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D" w:rsidRPr="0040466D" w:rsidRDefault="0040466D" w:rsidP="0040466D">
      <w:pPr>
        <w:numPr>
          <w:ilvl w:val="0"/>
          <w:numId w:val="54"/>
        </w:numPr>
        <w:spacing w:before="120" w:after="0" w:line="240" w:lineRule="auto"/>
        <w:ind w:left="0" w:firstLine="0"/>
        <w:jc w:val="center"/>
        <w:outlineLvl w:val="0"/>
        <w:rPr>
          <w:rFonts w:ascii="Times New Roman" w:eastAsia="Times New Roman" w:hAnsi="Times New Roman" w:cs="Times New Roman"/>
          <w:b/>
          <w:sz w:val="32"/>
          <w:szCs w:val="32"/>
          <w:lang w:val="ro-RO" w:eastAsia="ru-RU"/>
        </w:rPr>
      </w:pPr>
      <w:r w:rsidRPr="0040466D">
        <w:rPr>
          <w:rFonts w:ascii="Times New Roman" w:eastAsia="Times New Roman" w:hAnsi="Times New Roman" w:cs="Times New Roman"/>
          <w:b/>
          <w:sz w:val="32"/>
          <w:szCs w:val="32"/>
          <w:lang w:val="ro-RO" w:eastAsia="ru-RU"/>
        </w:rPr>
        <w:t xml:space="preserve">  ANUNȚ DE PARTICIPARE</w:t>
      </w:r>
    </w:p>
    <w:p w:rsidR="0040466D" w:rsidRPr="0040466D" w:rsidRDefault="0040466D" w:rsidP="0040466D">
      <w:pPr>
        <w:spacing w:after="0" w:line="240" w:lineRule="auto"/>
        <w:rPr>
          <w:rFonts w:ascii="Times New Roman" w:eastAsia="Times New Roman" w:hAnsi="Times New Roman" w:cs="Times New Roman"/>
          <w:sz w:val="20"/>
          <w:szCs w:val="20"/>
          <w:lang w:eastAsia="ru-RU"/>
        </w:rPr>
      </w:pPr>
    </w:p>
    <w:p w:rsidR="0040466D" w:rsidRDefault="0040466D" w:rsidP="0040466D">
      <w:pPr>
        <w:spacing w:before="120" w:after="0" w:line="240" w:lineRule="auto"/>
        <w:jc w:val="center"/>
        <w:rPr>
          <w:rFonts w:ascii="Times New Roman" w:eastAsia="Times New Roman" w:hAnsi="Times New Roman" w:cs="Times New Roman"/>
          <w:b/>
          <w:sz w:val="24"/>
          <w:szCs w:val="24"/>
          <w:shd w:val="clear" w:color="auto" w:fill="FFFF00"/>
          <w:lang w:val="en-US" w:eastAsia="ru-RU"/>
        </w:rPr>
      </w:pPr>
      <w:proofErr w:type="spellStart"/>
      <w:r w:rsidRPr="0040466D">
        <w:rPr>
          <w:rFonts w:ascii="Times New Roman" w:eastAsia="Times New Roman" w:hAnsi="Times New Roman" w:cs="Times New Roman"/>
          <w:b/>
          <w:sz w:val="24"/>
          <w:szCs w:val="24"/>
          <w:lang w:val="en-US" w:eastAsia="ru-RU"/>
        </w:rPr>
        <w:t>privind</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achiziționarea</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w:t>
      </w:r>
      <w:proofErr w:type="spellStart"/>
      <w:r w:rsidRPr="0040466D">
        <w:rPr>
          <w:rFonts w:ascii="Times New Roman" w:eastAsia="Times New Roman" w:hAnsi="Times New Roman" w:cs="Times New Roman"/>
          <w:b/>
          <w:sz w:val="24"/>
          <w:szCs w:val="24"/>
          <w:shd w:val="clear" w:color="auto" w:fill="FFFF00"/>
          <w:lang w:val="en-US" w:eastAsia="ru-RU"/>
        </w:rPr>
        <w:t>Lucrari</w:t>
      </w:r>
      <w:proofErr w:type="spellEnd"/>
      <w:r w:rsidRPr="0040466D">
        <w:rPr>
          <w:rFonts w:ascii="Times New Roman" w:eastAsia="Times New Roman" w:hAnsi="Times New Roman" w:cs="Times New Roman"/>
          <w:b/>
          <w:sz w:val="24"/>
          <w:szCs w:val="24"/>
          <w:shd w:val="clear" w:color="auto" w:fill="FFFF00"/>
          <w:lang w:val="en-US" w:eastAsia="ru-RU"/>
        </w:rPr>
        <w:t xml:space="preserve"> de </w:t>
      </w:r>
      <w:proofErr w:type="spellStart"/>
      <w:r w:rsidRPr="0040466D">
        <w:rPr>
          <w:rFonts w:ascii="Times New Roman" w:eastAsia="Times New Roman" w:hAnsi="Times New Roman" w:cs="Times New Roman"/>
          <w:b/>
          <w:sz w:val="24"/>
          <w:szCs w:val="24"/>
          <w:shd w:val="clear" w:color="auto" w:fill="FFFF00"/>
          <w:lang w:val="en-US" w:eastAsia="ru-RU"/>
        </w:rPr>
        <w:t>instalatii</w:t>
      </w:r>
      <w:proofErr w:type="spellEnd"/>
      <w:r w:rsidRPr="0040466D">
        <w:rPr>
          <w:rFonts w:ascii="Times New Roman" w:eastAsia="Times New Roman" w:hAnsi="Times New Roman" w:cs="Times New Roman"/>
          <w:b/>
          <w:sz w:val="24"/>
          <w:szCs w:val="24"/>
          <w:shd w:val="clear" w:color="auto" w:fill="FFFF00"/>
          <w:lang w:val="en-US" w:eastAsia="ru-RU"/>
        </w:rPr>
        <w:t xml:space="preserve"> </w:t>
      </w:r>
      <w:proofErr w:type="spellStart"/>
      <w:r w:rsidRPr="0040466D">
        <w:rPr>
          <w:rFonts w:ascii="Times New Roman" w:eastAsia="Times New Roman" w:hAnsi="Times New Roman" w:cs="Times New Roman"/>
          <w:b/>
          <w:sz w:val="24"/>
          <w:szCs w:val="24"/>
          <w:shd w:val="clear" w:color="auto" w:fill="FFFF00"/>
          <w:lang w:val="en-US" w:eastAsia="ru-RU"/>
        </w:rPr>
        <w:t>linii</w:t>
      </w:r>
      <w:proofErr w:type="spellEnd"/>
      <w:r w:rsidRPr="0040466D">
        <w:rPr>
          <w:rFonts w:ascii="Times New Roman" w:eastAsia="Times New Roman" w:hAnsi="Times New Roman" w:cs="Times New Roman"/>
          <w:b/>
          <w:sz w:val="24"/>
          <w:szCs w:val="24"/>
          <w:shd w:val="clear" w:color="auto" w:fill="FFFF00"/>
          <w:lang w:val="en-US" w:eastAsia="ru-RU"/>
        </w:rPr>
        <w:t xml:space="preserve"> de </w:t>
      </w:r>
      <w:proofErr w:type="spellStart"/>
      <w:r w:rsidRPr="0040466D">
        <w:rPr>
          <w:rFonts w:ascii="Times New Roman" w:eastAsia="Times New Roman" w:hAnsi="Times New Roman" w:cs="Times New Roman"/>
          <w:b/>
          <w:sz w:val="24"/>
          <w:szCs w:val="24"/>
          <w:shd w:val="clear" w:color="auto" w:fill="FFFF00"/>
          <w:lang w:val="en-US" w:eastAsia="ru-RU"/>
        </w:rPr>
        <w:t>electricitate</w:t>
      </w:r>
      <w:proofErr w:type="spellEnd"/>
      <w:r w:rsidRPr="0040466D">
        <w:rPr>
          <w:rFonts w:ascii="Times New Roman" w:eastAsia="Times New Roman" w:hAnsi="Times New Roman" w:cs="Times New Roman"/>
          <w:b/>
          <w:sz w:val="24"/>
          <w:szCs w:val="24"/>
          <w:shd w:val="clear" w:color="auto" w:fill="FFFF00"/>
          <w:lang w:val="en-US" w:eastAsia="ru-RU"/>
        </w:rPr>
        <w:t xml:space="preserve">  </w:t>
      </w:r>
      <w:proofErr w:type="spellStart"/>
      <w:r w:rsidRPr="0040466D">
        <w:rPr>
          <w:rFonts w:ascii="Times New Roman" w:eastAsia="Times New Roman" w:hAnsi="Times New Roman" w:cs="Times New Roman"/>
          <w:b/>
          <w:sz w:val="24"/>
          <w:szCs w:val="24"/>
          <w:shd w:val="clear" w:color="auto" w:fill="FFFF00"/>
          <w:lang w:val="en-US" w:eastAsia="ru-RU"/>
        </w:rPr>
        <w:t>stradala</w:t>
      </w:r>
      <w:proofErr w:type="spellEnd"/>
      <w:r w:rsidRPr="0040466D">
        <w:rPr>
          <w:rFonts w:ascii="Times New Roman" w:eastAsia="Times New Roman" w:hAnsi="Times New Roman" w:cs="Times New Roman"/>
          <w:b/>
          <w:sz w:val="24"/>
          <w:szCs w:val="24"/>
          <w:shd w:val="clear" w:color="auto" w:fill="FFFF00"/>
          <w:lang w:val="en-US" w:eastAsia="ru-RU"/>
        </w:rPr>
        <w:t>_</w:t>
      </w:r>
      <w:r>
        <w:rPr>
          <w:rFonts w:ascii="Times New Roman" w:eastAsia="Times New Roman" w:hAnsi="Times New Roman" w:cs="Times New Roman"/>
          <w:b/>
          <w:sz w:val="24"/>
          <w:szCs w:val="24"/>
          <w:u w:val="single"/>
          <w:shd w:val="clear" w:color="auto" w:fill="FFFF00"/>
          <w:lang w:val="en-US" w:eastAsia="ru-RU"/>
        </w:rPr>
        <w:t xml:space="preserve"> </w:t>
      </w:r>
      <w:r>
        <w:rPr>
          <w:rFonts w:ascii="Times New Roman" w:eastAsia="Times New Roman" w:hAnsi="Times New Roman" w:cs="Times New Roman"/>
          <w:b/>
          <w:sz w:val="24"/>
          <w:szCs w:val="24"/>
          <w:shd w:val="clear" w:color="auto" w:fill="FFFF00"/>
          <w:lang w:val="en-US" w:eastAsia="ru-RU"/>
        </w:rPr>
        <w:t>___________</w:t>
      </w:r>
    </w:p>
    <w:p w:rsidR="0040466D" w:rsidRPr="0040466D" w:rsidRDefault="0040466D" w:rsidP="0040466D">
      <w:pPr>
        <w:spacing w:before="120" w:after="0" w:line="240" w:lineRule="auto"/>
        <w:jc w:val="center"/>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sz w:val="20"/>
          <w:szCs w:val="24"/>
          <w:lang w:val="en-US" w:eastAsia="ru-RU"/>
        </w:rPr>
        <w:t>indică</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obiectul</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achiziției</w:t>
      </w:r>
      <w:proofErr w:type="spellEnd"/>
      <w:r w:rsidRPr="0040466D">
        <w:rPr>
          <w:rFonts w:ascii="Times New Roman" w:eastAsia="Times New Roman" w:hAnsi="Times New Roman" w:cs="Times New Roman"/>
          <w:sz w:val="20"/>
          <w:szCs w:val="24"/>
          <w:lang w:val="en-US" w:eastAsia="ru-RU"/>
        </w:rPr>
        <w:t>)</w:t>
      </w:r>
      <w:r w:rsidRPr="0040466D">
        <w:rPr>
          <w:rFonts w:ascii="Times New Roman" w:eastAsia="Times New Roman" w:hAnsi="Times New Roman" w:cs="Times New Roman"/>
          <w:b/>
          <w:sz w:val="24"/>
          <w:szCs w:val="24"/>
          <w:lang w:val="en-US" w:eastAsia="ru-RU"/>
        </w:rPr>
        <w:br/>
      </w:r>
      <w:proofErr w:type="spellStart"/>
      <w:r w:rsidRPr="0040466D">
        <w:rPr>
          <w:rFonts w:ascii="Times New Roman" w:eastAsia="Times New Roman" w:hAnsi="Times New Roman" w:cs="Times New Roman"/>
          <w:b/>
          <w:sz w:val="24"/>
          <w:szCs w:val="24"/>
          <w:lang w:val="en-US" w:eastAsia="ru-RU"/>
        </w:rPr>
        <w:t>prin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procedura</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shd w:val="clear" w:color="auto" w:fill="FFFF00"/>
          <w:lang w:val="en-US" w:eastAsia="ru-RU"/>
        </w:rPr>
        <w:t>___</w:t>
      </w:r>
      <w:proofErr w:type="spellStart"/>
      <w:r>
        <w:rPr>
          <w:rFonts w:ascii="Times New Roman" w:eastAsia="Times New Roman" w:hAnsi="Times New Roman" w:cs="Times New Roman"/>
          <w:b/>
          <w:sz w:val="24"/>
          <w:szCs w:val="24"/>
          <w:u w:val="single"/>
          <w:shd w:val="clear" w:color="auto" w:fill="FFFF00"/>
          <w:lang w:val="en-US" w:eastAsia="ru-RU"/>
        </w:rPr>
        <w:t>cererea</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ofertelor</w:t>
      </w:r>
      <w:proofErr w:type="spellEnd"/>
      <w:r>
        <w:rPr>
          <w:rFonts w:ascii="Times New Roman" w:eastAsia="Times New Roman" w:hAnsi="Times New Roman" w:cs="Times New Roman"/>
          <w:b/>
          <w:sz w:val="24"/>
          <w:szCs w:val="24"/>
          <w:u w:val="single"/>
          <w:shd w:val="clear" w:color="auto" w:fill="FFFF00"/>
          <w:lang w:val="en-US" w:eastAsia="ru-RU"/>
        </w:rPr>
        <w:t xml:space="preserve"> de </w:t>
      </w:r>
      <w:proofErr w:type="spellStart"/>
      <w:r>
        <w:rPr>
          <w:rFonts w:ascii="Times New Roman" w:eastAsia="Times New Roman" w:hAnsi="Times New Roman" w:cs="Times New Roman"/>
          <w:b/>
          <w:sz w:val="24"/>
          <w:szCs w:val="24"/>
          <w:u w:val="single"/>
          <w:shd w:val="clear" w:color="auto" w:fill="FFFF00"/>
          <w:lang w:val="en-US" w:eastAsia="ru-RU"/>
        </w:rPr>
        <w:t>preturi</w:t>
      </w:r>
      <w:proofErr w:type="spellEnd"/>
      <w:r w:rsidRPr="0040466D">
        <w:rPr>
          <w:rFonts w:ascii="Times New Roman" w:eastAsia="Times New Roman" w:hAnsi="Times New Roman" w:cs="Times New Roman"/>
          <w:b/>
          <w:sz w:val="24"/>
          <w:szCs w:val="24"/>
          <w:shd w:val="clear" w:color="auto" w:fill="FFFF00"/>
          <w:lang w:val="en-US" w:eastAsia="ru-RU"/>
        </w:rPr>
        <w:t>_____________________________</w:t>
      </w:r>
      <w:r w:rsidRPr="0040466D">
        <w:rPr>
          <w:rFonts w:ascii="Times New Roman" w:eastAsia="Times New Roman" w:hAnsi="Times New Roman" w:cs="Times New Roman"/>
          <w:b/>
          <w:sz w:val="24"/>
          <w:szCs w:val="24"/>
          <w:lang w:val="en-US" w:eastAsia="ru-RU"/>
        </w:rPr>
        <w:br/>
      </w:r>
      <w:r w:rsidRPr="0040466D">
        <w:rPr>
          <w:rFonts w:ascii="Times New Roman" w:eastAsia="Times New Roman" w:hAnsi="Times New Roman" w:cs="Times New Roman"/>
          <w:sz w:val="20"/>
          <w:szCs w:val="24"/>
          <w:lang w:val="en-US" w:eastAsia="ru-RU"/>
        </w:rPr>
        <w:t>(</w:t>
      </w:r>
      <w:proofErr w:type="spellStart"/>
      <w:r w:rsidRPr="0040466D">
        <w:rPr>
          <w:rFonts w:ascii="Times New Roman" w:eastAsia="Times New Roman" w:hAnsi="Times New Roman" w:cs="Times New Roman"/>
          <w:sz w:val="20"/>
          <w:szCs w:val="24"/>
          <w:lang w:val="en-US" w:eastAsia="ru-RU"/>
        </w:rPr>
        <w:t>tipul</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procedurii</w:t>
      </w:r>
      <w:proofErr w:type="spellEnd"/>
      <w:r w:rsidRPr="0040466D">
        <w:rPr>
          <w:rFonts w:ascii="Times New Roman" w:eastAsia="Times New Roman" w:hAnsi="Times New Roman" w:cs="Times New Roman"/>
          <w:sz w:val="20"/>
          <w:szCs w:val="24"/>
          <w:lang w:val="en-US" w:eastAsia="ru-RU"/>
        </w:rPr>
        <w:t xml:space="preserve"> de </w:t>
      </w:r>
      <w:proofErr w:type="spellStart"/>
      <w:r w:rsidRPr="0040466D">
        <w:rPr>
          <w:rFonts w:ascii="Times New Roman" w:eastAsia="Times New Roman" w:hAnsi="Times New Roman" w:cs="Times New Roman"/>
          <w:sz w:val="20"/>
          <w:szCs w:val="24"/>
          <w:lang w:val="en-US" w:eastAsia="ru-RU"/>
        </w:rPr>
        <w:t>achiziție</w:t>
      </w:r>
      <w:proofErr w:type="spellEnd"/>
      <w:r w:rsidRPr="0040466D">
        <w:rPr>
          <w:rFonts w:ascii="Times New Roman" w:eastAsia="Times New Roman" w:hAnsi="Times New Roman" w:cs="Times New Roman"/>
          <w:sz w:val="20"/>
          <w:szCs w:val="24"/>
          <w:lang w:val="en-US" w:eastAsia="ru-RU"/>
        </w:rPr>
        <w:t>)</w:t>
      </w:r>
    </w:p>
    <w:p w:rsidR="0040466D" w:rsidRPr="0040466D" w:rsidRDefault="0040466D" w:rsidP="0040466D">
      <w:pPr>
        <w:numPr>
          <w:ilvl w:val="0"/>
          <w:numId w:val="54"/>
        </w:numPr>
        <w:spacing w:before="120" w:after="0" w:line="240" w:lineRule="auto"/>
        <w:ind w:left="0" w:firstLine="0"/>
        <w:jc w:val="center"/>
        <w:outlineLvl w:val="0"/>
        <w:rPr>
          <w:rFonts w:ascii="Times New Roman" w:eastAsia="Times New Roman" w:hAnsi="Times New Roman" w:cs="Times New Roman"/>
          <w:b/>
          <w:sz w:val="32"/>
          <w:szCs w:val="32"/>
          <w:lang w:val="ro-RO" w:eastAsia="ru-RU"/>
        </w:rPr>
      </w:pPr>
    </w:p>
    <w:p w:rsidR="0040466D" w:rsidRPr="0040466D" w:rsidRDefault="0040466D" w:rsidP="0040466D">
      <w:pPr>
        <w:spacing w:after="0" w:line="240" w:lineRule="auto"/>
        <w:rPr>
          <w:rFonts w:ascii="Times New Roman" w:eastAsia="Times New Roman" w:hAnsi="Times New Roman" w:cs="Times New Roman"/>
          <w:sz w:val="20"/>
          <w:szCs w:val="20"/>
          <w:lang w:val="en-US" w:eastAsia="ru-RU"/>
        </w:rPr>
      </w:pPr>
    </w:p>
    <w:p w:rsidR="0040466D" w:rsidRPr="0040466D" w:rsidRDefault="0040466D" w:rsidP="0040466D">
      <w:pPr>
        <w:numPr>
          <w:ilvl w:val="0"/>
          <w:numId w:val="54"/>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Denumirea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autorității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contractante</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w:t>
      </w:r>
      <w:proofErr w:type="spellStart"/>
      <w:r>
        <w:rPr>
          <w:rFonts w:ascii="Times New Roman" w:eastAsia="Times New Roman" w:hAnsi="Times New Roman" w:cs="Times New Roman"/>
          <w:b/>
          <w:sz w:val="24"/>
          <w:szCs w:val="24"/>
          <w:u w:val="single"/>
          <w:shd w:val="clear" w:color="auto" w:fill="FFFF00"/>
          <w:lang w:val="en-US" w:eastAsia="ru-RU"/>
        </w:rPr>
        <w:t>Primaria</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comunei</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Baimaclia</w:t>
      </w:r>
      <w:proofErr w:type="spellEnd"/>
      <w:r>
        <w:rPr>
          <w:rFonts w:ascii="Times New Roman" w:eastAsia="Times New Roman" w:hAnsi="Times New Roman" w:cs="Times New Roman"/>
          <w:b/>
          <w:sz w:val="24"/>
          <w:szCs w:val="24"/>
          <w:u w:val="single"/>
          <w:shd w:val="clear" w:color="auto" w:fill="FFFF00"/>
          <w:lang w:val="en-US" w:eastAsia="ru-RU"/>
        </w:rPr>
        <w:t xml:space="preserve"> r-</w:t>
      </w:r>
      <w:proofErr w:type="spellStart"/>
      <w:r>
        <w:rPr>
          <w:rFonts w:ascii="Times New Roman" w:eastAsia="Times New Roman" w:hAnsi="Times New Roman" w:cs="Times New Roman"/>
          <w:b/>
          <w:sz w:val="24"/>
          <w:szCs w:val="24"/>
          <w:u w:val="single"/>
          <w:shd w:val="clear" w:color="auto" w:fill="FFFF00"/>
          <w:lang w:val="en-US" w:eastAsia="ru-RU"/>
        </w:rPr>
        <w:t>nul</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Cantemir</w:t>
      </w:r>
      <w:proofErr w:type="spellEnd"/>
      <w:r w:rsidRPr="0040466D">
        <w:rPr>
          <w:rFonts w:ascii="Times New Roman" w:eastAsia="Times New Roman" w:hAnsi="Times New Roman" w:cs="Times New Roman"/>
          <w:b/>
          <w:sz w:val="24"/>
          <w:szCs w:val="24"/>
          <w:shd w:val="clear" w:color="auto" w:fill="FFFF00"/>
          <w:lang w:val="en-US" w:eastAsia="ru-RU"/>
        </w:rPr>
        <w:t>______</w:t>
      </w:r>
    </w:p>
    <w:p w:rsidR="0040466D" w:rsidRPr="0040466D" w:rsidRDefault="0040466D" w:rsidP="0040466D">
      <w:pPr>
        <w:numPr>
          <w:ilvl w:val="0"/>
          <w:numId w:val="54"/>
        </w:numPr>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40466D">
        <w:rPr>
          <w:rFonts w:ascii="Times New Roman" w:eastAsia="Times New Roman" w:hAnsi="Times New Roman" w:cs="Times New Roman"/>
          <w:b/>
          <w:sz w:val="24"/>
          <w:szCs w:val="24"/>
          <w:lang w:eastAsia="ru-RU"/>
        </w:rPr>
        <w:t xml:space="preserve">IDNO: </w:t>
      </w:r>
      <w:r w:rsidRPr="0040466D">
        <w:rPr>
          <w:rFonts w:ascii="Times New Roman" w:eastAsia="Times New Roman" w:hAnsi="Times New Roman" w:cs="Times New Roman"/>
          <w:b/>
          <w:sz w:val="24"/>
          <w:szCs w:val="24"/>
          <w:shd w:val="clear" w:color="auto" w:fill="FFFF00"/>
          <w:lang w:eastAsia="ru-RU"/>
        </w:rPr>
        <w:t>___</w:t>
      </w:r>
      <w:r>
        <w:rPr>
          <w:rFonts w:ascii="Times New Roman" w:eastAsia="Times New Roman" w:hAnsi="Times New Roman" w:cs="Times New Roman"/>
          <w:b/>
          <w:sz w:val="24"/>
          <w:szCs w:val="24"/>
          <w:u w:val="single"/>
          <w:shd w:val="clear" w:color="auto" w:fill="FFFF00"/>
          <w:lang w:val="en-US" w:eastAsia="ru-RU"/>
        </w:rPr>
        <w:t>1007601004814</w:t>
      </w:r>
      <w:r w:rsidRPr="0040466D">
        <w:rPr>
          <w:rFonts w:ascii="Times New Roman" w:eastAsia="Times New Roman" w:hAnsi="Times New Roman" w:cs="Times New Roman"/>
          <w:b/>
          <w:sz w:val="24"/>
          <w:szCs w:val="24"/>
          <w:shd w:val="clear" w:color="auto" w:fill="FFFF00"/>
          <w:lang w:eastAsia="ru-RU"/>
        </w:rPr>
        <w:t>___________________________________</w:t>
      </w:r>
      <w:r>
        <w:rPr>
          <w:rFonts w:ascii="Times New Roman" w:eastAsia="Times New Roman" w:hAnsi="Times New Roman" w:cs="Times New Roman"/>
          <w:b/>
          <w:sz w:val="24"/>
          <w:szCs w:val="24"/>
          <w:shd w:val="clear" w:color="auto" w:fill="FFFF00"/>
          <w:lang w:eastAsia="ru-RU"/>
        </w:rPr>
        <w:t>___________________</w:t>
      </w:r>
    </w:p>
    <w:p w:rsidR="0040466D" w:rsidRPr="0040466D" w:rsidRDefault="0040466D" w:rsidP="0040466D">
      <w:pPr>
        <w:numPr>
          <w:ilvl w:val="0"/>
          <w:numId w:val="54"/>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Adresa</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w:t>
      </w:r>
      <w:proofErr w:type="spellStart"/>
      <w:r>
        <w:rPr>
          <w:rFonts w:ascii="Times New Roman" w:eastAsia="Times New Roman" w:hAnsi="Times New Roman" w:cs="Times New Roman"/>
          <w:b/>
          <w:sz w:val="24"/>
          <w:szCs w:val="24"/>
          <w:u w:val="single"/>
          <w:shd w:val="clear" w:color="auto" w:fill="FFFF00"/>
          <w:lang w:val="en-US" w:eastAsia="ru-RU"/>
        </w:rPr>
        <w:t>s.Baimaclia</w:t>
      </w:r>
      <w:proofErr w:type="spellEnd"/>
      <w:r>
        <w:rPr>
          <w:rFonts w:ascii="Times New Roman" w:eastAsia="Times New Roman" w:hAnsi="Times New Roman" w:cs="Times New Roman"/>
          <w:b/>
          <w:sz w:val="24"/>
          <w:szCs w:val="24"/>
          <w:u w:val="single"/>
          <w:shd w:val="clear" w:color="auto" w:fill="FFFF00"/>
          <w:lang w:val="en-US" w:eastAsia="ru-RU"/>
        </w:rPr>
        <w:t xml:space="preserve"> r-</w:t>
      </w:r>
      <w:proofErr w:type="spellStart"/>
      <w:r>
        <w:rPr>
          <w:rFonts w:ascii="Times New Roman" w:eastAsia="Times New Roman" w:hAnsi="Times New Roman" w:cs="Times New Roman"/>
          <w:b/>
          <w:sz w:val="24"/>
          <w:szCs w:val="24"/>
          <w:u w:val="single"/>
          <w:shd w:val="clear" w:color="auto" w:fill="FFFF00"/>
          <w:lang w:val="en-US" w:eastAsia="ru-RU"/>
        </w:rPr>
        <w:t>nul</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Cantemir</w:t>
      </w:r>
      <w:proofErr w:type="spellEnd"/>
      <w:r w:rsidRPr="0040466D">
        <w:rPr>
          <w:rFonts w:ascii="Times New Roman" w:eastAsia="Times New Roman" w:hAnsi="Times New Roman" w:cs="Times New Roman"/>
          <w:b/>
          <w:sz w:val="24"/>
          <w:szCs w:val="24"/>
          <w:shd w:val="clear" w:color="auto" w:fill="FFFF00"/>
          <w:lang w:val="en-US" w:eastAsia="ru-RU"/>
        </w:rPr>
        <w:t>_____________________</w:t>
      </w:r>
      <w:r>
        <w:rPr>
          <w:rFonts w:ascii="Times New Roman" w:eastAsia="Times New Roman" w:hAnsi="Times New Roman" w:cs="Times New Roman"/>
          <w:b/>
          <w:sz w:val="24"/>
          <w:szCs w:val="24"/>
          <w:shd w:val="clear" w:color="auto" w:fill="FFFF00"/>
          <w:lang w:val="en-US" w:eastAsia="ru-RU"/>
        </w:rPr>
        <w:t>_____________________</w:t>
      </w:r>
      <w:r w:rsidRPr="0040466D">
        <w:rPr>
          <w:rFonts w:ascii="Times New Roman" w:eastAsia="Times New Roman" w:hAnsi="Times New Roman" w:cs="Times New Roman"/>
          <w:b/>
          <w:sz w:val="24"/>
          <w:szCs w:val="24"/>
          <w:shd w:val="clear" w:color="auto" w:fill="FFFF00"/>
          <w:lang w:val="en-US" w:eastAsia="ru-RU"/>
        </w:rPr>
        <w:t>___</w:t>
      </w:r>
    </w:p>
    <w:p w:rsidR="0040466D" w:rsidRPr="0040466D" w:rsidRDefault="0040466D" w:rsidP="0040466D">
      <w:pPr>
        <w:numPr>
          <w:ilvl w:val="0"/>
          <w:numId w:val="54"/>
        </w:numPr>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proofErr w:type="spellStart"/>
      <w:r w:rsidRPr="0040466D">
        <w:rPr>
          <w:rFonts w:ascii="Times New Roman" w:eastAsia="Times New Roman" w:hAnsi="Times New Roman" w:cs="Times New Roman"/>
          <w:b/>
          <w:sz w:val="24"/>
          <w:szCs w:val="24"/>
          <w:lang w:eastAsia="ru-RU"/>
        </w:rPr>
        <w:t>Numărul</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de</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telefon</w:t>
      </w:r>
      <w:proofErr w:type="spellEnd"/>
      <w:r w:rsidRPr="0040466D">
        <w:rPr>
          <w:rFonts w:ascii="Times New Roman" w:eastAsia="Times New Roman" w:hAnsi="Times New Roman" w:cs="Times New Roman"/>
          <w:b/>
          <w:sz w:val="24"/>
          <w:szCs w:val="24"/>
          <w:lang w:eastAsia="ru-RU"/>
        </w:rPr>
        <w:t>/</w:t>
      </w:r>
      <w:proofErr w:type="spellStart"/>
      <w:r w:rsidRPr="0040466D">
        <w:rPr>
          <w:rFonts w:ascii="Times New Roman" w:eastAsia="Times New Roman" w:hAnsi="Times New Roman" w:cs="Times New Roman"/>
          <w:b/>
          <w:sz w:val="24"/>
          <w:szCs w:val="24"/>
          <w:lang w:eastAsia="ru-RU"/>
        </w:rPr>
        <w:t>fax</w:t>
      </w:r>
      <w:proofErr w:type="spellEnd"/>
      <w:r w:rsidRPr="0040466D">
        <w:rPr>
          <w:rFonts w:ascii="Times New Roman" w:eastAsia="Times New Roman" w:hAnsi="Times New Roman" w:cs="Times New Roman"/>
          <w:b/>
          <w:sz w:val="24"/>
          <w:szCs w:val="24"/>
          <w:lang w:eastAsia="ru-RU"/>
        </w:rPr>
        <w:t xml:space="preserve">: </w:t>
      </w:r>
      <w:r w:rsidRPr="0040466D">
        <w:rPr>
          <w:rFonts w:ascii="Times New Roman" w:eastAsia="Times New Roman" w:hAnsi="Times New Roman" w:cs="Times New Roman"/>
          <w:b/>
          <w:sz w:val="24"/>
          <w:szCs w:val="24"/>
          <w:shd w:val="clear" w:color="auto" w:fill="FFFF00"/>
          <w:lang w:eastAsia="ru-RU"/>
        </w:rPr>
        <w:t>__</w:t>
      </w:r>
      <w:r>
        <w:rPr>
          <w:rFonts w:ascii="Times New Roman" w:eastAsia="Times New Roman" w:hAnsi="Times New Roman" w:cs="Times New Roman"/>
          <w:b/>
          <w:sz w:val="24"/>
          <w:szCs w:val="24"/>
          <w:u w:val="single"/>
          <w:shd w:val="clear" w:color="auto" w:fill="FFFF00"/>
          <w:lang w:val="en-US" w:eastAsia="ru-RU"/>
        </w:rPr>
        <w:t>273 43- 2-36;43-2-38</w:t>
      </w:r>
      <w:r w:rsidRPr="0040466D">
        <w:rPr>
          <w:rFonts w:ascii="Times New Roman" w:eastAsia="Times New Roman" w:hAnsi="Times New Roman" w:cs="Times New Roman"/>
          <w:b/>
          <w:sz w:val="24"/>
          <w:szCs w:val="24"/>
          <w:shd w:val="clear" w:color="auto" w:fill="FFFF00"/>
          <w:lang w:eastAsia="ru-RU"/>
        </w:rPr>
        <w:t>_________________</w:t>
      </w:r>
      <w:r>
        <w:rPr>
          <w:rFonts w:ascii="Times New Roman" w:eastAsia="Times New Roman" w:hAnsi="Times New Roman" w:cs="Times New Roman"/>
          <w:b/>
          <w:sz w:val="24"/>
          <w:szCs w:val="24"/>
          <w:shd w:val="clear" w:color="auto" w:fill="FFFF00"/>
          <w:lang w:eastAsia="ru-RU"/>
        </w:rPr>
        <w:t>_______________</w:t>
      </w:r>
      <w:r w:rsidRPr="0040466D">
        <w:rPr>
          <w:rFonts w:ascii="Times New Roman" w:eastAsia="Times New Roman" w:hAnsi="Times New Roman" w:cs="Times New Roman"/>
          <w:b/>
          <w:sz w:val="24"/>
          <w:szCs w:val="24"/>
          <w:shd w:val="clear" w:color="auto" w:fill="FFFF00"/>
          <w:lang w:eastAsia="ru-RU"/>
        </w:rPr>
        <w:t>____</w:t>
      </w:r>
    </w:p>
    <w:p w:rsidR="0040466D" w:rsidRPr="0040466D" w:rsidRDefault="0040466D" w:rsidP="0040466D">
      <w:pPr>
        <w:numPr>
          <w:ilvl w:val="0"/>
          <w:numId w:val="54"/>
        </w:numPr>
        <w:tabs>
          <w:tab w:val="left" w:pos="284"/>
          <w:tab w:val="right" w:pos="9531"/>
        </w:tabs>
        <w:spacing w:before="120" w:after="0" w:line="240" w:lineRule="auto"/>
        <w:ind w:left="284" w:hanging="284"/>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Adresa</w:t>
      </w:r>
      <w:proofErr w:type="spellEnd"/>
      <w:r w:rsidRPr="0040466D">
        <w:rPr>
          <w:rFonts w:ascii="Times New Roman" w:eastAsia="Times New Roman" w:hAnsi="Times New Roman" w:cs="Times New Roman"/>
          <w:b/>
          <w:sz w:val="24"/>
          <w:szCs w:val="24"/>
          <w:lang w:val="en-US" w:eastAsia="ru-RU"/>
        </w:rPr>
        <w:t xml:space="preserve"> de e-mail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de internet a </w:t>
      </w:r>
      <w:proofErr w:type="spellStart"/>
      <w:r w:rsidRPr="0040466D">
        <w:rPr>
          <w:rFonts w:ascii="Times New Roman" w:eastAsia="Times New Roman" w:hAnsi="Times New Roman" w:cs="Times New Roman"/>
          <w:b/>
          <w:sz w:val="24"/>
          <w:szCs w:val="24"/>
          <w:lang w:val="en-US" w:eastAsia="ru-RU"/>
        </w:rPr>
        <w:t>autorității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contractante</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w:t>
      </w:r>
      <w:r>
        <w:rPr>
          <w:rFonts w:ascii="Times New Roman" w:eastAsia="Times New Roman" w:hAnsi="Times New Roman" w:cs="Times New Roman"/>
          <w:b/>
          <w:sz w:val="24"/>
          <w:szCs w:val="24"/>
          <w:u w:val="single"/>
          <w:shd w:val="clear" w:color="auto" w:fill="FFFF00"/>
          <w:lang w:val="en-US" w:eastAsia="ru-RU"/>
        </w:rPr>
        <w:t>primaria.baimaclia@mail.ru</w:t>
      </w:r>
      <w:r>
        <w:rPr>
          <w:rFonts w:ascii="Times New Roman" w:eastAsia="Times New Roman" w:hAnsi="Times New Roman" w:cs="Times New Roman"/>
          <w:b/>
          <w:sz w:val="24"/>
          <w:szCs w:val="24"/>
          <w:shd w:val="clear" w:color="auto" w:fill="FFFF00"/>
          <w:lang w:val="en-US" w:eastAsia="ru-RU"/>
        </w:rPr>
        <w:t>__</w:t>
      </w:r>
    </w:p>
    <w:p w:rsidR="0040466D" w:rsidRPr="0040466D" w:rsidRDefault="0040466D" w:rsidP="0040466D">
      <w:pPr>
        <w:numPr>
          <w:ilvl w:val="0"/>
          <w:numId w:val="54"/>
        </w:numPr>
        <w:tabs>
          <w:tab w:val="left" w:pos="284"/>
          <w:tab w:val="right" w:pos="9531"/>
        </w:tabs>
        <w:spacing w:before="120" w:after="0" w:line="240" w:lineRule="auto"/>
        <w:ind w:left="288" w:hanging="288"/>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Adresa</w:t>
      </w:r>
      <w:proofErr w:type="spellEnd"/>
      <w:r w:rsidRPr="0040466D">
        <w:rPr>
          <w:rFonts w:ascii="Times New Roman" w:eastAsia="Times New Roman" w:hAnsi="Times New Roman" w:cs="Times New Roman"/>
          <w:b/>
          <w:sz w:val="24"/>
          <w:szCs w:val="24"/>
          <w:lang w:val="en-US" w:eastAsia="ru-RU"/>
        </w:rPr>
        <w:t xml:space="preserve"> de e-mail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de internet de la care se </w:t>
      </w:r>
      <w:proofErr w:type="spellStart"/>
      <w:r w:rsidRPr="0040466D">
        <w:rPr>
          <w:rFonts w:ascii="Times New Roman" w:eastAsia="Times New Roman" w:hAnsi="Times New Roman" w:cs="Times New Roman"/>
          <w:b/>
          <w:sz w:val="24"/>
          <w:szCs w:val="24"/>
          <w:lang w:val="en-US" w:eastAsia="ru-RU"/>
        </w:rPr>
        <w:t>va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putea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obține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accesul</w:t>
      </w:r>
      <w:proofErr w:type="spellEnd"/>
      <w:r w:rsidRPr="0040466D">
        <w:rPr>
          <w:rFonts w:ascii="Times New Roman" w:eastAsia="Times New Roman" w:hAnsi="Times New Roman" w:cs="Times New Roman"/>
          <w:b/>
          <w:sz w:val="24"/>
          <w:szCs w:val="24"/>
          <w:lang w:val="en-US" w:eastAsia="ru-RU"/>
        </w:rPr>
        <w:t xml:space="preserve"> la </w:t>
      </w:r>
      <w:proofErr w:type="spellStart"/>
      <w:r w:rsidRPr="0040466D">
        <w:rPr>
          <w:rFonts w:ascii="Times New Roman" w:eastAsia="Times New Roman" w:hAnsi="Times New Roman" w:cs="Times New Roman"/>
          <w:b/>
          <w:sz w:val="24"/>
          <w:szCs w:val="24"/>
          <w:lang w:val="en-US" w:eastAsia="ru-RU"/>
        </w:rPr>
        <w:t>documentația</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atribuire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documentația</w:t>
      </w:r>
      <w:proofErr w:type="spellEnd"/>
      <w:r w:rsidRPr="0040466D">
        <w:rPr>
          <w:rFonts w:ascii="Times New Roman" w:eastAsia="Times New Roman" w:hAnsi="Times New Roman" w:cs="Times New Roman"/>
          <w:b/>
          <w:i/>
          <w:sz w:val="24"/>
          <w:szCs w:val="24"/>
          <w:lang w:val="en-US" w:eastAsia="ru-RU"/>
        </w:rPr>
        <w:t xml:space="preserve"> de </w:t>
      </w:r>
      <w:proofErr w:type="spellStart"/>
      <w:r w:rsidRPr="0040466D">
        <w:rPr>
          <w:rFonts w:ascii="Times New Roman" w:eastAsia="Times New Roman" w:hAnsi="Times New Roman" w:cs="Times New Roman"/>
          <w:b/>
          <w:i/>
          <w:sz w:val="24"/>
          <w:szCs w:val="24"/>
          <w:lang w:val="en-US" w:eastAsia="ru-RU"/>
        </w:rPr>
        <w:t>atribuire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este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anexată</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în</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cadrul</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procedurii</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în</w:t>
      </w:r>
      <w:proofErr w:type="spellEnd"/>
      <w:r w:rsidRPr="0040466D">
        <w:rPr>
          <w:rFonts w:ascii="Times New Roman" w:eastAsia="Times New Roman" w:hAnsi="Times New Roman" w:cs="Times New Roman"/>
          <w:b/>
          <w:i/>
          <w:sz w:val="24"/>
          <w:szCs w:val="24"/>
          <w:lang w:val="en-US" w:eastAsia="ru-RU"/>
        </w:rPr>
        <w:t xml:space="preserve"> SIA RSAP</w:t>
      </w:r>
      <w:r w:rsidRPr="0040466D">
        <w:rPr>
          <w:rFonts w:ascii="Times New Roman" w:eastAsia="Times New Roman" w:hAnsi="Times New Roman" w:cs="Times New Roman"/>
          <w:b/>
          <w:sz w:val="24"/>
          <w:szCs w:val="24"/>
          <w:lang w:val="en-US" w:eastAsia="ru-RU"/>
        </w:rPr>
        <w:t xml:space="preserve"> </w:t>
      </w:r>
    </w:p>
    <w:p w:rsidR="0040466D" w:rsidRPr="0040466D" w:rsidRDefault="0040466D" w:rsidP="0040466D">
      <w:pPr>
        <w:numPr>
          <w:ilvl w:val="0"/>
          <w:numId w:val="54"/>
        </w:numPr>
        <w:tabs>
          <w:tab w:val="left" w:pos="284"/>
          <w:tab w:val="right" w:pos="9531"/>
        </w:tabs>
        <w:spacing w:before="120" w:after="0" w:line="240" w:lineRule="auto"/>
        <w:ind w:left="288" w:hanging="288"/>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Tipul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autorității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contractante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obiectul</w:t>
      </w:r>
      <w:proofErr w:type="spellEnd"/>
      <w:r w:rsidRPr="0040466D">
        <w:rPr>
          <w:rFonts w:ascii="Times New Roman" w:eastAsia="Times New Roman" w:hAnsi="Times New Roman" w:cs="Times New Roman"/>
          <w:b/>
          <w:sz w:val="24"/>
          <w:szCs w:val="24"/>
          <w:lang w:val="en-US" w:eastAsia="ru-RU"/>
        </w:rPr>
        <w:t xml:space="preserve"> principal de </w:t>
      </w:r>
      <w:proofErr w:type="spellStart"/>
      <w:r w:rsidRPr="0040466D">
        <w:rPr>
          <w:rFonts w:ascii="Times New Roman" w:eastAsia="Times New Roman" w:hAnsi="Times New Roman" w:cs="Times New Roman"/>
          <w:b/>
          <w:sz w:val="24"/>
          <w:szCs w:val="24"/>
          <w:lang w:val="en-US" w:eastAsia="ru-RU"/>
        </w:rPr>
        <w:t>activitate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dacă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mențiunea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autoritatea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contractantă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este</w:t>
      </w:r>
      <w:proofErr w:type="spellEnd"/>
      <w:r w:rsidRPr="0040466D">
        <w:rPr>
          <w:rFonts w:ascii="Times New Roman" w:eastAsia="Times New Roman" w:hAnsi="Times New Roman" w:cs="Times New Roman"/>
          <w:b/>
          <w:sz w:val="24"/>
          <w:szCs w:val="24"/>
          <w:lang w:val="en-US" w:eastAsia="ru-RU"/>
        </w:rPr>
        <w:t xml:space="preserve"> o </w:t>
      </w:r>
      <w:proofErr w:type="spellStart"/>
      <w:r w:rsidRPr="0040466D">
        <w:rPr>
          <w:rFonts w:ascii="Times New Roman" w:eastAsia="Times New Roman" w:hAnsi="Times New Roman" w:cs="Times New Roman"/>
          <w:b/>
          <w:sz w:val="24"/>
          <w:szCs w:val="24"/>
          <w:lang w:val="en-US" w:eastAsia="ru-RU"/>
        </w:rPr>
        <w:t>autoritate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centrală</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achiziția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implică</w:t>
      </w:r>
      <w:proofErr w:type="spellEnd"/>
      <w:r w:rsidRPr="0040466D">
        <w:rPr>
          <w:rFonts w:ascii="Times New Roman" w:eastAsia="Times New Roman" w:hAnsi="Times New Roman" w:cs="Times New Roman"/>
          <w:b/>
          <w:sz w:val="24"/>
          <w:szCs w:val="24"/>
          <w:lang w:val="en-US" w:eastAsia="ru-RU"/>
        </w:rPr>
        <w:t xml:space="preserve"> o </w:t>
      </w:r>
      <w:proofErr w:type="spellStart"/>
      <w:r w:rsidRPr="0040466D">
        <w:rPr>
          <w:rFonts w:ascii="Times New Roman" w:eastAsia="Times New Roman" w:hAnsi="Times New Roman" w:cs="Times New Roman"/>
          <w:b/>
          <w:sz w:val="24"/>
          <w:szCs w:val="24"/>
          <w:lang w:val="en-US" w:eastAsia="ru-RU"/>
        </w:rPr>
        <w:t>altă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formă</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comună</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__________________________________________________________________________________________________________________________________________________________</w:t>
      </w:r>
    </w:p>
    <w:p w:rsidR="0040466D" w:rsidRPr="0040466D" w:rsidRDefault="0040466D" w:rsidP="0040466D">
      <w:pPr>
        <w:numPr>
          <w:ilvl w:val="0"/>
          <w:numId w:val="54"/>
        </w:numPr>
        <w:tabs>
          <w:tab w:val="left" w:pos="284"/>
          <w:tab w:val="right" w:pos="426"/>
        </w:tabs>
        <w:spacing w:before="120" w:after="0" w:line="240" w:lineRule="auto"/>
        <w:ind w:left="284" w:hanging="284"/>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Cumpărătorul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invită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operatorii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economici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interesați</w:t>
      </w:r>
      <w:proofErr w:type="spellEnd"/>
      <w:r w:rsidRPr="0040466D">
        <w:rPr>
          <w:rFonts w:ascii="Times New Roman" w:eastAsia="Times New Roman" w:hAnsi="Times New Roman" w:cs="Times New Roman"/>
          <w:b/>
          <w:sz w:val="24"/>
          <w:szCs w:val="24"/>
          <w:lang w:val="en-US" w:eastAsia="ru-RU"/>
        </w:rPr>
        <w:t xml:space="preserve">, care </w:t>
      </w:r>
      <w:proofErr w:type="spellStart"/>
      <w:r w:rsidRPr="0040466D">
        <w:rPr>
          <w:rFonts w:ascii="Times New Roman" w:eastAsia="Times New Roman" w:hAnsi="Times New Roman" w:cs="Times New Roman"/>
          <w:b/>
          <w:sz w:val="24"/>
          <w:szCs w:val="24"/>
          <w:lang w:val="en-US" w:eastAsia="ru-RU"/>
        </w:rPr>
        <w:t>îi</w:t>
      </w:r>
      <w:proofErr w:type="spellEnd"/>
      <w:r w:rsidRPr="0040466D">
        <w:rPr>
          <w:rFonts w:ascii="Times New Roman" w:eastAsia="Times New Roman" w:hAnsi="Times New Roman" w:cs="Times New Roman"/>
          <w:b/>
          <w:sz w:val="24"/>
          <w:szCs w:val="24"/>
          <w:lang w:val="en-US" w:eastAsia="ru-RU"/>
        </w:rPr>
        <w:t xml:space="preserve"> pot </w:t>
      </w:r>
      <w:proofErr w:type="spellStart"/>
      <w:r w:rsidRPr="0040466D">
        <w:rPr>
          <w:rFonts w:ascii="Times New Roman" w:eastAsia="Times New Roman" w:hAnsi="Times New Roman" w:cs="Times New Roman"/>
          <w:b/>
          <w:sz w:val="24"/>
          <w:szCs w:val="24"/>
          <w:lang w:val="en-US" w:eastAsia="ru-RU"/>
        </w:rPr>
        <w:t>satisface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necesitățile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participe</w:t>
      </w:r>
      <w:proofErr w:type="spellEnd"/>
      <w:r w:rsidRPr="0040466D">
        <w:rPr>
          <w:rFonts w:ascii="Times New Roman" w:eastAsia="Times New Roman" w:hAnsi="Times New Roman" w:cs="Times New Roman"/>
          <w:b/>
          <w:sz w:val="24"/>
          <w:szCs w:val="24"/>
          <w:lang w:val="en-US" w:eastAsia="ru-RU"/>
        </w:rPr>
        <w:t xml:space="preserve"> la </w:t>
      </w:r>
      <w:proofErr w:type="spellStart"/>
      <w:r w:rsidRPr="0040466D">
        <w:rPr>
          <w:rFonts w:ascii="Times New Roman" w:eastAsia="Times New Roman" w:hAnsi="Times New Roman" w:cs="Times New Roman"/>
          <w:b/>
          <w:sz w:val="24"/>
          <w:szCs w:val="24"/>
          <w:lang w:val="en-US" w:eastAsia="ru-RU"/>
        </w:rPr>
        <w:t>procedura</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privind</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livrarea</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prestarea</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executarea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următoarelor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bunuri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servicii</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lucrări</w:t>
      </w:r>
      <w:proofErr w:type="spellEnd"/>
      <w:r w:rsidRPr="0040466D">
        <w:rPr>
          <w:rFonts w:ascii="Times New Roman" w:eastAsia="Times New Roman" w:hAnsi="Times New Roman" w:cs="Times New Roman"/>
          <w:b/>
          <w:sz w:val="24"/>
          <w:szCs w:val="24"/>
          <w:lang w:val="en-US" w:eastAsia="ru-RU"/>
        </w:rPr>
        <w:t>:</w:t>
      </w:r>
    </w:p>
    <w:tbl>
      <w:tblPr>
        <w:tblW w:w="10080" w:type="dxa"/>
        <w:tblInd w:w="-455" w:type="dxa"/>
        <w:tblLayout w:type="fixed"/>
        <w:tblLook w:val="04A0" w:firstRow="1" w:lastRow="0" w:firstColumn="1" w:lastColumn="0" w:noHBand="0" w:noVBand="1"/>
      </w:tblPr>
      <w:tblGrid>
        <w:gridCol w:w="421"/>
        <w:gridCol w:w="1276"/>
        <w:gridCol w:w="2260"/>
        <w:gridCol w:w="990"/>
        <w:gridCol w:w="1171"/>
        <w:gridCol w:w="1981"/>
        <w:gridCol w:w="1981"/>
      </w:tblGrid>
      <w:tr w:rsidR="0040466D" w:rsidRPr="003E0D8C" w:rsidTr="0040466D">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Cod CPV</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Unitatea de măsură</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Cantitatea</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Specificarea tehnică deplină solicitată, Standarde de referință</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spacing w:before="120" w:after="0" w:line="256" w:lineRule="auto"/>
              <w:jc w:val="center"/>
              <w:rPr>
                <w:rFonts w:ascii="Times New Roman" w:eastAsia="Times New Roman" w:hAnsi="Times New Roman" w:cs="Times New Roman"/>
                <w:b/>
                <w:sz w:val="20"/>
                <w:szCs w:val="20"/>
                <w:lang w:val="ro-RO" w:eastAsia="zh-CN"/>
              </w:rPr>
            </w:pPr>
            <w:r w:rsidRPr="0040466D">
              <w:rPr>
                <w:rFonts w:ascii="Times New Roman" w:eastAsia="Times New Roman" w:hAnsi="Times New Roman" w:cs="Times New Roman"/>
                <w:b/>
                <w:sz w:val="20"/>
                <w:szCs w:val="20"/>
                <w:lang w:val="ro-RO" w:eastAsia="zh-CN"/>
              </w:rPr>
              <w:t>Valoarea estimată</w:t>
            </w:r>
            <w:r w:rsidRPr="0040466D">
              <w:rPr>
                <w:rFonts w:ascii="Times New Roman" w:eastAsia="Times New Roman" w:hAnsi="Times New Roman" w:cs="Times New Roman"/>
                <w:b/>
                <w:sz w:val="20"/>
                <w:szCs w:val="20"/>
                <w:lang w:val="ro-RO" w:eastAsia="zh-CN"/>
              </w:rPr>
              <w:br/>
              <w:t>(se va indica pentru fiecare lot în parte)</w:t>
            </w:r>
          </w:p>
        </w:tc>
      </w:tr>
      <w:tr w:rsidR="0040466D" w:rsidRPr="0040466D" w:rsidTr="0040466D">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r>
              <w:rPr>
                <w:rFonts w:ascii="Times New Roman" w:eastAsia="Times New Roman" w:hAnsi="Times New Roman" w:cs="Times New Roman"/>
                <w:sz w:val="20"/>
                <w:szCs w:val="20"/>
                <w:lang w:val="ro-RO"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rPr>
                <w:rFonts w:ascii="Times New Roman" w:eastAsia="Times New Roman" w:hAnsi="Times New Roman" w:cs="Times New Roman"/>
                <w:sz w:val="20"/>
                <w:szCs w:val="20"/>
                <w:lang w:val="ro-RO" w:eastAsia="zh-CN"/>
              </w:rPr>
            </w:pPr>
            <w:r>
              <w:rPr>
                <w:rFonts w:ascii="Times New Roman" w:eastAsia="Times New Roman" w:hAnsi="Times New Roman" w:cs="Times New Roman"/>
                <w:sz w:val="20"/>
                <w:szCs w:val="20"/>
                <w:lang w:val="ro-RO" w:eastAsia="zh-CN"/>
              </w:rPr>
              <w:t>51100000-3</w:t>
            </w:r>
          </w:p>
        </w:tc>
        <w:tc>
          <w:tcPr>
            <w:tcW w:w="22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r w:rsidRPr="0040466D">
              <w:rPr>
                <w:rFonts w:ascii="Times New Roman" w:eastAsia="Times New Roman" w:hAnsi="Times New Roman" w:cs="Times New Roman"/>
                <w:sz w:val="20"/>
                <w:szCs w:val="20"/>
                <w:lang w:val="ro-RO" w:eastAsia="zh-CN"/>
              </w:rPr>
              <w:t>Lucrari de instalatii linii de electricitate  stradala</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r>
              <w:rPr>
                <w:rFonts w:ascii="Times New Roman" w:eastAsia="Times New Roman" w:hAnsi="Times New Roman" w:cs="Times New Roman"/>
                <w:sz w:val="20"/>
                <w:szCs w:val="20"/>
                <w:lang w:val="ro-RO" w:eastAsia="zh-CN"/>
              </w:rPr>
              <w:t>1</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3E0D8C" w:rsidP="0040466D">
            <w:pPr>
              <w:spacing w:before="120" w:after="0" w:line="256" w:lineRule="auto"/>
              <w:jc w:val="center"/>
              <w:rPr>
                <w:rFonts w:ascii="Times New Roman" w:eastAsia="Times New Roman" w:hAnsi="Times New Roman" w:cs="Times New Roman"/>
                <w:sz w:val="20"/>
                <w:szCs w:val="20"/>
                <w:lang w:val="ro-RO" w:eastAsia="zh-CN"/>
              </w:rPr>
            </w:pPr>
            <w:r>
              <w:rPr>
                <w:rFonts w:ascii="Times New Roman" w:eastAsia="Times New Roman" w:hAnsi="Times New Roman" w:cs="Times New Roman"/>
                <w:sz w:val="20"/>
                <w:szCs w:val="20"/>
                <w:lang w:val="ro-RO" w:eastAsia="zh-CN"/>
              </w:rPr>
              <w:t>conform caietului de sarcini</w:t>
            </w:r>
          </w:p>
        </w:tc>
        <w:tc>
          <w:tcPr>
            <w:tcW w:w="1981"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3F386F" w:rsidP="0040466D">
            <w:pPr>
              <w:spacing w:before="120" w:after="0" w:line="256" w:lineRule="auto"/>
              <w:jc w:val="center"/>
              <w:rPr>
                <w:rFonts w:ascii="Times New Roman" w:eastAsia="Times New Roman" w:hAnsi="Times New Roman" w:cs="Times New Roman"/>
                <w:sz w:val="20"/>
                <w:szCs w:val="20"/>
                <w:lang w:val="ro-RO" w:eastAsia="zh-CN"/>
              </w:rPr>
            </w:pPr>
            <w:r>
              <w:rPr>
                <w:rFonts w:ascii="Times New Roman" w:eastAsia="Times New Roman" w:hAnsi="Times New Roman" w:cs="Times New Roman"/>
                <w:sz w:val="20"/>
                <w:szCs w:val="20"/>
                <w:lang w:val="ro-RO" w:eastAsia="zh-CN"/>
              </w:rPr>
              <w:t>415000.0</w:t>
            </w:r>
          </w:p>
        </w:tc>
      </w:tr>
      <w:tr w:rsidR="0040466D" w:rsidRPr="0040466D" w:rsidTr="0040466D">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226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i/>
                <w:sz w:val="20"/>
                <w:szCs w:val="20"/>
                <w:lang w:val="ro-RO"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98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981"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r>
      <w:tr w:rsidR="0040466D" w:rsidRPr="0040466D" w:rsidTr="0040466D">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226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98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981"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r>
      <w:tr w:rsidR="0040466D" w:rsidRPr="0040466D" w:rsidTr="0040466D">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226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i/>
                <w:sz w:val="20"/>
                <w:szCs w:val="20"/>
                <w:lang w:val="ro-RO"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981" w:type="dxa"/>
            <w:tcBorders>
              <w:top w:val="single" w:sz="4" w:space="0" w:color="auto"/>
              <w:left w:val="single" w:sz="4" w:space="0" w:color="auto"/>
              <w:bottom w:val="single" w:sz="4" w:space="0" w:color="auto"/>
              <w:right w:val="single" w:sz="4" w:space="0" w:color="auto"/>
            </w:tcBorders>
            <w:shd w:val="clear" w:color="auto" w:fill="FFFF00"/>
            <w:vAlign w:val="center"/>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c>
          <w:tcPr>
            <w:tcW w:w="1981"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p>
        </w:tc>
      </w:tr>
      <w:tr w:rsidR="0040466D" w:rsidRPr="0040466D" w:rsidTr="0040466D">
        <w:trPr>
          <w:trHeight w:val="397"/>
        </w:trPr>
        <w:tc>
          <w:tcPr>
            <w:tcW w:w="8099"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40466D" w:rsidRPr="0040466D" w:rsidRDefault="0040466D" w:rsidP="0040466D">
            <w:pPr>
              <w:spacing w:before="120" w:after="0" w:line="256" w:lineRule="auto"/>
              <w:jc w:val="center"/>
              <w:rPr>
                <w:rFonts w:ascii="Times New Roman" w:eastAsia="Times New Roman" w:hAnsi="Times New Roman" w:cs="Times New Roman"/>
                <w:sz w:val="20"/>
                <w:szCs w:val="20"/>
                <w:lang w:val="ro-RO" w:eastAsia="zh-CN"/>
              </w:rPr>
            </w:pPr>
            <w:r w:rsidRPr="0040466D">
              <w:rPr>
                <w:rFonts w:ascii="Times New Roman" w:eastAsia="Times New Roman" w:hAnsi="Times New Roman" w:cs="Times New Roman"/>
                <w:b/>
                <w:sz w:val="20"/>
                <w:szCs w:val="20"/>
                <w:lang w:val="ro-RO" w:eastAsia="zh-CN"/>
              </w:rPr>
              <w:t>Valoarea estimativă totală</w:t>
            </w:r>
          </w:p>
        </w:tc>
        <w:tc>
          <w:tcPr>
            <w:tcW w:w="1981"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3F386F" w:rsidP="0040466D">
            <w:pPr>
              <w:spacing w:before="120" w:after="0" w:line="256" w:lineRule="auto"/>
              <w:jc w:val="center"/>
              <w:rPr>
                <w:rFonts w:ascii="Times New Roman" w:eastAsia="Times New Roman" w:hAnsi="Times New Roman" w:cs="Times New Roman"/>
                <w:sz w:val="20"/>
                <w:szCs w:val="20"/>
                <w:lang w:val="ro-RO" w:eastAsia="zh-CN"/>
              </w:rPr>
            </w:pPr>
            <w:r>
              <w:rPr>
                <w:rFonts w:ascii="Times New Roman" w:eastAsia="Times New Roman" w:hAnsi="Times New Roman" w:cs="Times New Roman"/>
                <w:sz w:val="20"/>
                <w:szCs w:val="20"/>
                <w:lang w:val="ro-RO" w:eastAsia="zh-CN"/>
              </w:rPr>
              <w:t>415000.0</w:t>
            </w:r>
          </w:p>
        </w:tc>
      </w:tr>
    </w:tbl>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care </w:t>
      </w:r>
      <w:proofErr w:type="spellStart"/>
      <w:r w:rsidRPr="0040466D">
        <w:rPr>
          <w:rFonts w:ascii="Times New Roman" w:eastAsia="Times New Roman" w:hAnsi="Times New Roman" w:cs="Times New Roman"/>
          <w:b/>
          <w:sz w:val="24"/>
          <w:szCs w:val="24"/>
          <w:lang w:val="en-US" w:eastAsia="ru-RU"/>
        </w:rPr>
        <w:t>contractul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împărțit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loturi</w:t>
      </w:r>
      <w:proofErr w:type="spellEnd"/>
      <w:r w:rsidRPr="0040466D">
        <w:rPr>
          <w:rFonts w:ascii="Times New Roman" w:eastAsia="Times New Roman" w:hAnsi="Times New Roman" w:cs="Times New Roman"/>
          <w:b/>
          <w:sz w:val="24"/>
          <w:szCs w:val="24"/>
          <w:lang w:val="en-US" w:eastAsia="ru-RU"/>
        </w:rPr>
        <w:t xml:space="preserve"> un operator economic </w:t>
      </w:r>
      <w:proofErr w:type="spellStart"/>
      <w:r w:rsidRPr="0040466D">
        <w:rPr>
          <w:rFonts w:ascii="Times New Roman" w:eastAsia="Times New Roman" w:hAnsi="Times New Roman" w:cs="Times New Roman"/>
          <w:b/>
          <w:sz w:val="24"/>
          <w:szCs w:val="24"/>
          <w:lang w:val="en-US" w:eastAsia="ru-RU"/>
        </w:rPr>
        <w:t>poate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depune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oferta</w:t>
      </w:r>
      <w:proofErr w:type="spellEnd"/>
      <w:r w:rsidRPr="0040466D">
        <w:rPr>
          <w:rFonts w:ascii="Times New Roman" w:eastAsia="Times New Roman" w:hAnsi="Times New Roman" w:cs="Times New Roman"/>
          <w:b/>
          <w:sz w:val="24"/>
          <w:szCs w:val="24"/>
          <w:lang w:val="en-US" w:eastAsia="ru-RU"/>
        </w:rPr>
        <w:t xml:space="preserve"> (se </w:t>
      </w:r>
      <w:proofErr w:type="spellStart"/>
      <w:r w:rsidRPr="0040466D">
        <w:rPr>
          <w:rFonts w:ascii="Times New Roman" w:eastAsia="Times New Roman" w:hAnsi="Times New Roman" w:cs="Times New Roman"/>
          <w:b/>
          <w:sz w:val="24"/>
          <w:szCs w:val="24"/>
          <w:lang w:val="en-US" w:eastAsia="ru-RU"/>
        </w:rPr>
        <w:t>va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selecta</w:t>
      </w:r>
      <w:proofErr w:type="spellEnd"/>
      <w:r w:rsidRPr="0040466D">
        <w:rPr>
          <w:rFonts w:ascii="Times New Roman" w:eastAsia="Times New Roman" w:hAnsi="Times New Roman" w:cs="Times New Roman"/>
          <w:b/>
          <w:sz w:val="24"/>
          <w:szCs w:val="24"/>
          <w:lang w:val="en-US" w:eastAsia="ru-RU"/>
        </w:rPr>
        <w:t>):</w:t>
      </w:r>
    </w:p>
    <w:p w:rsidR="0040466D" w:rsidRPr="0040466D" w:rsidRDefault="0040466D" w:rsidP="0040466D">
      <w:pPr>
        <w:numPr>
          <w:ilvl w:val="0"/>
          <w:numId w:val="55"/>
        </w:numPr>
        <w:shd w:val="clear" w:color="auto" w:fill="FFFF00"/>
        <w:tabs>
          <w:tab w:val="right" w:pos="426"/>
        </w:tabs>
        <w:spacing w:after="0" w:line="240" w:lineRule="auto"/>
        <w:contextualSpacing/>
        <w:rPr>
          <w:rFonts w:ascii="Times New Roman" w:eastAsia="Times New Roman" w:hAnsi="Times New Roman" w:cs="Times New Roman"/>
          <w:sz w:val="24"/>
          <w:szCs w:val="24"/>
          <w:lang w:eastAsia="ru-RU"/>
        </w:rPr>
      </w:pPr>
      <w:proofErr w:type="spellStart"/>
      <w:r w:rsidRPr="0040466D">
        <w:rPr>
          <w:rFonts w:ascii="Times New Roman" w:eastAsia="Times New Roman" w:hAnsi="Times New Roman" w:cs="Times New Roman"/>
          <w:b/>
          <w:sz w:val="24"/>
          <w:szCs w:val="24"/>
          <w:lang w:eastAsia="ru-RU"/>
        </w:rPr>
        <w:t>Pentru</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un</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singur</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lot</w:t>
      </w:r>
      <w:proofErr w:type="spellEnd"/>
      <w:r w:rsidRPr="0040466D">
        <w:rPr>
          <w:rFonts w:ascii="Times New Roman" w:eastAsia="Times New Roman" w:hAnsi="Times New Roman" w:cs="Times New Roman"/>
          <w:sz w:val="24"/>
          <w:szCs w:val="24"/>
          <w:lang w:eastAsia="ru-RU"/>
        </w:rPr>
        <w:t>;</w:t>
      </w:r>
    </w:p>
    <w:p w:rsidR="0040466D" w:rsidRPr="0040466D" w:rsidRDefault="0040466D" w:rsidP="0040466D">
      <w:pPr>
        <w:numPr>
          <w:ilvl w:val="0"/>
          <w:numId w:val="55"/>
        </w:numPr>
        <w:shd w:val="clear" w:color="auto" w:fill="FFFF00"/>
        <w:tabs>
          <w:tab w:val="right" w:pos="426"/>
        </w:tabs>
        <w:spacing w:after="0" w:line="240" w:lineRule="auto"/>
        <w:contextualSpacing/>
        <w:rPr>
          <w:rFonts w:ascii="Times New Roman" w:eastAsia="Times New Roman" w:hAnsi="Times New Roman" w:cs="Times New Roman"/>
          <w:sz w:val="24"/>
          <w:szCs w:val="24"/>
          <w:lang w:eastAsia="ru-RU"/>
        </w:rPr>
      </w:pPr>
      <w:proofErr w:type="spellStart"/>
      <w:r w:rsidRPr="0040466D">
        <w:rPr>
          <w:rFonts w:ascii="Times New Roman" w:eastAsia="Times New Roman" w:hAnsi="Times New Roman" w:cs="Times New Roman"/>
          <w:sz w:val="24"/>
          <w:szCs w:val="24"/>
          <w:lang w:eastAsia="ru-RU"/>
        </w:rPr>
        <w:t>Pentru</w:t>
      </w:r>
      <w:proofErr w:type="spellEnd"/>
      <w:r w:rsidRPr="0040466D">
        <w:rPr>
          <w:rFonts w:ascii="Times New Roman" w:eastAsia="Times New Roman" w:hAnsi="Times New Roman" w:cs="Times New Roman"/>
          <w:sz w:val="24"/>
          <w:szCs w:val="24"/>
          <w:lang w:eastAsia="ru-RU"/>
        </w:rPr>
        <w:t xml:space="preserve"> </w:t>
      </w:r>
      <w:proofErr w:type="spellStart"/>
      <w:r w:rsidRPr="0040466D">
        <w:rPr>
          <w:rFonts w:ascii="Times New Roman" w:eastAsia="Times New Roman" w:hAnsi="Times New Roman" w:cs="Times New Roman"/>
          <w:sz w:val="24"/>
          <w:szCs w:val="24"/>
          <w:lang w:eastAsia="ru-RU"/>
        </w:rPr>
        <w:t>mai</w:t>
      </w:r>
      <w:proofErr w:type="spellEnd"/>
      <w:r w:rsidRPr="0040466D">
        <w:rPr>
          <w:rFonts w:ascii="Times New Roman" w:eastAsia="Times New Roman" w:hAnsi="Times New Roman" w:cs="Times New Roman"/>
          <w:sz w:val="24"/>
          <w:szCs w:val="24"/>
          <w:lang w:eastAsia="ru-RU"/>
        </w:rPr>
        <w:t xml:space="preserve"> </w:t>
      </w:r>
      <w:proofErr w:type="spellStart"/>
      <w:r w:rsidRPr="0040466D">
        <w:rPr>
          <w:rFonts w:ascii="Times New Roman" w:eastAsia="Times New Roman" w:hAnsi="Times New Roman" w:cs="Times New Roman"/>
          <w:sz w:val="24"/>
          <w:szCs w:val="24"/>
          <w:lang w:eastAsia="ru-RU"/>
        </w:rPr>
        <w:t>multe</w:t>
      </w:r>
      <w:proofErr w:type="spellEnd"/>
      <w:r w:rsidRPr="0040466D">
        <w:rPr>
          <w:rFonts w:ascii="Times New Roman" w:eastAsia="Times New Roman" w:hAnsi="Times New Roman" w:cs="Times New Roman"/>
          <w:sz w:val="24"/>
          <w:szCs w:val="24"/>
          <w:lang w:eastAsia="ru-RU"/>
        </w:rPr>
        <w:t xml:space="preserve"> </w:t>
      </w:r>
      <w:proofErr w:type="spellStart"/>
      <w:r w:rsidRPr="0040466D">
        <w:rPr>
          <w:rFonts w:ascii="Times New Roman" w:eastAsia="Times New Roman" w:hAnsi="Times New Roman" w:cs="Times New Roman"/>
          <w:sz w:val="24"/>
          <w:szCs w:val="24"/>
          <w:lang w:eastAsia="ru-RU"/>
        </w:rPr>
        <w:t>loturi</w:t>
      </w:r>
      <w:proofErr w:type="spellEnd"/>
      <w:r w:rsidRPr="0040466D">
        <w:rPr>
          <w:rFonts w:ascii="Times New Roman" w:eastAsia="Times New Roman" w:hAnsi="Times New Roman" w:cs="Times New Roman"/>
          <w:sz w:val="24"/>
          <w:szCs w:val="24"/>
          <w:lang w:eastAsia="ru-RU"/>
        </w:rPr>
        <w:t>;</w:t>
      </w:r>
    </w:p>
    <w:p w:rsidR="0040466D" w:rsidRPr="0040466D" w:rsidRDefault="0040466D" w:rsidP="0040466D">
      <w:pPr>
        <w:numPr>
          <w:ilvl w:val="0"/>
          <w:numId w:val="55"/>
        </w:numPr>
        <w:shd w:val="clear" w:color="auto" w:fill="FFFF00"/>
        <w:tabs>
          <w:tab w:val="right" w:pos="426"/>
        </w:tabs>
        <w:spacing w:after="0" w:line="240" w:lineRule="auto"/>
        <w:contextualSpacing/>
        <w:rPr>
          <w:rFonts w:ascii="Times New Roman" w:eastAsia="Times New Roman" w:hAnsi="Times New Roman" w:cs="Times New Roman"/>
          <w:sz w:val="24"/>
          <w:szCs w:val="24"/>
          <w:lang w:eastAsia="ru-RU"/>
        </w:rPr>
      </w:pPr>
      <w:proofErr w:type="spellStart"/>
      <w:r w:rsidRPr="0040466D">
        <w:rPr>
          <w:rFonts w:ascii="Times New Roman" w:eastAsia="Times New Roman" w:hAnsi="Times New Roman" w:cs="Times New Roman"/>
          <w:sz w:val="24"/>
          <w:szCs w:val="24"/>
          <w:lang w:eastAsia="ru-RU"/>
        </w:rPr>
        <w:t>Pentru</w:t>
      </w:r>
      <w:proofErr w:type="spellEnd"/>
      <w:r w:rsidRPr="0040466D">
        <w:rPr>
          <w:rFonts w:ascii="Times New Roman" w:eastAsia="Times New Roman" w:hAnsi="Times New Roman" w:cs="Times New Roman"/>
          <w:sz w:val="24"/>
          <w:szCs w:val="24"/>
          <w:lang w:eastAsia="ru-RU"/>
        </w:rPr>
        <w:t xml:space="preserve"> </w:t>
      </w:r>
      <w:proofErr w:type="spellStart"/>
      <w:r w:rsidRPr="0040466D">
        <w:rPr>
          <w:rFonts w:ascii="Times New Roman" w:eastAsia="Times New Roman" w:hAnsi="Times New Roman" w:cs="Times New Roman"/>
          <w:sz w:val="24"/>
          <w:szCs w:val="24"/>
          <w:lang w:eastAsia="ru-RU"/>
        </w:rPr>
        <w:t>toate</w:t>
      </w:r>
      <w:proofErr w:type="spellEnd"/>
      <w:r w:rsidRPr="0040466D">
        <w:rPr>
          <w:rFonts w:ascii="Times New Roman" w:eastAsia="Times New Roman" w:hAnsi="Times New Roman" w:cs="Times New Roman"/>
          <w:sz w:val="24"/>
          <w:szCs w:val="24"/>
          <w:lang w:eastAsia="ru-RU"/>
        </w:rPr>
        <w:t xml:space="preserve"> </w:t>
      </w:r>
      <w:proofErr w:type="spellStart"/>
      <w:r w:rsidRPr="0040466D">
        <w:rPr>
          <w:rFonts w:ascii="Times New Roman" w:eastAsia="Times New Roman" w:hAnsi="Times New Roman" w:cs="Times New Roman"/>
          <w:sz w:val="24"/>
          <w:szCs w:val="24"/>
          <w:lang w:eastAsia="ru-RU"/>
        </w:rPr>
        <w:t>loturile</w:t>
      </w:r>
      <w:proofErr w:type="spellEnd"/>
      <w:r w:rsidRPr="0040466D">
        <w:rPr>
          <w:rFonts w:ascii="Times New Roman" w:eastAsia="Times New Roman" w:hAnsi="Times New Roman" w:cs="Times New Roman"/>
          <w:sz w:val="24"/>
          <w:szCs w:val="24"/>
          <w:lang w:eastAsia="ru-RU"/>
        </w:rPr>
        <w:t>;</w:t>
      </w:r>
    </w:p>
    <w:p w:rsidR="0040466D" w:rsidRPr="0040466D" w:rsidRDefault="0040466D" w:rsidP="0040466D">
      <w:pPr>
        <w:numPr>
          <w:ilvl w:val="0"/>
          <w:numId w:val="55"/>
        </w:numPr>
        <w:shd w:val="clear" w:color="auto" w:fill="FFFF00"/>
        <w:tabs>
          <w:tab w:val="right" w:pos="426"/>
        </w:tabs>
        <w:spacing w:after="0" w:line="240" w:lineRule="auto"/>
        <w:contextualSpacing/>
        <w:rPr>
          <w:rFonts w:ascii="Times New Roman" w:eastAsia="Times New Roman" w:hAnsi="Times New Roman" w:cs="Times New Roman"/>
          <w:sz w:val="24"/>
          <w:szCs w:val="24"/>
          <w:lang w:val="en-US" w:eastAsia="ru-RU"/>
        </w:rPr>
      </w:pPr>
      <w:proofErr w:type="spellStart"/>
      <w:r w:rsidRPr="0040466D">
        <w:rPr>
          <w:rFonts w:ascii="Times New Roman" w:eastAsia="Times New Roman" w:hAnsi="Times New Roman" w:cs="Times New Roman"/>
          <w:sz w:val="24"/>
          <w:szCs w:val="24"/>
          <w:lang w:val="en-US" w:eastAsia="ru-RU"/>
        </w:rPr>
        <w:t>Alte</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limitări</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privind</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numărul</w:t>
      </w:r>
      <w:proofErr w:type="spellEnd"/>
      <w:r w:rsidRPr="0040466D">
        <w:rPr>
          <w:rFonts w:ascii="Times New Roman" w:eastAsia="Times New Roman" w:hAnsi="Times New Roman" w:cs="Times New Roman"/>
          <w:sz w:val="24"/>
          <w:szCs w:val="24"/>
          <w:lang w:val="en-US" w:eastAsia="ru-RU"/>
        </w:rPr>
        <w:t xml:space="preserve"> de </w:t>
      </w:r>
      <w:proofErr w:type="spellStart"/>
      <w:r w:rsidRPr="0040466D">
        <w:rPr>
          <w:rFonts w:ascii="Times New Roman" w:eastAsia="Times New Roman" w:hAnsi="Times New Roman" w:cs="Times New Roman"/>
          <w:sz w:val="24"/>
          <w:szCs w:val="24"/>
          <w:lang w:val="en-US" w:eastAsia="ru-RU"/>
        </w:rPr>
        <w:t>loturi</w:t>
      </w:r>
      <w:proofErr w:type="spellEnd"/>
      <w:r w:rsidRPr="0040466D">
        <w:rPr>
          <w:rFonts w:ascii="Times New Roman" w:eastAsia="Times New Roman" w:hAnsi="Times New Roman" w:cs="Times New Roman"/>
          <w:sz w:val="24"/>
          <w:szCs w:val="24"/>
          <w:lang w:val="en-US" w:eastAsia="ru-RU"/>
        </w:rPr>
        <w:t xml:space="preserve"> care pot fi </w:t>
      </w:r>
      <w:proofErr w:type="spellStart"/>
      <w:r w:rsidRPr="0040466D">
        <w:rPr>
          <w:rFonts w:ascii="Times New Roman" w:eastAsia="Times New Roman" w:hAnsi="Times New Roman" w:cs="Times New Roman"/>
          <w:sz w:val="24"/>
          <w:szCs w:val="24"/>
          <w:lang w:val="en-US" w:eastAsia="ru-RU"/>
        </w:rPr>
        <w:t>atribuite</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aceluiași</w:t>
      </w:r>
      <w:proofErr w:type="spellEnd"/>
      <w:r w:rsidRPr="0040466D">
        <w:rPr>
          <w:rFonts w:ascii="Times New Roman" w:eastAsia="Times New Roman" w:hAnsi="Times New Roman" w:cs="Times New Roman"/>
          <w:sz w:val="24"/>
          <w:szCs w:val="24"/>
          <w:lang w:val="en-US" w:eastAsia="ru-RU"/>
        </w:rPr>
        <w:t xml:space="preserve"> ofertant___________________________________________________________________.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Admiterea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interzicerea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ofertelor</w:t>
      </w:r>
      <w:proofErr w:type="spellEnd"/>
      <w:r w:rsidRPr="0040466D">
        <w:rPr>
          <w:rFonts w:ascii="Times New Roman" w:eastAsia="Times New Roman" w:hAnsi="Times New Roman" w:cs="Times New Roman"/>
          <w:b/>
          <w:sz w:val="24"/>
          <w:szCs w:val="24"/>
          <w:lang w:val="en-US" w:eastAsia="ru-RU"/>
        </w:rPr>
        <w:t xml:space="preserve"> alternative: </w:t>
      </w:r>
      <w:r w:rsidRPr="0040466D">
        <w:rPr>
          <w:rFonts w:ascii="Times New Roman" w:eastAsia="Times New Roman" w:hAnsi="Times New Roman" w:cs="Times New Roman"/>
          <w:b/>
          <w:sz w:val="24"/>
          <w:szCs w:val="24"/>
          <w:shd w:val="clear" w:color="auto" w:fill="FFFF00"/>
          <w:lang w:val="en-US" w:eastAsia="ru-RU"/>
        </w:rPr>
        <w:t>____</w:t>
      </w:r>
      <w:r w:rsidR="003E0D8C">
        <w:rPr>
          <w:rFonts w:ascii="Times New Roman" w:eastAsia="Times New Roman" w:hAnsi="Times New Roman" w:cs="Times New Roman"/>
          <w:b/>
          <w:sz w:val="24"/>
          <w:szCs w:val="24"/>
          <w:u w:val="single"/>
          <w:shd w:val="clear" w:color="auto" w:fill="FFFF00"/>
          <w:lang w:val="en-US" w:eastAsia="ru-RU"/>
        </w:rPr>
        <w:t xml:space="preserve">nu se </w:t>
      </w:r>
      <w:proofErr w:type="spellStart"/>
      <w:r w:rsidR="003E0D8C">
        <w:rPr>
          <w:rFonts w:ascii="Times New Roman" w:eastAsia="Times New Roman" w:hAnsi="Times New Roman" w:cs="Times New Roman"/>
          <w:b/>
          <w:sz w:val="24"/>
          <w:szCs w:val="24"/>
          <w:u w:val="single"/>
          <w:shd w:val="clear" w:color="auto" w:fill="FFFF00"/>
          <w:lang w:val="en-US" w:eastAsia="ru-RU"/>
        </w:rPr>
        <w:t>admite</w:t>
      </w:r>
      <w:proofErr w:type="spellEnd"/>
      <w:r w:rsidRPr="0040466D">
        <w:rPr>
          <w:rFonts w:ascii="Times New Roman" w:eastAsia="Times New Roman" w:hAnsi="Times New Roman" w:cs="Times New Roman"/>
          <w:b/>
          <w:sz w:val="24"/>
          <w:szCs w:val="24"/>
          <w:shd w:val="clear" w:color="auto" w:fill="FFFF00"/>
          <w:lang w:val="en-US" w:eastAsia="ru-RU"/>
        </w:rPr>
        <w:t>___________________</w:t>
      </w:r>
    </w:p>
    <w:p w:rsidR="0040466D" w:rsidRPr="0040466D" w:rsidRDefault="0040466D" w:rsidP="0040466D">
      <w:pPr>
        <w:tabs>
          <w:tab w:val="right" w:pos="426"/>
        </w:tabs>
        <w:spacing w:after="0" w:line="240" w:lineRule="auto"/>
        <w:ind w:left="6206"/>
        <w:rPr>
          <w:rFonts w:ascii="Times New Roman" w:eastAsia="Times New Roman" w:hAnsi="Times New Roman" w:cs="Times New Roman"/>
          <w:sz w:val="20"/>
          <w:szCs w:val="24"/>
          <w:lang w:val="en-US" w:eastAsia="ru-RU"/>
        </w:rPr>
      </w:pPr>
      <w:r w:rsidRPr="0040466D">
        <w:rPr>
          <w:rFonts w:ascii="Times New Roman" w:eastAsia="Times New Roman" w:hAnsi="Times New Roman" w:cs="Times New Roman"/>
          <w:sz w:val="20"/>
          <w:szCs w:val="24"/>
          <w:lang w:val="en-US" w:eastAsia="ru-RU"/>
        </w:rPr>
        <w:t>(</w:t>
      </w:r>
      <w:proofErr w:type="spellStart"/>
      <w:r w:rsidRPr="0040466D">
        <w:rPr>
          <w:rFonts w:ascii="Times New Roman" w:eastAsia="Times New Roman" w:hAnsi="Times New Roman" w:cs="Times New Roman"/>
          <w:sz w:val="20"/>
          <w:szCs w:val="24"/>
          <w:lang w:val="en-US" w:eastAsia="ru-RU"/>
        </w:rPr>
        <w:t>indicați</w:t>
      </w:r>
      <w:proofErr w:type="spellEnd"/>
      <w:r w:rsidRPr="0040466D">
        <w:rPr>
          <w:rFonts w:ascii="Times New Roman" w:eastAsia="Times New Roman" w:hAnsi="Times New Roman" w:cs="Times New Roman"/>
          <w:sz w:val="20"/>
          <w:szCs w:val="24"/>
          <w:lang w:val="en-US" w:eastAsia="ru-RU"/>
        </w:rPr>
        <w:t xml:space="preserve"> se </w:t>
      </w:r>
      <w:proofErr w:type="spellStart"/>
      <w:r w:rsidRPr="0040466D">
        <w:rPr>
          <w:rFonts w:ascii="Times New Roman" w:eastAsia="Times New Roman" w:hAnsi="Times New Roman" w:cs="Times New Roman"/>
          <w:sz w:val="20"/>
          <w:szCs w:val="24"/>
          <w:lang w:val="en-US" w:eastAsia="ru-RU"/>
        </w:rPr>
        <w:t>admite</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sau</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nu</w:t>
      </w:r>
      <w:proofErr w:type="spellEnd"/>
      <w:r w:rsidRPr="0040466D">
        <w:rPr>
          <w:rFonts w:ascii="Times New Roman" w:eastAsia="Times New Roman" w:hAnsi="Times New Roman" w:cs="Times New Roman"/>
          <w:sz w:val="20"/>
          <w:szCs w:val="24"/>
          <w:lang w:val="en-US" w:eastAsia="ru-RU"/>
        </w:rPr>
        <w:t xml:space="preserve"> se </w:t>
      </w:r>
      <w:proofErr w:type="spellStart"/>
      <w:r w:rsidRPr="0040466D">
        <w:rPr>
          <w:rFonts w:ascii="Times New Roman" w:eastAsia="Times New Roman" w:hAnsi="Times New Roman" w:cs="Times New Roman"/>
          <w:sz w:val="20"/>
          <w:szCs w:val="24"/>
          <w:lang w:val="en-US" w:eastAsia="ru-RU"/>
        </w:rPr>
        <w:t>admite</w:t>
      </w:r>
      <w:proofErr w:type="spellEnd"/>
      <w:r w:rsidRPr="0040466D">
        <w:rPr>
          <w:rFonts w:ascii="Times New Roman" w:eastAsia="Times New Roman" w:hAnsi="Times New Roman" w:cs="Times New Roman"/>
          <w:sz w:val="20"/>
          <w:szCs w:val="24"/>
          <w:lang w:val="en-US" w:eastAsia="ru-RU"/>
        </w:rPr>
        <w:t>)</w:t>
      </w:r>
    </w:p>
    <w:p w:rsidR="0040466D" w:rsidRPr="0040466D" w:rsidRDefault="0040466D" w:rsidP="0040466D">
      <w:pPr>
        <w:numPr>
          <w:ilvl w:val="0"/>
          <w:numId w:val="54"/>
        </w:numPr>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Termenii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condițiile</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livrare</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prestare</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executare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solicitați</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Termenul</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valabilitate</w:t>
      </w:r>
      <w:proofErr w:type="spellEnd"/>
      <w:r w:rsidRPr="0040466D">
        <w:rPr>
          <w:rFonts w:ascii="Times New Roman" w:eastAsia="Times New Roman" w:hAnsi="Times New Roman" w:cs="Times New Roman"/>
          <w:b/>
          <w:sz w:val="24"/>
          <w:szCs w:val="24"/>
          <w:lang w:val="en-US" w:eastAsia="ru-RU"/>
        </w:rPr>
        <w:t xml:space="preserve"> a contractului</w:t>
      </w:r>
      <w:r w:rsidRPr="0040466D">
        <w:rPr>
          <w:rFonts w:ascii="Times New Roman" w:eastAsia="Times New Roman" w:hAnsi="Times New Roman" w:cs="Times New Roman"/>
          <w:b/>
          <w:sz w:val="24"/>
          <w:szCs w:val="24"/>
          <w:shd w:val="clear" w:color="auto" w:fill="FFFF00"/>
          <w:lang w:val="en-US" w:eastAsia="ru-RU"/>
        </w:rPr>
        <w:t>:_____</w:t>
      </w:r>
      <w:r>
        <w:rPr>
          <w:rFonts w:ascii="Times New Roman" w:eastAsia="Times New Roman" w:hAnsi="Times New Roman" w:cs="Times New Roman"/>
          <w:b/>
          <w:sz w:val="24"/>
          <w:szCs w:val="24"/>
          <w:u w:val="single"/>
          <w:shd w:val="clear" w:color="auto" w:fill="FFFF00"/>
          <w:lang w:val="en-US" w:eastAsia="ru-RU"/>
        </w:rPr>
        <w:t>31.12.2019</w:t>
      </w:r>
      <w:r>
        <w:rPr>
          <w:rFonts w:ascii="Times New Roman" w:eastAsia="Times New Roman" w:hAnsi="Times New Roman" w:cs="Times New Roman"/>
          <w:b/>
          <w:sz w:val="24"/>
          <w:szCs w:val="24"/>
          <w:shd w:val="clear" w:color="auto" w:fill="FFFF00"/>
          <w:lang w:val="en-US" w:eastAsia="ru-RU"/>
        </w:rPr>
        <w:t>________</w:t>
      </w:r>
      <w:r w:rsidRPr="0040466D">
        <w:rPr>
          <w:rFonts w:ascii="Times New Roman" w:eastAsia="Times New Roman" w:hAnsi="Times New Roman" w:cs="Times New Roman"/>
          <w:b/>
          <w:sz w:val="24"/>
          <w:szCs w:val="24"/>
          <w:shd w:val="clear" w:color="auto" w:fill="FFFF00"/>
          <w:lang w:val="en-US" w:eastAsia="ru-RU"/>
        </w:rPr>
        <w:t>_________</w:t>
      </w:r>
      <w:r>
        <w:rPr>
          <w:rFonts w:ascii="Times New Roman" w:eastAsia="Times New Roman" w:hAnsi="Times New Roman" w:cs="Times New Roman"/>
          <w:b/>
          <w:sz w:val="24"/>
          <w:szCs w:val="24"/>
          <w:shd w:val="clear" w:color="auto" w:fill="FFFF00"/>
          <w:lang w:val="en-US" w:eastAsia="ru-RU"/>
        </w:rPr>
        <w:t xml:space="preserve">     </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r w:rsidRPr="0040466D">
        <w:rPr>
          <w:rFonts w:ascii="Times New Roman" w:eastAsia="Times New Roman" w:hAnsi="Times New Roman" w:cs="Times New Roman"/>
          <w:b/>
          <w:sz w:val="24"/>
          <w:szCs w:val="24"/>
          <w:lang w:val="en-US" w:eastAsia="ru-RU"/>
        </w:rPr>
        <w:t xml:space="preserve">Contract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rezervat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atelierelor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protejate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acesta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poate</w:t>
      </w:r>
      <w:proofErr w:type="spellEnd"/>
      <w:r w:rsidRPr="0040466D">
        <w:rPr>
          <w:rFonts w:ascii="Times New Roman" w:eastAsia="Times New Roman" w:hAnsi="Times New Roman" w:cs="Times New Roman"/>
          <w:b/>
          <w:sz w:val="24"/>
          <w:szCs w:val="24"/>
          <w:lang w:val="en-US" w:eastAsia="ru-RU"/>
        </w:rPr>
        <w:t xml:space="preserve"> fi </w:t>
      </w:r>
      <w:proofErr w:type="spellStart"/>
      <w:r w:rsidRPr="0040466D">
        <w:rPr>
          <w:rFonts w:ascii="Times New Roman" w:eastAsia="Times New Roman" w:hAnsi="Times New Roman" w:cs="Times New Roman"/>
          <w:b/>
          <w:sz w:val="24"/>
          <w:szCs w:val="24"/>
          <w:lang w:val="en-US" w:eastAsia="ru-RU"/>
        </w:rPr>
        <w:t>executat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numai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cadrul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unor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programe</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angajare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protejată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după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___________________________</w:t>
      </w:r>
    </w:p>
    <w:p w:rsidR="0040466D" w:rsidRPr="0040466D" w:rsidRDefault="0040466D" w:rsidP="0040466D">
      <w:pPr>
        <w:tabs>
          <w:tab w:val="right" w:pos="426"/>
        </w:tabs>
        <w:spacing w:after="0" w:line="240" w:lineRule="auto"/>
        <w:ind w:left="7560" w:hanging="630"/>
        <w:contextualSpacing/>
        <w:rPr>
          <w:rFonts w:ascii="Times New Roman" w:eastAsia="Times New Roman" w:hAnsi="Times New Roman" w:cs="Times New Roman"/>
          <w:sz w:val="20"/>
          <w:szCs w:val="24"/>
          <w:lang w:eastAsia="ru-RU"/>
        </w:rPr>
      </w:pPr>
      <w:r w:rsidRPr="0040466D">
        <w:rPr>
          <w:rFonts w:ascii="Times New Roman" w:eastAsia="Times New Roman" w:hAnsi="Times New Roman" w:cs="Times New Roman"/>
          <w:sz w:val="20"/>
          <w:szCs w:val="24"/>
          <w:lang w:eastAsia="ru-RU"/>
        </w:rPr>
        <w:lastRenderedPageBreak/>
        <w:t>(</w:t>
      </w:r>
      <w:proofErr w:type="spellStart"/>
      <w:r w:rsidRPr="0040466D">
        <w:rPr>
          <w:rFonts w:ascii="Times New Roman" w:eastAsia="Times New Roman" w:hAnsi="Times New Roman" w:cs="Times New Roman"/>
          <w:sz w:val="20"/>
          <w:szCs w:val="24"/>
          <w:lang w:eastAsia="ru-RU"/>
        </w:rPr>
        <w:t>indicați</w:t>
      </w:r>
      <w:proofErr w:type="spellEnd"/>
      <w:r w:rsidRPr="0040466D">
        <w:rPr>
          <w:rFonts w:ascii="Times New Roman" w:eastAsia="Times New Roman" w:hAnsi="Times New Roman" w:cs="Times New Roman"/>
          <w:sz w:val="20"/>
          <w:szCs w:val="24"/>
          <w:lang w:eastAsia="ru-RU"/>
        </w:rPr>
        <w:t xml:space="preserve"> </w:t>
      </w:r>
      <w:proofErr w:type="spellStart"/>
      <w:r w:rsidRPr="0040466D">
        <w:rPr>
          <w:rFonts w:ascii="Times New Roman" w:eastAsia="Times New Roman" w:hAnsi="Times New Roman" w:cs="Times New Roman"/>
          <w:sz w:val="20"/>
          <w:szCs w:val="24"/>
          <w:lang w:eastAsia="ru-RU"/>
        </w:rPr>
        <w:t>da</w:t>
      </w:r>
      <w:proofErr w:type="spellEnd"/>
      <w:r w:rsidRPr="0040466D">
        <w:rPr>
          <w:rFonts w:ascii="Times New Roman" w:eastAsia="Times New Roman" w:hAnsi="Times New Roman" w:cs="Times New Roman"/>
          <w:sz w:val="20"/>
          <w:szCs w:val="24"/>
          <w:lang w:eastAsia="ru-RU"/>
        </w:rPr>
        <w:t xml:space="preserve"> </w:t>
      </w:r>
      <w:proofErr w:type="spellStart"/>
      <w:r w:rsidRPr="0040466D">
        <w:rPr>
          <w:rFonts w:ascii="Times New Roman" w:eastAsia="Times New Roman" w:hAnsi="Times New Roman" w:cs="Times New Roman"/>
          <w:sz w:val="20"/>
          <w:szCs w:val="24"/>
          <w:lang w:eastAsia="ru-RU"/>
        </w:rPr>
        <w:t>sau</w:t>
      </w:r>
      <w:proofErr w:type="spellEnd"/>
      <w:r w:rsidRPr="0040466D">
        <w:rPr>
          <w:rFonts w:ascii="Times New Roman" w:eastAsia="Times New Roman" w:hAnsi="Times New Roman" w:cs="Times New Roman"/>
          <w:sz w:val="20"/>
          <w:szCs w:val="24"/>
          <w:lang w:eastAsia="ru-RU"/>
        </w:rPr>
        <w:t xml:space="preserve"> </w:t>
      </w:r>
      <w:proofErr w:type="spellStart"/>
      <w:r w:rsidRPr="0040466D">
        <w:rPr>
          <w:rFonts w:ascii="Times New Roman" w:eastAsia="Times New Roman" w:hAnsi="Times New Roman" w:cs="Times New Roman"/>
          <w:sz w:val="20"/>
          <w:szCs w:val="24"/>
          <w:lang w:eastAsia="ru-RU"/>
        </w:rPr>
        <w:t>nu</w:t>
      </w:r>
      <w:proofErr w:type="spellEnd"/>
      <w:r w:rsidRPr="0040466D">
        <w:rPr>
          <w:rFonts w:ascii="Times New Roman" w:eastAsia="Times New Roman" w:hAnsi="Times New Roman" w:cs="Times New Roman"/>
          <w:sz w:val="20"/>
          <w:szCs w:val="24"/>
          <w:lang w:eastAsia="ru-RU"/>
        </w:rPr>
        <w:t>)</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Prestarea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serviciului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rezervată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unei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anumite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profesii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temeiul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unor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acte</w:t>
      </w:r>
      <w:proofErr w:type="spellEnd"/>
      <w:r w:rsidRPr="0040466D">
        <w:rPr>
          <w:rFonts w:ascii="Times New Roman" w:eastAsia="Times New Roman" w:hAnsi="Times New Roman" w:cs="Times New Roman"/>
          <w:b/>
          <w:sz w:val="24"/>
          <w:szCs w:val="24"/>
          <w:lang w:val="en-US" w:eastAsia="ru-RU"/>
        </w:rPr>
        <w:t xml:space="preserve"> cu </w:t>
      </w:r>
      <w:proofErr w:type="spellStart"/>
      <w:r w:rsidRPr="0040466D">
        <w:rPr>
          <w:rFonts w:ascii="Times New Roman" w:eastAsia="Times New Roman" w:hAnsi="Times New Roman" w:cs="Times New Roman"/>
          <w:b/>
          <w:sz w:val="24"/>
          <w:szCs w:val="24"/>
          <w:lang w:val="en-US" w:eastAsia="ru-RU"/>
        </w:rPr>
        <w:t>putere</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lege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al </w:t>
      </w:r>
      <w:proofErr w:type="spellStart"/>
      <w:r w:rsidRPr="0040466D">
        <w:rPr>
          <w:rFonts w:ascii="Times New Roman" w:eastAsia="Times New Roman" w:hAnsi="Times New Roman" w:cs="Times New Roman"/>
          <w:b/>
          <w:sz w:val="24"/>
          <w:szCs w:val="24"/>
          <w:lang w:val="en-US" w:eastAsia="ru-RU"/>
        </w:rPr>
        <w:t>unor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acte</w:t>
      </w:r>
      <w:proofErr w:type="spellEnd"/>
      <w:r w:rsidRPr="0040466D">
        <w:rPr>
          <w:rFonts w:ascii="Times New Roman" w:eastAsia="Times New Roman" w:hAnsi="Times New Roman" w:cs="Times New Roman"/>
          <w:b/>
          <w:sz w:val="24"/>
          <w:szCs w:val="24"/>
          <w:lang w:val="en-US" w:eastAsia="ru-RU"/>
        </w:rPr>
        <w:t xml:space="preserve"> administrative (</w:t>
      </w:r>
      <w:proofErr w:type="spellStart"/>
      <w:r w:rsidRPr="0040466D">
        <w:rPr>
          <w:rFonts w:ascii="Times New Roman" w:eastAsia="Times New Roman" w:hAnsi="Times New Roman" w:cs="Times New Roman"/>
          <w:b/>
          <w:sz w:val="24"/>
          <w:szCs w:val="24"/>
          <w:lang w:val="en-US" w:eastAsia="ru-RU"/>
        </w:rPr>
        <w:t>după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_____________________________________________________________________________</w:t>
      </w:r>
    </w:p>
    <w:p w:rsidR="0040466D" w:rsidRPr="0040466D" w:rsidRDefault="0040466D" w:rsidP="0040466D">
      <w:pPr>
        <w:tabs>
          <w:tab w:val="right" w:pos="426"/>
        </w:tabs>
        <w:spacing w:after="0" w:line="240" w:lineRule="auto"/>
        <w:contextualSpacing/>
        <w:jc w:val="center"/>
        <w:rPr>
          <w:rFonts w:ascii="Times New Roman" w:eastAsia="Times New Roman" w:hAnsi="Times New Roman" w:cs="Times New Roman"/>
          <w:sz w:val="20"/>
          <w:szCs w:val="24"/>
          <w:lang w:val="en-US" w:eastAsia="ru-RU"/>
        </w:rPr>
      </w:pPr>
      <w:r w:rsidRPr="0040466D">
        <w:rPr>
          <w:rFonts w:ascii="Times New Roman" w:eastAsia="Times New Roman" w:hAnsi="Times New Roman" w:cs="Times New Roman"/>
          <w:sz w:val="20"/>
          <w:szCs w:val="24"/>
          <w:lang w:val="en-US" w:eastAsia="ru-RU"/>
        </w:rPr>
        <w:t xml:space="preserve">(se </w:t>
      </w:r>
      <w:proofErr w:type="spellStart"/>
      <w:r w:rsidRPr="0040466D">
        <w:rPr>
          <w:rFonts w:ascii="Times New Roman" w:eastAsia="Times New Roman" w:hAnsi="Times New Roman" w:cs="Times New Roman"/>
          <w:sz w:val="20"/>
          <w:szCs w:val="24"/>
          <w:lang w:val="en-US" w:eastAsia="ru-RU"/>
        </w:rPr>
        <w:t>menționează</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respectivele</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acte</w:t>
      </w:r>
      <w:proofErr w:type="spellEnd"/>
      <w:r w:rsidRPr="0040466D">
        <w:rPr>
          <w:rFonts w:ascii="Times New Roman" w:eastAsia="Times New Roman" w:hAnsi="Times New Roman" w:cs="Times New Roman"/>
          <w:sz w:val="20"/>
          <w:szCs w:val="24"/>
          <w:lang w:val="en-US" w:eastAsia="ru-RU"/>
        </w:rPr>
        <w:t xml:space="preserve"> cu </w:t>
      </w:r>
      <w:proofErr w:type="spellStart"/>
      <w:r w:rsidRPr="0040466D">
        <w:rPr>
          <w:rFonts w:ascii="Times New Roman" w:eastAsia="Times New Roman" w:hAnsi="Times New Roman" w:cs="Times New Roman"/>
          <w:sz w:val="20"/>
          <w:szCs w:val="24"/>
          <w:lang w:val="en-US" w:eastAsia="ru-RU"/>
        </w:rPr>
        <w:t>putere</w:t>
      </w:r>
      <w:proofErr w:type="spellEnd"/>
      <w:r w:rsidRPr="0040466D">
        <w:rPr>
          <w:rFonts w:ascii="Times New Roman" w:eastAsia="Times New Roman" w:hAnsi="Times New Roman" w:cs="Times New Roman"/>
          <w:sz w:val="20"/>
          <w:szCs w:val="24"/>
          <w:lang w:val="en-US" w:eastAsia="ru-RU"/>
        </w:rPr>
        <w:t xml:space="preserve"> de </w:t>
      </w:r>
      <w:proofErr w:type="spellStart"/>
      <w:r w:rsidRPr="0040466D">
        <w:rPr>
          <w:rFonts w:ascii="Times New Roman" w:eastAsia="Times New Roman" w:hAnsi="Times New Roman" w:cs="Times New Roman"/>
          <w:sz w:val="20"/>
          <w:szCs w:val="24"/>
          <w:lang w:val="en-US" w:eastAsia="ru-RU"/>
        </w:rPr>
        <w:t>lege</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și</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acte</w:t>
      </w:r>
      <w:proofErr w:type="spellEnd"/>
      <w:r w:rsidRPr="0040466D">
        <w:rPr>
          <w:rFonts w:ascii="Times New Roman" w:eastAsia="Times New Roman" w:hAnsi="Times New Roman" w:cs="Times New Roman"/>
          <w:sz w:val="20"/>
          <w:szCs w:val="24"/>
          <w:lang w:val="en-US" w:eastAsia="ru-RU"/>
        </w:rPr>
        <w:t xml:space="preserve"> administrative)</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Scurta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descriere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criteriilor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privind</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eligibilitatea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operatorilor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economici</w:t>
      </w:r>
      <w:proofErr w:type="spellEnd"/>
      <w:r w:rsidRPr="0040466D">
        <w:rPr>
          <w:rFonts w:ascii="Times New Roman" w:eastAsia="Times New Roman" w:hAnsi="Times New Roman" w:cs="Times New Roman"/>
          <w:b/>
          <w:sz w:val="24"/>
          <w:szCs w:val="24"/>
          <w:lang w:val="en-US" w:eastAsia="ru-RU"/>
        </w:rPr>
        <w:t xml:space="preserve"> care pot </w:t>
      </w:r>
      <w:proofErr w:type="spellStart"/>
      <w:r w:rsidRPr="0040466D">
        <w:rPr>
          <w:rFonts w:ascii="Times New Roman" w:eastAsia="Times New Roman" w:hAnsi="Times New Roman" w:cs="Times New Roman"/>
          <w:b/>
          <w:sz w:val="24"/>
          <w:szCs w:val="24"/>
          <w:lang w:val="en-US" w:eastAsia="ru-RU"/>
        </w:rPr>
        <w:t>determina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eliminarea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acestora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criteriilor</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selecție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nivelul</w:t>
      </w:r>
      <w:proofErr w:type="spellEnd"/>
      <w:r w:rsidRPr="0040466D">
        <w:rPr>
          <w:rFonts w:ascii="Times New Roman" w:eastAsia="Times New Roman" w:hAnsi="Times New Roman" w:cs="Times New Roman"/>
          <w:b/>
          <w:sz w:val="24"/>
          <w:szCs w:val="24"/>
          <w:lang w:val="en-US" w:eastAsia="ru-RU"/>
        </w:rPr>
        <w:t xml:space="preserve"> minim (</w:t>
      </w:r>
      <w:proofErr w:type="spellStart"/>
      <w:r w:rsidRPr="0040466D">
        <w:rPr>
          <w:rFonts w:ascii="Times New Roman" w:eastAsia="Times New Roman" w:hAnsi="Times New Roman" w:cs="Times New Roman"/>
          <w:b/>
          <w:sz w:val="24"/>
          <w:szCs w:val="24"/>
          <w:lang w:val="en-US" w:eastAsia="ru-RU"/>
        </w:rPr>
        <w:t>nivelurile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minime</w:t>
      </w:r>
      <w:proofErr w:type="spellEnd"/>
      <w:r w:rsidRPr="0040466D">
        <w:rPr>
          <w:rFonts w:ascii="Times New Roman" w:eastAsia="Times New Roman" w:hAnsi="Times New Roman" w:cs="Times New Roman"/>
          <w:b/>
          <w:sz w:val="24"/>
          <w:szCs w:val="24"/>
          <w:lang w:val="en-US" w:eastAsia="ru-RU"/>
        </w:rPr>
        <w:t xml:space="preserve">) al (ale) </w:t>
      </w:r>
      <w:proofErr w:type="spellStart"/>
      <w:r w:rsidRPr="0040466D">
        <w:rPr>
          <w:rFonts w:ascii="Times New Roman" w:eastAsia="Times New Roman" w:hAnsi="Times New Roman" w:cs="Times New Roman"/>
          <w:b/>
          <w:sz w:val="24"/>
          <w:szCs w:val="24"/>
          <w:lang w:val="en-US" w:eastAsia="ru-RU"/>
        </w:rPr>
        <w:t>cerințelor</w:t>
      </w:r>
      <w:proofErr w:type="spellEnd"/>
      <w:r w:rsidRPr="0040466D">
        <w:rPr>
          <w:rFonts w:ascii="Times New Roman" w:eastAsia="Times New Roman" w:hAnsi="Times New Roman" w:cs="Times New Roman"/>
          <w:b/>
          <w:sz w:val="24"/>
          <w:szCs w:val="24"/>
          <w:lang w:val="en-US" w:eastAsia="ru-RU"/>
        </w:rPr>
        <w:t xml:space="preserve"> eventual </w:t>
      </w:r>
      <w:proofErr w:type="spellStart"/>
      <w:r w:rsidRPr="0040466D">
        <w:rPr>
          <w:rFonts w:ascii="Times New Roman" w:eastAsia="Times New Roman" w:hAnsi="Times New Roman" w:cs="Times New Roman"/>
          <w:b/>
          <w:sz w:val="24"/>
          <w:szCs w:val="24"/>
          <w:lang w:val="en-US" w:eastAsia="ru-RU"/>
        </w:rPr>
        <w:t>impuse</w:t>
      </w:r>
      <w:proofErr w:type="spellEnd"/>
      <w:r w:rsidRPr="0040466D">
        <w:rPr>
          <w:rFonts w:ascii="Times New Roman" w:eastAsia="Times New Roman" w:hAnsi="Times New Roman" w:cs="Times New Roman"/>
          <w:b/>
          <w:sz w:val="24"/>
          <w:szCs w:val="24"/>
          <w:lang w:val="en-US" w:eastAsia="ru-RU"/>
        </w:rPr>
        <w:t xml:space="preserve">; se </w:t>
      </w:r>
      <w:proofErr w:type="spellStart"/>
      <w:r w:rsidRPr="0040466D">
        <w:rPr>
          <w:rFonts w:ascii="Times New Roman" w:eastAsia="Times New Roman" w:hAnsi="Times New Roman" w:cs="Times New Roman"/>
          <w:b/>
          <w:sz w:val="24"/>
          <w:szCs w:val="24"/>
          <w:lang w:val="en-US" w:eastAsia="ru-RU"/>
        </w:rPr>
        <w:t>menționează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informațiile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solicitate</w:t>
      </w:r>
      <w:proofErr w:type="spellEnd"/>
      <w:r w:rsidRPr="0040466D">
        <w:rPr>
          <w:rFonts w:ascii="Times New Roman" w:eastAsia="Times New Roman" w:hAnsi="Times New Roman" w:cs="Times New Roman"/>
          <w:b/>
          <w:sz w:val="24"/>
          <w:szCs w:val="24"/>
          <w:lang w:val="en-US" w:eastAsia="ru-RU"/>
        </w:rPr>
        <w:t xml:space="preserve"> (DUAE, </w:t>
      </w:r>
      <w:proofErr w:type="spellStart"/>
      <w:r w:rsidRPr="0040466D">
        <w:rPr>
          <w:rFonts w:ascii="Times New Roman" w:eastAsia="Times New Roman" w:hAnsi="Times New Roman" w:cs="Times New Roman"/>
          <w:b/>
          <w:sz w:val="24"/>
          <w:szCs w:val="24"/>
          <w:lang w:val="en-US" w:eastAsia="ru-RU"/>
        </w:rPr>
        <w:t>documentație</w:t>
      </w:r>
      <w:proofErr w:type="spellEnd"/>
      <w:r w:rsidRPr="0040466D">
        <w:rPr>
          <w:rFonts w:ascii="Times New Roman" w:eastAsia="Times New Roman" w:hAnsi="Times New Roman" w:cs="Times New Roman"/>
          <w:b/>
          <w:sz w:val="24"/>
          <w:szCs w:val="24"/>
          <w:lang w:val="en-US" w:eastAsia="ru-RU"/>
        </w:rPr>
        <w:t xml:space="preserve">): </w:t>
      </w:r>
    </w:p>
    <w:tbl>
      <w:tblPr>
        <w:tblStyle w:val="15"/>
        <w:tblW w:w="0" w:type="auto"/>
        <w:tblLook w:val="04A0" w:firstRow="1" w:lastRow="0" w:firstColumn="1" w:lastColumn="0" w:noHBand="0" w:noVBand="1"/>
      </w:tblPr>
      <w:tblGrid>
        <w:gridCol w:w="577"/>
        <w:gridCol w:w="3840"/>
        <w:gridCol w:w="3588"/>
        <w:gridCol w:w="1623"/>
      </w:tblGrid>
      <w:tr w:rsidR="0040466D" w:rsidRPr="0040466D" w:rsidTr="0040466D">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rPr>
                <w:rFonts w:ascii="Times New Roman" w:eastAsia="Times New Roman" w:hAnsi="Times New Roman"/>
                <w:b/>
                <w:iCs/>
                <w:sz w:val="20"/>
                <w:szCs w:val="20"/>
              </w:rPr>
            </w:pPr>
            <w:r w:rsidRPr="0040466D">
              <w:rPr>
                <w:rFonts w:ascii="Times New Roman" w:eastAsia="Times New Roman" w:hAnsi="Times New Roman"/>
                <w:b/>
                <w:iCs/>
                <w:sz w:val="20"/>
                <w:szCs w:val="20"/>
              </w:rPr>
              <w:t>Nr. d/o</w:t>
            </w:r>
          </w:p>
        </w:tc>
        <w:tc>
          <w:tcPr>
            <w:tcW w:w="3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jc w:val="center"/>
              <w:rPr>
                <w:rFonts w:ascii="Times New Roman" w:eastAsia="Times New Roman" w:hAnsi="Times New Roman"/>
                <w:b/>
                <w:iCs/>
                <w:sz w:val="20"/>
                <w:szCs w:val="20"/>
              </w:rPr>
            </w:pPr>
            <w:r w:rsidRPr="0040466D">
              <w:rPr>
                <w:rFonts w:ascii="Times New Roman" w:eastAsia="Times New Roman" w:hAnsi="Times New Roman"/>
                <w:b/>
                <w:iCs/>
                <w:sz w:val="20"/>
                <w:szCs w:val="20"/>
              </w:rPr>
              <w:t>Descrierea criteriului/cerinței</w:t>
            </w:r>
          </w:p>
        </w:tc>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rPr>
                <w:rFonts w:ascii="Times New Roman" w:eastAsia="Times New Roman" w:hAnsi="Times New Roman"/>
                <w:b/>
                <w:iCs/>
                <w:sz w:val="20"/>
                <w:szCs w:val="20"/>
              </w:rPr>
            </w:pPr>
            <w:r w:rsidRPr="0040466D">
              <w:rPr>
                <w:rFonts w:ascii="Times New Roman" w:eastAsia="Times New Roman" w:hAnsi="Times New Roman"/>
                <w:b/>
                <w:iCs/>
                <w:sz w:val="20"/>
                <w:szCs w:val="20"/>
              </w:rPr>
              <w:t>Mod de demonstrare a îndeplinirii criteriului/cerinței:</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jc w:val="center"/>
              <w:rPr>
                <w:rFonts w:ascii="Times New Roman" w:eastAsia="Times New Roman" w:hAnsi="Times New Roman"/>
                <w:b/>
                <w:iCs/>
                <w:sz w:val="20"/>
                <w:szCs w:val="20"/>
              </w:rPr>
            </w:pPr>
            <w:r w:rsidRPr="0040466D">
              <w:rPr>
                <w:rFonts w:ascii="Times New Roman" w:eastAsia="Times New Roman" w:hAnsi="Times New Roman"/>
                <w:b/>
                <w:iCs/>
                <w:sz w:val="20"/>
                <w:szCs w:val="20"/>
              </w:rPr>
              <w:t>Nivelul minim/</w:t>
            </w:r>
            <w:r w:rsidRPr="0040466D">
              <w:rPr>
                <w:rFonts w:ascii="Times New Roman" w:eastAsia="Times New Roman" w:hAnsi="Times New Roman"/>
                <w:b/>
                <w:iCs/>
                <w:sz w:val="20"/>
                <w:szCs w:val="20"/>
              </w:rPr>
              <w:br/>
              <w:t>Obligativitatea</w:t>
            </w:r>
          </w:p>
        </w:tc>
      </w:tr>
      <w:tr w:rsidR="0040466D" w:rsidRPr="003E0D8C" w:rsidTr="0040466D">
        <w:tc>
          <w:tcPr>
            <w:tcW w:w="577"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r>
              <w:rPr>
                <w:rFonts w:ascii="Times New Roman" w:eastAsia="Times New Roman" w:hAnsi="Times New Roman"/>
                <w:iCs/>
                <w:sz w:val="24"/>
                <w:szCs w:val="24"/>
              </w:rPr>
              <w:t>1</w:t>
            </w:r>
          </w:p>
        </w:tc>
        <w:tc>
          <w:tcPr>
            <w:tcW w:w="3840"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r w:rsidRPr="0040466D">
              <w:rPr>
                <w:rFonts w:ascii="Times New Roman" w:eastAsia="Times New Roman" w:hAnsi="Times New Roman"/>
                <w:iCs/>
                <w:sz w:val="24"/>
                <w:szCs w:val="24"/>
              </w:rPr>
              <w:t>Lucrari de instalatii linii de electricitate  stradala</w:t>
            </w:r>
          </w:p>
        </w:tc>
        <w:tc>
          <w:tcPr>
            <w:tcW w:w="3588"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3E0D8C" w:rsidP="0040466D">
            <w:pPr>
              <w:tabs>
                <w:tab w:val="left" w:pos="612"/>
              </w:tabs>
              <w:spacing w:before="120" w:after="120"/>
              <w:rPr>
                <w:rFonts w:ascii="Times New Roman" w:eastAsia="Times New Roman" w:hAnsi="Times New Roman"/>
                <w:iCs/>
                <w:sz w:val="24"/>
                <w:szCs w:val="24"/>
              </w:rPr>
            </w:pPr>
            <w:r>
              <w:rPr>
                <w:rFonts w:ascii="Times New Roman" w:eastAsia="Times New Roman" w:hAnsi="Times New Roman"/>
                <w:iCs/>
                <w:sz w:val="24"/>
                <w:szCs w:val="24"/>
              </w:rPr>
              <w:t>cel mai avantojoasa oferta</w:t>
            </w:r>
          </w:p>
        </w:tc>
        <w:tc>
          <w:tcPr>
            <w:tcW w:w="1623"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r>
      <w:tr w:rsidR="0040466D" w:rsidRPr="003E0D8C" w:rsidTr="0040466D">
        <w:tc>
          <w:tcPr>
            <w:tcW w:w="577"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c>
          <w:tcPr>
            <w:tcW w:w="3588"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r>
    </w:tbl>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Motivul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recurgerii</w:t>
      </w:r>
      <w:proofErr w:type="spellEnd"/>
      <w:r w:rsidRPr="0040466D">
        <w:rPr>
          <w:rFonts w:ascii="Times New Roman" w:eastAsia="Times New Roman" w:hAnsi="Times New Roman" w:cs="Times New Roman"/>
          <w:b/>
          <w:sz w:val="24"/>
          <w:szCs w:val="24"/>
          <w:lang w:val="en-US" w:eastAsia="ru-RU"/>
        </w:rPr>
        <w:t xml:space="preserve"> la </w:t>
      </w:r>
      <w:proofErr w:type="spellStart"/>
      <w:r w:rsidRPr="0040466D">
        <w:rPr>
          <w:rFonts w:ascii="Times New Roman" w:eastAsia="Times New Roman" w:hAnsi="Times New Roman" w:cs="Times New Roman"/>
          <w:b/>
          <w:sz w:val="24"/>
          <w:szCs w:val="24"/>
          <w:lang w:val="en-US" w:eastAsia="ru-RU"/>
        </w:rPr>
        <w:t>procedura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accelerată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licitației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deschise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restrînse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al </w:t>
      </w:r>
      <w:proofErr w:type="spellStart"/>
      <w:r w:rsidRPr="0040466D">
        <w:rPr>
          <w:rFonts w:ascii="Times New Roman" w:eastAsia="Times New Roman" w:hAnsi="Times New Roman" w:cs="Times New Roman"/>
          <w:b/>
          <w:sz w:val="24"/>
          <w:szCs w:val="24"/>
          <w:lang w:val="en-US" w:eastAsia="ru-RU"/>
        </w:rPr>
        <w:t>procedurii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negociate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după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w:t>
      </w:r>
      <w:proofErr w:type="spellEnd"/>
      <w:r w:rsidRPr="0040466D">
        <w:rPr>
          <w:rFonts w:ascii="Times New Roman" w:eastAsia="Times New Roman" w:hAnsi="Times New Roman" w:cs="Times New Roman"/>
          <w:b/>
          <w:sz w:val="24"/>
          <w:szCs w:val="24"/>
          <w:shd w:val="clear" w:color="auto" w:fill="FFFF00"/>
          <w:lang w:val="en-US" w:eastAsia="ru-RU"/>
        </w:rPr>
        <w:t>__________________________________________________</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Tehnici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instrumente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specifice</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atribuire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dacă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specificați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dacă</w:t>
      </w:r>
      <w:proofErr w:type="spellEnd"/>
      <w:r w:rsidRPr="0040466D">
        <w:rPr>
          <w:rFonts w:ascii="Times New Roman" w:eastAsia="Times New Roman" w:hAnsi="Times New Roman" w:cs="Times New Roman"/>
          <w:b/>
          <w:sz w:val="24"/>
          <w:szCs w:val="24"/>
          <w:lang w:val="en-US" w:eastAsia="ru-RU"/>
        </w:rPr>
        <w:t xml:space="preserve"> se </w:t>
      </w:r>
      <w:proofErr w:type="spellStart"/>
      <w:r w:rsidRPr="0040466D">
        <w:rPr>
          <w:rFonts w:ascii="Times New Roman" w:eastAsia="Times New Roman" w:hAnsi="Times New Roman" w:cs="Times New Roman"/>
          <w:b/>
          <w:sz w:val="24"/>
          <w:szCs w:val="24"/>
          <w:lang w:val="en-US" w:eastAsia="ru-RU"/>
        </w:rPr>
        <w:t>va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utiliza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acordul-cadru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sistemul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dinamic</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licitația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electronică</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Condiții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speciale</w:t>
      </w:r>
      <w:proofErr w:type="spellEnd"/>
      <w:r w:rsidRPr="0040466D">
        <w:rPr>
          <w:rFonts w:ascii="Times New Roman" w:eastAsia="Times New Roman" w:hAnsi="Times New Roman" w:cs="Times New Roman"/>
          <w:b/>
          <w:sz w:val="24"/>
          <w:szCs w:val="24"/>
          <w:lang w:val="en-US" w:eastAsia="ru-RU"/>
        </w:rPr>
        <w:t xml:space="preserve"> de care </w:t>
      </w:r>
      <w:proofErr w:type="spellStart"/>
      <w:r w:rsidRPr="0040466D">
        <w:rPr>
          <w:rFonts w:ascii="Times New Roman" w:eastAsia="Times New Roman" w:hAnsi="Times New Roman" w:cs="Times New Roman"/>
          <w:b/>
          <w:sz w:val="24"/>
          <w:szCs w:val="24"/>
          <w:lang w:val="en-US" w:eastAsia="ru-RU"/>
        </w:rPr>
        <w:t>depinde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îndeplinirea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contractului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indicați</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după</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4"/>
          <w:szCs w:val="24"/>
          <w:lang w:val="en-US" w:eastAsia="ru-RU"/>
        </w:rPr>
        <w:t>caz</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Criteriul</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evaluare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aplicat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pentru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adjudecarea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contractului</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Factorii</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evaluare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ofertei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celei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mai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avantajoase</w:t>
      </w:r>
      <w:proofErr w:type="spellEnd"/>
      <w:r w:rsidRPr="0040466D">
        <w:rPr>
          <w:rFonts w:ascii="Times New Roman" w:eastAsia="Times New Roman" w:hAnsi="Times New Roman" w:cs="Times New Roman"/>
          <w:b/>
          <w:sz w:val="24"/>
          <w:szCs w:val="24"/>
          <w:lang w:val="en-US" w:eastAsia="ru-RU"/>
        </w:rPr>
        <w:t xml:space="preserve"> din </w:t>
      </w:r>
      <w:proofErr w:type="spellStart"/>
      <w:r w:rsidRPr="0040466D">
        <w:rPr>
          <w:rFonts w:ascii="Times New Roman" w:eastAsia="Times New Roman" w:hAnsi="Times New Roman" w:cs="Times New Roman"/>
          <w:b/>
          <w:sz w:val="24"/>
          <w:szCs w:val="24"/>
          <w:lang w:val="en-US" w:eastAsia="ru-RU"/>
        </w:rPr>
        <w:t>punct</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vedere</w:t>
      </w:r>
      <w:proofErr w:type="spellEnd"/>
      <w:r w:rsidRPr="0040466D">
        <w:rPr>
          <w:rFonts w:ascii="Times New Roman" w:eastAsia="Times New Roman" w:hAnsi="Times New Roman" w:cs="Times New Roman"/>
          <w:b/>
          <w:sz w:val="24"/>
          <w:szCs w:val="24"/>
          <w:lang w:val="en-US" w:eastAsia="ru-RU"/>
        </w:rPr>
        <w:t xml:space="preserve"> economic, </w:t>
      </w:r>
      <w:proofErr w:type="spellStart"/>
      <w:r w:rsidRPr="0040466D">
        <w:rPr>
          <w:rFonts w:ascii="Times New Roman" w:eastAsia="Times New Roman" w:hAnsi="Times New Roman" w:cs="Times New Roman"/>
          <w:b/>
          <w:sz w:val="24"/>
          <w:szCs w:val="24"/>
          <w:lang w:val="en-US" w:eastAsia="ru-RU"/>
        </w:rPr>
        <w:t>precum</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ponderile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lor</w:t>
      </w:r>
      <w:proofErr w:type="spellEnd"/>
      <w:r w:rsidRPr="0040466D">
        <w:rPr>
          <w:rFonts w:ascii="Times New Roman" w:eastAsia="Times New Roman" w:hAnsi="Times New Roman" w:cs="Times New Roman"/>
          <w:b/>
          <w:sz w:val="24"/>
          <w:szCs w:val="24"/>
          <w:lang w:val="en-US" w:eastAsia="ru-RU"/>
        </w:rPr>
        <w:t>:</w:t>
      </w:r>
    </w:p>
    <w:tbl>
      <w:tblPr>
        <w:tblStyle w:val="15"/>
        <w:tblW w:w="0" w:type="auto"/>
        <w:tblLook w:val="04A0" w:firstRow="1" w:lastRow="0" w:firstColumn="1" w:lastColumn="0" w:noHBand="0" w:noVBand="1"/>
      </w:tblPr>
      <w:tblGrid>
        <w:gridCol w:w="577"/>
        <w:gridCol w:w="7248"/>
        <w:gridCol w:w="1800"/>
      </w:tblGrid>
      <w:tr w:rsidR="0040466D" w:rsidRPr="0040466D" w:rsidTr="0040466D">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rPr>
                <w:rFonts w:ascii="Times New Roman" w:eastAsia="Times New Roman" w:hAnsi="Times New Roman"/>
                <w:b/>
                <w:iCs/>
                <w:sz w:val="20"/>
                <w:szCs w:val="20"/>
              </w:rPr>
            </w:pPr>
            <w:r w:rsidRPr="0040466D">
              <w:rPr>
                <w:rFonts w:ascii="Times New Roman" w:eastAsia="Times New Roman" w:hAnsi="Times New Roman"/>
                <w:b/>
                <w:iCs/>
                <w:sz w:val="20"/>
                <w:szCs w:val="20"/>
              </w:rPr>
              <w:t>Nr. d/o</w:t>
            </w:r>
          </w:p>
        </w:tc>
        <w:tc>
          <w:tcPr>
            <w:tcW w:w="7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jc w:val="center"/>
              <w:rPr>
                <w:rFonts w:ascii="Times New Roman" w:eastAsia="Times New Roman" w:hAnsi="Times New Roman"/>
                <w:b/>
                <w:iCs/>
                <w:sz w:val="20"/>
                <w:szCs w:val="20"/>
              </w:rPr>
            </w:pPr>
            <w:r w:rsidRPr="0040466D">
              <w:rPr>
                <w:rFonts w:ascii="Times New Roman" w:eastAsia="Times New Roman" w:hAnsi="Times New Roman"/>
                <w:b/>
                <w:iCs/>
                <w:sz w:val="20"/>
                <w:szCs w:val="20"/>
              </w:rPr>
              <w:t>Denumirea factorului de evaluare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66D" w:rsidRPr="0040466D" w:rsidRDefault="0040466D" w:rsidP="0040466D">
            <w:pPr>
              <w:tabs>
                <w:tab w:val="left" w:pos="612"/>
              </w:tabs>
              <w:spacing w:before="120" w:after="120"/>
              <w:jc w:val="center"/>
              <w:rPr>
                <w:rFonts w:ascii="Times New Roman" w:eastAsia="Times New Roman" w:hAnsi="Times New Roman"/>
                <w:b/>
                <w:iCs/>
                <w:sz w:val="20"/>
                <w:szCs w:val="20"/>
              </w:rPr>
            </w:pPr>
            <w:r w:rsidRPr="0040466D">
              <w:rPr>
                <w:rFonts w:ascii="Times New Roman" w:eastAsia="Times New Roman" w:hAnsi="Times New Roman"/>
                <w:b/>
                <w:iCs/>
                <w:sz w:val="20"/>
                <w:szCs w:val="20"/>
              </w:rPr>
              <w:t>Ponderea%</w:t>
            </w:r>
          </w:p>
        </w:tc>
      </w:tr>
      <w:tr w:rsidR="0040466D" w:rsidRPr="0040466D" w:rsidTr="0040466D">
        <w:tc>
          <w:tcPr>
            <w:tcW w:w="577"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c>
          <w:tcPr>
            <w:tcW w:w="7248"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r>
              <w:rPr>
                <w:rFonts w:ascii="Times New Roman" w:eastAsia="Times New Roman" w:hAnsi="Times New Roman"/>
                <w:iCs/>
                <w:sz w:val="24"/>
                <w:szCs w:val="24"/>
              </w:rPr>
              <w:t>cel mai avantajosa oferta</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r>
      <w:tr w:rsidR="0040466D" w:rsidRPr="0040466D" w:rsidTr="0040466D">
        <w:tc>
          <w:tcPr>
            <w:tcW w:w="577"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c>
          <w:tcPr>
            <w:tcW w:w="7248"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left" w:pos="612"/>
              </w:tabs>
              <w:spacing w:before="120" w:after="120"/>
              <w:rPr>
                <w:rFonts w:ascii="Times New Roman" w:eastAsia="Times New Roman" w:hAnsi="Times New Roman"/>
                <w:iCs/>
                <w:sz w:val="24"/>
                <w:szCs w:val="24"/>
              </w:rPr>
            </w:pPr>
          </w:p>
        </w:tc>
      </w:tr>
    </w:tbl>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Termenul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limită</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depunere</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deschidere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ofertelor</w:t>
      </w:r>
      <w:proofErr w:type="spellEnd"/>
      <w:r w:rsidRPr="0040466D">
        <w:rPr>
          <w:rFonts w:ascii="Times New Roman" w:eastAsia="Times New Roman" w:hAnsi="Times New Roman" w:cs="Times New Roman"/>
          <w:b/>
          <w:sz w:val="24"/>
          <w:szCs w:val="24"/>
          <w:lang w:val="en-US" w:eastAsia="ru-RU"/>
        </w:rPr>
        <w:t>:</w:t>
      </w:r>
    </w:p>
    <w:p w:rsidR="0040466D" w:rsidRPr="0040466D" w:rsidRDefault="0040466D" w:rsidP="0040466D">
      <w:pPr>
        <w:numPr>
          <w:ilvl w:val="0"/>
          <w:numId w:val="56"/>
        </w:numPr>
        <w:tabs>
          <w:tab w:val="right" w:pos="426"/>
        </w:tabs>
        <w:spacing w:before="120" w:after="0" w:line="240" w:lineRule="auto"/>
        <w:contextualSpacing/>
        <w:rPr>
          <w:rFonts w:ascii="Times New Roman" w:eastAsia="Times New Roman" w:hAnsi="Times New Roman" w:cs="Times New Roman"/>
          <w:b/>
          <w:sz w:val="24"/>
          <w:szCs w:val="24"/>
          <w:lang w:eastAsia="ru-RU"/>
        </w:rPr>
      </w:pPr>
      <w:proofErr w:type="spellStart"/>
      <w:r w:rsidRPr="0040466D">
        <w:rPr>
          <w:rFonts w:ascii="Times New Roman" w:eastAsia="Times New Roman" w:hAnsi="Times New Roman" w:cs="Times New Roman"/>
          <w:b/>
          <w:sz w:val="24"/>
          <w:szCs w:val="24"/>
          <w:lang w:eastAsia="ru-RU"/>
        </w:rPr>
        <w:t>până</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la</w:t>
      </w:r>
      <w:proofErr w:type="spellEnd"/>
      <w:r w:rsidRPr="0040466D">
        <w:rPr>
          <w:rFonts w:ascii="Times New Roman" w:eastAsia="Times New Roman" w:hAnsi="Times New Roman" w:cs="Times New Roman"/>
          <w:b/>
          <w:sz w:val="24"/>
          <w:szCs w:val="24"/>
          <w:lang w:eastAsia="ru-RU"/>
        </w:rPr>
        <w:t xml:space="preserve">: </w:t>
      </w:r>
      <w:r w:rsidRPr="0040466D">
        <w:rPr>
          <w:rFonts w:ascii="Times New Roman" w:eastAsia="Times New Roman" w:hAnsi="Times New Roman" w:cs="Times New Roman"/>
          <w:b/>
          <w:i/>
          <w:sz w:val="24"/>
          <w:szCs w:val="24"/>
          <w:lang w:eastAsia="ru-RU"/>
        </w:rPr>
        <w:t>[</w:t>
      </w:r>
      <w:proofErr w:type="spellStart"/>
      <w:r w:rsidRPr="0040466D">
        <w:rPr>
          <w:rFonts w:ascii="Times New Roman" w:eastAsia="Times New Roman" w:hAnsi="Times New Roman" w:cs="Times New Roman"/>
          <w:b/>
          <w:i/>
          <w:sz w:val="24"/>
          <w:szCs w:val="24"/>
          <w:lang w:eastAsia="ru-RU"/>
        </w:rPr>
        <w:t>ora</w:t>
      </w:r>
      <w:proofErr w:type="spellEnd"/>
      <w:r w:rsidRPr="0040466D">
        <w:rPr>
          <w:rFonts w:ascii="Times New Roman" w:eastAsia="Times New Roman" w:hAnsi="Times New Roman" w:cs="Times New Roman"/>
          <w:b/>
          <w:i/>
          <w:sz w:val="24"/>
          <w:szCs w:val="24"/>
          <w:lang w:eastAsia="ru-RU"/>
        </w:rPr>
        <w:t xml:space="preserve"> </w:t>
      </w:r>
      <w:proofErr w:type="spellStart"/>
      <w:r w:rsidRPr="0040466D">
        <w:rPr>
          <w:rFonts w:ascii="Times New Roman" w:eastAsia="Times New Roman" w:hAnsi="Times New Roman" w:cs="Times New Roman"/>
          <w:b/>
          <w:i/>
          <w:sz w:val="24"/>
          <w:szCs w:val="24"/>
          <w:lang w:eastAsia="ru-RU"/>
        </w:rPr>
        <w:t>exactă</w:t>
      </w:r>
      <w:proofErr w:type="spellEnd"/>
      <w:r w:rsidRPr="0040466D">
        <w:rPr>
          <w:rFonts w:ascii="Times New Roman" w:eastAsia="Times New Roman" w:hAnsi="Times New Roman" w:cs="Times New Roman"/>
          <w:b/>
          <w:i/>
          <w:sz w:val="24"/>
          <w:szCs w:val="24"/>
          <w:lang w:eastAsia="ru-RU"/>
        </w:rPr>
        <w:t>]</w:t>
      </w:r>
      <w:r w:rsidRPr="0040466D">
        <w:rPr>
          <w:rFonts w:ascii="Times New Roman" w:eastAsia="Times New Roman" w:hAnsi="Times New Roman" w:cs="Times New Roman"/>
          <w:b/>
          <w:sz w:val="24"/>
          <w:szCs w:val="24"/>
          <w:lang w:eastAsia="ru-RU"/>
        </w:rPr>
        <w:t xml:space="preserve"> </w:t>
      </w:r>
      <w:r w:rsidRPr="0040466D">
        <w:rPr>
          <w:rFonts w:ascii="Times New Roman" w:eastAsia="Times New Roman" w:hAnsi="Times New Roman" w:cs="Times New Roman"/>
          <w:b/>
          <w:sz w:val="24"/>
          <w:szCs w:val="24"/>
          <w:shd w:val="clear" w:color="auto" w:fill="FFFF00"/>
          <w:lang w:eastAsia="ru-RU"/>
        </w:rPr>
        <w:t>____</w:t>
      </w:r>
      <w:r>
        <w:rPr>
          <w:rFonts w:ascii="Times New Roman" w:eastAsia="Times New Roman" w:hAnsi="Times New Roman" w:cs="Times New Roman"/>
          <w:b/>
          <w:sz w:val="24"/>
          <w:szCs w:val="24"/>
          <w:shd w:val="clear" w:color="auto" w:fill="FFFF00"/>
          <w:lang w:val="en-US" w:eastAsia="ru-RU"/>
        </w:rPr>
        <w:t>11.00</w:t>
      </w:r>
      <w:r w:rsidRPr="0040466D">
        <w:rPr>
          <w:rFonts w:ascii="Times New Roman" w:eastAsia="Times New Roman" w:hAnsi="Times New Roman" w:cs="Times New Roman"/>
          <w:b/>
          <w:sz w:val="24"/>
          <w:szCs w:val="24"/>
          <w:shd w:val="clear" w:color="auto" w:fill="FFFF00"/>
          <w:lang w:eastAsia="ru-RU"/>
        </w:rPr>
        <w:t>________</w:t>
      </w:r>
      <w:r>
        <w:rPr>
          <w:rFonts w:ascii="Times New Roman" w:eastAsia="Times New Roman" w:hAnsi="Times New Roman" w:cs="Times New Roman"/>
          <w:b/>
          <w:sz w:val="24"/>
          <w:szCs w:val="24"/>
          <w:shd w:val="clear" w:color="auto" w:fill="FFFF00"/>
          <w:lang w:eastAsia="ru-RU"/>
        </w:rPr>
        <w:t>___________________________</w:t>
      </w:r>
      <w:r w:rsidRPr="0040466D">
        <w:rPr>
          <w:rFonts w:ascii="Times New Roman" w:eastAsia="Times New Roman" w:hAnsi="Times New Roman" w:cs="Times New Roman"/>
          <w:b/>
          <w:sz w:val="24"/>
          <w:szCs w:val="24"/>
          <w:shd w:val="clear" w:color="auto" w:fill="FFFF00"/>
          <w:lang w:eastAsia="ru-RU"/>
        </w:rPr>
        <w:t>__________</w:t>
      </w:r>
    </w:p>
    <w:p w:rsidR="0040466D" w:rsidRPr="0040466D" w:rsidRDefault="0040466D" w:rsidP="0040466D">
      <w:pPr>
        <w:numPr>
          <w:ilvl w:val="0"/>
          <w:numId w:val="56"/>
        </w:numPr>
        <w:tabs>
          <w:tab w:val="right" w:pos="426"/>
        </w:tabs>
        <w:spacing w:before="120" w:after="0" w:line="240" w:lineRule="auto"/>
        <w:contextualSpacing/>
        <w:rPr>
          <w:rFonts w:ascii="Times New Roman" w:eastAsia="Times New Roman" w:hAnsi="Times New Roman" w:cs="Times New Roman"/>
          <w:b/>
          <w:sz w:val="24"/>
          <w:szCs w:val="24"/>
          <w:lang w:eastAsia="ru-RU"/>
        </w:rPr>
      </w:pPr>
      <w:proofErr w:type="spellStart"/>
      <w:r w:rsidRPr="0040466D">
        <w:rPr>
          <w:rFonts w:ascii="Times New Roman" w:eastAsia="Times New Roman" w:hAnsi="Times New Roman" w:cs="Times New Roman"/>
          <w:b/>
          <w:sz w:val="24"/>
          <w:szCs w:val="24"/>
          <w:lang w:eastAsia="ru-RU"/>
        </w:rPr>
        <w:t>pe</w:t>
      </w:r>
      <w:proofErr w:type="spellEnd"/>
      <w:r w:rsidRPr="0040466D">
        <w:rPr>
          <w:rFonts w:ascii="Times New Roman" w:eastAsia="Times New Roman" w:hAnsi="Times New Roman" w:cs="Times New Roman"/>
          <w:b/>
          <w:sz w:val="24"/>
          <w:szCs w:val="24"/>
          <w:lang w:eastAsia="ru-RU"/>
        </w:rPr>
        <w:t xml:space="preserve">: </w:t>
      </w:r>
      <w:r w:rsidRPr="0040466D">
        <w:rPr>
          <w:rFonts w:ascii="Times New Roman" w:eastAsia="Times New Roman" w:hAnsi="Times New Roman" w:cs="Times New Roman"/>
          <w:b/>
          <w:i/>
          <w:sz w:val="24"/>
          <w:szCs w:val="24"/>
          <w:lang w:eastAsia="ru-RU"/>
        </w:rPr>
        <w:t>[</w:t>
      </w:r>
      <w:proofErr w:type="spellStart"/>
      <w:r w:rsidRPr="0040466D">
        <w:rPr>
          <w:rFonts w:ascii="Times New Roman" w:eastAsia="Times New Roman" w:hAnsi="Times New Roman" w:cs="Times New Roman"/>
          <w:b/>
          <w:i/>
          <w:sz w:val="24"/>
          <w:szCs w:val="24"/>
          <w:lang w:eastAsia="ru-RU"/>
        </w:rPr>
        <w:t>data</w:t>
      </w:r>
      <w:proofErr w:type="spellEnd"/>
      <w:r w:rsidRPr="0040466D">
        <w:rPr>
          <w:rFonts w:ascii="Times New Roman" w:eastAsia="Times New Roman" w:hAnsi="Times New Roman" w:cs="Times New Roman"/>
          <w:b/>
          <w:i/>
          <w:sz w:val="24"/>
          <w:szCs w:val="24"/>
          <w:lang w:eastAsia="ru-RU"/>
        </w:rPr>
        <w:t>]</w:t>
      </w:r>
      <w:r w:rsidRPr="0040466D">
        <w:rPr>
          <w:rFonts w:ascii="Times New Roman" w:eastAsia="Times New Roman" w:hAnsi="Times New Roman" w:cs="Times New Roman"/>
          <w:b/>
          <w:sz w:val="24"/>
          <w:szCs w:val="24"/>
          <w:lang w:eastAsia="ru-RU"/>
        </w:rPr>
        <w:t xml:space="preserve"> </w:t>
      </w:r>
      <w:r w:rsidRPr="0040466D">
        <w:rPr>
          <w:rFonts w:ascii="Times New Roman" w:eastAsia="Times New Roman" w:hAnsi="Times New Roman" w:cs="Times New Roman"/>
          <w:b/>
          <w:sz w:val="24"/>
          <w:szCs w:val="24"/>
          <w:shd w:val="clear" w:color="auto" w:fill="FFFF00"/>
          <w:lang w:eastAsia="ru-RU"/>
        </w:rPr>
        <w:t>_____</w:t>
      </w:r>
      <w:r w:rsidR="00DA0EE4">
        <w:rPr>
          <w:rFonts w:ascii="Times New Roman" w:eastAsia="Times New Roman" w:hAnsi="Times New Roman" w:cs="Times New Roman"/>
          <w:b/>
          <w:sz w:val="24"/>
          <w:szCs w:val="24"/>
          <w:shd w:val="clear" w:color="auto" w:fill="FFFF00"/>
          <w:lang w:val="en-US" w:eastAsia="ru-RU"/>
        </w:rPr>
        <w:t xml:space="preserve">          15.</w:t>
      </w:r>
      <w:r>
        <w:rPr>
          <w:rFonts w:ascii="Times New Roman" w:eastAsia="Times New Roman" w:hAnsi="Times New Roman" w:cs="Times New Roman"/>
          <w:b/>
          <w:sz w:val="24"/>
          <w:szCs w:val="24"/>
          <w:shd w:val="clear" w:color="auto" w:fill="FFFF00"/>
          <w:lang w:val="en-US" w:eastAsia="ru-RU"/>
        </w:rPr>
        <w:t>05.2019</w:t>
      </w:r>
      <w:r w:rsidRPr="0040466D">
        <w:rPr>
          <w:rFonts w:ascii="Times New Roman" w:eastAsia="Times New Roman" w:hAnsi="Times New Roman" w:cs="Times New Roman"/>
          <w:b/>
          <w:sz w:val="24"/>
          <w:szCs w:val="24"/>
          <w:shd w:val="clear" w:color="auto" w:fill="FFFF00"/>
          <w:lang w:eastAsia="ru-RU"/>
        </w:rPr>
        <w:t>__________________</w:t>
      </w:r>
      <w:r>
        <w:rPr>
          <w:rFonts w:ascii="Times New Roman" w:eastAsia="Times New Roman" w:hAnsi="Times New Roman" w:cs="Times New Roman"/>
          <w:b/>
          <w:sz w:val="24"/>
          <w:szCs w:val="24"/>
          <w:shd w:val="clear" w:color="auto" w:fill="FFFF00"/>
          <w:lang w:eastAsia="ru-RU"/>
        </w:rPr>
        <w:t>__________________</w:t>
      </w:r>
      <w:r w:rsidRPr="0040466D">
        <w:rPr>
          <w:rFonts w:ascii="Times New Roman" w:eastAsia="Times New Roman" w:hAnsi="Times New Roman" w:cs="Times New Roman"/>
          <w:b/>
          <w:sz w:val="24"/>
          <w:szCs w:val="24"/>
          <w:shd w:val="clear" w:color="auto" w:fill="FFFF00"/>
          <w:lang w:eastAsia="ru-RU"/>
        </w:rPr>
        <w:t>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Adresa</w:t>
      </w:r>
      <w:proofErr w:type="spellEnd"/>
      <w:r w:rsidRPr="0040466D">
        <w:rPr>
          <w:rFonts w:ascii="Times New Roman" w:eastAsia="Times New Roman" w:hAnsi="Times New Roman" w:cs="Times New Roman"/>
          <w:b/>
          <w:sz w:val="24"/>
          <w:szCs w:val="24"/>
          <w:lang w:val="en-US" w:eastAsia="ru-RU"/>
        </w:rPr>
        <w:t xml:space="preserve"> la care </w:t>
      </w:r>
      <w:proofErr w:type="spellStart"/>
      <w:r w:rsidRPr="0040466D">
        <w:rPr>
          <w:rFonts w:ascii="Times New Roman" w:eastAsia="Times New Roman" w:hAnsi="Times New Roman" w:cs="Times New Roman"/>
          <w:b/>
          <w:sz w:val="24"/>
          <w:szCs w:val="24"/>
          <w:lang w:val="en-US" w:eastAsia="ru-RU"/>
        </w:rPr>
        <w:t>trebuie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transmise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ofertele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cererile</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participare</w:t>
      </w:r>
      <w:proofErr w:type="spellEnd"/>
      <w:r w:rsidRPr="0040466D">
        <w:rPr>
          <w:rFonts w:ascii="Times New Roman" w:eastAsia="Times New Roman" w:hAnsi="Times New Roman" w:cs="Times New Roman"/>
          <w:b/>
          <w:sz w:val="24"/>
          <w:szCs w:val="24"/>
          <w:lang w:val="en-US" w:eastAsia="ru-RU"/>
        </w:rPr>
        <w:t xml:space="preserve">: </w:t>
      </w:r>
    </w:p>
    <w:p w:rsidR="0040466D" w:rsidRPr="0040466D" w:rsidRDefault="0040466D" w:rsidP="0040466D">
      <w:pPr>
        <w:tabs>
          <w:tab w:val="right" w:pos="426"/>
        </w:tabs>
        <w:spacing w:before="120" w:after="0" w:line="240" w:lineRule="auto"/>
        <w:ind w:left="45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i/>
          <w:sz w:val="24"/>
          <w:szCs w:val="24"/>
          <w:lang w:val="en-US" w:eastAsia="ru-RU"/>
        </w:rPr>
        <w:t>Ofertele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sau</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cererile</w:t>
      </w:r>
      <w:proofErr w:type="spellEnd"/>
      <w:r w:rsidRPr="0040466D">
        <w:rPr>
          <w:rFonts w:ascii="Times New Roman" w:eastAsia="Times New Roman" w:hAnsi="Times New Roman" w:cs="Times New Roman"/>
          <w:b/>
          <w:i/>
          <w:sz w:val="24"/>
          <w:szCs w:val="24"/>
          <w:lang w:val="en-US" w:eastAsia="ru-RU"/>
        </w:rPr>
        <w:t xml:space="preserve"> de </w:t>
      </w:r>
      <w:proofErr w:type="spellStart"/>
      <w:r w:rsidRPr="0040466D">
        <w:rPr>
          <w:rFonts w:ascii="Times New Roman" w:eastAsia="Times New Roman" w:hAnsi="Times New Roman" w:cs="Times New Roman"/>
          <w:b/>
          <w:i/>
          <w:sz w:val="24"/>
          <w:szCs w:val="24"/>
          <w:lang w:val="en-US" w:eastAsia="ru-RU"/>
        </w:rPr>
        <w:t>participare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vor</w:t>
      </w:r>
      <w:proofErr w:type="spellEnd"/>
      <w:r w:rsidRPr="0040466D">
        <w:rPr>
          <w:rFonts w:ascii="Times New Roman" w:eastAsia="Times New Roman" w:hAnsi="Times New Roman" w:cs="Times New Roman"/>
          <w:b/>
          <w:i/>
          <w:sz w:val="24"/>
          <w:szCs w:val="24"/>
          <w:lang w:val="en-US" w:eastAsia="ru-RU"/>
        </w:rPr>
        <w:t xml:space="preserve"> fi </w:t>
      </w:r>
      <w:proofErr w:type="spellStart"/>
      <w:r w:rsidRPr="0040466D">
        <w:rPr>
          <w:rFonts w:ascii="Times New Roman" w:eastAsia="Times New Roman" w:hAnsi="Times New Roman" w:cs="Times New Roman"/>
          <w:b/>
          <w:i/>
          <w:sz w:val="24"/>
          <w:szCs w:val="24"/>
          <w:lang w:val="en-US" w:eastAsia="ru-RU"/>
        </w:rPr>
        <w:t>depuse</w:t>
      </w:r>
      <w:proofErr w:type="spellEnd"/>
      <w:r w:rsidRPr="0040466D">
        <w:rPr>
          <w:rFonts w:ascii="Times New Roman" w:eastAsia="Times New Roman" w:hAnsi="Times New Roman" w:cs="Times New Roman"/>
          <w:b/>
          <w:i/>
          <w:sz w:val="24"/>
          <w:szCs w:val="24"/>
          <w:lang w:val="en-US" w:eastAsia="ru-RU"/>
        </w:rPr>
        <w:t xml:space="preserve"> electronic </w:t>
      </w:r>
      <w:proofErr w:type="spellStart"/>
      <w:r w:rsidRPr="0040466D">
        <w:rPr>
          <w:rFonts w:ascii="Times New Roman" w:eastAsia="Times New Roman" w:hAnsi="Times New Roman" w:cs="Times New Roman"/>
          <w:b/>
          <w:i/>
          <w:sz w:val="24"/>
          <w:szCs w:val="24"/>
          <w:lang w:val="en-US" w:eastAsia="ru-RU"/>
        </w:rPr>
        <w:t>prin</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intermediul</w:t>
      </w:r>
      <w:proofErr w:type="spellEnd"/>
      <w:r w:rsidRPr="0040466D">
        <w:rPr>
          <w:rFonts w:ascii="Times New Roman" w:eastAsia="Times New Roman" w:hAnsi="Times New Roman" w:cs="Times New Roman"/>
          <w:b/>
          <w:i/>
          <w:sz w:val="24"/>
          <w:szCs w:val="24"/>
          <w:lang w:val="en-US" w:eastAsia="ru-RU"/>
        </w:rPr>
        <w:t xml:space="preserve"> SIA RSAP</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Termenul</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valabilitate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ofertelor</w:t>
      </w:r>
      <w:proofErr w:type="spellEnd"/>
      <w:r w:rsidRPr="0040466D">
        <w:rPr>
          <w:rFonts w:ascii="Times New Roman" w:eastAsia="Times New Roman" w:hAnsi="Times New Roman" w:cs="Times New Roman"/>
          <w:b/>
          <w:sz w:val="24"/>
          <w:szCs w:val="24"/>
          <w:lang w:val="en-US" w:eastAsia="ru-RU"/>
        </w:rPr>
        <w:t xml:space="preserve">: </w:t>
      </w:r>
      <w:r w:rsidR="003E0D8C">
        <w:rPr>
          <w:rFonts w:ascii="Times New Roman" w:eastAsia="Times New Roman" w:hAnsi="Times New Roman" w:cs="Times New Roman"/>
          <w:b/>
          <w:sz w:val="24"/>
          <w:szCs w:val="24"/>
          <w:u w:val="single"/>
          <w:shd w:val="clear" w:color="auto" w:fill="FFFF00"/>
          <w:lang w:val="en-US" w:eastAsia="ru-RU"/>
        </w:rPr>
        <w:t xml:space="preserve">__1 </w:t>
      </w:r>
      <w:bookmarkStart w:id="0" w:name="_GoBack"/>
      <w:bookmarkEnd w:id="0"/>
      <w:r w:rsidRPr="0040466D">
        <w:rPr>
          <w:rFonts w:ascii="Times New Roman" w:eastAsia="Times New Roman" w:hAnsi="Times New Roman" w:cs="Times New Roman"/>
          <w:b/>
          <w:sz w:val="24"/>
          <w:szCs w:val="24"/>
          <w:u w:val="single"/>
          <w:shd w:val="clear" w:color="auto" w:fill="FFFF00"/>
          <w:lang w:val="en-US" w:eastAsia="ru-RU"/>
        </w:rPr>
        <w:t>zi___________________________________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Locul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deschiderii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ofertelor</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w:t>
      </w:r>
      <w:r w:rsidRPr="0040466D">
        <w:rPr>
          <w:rFonts w:ascii="Times New Roman" w:eastAsia="Times New Roman" w:hAnsi="Times New Roman" w:cs="Times New Roman"/>
          <w:b/>
          <w:sz w:val="24"/>
          <w:szCs w:val="24"/>
          <w:u w:val="single"/>
          <w:shd w:val="clear" w:color="auto" w:fill="FFFF00"/>
          <w:lang w:val="en-US" w:eastAsia="ru-RU"/>
        </w:rPr>
        <w:t>SIA</w:t>
      </w:r>
      <w:r>
        <w:rPr>
          <w:rFonts w:ascii="Times New Roman" w:eastAsia="Times New Roman" w:hAnsi="Times New Roman" w:cs="Times New Roman"/>
          <w:b/>
          <w:sz w:val="24"/>
          <w:szCs w:val="24"/>
          <w:u w:val="single"/>
          <w:shd w:val="clear" w:color="auto" w:fill="FFFF00"/>
          <w:lang w:val="en-US" w:eastAsia="ru-RU"/>
        </w:rPr>
        <w:t xml:space="preserve"> </w:t>
      </w:r>
      <w:r w:rsidRPr="0040466D">
        <w:rPr>
          <w:rFonts w:ascii="Times New Roman" w:eastAsia="Times New Roman" w:hAnsi="Times New Roman" w:cs="Times New Roman"/>
          <w:b/>
          <w:sz w:val="24"/>
          <w:szCs w:val="24"/>
          <w:u w:val="single"/>
          <w:shd w:val="clear" w:color="auto" w:fill="FFFF00"/>
          <w:lang w:val="en-US" w:eastAsia="ru-RU"/>
        </w:rPr>
        <w:t>RSAP_____________</w:t>
      </w:r>
      <w:r>
        <w:rPr>
          <w:rFonts w:ascii="Times New Roman" w:eastAsia="Times New Roman" w:hAnsi="Times New Roman" w:cs="Times New Roman"/>
          <w:b/>
          <w:sz w:val="24"/>
          <w:szCs w:val="24"/>
          <w:u w:val="single"/>
          <w:shd w:val="clear" w:color="auto" w:fill="FFFF00"/>
          <w:lang w:val="en-US" w:eastAsia="ru-RU"/>
        </w:rPr>
        <w:t>_________________</w:t>
      </w:r>
      <w:r w:rsidRPr="0040466D">
        <w:rPr>
          <w:rFonts w:ascii="Times New Roman" w:eastAsia="Times New Roman" w:hAnsi="Times New Roman" w:cs="Times New Roman"/>
          <w:b/>
          <w:sz w:val="24"/>
          <w:szCs w:val="24"/>
          <w:u w:val="single"/>
          <w:shd w:val="clear" w:color="auto" w:fill="FFFF00"/>
          <w:lang w:val="en-US" w:eastAsia="ru-RU"/>
        </w:rPr>
        <w:t>__________</w:t>
      </w:r>
    </w:p>
    <w:p w:rsidR="0040466D" w:rsidRPr="0040466D" w:rsidRDefault="0040466D" w:rsidP="0040466D">
      <w:pPr>
        <w:tabs>
          <w:tab w:val="right" w:pos="426"/>
        </w:tabs>
        <w:spacing w:after="0" w:line="240" w:lineRule="auto"/>
        <w:ind w:left="3240"/>
        <w:contextualSpacing/>
        <w:jc w:val="center"/>
        <w:rPr>
          <w:rFonts w:ascii="Times New Roman" w:eastAsia="Times New Roman" w:hAnsi="Times New Roman" w:cs="Times New Roman"/>
          <w:sz w:val="20"/>
          <w:szCs w:val="24"/>
          <w:lang w:val="en-US" w:eastAsia="ru-RU"/>
        </w:rPr>
      </w:pPr>
      <w:r w:rsidRPr="0040466D">
        <w:rPr>
          <w:rFonts w:ascii="Times New Roman" w:eastAsia="Times New Roman" w:hAnsi="Times New Roman" w:cs="Times New Roman"/>
          <w:sz w:val="20"/>
          <w:szCs w:val="24"/>
          <w:lang w:val="en-US" w:eastAsia="ru-RU"/>
        </w:rPr>
        <w:t xml:space="preserve">(SIA RSAP </w:t>
      </w:r>
      <w:proofErr w:type="spellStart"/>
      <w:r w:rsidRPr="0040466D">
        <w:rPr>
          <w:rFonts w:ascii="Times New Roman" w:eastAsia="Times New Roman" w:hAnsi="Times New Roman" w:cs="Times New Roman"/>
          <w:sz w:val="20"/>
          <w:szCs w:val="24"/>
          <w:lang w:val="en-US" w:eastAsia="ru-RU"/>
        </w:rPr>
        <w:t>sau</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adresa</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deschiderii</w:t>
      </w:r>
      <w:proofErr w:type="spellEnd"/>
      <w:r w:rsidRPr="0040466D">
        <w:rPr>
          <w:rFonts w:ascii="Times New Roman" w:eastAsia="Times New Roman" w:hAnsi="Times New Roman" w:cs="Times New Roman"/>
          <w:sz w:val="20"/>
          <w:szCs w:val="24"/>
          <w:lang w:val="en-US" w:eastAsia="ru-RU"/>
        </w:rPr>
        <w:t>)</w:t>
      </w:r>
    </w:p>
    <w:p w:rsidR="0040466D" w:rsidRPr="0040466D" w:rsidRDefault="0040466D" w:rsidP="0040466D">
      <w:pPr>
        <w:tabs>
          <w:tab w:val="left" w:pos="360"/>
          <w:tab w:val="left" w:pos="1800"/>
          <w:tab w:val="left" w:pos="3240"/>
        </w:tabs>
        <w:spacing w:after="120" w:line="240" w:lineRule="auto"/>
        <w:ind w:left="360"/>
        <w:contextualSpacing/>
        <w:rPr>
          <w:rFonts w:ascii="Times New Roman" w:eastAsia="Times New Roman" w:hAnsi="Times New Roman" w:cs="Times New Roman"/>
          <w:b/>
          <w:i/>
          <w:sz w:val="24"/>
          <w:szCs w:val="24"/>
          <w:lang w:val="en-US" w:eastAsia="ru-RU"/>
        </w:rPr>
      </w:pPr>
      <w:proofErr w:type="spellStart"/>
      <w:r w:rsidRPr="0040466D">
        <w:rPr>
          <w:rFonts w:ascii="Times New Roman" w:eastAsia="Times New Roman" w:hAnsi="Times New Roman" w:cs="Times New Roman"/>
          <w:b/>
          <w:i/>
          <w:sz w:val="24"/>
          <w:szCs w:val="24"/>
          <w:lang w:val="en-US" w:eastAsia="ru-RU"/>
        </w:rPr>
        <w:t>Ofertele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întîrziate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vor</w:t>
      </w:r>
      <w:proofErr w:type="spellEnd"/>
      <w:r w:rsidRPr="0040466D">
        <w:rPr>
          <w:rFonts w:ascii="Times New Roman" w:eastAsia="Times New Roman" w:hAnsi="Times New Roman" w:cs="Times New Roman"/>
          <w:b/>
          <w:i/>
          <w:sz w:val="24"/>
          <w:szCs w:val="24"/>
          <w:lang w:val="en-US" w:eastAsia="ru-RU"/>
        </w:rPr>
        <w:t xml:space="preserve"> fi </w:t>
      </w:r>
      <w:proofErr w:type="spellStart"/>
      <w:r w:rsidRPr="0040466D">
        <w:rPr>
          <w:rFonts w:ascii="Times New Roman" w:eastAsia="Times New Roman" w:hAnsi="Times New Roman" w:cs="Times New Roman"/>
          <w:b/>
          <w:i/>
          <w:sz w:val="24"/>
          <w:szCs w:val="24"/>
          <w:lang w:val="en-US" w:eastAsia="ru-RU"/>
        </w:rPr>
        <w:t>respinse</w:t>
      </w:r>
      <w:proofErr w:type="spellEnd"/>
      <w:r w:rsidRPr="0040466D">
        <w:rPr>
          <w:rFonts w:ascii="Times New Roman" w:eastAsia="Times New Roman" w:hAnsi="Times New Roman" w:cs="Times New Roman"/>
          <w:b/>
          <w:i/>
          <w:sz w:val="24"/>
          <w:szCs w:val="24"/>
          <w:lang w:val="en-US" w:eastAsia="ru-RU"/>
        </w:rPr>
        <w:t xml:space="preserve">. </w:t>
      </w:r>
    </w:p>
    <w:p w:rsidR="0040466D" w:rsidRPr="0040466D" w:rsidRDefault="0040466D" w:rsidP="0040466D">
      <w:pPr>
        <w:numPr>
          <w:ilvl w:val="0"/>
          <w:numId w:val="54"/>
        </w:numPr>
        <w:tabs>
          <w:tab w:val="right" w:pos="426"/>
        </w:tabs>
        <w:spacing w:before="120" w:after="0" w:line="240" w:lineRule="auto"/>
        <w:ind w:left="450" w:hanging="45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Persoanele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autorizate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asiste</w:t>
      </w:r>
      <w:proofErr w:type="spellEnd"/>
      <w:r w:rsidRPr="0040466D">
        <w:rPr>
          <w:rFonts w:ascii="Times New Roman" w:eastAsia="Times New Roman" w:hAnsi="Times New Roman" w:cs="Times New Roman"/>
          <w:b/>
          <w:sz w:val="24"/>
          <w:szCs w:val="24"/>
          <w:lang w:val="en-US" w:eastAsia="ru-RU"/>
        </w:rPr>
        <w:t xml:space="preserve"> la </w:t>
      </w:r>
      <w:proofErr w:type="spellStart"/>
      <w:r w:rsidRPr="0040466D">
        <w:rPr>
          <w:rFonts w:ascii="Times New Roman" w:eastAsia="Times New Roman" w:hAnsi="Times New Roman" w:cs="Times New Roman"/>
          <w:b/>
          <w:sz w:val="24"/>
          <w:szCs w:val="24"/>
          <w:lang w:val="en-US" w:eastAsia="ru-RU"/>
        </w:rPr>
        <w:t>deschiderea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ofertelor</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lang w:val="en-US" w:eastAsia="ru-RU"/>
        </w:rPr>
        <w:br/>
      </w:r>
      <w:proofErr w:type="spellStart"/>
      <w:r w:rsidRPr="0040466D">
        <w:rPr>
          <w:rFonts w:ascii="Times New Roman" w:eastAsia="Times New Roman" w:hAnsi="Times New Roman" w:cs="Times New Roman"/>
          <w:b/>
          <w:i/>
          <w:sz w:val="24"/>
          <w:szCs w:val="24"/>
          <w:lang w:val="en-US" w:eastAsia="ru-RU"/>
        </w:rPr>
        <w:t>Ofertanții</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sau</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reprezentanții</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acestora</w:t>
      </w:r>
      <w:proofErr w:type="spellEnd"/>
      <w:r w:rsidRPr="0040466D">
        <w:rPr>
          <w:rFonts w:ascii="Times New Roman" w:eastAsia="Times New Roman" w:hAnsi="Times New Roman" w:cs="Times New Roman"/>
          <w:b/>
          <w:i/>
          <w:sz w:val="24"/>
          <w:szCs w:val="24"/>
          <w:lang w:val="en-US" w:eastAsia="ru-RU"/>
        </w:rPr>
        <w:t xml:space="preserve"> au </w:t>
      </w:r>
      <w:proofErr w:type="spellStart"/>
      <w:r w:rsidRPr="0040466D">
        <w:rPr>
          <w:rFonts w:ascii="Times New Roman" w:eastAsia="Times New Roman" w:hAnsi="Times New Roman" w:cs="Times New Roman"/>
          <w:b/>
          <w:i/>
          <w:sz w:val="24"/>
          <w:szCs w:val="24"/>
          <w:lang w:val="en-US" w:eastAsia="ru-RU"/>
        </w:rPr>
        <w:t>dreptul</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să</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participe</w:t>
      </w:r>
      <w:proofErr w:type="spellEnd"/>
      <w:r w:rsidRPr="0040466D">
        <w:rPr>
          <w:rFonts w:ascii="Times New Roman" w:eastAsia="Times New Roman" w:hAnsi="Times New Roman" w:cs="Times New Roman"/>
          <w:b/>
          <w:i/>
          <w:sz w:val="24"/>
          <w:szCs w:val="24"/>
          <w:lang w:val="en-US" w:eastAsia="ru-RU"/>
        </w:rPr>
        <w:t xml:space="preserve"> la </w:t>
      </w:r>
      <w:proofErr w:type="spellStart"/>
      <w:r w:rsidRPr="0040466D">
        <w:rPr>
          <w:rFonts w:ascii="Times New Roman" w:eastAsia="Times New Roman" w:hAnsi="Times New Roman" w:cs="Times New Roman"/>
          <w:b/>
          <w:i/>
          <w:sz w:val="24"/>
          <w:szCs w:val="24"/>
          <w:lang w:val="en-US" w:eastAsia="ru-RU"/>
        </w:rPr>
        <w:t>deschiderea</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ofertelor</w:t>
      </w:r>
      <w:proofErr w:type="spellEnd"/>
      <w:r w:rsidRPr="0040466D">
        <w:rPr>
          <w:rFonts w:ascii="Times New Roman" w:eastAsia="Times New Roman" w:hAnsi="Times New Roman" w:cs="Times New Roman"/>
          <w:b/>
          <w:i/>
          <w:sz w:val="24"/>
          <w:szCs w:val="24"/>
          <w:lang w:val="en-US" w:eastAsia="ru-RU"/>
        </w:rPr>
        <w:t xml:space="preserve">, cu </w:t>
      </w:r>
      <w:proofErr w:type="spellStart"/>
      <w:r w:rsidRPr="0040466D">
        <w:rPr>
          <w:rFonts w:ascii="Times New Roman" w:eastAsia="Times New Roman" w:hAnsi="Times New Roman" w:cs="Times New Roman"/>
          <w:b/>
          <w:i/>
          <w:sz w:val="24"/>
          <w:szCs w:val="24"/>
          <w:lang w:val="en-US" w:eastAsia="ru-RU"/>
        </w:rPr>
        <w:t>excepția</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cazului</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cînd</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ofertele</w:t>
      </w:r>
      <w:proofErr w:type="spellEnd"/>
      <w:r w:rsidRPr="0040466D">
        <w:rPr>
          <w:rFonts w:ascii="Times New Roman" w:eastAsia="Times New Roman" w:hAnsi="Times New Roman" w:cs="Times New Roman"/>
          <w:b/>
          <w:i/>
          <w:sz w:val="24"/>
          <w:szCs w:val="24"/>
          <w:lang w:val="en-US" w:eastAsia="ru-RU"/>
        </w:rPr>
        <w:t xml:space="preserve"> au </w:t>
      </w:r>
      <w:proofErr w:type="spellStart"/>
      <w:r w:rsidRPr="0040466D">
        <w:rPr>
          <w:rFonts w:ascii="Times New Roman" w:eastAsia="Times New Roman" w:hAnsi="Times New Roman" w:cs="Times New Roman"/>
          <w:b/>
          <w:i/>
          <w:sz w:val="24"/>
          <w:szCs w:val="24"/>
          <w:lang w:val="en-US" w:eastAsia="ru-RU"/>
        </w:rPr>
        <w:t>fost</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depuse</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prin</w:t>
      </w:r>
      <w:proofErr w:type="spellEnd"/>
      <w:r w:rsidRPr="0040466D">
        <w:rPr>
          <w:rFonts w:ascii="Times New Roman" w:eastAsia="Times New Roman" w:hAnsi="Times New Roman" w:cs="Times New Roman"/>
          <w:b/>
          <w:i/>
          <w:sz w:val="24"/>
          <w:szCs w:val="24"/>
          <w:lang w:val="en-US" w:eastAsia="ru-RU"/>
        </w:rPr>
        <w:t xml:space="preserve"> SIA “RSAP”</w:t>
      </w:r>
      <w:r w:rsidRPr="0040466D">
        <w:rPr>
          <w:rFonts w:ascii="Times New Roman" w:eastAsia="Times New Roman" w:hAnsi="Times New Roman" w:cs="Times New Roman"/>
          <w:b/>
          <w:sz w:val="24"/>
          <w:szCs w:val="24"/>
          <w:lang w:val="en-US" w:eastAsia="ru-RU"/>
        </w:rPr>
        <w:t>.</w:t>
      </w:r>
    </w:p>
    <w:p w:rsidR="0040466D" w:rsidRPr="0040466D" w:rsidRDefault="0040466D" w:rsidP="0040466D">
      <w:pPr>
        <w:numPr>
          <w:ilvl w:val="0"/>
          <w:numId w:val="54"/>
        </w:numPr>
        <w:tabs>
          <w:tab w:val="right" w:pos="426"/>
        </w:tabs>
        <w:spacing w:before="120" w:after="0" w:line="240" w:lineRule="auto"/>
        <w:ind w:left="450" w:hanging="45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Limba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limbile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care </w:t>
      </w:r>
      <w:proofErr w:type="spellStart"/>
      <w:r w:rsidRPr="0040466D">
        <w:rPr>
          <w:rFonts w:ascii="Times New Roman" w:eastAsia="Times New Roman" w:hAnsi="Times New Roman" w:cs="Times New Roman"/>
          <w:b/>
          <w:sz w:val="24"/>
          <w:szCs w:val="24"/>
          <w:lang w:val="en-US" w:eastAsia="ru-RU"/>
        </w:rPr>
        <w:t>trebuie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redactate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ofertele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cererile</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participare</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w:t>
      </w:r>
      <w:r>
        <w:rPr>
          <w:rFonts w:ascii="Times New Roman" w:eastAsia="Times New Roman" w:hAnsi="Times New Roman" w:cs="Times New Roman"/>
          <w:b/>
          <w:sz w:val="24"/>
          <w:szCs w:val="24"/>
          <w:u w:val="single"/>
          <w:shd w:val="clear" w:color="auto" w:fill="FFFF00"/>
          <w:lang w:val="en-US" w:eastAsia="ru-RU"/>
        </w:rPr>
        <w:t>romina</w:t>
      </w:r>
      <w:r>
        <w:rPr>
          <w:rFonts w:ascii="Times New Roman" w:eastAsia="Times New Roman" w:hAnsi="Times New Roman" w:cs="Times New Roman"/>
          <w:b/>
          <w:sz w:val="24"/>
          <w:szCs w:val="24"/>
          <w:shd w:val="clear" w:color="auto" w:fill="FFFF00"/>
          <w:lang w:val="en-US" w:eastAsia="ru-RU"/>
        </w:rPr>
        <w:t>__________________</w:t>
      </w:r>
      <w:r w:rsidRPr="0040466D">
        <w:rPr>
          <w:rFonts w:ascii="Times New Roman" w:eastAsia="Times New Roman" w:hAnsi="Times New Roman" w:cs="Times New Roman"/>
          <w:b/>
          <w:sz w:val="24"/>
          <w:szCs w:val="24"/>
          <w:shd w:val="clear" w:color="auto" w:fill="FFFF00"/>
          <w:lang w:val="en-US" w:eastAsia="ru-RU"/>
        </w:rPr>
        <w:t>_________________________________________</w:t>
      </w:r>
      <w:r w:rsidRPr="0040466D">
        <w:rPr>
          <w:rFonts w:ascii="Times New Roman" w:eastAsia="Times New Roman" w:hAnsi="Times New Roman" w:cs="Times New Roman"/>
          <w:b/>
          <w:sz w:val="24"/>
          <w:szCs w:val="24"/>
          <w:lang w:val="en-US" w:eastAsia="ru-RU"/>
        </w:rPr>
        <w:t xml:space="preserve"> </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Respectivul</w:t>
      </w:r>
      <w:proofErr w:type="spellEnd"/>
      <w:r w:rsidRPr="0040466D">
        <w:rPr>
          <w:rFonts w:ascii="Times New Roman" w:eastAsia="Times New Roman" w:hAnsi="Times New Roman" w:cs="Times New Roman"/>
          <w:b/>
          <w:sz w:val="24"/>
          <w:szCs w:val="24"/>
          <w:lang w:val="en-US" w:eastAsia="ru-RU"/>
        </w:rPr>
        <w:t xml:space="preserve"> contract se </w:t>
      </w:r>
      <w:proofErr w:type="spellStart"/>
      <w:r w:rsidRPr="0040466D">
        <w:rPr>
          <w:rFonts w:ascii="Times New Roman" w:eastAsia="Times New Roman" w:hAnsi="Times New Roman" w:cs="Times New Roman"/>
          <w:b/>
          <w:sz w:val="24"/>
          <w:szCs w:val="24"/>
          <w:lang w:val="en-US" w:eastAsia="ru-RU"/>
        </w:rPr>
        <w:t>referă</w:t>
      </w:r>
      <w:proofErr w:type="spellEnd"/>
      <w:r w:rsidRPr="0040466D">
        <w:rPr>
          <w:rFonts w:ascii="Times New Roman" w:eastAsia="Times New Roman" w:hAnsi="Times New Roman" w:cs="Times New Roman"/>
          <w:b/>
          <w:sz w:val="24"/>
          <w:szCs w:val="24"/>
          <w:lang w:val="en-US" w:eastAsia="ru-RU"/>
        </w:rPr>
        <w:t xml:space="preserve"> la un </w:t>
      </w:r>
      <w:proofErr w:type="spellStart"/>
      <w:r w:rsidRPr="0040466D">
        <w:rPr>
          <w:rFonts w:ascii="Times New Roman" w:eastAsia="Times New Roman" w:hAnsi="Times New Roman" w:cs="Times New Roman"/>
          <w:b/>
          <w:sz w:val="24"/>
          <w:szCs w:val="24"/>
          <w:lang w:val="en-US" w:eastAsia="ru-RU"/>
        </w:rPr>
        <w:t>proiect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program </w:t>
      </w:r>
      <w:proofErr w:type="spellStart"/>
      <w:r w:rsidRPr="0040466D">
        <w:rPr>
          <w:rFonts w:ascii="Times New Roman" w:eastAsia="Times New Roman" w:hAnsi="Times New Roman" w:cs="Times New Roman"/>
          <w:b/>
          <w:sz w:val="24"/>
          <w:szCs w:val="24"/>
          <w:lang w:val="en-US" w:eastAsia="ru-RU"/>
        </w:rPr>
        <w:t>finanțat</w:t>
      </w:r>
      <w:proofErr w:type="spellEnd"/>
      <w:r w:rsidRPr="0040466D">
        <w:rPr>
          <w:rFonts w:ascii="Times New Roman" w:eastAsia="Times New Roman" w:hAnsi="Times New Roman" w:cs="Times New Roman"/>
          <w:b/>
          <w:sz w:val="24"/>
          <w:szCs w:val="24"/>
          <w:lang w:val="en-US" w:eastAsia="ru-RU"/>
        </w:rPr>
        <w:t xml:space="preserve"> din </w:t>
      </w:r>
      <w:proofErr w:type="spellStart"/>
      <w:r w:rsidRPr="0040466D">
        <w:rPr>
          <w:rFonts w:ascii="Times New Roman" w:eastAsia="Times New Roman" w:hAnsi="Times New Roman" w:cs="Times New Roman"/>
          <w:b/>
          <w:sz w:val="24"/>
          <w:szCs w:val="24"/>
          <w:lang w:val="en-US" w:eastAsia="ru-RU"/>
        </w:rPr>
        <w:t>fonduri</w:t>
      </w:r>
      <w:proofErr w:type="spellEnd"/>
      <w:r w:rsidRPr="0040466D">
        <w:rPr>
          <w:rFonts w:ascii="Times New Roman" w:eastAsia="Times New Roman" w:hAnsi="Times New Roman" w:cs="Times New Roman"/>
          <w:b/>
          <w:sz w:val="24"/>
          <w:szCs w:val="24"/>
          <w:lang w:val="en-US" w:eastAsia="ru-RU"/>
        </w:rPr>
        <w:t xml:space="preserve"> ale </w:t>
      </w:r>
      <w:proofErr w:type="spellStart"/>
      <w:r w:rsidRPr="0040466D">
        <w:rPr>
          <w:rFonts w:ascii="Times New Roman" w:eastAsia="Times New Roman" w:hAnsi="Times New Roman" w:cs="Times New Roman"/>
          <w:b/>
          <w:sz w:val="24"/>
          <w:szCs w:val="24"/>
          <w:lang w:val="en-US" w:eastAsia="ru-RU"/>
        </w:rPr>
        <w:t>Uniunii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Europene</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w:t>
      </w:r>
      <w:proofErr w:type="spellStart"/>
      <w:r>
        <w:rPr>
          <w:rFonts w:ascii="Times New Roman" w:eastAsia="Times New Roman" w:hAnsi="Times New Roman" w:cs="Times New Roman"/>
          <w:b/>
          <w:sz w:val="24"/>
          <w:szCs w:val="24"/>
          <w:u w:val="single"/>
          <w:shd w:val="clear" w:color="auto" w:fill="FFFF00"/>
          <w:lang w:val="en-US" w:eastAsia="ru-RU"/>
        </w:rPr>
        <w:t>surse</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proprii</w:t>
      </w:r>
      <w:proofErr w:type="spellEnd"/>
      <w:r w:rsidRPr="0040466D">
        <w:rPr>
          <w:rFonts w:ascii="Times New Roman" w:eastAsia="Times New Roman" w:hAnsi="Times New Roman" w:cs="Times New Roman"/>
          <w:b/>
          <w:sz w:val="24"/>
          <w:szCs w:val="24"/>
          <w:shd w:val="clear" w:color="auto" w:fill="FFFF00"/>
          <w:lang w:val="en-US" w:eastAsia="ru-RU"/>
        </w:rPr>
        <w:t>_____</w:t>
      </w:r>
      <w:r>
        <w:rPr>
          <w:rFonts w:ascii="Times New Roman" w:eastAsia="Times New Roman" w:hAnsi="Times New Roman" w:cs="Times New Roman"/>
          <w:b/>
          <w:sz w:val="24"/>
          <w:szCs w:val="24"/>
          <w:shd w:val="clear" w:color="auto" w:fill="FFFF00"/>
          <w:lang w:val="en-US" w:eastAsia="ru-RU"/>
        </w:rPr>
        <w:t>_____________________</w:t>
      </w:r>
      <w:r w:rsidRPr="0040466D">
        <w:rPr>
          <w:rFonts w:ascii="Times New Roman" w:eastAsia="Times New Roman" w:hAnsi="Times New Roman" w:cs="Times New Roman"/>
          <w:b/>
          <w:sz w:val="24"/>
          <w:szCs w:val="24"/>
          <w:shd w:val="clear" w:color="auto" w:fill="FFFF00"/>
          <w:lang w:val="en-US" w:eastAsia="ru-RU"/>
        </w:rPr>
        <w:t>____________________</w:t>
      </w:r>
    </w:p>
    <w:p w:rsidR="0040466D" w:rsidRPr="0040466D" w:rsidRDefault="0040466D" w:rsidP="0040466D">
      <w:pPr>
        <w:tabs>
          <w:tab w:val="right" w:pos="426"/>
        </w:tabs>
        <w:spacing w:after="0" w:line="240" w:lineRule="auto"/>
        <w:ind w:left="1980"/>
        <w:contextualSpacing/>
        <w:jc w:val="center"/>
        <w:rPr>
          <w:rFonts w:ascii="Times New Roman" w:eastAsia="Times New Roman" w:hAnsi="Times New Roman" w:cs="Times New Roman"/>
          <w:sz w:val="20"/>
          <w:szCs w:val="24"/>
          <w:lang w:val="en-US" w:eastAsia="ru-RU"/>
        </w:rPr>
      </w:pPr>
      <w:r w:rsidRPr="0040466D">
        <w:rPr>
          <w:rFonts w:ascii="Times New Roman" w:eastAsia="Times New Roman" w:hAnsi="Times New Roman" w:cs="Times New Roman"/>
          <w:sz w:val="20"/>
          <w:szCs w:val="24"/>
          <w:lang w:val="en-US" w:eastAsia="ru-RU"/>
        </w:rPr>
        <w:t xml:space="preserve">(se </w:t>
      </w:r>
      <w:proofErr w:type="spellStart"/>
      <w:r w:rsidRPr="0040466D">
        <w:rPr>
          <w:rFonts w:ascii="Times New Roman" w:eastAsia="Times New Roman" w:hAnsi="Times New Roman" w:cs="Times New Roman"/>
          <w:sz w:val="20"/>
          <w:szCs w:val="24"/>
          <w:lang w:val="en-US" w:eastAsia="ru-RU"/>
        </w:rPr>
        <w:t>specifică</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denumirea</w:t>
      </w:r>
      <w:proofErr w:type="spellEnd"/>
      <w:r w:rsidRPr="0040466D">
        <w:rPr>
          <w:rFonts w:ascii="Times New Roman" w:eastAsia="Times New Roman" w:hAnsi="Times New Roman" w:cs="Times New Roman"/>
          <w:sz w:val="24"/>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proiectului</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și</w:t>
      </w:r>
      <w:proofErr w:type="spellEnd"/>
      <w:r w:rsidRPr="0040466D">
        <w:rPr>
          <w:rFonts w:ascii="Times New Roman" w:eastAsia="Times New Roman" w:hAnsi="Times New Roman" w:cs="Times New Roman"/>
          <w:sz w:val="20"/>
          <w:szCs w:val="24"/>
          <w:lang w:val="en-US" w:eastAsia="ru-RU"/>
        </w:rPr>
        <w:t>/</w:t>
      </w:r>
      <w:proofErr w:type="spellStart"/>
      <w:r w:rsidRPr="0040466D">
        <w:rPr>
          <w:rFonts w:ascii="Times New Roman" w:eastAsia="Times New Roman" w:hAnsi="Times New Roman" w:cs="Times New Roman"/>
          <w:sz w:val="20"/>
          <w:szCs w:val="24"/>
          <w:lang w:val="en-US" w:eastAsia="ru-RU"/>
        </w:rPr>
        <w:t>sau</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programului</w:t>
      </w:r>
      <w:proofErr w:type="spellEnd"/>
      <w:r w:rsidRPr="0040466D">
        <w:rPr>
          <w:rFonts w:ascii="Times New Roman" w:eastAsia="Times New Roman" w:hAnsi="Times New Roman" w:cs="Times New Roman"/>
          <w:sz w:val="20"/>
          <w:szCs w:val="24"/>
          <w:lang w:val="en-US" w:eastAsia="ru-RU"/>
        </w:rPr>
        <w:t>)</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Denumirea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adresa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organismului</w:t>
      </w:r>
      <w:proofErr w:type="spellEnd"/>
      <w:r w:rsidRPr="0040466D">
        <w:rPr>
          <w:rFonts w:ascii="Times New Roman" w:eastAsia="Times New Roman" w:hAnsi="Times New Roman" w:cs="Times New Roman"/>
          <w:b/>
          <w:sz w:val="24"/>
          <w:szCs w:val="24"/>
          <w:lang w:val="en-US" w:eastAsia="ru-RU"/>
        </w:rPr>
        <w:t xml:space="preserve"> competent de </w:t>
      </w:r>
      <w:proofErr w:type="spellStart"/>
      <w:r w:rsidRPr="0040466D">
        <w:rPr>
          <w:rFonts w:ascii="Times New Roman" w:eastAsia="Times New Roman" w:hAnsi="Times New Roman" w:cs="Times New Roman"/>
          <w:b/>
          <w:sz w:val="24"/>
          <w:szCs w:val="24"/>
          <w:lang w:val="en-US" w:eastAsia="ru-RU"/>
        </w:rPr>
        <w:t>soluționare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contestațiilor</w:t>
      </w:r>
      <w:proofErr w:type="spellEnd"/>
      <w:r w:rsidRPr="0040466D">
        <w:rPr>
          <w:rFonts w:ascii="Times New Roman" w:eastAsia="Times New Roman" w:hAnsi="Times New Roman" w:cs="Times New Roman"/>
          <w:b/>
          <w:sz w:val="24"/>
          <w:szCs w:val="24"/>
          <w:lang w:val="en-US" w:eastAsia="ru-RU"/>
        </w:rPr>
        <w:t xml:space="preserve">: </w:t>
      </w:r>
    </w:p>
    <w:p w:rsidR="0040466D" w:rsidRPr="0040466D" w:rsidRDefault="0040466D" w:rsidP="0040466D">
      <w:pPr>
        <w:tabs>
          <w:tab w:val="right" w:pos="426"/>
        </w:tabs>
        <w:spacing w:after="0" w:line="240" w:lineRule="auto"/>
        <w:ind w:left="450"/>
        <w:rPr>
          <w:rFonts w:ascii="Times New Roman" w:eastAsia="Times New Roman" w:hAnsi="Times New Roman" w:cs="Times New Roman"/>
          <w:b/>
          <w:i/>
          <w:sz w:val="24"/>
          <w:szCs w:val="24"/>
          <w:lang w:val="en-US" w:eastAsia="ru-RU"/>
        </w:rPr>
      </w:pPr>
      <w:proofErr w:type="spellStart"/>
      <w:r w:rsidRPr="0040466D">
        <w:rPr>
          <w:rFonts w:ascii="Times New Roman" w:eastAsia="Times New Roman" w:hAnsi="Times New Roman" w:cs="Times New Roman"/>
          <w:b/>
          <w:i/>
          <w:sz w:val="24"/>
          <w:szCs w:val="24"/>
          <w:lang w:val="en-US" w:eastAsia="ru-RU"/>
        </w:rPr>
        <w:lastRenderedPageBreak/>
        <w:t>Agenția</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Națională</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pentru</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Soluționarea</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Contestațiilor</w:t>
      </w:r>
      <w:proofErr w:type="spellEnd"/>
    </w:p>
    <w:p w:rsidR="0040466D" w:rsidRPr="0040466D" w:rsidRDefault="0040466D" w:rsidP="0040466D">
      <w:pPr>
        <w:tabs>
          <w:tab w:val="right" w:pos="426"/>
        </w:tabs>
        <w:spacing w:after="0" w:line="240" w:lineRule="auto"/>
        <w:ind w:left="450"/>
        <w:rPr>
          <w:rFonts w:ascii="Times New Roman" w:eastAsia="Times New Roman" w:hAnsi="Times New Roman" w:cs="Times New Roman"/>
          <w:b/>
          <w:i/>
          <w:sz w:val="24"/>
          <w:szCs w:val="24"/>
          <w:lang w:val="en-US" w:eastAsia="ru-RU"/>
        </w:rPr>
      </w:pPr>
      <w:proofErr w:type="spellStart"/>
      <w:r w:rsidRPr="0040466D">
        <w:rPr>
          <w:rFonts w:ascii="Times New Roman" w:eastAsia="Times New Roman" w:hAnsi="Times New Roman" w:cs="Times New Roman"/>
          <w:b/>
          <w:i/>
          <w:sz w:val="24"/>
          <w:szCs w:val="24"/>
          <w:lang w:val="en-US" w:eastAsia="ru-RU"/>
        </w:rPr>
        <w:t>Adresa</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mun</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Chișinău</w:t>
      </w:r>
      <w:proofErr w:type="spellEnd"/>
      <w:r w:rsidRPr="0040466D">
        <w:rPr>
          <w:rFonts w:ascii="Times New Roman" w:eastAsia="Times New Roman" w:hAnsi="Times New Roman" w:cs="Times New Roman"/>
          <w:b/>
          <w:i/>
          <w:sz w:val="24"/>
          <w:szCs w:val="24"/>
          <w:lang w:val="en-US" w:eastAsia="ru-RU"/>
        </w:rPr>
        <w:t xml:space="preserve">, bd. </w:t>
      </w:r>
      <w:proofErr w:type="spellStart"/>
      <w:r w:rsidRPr="0040466D">
        <w:rPr>
          <w:rFonts w:ascii="Times New Roman" w:eastAsia="Times New Roman" w:hAnsi="Times New Roman" w:cs="Times New Roman"/>
          <w:b/>
          <w:i/>
          <w:sz w:val="24"/>
          <w:szCs w:val="24"/>
          <w:lang w:val="en-US" w:eastAsia="ru-RU"/>
        </w:rPr>
        <w:t>Ștefan</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cel</w:t>
      </w:r>
      <w:proofErr w:type="spellEnd"/>
      <w:r w:rsidRPr="0040466D">
        <w:rPr>
          <w:rFonts w:ascii="Times New Roman" w:eastAsia="Times New Roman" w:hAnsi="Times New Roman" w:cs="Times New Roman"/>
          <w:b/>
          <w:i/>
          <w:sz w:val="24"/>
          <w:szCs w:val="24"/>
          <w:lang w:val="en-US" w:eastAsia="ru-RU"/>
        </w:rPr>
        <w:t xml:space="preserve"> Mare </w:t>
      </w:r>
      <w:proofErr w:type="spellStart"/>
      <w:r w:rsidRPr="0040466D">
        <w:rPr>
          <w:rFonts w:ascii="Times New Roman" w:eastAsia="Times New Roman" w:hAnsi="Times New Roman" w:cs="Times New Roman"/>
          <w:b/>
          <w:i/>
          <w:sz w:val="24"/>
          <w:szCs w:val="24"/>
          <w:lang w:val="en-US" w:eastAsia="ru-RU"/>
        </w:rPr>
        <w:t>și</w:t>
      </w:r>
      <w:proofErr w:type="spellEnd"/>
      <w:r w:rsidRPr="0040466D">
        <w:rPr>
          <w:rFonts w:ascii="Times New Roman" w:eastAsia="Times New Roman" w:hAnsi="Times New Roman" w:cs="Times New Roman"/>
          <w:b/>
          <w:i/>
          <w:sz w:val="24"/>
          <w:szCs w:val="24"/>
          <w:lang w:val="en-US" w:eastAsia="ru-RU"/>
        </w:rPr>
        <w:t xml:space="preserve"> </w:t>
      </w:r>
      <w:proofErr w:type="spellStart"/>
      <w:r w:rsidRPr="0040466D">
        <w:rPr>
          <w:rFonts w:ascii="Times New Roman" w:eastAsia="Times New Roman" w:hAnsi="Times New Roman" w:cs="Times New Roman"/>
          <w:b/>
          <w:i/>
          <w:sz w:val="24"/>
          <w:szCs w:val="24"/>
          <w:lang w:val="en-US" w:eastAsia="ru-RU"/>
        </w:rPr>
        <w:t>Sfânt</w:t>
      </w:r>
      <w:proofErr w:type="spellEnd"/>
      <w:r w:rsidRPr="0040466D">
        <w:rPr>
          <w:rFonts w:ascii="Times New Roman" w:eastAsia="Times New Roman" w:hAnsi="Times New Roman" w:cs="Times New Roman"/>
          <w:b/>
          <w:i/>
          <w:sz w:val="24"/>
          <w:szCs w:val="24"/>
          <w:lang w:val="en-US" w:eastAsia="ru-RU"/>
        </w:rPr>
        <w:t xml:space="preserve"> nr.124 (et.4), MD 2001;</w:t>
      </w:r>
    </w:p>
    <w:p w:rsidR="0040466D" w:rsidRPr="0040466D" w:rsidRDefault="0040466D" w:rsidP="0040466D">
      <w:pPr>
        <w:tabs>
          <w:tab w:val="right" w:pos="426"/>
        </w:tabs>
        <w:spacing w:after="0" w:line="240" w:lineRule="auto"/>
        <w:ind w:left="450"/>
        <w:rPr>
          <w:rFonts w:ascii="Times New Roman" w:eastAsia="Times New Roman" w:hAnsi="Times New Roman" w:cs="Times New Roman"/>
          <w:b/>
          <w:i/>
          <w:sz w:val="24"/>
          <w:szCs w:val="24"/>
          <w:lang w:val="en-US" w:eastAsia="ru-RU"/>
        </w:rPr>
      </w:pPr>
      <w:r w:rsidRPr="0040466D">
        <w:rPr>
          <w:rFonts w:ascii="Times New Roman" w:eastAsia="Times New Roman" w:hAnsi="Times New Roman" w:cs="Times New Roman"/>
          <w:b/>
          <w:i/>
          <w:sz w:val="24"/>
          <w:szCs w:val="24"/>
          <w:lang w:val="en-US" w:eastAsia="ru-RU"/>
        </w:rPr>
        <w:t>Tel/Fax/email:</w:t>
      </w:r>
      <w:r w:rsidRPr="0040466D">
        <w:rPr>
          <w:rFonts w:ascii="Times New Roman" w:eastAsia="Times New Roman" w:hAnsi="Times New Roman" w:cs="Times New Roman"/>
          <w:b/>
          <w:i/>
          <w:color w:val="000000"/>
          <w:sz w:val="27"/>
          <w:szCs w:val="27"/>
          <w:shd w:val="clear" w:color="auto" w:fill="FFFFFF"/>
          <w:lang w:val="en-US" w:eastAsia="ru-RU"/>
        </w:rPr>
        <w:t xml:space="preserve"> </w:t>
      </w:r>
      <w:r w:rsidRPr="0040466D">
        <w:rPr>
          <w:rFonts w:ascii="Times New Roman" w:eastAsia="Times New Roman" w:hAnsi="Times New Roman" w:cs="Times New Roman"/>
          <w:b/>
          <w:i/>
          <w:sz w:val="24"/>
          <w:szCs w:val="24"/>
          <w:lang w:val="en-US" w:eastAsia="ru-RU"/>
        </w:rPr>
        <w:t>022-820 652, 022 820-651, contestatii@ansc.md</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r w:rsidRPr="0040466D">
        <w:rPr>
          <w:rFonts w:ascii="Times New Roman" w:eastAsia="Times New Roman" w:hAnsi="Times New Roman" w:cs="Times New Roman"/>
          <w:b/>
          <w:sz w:val="24"/>
          <w:szCs w:val="24"/>
          <w:lang w:val="en-US" w:eastAsia="ru-RU"/>
        </w:rPr>
        <w:t>Data (</w:t>
      </w:r>
      <w:proofErr w:type="spellStart"/>
      <w:r w:rsidRPr="0040466D">
        <w:rPr>
          <w:rFonts w:ascii="Times New Roman" w:eastAsia="Times New Roman" w:hAnsi="Times New Roman" w:cs="Times New Roman"/>
          <w:b/>
          <w:sz w:val="24"/>
          <w:szCs w:val="24"/>
          <w:lang w:val="en-US" w:eastAsia="ru-RU"/>
        </w:rPr>
        <w:t>datele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și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referința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referințele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publicărilor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anterioare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Jurnalul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Oficial</w:t>
      </w:r>
      <w:proofErr w:type="spellEnd"/>
      <w:r w:rsidRPr="0040466D">
        <w:rPr>
          <w:rFonts w:ascii="Times New Roman" w:eastAsia="Times New Roman" w:hAnsi="Times New Roman" w:cs="Times New Roman"/>
          <w:b/>
          <w:sz w:val="24"/>
          <w:szCs w:val="24"/>
          <w:lang w:val="en-US" w:eastAsia="ru-RU"/>
        </w:rPr>
        <w:t xml:space="preserve"> al </w:t>
      </w:r>
      <w:proofErr w:type="spellStart"/>
      <w:r w:rsidRPr="0040466D">
        <w:rPr>
          <w:rFonts w:ascii="Times New Roman" w:eastAsia="Times New Roman" w:hAnsi="Times New Roman" w:cs="Times New Roman"/>
          <w:b/>
          <w:sz w:val="24"/>
          <w:szCs w:val="24"/>
          <w:lang w:val="en-US" w:eastAsia="ru-RU"/>
        </w:rPr>
        <w:t>Uniunii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Europene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privind</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contractele</w:t>
      </w:r>
      <w:proofErr w:type="spellEnd"/>
      <w:r w:rsidRPr="0040466D">
        <w:rPr>
          <w:rFonts w:ascii="Times New Roman" w:eastAsia="Times New Roman" w:hAnsi="Times New Roman" w:cs="Times New Roman"/>
          <w:b/>
          <w:sz w:val="24"/>
          <w:szCs w:val="24"/>
          <w:lang w:val="en-US" w:eastAsia="ru-RU"/>
        </w:rPr>
        <w:t xml:space="preserve">) la care se </w:t>
      </w:r>
      <w:proofErr w:type="spellStart"/>
      <w:r w:rsidRPr="0040466D">
        <w:rPr>
          <w:rFonts w:ascii="Times New Roman" w:eastAsia="Times New Roman" w:hAnsi="Times New Roman" w:cs="Times New Roman"/>
          <w:b/>
          <w:sz w:val="24"/>
          <w:szCs w:val="24"/>
          <w:lang w:val="en-US" w:eastAsia="ru-RU"/>
        </w:rPr>
        <w:t>referă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anunțul</w:t>
      </w:r>
      <w:proofErr w:type="spellEnd"/>
      <w:r w:rsidRPr="0040466D">
        <w:rPr>
          <w:rFonts w:ascii="Times New Roman" w:eastAsia="Times New Roman" w:hAnsi="Times New Roman" w:cs="Times New Roman"/>
          <w:b/>
          <w:sz w:val="24"/>
          <w:szCs w:val="24"/>
          <w:lang w:val="en-US" w:eastAsia="ru-RU"/>
        </w:rPr>
        <w:t xml:space="preserve"> respective (</w:t>
      </w:r>
      <w:proofErr w:type="spellStart"/>
      <w:r w:rsidRPr="0040466D">
        <w:rPr>
          <w:rFonts w:ascii="Times New Roman" w:eastAsia="Times New Roman" w:hAnsi="Times New Roman" w:cs="Times New Roman"/>
          <w:b/>
          <w:sz w:val="24"/>
          <w:szCs w:val="24"/>
          <w:lang w:val="en-US" w:eastAsia="ru-RU"/>
        </w:rPr>
        <w:t>dacă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este</w:t>
      </w:r>
      <w:proofErr w:type="spellEnd"/>
      <w:r w:rsidRPr="0040466D">
        <w:rPr>
          <w:rFonts w:ascii="Times New Roman" w:eastAsia="Times New Roman" w:hAnsi="Times New Roman" w:cs="Times New Roman"/>
          <w:b/>
          <w:sz w:val="24"/>
          <w:szCs w:val="24"/>
          <w:lang w:val="en-US" w:eastAsia="ru-RU"/>
        </w:rPr>
        <w:t xml:space="preserve"> cazul</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):_____________________________________________________________________</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achizițiilor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periodice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calendarul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estimat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pentru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publicarea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anunțurilor</w:t>
      </w:r>
      <w:proofErr w:type="spellEnd"/>
      <w:r w:rsidRPr="0040466D">
        <w:rPr>
          <w:rFonts w:ascii="Times New Roman" w:eastAsia="Times New Roman" w:hAnsi="Times New Roman" w:cs="Times New Roman"/>
          <w:b/>
          <w:sz w:val="24"/>
          <w:szCs w:val="24"/>
          <w:lang w:val="en-US" w:eastAsia="ru-RU"/>
        </w:rPr>
        <w:t xml:space="preserve"> viitoare</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:______________________________________________________________________</w:t>
      </w:r>
    </w:p>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r w:rsidRPr="0040466D">
        <w:rPr>
          <w:rFonts w:ascii="Times New Roman" w:eastAsia="Times New Roman" w:hAnsi="Times New Roman" w:cs="Times New Roman"/>
          <w:b/>
          <w:sz w:val="24"/>
          <w:szCs w:val="24"/>
          <w:lang w:val="en-US" w:eastAsia="ru-RU"/>
        </w:rPr>
        <w:t xml:space="preserve">Data </w:t>
      </w:r>
      <w:proofErr w:type="spellStart"/>
      <w:r w:rsidRPr="0040466D">
        <w:rPr>
          <w:rFonts w:ascii="Times New Roman" w:eastAsia="Times New Roman" w:hAnsi="Times New Roman" w:cs="Times New Roman"/>
          <w:b/>
          <w:sz w:val="24"/>
          <w:szCs w:val="24"/>
          <w:lang w:val="en-US" w:eastAsia="ru-RU"/>
        </w:rPr>
        <w:t>publicării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anunțului</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intenție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sau</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după</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precizarea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că</w:t>
      </w:r>
      <w:proofErr w:type="spellEnd"/>
      <w:r w:rsidRPr="0040466D">
        <w:rPr>
          <w:rFonts w:ascii="Times New Roman" w:eastAsia="Times New Roman" w:hAnsi="Times New Roman" w:cs="Times New Roman"/>
          <w:b/>
          <w:sz w:val="24"/>
          <w:szCs w:val="24"/>
          <w:lang w:val="en-US" w:eastAsia="ru-RU"/>
        </w:rPr>
        <w:t xml:space="preserve"> nu a </w:t>
      </w:r>
      <w:proofErr w:type="spellStart"/>
      <w:r w:rsidRPr="0040466D">
        <w:rPr>
          <w:rFonts w:ascii="Times New Roman" w:eastAsia="Times New Roman" w:hAnsi="Times New Roman" w:cs="Times New Roman"/>
          <w:b/>
          <w:sz w:val="24"/>
          <w:szCs w:val="24"/>
          <w:lang w:val="en-US" w:eastAsia="ru-RU"/>
        </w:rPr>
        <w:t>fost</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publicat</w:t>
      </w:r>
      <w:proofErr w:type="spellEnd"/>
      <w:r w:rsidRPr="0040466D">
        <w:rPr>
          <w:rFonts w:ascii="Times New Roman" w:eastAsia="Times New Roman" w:hAnsi="Times New Roman" w:cs="Times New Roman"/>
          <w:b/>
          <w:sz w:val="24"/>
          <w:szCs w:val="24"/>
          <w:lang w:val="en-US" w:eastAsia="ru-RU"/>
        </w:rPr>
        <w:t xml:space="preserve"> un </w:t>
      </w:r>
      <w:proofErr w:type="spellStart"/>
      <w:r w:rsidRPr="0040466D">
        <w:rPr>
          <w:rFonts w:ascii="Times New Roman" w:eastAsia="Times New Roman" w:hAnsi="Times New Roman" w:cs="Times New Roman"/>
          <w:b/>
          <w:sz w:val="24"/>
          <w:szCs w:val="24"/>
          <w:lang w:val="en-US" w:eastAsia="ru-RU"/>
        </w:rPr>
        <w:t>astfel</w:t>
      </w:r>
      <w:proofErr w:type="spellEnd"/>
      <w:r w:rsidRPr="0040466D">
        <w:rPr>
          <w:rFonts w:ascii="Times New Roman" w:eastAsia="Times New Roman" w:hAnsi="Times New Roman" w:cs="Times New Roman"/>
          <w:b/>
          <w:sz w:val="24"/>
          <w:szCs w:val="24"/>
          <w:lang w:val="en-US" w:eastAsia="ru-RU"/>
        </w:rPr>
        <w:t xml:space="preserve"> de anunţ</w:t>
      </w:r>
      <w:r w:rsidRPr="0040466D">
        <w:rPr>
          <w:rFonts w:ascii="Times New Roman" w:eastAsia="Times New Roman" w:hAnsi="Times New Roman" w:cs="Times New Roman"/>
          <w:b/>
          <w:sz w:val="24"/>
          <w:szCs w:val="24"/>
          <w:shd w:val="clear" w:color="auto" w:fill="FFFF00"/>
          <w:lang w:val="en-US" w:eastAsia="ru-RU"/>
        </w:rPr>
        <w:t>:________________________________________________________________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r w:rsidRPr="0040466D">
        <w:rPr>
          <w:rFonts w:ascii="Times New Roman" w:eastAsia="Times New Roman" w:hAnsi="Times New Roman" w:cs="Times New Roman"/>
          <w:b/>
          <w:sz w:val="24"/>
          <w:szCs w:val="24"/>
          <w:lang w:val="en-US" w:eastAsia="ru-RU"/>
        </w:rPr>
        <w:t xml:space="preserve">Data </w:t>
      </w:r>
      <w:proofErr w:type="spellStart"/>
      <w:r w:rsidRPr="0040466D">
        <w:rPr>
          <w:rFonts w:ascii="Times New Roman" w:eastAsia="Times New Roman" w:hAnsi="Times New Roman" w:cs="Times New Roman"/>
          <w:b/>
          <w:sz w:val="24"/>
          <w:szCs w:val="24"/>
          <w:lang w:val="en-US" w:eastAsia="ru-RU"/>
        </w:rPr>
        <w:t>transmiterii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spre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publicare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anunțului</w:t>
      </w:r>
      <w:proofErr w:type="spellEnd"/>
      <w:r w:rsidRPr="0040466D">
        <w:rPr>
          <w:rFonts w:ascii="Times New Roman" w:eastAsia="Times New Roman" w:hAnsi="Times New Roman" w:cs="Times New Roman"/>
          <w:b/>
          <w:sz w:val="24"/>
          <w:szCs w:val="24"/>
          <w:lang w:val="en-US" w:eastAsia="ru-RU"/>
        </w:rPr>
        <w:t xml:space="preserve"> de participare</w:t>
      </w:r>
      <w:r w:rsidRPr="0040466D">
        <w:rPr>
          <w:rFonts w:ascii="Times New Roman" w:eastAsia="Times New Roman" w:hAnsi="Times New Roman" w:cs="Times New Roman"/>
          <w:b/>
          <w:sz w:val="24"/>
          <w:szCs w:val="24"/>
          <w:shd w:val="clear" w:color="auto" w:fill="FFFF00"/>
          <w:lang w:val="en-US" w:eastAsia="ru-RU"/>
        </w:rPr>
        <w:t>:_</w:t>
      </w:r>
      <w:r w:rsidR="00DA0EE4">
        <w:rPr>
          <w:rFonts w:ascii="Times New Roman" w:eastAsia="Times New Roman" w:hAnsi="Times New Roman" w:cs="Times New Roman"/>
          <w:b/>
          <w:sz w:val="24"/>
          <w:szCs w:val="24"/>
          <w:u w:val="single"/>
          <w:shd w:val="clear" w:color="auto" w:fill="FFFF00"/>
          <w:lang w:val="en-US" w:eastAsia="ru-RU"/>
        </w:rPr>
        <w:t>03</w:t>
      </w:r>
      <w:r>
        <w:rPr>
          <w:rFonts w:ascii="Times New Roman" w:eastAsia="Times New Roman" w:hAnsi="Times New Roman" w:cs="Times New Roman"/>
          <w:b/>
          <w:sz w:val="24"/>
          <w:szCs w:val="24"/>
          <w:u w:val="single"/>
          <w:shd w:val="clear" w:color="auto" w:fill="FFFF00"/>
          <w:lang w:val="en-US" w:eastAsia="ru-RU"/>
        </w:rPr>
        <w:t>.05.2019</w:t>
      </w:r>
      <w:r>
        <w:rPr>
          <w:rFonts w:ascii="Times New Roman" w:eastAsia="Times New Roman" w:hAnsi="Times New Roman" w:cs="Times New Roman"/>
          <w:b/>
          <w:sz w:val="24"/>
          <w:szCs w:val="24"/>
          <w:shd w:val="clear" w:color="auto" w:fill="FFFF00"/>
          <w:lang w:val="en-US" w:eastAsia="ru-RU"/>
        </w:rPr>
        <w:t>____________</w:t>
      </w:r>
      <w:r w:rsidRPr="0040466D">
        <w:rPr>
          <w:rFonts w:ascii="Times New Roman" w:eastAsia="Times New Roman" w:hAnsi="Times New Roman" w:cs="Times New Roman"/>
          <w:b/>
          <w:sz w:val="24"/>
          <w:szCs w:val="24"/>
          <w:shd w:val="clear" w:color="auto" w:fill="FFFF00"/>
          <w:lang w:val="en-US" w:eastAsia="ru-RU"/>
        </w:rPr>
        <w:t>_____</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cadrul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procedurii</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achiziție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publică</w:t>
      </w:r>
      <w:proofErr w:type="spellEnd"/>
      <w:r w:rsidRPr="0040466D">
        <w:rPr>
          <w:rFonts w:ascii="Times New Roman" w:eastAsia="Times New Roman" w:hAnsi="Times New Roman" w:cs="Times New Roman"/>
          <w:b/>
          <w:sz w:val="24"/>
          <w:szCs w:val="24"/>
          <w:lang w:val="en-US" w:eastAsia="ru-RU"/>
        </w:rPr>
        <w:t xml:space="preserve"> se </w:t>
      </w:r>
      <w:proofErr w:type="spellStart"/>
      <w:r w:rsidRPr="0040466D">
        <w:rPr>
          <w:rFonts w:ascii="Times New Roman" w:eastAsia="Times New Roman" w:hAnsi="Times New Roman" w:cs="Times New Roman"/>
          <w:b/>
          <w:sz w:val="24"/>
          <w:szCs w:val="24"/>
          <w:lang w:val="en-US" w:eastAsia="ru-RU"/>
        </w:rPr>
        <w:t>va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utiliza</w:t>
      </w:r>
      <w:proofErr w:type="spellEnd"/>
      <w:r w:rsidRPr="0040466D">
        <w:rPr>
          <w:rFonts w:ascii="Times New Roman" w:eastAsia="Times New Roman" w:hAnsi="Times New Roman" w:cs="Times New Roman"/>
          <w:b/>
          <w:sz w:val="24"/>
          <w:szCs w:val="24"/>
          <w:lang w:val="en-US" w:eastAsia="ru-RU"/>
        </w:rPr>
        <w:t>/</w:t>
      </w:r>
      <w:proofErr w:type="spellStart"/>
      <w:r w:rsidRPr="0040466D">
        <w:rPr>
          <w:rFonts w:ascii="Times New Roman" w:eastAsia="Times New Roman" w:hAnsi="Times New Roman" w:cs="Times New Roman"/>
          <w:b/>
          <w:sz w:val="24"/>
          <w:szCs w:val="24"/>
          <w:lang w:val="en-US" w:eastAsia="ru-RU"/>
        </w:rPr>
        <w:t>accepta</w:t>
      </w:r>
      <w:proofErr w:type="spellEnd"/>
      <w:r w:rsidRPr="0040466D">
        <w:rPr>
          <w:rFonts w:ascii="Times New Roman" w:eastAsia="Times New Roman" w:hAnsi="Times New Roman" w:cs="Times New Roman"/>
          <w:b/>
          <w:sz w:val="24"/>
          <w:szCs w:val="24"/>
          <w:lang w:val="en-US" w:eastAsia="ru-RU"/>
        </w:rPr>
        <w:t>:</w:t>
      </w:r>
    </w:p>
    <w:tbl>
      <w:tblPr>
        <w:tblStyle w:val="15"/>
        <w:tblW w:w="0" w:type="auto"/>
        <w:tblInd w:w="445" w:type="dxa"/>
        <w:tblLook w:val="04A0" w:firstRow="1" w:lastRow="0" w:firstColumn="1" w:lastColumn="0" w:noHBand="0" w:noVBand="1"/>
      </w:tblPr>
      <w:tblGrid>
        <w:gridCol w:w="5305"/>
        <w:gridCol w:w="3785"/>
      </w:tblGrid>
      <w:tr w:rsidR="0040466D" w:rsidRPr="003E0D8C" w:rsidTr="0040466D">
        <w:tc>
          <w:tcPr>
            <w:tcW w:w="53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0466D" w:rsidRPr="0040466D" w:rsidRDefault="0040466D" w:rsidP="0040466D">
            <w:pPr>
              <w:tabs>
                <w:tab w:val="right" w:pos="426"/>
              </w:tabs>
              <w:rPr>
                <w:rFonts w:ascii="Times New Roman" w:eastAsia="Times New Roman" w:hAnsi="Times New Roman"/>
                <w:b/>
                <w:sz w:val="24"/>
                <w:szCs w:val="24"/>
              </w:rPr>
            </w:pPr>
            <w:r w:rsidRPr="0040466D">
              <w:rPr>
                <w:rFonts w:ascii="Times New Roman" w:eastAsia="Times New Roman" w:hAnsi="Times New Roman"/>
                <w:b/>
                <w:sz w:val="24"/>
                <w:szCs w:val="24"/>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0466D" w:rsidRPr="0040466D" w:rsidRDefault="0040466D" w:rsidP="0040466D">
            <w:pPr>
              <w:tabs>
                <w:tab w:val="right" w:pos="426"/>
              </w:tabs>
              <w:rPr>
                <w:rFonts w:ascii="Times New Roman" w:eastAsia="Times New Roman" w:hAnsi="Times New Roman"/>
                <w:b/>
                <w:sz w:val="24"/>
                <w:szCs w:val="24"/>
              </w:rPr>
            </w:pPr>
            <w:r w:rsidRPr="0040466D">
              <w:rPr>
                <w:rFonts w:ascii="Times New Roman" w:eastAsia="Times New Roman" w:hAnsi="Times New Roman"/>
                <w:b/>
                <w:sz w:val="24"/>
                <w:szCs w:val="24"/>
              </w:rPr>
              <w:t>Se va utiliza/accepta sau nu</w:t>
            </w:r>
          </w:p>
        </w:tc>
      </w:tr>
      <w:tr w:rsidR="0040466D" w:rsidRPr="003E0D8C" w:rsidTr="0040466D">
        <w:tc>
          <w:tcPr>
            <w:tcW w:w="5305" w:type="dxa"/>
            <w:tcBorders>
              <w:top w:val="single" w:sz="4" w:space="0" w:color="auto"/>
              <w:left w:val="single" w:sz="4" w:space="0" w:color="auto"/>
              <w:bottom w:val="single" w:sz="4" w:space="0" w:color="auto"/>
              <w:right w:val="single" w:sz="4" w:space="0" w:color="auto"/>
            </w:tcBorders>
            <w:hideMark/>
          </w:tcPr>
          <w:p w:rsidR="0040466D" w:rsidRPr="0040466D" w:rsidRDefault="0040466D" w:rsidP="0040466D">
            <w:pPr>
              <w:tabs>
                <w:tab w:val="right" w:pos="426"/>
              </w:tabs>
              <w:rPr>
                <w:rFonts w:ascii="Times New Roman" w:eastAsia="Times New Roman" w:hAnsi="Times New Roman"/>
                <w:sz w:val="24"/>
                <w:szCs w:val="24"/>
              </w:rPr>
            </w:pPr>
            <w:r w:rsidRPr="0040466D">
              <w:rPr>
                <w:rFonts w:ascii="Times New Roman" w:eastAsia="Times New Roman" w:hAnsi="Times New Roman"/>
                <w:sz w:val="24"/>
                <w:szCs w:val="24"/>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right" w:pos="426"/>
              </w:tabs>
              <w:rPr>
                <w:rFonts w:ascii="Times New Roman" w:eastAsia="Times New Roman" w:hAnsi="Times New Roman"/>
                <w:sz w:val="24"/>
                <w:szCs w:val="24"/>
              </w:rPr>
            </w:pPr>
          </w:p>
        </w:tc>
      </w:tr>
      <w:tr w:rsidR="0040466D" w:rsidRPr="0040466D" w:rsidTr="0040466D">
        <w:tc>
          <w:tcPr>
            <w:tcW w:w="5305" w:type="dxa"/>
            <w:tcBorders>
              <w:top w:val="single" w:sz="4" w:space="0" w:color="auto"/>
              <w:left w:val="single" w:sz="4" w:space="0" w:color="auto"/>
              <w:bottom w:val="single" w:sz="4" w:space="0" w:color="auto"/>
              <w:right w:val="single" w:sz="4" w:space="0" w:color="auto"/>
            </w:tcBorders>
            <w:hideMark/>
          </w:tcPr>
          <w:p w:rsidR="0040466D" w:rsidRPr="0040466D" w:rsidRDefault="0040466D" w:rsidP="0040466D">
            <w:pPr>
              <w:tabs>
                <w:tab w:val="right" w:pos="426"/>
              </w:tabs>
              <w:rPr>
                <w:rFonts w:ascii="Times New Roman" w:eastAsia="Times New Roman" w:hAnsi="Times New Roman"/>
                <w:sz w:val="24"/>
                <w:szCs w:val="24"/>
              </w:rPr>
            </w:pPr>
            <w:r w:rsidRPr="0040466D">
              <w:rPr>
                <w:rFonts w:ascii="Times New Roman" w:eastAsia="Times New Roman" w:hAnsi="Times New Roman"/>
                <w:sz w:val="24"/>
                <w:szCs w:val="24"/>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right" w:pos="426"/>
              </w:tabs>
              <w:rPr>
                <w:rFonts w:ascii="Times New Roman" w:eastAsia="Times New Roman" w:hAnsi="Times New Roman"/>
                <w:sz w:val="24"/>
                <w:szCs w:val="24"/>
              </w:rPr>
            </w:pPr>
          </w:p>
        </w:tc>
      </w:tr>
      <w:tr w:rsidR="0040466D" w:rsidRPr="0040466D" w:rsidTr="0040466D">
        <w:tc>
          <w:tcPr>
            <w:tcW w:w="5305" w:type="dxa"/>
            <w:tcBorders>
              <w:top w:val="single" w:sz="4" w:space="0" w:color="auto"/>
              <w:left w:val="single" w:sz="4" w:space="0" w:color="auto"/>
              <w:bottom w:val="single" w:sz="4" w:space="0" w:color="auto"/>
              <w:right w:val="single" w:sz="4" w:space="0" w:color="auto"/>
            </w:tcBorders>
            <w:hideMark/>
          </w:tcPr>
          <w:p w:rsidR="0040466D" w:rsidRPr="0040466D" w:rsidRDefault="0040466D" w:rsidP="0040466D">
            <w:pPr>
              <w:tabs>
                <w:tab w:val="right" w:pos="426"/>
              </w:tabs>
              <w:rPr>
                <w:rFonts w:ascii="Times New Roman" w:eastAsia="Times New Roman" w:hAnsi="Times New Roman"/>
                <w:sz w:val="24"/>
                <w:szCs w:val="24"/>
              </w:rPr>
            </w:pPr>
            <w:r w:rsidRPr="0040466D">
              <w:rPr>
                <w:rFonts w:ascii="Times New Roman" w:eastAsia="Times New Roman" w:hAnsi="Times New Roman"/>
                <w:sz w:val="24"/>
                <w:szCs w:val="24"/>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right" w:pos="426"/>
              </w:tabs>
              <w:rPr>
                <w:rFonts w:ascii="Times New Roman" w:eastAsia="Times New Roman" w:hAnsi="Times New Roman"/>
                <w:sz w:val="24"/>
                <w:szCs w:val="24"/>
              </w:rPr>
            </w:pPr>
          </w:p>
        </w:tc>
      </w:tr>
      <w:tr w:rsidR="0040466D" w:rsidRPr="0040466D" w:rsidTr="0040466D">
        <w:tc>
          <w:tcPr>
            <w:tcW w:w="5305" w:type="dxa"/>
            <w:tcBorders>
              <w:top w:val="single" w:sz="4" w:space="0" w:color="auto"/>
              <w:left w:val="single" w:sz="4" w:space="0" w:color="auto"/>
              <w:bottom w:val="single" w:sz="4" w:space="0" w:color="auto"/>
              <w:right w:val="single" w:sz="4" w:space="0" w:color="auto"/>
            </w:tcBorders>
            <w:hideMark/>
          </w:tcPr>
          <w:p w:rsidR="0040466D" w:rsidRPr="0040466D" w:rsidRDefault="0040466D" w:rsidP="0040466D">
            <w:pPr>
              <w:tabs>
                <w:tab w:val="right" w:pos="426"/>
              </w:tabs>
              <w:rPr>
                <w:rFonts w:ascii="Times New Roman" w:eastAsia="Times New Roman" w:hAnsi="Times New Roman"/>
                <w:sz w:val="24"/>
                <w:szCs w:val="24"/>
              </w:rPr>
            </w:pPr>
            <w:r w:rsidRPr="0040466D">
              <w:rPr>
                <w:rFonts w:ascii="Times New Roman" w:eastAsia="Times New Roman" w:hAnsi="Times New Roman"/>
                <w:sz w:val="24"/>
                <w:szCs w:val="24"/>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40466D" w:rsidRPr="0040466D" w:rsidRDefault="0040466D" w:rsidP="0040466D">
            <w:pPr>
              <w:tabs>
                <w:tab w:val="right" w:pos="426"/>
              </w:tabs>
              <w:rPr>
                <w:rFonts w:ascii="Times New Roman" w:eastAsia="Times New Roman" w:hAnsi="Times New Roman"/>
                <w:sz w:val="24"/>
                <w:szCs w:val="24"/>
              </w:rPr>
            </w:pPr>
          </w:p>
        </w:tc>
      </w:tr>
    </w:tbl>
    <w:p w:rsidR="0040466D" w:rsidRPr="0040466D" w:rsidRDefault="0040466D" w:rsidP="0040466D">
      <w:pPr>
        <w:numPr>
          <w:ilvl w:val="0"/>
          <w:numId w:val="54"/>
        </w:numPr>
        <w:tabs>
          <w:tab w:val="right" w:pos="426"/>
        </w:tabs>
        <w:spacing w:before="120" w:after="0" w:line="240" w:lineRule="auto"/>
        <w:ind w:left="360"/>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Contractul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intră</w:t>
      </w:r>
      <w:proofErr w:type="spellEnd"/>
      <w:r w:rsidRPr="0040466D">
        <w:rPr>
          <w:rFonts w:ascii="Times New Roman" w:eastAsia="Times New Roman" w:hAnsi="Times New Roman" w:cs="Times New Roman"/>
          <w:b/>
          <w:sz w:val="24"/>
          <w:szCs w:val="24"/>
          <w:lang w:val="en-US" w:eastAsia="ru-RU"/>
        </w:rPr>
        <w:t xml:space="preserve"> sub </w:t>
      </w:r>
      <w:proofErr w:type="spellStart"/>
      <w:r w:rsidRPr="0040466D">
        <w:rPr>
          <w:rFonts w:ascii="Times New Roman" w:eastAsia="Times New Roman" w:hAnsi="Times New Roman" w:cs="Times New Roman"/>
          <w:b/>
          <w:sz w:val="24"/>
          <w:szCs w:val="24"/>
          <w:lang w:val="en-US" w:eastAsia="ru-RU"/>
        </w:rPr>
        <w:t>incidența</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Acordului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privind</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achizițiile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guvernamentale</w:t>
      </w:r>
      <w:proofErr w:type="spellEnd"/>
      <w:r w:rsidRPr="0040466D">
        <w:rPr>
          <w:rFonts w:ascii="Times New Roman" w:eastAsia="Times New Roman" w:hAnsi="Times New Roman" w:cs="Times New Roman"/>
          <w:b/>
          <w:sz w:val="24"/>
          <w:szCs w:val="24"/>
          <w:lang w:val="en-US" w:eastAsia="ru-RU"/>
        </w:rPr>
        <w:t xml:space="preserve"> al </w:t>
      </w:r>
      <w:proofErr w:type="spellStart"/>
      <w:r w:rsidRPr="0040466D">
        <w:rPr>
          <w:rFonts w:ascii="Times New Roman" w:eastAsia="Times New Roman" w:hAnsi="Times New Roman" w:cs="Times New Roman"/>
          <w:b/>
          <w:sz w:val="24"/>
          <w:szCs w:val="24"/>
          <w:lang w:val="en-US" w:eastAsia="ru-RU"/>
        </w:rPr>
        <w:t>Organizației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Mondiale</w:t>
      </w:r>
      <w:proofErr w:type="spellEnd"/>
      <w:r w:rsidRPr="0040466D">
        <w:rPr>
          <w:rFonts w:ascii="Times New Roman" w:eastAsia="Times New Roman" w:hAnsi="Times New Roman" w:cs="Times New Roman"/>
          <w:b/>
          <w:sz w:val="24"/>
          <w:szCs w:val="24"/>
          <w:lang w:val="en-US" w:eastAsia="ru-RU"/>
        </w:rPr>
        <w:t xml:space="preserve"> a </w:t>
      </w:r>
      <w:proofErr w:type="spellStart"/>
      <w:r w:rsidRPr="0040466D">
        <w:rPr>
          <w:rFonts w:ascii="Times New Roman" w:eastAsia="Times New Roman" w:hAnsi="Times New Roman" w:cs="Times New Roman"/>
          <w:b/>
          <w:sz w:val="24"/>
          <w:szCs w:val="24"/>
          <w:lang w:val="en-US" w:eastAsia="ru-RU"/>
        </w:rPr>
        <w:t>Comerțului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numai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cazul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anunțurilor</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transmise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spre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publicare</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în</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Jurnalul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Oficial</w:t>
      </w:r>
      <w:proofErr w:type="spellEnd"/>
      <w:r w:rsidRPr="0040466D">
        <w:rPr>
          <w:rFonts w:ascii="Times New Roman" w:eastAsia="Times New Roman" w:hAnsi="Times New Roman" w:cs="Times New Roman"/>
          <w:b/>
          <w:sz w:val="24"/>
          <w:szCs w:val="24"/>
          <w:lang w:val="en-US" w:eastAsia="ru-RU"/>
        </w:rPr>
        <w:t xml:space="preserve"> al </w:t>
      </w:r>
      <w:proofErr w:type="spellStart"/>
      <w:r w:rsidRPr="0040466D">
        <w:rPr>
          <w:rFonts w:ascii="Times New Roman" w:eastAsia="Times New Roman" w:hAnsi="Times New Roman" w:cs="Times New Roman"/>
          <w:b/>
          <w:sz w:val="24"/>
          <w:szCs w:val="24"/>
          <w:lang w:val="en-US" w:eastAsia="ru-RU"/>
        </w:rPr>
        <w:t>Uniunii</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Europene</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_________________________________________</w:t>
      </w:r>
    </w:p>
    <w:p w:rsidR="0040466D" w:rsidRPr="0040466D" w:rsidRDefault="0040466D" w:rsidP="0040466D">
      <w:pPr>
        <w:tabs>
          <w:tab w:val="right" w:pos="426"/>
        </w:tabs>
        <w:spacing w:after="0" w:line="240" w:lineRule="auto"/>
        <w:ind w:left="3960"/>
        <w:contextualSpacing/>
        <w:jc w:val="center"/>
        <w:rPr>
          <w:rFonts w:ascii="Times New Roman" w:eastAsia="Times New Roman" w:hAnsi="Times New Roman" w:cs="Times New Roman"/>
          <w:sz w:val="20"/>
          <w:szCs w:val="24"/>
          <w:lang w:val="en-US" w:eastAsia="ru-RU"/>
        </w:rPr>
      </w:pPr>
      <w:r w:rsidRPr="0040466D">
        <w:rPr>
          <w:rFonts w:ascii="Times New Roman" w:eastAsia="Times New Roman" w:hAnsi="Times New Roman" w:cs="Times New Roman"/>
          <w:sz w:val="20"/>
          <w:szCs w:val="24"/>
          <w:lang w:val="en-US" w:eastAsia="ru-RU"/>
        </w:rPr>
        <w:t>(</w:t>
      </w:r>
      <w:proofErr w:type="spellStart"/>
      <w:r w:rsidRPr="0040466D">
        <w:rPr>
          <w:rFonts w:ascii="Times New Roman" w:eastAsia="Times New Roman" w:hAnsi="Times New Roman" w:cs="Times New Roman"/>
          <w:sz w:val="20"/>
          <w:szCs w:val="24"/>
          <w:lang w:val="en-US" w:eastAsia="ru-RU"/>
        </w:rPr>
        <w:t>se</w:t>
      </w:r>
      <w:proofErr w:type="spellEnd"/>
      <w:r w:rsidRPr="0040466D">
        <w:rPr>
          <w:rFonts w:ascii="Times New Roman" w:eastAsia="Times New Roman" w:hAnsi="Times New Roman" w:cs="Times New Roman"/>
          <w:sz w:val="20"/>
          <w:szCs w:val="24"/>
          <w:lang w:val="en-US" w:eastAsia="ru-RU"/>
        </w:rPr>
        <w:t xml:space="preserve"> </w:t>
      </w:r>
      <w:proofErr w:type="spellStart"/>
      <w:r w:rsidRPr="0040466D">
        <w:rPr>
          <w:rFonts w:ascii="Times New Roman" w:eastAsia="Times New Roman" w:hAnsi="Times New Roman" w:cs="Times New Roman"/>
          <w:sz w:val="20"/>
          <w:szCs w:val="24"/>
          <w:lang w:val="en-US" w:eastAsia="ru-RU"/>
        </w:rPr>
        <w:t>specifică</w:t>
      </w:r>
      <w:proofErr w:type="spellEnd"/>
      <w:r w:rsidRPr="0040466D">
        <w:rPr>
          <w:rFonts w:ascii="Times New Roman" w:eastAsia="Times New Roman" w:hAnsi="Times New Roman" w:cs="Times New Roman"/>
          <w:sz w:val="20"/>
          <w:szCs w:val="24"/>
          <w:lang w:val="en-US" w:eastAsia="ru-RU"/>
        </w:rPr>
        <w:t xml:space="preserve"> da </w:t>
      </w:r>
      <w:proofErr w:type="spellStart"/>
      <w:r w:rsidRPr="0040466D">
        <w:rPr>
          <w:rFonts w:ascii="Times New Roman" w:eastAsia="Times New Roman" w:hAnsi="Times New Roman" w:cs="Times New Roman"/>
          <w:sz w:val="20"/>
          <w:szCs w:val="24"/>
          <w:lang w:val="en-US" w:eastAsia="ru-RU"/>
        </w:rPr>
        <w:t>sau</w:t>
      </w:r>
      <w:proofErr w:type="spellEnd"/>
      <w:r w:rsidRPr="0040466D">
        <w:rPr>
          <w:rFonts w:ascii="Times New Roman" w:eastAsia="Times New Roman" w:hAnsi="Times New Roman" w:cs="Times New Roman"/>
          <w:sz w:val="20"/>
          <w:szCs w:val="24"/>
          <w:lang w:val="en-US" w:eastAsia="ru-RU"/>
        </w:rPr>
        <w:t xml:space="preserve"> nu)</w:t>
      </w:r>
    </w:p>
    <w:p w:rsidR="0040466D" w:rsidRPr="0040466D" w:rsidRDefault="0040466D" w:rsidP="0040466D">
      <w:pPr>
        <w:numPr>
          <w:ilvl w:val="0"/>
          <w:numId w:val="54"/>
        </w:numPr>
        <w:tabs>
          <w:tab w:val="right" w:pos="426"/>
        </w:tabs>
        <w:spacing w:before="120" w:after="0" w:line="240" w:lineRule="auto"/>
        <w:ind w:left="0" w:firstLine="0"/>
        <w:rPr>
          <w:rFonts w:ascii="Times New Roman" w:eastAsia="Times New Roman" w:hAnsi="Times New Roman" w:cs="Times New Roman"/>
          <w:b/>
          <w:sz w:val="24"/>
          <w:szCs w:val="24"/>
          <w:lang w:eastAsia="ru-RU"/>
        </w:rPr>
      </w:pPr>
      <w:proofErr w:type="spellStart"/>
      <w:r w:rsidRPr="0040466D">
        <w:rPr>
          <w:rFonts w:ascii="Times New Roman" w:eastAsia="Times New Roman" w:hAnsi="Times New Roman" w:cs="Times New Roman"/>
          <w:b/>
          <w:sz w:val="24"/>
          <w:szCs w:val="24"/>
          <w:lang w:eastAsia="ru-RU"/>
        </w:rPr>
        <w:t>Alte</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informații</w:t>
      </w:r>
      <w:proofErr w:type="spellEnd"/>
      <w:r w:rsidRPr="0040466D">
        <w:rPr>
          <w:rFonts w:ascii="Times New Roman" w:eastAsia="Times New Roman" w:hAnsi="Times New Roman" w:cs="Times New Roman"/>
          <w:b/>
          <w:sz w:val="24"/>
          <w:szCs w:val="24"/>
          <w:lang w:eastAsia="ru-RU"/>
        </w:rPr>
        <w:t xml:space="preserve"> </w:t>
      </w:r>
      <w:proofErr w:type="spellStart"/>
      <w:r w:rsidRPr="0040466D">
        <w:rPr>
          <w:rFonts w:ascii="Times New Roman" w:eastAsia="Times New Roman" w:hAnsi="Times New Roman" w:cs="Times New Roman"/>
          <w:b/>
          <w:sz w:val="24"/>
          <w:szCs w:val="24"/>
          <w:lang w:eastAsia="ru-RU"/>
        </w:rPr>
        <w:t>relevante</w:t>
      </w:r>
      <w:proofErr w:type="spellEnd"/>
      <w:r w:rsidRPr="0040466D">
        <w:rPr>
          <w:rFonts w:ascii="Times New Roman" w:eastAsia="Times New Roman" w:hAnsi="Times New Roman" w:cs="Times New Roman"/>
          <w:b/>
          <w:sz w:val="24"/>
          <w:szCs w:val="24"/>
          <w:lang w:eastAsia="ru-RU"/>
        </w:rPr>
        <w:t xml:space="preserve">: </w:t>
      </w:r>
      <w:r w:rsidRPr="0040466D">
        <w:rPr>
          <w:rFonts w:ascii="Times New Roman" w:eastAsia="Times New Roman" w:hAnsi="Times New Roman" w:cs="Times New Roman"/>
          <w:b/>
          <w:sz w:val="24"/>
          <w:szCs w:val="24"/>
          <w:shd w:val="clear" w:color="auto" w:fill="FFFF00"/>
          <w:lang w:eastAsia="ru-RU"/>
        </w:rPr>
        <w:t>______________________________________________________</w:t>
      </w:r>
    </w:p>
    <w:p w:rsidR="0040466D" w:rsidRPr="0040466D" w:rsidRDefault="0040466D" w:rsidP="0040466D">
      <w:pPr>
        <w:spacing w:before="120" w:after="120" w:line="240" w:lineRule="auto"/>
        <w:rPr>
          <w:rFonts w:ascii="Times New Roman" w:eastAsia="Times New Roman" w:hAnsi="Times New Roman" w:cs="Times New Roman"/>
          <w:b/>
          <w:sz w:val="24"/>
          <w:szCs w:val="24"/>
          <w:lang w:eastAsia="ru-RU"/>
        </w:rPr>
      </w:pPr>
    </w:p>
    <w:p w:rsidR="0040466D" w:rsidRPr="0040466D" w:rsidRDefault="0040466D" w:rsidP="0040466D">
      <w:pPr>
        <w:spacing w:before="120" w:after="120" w:line="240" w:lineRule="auto"/>
        <w:rPr>
          <w:rFonts w:ascii="Times New Roman" w:eastAsia="Times New Roman" w:hAnsi="Times New Roman" w:cs="Times New Roman"/>
          <w:b/>
          <w:sz w:val="24"/>
          <w:szCs w:val="24"/>
          <w:lang w:eastAsia="ru-RU"/>
        </w:rPr>
      </w:pPr>
    </w:p>
    <w:p w:rsidR="0040466D" w:rsidRPr="0040466D" w:rsidRDefault="0040466D" w:rsidP="0040466D">
      <w:pPr>
        <w:spacing w:before="120" w:after="120" w:line="240" w:lineRule="auto"/>
        <w:rPr>
          <w:rFonts w:ascii="Times New Roman" w:eastAsia="Times New Roman" w:hAnsi="Times New Roman" w:cs="Times New Roman"/>
          <w:b/>
          <w:sz w:val="24"/>
          <w:szCs w:val="24"/>
          <w:lang w:eastAsia="ru-RU"/>
        </w:rPr>
      </w:pPr>
    </w:p>
    <w:p w:rsidR="0040466D" w:rsidRPr="0040466D" w:rsidRDefault="0040466D" w:rsidP="0040466D">
      <w:pPr>
        <w:spacing w:before="120" w:after="120" w:line="240" w:lineRule="auto"/>
        <w:rPr>
          <w:rFonts w:ascii="Times New Roman" w:eastAsia="Times New Roman" w:hAnsi="Times New Roman" w:cs="Times New Roman"/>
          <w:b/>
          <w:sz w:val="24"/>
          <w:szCs w:val="24"/>
          <w:lang w:val="en-US" w:eastAsia="ru-RU"/>
        </w:rPr>
      </w:pPr>
      <w:proofErr w:type="spellStart"/>
      <w:r w:rsidRPr="0040466D">
        <w:rPr>
          <w:rFonts w:ascii="Times New Roman" w:eastAsia="Times New Roman" w:hAnsi="Times New Roman" w:cs="Times New Roman"/>
          <w:b/>
          <w:sz w:val="24"/>
          <w:szCs w:val="24"/>
          <w:lang w:val="en-US" w:eastAsia="ru-RU"/>
        </w:rPr>
        <w:t>Conducătorul</w:t>
      </w:r>
      <w:proofErr w:type="spellEnd"/>
      <w:r w:rsidRPr="0040466D">
        <w:rPr>
          <w:rFonts w:ascii="Times New Roman" w:eastAsia="Times New Roman" w:hAnsi="Times New Roman" w:cs="Times New Roman"/>
          <w:b/>
          <w:sz w:val="24"/>
          <w:szCs w:val="24"/>
          <w:lang w:val="en-US" w:eastAsia="ru-RU"/>
        </w:rPr>
        <w:t xml:space="preserve"> </w:t>
      </w:r>
      <w:proofErr w:type="spellStart"/>
      <w:r w:rsidRPr="0040466D">
        <w:rPr>
          <w:rFonts w:ascii="Times New Roman" w:eastAsia="Times New Roman" w:hAnsi="Times New Roman" w:cs="Times New Roman"/>
          <w:b/>
          <w:sz w:val="24"/>
          <w:szCs w:val="24"/>
          <w:lang w:val="en-US" w:eastAsia="ru-RU"/>
        </w:rPr>
        <w:t>grupului</w:t>
      </w:r>
      <w:proofErr w:type="spellEnd"/>
      <w:r w:rsidRPr="0040466D">
        <w:rPr>
          <w:rFonts w:ascii="Times New Roman" w:eastAsia="Times New Roman" w:hAnsi="Times New Roman" w:cs="Times New Roman"/>
          <w:b/>
          <w:sz w:val="24"/>
          <w:szCs w:val="24"/>
          <w:lang w:val="en-US" w:eastAsia="ru-RU"/>
        </w:rPr>
        <w:t xml:space="preserve"> de </w:t>
      </w:r>
      <w:proofErr w:type="spellStart"/>
      <w:r w:rsidRPr="0040466D">
        <w:rPr>
          <w:rFonts w:ascii="Times New Roman" w:eastAsia="Times New Roman" w:hAnsi="Times New Roman" w:cs="Times New Roman"/>
          <w:b/>
          <w:sz w:val="24"/>
          <w:szCs w:val="24"/>
          <w:lang w:val="en-US" w:eastAsia="ru-RU"/>
        </w:rPr>
        <w:t>lucru</w:t>
      </w:r>
      <w:proofErr w:type="spellEnd"/>
      <w:r w:rsidRPr="0040466D">
        <w:rPr>
          <w:rFonts w:ascii="Times New Roman" w:eastAsia="Times New Roman" w:hAnsi="Times New Roman" w:cs="Times New Roman"/>
          <w:b/>
          <w:sz w:val="24"/>
          <w:szCs w:val="24"/>
          <w:lang w:val="en-US" w:eastAsia="ru-RU"/>
        </w:rPr>
        <w:t xml:space="preserve">:  </w:t>
      </w:r>
      <w:r w:rsidRPr="0040466D">
        <w:rPr>
          <w:rFonts w:ascii="Times New Roman" w:eastAsia="Times New Roman" w:hAnsi="Times New Roman" w:cs="Times New Roman"/>
          <w:b/>
          <w:sz w:val="24"/>
          <w:szCs w:val="24"/>
          <w:shd w:val="clear" w:color="auto" w:fill="FFFF00"/>
          <w:lang w:val="en-US" w:eastAsia="ru-RU"/>
        </w:rPr>
        <w:t>__</w:t>
      </w:r>
      <w:proofErr w:type="spellStart"/>
      <w:r>
        <w:rPr>
          <w:rFonts w:ascii="Times New Roman" w:eastAsia="Times New Roman" w:hAnsi="Times New Roman" w:cs="Times New Roman"/>
          <w:b/>
          <w:sz w:val="24"/>
          <w:szCs w:val="24"/>
          <w:u w:val="single"/>
          <w:shd w:val="clear" w:color="auto" w:fill="FFFF00"/>
          <w:lang w:val="en-US" w:eastAsia="ru-RU"/>
        </w:rPr>
        <w:t>Vovcenco</w:t>
      </w:r>
      <w:proofErr w:type="spellEnd"/>
      <w:r>
        <w:rPr>
          <w:rFonts w:ascii="Times New Roman" w:eastAsia="Times New Roman" w:hAnsi="Times New Roman" w:cs="Times New Roman"/>
          <w:b/>
          <w:sz w:val="24"/>
          <w:szCs w:val="24"/>
          <w:u w:val="single"/>
          <w:shd w:val="clear" w:color="auto" w:fill="FFFF00"/>
          <w:lang w:val="en-US" w:eastAsia="ru-RU"/>
        </w:rPr>
        <w:t xml:space="preserve"> </w:t>
      </w:r>
      <w:proofErr w:type="spellStart"/>
      <w:r>
        <w:rPr>
          <w:rFonts w:ascii="Times New Roman" w:eastAsia="Times New Roman" w:hAnsi="Times New Roman" w:cs="Times New Roman"/>
          <w:b/>
          <w:sz w:val="24"/>
          <w:szCs w:val="24"/>
          <w:u w:val="single"/>
          <w:shd w:val="clear" w:color="auto" w:fill="FFFF00"/>
          <w:lang w:val="en-US" w:eastAsia="ru-RU"/>
        </w:rPr>
        <w:t>Ghenadie</w:t>
      </w:r>
      <w:proofErr w:type="spellEnd"/>
      <w:r w:rsidRPr="0040466D">
        <w:rPr>
          <w:rFonts w:ascii="Times New Roman" w:eastAsia="Times New Roman" w:hAnsi="Times New Roman" w:cs="Times New Roman"/>
          <w:b/>
          <w:sz w:val="24"/>
          <w:szCs w:val="24"/>
          <w:shd w:val="clear" w:color="auto" w:fill="FFFF00"/>
          <w:lang w:val="en-US" w:eastAsia="ru-RU"/>
        </w:rPr>
        <w:t>____________________________</w:t>
      </w:r>
      <w:r w:rsidRPr="0040466D">
        <w:rPr>
          <w:rFonts w:ascii="Times New Roman" w:eastAsia="Times New Roman" w:hAnsi="Times New Roman" w:cs="Times New Roman"/>
          <w:b/>
          <w:sz w:val="24"/>
          <w:szCs w:val="24"/>
          <w:lang w:val="en-US" w:eastAsia="ru-RU"/>
        </w:rPr>
        <w:t xml:space="preserve">                L.Ș.</w:t>
      </w:r>
    </w:p>
    <w:p w:rsidR="00864885" w:rsidRPr="0040466D" w:rsidRDefault="00864885" w:rsidP="00864885">
      <w:pPr>
        <w:spacing w:after="0" w:line="240" w:lineRule="auto"/>
        <w:rPr>
          <w:rFonts w:ascii="Times New Roman" w:eastAsia="Calibri" w:hAnsi="Times New Roman" w:cs="Times New Roman"/>
          <w:noProof/>
          <w:sz w:val="24"/>
          <w:szCs w:val="24"/>
          <w:lang w:val="en-US"/>
        </w:rPr>
      </w:pPr>
    </w:p>
    <w:tbl>
      <w:tblPr>
        <w:tblW w:w="9596" w:type="dxa"/>
        <w:tblLayout w:type="fixed"/>
        <w:tblLook w:val="00A0" w:firstRow="1" w:lastRow="0" w:firstColumn="1" w:lastColumn="0" w:noHBand="0" w:noVBand="0"/>
      </w:tblPr>
      <w:tblGrid>
        <w:gridCol w:w="9596"/>
      </w:tblGrid>
      <w:tr w:rsidR="00864885" w:rsidRPr="00864885" w:rsidTr="00BD5E67">
        <w:trPr>
          <w:trHeight w:val="14310"/>
        </w:trPr>
        <w:tc>
          <w:tcPr>
            <w:tcW w:w="9596" w:type="dxa"/>
            <w:tcBorders>
              <w:bottom w:val="thinThickMediumGap" w:sz="24" w:space="0" w:color="auto"/>
            </w:tcBorders>
          </w:tcPr>
          <w:p w:rsidR="00864885" w:rsidRPr="00864885" w:rsidRDefault="00864885" w:rsidP="00864885">
            <w:pPr>
              <w:spacing w:after="0" w:line="240" w:lineRule="auto"/>
              <w:jc w:val="right"/>
              <w:rPr>
                <w:rFonts w:ascii="Times New Roman" w:eastAsia="Calibri" w:hAnsi="Times New Roman" w:cs="Times New Roman"/>
                <w:b/>
                <w:caps/>
                <w:noProof/>
                <w:sz w:val="24"/>
                <w:szCs w:val="24"/>
                <w:lang w:val="ro-RO"/>
              </w:rPr>
            </w:pPr>
            <w:r w:rsidRPr="00864885">
              <w:rPr>
                <w:rFonts w:ascii="Times New Roman" w:eastAsia="Calibri" w:hAnsi="Times New Roman" w:cs="Times New Roman"/>
                <w:b/>
                <w:caps/>
                <w:noProof/>
                <w:sz w:val="24"/>
                <w:szCs w:val="24"/>
                <w:lang w:val="ro-RO"/>
              </w:rPr>
              <w:lastRenderedPageBreak/>
              <w:t>APROBAT:</w:t>
            </w:r>
          </w:p>
          <w:p w:rsidR="00864885" w:rsidRPr="00864885" w:rsidRDefault="00864885" w:rsidP="00864885">
            <w:pPr>
              <w:spacing w:after="0" w:line="240" w:lineRule="auto"/>
              <w:jc w:val="right"/>
              <w:rPr>
                <w:rFonts w:ascii="Times New Roman" w:eastAsia="Calibri" w:hAnsi="Times New Roman" w:cs="Times New Roman"/>
                <w:caps/>
                <w:noProof/>
                <w:sz w:val="24"/>
                <w:szCs w:val="24"/>
                <w:lang w:val="ro-RO"/>
              </w:rPr>
            </w:pPr>
            <w:r w:rsidRPr="00864885">
              <w:rPr>
                <w:rFonts w:ascii="Times New Roman" w:eastAsia="Calibri" w:hAnsi="Times New Roman" w:cs="Times New Roman"/>
                <w:noProof/>
                <w:sz w:val="24"/>
                <w:szCs w:val="24"/>
                <w:lang w:val="ro-RO"/>
              </w:rPr>
              <w:t>prin Ordinul</w:t>
            </w:r>
          </w:p>
          <w:p w:rsidR="00864885" w:rsidRPr="00864885" w:rsidRDefault="00864885" w:rsidP="00864885">
            <w:pPr>
              <w:spacing w:after="0" w:line="240" w:lineRule="auto"/>
              <w:jc w:val="right"/>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nr.176 din5 octombrie 2018</w:t>
            </w:r>
          </w:p>
          <w:p w:rsidR="00864885" w:rsidRPr="00864885" w:rsidRDefault="00864885" w:rsidP="00864885">
            <w:pPr>
              <w:spacing w:after="0" w:line="240" w:lineRule="auto"/>
              <w:jc w:val="right"/>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Ministerul Finanțelor</w:t>
            </w:r>
          </w:p>
          <w:p w:rsidR="00864885" w:rsidRPr="00864885" w:rsidRDefault="00864885" w:rsidP="00864885">
            <w:pPr>
              <w:spacing w:after="0" w:line="240" w:lineRule="auto"/>
              <w:jc w:val="right"/>
              <w:rPr>
                <w:rFonts w:ascii="Times New Roman" w:eastAsia="Calibri" w:hAnsi="Times New Roman" w:cs="Times New Roman"/>
                <w:caps/>
                <w:noProof/>
                <w:sz w:val="24"/>
                <w:szCs w:val="24"/>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60"/>
                <w:szCs w:val="60"/>
                <w:lang w:val="ro-RO"/>
              </w:rPr>
            </w:pPr>
          </w:p>
          <w:p w:rsidR="00864885" w:rsidRPr="00864885" w:rsidRDefault="00864885" w:rsidP="00864885">
            <w:pPr>
              <w:spacing w:after="0" w:line="240" w:lineRule="auto"/>
              <w:rPr>
                <w:rFonts w:ascii="Times New Roman" w:eastAsia="Calibri" w:hAnsi="Times New Roman" w:cs="Times New Roman"/>
                <w:b/>
                <w:caps/>
                <w:noProof/>
                <w:sz w:val="32"/>
                <w:szCs w:val="32"/>
                <w:lang w:val="ro-RO"/>
              </w:rPr>
            </w:pPr>
          </w:p>
          <w:p w:rsidR="00864885" w:rsidRPr="00864885" w:rsidRDefault="00864885" w:rsidP="00864885">
            <w:pPr>
              <w:spacing w:after="0" w:line="240" w:lineRule="auto"/>
              <w:rPr>
                <w:rFonts w:ascii="Times New Roman" w:eastAsia="Calibri" w:hAnsi="Times New Roman" w:cs="Times New Roman"/>
                <w:b/>
                <w:caps/>
                <w:noProof/>
                <w:sz w:val="32"/>
                <w:szCs w:val="32"/>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32"/>
                <w:szCs w:val="32"/>
                <w:lang w:val="ro-RO"/>
              </w:rPr>
            </w:pPr>
            <w:r w:rsidRPr="00864885">
              <w:rPr>
                <w:rFonts w:ascii="Times New Roman" w:eastAsia="Calibri" w:hAnsi="Times New Roman" w:cs="Times New Roman"/>
                <w:b/>
                <w:caps/>
                <w:noProof/>
                <w:sz w:val="32"/>
                <w:szCs w:val="32"/>
                <w:lang w:val="ro-RO"/>
              </w:rPr>
              <w:t>DOCUMENTAŢIA STANDARD</w:t>
            </w:r>
          </w:p>
          <w:p w:rsidR="00864885" w:rsidRPr="00864885" w:rsidRDefault="00864885" w:rsidP="00864885">
            <w:pPr>
              <w:spacing w:after="0" w:line="240" w:lineRule="auto"/>
              <w:jc w:val="center"/>
              <w:rPr>
                <w:rFonts w:ascii="Times New Roman" w:eastAsia="Calibri" w:hAnsi="Times New Roman" w:cs="Times New Roman"/>
                <w:b/>
                <w:noProof/>
                <w:sz w:val="32"/>
                <w:szCs w:val="32"/>
                <w:lang w:val="ro-RO"/>
              </w:rPr>
            </w:pPr>
            <w:r w:rsidRPr="00864885">
              <w:rPr>
                <w:rFonts w:ascii="Times New Roman" w:eastAsia="Calibri" w:hAnsi="Times New Roman" w:cs="Times New Roman"/>
                <w:b/>
                <w:noProof/>
                <w:sz w:val="32"/>
                <w:szCs w:val="32"/>
                <w:lang w:val="ro-RO"/>
              </w:rPr>
              <w:t>pentru realizarea achiziţiilor delucrări</w:t>
            </w:r>
          </w:p>
          <w:p w:rsidR="00864885" w:rsidRPr="00864885" w:rsidRDefault="00864885" w:rsidP="00864885">
            <w:pPr>
              <w:spacing w:after="0" w:line="240" w:lineRule="auto"/>
              <w:jc w:val="center"/>
              <w:rPr>
                <w:rFonts w:ascii="Times New Roman" w:eastAsia="Calibri" w:hAnsi="Times New Roman" w:cs="Times New Roman"/>
                <w:b/>
                <w:noProof/>
                <w:sz w:val="32"/>
                <w:szCs w:val="32"/>
                <w:lang w:val="ro-RO"/>
              </w:rPr>
            </w:pPr>
          </w:p>
          <w:p w:rsidR="00864885" w:rsidRPr="00864885" w:rsidRDefault="00864885" w:rsidP="00864885">
            <w:pPr>
              <w:spacing w:after="0" w:line="240" w:lineRule="auto"/>
              <w:ind w:firstLine="709"/>
              <w:jc w:val="both"/>
              <w:rPr>
                <w:rFonts w:ascii="Times New Roman" w:eastAsia="Calibri" w:hAnsi="Times New Roman" w:cs="Times New Roman"/>
                <w:b/>
                <w:noProof/>
                <w:sz w:val="32"/>
                <w:szCs w:val="32"/>
                <w:lang w:val="ro-RO"/>
              </w:rPr>
            </w:pPr>
          </w:p>
          <w:p w:rsidR="00864885" w:rsidRPr="00864885" w:rsidRDefault="00864885" w:rsidP="00864885">
            <w:pPr>
              <w:spacing w:after="0" w:line="240" w:lineRule="auto"/>
              <w:ind w:firstLine="709"/>
              <w:jc w:val="both"/>
              <w:rPr>
                <w:rFonts w:ascii="Times New Roman" w:eastAsia="Calibri" w:hAnsi="Times New Roman" w:cs="Times New Roman"/>
                <w:b/>
                <w:noProof/>
                <w:sz w:val="32"/>
                <w:szCs w:val="32"/>
                <w:lang w:val="ro-RO"/>
              </w:rPr>
            </w:pPr>
          </w:p>
          <w:p w:rsidR="00864885" w:rsidRPr="00864885" w:rsidRDefault="00864885" w:rsidP="00864885">
            <w:pPr>
              <w:spacing w:after="0" w:line="240" w:lineRule="auto"/>
              <w:ind w:firstLine="709"/>
              <w:jc w:val="both"/>
              <w:rPr>
                <w:rFonts w:ascii="Times New Roman" w:eastAsia="Calibri" w:hAnsi="Times New Roman" w:cs="Times New Roman"/>
                <w:b/>
                <w:noProof/>
                <w:sz w:val="32"/>
                <w:szCs w:val="32"/>
                <w:lang w:val="ro-RO"/>
              </w:rPr>
            </w:pPr>
          </w:p>
          <w:p w:rsidR="00864885" w:rsidRPr="00864885" w:rsidRDefault="00864885" w:rsidP="00864885">
            <w:pPr>
              <w:spacing w:after="0" w:line="240" w:lineRule="auto"/>
              <w:ind w:firstLine="709"/>
              <w:jc w:val="both"/>
              <w:rPr>
                <w:rFonts w:ascii="Times New Roman" w:eastAsia="Calibri" w:hAnsi="Times New Roman" w:cs="Times New Roman"/>
                <w:b/>
                <w:noProof/>
                <w:sz w:val="32"/>
                <w:szCs w:val="32"/>
                <w:lang w:val="ro-RO"/>
              </w:rPr>
            </w:pP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r w:rsidRPr="00864885">
              <w:rPr>
                <w:rFonts w:ascii="Times New Roman" w:eastAsia="Calibri" w:hAnsi="Times New Roman" w:cs="Times New Roman"/>
                <w:noProof/>
                <w:sz w:val="32"/>
                <w:szCs w:val="32"/>
                <w:lang w:val="ro-RO"/>
              </w:rPr>
              <w:t>Obiectul achiziţiei:</w:t>
            </w:r>
            <w:r w:rsidR="00BD5E67" w:rsidRPr="00BD5E67">
              <w:rPr>
                <w:lang w:val="en-US"/>
              </w:rPr>
              <w:t xml:space="preserve"> </w:t>
            </w:r>
            <w:r w:rsidR="00BD5E67" w:rsidRPr="00BD5E67">
              <w:rPr>
                <w:rFonts w:ascii="Times New Roman" w:eastAsia="Calibri" w:hAnsi="Times New Roman" w:cs="Times New Roman"/>
                <w:noProof/>
                <w:sz w:val="32"/>
                <w:szCs w:val="32"/>
                <w:lang w:val="ro-RO"/>
              </w:rPr>
              <w:t>Lucrari de instalatii linii de electricitate  stradala</w:t>
            </w:r>
            <w:r w:rsidRPr="00864885">
              <w:rPr>
                <w:rFonts w:ascii="Times New Roman" w:eastAsia="Calibri" w:hAnsi="Times New Roman" w:cs="Times New Roman"/>
                <w:b/>
                <w:noProof/>
                <w:sz w:val="32"/>
                <w:szCs w:val="32"/>
                <w:lang w:val="ro-RO"/>
              </w:rPr>
              <w:tab/>
            </w:r>
            <w:r w:rsidRPr="00864885">
              <w:rPr>
                <w:rFonts w:ascii="Times New Roman" w:eastAsia="Calibri" w:hAnsi="Times New Roman" w:cs="Times New Roman"/>
                <w:b/>
                <w:noProof/>
                <w:sz w:val="32"/>
                <w:szCs w:val="32"/>
                <w:lang w:val="ro-RO"/>
              </w:rPr>
              <w:tab/>
            </w: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r w:rsidRPr="00864885">
              <w:rPr>
                <w:rFonts w:ascii="Times New Roman" w:eastAsia="Calibri" w:hAnsi="Times New Roman" w:cs="Times New Roman"/>
                <w:noProof/>
                <w:sz w:val="32"/>
                <w:szCs w:val="32"/>
                <w:lang w:val="ro-RO"/>
              </w:rPr>
              <w:t>Cod CPV:</w:t>
            </w:r>
            <w:r w:rsidRPr="00864885">
              <w:rPr>
                <w:rFonts w:ascii="Times New Roman" w:eastAsia="Calibri" w:hAnsi="Times New Roman" w:cs="Times New Roman"/>
                <w:b/>
                <w:noProof/>
                <w:sz w:val="32"/>
                <w:szCs w:val="32"/>
                <w:lang w:val="ro-RO"/>
              </w:rPr>
              <w:tab/>
            </w:r>
            <w:r w:rsidR="00BD5E67">
              <w:rPr>
                <w:rFonts w:ascii="Times New Roman" w:eastAsia="Calibri" w:hAnsi="Times New Roman" w:cs="Times New Roman"/>
                <w:b/>
                <w:noProof/>
                <w:sz w:val="32"/>
                <w:szCs w:val="32"/>
                <w:lang w:val="ro-RO"/>
              </w:rPr>
              <w:t>51100000-3</w:t>
            </w:r>
            <w:r w:rsidRPr="00864885">
              <w:rPr>
                <w:rFonts w:ascii="Times New Roman" w:eastAsia="Calibri" w:hAnsi="Times New Roman" w:cs="Times New Roman"/>
                <w:b/>
                <w:noProof/>
                <w:sz w:val="32"/>
                <w:szCs w:val="32"/>
                <w:lang w:val="ro-RO"/>
              </w:rPr>
              <w:tab/>
            </w:r>
            <w:r w:rsidRPr="00864885">
              <w:rPr>
                <w:rFonts w:ascii="Times New Roman" w:eastAsia="Calibri" w:hAnsi="Times New Roman" w:cs="Times New Roman"/>
                <w:b/>
                <w:noProof/>
                <w:sz w:val="32"/>
                <w:szCs w:val="32"/>
                <w:lang w:val="ro-RO"/>
              </w:rPr>
              <w:tab/>
            </w:r>
            <w:r w:rsidRPr="00864885">
              <w:rPr>
                <w:rFonts w:ascii="Times New Roman" w:eastAsia="Calibri" w:hAnsi="Times New Roman" w:cs="Times New Roman"/>
                <w:b/>
                <w:noProof/>
                <w:sz w:val="32"/>
                <w:szCs w:val="32"/>
                <w:lang w:val="ro-RO"/>
              </w:rPr>
              <w:tab/>
            </w: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r w:rsidRPr="00864885">
              <w:rPr>
                <w:rFonts w:ascii="Times New Roman" w:eastAsia="Calibri" w:hAnsi="Times New Roman" w:cs="Times New Roman"/>
                <w:noProof/>
                <w:sz w:val="32"/>
                <w:szCs w:val="32"/>
                <w:lang w:val="ro-RO"/>
              </w:rPr>
              <w:t>Autoritarea Contractantă:</w:t>
            </w:r>
            <w:r w:rsidR="00BD5E67">
              <w:rPr>
                <w:rFonts w:ascii="Times New Roman" w:eastAsia="Calibri" w:hAnsi="Times New Roman" w:cs="Times New Roman"/>
                <w:noProof/>
                <w:sz w:val="32"/>
                <w:szCs w:val="32"/>
                <w:lang w:val="ro-RO"/>
              </w:rPr>
              <w:t>Primaria comunei Baimaclia r-nul Cantemir</w:t>
            </w:r>
            <w:r w:rsidRPr="00864885">
              <w:rPr>
                <w:rFonts w:ascii="Times New Roman" w:eastAsia="Calibri" w:hAnsi="Times New Roman" w:cs="Times New Roman"/>
                <w:noProof/>
                <w:sz w:val="32"/>
                <w:szCs w:val="32"/>
                <w:lang w:val="ro-RO"/>
              </w:rPr>
              <w:tab/>
            </w: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p>
          <w:p w:rsidR="00864885" w:rsidRPr="00864885" w:rsidRDefault="00864885" w:rsidP="00864885">
            <w:pPr>
              <w:spacing w:after="0" w:line="360" w:lineRule="auto"/>
              <w:jc w:val="both"/>
              <w:rPr>
                <w:rFonts w:ascii="Times New Roman" w:eastAsia="Calibri" w:hAnsi="Times New Roman" w:cs="Times New Roman"/>
                <w:noProof/>
                <w:sz w:val="32"/>
                <w:szCs w:val="32"/>
                <w:lang w:val="ro-RO"/>
              </w:rPr>
            </w:pPr>
          </w:p>
          <w:p w:rsidR="00864885" w:rsidRPr="00864885" w:rsidRDefault="00864885" w:rsidP="00864885">
            <w:pPr>
              <w:spacing w:after="0" w:line="360" w:lineRule="auto"/>
              <w:jc w:val="both"/>
              <w:rPr>
                <w:rFonts w:ascii="Times New Roman" w:eastAsia="Calibri" w:hAnsi="Times New Roman" w:cs="Times New Roman"/>
                <w:noProof/>
                <w:sz w:val="28"/>
                <w:szCs w:val="28"/>
                <w:lang w:val="ro-RO"/>
              </w:rPr>
            </w:pPr>
            <w:r w:rsidRPr="00864885">
              <w:rPr>
                <w:rFonts w:ascii="Times New Roman" w:eastAsia="Calibri" w:hAnsi="Times New Roman" w:cs="Times New Roman"/>
                <w:noProof/>
                <w:sz w:val="32"/>
                <w:szCs w:val="32"/>
                <w:lang w:val="ro-RO"/>
              </w:rPr>
              <w:t>Procedura achiziţiei:</w:t>
            </w:r>
            <w:r w:rsidRPr="00864885">
              <w:rPr>
                <w:rFonts w:ascii="Times New Roman" w:eastAsia="Calibri" w:hAnsi="Times New Roman" w:cs="Times New Roman"/>
                <w:noProof/>
                <w:sz w:val="32"/>
                <w:szCs w:val="32"/>
                <w:lang w:val="ro-RO"/>
              </w:rPr>
              <w:tab/>
            </w:r>
            <w:r w:rsidR="00BD5E67">
              <w:rPr>
                <w:rFonts w:ascii="Times New Roman" w:eastAsia="Calibri" w:hAnsi="Times New Roman" w:cs="Times New Roman"/>
                <w:noProof/>
                <w:sz w:val="32"/>
                <w:szCs w:val="32"/>
                <w:lang w:val="ro-RO"/>
              </w:rPr>
              <w:t>COP</w:t>
            </w:r>
            <w:r w:rsidRPr="00864885">
              <w:rPr>
                <w:rFonts w:ascii="Times New Roman" w:eastAsia="Calibri" w:hAnsi="Times New Roman" w:cs="Times New Roman"/>
                <w:noProof/>
                <w:sz w:val="28"/>
                <w:szCs w:val="28"/>
                <w:lang w:val="ro-RO"/>
              </w:rPr>
              <w:tab/>
            </w:r>
          </w:p>
          <w:p w:rsidR="00864885" w:rsidRPr="00864885" w:rsidRDefault="00864885" w:rsidP="00864885">
            <w:pPr>
              <w:spacing w:after="0" w:line="240" w:lineRule="auto"/>
              <w:ind w:firstLine="709"/>
              <w:jc w:val="both"/>
              <w:rPr>
                <w:rFonts w:ascii="Times New Roman" w:eastAsia="Calibri" w:hAnsi="Times New Roman" w:cs="Times New Roman"/>
                <w:b/>
                <w:noProof/>
                <w:sz w:val="28"/>
                <w:szCs w:val="28"/>
                <w:lang w:val="ro-RO"/>
              </w:rPr>
            </w:pPr>
          </w:p>
          <w:p w:rsidR="00864885" w:rsidRPr="00864885" w:rsidRDefault="00864885" w:rsidP="00864885">
            <w:pPr>
              <w:spacing w:after="0" w:line="240" w:lineRule="auto"/>
              <w:ind w:firstLine="709"/>
              <w:jc w:val="both"/>
              <w:rPr>
                <w:rFonts w:ascii="Times New Roman" w:eastAsia="Calibri" w:hAnsi="Times New Roman" w:cs="Times New Roman"/>
                <w:b/>
                <w:noProof/>
                <w:sz w:val="28"/>
                <w:szCs w:val="28"/>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p w:rsidR="00864885" w:rsidRPr="00864885" w:rsidRDefault="00864885" w:rsidP="00864885">
            <w:pPr>
              <w:spacing w:after="0" w:line="240" w:lineRule="auto"/>
              <w:jc w:val="center"/>
              <w:rPr>
                <w:rFonts w:ascii="Times New Roman" w:eastAsia="Calibri" w:hAnsi="Times New Roman" w:cs="Times New Roman"/>
                <w:b/>
                <w:caps/>
                <w:noProof/>
                <w:sz w:val="40"/>
                <w:szCs w:val="40"/>
                <w:lang w:val="ro-RO"/>
              </w:rPr>
            </w:pP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sectPr w:rsidR="00864885" w:rsidRPr="00864885" w:rsidSect="00BD5E67">
          <w:footerReference w:type="default" r:id="rId8"/>
          <w:pgSz w:w="11906" w:h="16838" w:code="9"/>
          <w:pgMar w:top="567" w:right="567" w:bottom="567" w:left="1701" w:header="720" w:footer="510" w:gutter="0"/>
          <w:cols w:space="720"/>
          <w:titlePg/>
          <w:docGrid w:linePitch="272"/>
        </w:sect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tbl>
      <w:tblPr>
        <w:tblW w:w="9781" w:type="dxa"/>
        <w:tblInd w:w="-34" w:type="dxa"/>
        <w:tblLayout w:type="fixed"/>
        <w:tblLook w:val="00A0" w:firstRow="1" w:lastRow="0" w:firstColumn="1" w:lastColumn="0" w:noHBand="0" w:noVBand="0"/>
      </w:tblPr>
      <w:tblGrid>
        <w:gridCol w:w="672"/>
        <w:gridCol w:w="887"/>
        <w:gridCol w:w="2836"/>
        <w:gridCol w:w="992"/>
        <w:gridCol w:w="992"/>
        <w:gridCol w:w="3402"/>
      </w:tblGrid>
      <w:tr w:rsidR="00864885" w:rsidRPr="003E0D8C" w:rsidTr="00A60DF9">
        <w:trPr>
          <w:trHeight w:val="850"/>
        </w:trPr>
        <w:tc>
          <w:tcPr>
            <w:tcW w:w="9781" w:type="dxa"/>
            <w:gridSpan w:val="6"/>
            <w:vAlign w:val="center"/>
          </w:tcPr>
          <w:p w:rsidR="00864885" w:rsidRPr="00864885" w:rsidRDefault="00864885" w:rsidP="00864885">
            <w:pPr>
              <w:tabs>
                <w:tab w:val="left" w:pos="1134"/>
              </w:tabs>
              <w:spacing w:after="0" w:line="240" w:lineRule="auto"/>
              <w:outlineLvl w:val="0"/>
              <w:rPr>
                <w:rFonts w:ascii="Times New Roman" w:eastAsia="Calibri" w:hAnsi="Times New Roman" w:cs="Times New Roman"/>
                <w:b/>
                <w:sz w:val="24"/>
                <w:szCs w:val="24"/>
                <w:lang w:val="ro-RO"/>
              </w:rPr>
            </w:pPr>
            <w:bookmarkStart w:id="1" w:name="_Toc392180116"/>
            <w:bookmarkStart w:id="2" w:name="_Toc449539006"/>
            <w:r w:rsidRPr="00864885">
              <w:rPr>
                <w:rFonts w:ascii="Times New Roman" w:eastAsia="Calibri" w:hAnsi="Times New Roman" w:cs="Times New Roman"/>
                <w:b/>
                <w:sz w:val="24"/>
                <w:szCs w:val="24"/>
                <w:lang w:val="ro-RO"/>
              </w:rPr>
              <w:t>CAPITOLUL</w:t>
            </w:r>
            <w:bookmarkEnd w:id="1"/>
            <w:bookmarkEnd w:id="2"/>
            <w:r w:rsidRPr="00864885">
              <w:rPr>
                <w:rFonts w:ascii="Times New Roman" w:eastAsia="Calibri" w:hAnsi="Times New Roman" w:cs="Times New Roman"/>
                <w:b/>
                <w:sz w:val="24"/>
                <w:szCs w:val="24"/>
                <w:lang w:val="ro-RO"/>
              </w:rPr>
              <w:t xml:space="preserve">I </w:t>
            </w:r>
            <w:bookmarkStart w:id="3" w:name="_Toc392180117"/>
            <w:bookmarkStart w:id="4" w:name="_Toc449539007"/>
            <w:r w:rsidRPr="00864885">
              <w:rPr>
                <w:rFonts w:ascii="Times New Roman" w:eastAsia="Calibri" w:hAnsi="Times New Roman" w:cs="Times New Roman"/>
                <w:b/>
                <w:sz w:val="24"/>
                <w:szCs w:val="24"/>
                <w:lang w:val="ro-RO"/>
              </w:rPr>
              <w:t xml:space="preserve">INSTRUCŢIUNI PENTRU OFERTANŢI </w:t>
            </w:r>
            <w:bookmarkEnd w:id="3"/>
            <w:bookmarkEnd w:id="4"/>
            <w:r w:rsidRPr="00864885">
              <w:rPr>
                <w:rFonts w:ascii="Times New Roman" w:eastAsia="Calibri" w:hAnsi="Times New Roman" w:cs="Times New Roman"/>
                <w:b/>
                <w:sz w:val="24"/>
                <w:szCs w:val="24"/>
                <w:lang w:val="ro-RO"/>
              </w:rPr>
              <w:t>(IPO)</w:t>
            </w:r>
          </w:p>
          <w:p w:rsidR="00864885" w:rsidRPr="00864885" w:rsidRDefault="00864885" w:rsidP="0086488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eastAsia="Calibri" w:hAnsi="Times New Roman" w:cs="Times New Roman"/>
                <w:i/>
                <w:noProof/>
                <w:spacing w:val="-2"/>
                <w:sz w:val="24"/>
                <w:szCs w:val="24"/>
                <w:lang w:val="ro-RO"/>
              </w:rPr>
            </w:pPr>
          </w:p>
          <w:p w:rsidR="00864885" w:rsidRPr="00864885" w:rsidRDefault="00864885" w:rsidP="0086488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i/>
                <w:noProof/>
                <w:spacing w:val="-2"/>
                <w:sz w:val="24"/>
                <w:szCs w:val="24"/>
                <w:lang w:val="ro-RO"/>
              </w:rPr>
              <w:t>[Notă: nu se va modifica de către Autoritatea Contractantă]</w:t>
            </w:r>
          </w:p>
        </w:tc>
      </w:tr>
      <w:tr w:rsidR="00864885" w:rsidRPr="00864885" w:rsidTr="00A60DF9">
        <w:trPr>
          <w:trHeight w:val="600"/>
        </w:trPr>
        <w:tc>
          <w:tcPr>
            <w:tcW w:w="9781" w:type="dxa"/>
            <w:gridSpan w:val="6"/>
            <w:vAlign w:val="center"/>
          </w:tcPr>
          <w:p w:rsidR="00864885" w:rsidRPr="00864885" w:rsidRDefault="00864885" w:rsidP="00864885">
            <w:pPr>
              <w:spacing w:after="0" w:line="240" w:lineRule="auto"/>
              <w:ind w:left="360" w:hanging="360"/>
              <w:outlineLvl w:val="1"/>
              <w:rPr>
                <w:rFonts w:ascii="Times New Roman" w:eastAsia="Times New Roman" w:hAnsi="Times New Roman" w:cs="Times New Roman"/>
                <w:b/>
                <w:bCs/>
                <w:noProof/>
                <w:sz w:val="24"/>
                <w:szCs w:val="24"/>
                <w:lang w:val="ro-RO"/>
              </w:rPr>
            </w:pPr>
            <w:bookmarkStart w:id="5" w:name="_Toc392180118"/>
            <w:bookmarkStart w:id="6" w:name="_Toc449539008"/>
            <w:r w:rsidRPr="00864885">
              <w:rPr>
                <w:rFonts w:ascii="Times New Roman" w:eastAsia="Times New Roman" w:hAnsi="Times New Roman" w:cs="Times New Roman"/>
                <w:b/>
                <w:bCs/>
                <w:noProof/>
                <w:sz w:val="24"/>
                <w:szCs w:val="24"/>
                <w:lang w:val="ro-RO"/>
              </w:rPr>
              <w:t>SECȚIUNEA A. DISPOZIȚII GENERALE</w:t>
            </w:r>
            <w:bookmarkEnd w:id="5"/>
            <w:bookmarkEnd w:id="6"/>
          </w:p>
        </w:tc>
      </w:tr>
      <w:tr w:rsidR="00864885" w:rsidRPr="003E0D8C" w:rsidTr="00A60DF9">
        <w:trPr>
          <w:trHeight w:val="697"/>
        </w:trPr>
        <w:tc>
          <w:tcPr>
            <w:tcW w:w="9781" w:type="dxa"/>
            <w:gridSpan w:val="6"/>
          </w:tcPr>
          <w:p w:rsidR="00864885" w:rsidRPr="00864885" w:rsidRDefault="00864885" w:rsidP="00864885">
            <w:pPr>
              <w:numPr>
                <w:ilvl w:val="0"/>
                <w:numId w:val="7"/>
              </w:numPr>
              <w:tabs>
                <w:tab w:val="left" w:pos="360"/>
              </w:tabs>
              <w:spacing w:after="120" w:line="240" w:lineRule="auto"/>
              <w:jc w:val="both"/>
              <w:outlineLvl w:val="2"/>
              <w:rPr>
                <w:rFonts w:ascii="Times New Roman" w:eastAsia="Times New Roman" w:hAnsi="Times New Roman" w:cs="Times New Roman"/>
                <w:b/>
                <w:bCs/>
                <w:noProof/>
                <w:sz w:val="24"/>
                <w:szCs w:val="24"/>
                <w:lang w:val="ro-RO"/>
              </w:rPr>
            </w:pPr>
            <w:bookmarkStart w:id="7" w:name="_Toc392180119"/>
            <w:bookmarkStart w:id="8" w:name="_Toc449539009"/>
            <w:r w:rsidRPr="00864885">
              <w:rPr>
                <w:rFonts w:ascii="Times New Roman" w:eastAsia="Times New Roman" w:hAnsi="Times New Roman" w:cs="Times New Roman"/>
                <w:b/>
                <w:bCs/>
                <w:noProof/>
                <w:sz w:val="24"/>
                <w:szCs w:val="24"/>
                <w:lang w:val="ro-RO"/>
              </w:rPr>
              <w:t xml:space="preserve">Scopul procedurii de achiziție </w:t>
            </w:r>
            <w:bookmarkEnd w:id="7"/>
            <w:bookmarkEnd w:id="8"/>
          </w:p>
          <w:p w:rsidR="00864885" w:rsidRPr="00864885" w:rsidRDefault="00864885" w:rsidP="00864885">
            <w:pPr>
              <w:numPr>
                <w:ilvl w:val="1"/>
                <w:numId w:val="7"/>
              </w:numPr>
              <w:tabs>
                <w:tab w:val="left" w:pos="31"/>
                <w:tab w:val="left" w:pos="598"/>
              </w:tabs>
              <w:spacing w:after="12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emite Documentația de atribuire în vederea achiziționării serviciilor de proiectare și de lucrări, după cum este specificat în Fișa de Date a Achiziției (în continuare FDA) și în caietul de sarcini. </w:t>
            </w:r>
          </w:p>
          <w:p w:rsidR="00864885" w:rsidRPr="00864885" w:rsidRDefault="00864885" w:rsidP="00864885">
            <w:pPr>
              <w:numPr>
                <w:ilvl w:val="1"/>
                <w:numId w:val="7"/>
              </w:numPr>
              <w:tabs>
                <w:tab w:val="left" w:pos="598"/>
              </w:tabs>
              <w:spacing w:after="12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Numărul și tipul procedurii aplicate pentru atribuirea contractului de achiziţie publică de lucrări sînt specificate în punctul 1.3 din FDA</w:t>
            </w:r>
            <w:r w:rsidRPr="00864885">
              <w:rPr>
                <w:rFonts w:ascii="Times New Roman" w:eastAsia="Calibri" w:hAnsi="Times New Roman" w:cs="Times New Roman"/>
                <w:b/>
                <w:noProof/>
                <w:sz w:val="24"/>
                <w:szCs w:val="24"/>
                <w:lang w:val="ro-RO"/>
              </w:rPr>
              <w:t>.</w:t>
            </w:r>
          </w:p>
          <w:p w:rsidR="00864885" w:rsidRPr="00864885" w:rsidRDefault="00864885" w:rsidP="00864885">
            <w:pPr>
              <w:numPr>
                <w:ilvl w:val="1"/>
                <w:numId w:val="7"/>
              </w:numPr>
              <w:tabs>
                <w:tab w:val="left" w:pos="598"/>
                <w:tab w:val="left" w:pos="1080"/>
              </w:tabs>
              <w:spacing w:after="24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Obiectul contractului de servicii de proiectare sau de lucrări şi codul CPVsînt specificate în punctele 1.2 și 1.5 din FDA.</w:t>
            </w:r>
          </w:p>
          <w:p w:rsidR="00864885" w:rsidRPr="00864885" w:rsidRDefault="00864885" w:rsidP="00864885">
            <w:pPr>
              <w:numPr>
                <w:ilvl w:val="1"/>
                <w:numId w:val="7"/>
              </w:numPr>
              <w:tabs>
                <w:tab w:val="left" w:pos="598"/>
                <w:tab w:val="left" w:pos="1080"/>
              </w:tabs>
              <w:spacing w:after="12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Obiectul achiziției specificat în punctul 1.2. din FDAse consideră indivizibil, iar contractul se încheie pentru un obiectiv aparte.</w:t>
            </w:r>
          </w:p>
          <w:p w:rsidR="00864885" w:rsidRPr="00864885" w:rsidRDefault="00864885" w:rsidP="00864885">
            <w:pPr>
              <w:numPr>
                <w:ilvl w:val="1"/>
                <w:numId w:val="7"/>
              </w:numPr>
              <w:tabs>
                <w:tab w:val="left" w:pos="598"/>
              </w:tabs>
              <w:spacing w:after="12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864885" w:rsidRPr="00864885" w:rsidRDefault="00864885" w:rsidP="00864885">
            <w:pPr>
              <w:numPr>
                <w:ilvl w:val="1"/>
                <w:numId w:val="7"/>
              </w:numPr>
              <w:tabs>
                <w:tab w:val="left" w:pos="598"/>
              </w:tabs>
              <w:spacing w:after="12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Detaliile privind volumele de lucrări, caracteristicile tehnice şi alcătuirea elementelor constructive sînt prezentate în caietul de sarcini.</w:t>
            </w:r>
          </w:p>
          <w:p w:rsidR="00864885" w:rsidRPr="00864885" w:rsidRDefault="00864885" w:rsidP="00864885">
            <w:pPr>
              <w:numPr>
                <w:ilvl w:val="0"/>
                <w:numId w:val="7"/>
              </w:numPr>
              <w:tabs>
                <w:tab w:val="left" w:pos="360"/>
              </w:tabs>
              <w:spacing w:after="120" w:line="240" w:lineRule="auto"/>
              <w:jc w:val="both"/>
              <w:outlineLvl w:val="2"/>
              <w:rPr>
                <w:rFonts w:ascii="Times New Roman" w:eastAsia="Times New Roman" w:hAnsi="Times New Roman" w:cs="Times New Roman"/>
                <w:bCs/>
                <w:noProof/>
                <w:sz w:val="24"/>
                <w:szCs w:val="24"/>
                <w:lang w:val="ro-RO"/>
              </w:rPr>
            </w:pPr>
            <w:bookmarkStart w:id="9" w:name="_Toc392180120"/>
            <w:bookmarkStart w:id="10" w:name="_Toc449539010"/>
            <w:r w:rsidRPr="00864885">
              <w:rPr>
                <w:rFonts w:ascii="Times New Roman" w:eastAsia="Times New Roman" w:hAnsi="Times New Roman" w:cs="Times New Roman"/>
                <w:b/>
                <w:bCs/>
                <w:noProof/>
                <w:sz w:val="24"/>
                <w:szCs w:val="24"/>
                <w:lang w:val="ro-RO"/>
              </w:rPr>
              <w:t>Principiile care stau la baza atribuirii contractului de achiziţie</w:t>
            </w:r>
            <w:bookmarkEnd w:id="9"/>
            <w:bookmarkEnd w:id="10"/>
          </w:p>
          <w:p w:rsidR="00864885" w:rsidRPr="00864885" w:rsidRDefault="00864885" w:rsidP="00864885">
            <w:pPr>
              <w:tabs>
                <w:tab w:val="left" w:pos="0"/>
                <w:tab w:val="left" w:pos="31"/>
              </w:tabs>
              <w:spacing w:after="0" w:line="240" w:lineRule="auto"/>
              <w:ind w:firstLine="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2.1. Principiile care stau la baza atribuirii contractului de achiziţie publică de lucrări sânt:</w:t>
            </w:r>
          </w:p>
          <w:p w:rsidR="00864885" w:rsidRPr="00864885" w:rsidRDefault="00864885" w:rsidP="00864885">
            <w:pPr>
              <w:numPr>
                <w:ilvl w:val="0"/>
                <w:numId w:val="8"/>
              </w:numPr>
              <w:tabs>
                <w:tab w:val="left" w:pos="31"/>
                <w:tab w:val="left" w:pos="173"/>
                <w:tab w:val="left" w:pos="598"/>
              </w:tabs>
              <w:spacing w:before="200" w:after="0" w:line="240" w:lineRule="auto"/>
              <w:ind w:left="598" w:hanging="456"/>
              <w:jc w:val="both"/>
              <w:outlineLvl w:val="2"/>
              <w:rPr>
                <w:rFonts w:ascii="Times New Roman" w:eastAsia="Times New Roman" w:hAnsi="Times New Roman" w:cs="Times New Roman"/>
                <w:bCs/>
                <w:noProof/>
                <w:sz w:val="24"/>
                <w:szCs w:val="24"/>
                <w:lang w:val="ro-RO"/>
              </w:rPr>
            </w:pPr>
            <w:bookmarkStart w:id="11" w:name="_Toc392179950"/>
            <w:bookmarkStart w:id="12" w:name="_Toc392180121"/>
            <w:bookmarkStart w:id="13" w:name="_Toc449539011"/>
            <w:r w:rsidRPr="00864885">
              <w:rPr>
                <w:rFonts w:ascii="Times New Roman" w:eastAsia="Times New Roman" w:hAnsi="Times New Roman" w:cs="Times New Roman"/>
                <w:bCs/>
                <w:noProof/>
                <w:sz w:val="24"/>
                <w:szCs w:val="24"/>
                <w:lang w:val="ro-RO"/>
              </w:rPr>
              <w:t>libera  concurenţă;</w:t>
            </w:r>
            <w:bookmarkEnd w:id="11"/>
            <w:bookmarkEnd w:id="12"/>
            <w:bookmarkEnd w:id="13"/>
          </w:p>
          <w:p w:rsidR="00864885" w:rsidRPr="00864885" w:rsidRDefault="00864885" w:rsidP="00864885">
            <w:pPr>
              <w:numPr>
                <w:ilvl w:val="0"/>
                <w:numId w:val="8"/>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14" w:name="_Toc392179951"/>
            <w:bookmarkStart w:id="15" w:name="_Toc392180122"/>
            <w:bookmarkStart w:id="16" w:name="_Toc449539012"/>
            <w:r w:rsidRPr="00864885">
              <w:rPr>
                <w:rFonts w:ascii="Times New Roman" w:eastAsia="Times New Roman" w:hAnsi="Times New Roman" w:cs="Times New Roman"/>
                <w:bCs/>
                <w:noProof/>
                <w:sz w:val="24"/>
                <w:szCs w:val="24"/>
                <w:lang w:val="ro-RO"/>
              </w:rPr>
              <w:t>eficienţa utilizării fondurilor publice și minimizarea riscurilor autorităților/entițălilor contractante;</w:t>
            </w:r>
            <w:bookmarkEnd w:id="14"/>
            <w:bookmarkEnd w:id="15"/>
            <w:bookmarkEnd w:id="16"/>
          </w:p>
          <w:p w:rsidR="00864885" w:rsidRPr="00864885" w:rsidRDefault="00864885" w:rsidP="00864885">
            <w:pPr>
              <w:numPr>
                <w:ilvl w:val="0"/>
                <w:numId w:val="8"/>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17" w:name="_Toc392179952"/>
            <w:bookmarkStart w:id="18" w:name="_Toc392180123"/>
            <w:bookmarkStart w:id="19" w:name="_Toc449539013"/>
            <w:r w:rsidRPr="00864885">
              <w:rPr>
                <w:rFonts w:ascii="Times New Roman" w:eastAsia="Times New Roman" w:hAnsi="Times New Roman" w:cs="Times New Roman"/>
                <w:bCs/>
                <w:noProof/>
                <w:sz w:val="24"/>
                <w:szCs w:val="24"/>
                <w:lang w:val="ro-RO"/>
              </w:rPr>
              <w:t>transparenţa;</w:t>
            </w:r>
            <w:bookmarkEnd w:id="17"/>
            <w:bookmarkEnd w:id="18"/>
            <w:bookmarkEnd w:id="19"/>
          </w:p>
          <w:p w:rsidR="00864885" w:rsidRPr="00864885" w:rsidRDefault="00864885" w:rsidP="00864885">
            <w:pPr>
              <w:numPr>
                <w:ilvl w:val="0"/>
                <w:numId w:val="8"/>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20" w:name="_Toc392179953"/>
            <w:bookmarkStart w:id="21" w:name="_Toc392180124"/>
            <w:bookmarkStart w:id="22" w:name="_Toc449539014"/>
            <w:r w:rsidRPr="00864885">
              <w:rPr>
                <w:rFonts w:ascii="Times New Roman" w:eastAsia="Times New Roman" w:hAnsi="Times New Roman" w:cs="Times New Roman"/>
                <w:bCs/>
                <w:noProof/>
                <w:sz w:val="24"/>
                <w:szCs w:val="24"/>
                <w:lang w:val="ro-RO"/>
              </w:rPr>
              <w:t>tratamentul egal, imparțial și nedescriminatoriu în privința tuturor ofertanților și operatorilor economici;</w:t>
            </w:r>
            <w:bookmarkEnd w:id="20"/>
            <w:bookmarkEnd w:id="21"/>
            <w:bookmarkEnd w:id="22"/>
          </w:p>
          <w:p w:rsidR="00864885" w:rsidRPr="00864885" w:rsidRDefault="00864885" w:rsidP="00864885">
            <w:pPr>
              <w:numPr>
                <w:ilvl w:val="0"/>
                <w:numId w:val="8"/>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23" w:name="_Toc392179954"/>
            <w:bookmarkStart w:id="24" w:name="_Toc392180125"/>
            <w:bookmarkStart w:id="25" w:name="_Toc449539015"/>
            <w:r w:rsidRPr="00864885">
              <w:rPr>
                <w:rFonts w:ascii="Times New Roman" w:eastAsia="Times New Roman" w:hAnsi="Times New Roman" w:cs="Times New Roman"/>
                <w:bCs/>
                <w:noProof/>
                <w:sz w:val="24"/>
                <w:szCs w:val="24"/>
                <w:lang w:val="ro-RO"/>
              </w:rPr>
              <w:t>protecția mediului;</w:t>
            </w:r>
          </w:p>
          <w:p w:rsidR="00864885" w:rsidRPr="00864885" w:rsidRDefault="00864885" w:rsidP="00864885">
            <w:pPr>
              <w:numPr>
                <w:ilvl w:val="0"/>
                <w:numId w:val="8"/>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r w:rsidRPr="00864885">
              <w:rPr>
                <w:rFonts w:ascii="Times New Roman" w:eastAsia="Times New Roman" w:hAnsi="Times New Roman" w:cs="Times New Roman"/>
                <w:bCs/>
                <w:noProof/>
                <w:sz w:val="24"/>
                <w:szCs w:val="24"/>
                <w:lang w:val="ro-RO"/>
              </w:rPr>
              <w:t>respectarea ordinii de drept;</w:t>
            </w:r>
          </w:p>
          <w:p w:rsidR="00864885" w:rsidRPr="00864885" w:rsidRDefault="00864885" w:rsidP="00864885">
            <w:pPr>
              <w:numPr>
                <w:ilvl w:val="0"/>
                <w:numId w:val="8"/>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r w:rsidRPr="00864885">
              <w:rPr>
                <w:rFonts w:ascii="Times New Roman" w:eastAsia="Times New Roman" w:hAnsi="Times New Roman" w:cs="Times New Roman"/>
                <w:bCs/>
                <w:noProof/>
                <w:sz w:val="24"/>
                <w:szCs w:val="24"/>
                <w:lang w:val="ro-RO"/>
              </w:rPr>
              <w:t>confidenţialitatea</w:t>
            </w:r>
            <w:bookmarkEnd w:id="23"/>
            <w:bookmarkEnd w:id="24"/>
            <w:bookmarkEnd w:id="25"/>
            <w:r w:rsidRPr="00864885">
              <w:rPr>
                <w:rFonts w:ascii="Times New Roman" w:eastAsia="Times New Roman" w:hAnsi="Times New Roman" w:cs="Times New Roman"/>
                <w:bCs/>
                <w:noProof/>
                <w:sz w:val="24"/>
                <w:szCs w:val="24"/>
                <w:lang w:val="ro-RO"/>
              </w:rPr>
              <w:t>;</w:t>
            </w:r>
          </w:p>
          <w:p w:rsidR="00864885" w:rsidRPr="00864885" w:rsidRDefault="00864885" w:rsidP="00864885">
            <w:pPr>
              <w:numPr>
                <w:ilvl w:val="0"/>
                <w:numId w:val="8"/>
              </w:numPr>
              <w:tabs>
                <w:tab w:val="left" w:pos="31"/>
                <w:tab w:val="left" w:pos="173"/>
                <w:tab w:val="left" w:pos="598"/>
                <w:tab w:val="left" w:pos="1134"/>
              </w:tabs>
              <w:spacing w:after="0" w:line="240" w:lineRule="auto"/>
              <w:ind w:left="598" w:hanging="456"/>
              <w:jc w:val="both"/>
              <w:outlineLvl w:val="2"/>
              <w:rPr>
                <w:rFonts w:ascii="Times New Roman" w:eastAsia="Times New Roman" w:hAnsi="Times New Roman" w:cs="Times New Roman"/>
                <w:bCs/>
                <w:noProof/>
                <w:sz w:val="24"/>
                <w:szCs w:val="24"/>
                <w:lang w:val="ro-RO"/>
              </w:rPr>
            </w:pPr>
            <w:r w:rsidRPr="00864885">
              <w:rPr>
                <w:rFonts w:ascii="Times New Roman" w:eastAsia="Times New Roman" w:hAnsi="Times New Roman" w:cs="Times New Roman"/>
                <w:bCs/>
                <w:noProof/>
                <w:sz w:val="24"/>
                <w:szCs w:val="24"/>
                <w:lang w:val="ro-RO"/>
              </w:rPr>
              <w:t>asumarea răspunderii în cadrul procedurilor de achiziţie publică.</w:t>
            </w:r>
          </w:p>
          <w:p w:rsidR="00864885" w:rsidRPr="00864885" w:rsidRDefault="00864885" w:rsidP="00864885">
            <w:pPr>
              <w:tabs>
                <w:tab w:val="left" w:pos="0"/>
                <w:tab w:val="left" w:pos="31"/>
                <w:tab w:val="left" w:pos="456"/>
              </w:tabs>
              <w:spacing w:after="0" w:line="240" w:lineRule="auto"/>
              <w:ind w:left="456" w:firstLine="31"/>
              <w:jc w:val="both"/>
              <w:rPr>
                <w:rFonts w:ascii="Times New Roman" w:eastAsia="Calibri" w:hAnsi="Times New Roman" w:cs="Times New Roman"/>
                <w:noProof/>
                <w:sz w:val="24"/>
                <w:szCs w:val="24"/>
                <w:lang w:val="ro-RO"/>
              </w:rPr>
            </w:pPr>
          </w:p>
          <w:p w:rsidR="00864885" w:rsidRPr="00864885" w:rsidRDefault="00864885" w:rsidP="00864885">
            <w:pPr>
              <w:numPr>
                <w:ilvl w:val="0"/>
                <w:numId w:val="7"/>
              </w:numPr>
              <w:tabs>
                <w:tab w:val="left" w:pos="0"/>
                <w:tab w:val="left" w:pos="31"/>
                <w:tab w:val="left" w:pos="360"/>
              </w:tabs>
              <w:spacing w:after="120" w:line="240" w:lineRule="auto"/>
              <w:ind w:left="37" w:firstLine="31"/>
              <w:jc w:val="both"/>
              <w:outlineLvl w:val="2"/>
              <w:rPr>
                <w:rFonts w:ascii="Times New Roman" w:eastAsia="Times New Roman" w:hAnsi="Times New Roman" w:cs="Times New Roman"/>
                <w:b/>
                <w:bCs/>
                <w:noProof/>
                <w:sz w:val="24"/>
                <w:szCs w:val="24"/>
                <w:lang w:val="ro-RO"/>
              </w:rPr>
            </w:pPr>
            <w:bookmarkStart w:id="26" w:name="_Toc392180127"/>
            <w:bookmarkStart w:id="27" w:name="_Toc449539017"/>
            <w:r w:rsidRPr="00864885">
              <w:rPr>
                <w:rFonts w:ascii="Times New Roman" w:eastAsia="Times New Roman" w:hAnsi="Times New Roman" w:cs="Times New Roman"/>
                <w:b/>
                <w:bCs/>
                <w:noProof/>
                <w:sz w:val="24"/>
                <w:szCs w:val="24"/>
                <w:lang w:val="ro-RO"/>
              </w:rPr>
              <w:t>Sursa de finanţare</w:t>
            </w:r>
            <w:bookmarkEnd w:id="26"/>
            <w:bookmarkEnd w:id="27"/>
          </w:p>
          <w:p w:rsidR="00864885" w:rsidRPr="00864885" w:rsidRDefault="00864885" w:rsidP="00864885">
            <w:pPr>
              <w:numPr>
                <w:ilvl w:val="1"/>
                <w:numId w:val="7"/>
              </w:numPr>
              <w:tabs>
                <w:tab w:val="left" w:pos="31"/>
                <w:tab w:val="left" w:pos="462"/>
              </w:tabs>
              <w:spacing w:after="120" w:line="240" w:lineRule="auto"/>
              <w:ind w:left="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 În punctul 1.6 din FDA va fi specificată sursa de finanțare pentru plăţile contractului ce urmează a fi atribuit.  </w:t>
            </w:r>
          </w:p>
          <w:p w:rsidR="00864885" w:rsidRPr="00864885" w:rsidRDefault="00864885" w:rsidP="00864885">
            <w:pPr>
              <w:numPr>
                <w:ilvl w:val="1"/>
                <w:numId w:val="7"/>
              </w:numPr>
              <w:tabs>
                <w:tab w:val="left" w:pos="31"/>
                <w:tab w:val="left" w:pos="462"/>
              </w:tabs>
              <w:spacing w:after="120" w:line="240" w:lineRule="auto"/>
              <w:ind w:left="31" w:hanging="31"/>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urmează să se asigure că la momentul inițierii procedurii de achiziții publice, mijloacele financiare sunt alocate și destinate exclusiv achiziției în cauză.</w:t>
            </w:r>
          </w:p>
          <w:p w:rsidR="00864885" w:rsidRPr="00864885" w:rsidRDefault="00864885" w:rsidP="00864885">
            <w:pPr>
              <w:numPr>
                <w:ilvl w:val="0"/>
                <w:numId w:val="7"/>
              </w:numPr>
              <w:tabs>
                <w:tab w:val="left" w:pos="360"/>
              </w:tabs>
              <w:spacing w:after="120" w:line="240" w:lineRule="auto"/>
              <w:jc w:val="both"/>
              <w:outlineLvl w:val="2"/>
              <w:rPr>
                <w:rFonts w:ascii="Times New Roman" w:eastAsia="Times New Roman" w:hAnsi="Times New Roman" w:cs="Times New Roman"/>
                <w:b/>
                <w:bCs/>
                <w:noProof/>
                <w:sz w:val="24"/>
                <w:szCs w:val="24"/>
                <w:lang w:val="ro-RO"/>
              </w:rPr>
            </w:pPr>
            <w:bookmarkStart w:id="28" w:name="_Toc449692020"/>
            <w:r w:rsidRPr="00864885">
              <w:rPr>
                <w:rFonts w:ascii="Times New Roman" w:eastAsia="Times New Roman" w:hAnsi="Times New Roman" w:cs="Times New Roman"/>
                <w:b/>
                <w:bCs/>
                <w:noProof/>
                <w:sz w:val="24"/>
                <w:szCs w:val="24"/>
                <w:lang w:val="ro-RO"/>
              </w:rPr>
              <w:t>Legislația aplicabilă</w:t>
            </w:r>
            <w:bookmarkEnd w:id="28"/>
          </w:p>
          <w:p w:rsidR="00864885" w:rsidRPr="00864885" w:rsidRDefault="00864885" w:rsidP="00864885">
            <w:pPr>
              <w:numPr>
                <w:ilvl w:val="1"/>
                <w:numId w:val="7"/>
              </w:numPr>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Atribuirea contractului de achiziţie publică de servicii de proiectare și de lucrări se realizează în conformitate cu prevederile următoarelor acte normative în vigoare în Republica Moldova:</w:t>
            </w:r>
          </w:p>
          <w:p w:rsidR="00864885" w:rsidRPr="00864885" w:rsidRDefault="00864885" w:rsidP="00864885">
            <w:pPr>
              <w:numPr>
                <w:ilvl w:val="0"/>
                <w:numId w:val="9"/>
              </w:numPr>
              <w:spacing w:after="0" w:line="240" w:lineRule="auto"/>
              <w:ind w:left="456" w:hanging="456"/>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Legea nr. 131/2015 privind achiziţiile publice; </w:t>
            </w:r>
          </w:p>
          <w:p w:rsidR="00864885" w:rsidRPr="00864885" w:rsidRDefault="00864885" w:rsidP="00864885">
            <w:pPr>
              <w:numPr>
                <w:ilvl w:val="0"/>
                <w:numId w:val="9"/>
              </w:numPr>
              <w:spacing w:after="0" w:line="240" w:lineRule="auto"/>
              <w:ind w:left="456" w:hanging="456"/>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Regulamentul privind achiziţiile publice de lucrări.</w:t>
            </w:r>
          </w:p>
          <w:p w:rsidR="00864885" w:rsidRPr="00864885" w:rsidRDefault="00864885" w:rsidP="00864885">
            <w:pPr>
              <w:numPr>
                <w:ilvl w:val="0"/>
                <w:numId w:val="7"/>
              </w:numPr>
              <w:tabs>
                <w:tab w:val="left" w:pos="360"/>
                <w:tab w:val="left" w:pos="1134"/>
              </w:tabs>
              <w:spacing w:before="200" w:after="240" w:line="240" w:lineRule="auto"/>
              <w:jc w:val="both"/>
              <w:outlineLvl w:val="2"/>
              <w:rPr>
                <w:rFonts w:ascii="Times New Roman" w:eastAsia="Times New Roman" w:hAnsi="Times New Roman" w:cs="Times New Roman"/>
                <w:b/>
                <w:bCs/>
                <w:noProof/>
                <w:sz w:val="24"/>
                <w:szCs w:val="24"/>
                <w:lang w:val="ro-RO"/>
              </w:rPr>
            </w:pPr>
            <w:bookmarkStart w:id="29" w:name="_Toc392180129"/>
            <w:bookmarkStart w:id="30" w:name="_Toc449539019"/>
            <w:r w:rsidRPr="00864885">
              <w:rPr>
                <w:rFonts w:ascii="Times New Roman" w:eastAsia="Times New Roman" w:hAnsi="Times New Roman" w:cs="Times New Roman"/>
                <w:b/>
                <w:bCs/>
                <w:noProof/>
                <w:sz w:val="24"/>
                <w:szCs w:val="24"/>
                <w:lang w:val="ro-RO"/>
              </w:rPr>
              <w:lastRenderedPageBreak/>
              <w:t xml:space="preserve">Cheltuielile de participare la </w:t>
            </w:r>
            <w:bookmarkEnd w:id="29"/>
            <w:bookmarkEnd w:id="30"/>
            <w:r w:rsidRPr="00864885">
              <w:rPr>
                <w:rFonts w:ascii="Times New Roman" w:eastAsia="Times New Roman" w:hAnsi="Times New Roman" w:cs="Times New Roman"/>
                <w:b/>
                <w:bCs/>
                <w:noProof/>
                <w:sz w:val="24"/>
                <w:szCs w:val="24"/>
                <w:lang w:val="ro-RO"/>
              </w:rPr>
              <w:t>procedura de achiziție</w:t>
            </w:r>
          </w:p>
          <w:p w:rsidR="00864885" w:rsidRPr="00864885" w:rsidRDefault="00864885" w:rsidP="00864885">
            <w:pPr>
              <w:numPr>
                <w:ilvl w:val="1"/>
                <w:numId w:val="7"/>
              </w:numPr>
              <w:tabs>
                <w:tab w:val="left" w:pos="462"/>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suportă toate costurile legate de pregătirea şi înaintarea ofertei, iar autoritatea contractantă nu poartă nici o responsabilitate pentru aceste costuri, indiferent de desfăşurarea sau rezultatul procedurii de achiziție.</w:t>
            </w:r>
          </w:p>
          <w:p w:rsidR="00864885" w:rsidRPr="00864885" w:rsidRDefault="00864885" w:rsidP="00864885">
            <w:pPr>
              <w:numPr>
                <w:ilvl w:val="1"/>
                <w:numId w:val="7"/>
              </w:numPr>
              <w:tabs>
                <w:tab w:val="left" w:pos="462"/>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La depunerea ofertelor, operatorul economic după caz, va achita o taxă.  Modul de achitare a taxelor precum şi cuantumul acesteia sânt stabilite de Guvern.</w:t>
            </w:r>
          </w:p>
          <w:p w:rsidR="00864885" w:rsidRPr="00864885" w:rsidRDefault="00864885" w:rsidP="00864885">
            <w:pPr>
              <w:numPr>
                <w:ilvl w:val="1"/>
                <w:numId w:val="7"/>
              </w:numPr>
              <w:tabs>
                <w:tab w:val="left" w:pos="462"/>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Achitarea taxei pentru depunerea ofertei se va efectua prin intermediul platformei de achiziții electronice prin care se depune oferta.</w:t>
            </w:r>
          </w:p>
          <w:p w:rsidR="00864885" w:rsidRPr="00864885" w:rsidRDefault="00864885" w:rsidP="00864885">
            <w:pPr>
              <w:numPr>
                <w:ilvl w:val="0"/>
                <w:numId w:val="7"/>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31" w:name="_Toc392180130"/>
            <w:bookmarkStart w:id="32" w:name="_Toc449539020"/>
            <w:r w:rsidRPr="00864885">
              <w:rPr>
                <w:rFonts w:ascii="Times New Roman" w:eastAsia="Times New Roman" w:hAnsi="Times New Roman" w:cs="Times New Roman"/>
                <w:b/>
                <w:bCs/>
                <w:noProof/>
                <w:sz w:val="24"/>
                <w:szCs w:val="24"/>
                <w:lang w:val="ro-RO"/>
              </w:rPr>
              <w:t>Limba de comunicare în cadrul licitaţiei</w:t>
            </w:r>
            <w:bookmarkEnd w:id="31"/>
            <w:bookmarkEnd w:id="32"/>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poate specifica după caz, în punctul 1.11 din FDA posibilitatea depunerii ofertei și într-o altă limbă de circulație internațională.</w:t>
            </w:r>
          </w:p>
          <w:p w:rsidR="00864885" w:rsidRPr="00864885" w:rsidRDefault="00864885" w:rsidP="00864885">
            <w:pPr>
              <w:numPr>
                <w:ilvl w:val="0"/>
                <w:numId w:val="7"/>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33" w:name="_Toc449692023"/>
            <w:r w:rsidRPr="00864885">
              <w:rPr>
                <w:rFonts w:ascii="Times New Roman" w:eastAsia="Times New Roman" w:hAnsi="Times New Roman" w:cs="Times New Roman"/>
                <w:b/>
                <w:bCs/>
                <w:noProof/>
                <w:sz w:val="24"/>
                <w:szCs w:val="24"/>
                <w:lang w:val="ro-RO"/>
              </w:rPr>
              <w:t>Vizitarea  amplasamentului</w:t>
            </w:r>
            <w:bookmarkEnd w:id="33"/>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are obligaţia de a permite personalului sau agenţilor ofertantului să viziteze amplasamentul lucrării de construcţie sau obiectul supus proiectării.</w:t>
            </w:r>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864885" w:rsidRPr="00864885" w:rsidRDefault="00864885" w:rsidP="00864885">
            <w:pPr>
              <w:numPr>
                <w:ilvl w:val="0"/>
                <w:numId w:val="7"/>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34" w:name="_Toc392180131"/>
            <w:bookmarkStart w:id="35" w:name="_Toc449539021"/>
            <w:r w:rsidRPr="00864885">
              <w:rPr>
                <w:rFonts w:ascii="Times New Roman" w:eastAsia="Times New Roman" w:hAnsi="Times New Roman" w:cs="Times New Roman"/>
                <w:b/>
                <w:bCs/>
                <w:noProof/>
                <w:sz w:val="24"/>
                <w:szCs w:val="24"/>
                <w:lang w:val="ro-RO"/>
              </w:rPr>
              <w:t>Secţiunile Documentelor de atribuire</w:t>
            </w:r>
            <w:bookmarkEnd w:id="34"/>
            <w:bookmarkEnd w:id="35"/>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Documentele de atribuire includ toate secţiunile indicate mai jos şi trebuie citite în conjuncţie cu orice modificare conform punctului 9 din Instrucțiuni Pentru Ofertanți (în continuare </w:t>
            </w:r>
            <w:r w:rsidRPr="00864885">
              <w:rPr>
                <w:rFonts w:ascii="Times New Roman" w:eastAsia="Calibri" w:hAnsi="Times New Roman" w:cs="Times New Roman"/>
                <w:noProof/>
                <w:sz w:val="24"/>
                <w:szCs w:val="24"/>
                <w:shd w:val="clear" w:color="auto" w:fill="FFFFFF"/>
                <w:lang w:val="ro-RO"/>
              </w:rPr>
              <w:t>IPO).</w:t>
            </w:r>
          </w:p>
          <w:p w:rsidR="00864885" w:rsidRPr="00864885" w:rsidRDefault="00864885" w:rsidP="00864885">
            <w:pPr>
              <w:tabs>
                <w:tab w:val="left" w:pos="462"/>
                <w:tab w:val="left" w:pos="1602"/>
                <w:tab w:val="left" w:pos="2502"/>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Capitolul I. Instrucţiuni pentru ofertanţi (IPO) </w:t>
            </w:r>
          </w:p>
          <w:p w:rsidR="00864885" w:rsidRPr="00864885" w:rsidRDefault="00864885" w:rsidP="00864885">
            <w:pPr>
              <w:tabs>
                <w:tab w:val="left" w:pos="462"/>
                <w:tab w:val="left" w:pos="1602"/>
                <w:tab w:val="left" w:pos="2502"/>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Capitolul II. Fișa de date a achiziției (FDA)</w:t>
            </w:r>
          </w:p>
          <w:p w:rsidR="00864885" w:rsidRPr="00864885" w:rsidRDefault="00864885" w:rsidP="00864885">
            <w:pPr>
              <w:tabs>
                <w:tab w:val="left" w:pos="462"/>
                <w:tab w:val="left" w:pos="1602"/>
                <w:tab w:val="left" w:pos="2502"/>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Capitolul III. Formulare pentru depunerea ofertei</w:t>
            </w:r>
          </w:p>
          <w:p w:rsidR="00864885" w:rsidRPr="00864885" w:rsidRDefault="00864885" w:rsidP="00864885">
            <w:pPr>
              <w:tabs>
                <w:tab w:val="left" w:pos="462"/>
                <w:tab w:val="left" w:pos="1602"/>
                <w:tab w:val="left" w:pos="2502"/>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Capitolul IV. Caiet de sarcini. Formularul de deviz nr.1 – lista cu cantitățile de lucrări.</w:t>
            </w:r>
          </w:p>
          <w:p w:rsidR="00864885" w:rsidRPr="00864885" w:rsidRDefault="00864885" w:rsidP="00864885">
            <w:pPr>
              <w:tabs>
                <w:tab w:val="left" w:pos="462"/>
                <w:tab w:val="left" w:pos="1602"/>
                <w:tab w:val="left" w:pos="2502"/>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Capitolul V. Contract-model.</w:t>
            </w:r>
          </w:p>
          <w:p w:rsidR="00864885" w:rsidRPr="00864885" w:rsidRDefault="00864885" w:rsidP="00864885">
            <w:pPr>
              <w:tabs>
                <w:tab w:val="left" w:pos="462"/>
                <w:tab w:val="left" w:pos="1602"/>
                <w:tab w:val="left" w:pos="2502"/>
              </w:tabs>
              <w:spacing w:after="0" w:line="240" w:lineRule="auto"/>
              <w:ind w:left="37" w:hanging="37"/>
              <w:jc w:val="both"/>
              <w:rPr>
                <w:rFonts w:ascii="Times New Roman" w:eastAsia="Calibri" w:hAnsi="Times New Roman" w:cs="Times New Roman"/>
                <w:noProof/>
                <w:sz w:val="24"/>
                <w:szCs w:val="24"/>
                <w:lang w:val="ro-RO"/>
              </w:rPr>
            </w:pPr>
          </w:p>
          <w:p w:rsidR="00864885" w:rsidRPr="00864885" w:rsidRDefault="00864885" w:rsidP="00864885">
            <w:pPr>
              <w:numPr>
                <w:ilvl w:val="0"/>
                <w:numId w:val="7"/>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36" w:name="_Toc392180132"/>
            <w:bookmarkStart w:id="37" w:name="_Toc449539022"/>
            <w:r w:rsidRPr="00864885">
              <w:rPr>
                <w:rFonts w:ascii="Times New Roman" w:eastAsia="Times New Roman" w:hAnsi="Times New Roman" w:cs="Times New Roman"/>
                <w:b/>
                <w:bCs/>
                <w:noProof/>
                <w:sz w:val="24"/>
                <w:szCs w:val="24"/>
                <w:lang w:val="ro-RO"/>
              </w:rPr>
              <w:t>Clarificarea şi modificarea documentelor de atribuire</w:t>
            </w:r>
            <w:bookmarkEnd w:id="36"/>
            <w:bookmarkEnd w:id="37"/>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Participantul care solicită clarificări asupra documentelor de atribuire va contacta autoritatea contractantă în scris, prin mijloace electronice de comunicare</w:t>
            </w:r>
            <w:r w:rsidRPr="00864885">
              <w:rPr>
                <w:rFonts w:ascii="Times New Roman" w:eastAsia="Calibri" w:hAnsi="Times New Roman" w:cs="Times New Roman"/>
                <w:b/>
                <w:noProof/>
                <w:sz w:val="24"/>
                <w:szCs w:val="24"/>
                <w:lang w:val="ro-RO"/>
              </w:rPr>
              <w:t>.</w:t>
            </w:r>
            <w:r w:rsidRPr="00864885">
              <w:rPr>
                <w:rFonts w:ascii="Times New Roman" w:eastAsia="Calibri" w:hAnsi="Times New Roman" w:cs="Times New Roman"/>
                <w:noProof/>
                <w:sz w:val="24"/>
                <w:szCs w:val="24"/>
                <w:lang w:val="ro-RO"/>
              </w:rPr>
              <w:t xml:space="preserve"> Autoritatea contractantă va răspunde în scris, prin mijloace electronice de comunicare la orice cerere de clarificare, înainte de termenul-limită pentru depunerea ofertelor. </w:t>
            </w:r>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864885" w:rsidRPr="00864885" w:rsidRDefault="00864885" w:rsidP="00864885">
            <w:pPr>
              <w:numPr>
                <w:ilvl w:val="1"/>
                <w:numId w:val="7"/>
              </w:numPr>
              <w:tabs>
                <w:tab w:val="left" w:pos="462"/>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cazul în care operatorul economic nu a transmis solicitarea de clarificare în timp util, </w:t>
            </w:r>
            <w:r w:rsidRPr="00864885">
              <w:rPr>
                <w:rFonts w:ascii="Times New Roman" w:eastAsia="Calibri" w:hAnsi="Times New Roman" w:cs="Times New Roman"/>
                <w:noProof/>
                <w:sz w:val="24"/>
                <w:szCs w:val="24"/>
                <w:lang w:val="ro-RO"/>
              </w:rPr>
              <w:lastRenderedPageBreak/>
              <w:t>punînd astfel autoritatea contractantă în imposibilitate de a respecta termenele prevăzute la art. 34, alin. (4) din Legea nr. 131/2015 privind achizițiile publice, aceasta din urmă este în drept să nu răspundă.</w:t>
            </w:r>
          </w:p>
          <w:p w:rsidR="00864885" w:rsidRPr="00864885" w:rsidRDefault="00864885" w:rsidP="00864885">
            <w:pPr>
              <w:numPr>
                <w:ilvl w:val="0"/>
                <w:numId w:val="7"/>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r w:rsidRPr="00864885">
              <w:rPr>
                <w:rFonts w:ascii="Times New Roman" w:eastAsia="Times New Roman" w:hAnsi="Times New Roman" w:cs="Times New Roman"/>
                <w:b/>
                <w:bCs/>
                <w:noProof/>
                <w:sz w:val="24"/>
                <w:szCs w:val="24"/>
                <w:lang w:val="ro-RO"/>
              </w:rPr>
              <w:t>Practicile de corupere şi alte practici interzise</w:t>
            </w:r>
            <w:bookmarkEnd w:id="38"/>
            <w:bookmarkEnd w:id="39"/>
          </w:p>
          <w:p w:rsidR="00864885" w:rsidRPr="00864885" w:rsidRDefault="00864885" w:rsidP="00864885">
            <w:pPr>
              <w:numPr>
                <w:ilvl w:val="1"/>
                <w:numId w:val="7"/>
              </w:numPr>
              <w:tabs>
                <w:tab w:val="left" w:pos="604"/>
                <w:tab w:val="left" w:pos="113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864885" w:rsidRPr="00864885" w:rsidRDefault="00864885" w:rsidP="00864885">
            <w:pPr>
              <w:numPr>
                <w:ilvl w:val="1"/>
                <w:numId w:val="7"/>
              </w:numPr>
              <w:tabs>
                <w:tab w:val="left" w:pos="604"/>
                <w:tab w:val="left" w:pos="113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864885" w:rsidRPr="00864885" w:rsidRDefault="00864885" w:rsidP="00864885">
            <w:pPr>
              <w:numPr>
                <w:ilvl w:val="1"/>
                <w:numId w:val="10"/>
              </w:numPr>
              <w:tabs>
                <w:tab w:val="left" w:pos="360"/>
                <w:tab w:val="left" w:pos="604"/>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40" w:name="_Toc392179963"/>
            <w:bookmarkStart w:id="41" w:name="_Toc392180134"/>
            <w:bookmarkStart w:id="42" w:name="_Toc449539024"/>
            <w:r w:rsidRPr="00864885">
              <w:rPr>
                <w:rFonts w:ascii="Times New Roman" w:eastAsia="Times New Roman" w:hAnsi="Times New Roman" w:cs="Times New Roman"/>
                <w:bCs/>
                <w:noProof/>
                <w:sz w:val="24"/>
                <w:szCs w:val="24"/>
                <w:lang w:val="ro-R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864885" w:rsidRPr="00864885" w:rsidRDefault="00864885" w:rsidP="00864885">
            <w:pPr>
              <w:numPr>
                <w:ilvl w:val="0"/>
                <w:numId w:val="10"/>
              </w:numPr>
              <w:tabs>
                <w:tab w:val="left" w:pos="360"/>
                <w:tab w:val="left" w:pos="604"/>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43" w:name="_Toc392179964"/>
            <w:bookmarkStart w:id="44" w:name="_Toc392180135"/>
            <w:bookmarkStart w:id="45" w:name="_Toc449539025"/>
            <w:r w:rsidRPr="00864885">
              <w:rPr>
                <w:rFonts w:ascii="Times New Roman" w:eastAsia="Times New Roman" w:hAnsi="Times New Roman" w:cs="Times New Roman"/>
                <w:bCs/>
                <w:noProof/>
                <w:sz w:val="24"/>
                <w:szCs w:val="24"/>
                <w:lang w:val="ro-RO"/>
              </w:rPr>
              <w:t>va întreprinde orice alte măsuri prevăzute în articolul 40 al Legii nr. 131/2015 privind achiziţiile publice</w:t>
            </w:r>
            <w:bookmarkEnd w:id="43"/>
            <w:bookmarkEnd w:id="44"/>
            <w:bookmarkEnd w:id="45"/>
            <w:r w:rsidRPr="00864885">
              <w:rPr>
                <w:rFonts w:ascii="Times New Roman" w:eastAsia="Times New Roman" w:hAnsi="Times New Roman" w:cs="Times New Roman"/>
                <w:bCs/>
                <w:noProof/>
                <w:sz w:val="24"/>
                <w:szCs w:val="24"/>
                <w:lang w:val="ro-RO"/>
              </w:rPr>
              <w:t>.</w:t>
            </w:r>
          </w:p>
          <w:p w:rsidR="00864885" w:rsidRPr="00864885" w:rsidRDefault="00864885" w:rsidP="00864885">
            <w:pPr>
              <w:numPr>
                <w:ilvl w:val="1"/>
                <w:numId w:val="7"/>
              </w:numPr>
              <w:tabs>
                <w:tab w:val="left" w:pos="604"/>
                <w:tab w:val="left" w:pos="113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864885" w:rsidRPr="00864885" w:rsidRDefault="00864885" w:rsidP="00864885">
            <w:pPr>
              <w:numPr>
                <w:ilvl w:val="1"/>
                <w:numId w:val="7"/>
              </w:numPr>
              <w:tabs>
                <w:tab w:val="left" w:pos="604"/>
                <w:tab w:val="left" w:pos="113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vederea aplicării prevederilor acestui punct, nu se permit următoarele acţiuni în cadrul procedurilor de achiziţie şi executării contractului:</w:t>
            </w:r>
          </w:p>
          <w:p w:rsidR="00864885" w:rsidRPr="00864885" w:rsidRDefault="00864885" w:rsidP="00864885">
            <w:pPr>
              <w:numPr>
                <w:ilvl w:val="0"/>
                <w:numId w:val="11"/>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46" w:name="_Toc392179965"/>
            <w:bookmarkStart w:id="47" w:name="_Toc392180136"/>
            <w:bookmarkStart w:id="48" w:name="_Toc449539026"/>
            <w:r w:rsidRPr="00864885">
              <w:rPr>
                <w:rFonts w:ascii="Times New Roman" w:eastAsia="Times New Roman" w:hAnsi="Times New Roman" w:cs="Times New Roman"/>
                <w:bCs/>
                <w:noProof/>
                <w:sz w:val="24"/>
                <w:szCs w:val="24"/>
                <w:lang w:val="ro-R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864885" w:rsidRPr="00864885" w:rsidRDefault="00864885" w:rsidP="00864885">
            <w:pPr>
              <w:numPr>
                <w:ilvl w:val="0"/>
                <w:numId w:val="11"/>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49" w:name="_Toc392179966"/>
            <w:bookmarkStart w:id="50" w:name="_Toc392180137"/>
            <w:bookmarkStart w:id="51" w:name="_Toc449539027"/>
            <w:r w:rsidRPr="00864885">
              <w:rPr>
                <w:rFonts w:ascii="Times New Roman" w:eastAsia="Times New Roman" w:hAnsi="Times New Roman" w:cs="Times New Roman"/>
                <w:bCs/>
                <w:noProof/>
                <w:sz w:val="24"/>
                <w:szCs w:val="24"/>
                <w:lang w:val="ro-R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864885" w:rsidRPr="00864885" w:rsidRDefault="00864885" w:rsidP="00864885">
            <w:pPr>
              <w:numPr>
                <w:ilvl w:val="0"/>
                <w:numId w:val="11"/>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52" w:name="_Toc392179967"/>
            <w:bookmarkStart w:id="53" w:name="_Toc392180138"/>
            <w:bookmarkStart w:id="54" w:name="_Toc449539028"/>
            <w:r w:rsidRPr="00864885">
              <w:rPr>
                <w:rFonts w:ascii="Times New Roman" w:eastAsia="Times New Roman" w:hAnsi="Times New Roman" w:cs="Times New Roman"/>
                <w:bCs/>
                <w:noProof/>
                <w:sz w:val="24"/>
                <w:szCs w:val="24"/>
                <w:lang w:val="ro-RO"/>
              </w:rPr>
              <w:t>înţelegerea interzisă de lege, între două sau mai multe părţi, realizată în scopul coordonării comportamentului lor la procedurile de achiziţii publice;</w:t>
            </w:r>
            <w:bookmarkEnd w:id="52"/>
            <w:bookmarkEnd w:id="53"/>
            <w:bookmarkEnd w:id="54"/>
          </w:p>
          <w:p w:rsidR="00864885" w:rsidRPr="00864885" w:rsidRDefault="00864885" w:rsidP="00864885">
            <w:pPr>
              <w:numPr>
                <w:ilvl w:val="0"/>
                <w:numId w:val="11"/>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55" w:name="_Toc392179968"/>
            <w:bookmarkStart w:id="56" w:name="_Toc392180139"/>
            <w:bookmarkStart w:id="57" w:name="_Toc449539029"/>
            <w:r w:rsidRPr="00864885">
              <w:rPr>
                <w:rFonts w:ascii="Times New Roman" w:eastAsia="Times New Roman" w:hAnsi="Times New Roman" w:cs="Times New Roman"/>
                <w:bCs/>
                <w:noProof/>
                <w:sz w:val="24"/>
                <w:szCs w:val="24"/>
                <w:lang w:val="ro-RO"/>
              </w:rPr>
              <w:t>deteriorarea sau prejudicierea, direct sau indirect, a oricărei părţi sau a proprietăţii acestei părţi, pentru a influenţa în mod necorespunzător acţiunile acesteia;</w:t>
            </w:r>
            <w:bookmarkEnd w:id="55"/>
            <w:bookmarkEnd w:id="56"/>
            <w:bookmarkEnd w:id="57"/>
          </w:p>
          <w:p w:rsidR="00864885" w:rsidRPr="00864885" w:rsidRDefault="00864885" w:rsidP="00864885">
            <w:pPr>
              <w:numPr>
                <w:ilvl w:val="0"/>
                <w:numId w:val="11"/>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58" w:name="_Toc392179969"/>
            <w:bookmarkStart w:id="59" w:name="_Toc392180140"/>
            <w:bookmarkStart w:id="60" w:name="_Toc449539030"/>
            <w:r w:rsidRPr="00864885">
              <w:rPr>
                <w:rFonts w:ascii="Times New Roman" w:eastAsia="Times New Roman" w:hAnsi="Times New Roman" w:cs="Times New Roman"/>
                <w:bCs/>
                <w:noProof/>
                <w:sz w:val="24"/>
                <w:szCs w:val="24"/>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8"/>
            <w:bookmarkEnd w:id="59"/>
            <w:bookmarkEnd w:id="60"/>
          </w:p>
          <w:p w:rsidR="00864885" w:rsidRPr="00864885" w:rsidRDefault="00864885" w:rsidP="00864885">
            <w:pPr>
              <w:tabs>
                <w:tab w:val="left" w:pos="960"/>
                <w:tab w:val="left" w:pos="1134"/>
              </w:tabs>
              <w:spacing w:after="120" w:line="240" w:lineRule="auto"/>
              <w:jc w:val="both"/>
              <w:rPr>
                <w:rFonts w:ascii="Times New Roman" w:eastAsia="Calibri" w:hAnsi="Times New Roman" w:cs="Times New Roman"/>
                <w:noProof/>
                <w:sz w:val="24"/>
                <w:szCs w:val="24"/>
                <w:lang w:val="ro-RO"/>
              </w:rPr>
            </w:pPr>
          </w:p>
        </w:tc>
      </w:tr>
      <w:tr w:rsidR="00864885" w:rsidRPr="003E0D8C" w:rsidTr="00A60DF9">
        <w:trPr>
          <w:trHeight w:val="600"/>
        </w:trPr>
        <w:tc>
          <w:tcPr>
            <w:tcW w:w="9781" w:type="dxa"/>
            <w:gridSpan w:val="6"/>
            <w:vAlign w:val="center"/>
          </w:tcPr>
          <w:p w:rsidR="00864885" w:rsidRPr="00864885" w:rsidRDefault="00864885" w:rsidP="00864885">
            <w:pPr>
              <w:tabs>
                <w:tab w:val="left" w:pos="360"/>
                <w:tab w:val="left" w:pos="1134"/>
              </w:tabs>
              <w:spacing w:after="0" w:line="240" w:lineRule="auto"/>
              <w:outlineLvl w:val="1"/>
              <w:rPr>
                <w:rFonts w:ascii="Times New Roman" w:eastAsia="Times New Roman" w:hAnsi="Times New Roman" w:cs="Times New Roman"/>
                <w:b/>
                <w:bCs/>
                <w:noProof/>
                <w:sz w:val="26"/>
                <w:szCs w:val="26"/>
                <w:lang w:val="ro-RO"/>
              </w:rPr>
            </w:pPr>
            <w:bookmarkStart w:id="61" w:name="_Toc392180141"/>
            <w:bookmarkStart w:id="62" w:name="_Toc449539031"/>
            <w:r w:rsidRPr="00864885">
              <w:rPr>
                <w:rFonts w:ascii="Times New Roman" w:eastAsia="Times New Roman" w:hAnsi="Times New Roman" w:cs="Times New Roman"/>
                <w:b/>
                <w:bCs/>
                <w:noProof/>
                <w:sz w:val="26"/>
                <w:szCs w:val="26"/>
                <w:lang w:val="ro-RO"/>
              </w:rPr>
              <w:lastRenderedPageBreak/>
              <w:t>SECȚIUNEA B. CRITERII DE CALIFICARE</w:t>
            </w:r>
            <w:bookmarkEnd w:id="61"/>
            <w:bookmarkEnd w:id="62"/>
          </w:p>
        </w:tc>
      </w:tr>
      <w:tr w:rsidR="00864885" w:rsidRPr="003E0D8C" w:rsidTr="00A60DF9">
        <w:trPr>
          <w:trHeight w:val="283"/>
        </w:trPr>
        <w:tc>
          <w:tcPr>
            <w:tcW w:w="9781" w:type="dxa"/>
            <w:gridSpan w:val="6"/>
            <w:vAlign w:val="center"/>
          </w:tcPr>
          <w:p w:rsidR="00864885" w:rsidRPr="00864885" w:rsidRDefault="00864885" w:rsidP="00864885">
            <w:pPr>
              <w:numPr>
                <w:ilvl w:val="0"/>
                <w:numId w:val="12"/>
              </w:numPr>
              <w:tabs>
                <w:tab w:val="left" w:pos="360"/>
                <w:tab w:val="left" w:pos="1134"/>
              </w:tabs>
              <w:spacing w:after="120" w:line="240" w:lineRule="auto"/>
              <w:outlineLvl w:val="2"/>
              <w:rPr>
                <w:rFonts w:ascii="Times New Roman" w:eastAsia="Times New Roman" w:hAnsi="Times New Roman" w:cs="Times New Roman"/>
                <w:b/>
                <w:bCs/>
                <w:noProof/>
                <w:sz w:val="24"/>
                <w:szCs w:val="24"/>
                <w:lang w:val="ro-RO"/>
              </w:rPr>
            </w:pPr>
            <w:bookmarkStart w:id="63" w:name="_Toc392180142"/>
            <w:bookmarkStart w:id="64" w:name="_Toc449539032"/>
            <w:r w:rsidRPr="00864885">
              <w:rPr>
                <w:rFonts w:ascii="Times New Roman" w:eastAsia="Times New Roman" w:hAnsi="Times New Roman" w:cs="Times New Roman"/>
                <w:b/>
                <w:bCs/>
                <w:noProof/>
                <w:sz w:val="24"/>
                <w:szCs w:val="24"/>
                <w:lang w:val="ro-RO"/>
              </w:rPr>
              <w:t>Criterii generale</w:t>
            </w:r>
            <w:bookmarkEnd w:id="63"/>
            <w:bookmarkEnd w:id="64"/>
          </w:p>
          <w:p w:rsidR="00864885" w:rsidRPr="00864885" w:rsidRDefault="00864885" w:rsidP="00864885">
            <w:pPr>
              <w:numPr>
                <w:ilvl w:val="1"/>
                <w:numId w:val="12"/>
              </w:numPr>
              <w:tabs>
                <w:tab w:val="left" w:pos="0"/>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w:t>
            </w:r>
            <w:r w:rsidRPr="00864885">
              <w:rPr>
                <w:rFonts w:ascii="Times New Roman" w:eastAsia="Calibri" w:hAnsi="Times New Roman" w:cs="Times New Roman"/>
                <w:sz w:val="24"/>
                <w:szCs w:val="24"/>
                <w:lang w:val="ro-RO"/>
              </w:rPr>
              <w:lastRenderedPageBreak/>
              <w:t xml:space="preserve">economici. </w:t>
            </w:r>
          </w:p>
          <w:p w:rsidR="00864885" w:rsidRPr="00864885" w:rsidRDefault="00864885" w:rsidP="00864885">
            <w:pPr>
              <w:numPr>
                <w:ilvl w:val="1"/>
                <w:numId w:val="12"/>
              </w:numPr>
              <w:tabs>
                <w:tab w:val="left" w:pos="31"/>
                <w:tab w:val="left" w:pos="598"/>
                <w:tab w:val="left" w:pos="1134"/>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Pentru confirmarea datelor de calificare în cadrul procedurii de achiziții publice, operatorul economic va completa și va prezenta DUAE, în conformitate cu cerințele stabilite de autoritatea contractantă.</w:t>
            </w:r>
          </w:p>
          <w:p w:rsidR="00864885" w:rsidRPr="00864885" w:rsidRDefault="00864885" w:rsidP="00864885">
            <w:pPr>
              <w:numPr>
                <w:ilvl w:val="1"/>
                <w:numId w:val="12"/>
              </w:numPr>
              <w:tabs>
                <w:tab w:val="left" w:pos="598"/>
                <w:tab w:val="left" w:pos="1134"/>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Prezentarea oricărui alt formular DUAE decât cel solicitat de către autoritatea contractantă, este temei de descalificare de la procedura de achiziție publică.  </w:t>
            </w:r>
          </w:p>
          <w:p w:rsidR="00864885" w:rsidRPr="00864885" w:rsidRDefault="00864885" w:rsidP="00864885">
            <w:pPr>
              <w:numPr>
                <w:ilvl w:val="1"/>
                <w:numId w:val="12"/>
              </w:numPr>
              <w:tabs>
                <w:tab w:val="left" w:pos="598"/>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va aplica criterii și cerințe de calificare numai referitoare la:</w:t>
            </w:r>
          </w:p>
          <w:p w:rsidR="00864885" w:rsidRPr="00864885" w:rsidRDefault="00864885" w:rsidP="00864885">
            <w:pPr>
              <w:numPr>
                <w:ilvl w:val="0"/>
                <w:numId w:val="15"/>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864885">
              <w:rPr>
                <w:rFonts w:ascii="Times New Roman" w:eastAsia="PMingLiU" w:hAnsi="Times New Roman" w:cs="Times New Roman"/>
                <w:sz w:val="24"/>
                <w:szCs w:val="24"/>
                <w:lang w:val="ro-RO" w:eastAsia="zh-CN"/>
              </w:rPr>
              <w:t xml:space="preserve">eligibilitatea ofertantului sau candidatului; </w:t>
            </w:r>
          </w:p>
          <w:p w:rsidR="00864885" w:rsidRPr="00864885" w:rsidRDefault="00864885" w:rsidP="00864885">
            <w:pPr>
              <w:numPr>
                <w:ilvl w:val="0"/>
                <w:numId w:val="15"/>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864885">
              <w:rPr>
                <w:rFonts w:ascii="Times New Roman" w:eastAsia="PMingLiU" w:hAnsi="Times New Roman" w:cs="Times New Roman"/>
                <w:sz w:val="24"/>
                <w:szCs w:val="24"/>
                <w:lang w:val="ro-RO" w:eastAsia="zh-CN"/>
              </w:rPr>
              <w:t>capacitatea de exercitare a activității profesionale;</w:t>
            </w:r>
          </w:p>
          <w:p w:rsidR="00864885" w:rsidRPr="00864885" w:rsidRDefault="00864885" w:rsidP="00864885">
            <w:pPr>
              <w:numPr>
                <w:ilvl w:val="0"/>
                <w:numId w:val="15"/>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864885">
              <w:rPr>
                <w:rFonts w:ascii="Times New Roman" w:eastAsia="PMingLiU" w:hAnsi="Times New Roman" w:cs="Times New Roman"/>
                <w:sz w:val="24"/>
                <w:szCs w:val="24"/>
                <w:lang w:val="ro-RO" w:eastAsia="zh-CN"/>
              </w:rPr>
              <w:t xml:space="preserve">capacitatea economică şi financiară; </w:t>
            </w:r>
          </w:p>
          <w:p w:rsidR="00864885" w:rsidRPr="00864885" w:rsidRDefault="00864885" w:rsidP="00864885">
            <w:pPr>
              <w:numPr>
                <w:ilvl w:val="0"/>
                <w:numId w:val="15"/>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864885">
              <w:rPr>
                <w:rFonts w:ascii="Times New Roman" w:eastAsia="PMingLiU" w:hAnsi="Times New Roman" w:cs="Times New Roman"/>
                <w:sz w:val="24"/>
                <w:szCs w:val="24"/>
                <w:lang w:val="ro-RO" w:eastAsia="zh-CN"/>
              </w:rPr>
              <w:t xml:space="preserve">capacitatea tehnică şi/sau profesională;  </w:t>
            </w:r>
          </w:p>
          <w:p w:rsidR="00864885" w:rsidRPr="00864885" w:rsidRDefault="00864885" w:rsidP="00864885">
            <w:pPr>
              <w:numPr>
                <w:ilvl w:val="0"/>
                <w:numId w:val="15"/>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864885">
              <w:rPr>
                <w:rFonts w:ascii="Times New Roman" w:eastAsia="PMingLiU" w:hAnsi="Times New Roman" w:cs="Times New Roman"/>
                <w:sz w:val="24"/>
                <w:szCs w:val="24"/>
                <w:lang w:val="ro-RO" w:eastAsia="zh-CN"/>
              </w:rPr>
              <w:t xml:space="preserve">standarde de asigurare a calității; </w:t>
            </w:r>
          </w:p>
          <w:p w:rsidR="00864885" w:rsidRPr="00864885" w:rsidRDefault="00864885" w:rsidP="00864885">
            <w:pPr>
              <w:numPr>
                <w:ilvl w:val="0"/>
                <w:numId w:val="15"/>
              </w:numPr>
              <w:spacing w:after="0" w:line="240" w:lineRule="auto"/>
              <w:ind w:left="321" w:hanging="284"/>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standarde de protecție a mediului.</w:t>
            </w:r>
          </w:p>
          <w:p w:rsidR="00864885" w:rsidRPr="00864885" w:rsidRDefault="00864885" w:rsidP="00864885">
            <w:pPr>
              <w:tabs>
                <w:tab w:val="left" w:pos="1134"/>
              </w:tabs>
              <w:spacing w:after="0" w:line="240" w:lineRule="auto"/>
              <w:ind w:left="37"/>
              <w:jc w:val="both"/>
              <w:rPr>
                <w:rFonts w:ascii="Times New Roman" w:eastAsia="Calibri" w:hAnsi="Times New Roman" w:cs="Times New Roman"/>
                <w:sz w:val="24"/>
                <w:szCs w:val="24"/>
                <w:lang w:val="ro-RO"/>
              </w:rPr>
            </w:pPr>
          </w:p>
          <w:p w:rsidR="00864885" w:rsidRPr="00864885" w:rsidRDefault="00864885" w:rsidP="00864885">
            <w:pPr>
              <w:numPr>
                <w:ilvl w:val="0"/>
                <w:numId w:val="12"/>
              </w:numPr>
              <w:tabs>
                <w:tab w:val="left" w:pos="360"/>
                <w:tab w:val="left" w:pos="1134"/>
              </w:tabs>
              <w:spacing w:after="120" w:line="240" w:lineRule="auto"/>
              <w:outlineLvl w:val="2"/>
              <w:rPr>
                <w:rFonts w:ascii="Times New Roman" w:eastAsia="Times New Roman" w:hAnsi="Times New Roman" w:cs="Times New Roman"/>
                <w:b/>
                <w:bCs/>
                <w:noProof/>
                <w:sz w:val="24"/>
                <w:szCs w:val="24"/>
                <w:lang w:val="ro-RO"/>
              </w:rPr>
            </w:pPr>
            <w:bookmarkStart w:id="65" w:name="_Toc392180143"/>
            <w:bookmarkStart w:id="66" w:name="_Toc449539033"/>
            <w:r w:rsidRPr="00864885">
              <w:rPr>
                <w:rFonts w:ascii="Times New Roman" w:eastAsia="Times New Roman" w:hAnsi="Times New Roman" w:cs="Times New Roman"/>
                <w:b/>
                <w:bCs/>
                <w:noProof/>
                <w:sz w:val="24"/>
                <w:szCs w:val="24"/>
                <w:lang w:val="ro-RO"/>
              </w:rPr>
              <w:t>Eligibilitatea ofertantului</w:t>
            </w:r>
            <w:bookmarkEnd w:id="65"/>
            <w:bookmarkEnd w:id="66"/>
            <w:r w:rsidRPr="00864885">
              <w:rPr>
                <w:rFonts w:ascii="Times New Roman" w:eastAsia="Times New Roman" w:hAnsi="Times New Roman" w:cs="Times New Roman"/>
                <w:b/>
                <w:bCs/>
                <w:noProof/>
                <w:sz w:val="24"/>
                <w:szCs w:val="24"/>
                <w:lang w:val="ro-RO"/>
              </w:rPr>
              <w:t xml:space="preserve"> sau candidatului</w:t>
            </w:r>
          </w:p>
          <w:p w:rsidR="00864885" w:rsidRPr="00864885" w:rsidRDefault="00864885" w:rsidP="00864885">
            <w:pPr>
              <w:numPr>
                <w:ilvl w:val="1"/>
                <w:numId w:val="12"/>
              </w:numPr>
              <w:tabs>
                <w:tab w:val="left" w:pos="37"/>
                <w:tab w:val="left" w:pos="746"/>
              </w:tabs>
              <w:spacing w:after="12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Orice operator economic, rezident sau nerezident, persoană juridică de drept public sau privat ori asociație de astfel de persoane are dreptul de a participa la procedura de atribuire a contractului de achiziție  publică de lucrări.</w:t>
            </w:r>
          </w:p>
          <w:p w:rsidR="00864885" w:rsidRPr="00864885" w:rsidRDefault="00864885" w:rsidP="00864885">
            <w:pPr>
              <w:numPr>
                <w:ilvl w:val="1"/>
                <w:numId w:val="12"/>
              </w:numPr>
              <w:tabs>
                <w:tab w:val="left" w:pos="37"/>
                <w:tab w:val="left" w:pos="746"/>
              </w:tabs>
              <w:spacing w:after="12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864885" w:rsidRPr="00864885" w:rsidRDefault="00864885" w:rsidP="00864885">
            <w:pPr>
              <w:numPr>
                <w:ilvl w:val="1"/>
                <w:numId w:val="12"/>
              </w:numPr>
              <w:tabs>
                <w:tab w:val="left" w:pos="37"/>
                <w:tab w:val="left" w:pos="746"/>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Mai multe persoane juridice au dreptul să se asocieze în scopul depunerii unei oferte comune. Asocierea trebuie prezentată în formă scrisă.</w:t>
            </w:r>
          </w:p>
          <w:p w:rsidR="00864885" w:rsidRPr="00864885" w:rsidRDefault="00864885" w:rsidP="00864885">
            <w:pPr>
              <w:numPr>
                <w:ilvl w:val="1"/>
                <w:numId w:val="12"/>
              </w:numPr>
              <w:tabs>
                <w:tab w:val="left" w:pos="37"/>
                <w:tab w:val="left" w:pos="746"/>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864885" w:rsidRPr="00864885" w:rsidRDefault="00864885" w:rsidP="00864885">
            <w:pPr>
              <w:numPr>
                <w:ilvl w:val="1"/>
                <w:numId w:val="12"/>
              </w:numPr>
              <w:tabs>
                <w:tab w:val="left" w:pos="37"/>
                <w:tab w:val="left" w:pos="746"/>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864885" w:rsidRPr="00864885" w:rsidRDefault="00864885" w:rsidP="00864885">
            <w:pPr>
              <w:numPr>
                <w:ilvl w:val="1"/>
                <w:numId w:val="12"/>
              </w:numPr>
              <w:tabs>
                <w:tab w:val="left" w:pos="0"/>
                <w:tab w:val="left" w:pos="37"/>
                <w:tab w:val="left" w:pos="60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sz w:val="24"/>
                <w:szCs w:val="24"/>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864885" w:rsidRPr="00864885" w:rsidRDefault="00864885" w:rsidP="00864885">
            <w:pPr>
              <w:numPr>
                <w:ilvl w:val="1"/>
                <w:numId w:val="12"/>
              </w:numPr>
              <w:tabs>
                <w:tab w:val="left" w:pos="604"/>
                <w:tab w:val="left" w:pos="113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Va fi exclus de la procedura pentru atribuire a contractului de achiziţie publică, şi respectiv nu este eligibil, orice ofertant care se află în oricare dintre următoarele situaţii:</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se află în proces de insolvabilitate ca urmare a hotărîrii judecătorești; </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nu şi-a îndeplinit obligaţiile de plată a impozitelor, taxelor şi contribuţiilor de asigurări sociale către bugetele componente ale bugetului general consolidat, în conformitate cu prevederile legale </w:t>
            </w:r>
            <w:r w:rsidRPr="00864885">
              <w:rPr>
                <w:rFonts w:ascii="Times New Roman" w:eastAsia="Calibri" w:hAnsi="Times New Roman" w:cs="Times New Roman"/>
                <w:noProof/>
                <w:sz w:val="24"/>
                <w:szCs w:val="24"/>
                <w:lang w:val="ro-RO"/>
              </w:rPr>
              <w:lastRenderedPageBreak/>
              <w:t>în vigoare în Republica Moldova sau în ţara în care este stabilit;</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 fost condamnat, în ultimii trei ani, prin hotărîrea definitivă a unei instanţe judecătoreşti, pentru o faptă care a adus atingere eticii profesionale sau pentru comiterea unei greşeli în materie profesională; </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prezintă informaţii false sau nu prezintă informaţiile solicitate de către autoritatea contractantă, în scopul demonstrării îndeplinirii criteriilor de calificare şi selecţie;</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 încălcat obligaţiile aplicabile în domeniul mediului, muncii şi asigurărilor sociale, în cazul în care autoritatea contractantă demonstrează, prin orice mijloace adecvate, acest fapt; </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face vinovat de o abatere profesională, care îi pune la îndoială integritatea, în cazul în care autoritatea contractantă demonstrează, prin orice mijloace adecvate, acest fapt;</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 încheiat cu alţi operatori economici acorduri care vizează denaturarea concurenţei, în cazul în care acest fapt se constată prin decizie a organului abilitat în acest sens; </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află într-o situaţie de conflict de interese care nu poate fi remediată în mod efectiv prin măsurile prevăzute la art.74 din Legea nr.131/2015 privind achizițiile publice;</w:t>
            </w:r>
          </w:p>
          <w:p w:rsidR="00864885" w:rsidRPr="00864885" w:rsidRDefault="00864885" w:rsidP="00864885">
            <w:pPr>
              <w:numPr>
                <w:ilvl w:val="0"/>
                <w:numId w:val="13"/>
              </w:numPr>
              <w:tabs>
                <w:tab w:val="left" w:pos="321"/>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este inclus în Lista de interdicţie a operatorilor economici.</w:t>
            </w:r>
          </w:p>
          <w:p w:rsidR="00864885" w:rsidRPr="00864885" w:rsidRDefault="00864885" w:rsidP="00864885">
            <w:pPr>
              <w:tabs>
                <w:tab w:val="left" w:pos="1134"/>
              </w:tabs>
              <w:spacing w:after="0" w:line="240" w:lineRule="auto"/>
              <w:ind w:left="567"/>
              <w:jc w:val="both"/>
              <w:rPr>
                <w:rFonts w:ascii="Times New Roman" w:eastAsia="Calibri" w:hAnsi="Times New Roman" w:cs="Times New Roman"/>
                <w:noProof/>
                <w:sz w:val="24"/>
                <w:szCs w:val="24"/>
                <w:lang w:val="ro-RO"/>
              </w:rPr>
            </w:pPr>
          </w:p>
          <w:p w:rsidR="00864885" w:rsidRPr="00864885" w:rsidRDefault="00864885" w:rsidP="00864885">
            <w:pPr>
              <w:numPr>
                <w:ilvl w:val="1"/>
                <w:numId w:val="12"/>
              </w:numPr>
              <w:tabs>
                <w:tab w:val="left" w:pos="3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864885" w:rsidRPr="00864885" w:rsidRDefault="00864885" w:rsidP="00864885">
            <w:pPr>
              <w:numPr>
                <w:ilvl w:val="1"/>
                <w:numId w:val="12"/>
              </w:numPr>
              <w:tabs>
                <w:tab w:val="left" w:pos="3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864885" w:rsidRPr="00864885" w:rsidRDefault="00864885" w:rsidP="00864885">
            <w:pPr>
              <w:numPr>
                <w:ilvl w:val="1"/>
                <w:numId w:val="12"/>
              </w:numPr>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864885" w:rsidRPr="00864885" w:rsidRDefault="00864885" w:rsidP="00864885">
            <w:pPr>
              <w:numPr>
                <w:ilvl w:val="1"/>
                <w:numId w:val="12"/>
              </w:numPr>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64885" w:rsidRPr="00864885" w:rsidRDefault="00864885" w:rsidP="00864885">
            <w:pPr>
              <w:numPr>
                <w:ilvl w:val="1"/>
                <w:numId w:val="12"/>
              </w:numPr>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864885" w:rsidRPr="00864885" w:rsidRDefault="00864885" w:rsidP="00864885">
            <w:pPr>
              <w:numPr>
                <w:ilvl w:val="1"/>
                <w:numId w:val="12"/>
              </w:numPr>
              <w:tabs>
                <w:tab w:val="left" w:pos="598"/>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864885" w:rsidRPr="00864885" w:rsidRDefault="00864885" w:rsidP="00864885">
            <w:pPr>
              <w:numPr>
                <w:ilvl w:val="0"/>
                <w:numId w:val="12"/>
              </w:numPr>
              <w:tabs>
                <w:tab w:val="left" w:pos="0"/>
                <w:tab w:val="left" w:pos="462"/>
              </w:tabs>
              <w:spacing w:before="200" w:after="120" w:line="240" w:lineRule="auto"/>
              <w:outlineLvl w:val="2"/>
              <w:rPr>
                <w:rFonts w:ascii="Times New Roman" w:eastAsia="Times New Roman" w:hAnsi="Times New Roman" w:cs="Times New Roman"/>
                <w:b/>
                <w:bCs/>
                <w:noProof/>
                <w:sz w:val="24"/>
                <w:szCs w:val="24"/>
                <w:lang w:val="ro-RO"/>
              </w:rPr>
            </w:pPr>
            <w:bookmarkStart w:id="67" w:name="_Toc392180144"/>
            <w:bookmarkStart w:id="68" w:name="_Toc449539034"/>
            <w:r w:rsidRPr="00864885">
              <w:rPr>
                <w:rFonts w:ascii="Times New Roman" w:eastAsia="Times New Roman" w:hAnsi="Times New Roman" w:cs="Times New Roman"/>
                <w:b/>
                <w:bCs/>
                <w:noProof/>
                <w:sz w:val="24"/>
                <w:szCs w:val="24"/>
                <w:lang w:val="ro-RO"/>
              </w:rPr>
              <w:lastRenderedPageBreak/>
              <w:t>Capacitatea de exercitare a activității profesionale</w:t>
            </w:r>
            <w:bookmarkEnd w:id="67"/>
            <w:bookmarkEnd w:id="68"/>
          </w:p>
          <w:p w:rsidR="00864885" w:rsidRPr="00864885" w:rsidRDefault="00864885" w:rsidP="00864885">
            <w:pPr>
              <w:numPr>
                <w:ilvl w:val="1"/>
                <w:numId w:val="12"/>
              </w:numPr>
              <w:tabs>
                <w:tab w:val="left" w:pos="0"/>
                <w:tab w:val="left" w:pos="179"/>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 Autoritatea contractantă solicită oricărui ofertant să prezinte  dovada din care să rezulte o formă de înregistrare ca persoană juridică, capacitatea legală de a executadocumentație de proiect și realiza lucrări, în conformitate cu prevederile legale din țara în care este stabilit.</w:t>
            </w:r>
          </w:p>
          <w:p w:rsidR="00864885" w:rsidRPr="00864885" w:rsidRDefault="00864885" w:rsidP="00864885">
            <w:pPr>
              <w:numPr>
                <w:ilvl w:val="0"/>
                <w:numId w:val="12"/>
              </w:numPr>
              <w:tabs>
                <w:tab w:val="left" w:pos="0"/>
                <w:tab w:val="left" w:pos="462"/>
              </w:tabs>
              <w:spacing w:after="120" w:line="240" w:lineRule="auto"/>
              <w:outlineLvl w:val="2"/>
              <w:rPr>
                <w:rFonts w:ascii="Times New Roman" w:eastAsia="Times New Roman" w:hAnsi="Times New Roman" w:cs="Times New Roman"/>
                <w:b/>
                <w:bCs/>
                <w:noProof/>
                <w:sz w:val="24"/>
                <w:szCs w:val="24"/>
                <w:lang w:val="ro-RO"/>
              </w:rPr>
            </w:pPr>
            <w:bookmarkStart w:id="69" w:name="_Toc392180145"/>
            <w:bookmarkStart w:id="70" w:name="_Toc449539035"/>
            <w:r w:rsidRPr="00864885">
              <w:rPr>
                <w:rFonts w:ascii="Times New Roman" w:eastAsia="Times New Roman" w:hAnsi="Times New Roman" w:cs="Times New Roman"/>
                <w:b/>
                <w:bCs/>
                <w:noProof/>
                <w:sz w:val="24"/>
                <w:szCs w:val="24"/>
                <w:lang w:val="ro-RO"/>
              </w:rPr>
              <w:t>Capacitatea economică şi financiară</w:t>
            </w:r>
            <w:bookmarkEnd w:id="69"/>
            <w:bookmarkEnd w:id="70"/>
          </w:p>
          <w:p w:rsidR="00864885" w:rsidRPr="00864885" w:rsidRDefault="00864885" w:rsidP="00864885">
            <w:pPr>
              <w:numPr>
                <w:ilvl w:val="1"/>
                <w:numId w:val="12"/>
              </w:numPr>
              <w:tabs>
                <w:tab w:val="left" w:pos="0"/>
                <w:tab w:val="left" w:pos="462"/>
                <w:tab w:val="left" w:pos="604"/>
              </w:tabs>
              <w:spacing w:after="120" w:line="240" w:lineRule="auto"/>
              <w:jc w:val="both"/>
              <w:rPr>
                <w:rFonts w:ascii="Times New Roman" w:eastAsia="Calibri" w:hAnsi="Times New Roman" w:cs="Times New Roman"/>
                <w:noProof/>
                <w:sz w:val="24"/>
                <w:szCs w:val="24"/>
                <w:lang w:val="ro-RO"/>
              </w:rPr>
            </w:pPr>
            <w:bookmarkStart w:id="71" w:name="_Toc392180146"/>
            <w:bookmarkStart w:id="72" w:name="_Toc449539036"/>
            <w:r w:rsidRPr="00864885">
              <w:rPr>
                <w:rFonts w:ascii="Times New Roman" w:eastAsia="Calibri" w:hAnsi="Times New Roman" w:cs="Times New Roman"/>
                <w:noProof/>
                <w:sz w:val="24"/>
                <w:szCs w:val="24"/>
                <w:lang w:val="ro-RO"/>
              </w:rPr>
              <w:t>Ofertantul va dispune de un nivel minim de capacitate financiară pentru a se califica conform cerinţelor de îndeplinire a contractului:</w:t>
            </w:r>
          </w:p>
          <w:p w:rsidR="00864885" w:rsidRPr="00864885" w:rsidRDefault="00864885" w:rsidP="00864885">
            <w:pPr>
              <w:numPr>
                <w:ilvl w:val="2"/>
                <w:numId w:val="14"/>
              </w:numPr>
              <w:tabs>
                <w:tab w:val="left" w:pos="0"/>
                <w:tab w:val="left" w:pos="321"/>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realizarea unei cifre medii anuale de afaceri în ultimii 3 ani egală sau mai mare decît suma stabilită în punctul 3 din FDA;</w:t>
            </w:r>
          </w:p>
          <w:p w:rsidR="00864885" w:rsidRPr="00864885" w:rsidRDefault="00864885" w:rsidP="00864885">
            <w:pPr>
              <w:numPr>
                <w:ilvl w:val="2"/>
                <w:numId w:val="14"/>
              </w:numPr>
              <w:tabs>
                <w:tab w:val="left" w:pos="0"/>
                <w:tab w:val="left" w:pos="321"/>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lichiditate generală (active circulante/datorii curente) conform punctului 3 din FDA;</w:t>
            </w:r>
          </w:p>
          <w:p w:rsidR="00864885" w:rsidRPr="00864885" w:rsidRDefault="00864885" w:rsidP="00864885">
            <w:pPr>
              <w:numPr>
                <w:ilvl w:val="2"/>
                <w:numId w:val="14"/>
              </w:numPr>
              <w:tabs>
                <w:tab w:val="left" w:pos="0"/>
                <w:tab w:val="left" w:pos="321"/>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declarații bancare corespunzătoare sau, după caz, dovezi privind asigurarea riscului profesional, conform punctului 3 din FDA.</w:t>
            </w:r>
          </w:p>
          <w:p w:rsidR="00864885" w:rsidRPr="00864885" w:rsidRDefault="00864885" w:rsidP="00864885">
            <w:pPr>
              <w:numPr>
                <w:ilvl w:val="1"/>
                <w:numId w:val="12"/>
              </w:numPr>
              <w:tabs>
                <w:tab w:val="left" w:pos="0"/>
                <w:tab w:val="left" w:pos="462"/>
                <w:tab w:val="left" w:pos="60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Ofertantul va prezenta informații/documente privind capacitatea economico și/sau financiară:</w:t>
            </w:r>
          </w:p>
          <w:p w:rsidR="00864885" w:rsidRPr="00864885" w:rsidRDefault="00864885" w:rsidP="00864885">
            <w:pPr>
              <w:numPr>
                <w:ilvl w:val="1"/>
                <w:numId w:val="37"/>
              </w:numPr>
              <w:tabs>
                <w:tab w:val="left" w:pos="0"/>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informaţiilor cu privire la obligaţiile contractuale faţă de alţi beneficiari conform punctului 3 din  FDA.</w:t>
            </w:r>
          </w:p>
          <w:p w:rsidR="00864885" w:rsidRPr="00864885" w:rsidRDefault="00864885" w:rsidP="00864885">
            <w:pPr>
              <w:numPr>
                <w:ilvl w:val="1"/>
                <w:numId w:val="37"/>
              </w:numPr>
              <w:tabs>
                <w:tab w:val="left" w:pos="0"/>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raportul finaciar din anul precedent, avizat şi înregistrat de organele competente, şi/sau rapoartele anuale, şi orice alte documente legale edificatoare prin care ofertantul îşi poate dovedi capacitatea economico-financiară. </w:t>
            </w:r>
          </w:p>
          <w:p w:rsidR="00864885" w:rsidRPr="00864885" w:rsidRDefault="00864885" w:rsidP="00864885">
            <w:pPr>
              <w:numPr>
                <w:ilvl w:val="1"/>
                <w:numId w:val="12"/>
              </w:numPr>
              <w:tabs>
                <w:tab w:val="left" w:pos="0"/>
                <w:tab w:val="left" w:pos="462"/>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rsidR="00864885" w:rsidRPr="00864885" w:rsidRDefault="00864885" w:rsidP="00864885">
            <w:pPr>
              <w:numPr>
                <w:ilvl w:val="0"/>
                <w:numId w:val="12"/>
              </w:numPr>
              <w:tabs>
                <w:tab w:val="left" w:pos="0"/>
                <w:tab w:val="left" w:pos="462"/>
              </w:tabs>
              <w:spacing w:after="120" w:line="240" w:lineRule="auto"/>
              <w:outlineLvl w:val="2"/>
              <w:rPr>
                <w:rFonts w:ascii="Times New Roman" w:eastAsia="Times New Roman" w:hAnsi="Times New Roman" w:cs="Times New Roman"/>
                <w:b/>
                <w:bCs/>
                <w:noProof/>
                <w:sz w:val="24"/>
                <w:szCs w:val="24"/>
                <w:lang w:val="ro-RO"/>
              </w:rPr>
            </w:pPr>
            <w:bookmarkStart w:id="73" w:name="_Toc392180147"/>
            <w:bookmarkStart w:id="74" w:name="_Toc449539037"/>
            <w:bookmarkEnd w:id="71"/>
            <w:bookmarkEnd w:id="72"/>
            <w:r w:rsidRPr="00864885">
              <w:rPr>
                <w:rFonts w:ascii="Times New Roman" w:eastAsia="Times New Roman" w:hAnsi="Times New Roman" w:cs="Times New Roman"/>
                <w:b/>
                <w:bCs/>
                <w:noProof/>
                <w:sz w:val="24"/>
                <w:szCs w:val="24"/>
                <w:lang w:val="ro-RO"/>
              </w:rPr>
              <w:t>Capacitate tehnică și/sau profesională</w:t>
            </w:r>
            <w:bookmarkEnd w:id="73"/>
            <w:bookmarkEnd w:id="74"/>
          </w:p>
          <w:p w:rsidR="00864885" w:rsidRPr="00864885" w:rsidRDefault="00864885" w:rsidP="00864885">
            <w:pPr>
              <w:numPr>
                <w:ilvl w:val="1"/>
                <w:numId w:val="12"/>
              </w:numPr>
              <w:tabs>
                <w:tab w:val="left" w:pos="0"/>
                <w:tab w:val="left" w:pos="321"/>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Ofertantul va prezenta documente care demonstrează capacitatea tehnică și/sau profesională pentru executarea viitorului contract:</w:t>
            </w:r>
          </w:p>
          <w:p w:rsidR="00864885" w:rsidRPr="00864885" w:rsidRDefault="00864885" w:rsidP="00864885">
            <w:pPr>
              <w:numPr>
                <w:ilvl w:val="1"/>
                <w:numId w:val="16"/>
              </w:numPr>
              <w:tabs>
                <w:tab w:val="left" w:pos="0"/>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864885" w:rsidRPr="00864885" w:rsidRDefault="00864885" w:rsidP="00864885">
            <w:pPr>
              <w:numPr>
                <w:ilvl w:val="1"/>
                <w:numId w:val="16"/>
              </w:numPr>
              <w:tabs>
                <w:tab w:val="left" w:pos="0"/>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864885" w:rsidRPr="00864885" w:rsidRDefault="00864885" w:rsidP="00864885">
            <w:pPr>
              <w:numPr>
                <w:ilvl w:val="1"/>
                <w:numId w:val="16"/>
              </w:numPr>
              <w:tabs>
                <w:tab w:val="left" w:pos="0"/>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864885" w:rsidRPr="00864885" w:rsidRDefault="00864885" w:rsidP="00864885">
            <w:pPr>
              <w:numPr>
                <w:ilvl w:val="1"/>
                <w:numId w:val="16"/>
              </w:numPr>
              <w:tabs>
                <w:tab w:val="left" w:pos="0"/>
                <w:tab w:val="left" w:pos="321"/>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 declaraţie referitoare la efectivele medii anuale ale personalului angajat şi al cadrelor de conducere în ultimii 3 ani; </w:t>
            </w:r>
          </w:p>
          <w:p w:rsidR="00864885" w:rsidRPr="00864885" w:rsidRDefault="00864885" w:rsidP="00864885">
            <w:pPr>
              <w:numPr>
                <w:ilvl w:val="1"/>
                <w:numId w:val="16"/>
              </w:numPr>
              <w:tabs>
                <w:tab w:val="left" w:pos="0"/>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dacă este cazul, informaţii privind măsurile de protecţie a mediului pe care operatorul economic le poate aplica în timpul îndeplinirii contractului de lucrări; </w:t>
            </w:r>
          </w:p>
          <w:p w:rsidR="00864885" w:rsidRPr="00864885" w:rsidRDefault="00864885" w:rsidP="00864885">
            <w:pPr>
              <w:numPr>
                <w:ilvl w:val="1"/>
                <w:numId w:val="16"/>
              </w:numPr>
              <w:tabs>
                <w:tab w:val="left" w:pos="0"/>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 declaraţie referitoare la utilajele, instalaţiile, echipamentele tehnice de care poate dispune </w:t>
            </w:r>
            <w:r w:rsidRPr="00864885">
              <w:rPr>
                <w:rFonts w:ascii="Times New Roman" w:eastAsia="Calibri" w:hAnsi="Times New Roman" w:cs="Times New Roman"/>
                <w:noProof/>
                <w:sz w:val="24"/>
                <w:szCs w:val="24"/>
                <w:lang w:val="ro-RO"/>
              </w:rPr>
              <w:lastRenderedPageBreak/>
              <w:t xml:space="preserve">operatorul economic pentru îndeplinirea corespunzătoare a contractului de lucrări, ei vor prezenta și formularul F3.11; </w:t>
            </w:r>
          </w:p>
          <w:p w:rsidR="00864885" w:rsidRPr="00864885" w:rsidRDefault="00864885" w:rsidP="00864885">
            <w:pPr>
              <w:numPr>
                <w:ilvl w:val="1"/>
                <w:numId w:val="16"/>
              </w:numPr>
              <w:tabs>
                <w:tab w:val="left" w:pos="0"/>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864885" w:rsidRPr="00864885" w:rsidRDefault="00864885" w:rsidP="00864885">
            <w:pPr>
              <w:numPr>
                <w:ilvl w:val="1"/>
                <w:numId w:val="16"/>
              </w:numPr>
              <w:tabs>
                <w:tab w:val="left" w:pos="0"/>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avizul pozitiv al Inspecției de Stat în Construcții;</w:t>
            </w:r>
          </w:p>
          <w:p w:rsidR="00864885" w:rsidRPr="00864885" w:rsidRDefault="00864885" w:rsidP="00864885">
            <w:pPr>
              <w:numPr>
                <w:ilvl w:val="1"/>
                <w:numId w:val="16"/>
              </w:numPr>
              <w:tabs>
                <w:tab w:val="left" w:pos="0"/>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manualul calităţii  privind sistemul propriu de conducere şi asigurare a calităţii.</w:t>
            </w:r>
          </w:p>
          <w:p w:rsidR="00864885" w:rsidRPr="00864885" w:rsidRDefault="00864885" w:rsidP="00864885">
            <w:pPr>
              <w:numPr>
                <w:ilvl w:val="1"/>
                <w:numId w:val="12"/>
              </w:numPr>
              <w:tabs>
                <w:tab w:val="left" w:pos="0"/>
                <w:tab w:val="left" w:pos="321"/>
                <w:tab w:val="left" w:pos="604"/>
                <w:tab w:val="left" w:pos="960"/>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864885" w:rsidRPr="00864885" w:rsidRDefault="00864885" w:rsidP="00864885">
            <w:pPr>
              <w:numPr>
                <w:ilvl w:val="0"/>
                <w:numId w:val="12"/>
              </w:numPr>
              <w:tabs>
                <w:tab w:val="left" w:pos="360"/>
                <w:tab w:val="left" w:pos="1134"/>
              </w:tabs>
              <w:spacing w:after="120" w:line="240" w:lineRule="auto"/>
              <w:outlineLvl w:val="2"/>
              <w:rPr>
                <w:rFonts w:ascii="Times New Roman" w:eastAsia="Times New Roman" w:hAnsi="Times New Roman" w:cs="Times New Roman"/>
                <w:b/>
                <w:bCs/>
                <w:noProof/>
                <w:sz w:val="24"/>
                <w:szCs w:val="24"/>
                <w:lang w:val="ro-RO"/>
              </w:rPr>
            </w:pPr>
            <w:bookmarkStart w:id="75" w:name="_Toc449692040"/>
            <w:r w:rsidRPr="00864885">
              <w:rPr>
                <w:rFonts w:ascii="Times New Roman" w:eastAsia="Times New Roman" w:hAnsi="Times New Roman" w:cs="Times New Roman"/>
                <w:b/>
                <w:bCs/>
                <w:noProof/>
                <w:sz w:val="24"/>
                <w:szCs w:val="24"/>
                <w:lang w:val="ro-RO"/>
              </w:rPr>
              <w:t>Criterii de experienţă în cazul achiziției de lucrări</w:t>
            </w:r>
            <w:bookmarkEnd w:id="75"/>
          </w:p>
          <w:p w:rsidR="00864885" w:rsidRPr="00864885" w:rsidRDefault="00864885" w:rsidP="00864885">
            <w:pPr>
              <w:numPr>
                <w:ilvl w:val="1"/>
                <w:numId w:val="12"/>
              </w:numPr>
              <w:tabs>
                <w:tab w:val="left" w:pos="60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va dispune de un nivel minim de experienţă pentru a se califica cerinţelor de îndeplinire a contractului:</w:t>
            </w:r>
          </w:p>
          <w:p w:rsidR="00864885" w:rsidRPr="00864885" w:rsidRDefault="00864885" w:rsidP="00864885">
            <w:pPr>
              <w:numPr>
                <w:ilvl w:val="1"/>
                <w:numId w:val="17"/>
              </w:numPr>
              <w:tabs>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864885" w:rsidRPr="00864885" w:rsidRDefault="00864885" w:rsidP="00864885">
            <w:pPr>
              <w:tabs>
                <w:tab w:val="left" w:pos="604"/>
                <w:tab w:val="left" w:pos="1134"/>
              </w:tabs>
              <w:spacing w:after="12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sau </w:t>
            </w:r>
          </w:p>
          <w:p w:rsidR="00864885" w:rsidRPr="00864885" w:rsidRDefault="00864885" w:rsidP="00864885">
            <w:pPr>
              <w:numPr>
                <w:ilvl w:val="1"/>
                <w:numId w:val="17"/>
              </w:numPr>
              <w:tabs>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valoarea cumulată a tuturor contractelor executate în ultimul an de activitate să fie egală sau mai mare decît valoarea viitorului contract. </w:t>
            </w:r>
          </w:p>
          <w:p w:rsidR="00864885" w:rsidRPr="00864885" w:rsidRDefault="00864885" w:rsidP="00864885">
            <w:pPr>
              <w:numPr>
                <w:ilvl w:val="0"/>
                <w:numId w:val="12"/>
              </w:numPr>
              <w:tabs>
                <w:tab w:val="left" w:pos="360"/>
                <w:tab w:val="left" w:pos="604"/>
                <w:tab w:val="left" w:pos="1134"/>
              </w:tabs>
              <w:spacing w:after="120" w:line="240" w:lineRule="auto"/>
              <w:ind w:left="37" w:hanging="37"/>
              <w:outlineLvl w:val="2"/>
              <w:rPr>
                <w:rFonts w:ascii="Times New Roman" w:eastAsia="Times New Roman" w:hAnsi="Times New Roman" w:cs="Times New Roman"/>
                <w:b/>
                <w:bCs/>
                <w:noProof/>
                <w:sz w:val="24"/>
                <w:szCs w:val="24"/>
                <w:lang w:val="ro-RO"/>
              </w:rPr>
            </w:pPr>
            <w:bookmarkStart w:id="76" w:name="_Toc392180149"/>
            <w:bookmarkStart w:id="77" w:name="_Toc449539039"/>
            <w:r w:rsidRPr="00864885">
              <w:rPr>
                <w:rFonts w:ascii="Times New Roman" w:eastAsia="Times New Roman" w:hAnsi="Times New Roman" w:cs="Times New Roman"/>
                <w:b/>
                <w:bCs/>
                <w:noProof/>
                <w:sz w:val="24"/>
                <w:szCs w:val="24"/>
                <w:lang w:val="ro-RO"/>
              </w:rPr>
              <w:t>Standarde de asigurare a calităţii.</w:t>
            </w:r>
            <w:bookmarkEnd w:id="76"/>
            <w:bookmarkEnd w:id="77"/>
          </w:p>
          <w:p w:rsidR="00864885" w:rsidRPr="00864885" w:rsidRDefault="00864885" w:rsidP="00864885">
            <w:pPr>
              <w:numPr>
                <w:ilvl w:val="1"/>
                <w:numId w:val="12"/>
              </w:numPr>
              <w:tabs>
                <w:tab w:val="left" w:pos="604"/>
                <w:tab w:val="left" w:pos="1134"/>
              </w:tabs>
              <w:spacing w:after="120" w:line="240" w:lineRule="auto"/>
              <w:ind w:left="37" w:hanging="37"/>
              <w:jc w:val="both"/>
              <w:rPr>
                <w:rFonts w:ascii="Times New Roman" w:eastAsia="Calibri" w:hAnsi="Times New Roman" w:cs="Times New Roman"/>
                <w:b/>
                <w:bCs/>
                <w:noProof/>
                <w:sz w:val="24"/>
                <w:szCs w:val="24"/>
                <w:lang w:val="ro-RO"/>
              </w:rPr>
            </w:pPr>
            <w:r w:rsidRPr="00864885">
              <w:rPr>
                <w:rFonts w:ascii="Times New Roman" w:eastAsia="Calibri" w:hAnsi="Times New Roman" w:cs="Times New Roman"/>
                <w:noProof/>
                <w:sz w:val="24"/>
                <w:szCs w:val="24"/>
                <w:lang w:val="ro-RO"/>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864885" w:rsidRPr="00864885" w:rsidRDefault="00864885" w:rsidP="00864885">
            <w:pPr>
              <w:numPr>
                <w:ilvl w:val="1"/>
                <w:numId w:val="12"/>
              </w:numPr>
              <w:tabs>
                <w:tab w:val="left" w:pos="604"/>
                <w:tab w:val="left" w:pos="1134"/>
              </w:tabs>
              <w:spacing w:after="120" w:line="240" w:lineRule="auto"/>
              <w:ind w:left="37" w:hanging="37"/>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864885" w:rsidRPr="00864885" w:rsidRDefault="00864885" w:rsidP="00864885">
            <w:pPr>
              <w:numPr>
                <w:ilvl w:val="0"/>
                <w:numId w:val="12"/>
              </w:numPr>
              <w:tabs>
                <w:tab w:val="left" w:pos="37"/>
                <w:tab w:val="left" w:pos="604"/>
              </w:tabs>
              <w:spacing w:after="120" w:line="240" w:lineRule="auto"/>
              <w:outlineLvl w:val="2"/>
              <w:rPr>
                <w:rFonts w:ascii="Times New Roman" w:eastAsia="Times New Roman" w:hAnsi="Times New Roman" w:cs="Times New Roman"/>
                <w:b/>
                <w:bCs/>
                <w:noProof/>
                <w:sz w:val="24"/>
                <w:szCs w:val="24"/>
                <w:lang w:val="ro-RO"/>
              </w:rPr>
            </w:pPr>
            <w:bookmarkStart w:id="78" w:name="_Toc392180150"/>
            <w:bookmarkStart w:id="79" w:name="_Toc449539040"/>
            <w:r w:rsidRPr="00864885">
              <w:rPr>
                <w:rFonts w:ascii="Times New Roman" w:eastAsia="Times New Roman" w:hAnsi="Times New Roman" w:cs="Times New Roman"/>
                <w:b/>
                <w:bCs/>
                <w:noProof/>
                <w:sz w:val="24"/>
                <w:szCs w:val="24"/>
                <w:lang w:val="ro-RO"/>
              </w:rPr>
              <w:t>Standarde de protecție a mediului.</w:t>
            </w:r>
          </w:p>
          <w:p w:rsidR="00864885" w:rsidRPr="00864885" w:rsidRDefault="00864885" w:rsidP="00864885">
            <w:pPr>
              <w:numPr>
                <w:ilvl w:val="1"/>
                <w:numId w:val="12"/>
              </w:numPr>
              <w:tabs>
                <w:tab w:val="left" w:pos="37"/>
                <w:tab w:val="left" w:pos="604"/>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Operatorul economic va prezenta documente, certificate, emise de organisme independente, prin care se atestă faptul că respectă anumite standarde de protecţie a mediului, aceasta trebuie să se raporteze: </w:t>
            </w:r>
          </w:p>
          <w:p w:rsidR="00864885" w:rsidRPr="00864885" w:rsidRDefault="00864885" w:rsidP="00864885">
            <w:pPr>
              <w:tabs>
                <w:tab w:val="left" w:pos="37"/>
                <w:tab w:val="left" w:pos="604"/>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 fie la Sistemul Comunitar de Management de Mediu şi Audit (EMAS); </w:t>
            </w:r>
          </w:p>
          <w:p w:rsidR="00864885" w:rsidRPr="00864885" w:rsidRDefault="00864885" w:rsidP="00864885">
            <w:pPr>
              <w:tabs>
                <w:tab w:val="left" w:pos="37"/>
                <w:tab w:val="left" w:pos="604"/>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b) fie la standarde de gestiune ecologică bazate pe seriile de standarde europene sau internaţionale în domeniu, certificate de organisme conforme cu legislaţia comunitară ori cu standardele europene sau internaţionale privind certificarea.</w:t>
            </w:r>
          </w:p>
          <w:p w:rsidR="00864885" w:rsidRPr="00864885" w:rsidRDefault="00864885" w:rsidP="00864885">
            <w:pPr>
              <w:numPr>
                <w:ilvl w:val="1"/>
                <w:numId w:val="12"/>
              </w:numPr>
              <w:tabs>
                <w:tab w:val="left" w:pos="37"/>
                <w:tab w:val="left" w:pos="604"/>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w:t>
            </w:r>
            <w:r w:rsidRPr="00864885">
              <w:rPr>
                <w:rFonts w:ascii="Times New Roman" w:eastAsia="Calibri" w:hAnsi="Times New Roman" w:cs="Times New Roman"/>
                <w:noProof/>
                <w:sz w:val="24"/>
                <w:szCs w:val="24"/>
                <w:lang w:val="ro-RO"/>
              </w:rPr>
              <w:lastRenderedPageBreak/>
              <w:t>acestea confirmă asigurarea unui nivel corespunzător al protecţiei mediului.</w:t>
            </w:r>
          </w:p>
          <w:p w:rsidR="00864885" w:rsidRPr="00864885" w:rsidRDefault="00864885" w:rsidP="00864885">
            <w:pPr>
              <w:numPr>
                <w:ilvl w:val="0"/>
                <w:numId w:val="12"/>
              </w:numPr>
              <w:tabs>
                <w:tab w:val="left" w:pos="360"/>
                <w:tab w:val="left" w:pos="1134"/>
              </w:tabs>
              <w:spacing w:after="120" w:line="240" w:lineRule="auto"/>
              <w:outlineLvl w:val="2"/>
              <w:rPr>
                <w:rFonts w:ascii="Times New Roman" w:eastAsia="Times New Roman" w:hAnsi="Times New Roman" w:cs="Times New Roman"/>
                <w:b/>
                <w:bCs/>
                <w:noProof/>
                <w:sz w:val="24"/>
                <w:szCs w:val="24"/>
                <w:lang w:val="ro-RO"/>
              </w:rPr>
            </w:pPr>
            <w:r w:rsidRPr="00864885">
              <w:rPr>
                <w:rFonts w:ascii="Times New Roman" w:eastAsia="Times New Roman" w:hAnsi="Times New Roman" w:cs="Times New Roman"/>
                <w:b/>
                <w:bCs/>
                <w:noProof/>
                <w:sz w:val="24"/>
                <w:szCs w:val="24"/>
                <w:lang w:val="ro-RO"/>
              </w:rPr>
              <w:t>Calificarea candidaților în cazul asocierii</w:t>
            </w:r>
            <w:bookmarkEnd w:id="78"/>
            <w:bookmarkEnd w:id="79"/>
          </w:p>
          <w:p w:rsidR="00864885" w:rsidRPr="00864885" w:rsidRDefault="00864885" w:rsidP="00864885">
            <w:pPr>
              <w:numPr>
                <w:ilvl w:val="1"/>
                <w:numId w:val="12"/>
              </w:numPr>
              <w:tabs>
                <w:tab w:val="left" w:pos="60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864885" w:rsidRPr="00864885" w:rsidRDefault="00864885" w:rsidP="00864885">
            <w:pPr>
              <w:numPr>
                <w:ilvl w:val="1"/>
                <w:numId w:val="12"/>
              </w:numPr>
              <w:tabs>
                <w:tab w:val="left" w:pos="60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864885" w:rsidRPr="00864885" w:rsidRDefault="00864885" w:rsidP="00864885">
            <w:pPr>
              <w:numPr>
                <w:ilvl w:val="1"/>
                <w:numId w:val="12"/>
              </w:numPr>
              <w:tabs>
                <w:tab w:val="left" w:pos="60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864885" w:rsidRPr="00864885" w:rsidRDefault="00864885" w:rsidP="00864885">
            <w:pPr>
              <w:numPr>
                <w:ilvl w:val="1"/>
                <w:numId w:val="12"/>
              </w:numPr>
              <w:tabs>
                <w:tab w:val="left" w:pos="604"/>
                <w:tab w:val="left" w:pos="1134"/>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Liderul asociației va executa cel puţin 40% din valoarea viitorului contract de achiziții publice de lucrări.</w:t>
            </w:r>
          </w:p>
          <w:p w:rsidR="00864885" w:rsidRPr="00864885" w:rsidRDefault="00864885" w:rsidP="00864885">
            <w:pPr>
              <w:spacing w:after="0" w:line="240" w:lineRule="auto"/>
              <w:rPr>
                <w:rFonts w:ascii="Times New Roman" w:eastAsia="Calibri" w:hAnsi="Times New Roman" w:cs="Times New Roman"/>
                <w:noProof/>
                <w:sz w:val="24"/>
                <w:szCs w:val="24"/>
                <w:lang w:val="ro-RO"/>
              </w:rPr>
            </w:pPr>
          </w:p>
        </w:tc>
      </w:tr>
      <w:tr w:rsidR="00864885" w:rsidRPr="00864885" w:rsidTr="00A60DF9">
        <w:trPr>
          <w:trHeight w:val="600"/>
        </w:trPr>
        <w:tc>
          <w:tcPr>
            <w:tcW w:w="9781" w:type="dxa"/>
            <w:gridSpan w:val="6"/>
            <w:vAlign w:val="center"/>
          </w:tcPr>
          <w:p w:rsidR="00864885" w:rsidRPr="00864885" w:rsidRDefault="00864885" w:rsidP="00864885">
            <w:pPr>
              <w:tabs>
                <w:tab w:val="left" w:pos="37"/>
              </w:tabs>
              <w:spacing w:after="0" w:line="240" w:lineRule="auto"/>
              <w:outlineLvl w:val="1"/>
              <w:rPr>
                <w:rFonts w:ascii="Times New Roman" w:eastAsia="Times New Roman" w:hAnsi="Times New Roman" w:cs="Times New Roman"/>
                <w:b/>
                <w:bCs/>
                <w:noProof/>
                <w:sz w:val="24"/>
                <w:szCs w:val="24"/>
                <w:lang w:val="ro-RO"/>
              </w:rPr>
            </w:pPr>
            <w:bookmarkStart w:id="80" w:name="_Toc392180151"/>
            <w:bookmarkStart w:id="81" w:name="_Toc449539041"/>
            <w:r w:rsidRPr="00864885">
              <w:rPr>
                <w:rFonts w:ascii="Times New Roman" w:eastAsia="Times New Roman" w:hAnsi="Times New Roman" w:cs="Times New Roman"/>
                <w:b/>
                <w:bCs/>
                <w:noProof/>
                <w:sz w:val="24"/>
                <w:szCs w:val="24"/>
                <w:lang w:val="ro-RO"/>
              </w:rPr>
              <w:lastRenderedPageBreak/>
              <w:t>SECȚIUNEA C. PREGĂTIREA OFERTELOR</w:t>
            </w:r>
            <w:bookmarkEnd w:id="80"/>
            <w:bookmarkEnd w:id="81"/>
          </w:p>
        </w:tc>
      </w:tr>
      <w:tr w:rsidR="00864885" w:rsidRPr="003E0D8C" w:rsidTr="00A60DF9">
        <w:trPr>
          <w:trHeight w:val="283"/>
        </w:trPr>
        <w:tc>
          <w:tcPr>
            <w:tcW w:w="9781" w:type="dxa"/>
            <w:gridSpan w:val="6"/>
            <w:vAlign w:val="center"/>
          </w:tcPr>
          <w:p w:rsidR="00864885" w:rsidRPr="00864885" w:rsidRDefault="00864885" w:rsidP="00864885">
            <w:pPr>
              <w:numPr>
                <w:ilvl w:val="0"/>
                <w:numId w:val="12"/>
              </w:numPr>
              <w:tabs>
                <w:tab w:val="left" w:pos="37"/>
                <w:tab w:val="left" w:pos="604"/>
              </w:tabs>
              <w:spacing w:after="120" w:line="240" w:lineRule="auto"/>
              <w:ind w:left="37"/>
              <w:outlineLvl w:val="2"/>
              <w:rPr>
                <w:rFonts w:ascii="Times New Roman" w:eastAsia="Times New Roman" w:hAnsi="Times New Roman" w:cs="Times New Roman"/>
                <w:b/>
                <w:bCs/>
                <w:noProof/>
                <w:sz w:val="24"/>
                <w:szCs w:val="24"/>
                <w:lang w:val="ro-RO"/>
              </w:rPr>
            </w:pPr>
            <w:bookmarkStart w:id="82" w:name="_Toc392180152"/>
            <w:bookmarkStart w:id="83" w:name="_Toc449539042"/>
            <w:r w:rsidRPr="00864885">
              <w:rPr>
                <w:rFonts w:ascii="Times New Roman" w:eastAsia="Times New Roman" w:hAnsi="Times New Roman" w:cs="Times New Roman"/>
                <w:b/>
                <w:bCs/>
                <w:noProof/>
                <w:sz w:val="24"/>
                <w:szCs w:val="24"/>
                <w:lang w:val="ro-RO"/>
              </w:rPr>
              <w:t>Documentele ce constituie oferta</w:t>
            </w:r>
            <w:bookmarkEnd w:id="82"/>
            <w:bookmarkEnd w:id="83"/>
          </w:p>
          <w:p w:rsidR="00864885" w:rsidRPr="00864885" w:rsidRDefault="00864885" w:rsidP="00864885">
            <w:pPr>
              <w:numPr>
                <w:ilvl w:val="1"/>
                <w:numId w:val="12"/>
              </w:numPr>
              <w:tabs>
                <w:tab w:val="left" w:pos="37"/>
                <w:tab w:val="left" w:pos="604"/>
                <w:tab w:val="left" w:pos="960"/>
              </w:tabs>
              <w:spacing w:after="120" w:line="240" w:lineRule="auto"/>
              <w:ind w:left="37"/>
              <w:jc w:val="both"/>
              <w:rPr>
                <w:rFonts w:ascii="Times New Roman" w:eastAsia="Calibri" w:hAnsi="Times New Roman" w:cs="Times New Roman"/>
                <w:sz w:val="24"/>
                <w:szCs w:val="24"/>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864885">
              <w:rPr>
                <w:rFonts w:ascii="Times New Roman" w:eastAsia="Calibri" w:hAnsi="Times New Roman" w:cs="Times New Roman"/>
                <w:sz w:val="24"/>
                <w:szCs w:val="24"/>
                <w:lang w:val="ro-RO"/>
              </w:rPr>
              <w:t>Oferta va cuprinde următoarele formulare:</w:t>
            </w:r>
          </w:p>
          <w:p w:rsidR="00864885" w:rsidRPr="00864885" w:rsidRDefault="00864885" w:rsidP="00864885">
            <w:pPr>
              <w:numPr>
                <w:ilvl w:val="0"/>
                <w:numId w:val="38"/>
              </w:numPr>
              <w:tabs>
                <w:tab w:val="left" w:pos="37"/>
                <w:tab w:val="left" w:pos="604"/>
              </w:tabs>
              <w:spacing w:after="0" w:line="240" w:lineRule="auto"/>
              <w:jc w:val="both"/>
              <w:outlineLvl w:val="2"/>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Formularul ofertei (</w:t>
            </w:r>
            <w:r w:rsidRPr="00864885">
              <w:rPr>
                <w:rFonts w:ascii="Times New Roman" w:eastAsia="Calibri" w:hAnsi="Times New Roman" w:cs="Times New Roman"/>
                <w:b/>
                <w:sz w:val="24"/>
                <w:szCs w:val="24"/>
                <w:lang w:val="ro-RO" w:eastAsia="ru-RU"/>
              </w:rPr>
              <w:t>F3.1</w:t>
            </w:r>
            <w:r w:rsidRPr="00864885">
              <w:rPr>
                <w:rFonts w:ascii="Times New Roman" w:eastAsia="Calibri" w:hAnsi="Times New Roman" w:cs="Times New Roman"/>
                <w:sz w:val="24"/>
                <w:szCs w:val="24"/>
                <w:lang w:val="ro-RO" w:eastAsia="ru-RU"/>
              </w:rPr>
              <w:t>);</w:t>
            </w:r>
            <w:bookmarkEnd w:id="84"/>
            <w:bookmarkEnd w:id="85"/>
            <w:bookmarkEnd w:id="86"/>
            <w:bookmarkEnd w:id="87"/>
          </w:p>
          <w:p w:rsidR="00864885" w:rsidRPr="00864885" w:rsidRDefault="00864885" w:rsidP="00864885">
            <w:pPr>
              <w:numPr>
                <w:ilvl w:val="0"/>
                <w:numId w:val="38"/>
              </w:numPr>
              <w:tabs>
                <w:tab w:val="left" w:pos="37"/>
                <w:tab w:val="left" w:pos="604"/>
              </w:tabs>
              <w:spacing w:after="0" w:line="240" w:lineRule="auto"/>
              <w:jc w:val="both"/>
              <w:outlineLvl w:val="2"/>
              <w:rPr>
                <w:rFonts w:ascii="Times New Roman" w:eastAsia="Calibri" w:hAnsi="Times New Roman" w:cs="Times New Roman"/>
                <w:sz w:val="24"/>
                <w:szCs w:val="24"/>
                <w:lang w:val="ro-RO" w:eastAsia="ru-RU"/>
              </w:rPr>
            </w:pPr>
            <w:bookmarkStart w:id="93" w:name="_Toc449630845"/>
            <w:bookmarkStart w:id="94" w:name="_Toc449632598"/>
            <w:bookmarkStart w:id="95" w:name="_Toc449633090"/>
            <w:bookmarkStart w:id="96" w:name="_Toc449692046"/>
            <w:r w:rsidRPr="00864885">
              <w:rPr>
                <w:rFonts w:ascii="Times New Roman" w:eastAsia="Calibri" w:hAnsi="Times New Roman" w:cs="Times New Roman"/>
                <w:sz w:val="24"/>
                <w:szCs w:val="24"/>
                <w:lang w:val="ro-RO" w:eastAsia="ru-RU"/>
              </w:rPr>
              <w:t>Scrisoare de garanția bancară (</w:t>
            </w:r>
            <w:r w:rsidRPr="00864885">
              <w:rPr>
                <w:rFonts w:ascii="Times New Roman" w:eastAsia="Calibri" w:hAnsi="Times New Roman" w:cs="Times New Roman"/>
                <w:b/>
                <w:sz w:val="24"/>
                <w:szCs w:val="24"/>
                <w:lang w:val="ro-RO" w:eastAsia="ru-RU"/>
              </w:rPr>
              <w:t>F3.2</w:t>
            </w:r>
            <w:r w:rsidRPr="00864885">
              <w:rPr>
                <w:rFonts w:ascii="Times New Roman" w:eastAsia="Calibri" w:hAnsi="Times New Roman" w:cs="Times New Roman"/>
                <w:sz w:val="24"/>
                <w:szCs w:val="24"/>
                <w:lang w:val="ro-RO" w:eastAsia="ru-RU"/>
              </w:rPr>
              <w:t>) în original;</w:t>
            </w:r>
            <w:bookmarkEnd w:id="93"/>
            <w:bookmarkEnd w:id="94"/>
            <w:bookmarkEnd w:id="95"/>
            <w:bookmarkEnd w:id="96"/>
          </w:p>
          <w:p w:rsidR="00864885" w:rsidRPr="00864885" w:rsidRDefault="00864885" w:rsidP="00864885">
            <w:pPr>
              <w:numPr>
                <w:ilvl w:val="0"/>
                <w:numId w:val="38"/>
              </w:numPr>
              <w:tabs>
                <w:tab w:val="left" w:pos="37"/>
                <w:tab w:val="left" w:pos="604"/>
              </w:tabs>
              <w:spacing w:after="0" w:line="240" w:lineRule="auto"/>
              <w:jc w:val="both"/>
              <w:outlineLvl w:val="2"/>
              <w:rPr>
                <w:rFonts w:ascii="Times New Roman" w:eastAsia="Calibri" w:hAnsi="Times New Roman" w:cs="Times New Roman"/>
                <w:sz w:val="24"/>
                <w:szCs w:val="24"/>
                <w:lang w:val="ro-RO" w:eastAsia="ru-RU"/>
              </w:rPr>
            </w:pPr>
            <w:bookmarkStart w:id="97" w:name="_Toc449630846"/>
            <w:bookmarkStart w:id="98" w:name="_Toc449632599"/>
            <w:bookmarkStart w:id="99" w:name="_Toc449633091"/>
            <w:bookmarkStart w:id="100" w:name="_Toc449692047"/>
            <w:r w:rsidRPr="00864885">
              <w:rPr>
                <w:rFonts w:ascii="Times New Roman" w:eastAsia="Calibri" w:hAnsi="Times New Roman" w:cs="Times New Roman"/>
                <w:sz w:val="24"/>
                <w:szCs w:val="24"/>
                <w:lang w:val="ro-RO" w:eastAsia="ru-RU"/>
              </w:rPr>
              <w:t>Oferta tehnică conform caietului de sarcini;</w:t>
            </w:r>
            <w:bookmarkEnd w:id="97"/>
            <w:bookmarkEnd w:id="98"/>
            <w:bookmarkEnd w:id="99"/>
            <w:bookmarkEnd w:id="100"/>
          </w:p>
          <w:p w:rsidR="00864885" w:rsidRPr="00864885" w:rsidRDefault="00864885" w:rsidP="00864885">
            <w:pPr>
              <w:numPr>
                <w:ilvl w:val="0"/>
                <w:numId w:val="38"/>
              </w:numPr>
              <w:tabs>
                <w:tab w:val="left" w:pos="37"/>
                <w:tab w:val="left" w:pos="604"/>
              </w:tabs>
              <w:spacing w:after="0" w:line="240" w:lineRule="auto"/>
              <w:jc w:val="both"/>
              <w:outlineLvl w:val="2"/>
              <w:rPr>
                <w:rFonts w:ascii="Times New Roman" w:eastAsia="Calibri" w:hAnsi="Times New Roman" w:cs="Times New Roman"/>
                <w:sz w:val="24"/>
                <w:szCs w:val="24"/>
                <w:lang w:val="ro-RO" w:eastAsia="ru-RU"/>
              </w:rPr>
            </w:pPr>
            <w:bookmarkStart w:id="101" w:name="_Toc449630849"/>
            <w:bookmarkStart w:id="102" w:name="_Toc449632602"/>
            <w:bookmarkStart w:id="103" w:name="_Toc449633094"/>
            <w:bookmarkStart w:id="104" w:name="_Toc449692050"/>
            <w:r w:rsidRPr="00864885">
              <w:rPr>
                <w:rFonts w:ascii="Times New Roman" w:eastAsia="Calibri" w:hAnsi="Times New Roman" w:cs="Times New Roman"/>
                <w:sz w:val="24"/>
                <w:szCs w:val="24"/>
                <w:lang w:val="ro-RO" w:eastAsia="ru-RU"/>
              </w:rPr>
              <w:t>Orice alt document cerut în punctul 3 din</w:t>
            </w:r>
            <w:r w:rsidRPr="00864885">
              <w:rPr>
                <w:rFonts w:ascii="Times New Roman" w:eastAsia="Calibri" w:hAnsi="Times New Roman" w:cs="Times New Roman"/>
                <w:b/>
                <w:sz w:val="24"/>
                <w:szCs w:val="24"/>
                <w:lang w:val="ro-RO" w:eastAsia="ru-RU"/>
              </w:rPr>
              <w:t>FDA</w:t>
            </w:r>
            <w:bookmarkEnd w:id="101"/>
            <w:bookmarkEnd w:id="102"/>
            <w:bookmarkEnd w:id="103"/>
            <w:bookmarkEnd w:id="104"/>
            <w:r w:rsidRPr="00864885">
              <w:rPr>
                <w:rFonts w:ascii="Times New Roman" w:eastAsia="Calibri" w:hAnsi="Times New Roman" w:cs="Times New Roman"/>
                <w:sz w:val="24"/>
                <w:szCs w:val="24"/>
                <w:lang w:val="ro-RO" w:eastAsia="ru-RU"/>
              </w:rPr>
              <w:t>;</w:t>
            </w:r>
          </w:p>
          <w:p w:rsidR="00864885" w:rsidRPr="00864885" w:rsidRDefault="00864885" w:rsidP="00864885">
            <w:pPr>
              <w:numPr>
                <w:ilvl w:val="0"/>
                <w:numId w:val="38"/>
              </w:numPr>
              <w:tabs>
                <w:tab w:val="left" w:pos="37"/>
                <w:tab w:val="left" w:pos="604"/>
              </w:tabs>
              <w:spacing w:after="0" w:line="240" w:lineRule="auto"/>
              <w:jc w:val="both"/>
              <w:outlineLvl w:val="2"/>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Documentul unic de achiziții european</w:t>
            </w:r>
            <w:r w:rsidRPr="00864885">
              <w:rPr>
                <w:rFonts w:ascii="Times New Roman" w:eastAsia="Calibri" w:hAnsi="Times New Roman" w:cs="Times New Roman"/>
                <w:b/>
                <w:sz w:val="24"/>
                <w:szCs w:val="24"/>
                <w:lang w:val="ro-RO" w:eastAsia="ru-RU"/>
              </w:rPr>
              <w:t xml:space="preserve"> (DUAE).</w:t>
            </w:r>
          </w:p>
          <w:p w:rsidR="00864885" w:rsidRPr="00864885" w:rsidRDefault="00864885" w:rsidP="00864885">
            <w:pPr>
              <w:tabs>
                <w:tab w:val="left" w:pos="37"/>
                <w:tab w:val="left" w:pos="604"/>
              </w:tabs>
              <w:spacing w:after="0" w:line="240" w:lineRule="auto"/>
              <w:ind w:left="480"/>
              <w:jc w:val="both"/>
              <w:outlineLvl w:val="2"/>
              <w:rPr>
                <w:rFonts w:ascii="Times New Roman" w:eastAsia="Calibri" w:hAnsi="Times New Roman" w:cs="Times New Roman"/>
                <w:sz w:val="24"/>
                <w:szCs w:val="24"/>
                <w:lang w:val="ro-RO" w:eastAsia="ru-RU"/>
              </w:rPr>
            </w:pPr>
          </w:p>
          <w:bookmarkEnd w:id="88"/>
          <w:bookmarkEnd w:id="89"/>
          <w:bookmarkEnd w:id="90"/>
          <w:bookmarkEnd w:id="91"/>
          <w:bookmarkEnd w:id="92"/>
          <w:p w:rsidR="00864885" w:rsidRPr="00864885" w:rsidRDefault="00864885" w:rsidP="00864885">
            <w:pPr>
              <w:numPr>
                <w:ilvl w:val="1"/>
                <w:numId w:val="12"/>
              </w:numPr>
              <w:tabs>
                <w:tab w:val="left" w:pos="37"/>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864885" w:rsidRPr="00864885" w:rsidRDefault="00864885" w:rsidP="00864885">
            <w:pPr>
              <w:numPr>
                <w:ilvl w:val="1"/>
                <w:numId w:val="12"/>
              </w:numPr>
              <w:tabs>
                <w:tab w:val="left" w:pos="37"/>
                <w:tab w:val="left" w:pos="746"/>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 elaborată de ofertant trebuie să cuprindă:</w:t>
            </w:r>
          </w:p>
          <w:p w:rsidR="00864885" w:rsidRPr="00864885" w:rsidRDefault="00864885" w:rsidP="00864885">
            <w:pPr>
              <w:tabs>
                <w:tab w:val="left" w:pos="37"/>
              </w:tabs>
              <w:spacing w:before="100" w:beforeAutospacing="1" w:after="120" w:line="240" w:lineRule="auto"/>
              <w:jc w:val="both"/>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 xml:space="preserve">a) Oferta tehnică - </w:t>
            </w:r>
            <w:r w:rsidRPr="00864885">
              <w:rPr>
                <w:rFonts w:ascii="Times New Roman" w:eastAsia="Calibri" w:hAnsi="Times New Roman" w:cs="Times New Roman"/>
                <w:noProof/>
                <w:sz w:val="24"/>
                <w:szCs w:val="24"/>
                <w:lang w:val="ro-RO"/>
              </w:rPr>
              <w:t>ofertantul va elabora oferta tehnică, astfel încît aceasta să respecte  în totalitate cerinţele de calificare, precum şi cerinţele prevăzute în caietul de sarcini.</w:t>
            </w:r>
          </w:p>
          <w:p w:rsidR="00864885" w:rsidRPr="00864885" w:rsidRDefault="00864885" w:rsidP="00864885">
            <w:pPr>
              <w:tabs>
                <w:tab w:val="left" w:pos="37"/>
              </w:tabs>
              <w:spacing w:before="100" w:beforeAutospacing="1"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b/>
                <w:bCs/>
                <w:noProof/>
                <w:sz w:val="24"/>
                <w:szCs w:val="24"/>
                <w:lang w:val="ro-RO"/>
              </w:rPr>
              <w:t xml:space="preserve">b) Oferta  financiară - </w:t>
            </w:r>
            <w:r w:rsidRPr="00864885">
              <w:rPr>
                <w:rFonts w:ascii="Times New Roman" w:eastAsia="Calibri" w:hAnsi="Times New Roman" w:cs="Times New Roman"/>
                <w:bCs/>
                <w:noProof/>
                <w:sz w:val="24"/>
                <w:szCs w:val="24"/>
                <w:lang w:val="ro-RO"/>
              </w:rPr>
              <w:t>o</w:t>
            </w:r>
            <w:r w:rsidRPr="00864885">
              <w:rPr>
                <w:rFonts w:ascii="Times New Roman" w:eastAsia="Calibri" w:hAnsi="Times New Roman" w:cs="Times New Roman"/>
                <w:noProof/>
                <w:sz w:val="24"/>
                <w:szCs w:val="24"/>
                <w:lang w:val="ro-RO"/>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864885">
              <w:rPr>
                <w:rFonts w:ascii="Times New Roman" w:eastAsia="Calibri" w:hAnsi="Times New Roman" w:cs="Times New Roman"/>
                <w:b/>
                <w:noProof/>
                <w:sz w:val="24"/>
                <w:szCs w:val="24"/>
                <w:lang w:val="ro-RO"/>
              </w:rPr>
              <w:t>F3.1</w:t>
            </w:r>
            <w:r w:rsidRPr="00864885">
              <w:rPr>
                <w:rFonts w:ascii="Times New Roman" w:eastAsia="Calibri" w:hAnsi="Times New Roman" w:cs="Times New Roman"/>
                <w:noProof/>
                <w:sz w:val="24"/>
                <w:szCs w:val="24"/>
                <w:lang w:val="ro-RO"/>
              </w:rPr>
              <w:t xml:space="preserve"> va fi însoţit de devizul-ofertă, elaborat în conformitate cu normativele în domeniu.</w:t>
            </w:r>
          </w:p>
          <w:p w:rsidR="00864885" w:rsidRPr="00864885" w:rsidRDefault="00864885" w:rsidP="00864885">
            <w:pPr>
              <w:numPr>
                <w:ilvl w:val="1"/>
                <w:numId w:val="12"/>
              </w:numPr>
              <w:tabs>
                <w:tab w:val="left" w:pos="37"/>
                <w:tab w:val="left" w:pos="60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864885" w:rsidRPr="00864885" w:rsidRDefault="00864885" w:rsidP="00864885">
            <w:pPr>
              <w:numPr>
                <w:ilvl w:val="0"/>
                <w:numId w:val="12"/>
              </w:numPr>
              <w:tabs>
                <w:tab w:val="left" w:pos="37"/>
                <w:tab w:val="left" w:pos="462"/>
                <w:tab w:val="left" w:pos="604"/>
              </w:tabs>
              <w:spacing w:before="100" w:beforeAutospacing="1" w:after="120" w:line="240" w:lineRule="auto"/>
              <w:ind w:left="37"/>
              <w:outlineLvl w:val="2"/>
              <w:rPr>
                <w:rFonts w:ascii="Times New Roman" w:eastAsia="Calibri" w:hAnsi="Times New Roman" w:cs="Times New Roman"/>
                <w:b/>
                <w:sz w:val="24"/>
                <w:szCs w:val="24"/>
                <w:lang w:val="ro-RO" w:eastAsia="ru-RU"/>
              </w:rPr>
            </w:pPr>
            <w:bookmarkStart w:id="105" w:name="_Toc449692051"/>
            <w:r w:rsidRPr="00864885">
              <w:rPr>
                <w:rFonts w:ascii="Times New Roman" w:eastAsia="Calibri" w:hAnsi="Times New Roman" w:cs="Times New Roman"/>
                <w:b/>
                <w:sz w:val="24"/>
                <w:szCs w:val="24"/>
                <w:lang w:val="ro-RO" w:eastAsia="ru-RU"/>
              </w:rPr>
              <w:t>Oferte alternative</w:t>
            </w:r>
            <w:bookmarkEnd w:id="105"/>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Ofertantul are dreptul de a depune, suplimentarfată de oferta de bază, şi alte oferte, denumite </w:t>
            </w:r>
            <w:r w:rsidRPr="00864885">
              <w:rPr>
                <w:rFonts w:ascii="Times New Roman" w:eastAsia="Calibri" w:hAnsi="Times New Roman" w:cs="Times New Roman"/>
                <w:sz w:val="24"/>
                <w:szCs w:val="24"/>
                <w:lang w:val="ro-RO"/>
              </w:rPr>
              <w:lastRenderedPageBreak/>
              <w:t>oferte alternative, dacă astfel este prevăzut în punctul 4.1 din FDA. Ofertele alternative se pot abate într-o anumită măsură de la cerințele prevăzute în caietul de sarcini pentru oferta de bază.</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Ofertele alternative care nu respectă prevederile punctului 20.2. din IPO nu vor fi luate în considerare.</w:t>
            </w:r>
          </w:p>
          <w:p w:rsidR="00864885" w:rsidRPr="00864885" w:rsidRDefault="00864885" w:rsidP="00864885">
            <w:pPr>
              <w:numPr>
                <w:ilvl w:val="0"/>
                <w:numId w:val="12"/>
              </w:numPr>
              <w:tabs>
                <w:tab w:val="left" w:pos="37"/>
                <w:tab w:val="left" w:pos="462"/>
                <w:tab w:val="left" w:pos="604"/>
              </w:tabs>
              <w:spacing w:before="100" w:beforeAutospacing="1" w:after="120" w:line="240" w:lineRule="auto"/>
              <w:ind w:left="37"/>
              <w:jc w:val="both"/>
              <w:outlineLvl w:val="2"/>
              <w:rPr>
                <w:rFonts w:ascii="Times New Roman" w:eastAsia="Calibri" w:hAnsi="Times New Roman" w:cs="Times New Roman"/>
                <w:b/>
                <w:sz w:val="24"/>
                <w:szCs w:val="24"/>
                <w:lang w:val="ro-RO" w:eastAsia="ru-RU"/>
              </w:rPr>
            </w:pPr>
            <w:bookmarkStart w:id="106" w:name="_Toc449692052"/>
            <w:r w:rsidRPr="00864885">
              <w:rPr>
                <w:rFonts w:ascii="Times New Roman" w:eastAsia="Calibri" w:hAnsi="Times New Roman" w:cs="Times New Roman"/>
                <w:b/>
                <w:sz w:val="24"/>
                <w:szCs w:val="24"/>
                <w:lang w:val="ro-RO" w:eastAsia="ru-RU"/>
              </w:rPr>
              <w:t>Perioada de valabilitate a ofertei</w:t>
            </w:r>
            <w:bookmarkEnd w:id="106"/>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Ofertantul are obligaţia de a menţine oferta valabilă pe o perioada indicată în punctul 4.8 din FDA.  </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Orice ofertă valabilă pentru o perioadă mai mică decît cea prevăzută în prezentul punct va fi respinsă de grupul de lucru, ca fiind necorespunzătoare. </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are dreptul de a solicita ofertanţilor, în circumstanţe excepţionale, înainte de expirarea perioadei de valabilitate a ofertei, prelungirea acestei perioade cu cel mult 60 de zile.</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cazul extinderii perioadei de valabilitate a ofertei perioada de valabilitate a garanţiei pentru ofertă va fi prelungită în mod corespunzător. </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are obligaţia de a comunica autorităţii contractante dacă este sau nu este de acord cu prelungirea perioadei de valabilitate a ofertei.</w:t>
            </w:r>
          </w:p>
          <w:p w:rsidR="00864885" w:rsidRPr="00864885" w:rsidRDefault="00864885" w:rsidP="00864885">
            <w:pPr>
              <w:numPr>
                <w:ilvl w:val="1"/>
                <w:numId w:val="12"/>
              </w:numPr>
              <w:tabs>
                <w:tab w:val="left" w:pos="37"/>
                <w:tab w:val="left" w:pos="462"/>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care nu este de acord cu prelungirea perioadei de valabilitate a ofertei nu va pierde garanţia pentru ofertă.</w:t>
            </w:r>
          </w:p>
          <w:p w:rsidR="00864885" w:rsidRPr="00864885" w:rsidRDefault="00864885" w:rsidP="00864885">
            <w:pPr>
              <w:numPr>
                <w:ilvl w:val="0"/>
                <w:numId w:val="12"/>
              </w:numPr>
              <w:tabs>
                <w:tab w:val="left" w:pos="37"/>
                <w:tab w:val="left" w:pos="462"/>
              </w:tabs>
              <w:spacing w:before="100" w:beforeAutospacing="1" w:after="120" w:line="240" w:lineRule="auto"/>
              <w:ind w:left="37"/>
              <w:outlineLvl w:val="2"/>
              <w:rPr>
                <w:rFonts w:ascii="Times New Roman" w:eastAsia="Calibri" w:hAnsi="Times New Roman" w:cs="Times New Roman"/>
                <w:b/>
                <w:bCs/>
                <w:sz w:val="24"/>
                <w:szCs w:val="24"/>
                <w:lang w:val="ro-RO" w:eastAsia="ru-RU"/>
              </w:rPr>
            </w:pPr>
            <w:bookmarkStart w:id="107" w:name="_Toc449692053"/>
            <w:r w:rsidRPr="00864885">
              <w:rPr>
                <w:rFonts w:ascii="Times New Roman" w:eastAsia="Calibri" w:hAnsi="Times New Roman" w:cs="Times New Roman"/>
                <w:b/>
                <w:sz w:val="24"/>
                <w:szCs w:val="24"/>
                <w:lang w:val="ro-RO" w:eastAsia="ru-RU"/>
              </w:rPr>
              <w:t>Perioadade executare</w:t>
            </w:r>
            <w:bookmarkEnd w:id="107"/>
          </w:p>
          <w:p w:rsidR="00864885" w:rsidRPr="00864885" w:rsidRDefault="00864885" w:rsidP="00864885">
            <w:pPr>
              <w:numPr>
                <w:ilvl w:val="1"/>
                <w:numId w:val="12"/>
              </w:numPr>
              <w:tabs>
                <w:tab w:val="left" w:pos="37"/>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stabileşte perioada maximă de executare a lucrărilor pentru obiectul indicat în punctul 1.2 din FDA, reieşind din procesul de executare, în conformitate cu normativele în construcţii.</w:t>
            </w:r>
          </w:p>
          <w:p w:rsidR="00864885" w:rsidRPr="00864885" w:rsidRDefault="00864885" w:rsidP="00864885">
            <w:pPr>
              <w:numPr>
                <w:ilvl w:val="1"/>
                <w:numId w:val="12"/>
              </w:numPr>
              <w:tabs>
                <w:tab w:val="left" w:pos="37"/>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Perioada maximă de executare a lucrărilor este indicată în punctul 4.5 din FDA.</w:t>
            </w:r>
          </w:p>
          <w:p w:rsidR="00864885" w:rsidRPr="00864885" w:rsidRDefault="00864885" w:rsidP="00864885">
            <w:pPr>
              <w:numPr>
                <w:ilvl w:val="0"/>
                <w:numId w:val="12"/>
              </w:numPr>
              <w:tabs>
                <w:tab w:val="left" w:pos="179"/>
                <w:tab w:val="left" w:pos="321"/>
                <w:tab w:val="left" w:pos="604"/>
              </w:tabs>
              <w:spacing w:before="100" w:beforeAutospacing="1" w:after="120" w:line="240" w:lineRule="auto"/>
              <w:outlineLvl w:val="2"/>
              <w:rPr>
                <w:rFonts w:ascii="Times New Roman" w:eastAsia="Calibri" w:hAnsi="Times New Roman" w:cs="Times New Roman"/>
                <w:b/>
                <w:sz w:val="24"/>
                <w:szCs w:val="24"/>
                <w:lang w:val="ro-RO" w:eastAsia="ru-RU"/>
              </w:rPr>
            </w:pPr>
            <w:bookmarkStart w:id="108" w:name="_Toc449692054"/>
            <w:r w:rsidRPr="00864885">
              <w:rPr>
                <w:rFonts w:ascii="Times New Roman" w:eastAsia="Calibri" w:hAnsi="Times New Roman" w:cs="Times New Roman"/>
                <w:b/>
                <w:bCs/>
                <w:sz w:val="24"/>
                <w:szCs w:val="24"/>
                <w:lang w:val="ro-RO" w:eastAsia="ru-RU"/>
              </w:rPr>
              <w:t>Perioada</w:t>
            </w:r>
            <w:r w:rsidRPr="00864885">
              <w:rPr>
                <w:rFonts w:ascii="Times New Roman" w:eastAsia="Calibri" w:hAnsi="Times New Roman" w:cs="Times New Roman"/>
                <w:b/>
                <w:sz w:val="24"/>
                <w:szCs w:val="24"/>
                <w:lang w:val="ro-RO" w:eastAsia="ru-RU"/>
              </w:rPr>
              <w:t xml:space="preserve"> de </w:t>
            </w:r>
            <w:bookmarkEnd w:id="108"/>
            <w:r w:rsidRPr="00864885">
              <w:rPr>
                <w:rFonts w:ascii="Times New Roman" w:eastAsia="Calibri" w:hAnsi="Times New Roman" w:cs="Times New Roman"/>
                <w:b/>
                <w:sz w:val="24"/>
                <w:szCs w:val="24"/>
                <w:lang w:val="ro-RO" w:eastAsia="ru-RU"/>
              </w:rPr>
              <w:t>garanție</w:t>
            </w:r>
          </w:p>
          <w:p w:rsidR="00864885" w:rsidRPr="00864885" w:rsidRDefault="00864885" w:rsidP="00864885">
            <w:pPr>
              <w:numPr>
                <w:ilvl w:val="1"/>
                <w:numId w:val="12"/>
              </w:numPr>
              <w:tabs>
                <w:tab w:val="left" w:pos="179"/>
                <w:tab w:val="left" w:pos="321"/>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Perioada minimă de garanţie asupra lucrărilor menţionate în punctul 1.2 din FDAeste indicată în secțiunea 3 din FDA.</w:t>
            </w:r>
          </w:p>
          <w:p w:rsidR="00864885" w:rsidRPr="00864885" w:rsidRDefault="00864885" w:rsidP="00864885">
            <w:pPr>
              <w:numPr>
                <w:ilvl w:val="1"/>
                <w:numId w:val="12"/>
              </w:numPr>
              <w:tabs>
                <w:tab w:val="left" w:pos="179"/>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Ofertele care conţin o perioadă de garanţie mai mică decât perioada minimă  de garanţie prevăzutăîn secțiunea 3 din FDA se resping de către grupul de lucru</w:t>
            </w:r>
            <w:r w:rsidRPr="00864885">
              <w:rPr>
                <w:rFonts w:ascii="Times New Roman" w:eastAsia="Calibri" w:hAnsi="Times New Roman" w:cs="Times New Roman"/>
                <w:noProof/>
                <w:sz w:val="24"/>
                <w:szCs w:val="24"/>
                <w:lang w:val="ro-RO" w:eastAsia="en-GB"/>
              </w:rPr>
              <w:t>sau, după caz, specialistul certificat în domeniul achizițiilor publice</w:t>
            </w:r>
            <w:r w:rsidRPr="00864885">
              <w:rPr>
                <w:rFonts w:ascii="Times New Roman" w:eastAsia="Calibri" w:hAnsi="Times New Roman" w:cs="Times New Roman"/>
                <w:noProof/>
                <w:sz w:val="24"/>
                <w:szCs w:val="24"/>
                <w:lang w:val="ro-RO"/>
              </w:rPr>
              <w:t>.</w:t>
            </w:r>
          </w:p>
          <w:p w:rsidR="00864885" w:rsidRPr="00864885" w:rsidRDefault="00864885" w:rsidP="00864885">
            <w:pPr>
              <w:numPr>
                <w:ilvl w:val="0"/>
                <w:numId w:val="12"/>
              </w:numPr>
              <w:tabs>
                <w:tab w:val="left" w:pos="37"/>
                <w:tab w:val="left" w:pos="462"/>
              </w:tabs>
              <w:spacing w:before="100" w:beforeAutospacing="1" w:after="120" w:line="240" w:lineRule="auto"/>
              <w:ind w:left="37"/>
              <w:outlineLvl w:val="2"/>
              <w:rPr>
                <w:rFonts w:ascii="Times New Roman" w:eastAsia="Calibri" w:hAnsi="Times New Roman" w:cs="Times New Roman"/>
                <w:b/>
                <w:sz w:val="24"/>
                <w:szCs w:val="24"/>
                <w:lang w:val="ro-RO" w:eastAsia="ru-RU"/>
              </w:rPr>
            </w:pPr>
            <w:bookmarkStart w:id="109" w:name="_Toc449692055"/>
            <w:r w:rsidRPr="00864885">
              <w:rPr>
                <w:rFonts w:ascii="Times New Roman" w:eastAsia="Calibri" w:hAnsi="Times New Roman" w:cs="Times New Roman"/>
                <w:b/>
                <w:bCs/>
                <w:sz w:val="24"/>
                <w:szCs w:val="24"/>
                <w:lang w:val="ro-RO" w:eastAsia="ru-RU"/>
              </w:rPr>
              <w:t>Oferta</w:t>
            </w:r>
            <w:r w:rsidRPr="00864885">
              <w:rPr>
                <w:rFonts w:ascii="Times New Roman" w:eastAsia="Calibri" w:hAnsi="Times New Roman" w:cs="Times New Roman"/>
                <w:b/>
                <w:sz w:val="24"/>
                <w:szCs w:val="24"/>
                <w:lang w:val="ro-RO" w:eastAsia="ru-RU"/>
              </w:rPr>
              <w:t xml:space="preserve"> tehnică</w:t>
            </w:r>
            <w:bookmarkEnd w:id="109"/>
          </w:p>
          <w:p w:rsidR="00864885" w:rsidRPr="00864885" w:rsidRDefault="00864885" w:rsidP="00864885">
            <w:pPr>
              <w:numPr>
                <w:ilvl w:val="1"/>
                <w:numId w:val="39"/>
              </w:numPr>
              <w:tabs>
                <w:tab w:val="left" w:pos="37"/>
                <w:tab w:val="left" w:pos="462"/>
              </w:tabs>
              <w:spacing w:after="120" w:line="240" w:lineRule="auto"/>
              <w:ind w:left="37" w:hanging="37"/>
              <w:jc w:val="both"/>
              <w:rPr>
                <w:rFonts w:ascii="Times New Roman" w:eastAsia="Calibri" w:hAnsi="Times New Roman" w:cs="Times New Roman"/>
                <w:b/>
                <w:sz w:val="24"/>
                <w:szCs w:val="24"/>
                <w:u w:val="single"/>
                <w:lang w:val="ro-RO"/>
              </w:rPr>
            </w:pPr>
            <w:r w:rsidRPr="00864885">
              <w:rPr>
                <w:rFonts w:ascii="Times New Roman" w:eastAsia="Calibri" w:hAnsi="Times New Roman" w:cs="Times New Roman"/>
                <w:sz w:val="24"/>
                <w:szCs w:val="24"/>
                <w:lang w:val="ro-RO"/>
              </w:rPr>
              <w:t>Ofertantul are obligația de a demonstra conformitatea propunerii de executare a lucrării cu cerințele prevăzute în caietul de sarcini și lista cu cantitățile de lucrări. În acest scop oferta tehnică va conține:</w:t>
            </w:r>
          </w:p>
          <w:p w:rsidR="00864885" w:rsidRPr="00864885" w:rsidRDefault="00864885" w:rsidP="00864885">
            <w:pPr>
              <w:numPr>
                <w:ilvl w:val="0"/>
                <w:numId w:val="18"/>
              </w:numPr>
              <w:tabs>
                <w:tab w:val="left" w:pos="37"/>
                <w:tab w:val="left" w:pos="321"/>
              </w:tabs>
              <w:spacing w:before="100" w:beforeAutospacing="1"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graficul de executare a lucrării;</w:t>
            </w:r>
          </w:p>
          <w:p w:rsidR="00864885" w:rsidRPr="00864885" w:rsidRDefault="00864885" w:rsidP="00864885">
            <w:pPr>
              <w:numPr>
                <w:ilvl w:val="0"/>
                <w:numId w:val="18"/>
              </w:numPr>
              <w:tabs>
                <w:tab w:val="left" w:pos="37"/>
                <w:tab w:val="left" w:pos="321"/>
              </w:tabs>
              <w:spacing w:before="100" w:beforeAutospacing="1"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documentația de deviz (formularele 3, 5, 7 corespunzător CPL.01.01-2012), conform Formularului de deviz nr.1 – lista cu cantitățile de lucrări.</w:t>
            </w:r>
          </w:p>
          <w:p w:rsidR="00864885" w:rsidRPr="00864885" w:rsidRDefault="00864885" w:rsidP="00864885">
            <w:pPr>
              <w:numPr>
                <w:ilvl w:val="0"/>
                <w:numId w:val="12"/>
              </w:numPr>
              <w:tabs>
                <w:tab w:val="left" w:pos="37"/>
                <w:tab w:val="left" w:pos="462"/>
              </w:tabs>
              <w:spacing w:before="100" w:beforeAutospacing="1" w:after="120" w:line="240" w:lineRule="auto"/>
              <w:outlineLvl w:val="2"/>
              <w:rPr>
                <w:rFonts w:ascii="Times New Roman" w:eastAsia="Calibri" w:hAnsi="Times New Roman" w:cs="Times New Roman"/>
                <w:b/>
                <w:sz w:val="24"/>
                <w:szCs w:val="24"/>
                <w:lang w:val="ro-RO" w:eastAsia="ru-RU"/>
              </w:rPr>
            </w:pPr>
            <w:bookmarkStart w:id="110" w:name="_Toc449692056"/>
            <w:r w:rsidRPr="00864885">
              <w:rPr>
                <w:rFonts w:ascii="Times New Roman" w:eastAsia="Calibri" w:hAnsi="Times New Roman" w:cs="Times New Roman"/>
                <w:b/>
                <w:sz w:val="24"/>
                <w:szCs w:val="24"/>
                <w:lang w:val="ro-RO" w:eastAsia="ru-RU"/>
              </w:rPr>
              <w:t>Oferta financiară</w:t>
            </w:r>
            <w:bookmarkEnd w:id="110"/>
          </w:p>
          <w:p w:rsidR="00864885" w:rsidRPr="00864885" w:rsidRDefault="00864885" w:rsidP="00864885">
            <w:pPr>
              <w:numPr>
                <w:ilvl w:val="1"/>
                <w:numId w:val="12"/>
              </w:numPr>
              <w:tabs>
                <w:tab w:val="left" w:pos="37"/>
                <w:tab w:val="left" w:pos="321"/>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lastRenderedPageBreak/>
              <w:t>Oferta financiară include formularul 3.1 din Secţiunea 3 și formularul deviz – ofertă (inclusiv formularele de deviz 3 și 5).</w:t>
            </w:r>
          </w:p>
          <w:p w:rsidR="00864885" w:rsidRPr="00864885" w:rsidRDefault="00864885" w:rsidP="00864885">
            <w:pPr>
              <w:numPr>
                <w:ilvl w:val="1"/>
                <w:numId w:val="12"/>
              </w:numPr>
              <w:tabs>
                <w:tab w:val="left" w:pos="37"/>
                <w:tab w:val="left" w:pos="321"/>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Ofertantul trebuie să prezinte formularul </w:t>
            </w:r>
            <w:r w:rsidRPr="00864885">
              <w:rPr>
                <w:rFonts w:ascii="Times New Roman" w:eastAsia="Calibri" w:hAnsi="Times New Roman" w:cs="Times New Roman"/>
                <w:b/>
                <w:noProof/>
                <w:sz w:val="24"/>
                <w:szCs w:val="24"/>
                <w:lang w:val="ro-RO"/>
              </w:rPr>
              <w:t>F3.1</w:t>
            </w:r>
            <w:r w:rsidRPr="00864885">
              <w:rPr>
                <w:rFonts w:ascii="Times New Roman" w:eastAsia="Calibri" w:hAnsi="Times New Roman" w:cs="Times New Roman"/>
                <w:noProof/>
                <w:sz w:val="24"/>
                <w:szCs w:val="24"/>
                <w:lang w:val="ro-RO"/>
              </w:rPr>
              <w:t xml:space="preserve"> din Secţiunea 3 care reprezintă elementul principal al ofertei financiare. În cazul în care există discrepanță între formularul </w:t>
            </w:r>
            <w:r w:rsidRPr="00864885">
              <w:rPr>
                <w:rFonts w:ascii="Times New Roman" w:eastAsia="Calibri" w:hAnsi="Times New Roman" w:cs="Times New Roman"/>
                <w:b/>
                <w:noProof/>
                <w:sz w:val="24"/>
                <w:szCs w:val="24"/>
                <w:lang w:val="ro-RO"/>
              </w:rPr>
              <w:t>F3.1</w:t>
            </w:r>
            <w:r w:rsidRPr="00864885">
              <w:rPr>
                <w:rFonts w:ascii="Times New Roman" w:eastAsia="Calibri" w:hAnsi="Times New Roman" w:cs="Times New Roman"/>
                <w:noProof/>
                <w:sz w:val="24"/>
                <w:szCs w:val="24"/>
                <w:lang w:val="ro-RO"/>
              </w:rPr>
              <w:t xml:space="preserve"> și formularele 3, 5, 7, oferta se va respinge ca fiind neconformă.</w:t>
            </w:r>
          </w:p>
          <w:p w:rsidR="00864885" w:rsidRPr="00864885" w:rsidRDefault="00864885" w:rsidP="00864885">
            <w:pPr>
              <w:numPr>
                <w:ilvl w:val="0"/>
                <w:numId w:val="12"/>
              </w:numPr>
              <w:tabs>
                <w:tab w:val="left" w:pos="179"/>
                <w:tab w:val="left" w:pos="462"/>
              </w:tabs>
              <w:spacing w:after="120" w:line="240" w:lineRule="auto"/>
              <w:outlineLvl w:val="2"/>
              <w:rPr>
                <w:rFonts w:ascii="Times New Roman" w:eastAsia="Times New Roman" w:hAnsi="Times New Roman" w:cs="Times New Roman"/>
                <w:b/>
                <w:bCs/>
                <w:noProof/>
                <w:sz w:val="24"/>
                <w:szCs w:val="24"/>
                <w:lang w:val="ro-RO"/>
              </w:rPr>
            </w:pPr>
            <w:bookmarkStart w:id="111" w:name="_Toc392180155"/>
            <w:bookmarkStart w:id="112" w:name="_Toc449539045"/>
            <w:r w:rsidRPr="00864885">
              <w:rPr>
                <w:rFonts w:ascii="Times New Roman" w:eastAsia="Times New Roman" w:hAnsi="Times New Roman" w:cs="Times New Roman"/>
                <w:b/>
                <w:bCs/>
                <w:noProof/>
                <w:sz w:val="24"/>
                <w:szCs w:val="24"/>
                <w:lang w:val="ro-RO"/>
              </w:rPr>
              <w:t>Garanţia pentru ofertă</w:t>
            </w:r>
            <w:bookmarkEnd w:id="111"/>
            <w:bookmarkEnd w:id="112"/>
          </w:p>
          <w:p w:rsidR="00864885" w:rsidRPr="00864885" w:rsidRDefault="00864885" w:rsidP="00864885">
            <w:pPr>
              <w:numPr>
                <w:ilvl w:val="1"/>
                <w:numId w:val="40"/>
              </w:numPr>
              <w:tabs>
                <w:tab w:val="left" w:pos="37"/>
                <w:tab w:val="left" w:pos="60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Ofertantul depunegaranția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864885" w:rsidRPr="00864885" w:rsidRDefault="00864885" w:rsidP="00864885">
            <w:pPr>
              <w:numPr>
                <w:ilvl w:val="1"/>
                <w:numId w:val="40"/>
              </w:numPr>
              <w:tabs>
                <w:tab w:val="left" w:pos="0"/>
                <w:tab w:val="left" w:pos="37"/>
                <w:tab w:val="left" w:pos="60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Garanția pentru ofertă se exprimă în lei şi poate fi prezentată în formele prevăzute în punctul 4.2 din FDA. </w:t>
            </w:r>
          </w:p>
          <w:p w:rsidR="00864885" w:rsidRPr="00864885" w:rsidRDefault="00864885" w:rsidP="00864885">
            <w:pPr>
              <w:numPr>
                <w:ilvl w:val="1"/>
                <w:numId w:val="40"/>
              </w:numPr>
              <w:tabs>
                <w:tab w:val="left" w:pos="37"/>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Ofertele care nu sînt însoţite de dovada constituirii garanţiei pentru ofertă sau garanția pentru ofertă este perfectată cu abateri de la formularul </w:t>
            </w:r>
            <w:r w:rsidRPr="00864885">
              <w:rPr>
                <w:rFonts w:ascii="Times New Roman" w:eastAsia="Calibri" w:hAnsi="Times New Roman" w:cs="Times New Roman"/>
                <w:b/>
                <w:noProof/>
                <w:sz w:val="24"/>
                <w:szCs w:val="24"/>
                <w:lang w:val="ro-RO"/>
              </w:rPr>
              <w:t>F3.2</w:t>
            </w:r>
            <w:r w:rsidRPr="00864885">
              <w:rPr>
                <w:rFonts w:ascii="Times New Roman" w:eastAsia="Calibri" w:hAnsi="Times New Roman" w:cs="Times New Roman"/>
                <w:noProof/>
                <w:sz w:val="24"/>
                <w:szCs w:val="24"/>
                <w:lang w:val="ro-RO"/>
              </w:rPr>
              <w:t>, vor fi respinse.</w:t>
            </w:r>
          </w:p>
          <w:p w:rsidR="00864885" w:rsidRPr="00864885" w:rsidRDefault="00864885" w:rsidP="00864885">
            <w:pPr>
              <w:numPr>
                <w:ilvl w:val="1"/>
                <w:numId w:val="40"/>
              </w:numPr>
              <w:tabs>
                <w:tab w:val="left" w:pos="37"/>
                <w:tab w:val="left" w:pos="462"/>
              </w:tabs>
              <w:spacing w:after="120" w:line="240" w:lineRule="auto"/>
              <w:jc w:val="both"/>
              <w:rPr>
                <w:rFonts w:ascii="Times New Roman" w:eastAsia="Calibri" w:hAnsi="Times New Roman" w:cs="Times New Roman"/>
                <w:iCs/>
                <w:noProof/>
                <w:sz w:val="24"/>
                <w:szCs w:val="24"/>
                <w:lang w:val="ro-RO"/>
              </w:rPr>
            </w:pPr>
            <w:r w:rsidRPr="00864885">
              <w:rPr>
                <w:rFonts w:ascii="Times New Roman" w:eastAsia="Calibri" w:hAnsi="Times New Roman" w:cs="Times New Roman"/>
                <w:noProof/>
                <w:sz w:val="24"/>
                <w:szCs w:val="24"/>
                <w:lang w:val="ro-RO"/>
              </w:rPr>
              <w:t>Autoritatea contractantă are dreptul de a vira garanţia pentru ofertă în bugetul propriu, ofertantul pierzând</w:t>
            </w:r>
            <w:r w:rsidRPr="00864885">
              <w:rPr>
                <w:rFonts w:ascii="Times New Roman" w:eastAsia="Calibri" w:hAnsi="Times New Roman" w:cs="Times New Roman"/>
                <w:iCs/>
                <w:noProof/>
                <w:sz w:val="24"/>
                <w:szCs w:val="24"/>
                <w:lang w:val="ro-RO"/>
              </w:rPr>
              <w:t xml:space="preserve"> suma constituită, atunci când acesta din urmă se află în oricare dintre următoarele situaţii:</w:t>
            </w:r>
          </w:p>
          <w:p w:rsidR="00864885" w:rsidRPr="00864885" w:rsidRDefault="00864885" w:rsidP="00864885">
            <w:pPr>
              <w:numPr>
                <w:ilvl w:val="0"/>
                <w:numId w:val="19"/>
              </w:numPr>
              <w:tabs>
                <w:tab w:val="left" w:pos="37"/>
                <w:tab w:val="left" w:pos="321"/>
              </w:tabs>
              <w:spacing w:before="100" w:beforeAutospacing="1"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îşi retrage sau modifică oferta în perioada de valabilitate a  acesteia;</w:t>
            </w:r>
          </w:p>
          <w:p w:rsidR="00864885" w:rsidRPr="00864885" w:rsidRDefault="00864885" w:rsidP="00864885">
            <w:pPr>
              <w:numPr>
                <w:ilvl w:val="0"/>
                <w:numId w:val="19"/>
              </w:numPr>
              <w:tabs>
                <w:tab w:val="left" w:pos="37"/>
                <w:tab w:val="left" w:pos="321"/>
              </w:tabs>
              <w:spacing w:before="100" w:beforeAutospacing="1"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 sa fiind stabilită câştigătoare nu prezintă garanţia de bună executare în perioada de valabilitate a ofertei, în care urmează să se semneze contractul;</w:t>
            </w:r>
          </w:p>
          <w:p w:rsidR="00864885" w:rsidRPr="00864885" w:rsidRDefault="00864885" w:rsidP="00864885">
            <w:pPr>
              <w:numPr>
                <w:ilvl w:val="0"/>
                <w:numId w:val="19"/>
              </w:numPr>
              <w:tabs>
                <w:tab w:val="left" w:pos="37"/>
                <w:tab w:val="left" w:pos="321"/>
              </w:tabs>
              <w:spacing w:before="100" w:beforeAutospacing="1"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 sa fiind stabilită cîştigătoare, ofertantul refuză să semneze contractul de achiziţie publică în perioada de valabilitate a ofertei;</w:t>
            </w:r>
          </w:p>
          <w:p w:rsidR="00864885" w:rsidRPr="00864885" w:rsidRDefault="00864885" w:rsidP="00864885">
            <w:pPr>
              <w:numPr>
                <w:ilvl w:val="0"/>
                <w:numId w:val="19"/>
              </w:numPr>
              <w:tabs>
                <w:tab w:val="left" w:pos="37"/>
                <w:tab w:val="left" w:pos="321"/>
              </w:tabs>
              <w:spacing w:before="100" w:beforeAutospacing="1" w:after="12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nu se execută vreo condiție, specificată în documentele de atribuire înainte de semnarea contractului de achiziție publică de lucrări.</w:t>
            </w:r>
          </w:p>
          <w:p w:rsidR="00864885" w:rsidRPr="00864885" w:rsidRDefault="00864885" w:rsidP="00864885">
            <w:pPr>
              <w:numPr>
                <w:ilvl w:val="1"/>
                <w:numId w:val="40"/>
              </w:numPr>
              <w:tabs>
                <w:tab w:val="left" w:pos="37"/>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64885" w:rsidRPr="00864885" w:rsidRDefault="00864885" w:rsidP="00864885">
            <w:pPr>
              <w:numPr>
                <w:ilvl w:val="1"/>
                <w:numId w:val="40"/>
              </w:numPr>
              <w:tabs>
                <w:tab w:val="left" w:pos="37"/>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Garanţia pentru ofertă, prezentată de ofertanţii ale căror oferte nu au fost stabilite ca fiind cîştigătoare, se returnează de către autoritatea contractantă imediat după semnarea contractului.</w:t>
            </w:r>
          </w:p>
          <w:p w:rsidR="00864885" w:rsidRPr="00864885" w:rsidRDefault="00864885" w:rsidP="00864885">
            <w:pPr>
              <w:numPr>
                <w:ilvl w:val="0"/>
                <w:numId w:val="42"/>
              </w:numPr>
              <w:tabs>
                <w:tab w:val="left" w:pos="0"/>
                <w:tab w:val="left" w:pos="37"/>
                <w:tab w:val="left" w:pos="462"/>
              </w:tabs>
              <w:spacing w:after="120" w:line="240" w:lineRule="auto"/>
              <w:jc w:val="both"/>
              <w:outlineLvl w:val="2"/>
              <w:rPr>
                <w:rFonts w:ascii="Times New Roman" w:eastAsia="Times New Roman" w:hAnsi="Times New Roman" w:cs="Times New Roman"/>
                <w:b/>
                <w:bCs/>
                <w:noProof/>
                <w:sz w:val="24"/>
                <w:szCs w:val="24"/>
                <w:lang w:val="ro-RO"/>
              </w:rPr>
            </w:pPr>
            <w:bookmarkStart w:id="113" w:name="_Toc449692058"/>
            <w:r w:rsidRPr="00864885">
              <w:rPr>
                <w:rFonts w:ascii="Times New Roman" w:eastAsia="Times New Roman" w:hAnsi="Times New Roman" w:cs="Times New Roman"/>
                <w:b/>
                <w:bCs/>
                <w:noProof/>
                <w:sz w:val="24"/>
                <w:szCs w:val="24"/>
                <w:lang w:val="ro-RO"/>
              </w:rPr>
              <w:t>Valuta ofertei</w:t>
            </w:r>
            <w:bookmarkEnd w:id="113"/>
          </w:p>
          <w:p w:rsidR="00864885" w:rsidRPr="00864885" w:rsidRDefault="00864885" w:rsidP="00864885">
            <w:pPr>
              <w:tabs>
                <w:tab w:val="left" w:pos="37"/>
                <w:tab w:val="left" w:pos="960"/>
              </w:tabs>
              <w:spacing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28.1 Preţurile indicate în documentația de deviz (Formularul 3, 5, 7,) solicitate vor fi indicate în lei moldoveneşti, cu excepţia cazurilor în care punctul 4.9 din FDAprevede altfel. </w:t>
            </w:r>
          </w:p>
          <w:p w:rsidR="00864885" w:rsidRPr="00864885" w:rsidRDefault="00864885" w:rsidP="00864885">
            <w:pPr>
              <w:tabs>
                <w:tab w:val="left" w:pos="37"/>
              </w:tabs>
              <w:spacing w:before="100" w:beforeAutospacing="1" w:after="120" w:line="240" w:lineRule="auto"/>
              <w:outlineLvl w:val="2"/>
              <w:rPr>
                <w:rFonts w:ascii="Times New Roman" w:eastAsia="Calibri" w:hAnsi="Times New Roman" w:cs="Times New Roman"/>
                <w:b/>
                <w:sz w:val="24"/>
                <w:szCs w:val="24"/>
                <w:lang w:val="ro-RO" w:eastAsia="ru-RU"/>
              </w:rPr>
            </w:pPr>
            <w:bookmarkStart w:id="114" w:name="_Toc392180159"/>
            <w:bookmarkStart w:id="115" w:name="_Toc449539049"/>
            <w:r w:rsidRPr="00864885">
              <w:rPr>
                <w:rFonts w:ascii="Times New Roman" w:eastAsia="Calibri" w:hAnsi="Times New Roman" w:cs="Times New Roman"/>
                <w:b/>
                <w:sz w:val="24"/>
                <w:szCs w:val="24"/>
                <w:lang w:val="ro-RO" w:eastAsia="ru-RU"/>
              </w:rPr>
              <w:t xml:space="preserve">29. </w:t>
            </w:r>
            <w:r w:rsidRPr="00864885">
              <w:rPr>
                <w:rFonts w:ascii="Times New Roman" w:eastAsia="Times New Roman" w:hAnsi="Times New Roman" w:cs="Times New Roman"/>
                <w:b/>
                <w:bCs/>
                <w:noProof/>
                <w:sz w:val="24"/>
                <w:szCs w:val="24"/>
                <w:lang w:val="ro-RO"/>
              </w:rPr>
              <w:t>Formatul ofertei</w:t>
            </w:r>
            <w:bookmarkEnd w:id="114"/>
            <w:bookmarkEnd w:id="115"/>
          </w:p>
          <w:p w:rsidR="00864885" w:rsidRPr="00864885" w:rsidRDefault="00864885" w:rsidP="00864885">
            <w:pPr>
              <w:numPr>
                <w:ilvl w:val="1"/>
                <w:numId w:val="41"/>
              </w:numPr>
              <w:tabs>
                <w:tab w:val="left" w:pos="37"/>
                <w:tab w:val="left" w:pos="179"/>
                <w:tab w:val="left" w:pos="604"/>
                <w:tab w:val="left" w:pos="113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 va fi pregătită în format electronic, în conformitate cu instrumentele existente în SIA RSAP, cu excepția cazurilor prevăzute la art.32 alin.(7) şi (11) din Legea nr. 131/2015 privind achizițiile publice.</w:t>
            </w:r>
          </w:p>
          <w:p w:rsidR="00864885" w:rsidRPr="00864885" w:rsidRDefault="00864885" w:rsidP="00864885">
            <w:pPr>
              <w:tabs>
                <w:tab w:val="left" w:pos="37"/>
                <w:tab w:val="left" w:pos="179"/>
                <w:tab w:val="left" w:pos="604"/>
              </w:tabs>
              <w:spacing w:after="12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7"/>
                <w:tab w:val="left" w:pos="179"/>
                <w:tab w:val="left" w:pos="604"/>
              </w:tabs>
              <w:spacing w:after="12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7"/>
                <w:tab w:val="left" w:pos="179"/>
                <w:tab w:val="left" w:pos="604"/>
              </w:tabs>
              <w:spacing w:after="12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7"/>
                <w:tab w:val="left" w:pos="179"/>
                <w:tab w:val="left" w:pos="604"/>
              </w:tabs>
              <w:spacing w:after="120" w:line="240" w:lineRule="auto"/>
              <w:rPr>
                <w:rFonts w:ascii="Times New Roman" w:eastAsia="Calibri" w:hAnsi="Times New Roman" w:cs="Times New Roman"/>
                <w:noProof/>
                <w:sz w:val="24"/>
                <w:szCs w:val="24"/>
                <w:lang w:val="ro-RO"/>
              </w:rPr>
            </w:pPr>
          </w:p>
        </w:tc>
      </w:tr>
      <w:tr w:rsidR="00864885" w:rsidRPr="003E0D8C" w:rsidTr="00A60DF9">
        <w:trPr>
          <w:trHeight w:val="600"/>
        </w:trPr>
        <w:tc>
          <w:tcPr>
            <w:tcW w:w="9781" w:type="dxa"/>
            <w:gridSpan w:val="6"/>
            <w:vAlign w:val="center"/>
          </w:tcPr>
          <w:p w:rsidR="00864885" w:rsidRPr="00864885" w:rsidRDefault="00864885" w:rsidP="00864885">
            <w:pPr>
              <w:tabs>
                <w:tab w:val="left" w:pos="0"/>
                <w:tab w:val="left" w:pos="37"/>
                <w:tab w:val="left" w:pos="462"/>
              </w:tabs>
              <w:spacing w:after="0" w:line="240" w:lineRule="auto"/>
              <w:ind w:left="426" w:hanging="426"/>
              <w:jc w:val="both"/>
              <w:outlineLvl w:val="1"/>
              <w:rPr>
                <w:rFonts w:ascii="Times New Roman" w:eastAsia="Times New Roman" w:hAnsi="Times New Roman" w:cs="Times New Roman"/>
                <w:b/>
                <w:bCs/>
                <w:noProof/>
                <w:sz w:val="24"/>
                <w:szCs w:val="24"/>
                <w:lang w:val="ro-RO"/>
              </w:rPr>
            </w:pPr>
            <w:bookmarkStart w:id="116" w:name="_Toc392180160"/>
            <w:bookmarkStart w:id="117" w:name="_Toc449539050"/>
            <w:r w:rsidRPr="00864885">
              <w:rPr>
                <w:rFonts w:ascii="Times New Roman" w:eastAsia="Times New Roman" w:hAnsi="Times New Roman" w:cs="Times New Roman"/>
                <w:b/>
                <w:bCs/>
                <w:noProof/>
                <w:sz w:val="24"/>
                <w:szCs w:val="24"/>
                <w:lang w:val="ro-RO"/>
              </w:rPr>
              <w:lastRenderedPageBreak/>
              <w:t>SECȚIUNEA D. DEPUNEREA ȘI DESCHIDEREA OFERTELOR</w:t>
            </w:r>
            <w:bookmarkEnd w:id="116"/>
            <w:bookmarkEnd w:id="117"/>
          </w:p>
        </w:tc>
      </w:tr>
      <w:tr w:rsidR="00864885" w:rsidRPr="003E0D8C" w:rsidTr="00A60DF9">
        <w:trPr>
          <w:trHeight w:val="283"/>
        </w:trPr>
        <w:tc>
          <w:tcPr>
            <w:tcW w:w="9781" w:type="dxa"/>
            <w:gridSpan w:val="6"/>
            <w:vAlign w:val="center"/>
          </w:tcPr>
          <w:p w:rsidR="00864885" w:rsidRPr="00864885" w:rsidRDefault="00864885" w:rsidP="00864885">
            <w:pPr>
              <w:numPr>
                <w:ilvl w:val="0"/>
                <w:numId w:val="42"/>
              </w:numPr>
              <w:tabs>
                <w:tab w:val="left" w:pos="0"/>
                <w:tab w:val="left" w:pos="37"/>
                <w:tab w:val="left" w:pos="462"/>
              </w:tabs>
              <w:spacing w:after="120" w:line="240" w:lineRule="auto"/>
              <w:jc w:val="both"/>
              <w:outlineLvl w:val="2"/>
              <w:rPr>
                <w:rFonts w:ascii="Times New Roman" w:eastAsia="Times New Roman" w:hAnsi="Times New Roman" w:cs="Times New Roman"/>
                <w:b/>
                <w:bCs/>
                <w:noProof/>
                <w:sz w:val="24"/>
                <w:szCs w:val="24"/>
                <w:lang w:val="ro-RO"/>
              </w:rPr>
            </w:pPr>
            <w:bookmarkStart w:id="118" w:name="_Toc392180161"/>
            <w:bookmarkStart w:id="119" w:name="_Toc449539051"/>
            <w:r w:rsidRPr="00864885">
              <w:rPr>
                <w:rFonts w:ascii="Times New Roman" w:eastAsia="Times New Roman" w:hAnsi="Times New Roman" w:cs="Times New Roman"/>
                <w:b/>
                <w:bCs/>
                <w:noProof/>
                <w:sz w:val="24"/>
                <w:szCs w:val="24"/>
                <w:lang w:val="ro-RO"/>
              </w:rPr>
              <w:lastRenderedPageBreak/>
              <w:t>Depunerea ofertelor</w:t>
            </w:r>
            <w:bookmarkEnd w:id="118"/>
            <w:bookmarkEnd w:id="119"/>
          </w:p>
          <w:p w:rsidR="00864885" w:rsidRPr="00864885" w:rsidRDefault="00864885" w:rsidP="00864885">
            <w:pPr>
              <w:numPr>
                <w:ilvl w:val="1"/>
                <w:numId w:val="42"/>
              </w:numPr>
              <w:tabs>
                <w:tab w:val="left" w:pos="0"/>
                <w:tab w:val="left" w:pos="37"/>
                <w:tab w:val="left" w:pos="604"/>
                <w:tab w:val="left" w:pos="113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864885" w:rsidRPr="00864885" w:rsidRDefault="00864885" w:rsidP="00864885">
            <w:pPr>
              <w:numPr>
                <w:ilvl w:val="1"/>
                <w:numId w:val="42"/>
              </w:numPr>
              <w:tabs>
                <w:tab w:val="left" w:pos="0"/>
                <w:tab w:val="left" w:pos="37"/>
                <w:tab w:val="left" w:pos="604"/>
                <w:tab w:val="left" w:pos="113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Operatorul economic va asigura, că la depunerea ofertei se va atașa: DUAE,garanția pentru ofertă și oferta financiară.</w:t>
            </w:r>
          </w:p>
          <w:p w:rsidR="00864885" w:rsidRPr="00864885" w:rsidRDefault="00864885" w:rsidP="00864885">
            <w:pPr>
              <w:numPr>
                <w:ilvl w:val="1"/>
                <w:numId w:val="42"/>
              </w:numPr>
              <w:tabs>
                <w:tab w:val="left" w:pos="0"/>
                <w:tab w:val="left" w:pos="37"/>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864885" w:rsidRPr="00864885" w:rsidRDefault="00864885" w:rsidP="00864885">
            <w:pPr>
              <w:numPr>
                <w:ilvl w:val="1"/>
                <w:numId w:val="42"/>
              </w:numPr>
              <w:tabs>
                <w:tab w:val="left" w:pos="0"/>
                <w:tab w:val="left" w:pos="37"/>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La depunerea ofertei prin SIA „RSAP”, operatorul economic va ține cont de timpul necesar pentru încărcarea ofertei în sistem, prevăzînd timp suficient pentru a depune oferta în termenii stabiliți.</w:t>
            </w:r>
          </w:p>
          <w:p w:rsidR="00864885" w:rsidRPr="00864885" w:rsidRDefault="00864885" w:rsidP="00864885">
            <w:pPr>
              <w:tabs>
                <w:tab w:val="left" w:pos="0"/>
                <w:tab w:val="left" w:pos="37"/>
              </w:tabs>
              <w:spacing w:after="120" w:line="240" w:lineRule="auto"/>
              <w:jc w:val="both"/>
              <w:outlineLvl w:val="2"/>
              <w:rPr>
                <w:rFonts w:ascii="Times New Roman" w:eastAsia="Times New Roman" w:hAnsi="Times New Roman" w:cs="Times New Roman"/>
                <w:b/>
                <w:bCs/>
                <w:noProof/>
                <w:sz w:val="24"/>
                <w:szCs w:val="24"/>
                <w:lang w:val="ro-RO"/>
              </w:rPr>
            </w:pPr>
            <w:bookmarkStart w:id="120" w:name="_Toc392180162"/>
            <w:bookmarkStart w:id="121" w:name="_Toc449539052"/>
            <w:r w:rsidRPr="00864885">
              <w:rPr>
                <w:rFonts w:ascii="Times New Roman" w:eastAsia="Times New Roman" w:hAnsi="Times New Roman" w:cs="Times New Roman"/>
                <w:b/>
                <w:bCs/>
                <w:noProof/>
                <w:sz w:val="24"/>
                <w:szCs w:val="24"/>
                <w:lang w:val="ro-RO"/>
              </w:rPr>
              <w:t>31. Termenul limita de depunere a ofertelor</w:t>
            </w:r>
            <w:bookmarkEnd w:id="120"/>
            <w:bookmarkEnd w:id="121"/>
          </w:p>
          <w:p w:rsidR="00864885" w:rsidRPr="00864885" w:rsidRDefault="00864885" w:rsidP="00864885">
            <w:pPr>
              <w:numPr>
                <w:ilvl w:val="1"/>
                <w:numId w:val="42"/>
              </w:numPr>
              <w:tabs>
                <w:tab w:val="left" w:pos="0"/>
                <w:tab w:val="left" w:pos="37"/>
                <w:tab w:val="left" w:pos="462"/>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Ofertele vor fi depuse nu mai tîrziu de data şi ora specificate în punctul 5.2 din FDA. Autoritatea contractantă poate, la discreţia sa, să extindă termenul-limită de depunere a ofertelor prin modificarea documentelor de atribuire în conformitate cu punctul 9 din IPO, caz în care toate drepturile şi obligaţiile autorităţii contractante şi ale ofertanţilor vor fi supuse ulterior termenului-limită prelungit.</w:t>
            </w:r>
          </w:p>
          <w:p w:rsidR="00864885" w:rsidRPr="00864885" w:rsidRDefault="00864885" w:rsidP="00864885">
            <w:pPr>
              <w:numPr>
                <w:ilvl w:val="0"/>
                <w:numId w:val="43"/>
              </w:numPr>
              <w:tabs>
                <w:tab w:val="left" w:pos="0"/>
                <w:tab w:val="left" w:pos="37"/>
                <w:tab w:val="left" w:pos="462"/>
              </w:tabs>
              <w:spacing w:after="120" w:line="240" w:lineRule="auto"/>
              <w:ind w:left="37" w:hanging="37"/>
              <w:jc w:val="both"/>
              <w:outlineLvl w:val="2"/>
              <w:rPr>
                <w:rFonts w:ascii="Times New Roman" w:eastAsia="Times New Roman" w:hAnsi="Times New Roman" w:cs="Times New Roman"/>
                <w:b/>
                <w:bCs/>
                <w:noProof/>
                <w:sz w:val="24"/>
                <w:szCs w:val="24"/>
                <w:lang w:val="ro-RO"/>
              </w:rPr>
            </w:pPr>
            <w:bookmarkStart w:id="122" w:name="_Toc392180163"/>
            <w:bookmarkStart w:id="123" w:name="_Toc449539053"/>
            <w:r w:rsidRPr="00864885">
              <w:rPr>
                <w:rFonts w:ascii="Times New Roman" w:eastAsia="Times New Roman" w:hAnsi="Times New Roman" w:cs="Times New Roman"/>
                <w:b/>
                <w:bCs/>
                <w:noProof/>
                <w:sz w:val="24"/>
                <w:szCs w:val="24"/>
                <w:lang w:val="ro-RO"/>
              </w:rPr>
              <w:t>Oferte întîrziate</w:t>
            </w:r>
            <w:bookmarkEnd w:id="122"/>
            <w:bookmarkEnd w:id="123"/>
          </w:p>
          <w:p w:rsidR="00864885" w:rsidRPr="00864885" w:rsidRDefault="00864885" w:rsidP="00864885">
            <w:pPr>
              <w:numPr>
                <w:ilvl w:val="1"/>
                <w:numId w:val="43"/>
              </w:numPr>
              <w:tabs>
                <w:tab w:val="left" w:pos="0"/>
                <w:tab w:val="left" w:pos="37"/>
                <w:tab w:val="left" w:pos="462"/>
                <w:tab w:val="left" w:pos="1134"/>
              </w:tabs>
              <w:spacing w:after="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SIA RSAP nu va accepta ofertele transmise după expirarea termenului limită de depunere a ofertelor. </w:t>
            </w:r>
          </w:p>
          <w:p w:rsidR="00864885" w:rsidRPr="00864885" w:rsidRDefault="00864885" w:rsidP="00864885">
            <w:pPr>
              <w:numPr>
                <w:ilvl w:val="1"/>
                <w:numId w:val="43"/>
              </w:numPr>
              <w:tabs>
                <w:tab w:val="left" w:pos="0"/>
                <w:tab w:val="left" w:pos="42"/>
                <w:tab w:val="left" w:pos="321"/>
              </w:tabs>
              <w:spacing w:after="240" w:line="240" w:lineRule="auto"/>
              <w:ind w:left="37" w:firstLine="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sz w:val="24"/>
                <w:szCs w:val="24"/>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864885" w:rsidRPr="00864885" w:rsidRDefault="00864885" w:rsidP="00864885">
            <w:pPr>
              <w:numPr>
                <w:ilvl w:val="0"/>
                <w:numId w:val="43"/>
              </w:numPr>
              <w:tabs>
                <w:tab w:val="left" w:pos="0"/>
                <w:tab w:val="left" w:pos="37"/>
                <w:tab w:val="left" w:pos="462"/>
              </w:tabs>
              <w:spacing w:before="100" w:beforeAutospacing="1" w:after="120" w:line="240" w:lineRule="auto"/>
              <w:ind w:left="37" w:hanging="37"/>
              <w:jc w:val="both"/>
              <w:outlineLvl w:val="2"/>
              <w:rPr>
                <w:rFonts w:ascii="Times New Roman" w:eastAsia="Calibri" w:hAnsi="Times New Roman" w:cs="Times New Roman"/>
                <w:b/>
                <w:sz w:val="24"/>
                <w:szCs w:val="24"/>
                <w:lang w:val="ro-RO" w:eastAsia="ru-RU"/>
              </w:rPr>
            </w:pPr>
            <w:bookmarkStart w:id="124" w:name="_Toc449692065"/>
            <w:r w:rsidRPr="00864885">
              <w:rPr>
                <w:rFonts w:ascii="Times New Roman" w:eastAsia="Calibri" w:hAnsi="Times New Roman" w:cs="Times New Roman"/>
                <w:b/>
                <w:sz w:val="24"/>
                <w:szCs w:val="24"/>
                <w:lang w:val="ro-RO" w:eastAsia="ru-RU"/>
              </w:rPr>
              <w:t>Oferta comună</w:t>
            </w:r>
            <w:bookmarkEnd w:id="124"/>
          </w:p>
          <w:p w:rsidR="00864885" w:rsidRPr="00864885" w:rsidRDefault="00864885" w:rsidP="00864885">
            <w:pPr>
              <w:numPr>
                <w:ilvl w:val="1"/>
                <w:numId w:val="43"/>
              </w:numPr>
              <w:tabs>
                <w:tab w:val="left" w:pos="0"/>
                <w:tab w:val="left" w:pos="37"/>
                <w:tab w:val="left" w:pos="462"/>
                <w:tab w:val="left" w:pos="960"/>
                <w:tab w:val="left" w:pos="1134"/>
              </w:tabs>
              <w:spacing w:after="12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Mai multe persoane juridice au dreptul de a se asocia şi de a depune o ofertă comună, fiind obligate să prezinte asocierea în formă scrisă.</w:t>
            </w:r>
          </w:p>
          <w:p w:rsidR="00864885" w:rsidRPr="00864885" w:rsidRDefault="00864885" w:rsidP="00864885">
            <w:pPr>
              <w:numPr>
                <w:ilvl w:val="1"/>
                <w:numId w:val="43"/>
              </w:numPr>
              <w:tabs>
                <w:tab w:val="left" w:pos="0"/>
                <w:tab w:val="left" w:pos="37"/>
                <w:tab w:val="left" w:pos="462"/>
                <w:tab w:val="left" w:pos="960"/>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Fiecare dintre aceştia îşi asumă obligaţia pentru oferta comună şi răspunde pentru orice consecinţe ale viitorului contract de achiziţie publică. Informaţia privind asocierea se prezintă completînd formularul </w:t>
            </w:r>
            <w:r w:rsidRPr="00864885">
              <w:rPr>
                <w:rFonts w:ascii="Times New Roman" w:eastAsia="Calibri" w:hAnsi="Times New Roman" w:cs="Times New Roman"/>
                <w:b/>
                <w:noProof/>
                <w:sz w:val="24"/>
                <w:szCs w:val="24"/>
                <w:lang w:val="ro-RO"/>
              </w:rPr>
              <w:t>F3.14</w:t>
            </w:r>
            <w:r w:rsidRPr="00864885">
              <w:rPr>
                <w:rFonts w:ascii="Times New Roman" w:eastAsia="Calibri" w:hAnsi="Times New Roman" w:cs="Times New Roman"/>
                <w:noProof/>
                <w:sz w:val="24"/>
                <w:szCs w:val="24"/>
                <w:lang w:val="ro-RO"/>
              </w:rPr>
              <w:t xml:space="preserve"> din capitolul 3.</w:t>
            </w:r>
          </w:p>
          <w:p w:rsidR="00864885" w:rsidRPr="00864885" w:rsidRDefault="00864885" w:rsidP="00864885">
            <w:pPr>
              <w:numPr>
                <w:ilvl w:val="0"/>
                <w:numId w:val="43"/>
              </w:numPr>
              <w:tabs>
                <w:tab w:val="left" w:pos="0"/>
                <w:tab w:val="left" w:pos="37"/>
                <w:tab w:val="left" w:pos="462"/>
              </w:tabs>
              <w:spacing w:before="100" w:beforeAutospacing="1" w:after="120" w:line="240" w:lineRule="auto"/>
              <w:jc w:val="both"/>
              <w:outlineLvl w:val="2"/>
              <w:rPr>
                <w:rFonts w:ascii="Times New Roman" w:eastAsia="Calibri" w:hAnsi="Times New Roman" w:cs="Times New Roman"/>
                <w:b/>
                <w:sz w:val="24"/>
                <w:szCs w:val="24"/>
                <w:lang w:val="ro-RO" w:eastAsia="ru-RU"/>
              </w:rPr>
            </w:pPr>
            <w:bookmarkStart w:id="125" w:name="_Toc449692066"/>
            <w:r w:rsidRPr="00864885">
              <w:rPr>
                <w:rFonts w:ascii="Times New Roman" w:eastAsia="Calibri" w:hAnsi="Times New Roman" w:cs="Times New Roman"/>
                <w:b/>
                <w:sz w:val="24"/>
                <w:szCs w:val="24"/>
                <w:lang w:val="ro-RO" w:eastAsia="ru-RU"/>
              </w:rPr>
              <w:t>Interdicția de a depune mai multe oferte</w:t>
            </w:r>
            <w:bookmarkEnd w:id="125"/>
          </w:p>
          <w:p w:rsidR="00864885" w:rsidRPr="00864885" w:rsidRDefault="00864885" w:rsidP="00864885">
            <w:pPr>
              <w:numPr>
                <w:ilvl w:val="1"/>
                <w:numId w:val="43"/>
              </w:numPr>
              <w:tabs>
                <w:tab w:val="left" w:pos="0"/>
                <w:tab w:val="left" w:pos="37"/>
                <w:tab w:val="left" w:pos="462"/>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nu are dreptul de a depune decât o singură oferta de bază. Ofertanţii asociaţi nu au dreptul de a depune alte oferte, în mod individual, pe lîngă oferta comună.</w:t>
            </w:r>
          </w:p>
          <w:p w:rsidR="00864885" w:rsidRPr="00864885" w:rsidRDefault="00864885" w:rsidP="00864885">
            <w:pPr>
              <w:numPr>
                <w:ilvl w:val="1"/>
                <w:numId w:val="43"/>
              </w:numPr>
              <w:tabs>
                <w:tab w:val="left" w:pos="0"/>
                <w:tab w:val="left" w:pos="37"/>
                <w:tab w:val="left" w:pos="462"/>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Persoanele juridice nominalizate ca subcontractanţi în cadrul uneia sau mai multor oferte nu au dreptul de a depune oferta în nume propriu sau în asociere.</w:t>
            </w:r>
          </w:p>
          <w:p w:rsidR="00864885" w:rsidRPr="00864885" w:rsidRDefault="00864885" w:rsidP="00864885">
            <w:pPr>
              <w:numPr>
                <w:ilvl w:val="1"/>
                <w:numId w:val="43"/>
              </w:numPr>
              <w:tabs>
                <w:tab w:val="left" w:pos="0"/>
                <w:tab w:val="left" w:pos="37"/>
                <w:tab w:val="left" w:pos="462"/>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Orice ofertă pentru care se constată nerespectarea prevederilor punctelor 34.1 și 34.2 din IPOva fi respinsă.</w:t>
            </w:r>
          </w:p>
          <w:p w:rsidR="00864885" w:rsidRPr="00864885" w:rsidRDefault="00864885" w:rsidP="00864885">
            <w:pPr>
              <w:numPr>
                <w:ilvl w:val="0"/>
                <w:numId w:val="43"/>
              </w:numPr>
              <w:tabs>
                <w:tab w:val="left" w:pos="0"/>
                <w:tab w:val="left" w:pos="37"/>
                <w:tab w:val="left" w:pos="462"/>
              </w:tabs>
              <w:spacing w:after="120" w:line="240" w:lineRule="auto"/>
              <w:jc w:val="both"/>
              <w:outlineLvl w:val="2"/>
              <w:rPr>
                <w:rFonts w:ascii="Times New Roman" w:eastAsia="Times New Roman" w:hAnsi="Times New Roman" w:cs="Times New Roman"/>
                <w:b/>
                <w:bCs/>
                <w:noProof/>
                <w:sz w:val="24"/>
                <w:szCs w:val="24"/>
                <w:lang w:val="ro-RO"/>
              </w:rPr>
            </w:pPr>
            <w:bookmarkStart w:id="126" w:name="_Toc392180164"/>
            <w:bookmarkStart w:id="127" w:name="_Toc449539054"/>
            <w:r w:rsidRPr="00864885">
              <w:rPr>
                <w:rFonts w:ascii="Times New Roman" w:eastAsia="Times New Roman" w:hAnsi="Times New Roman" w:cs="Times New Roman"/>
                <w:b/>
                <w:bCs/>
                <w:noProof/>
                <w:sz w:val="24"/>
                <w:szCs w:val="24"/>
                <w:lang w:val="ro-RO"/>
              </w:rPr>
              <w:t>Modificarea, substituirea şi retragerea ofertelor</w:t>
            </w:r>
            <w:bookmarkEnd w:id="126"/>
            <w:bookmarkEnd w:id="127"/>
          </w:p>
          <w:p w:rsidR="00864885" w:rsidRPr="00864885" w:rsidRDefault="00864885" w:rsidP="00864885">
            <w:pPr>
              <w:numPr>
                <w:ilvl w:val="1"/>
                <w:numId w:val="43"/>
              </w:numPr>
              <w:tabs>
                <w:tab w:val="left" w:pos="0"/>
                <w:tab w:val="left" w:pos="37"/>
                <w:tab w:val="left" w:pos="462"/>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864885">
              <w:rPr>
                <w:rFonts w:ascii="Times New Roman" w:eastAsia="Calibri" w:hAnsi="Times New Roman" w:cs="Times New Roman"/>
                <w:noProof/>
                <w:sz w:val="24"/>
                <w:szCs w:val="24"/>
                <w:lang w:val="ro-RO"/>
              </w:rPr>
              <w:lastRenderedPageBreak/>
              <w:t>efectuată înainte de expirarea termenului de depunere a ofertelor.</w:t>
            </w:r>
            <w:bookmarkStart w:id="128" w:name="_Toc392180165"/>
            <w:bookmarkStart w:id="129" w:name="_Toc449539055"/>
          </w:p>
          <w:p w:rsidR="00864885" w:rsidRPr="00864885" w:rsidRDefault="00864885" w:rsidP="00864885">
            <w:pPr>
              <w:tabs>
                <w:tab w:val="left" w:pos="0"/>
                <w:tab w:val="left" w:pos="37"/>
                <w:tab w:val="left" w:pos="462"/>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numPr>
                <w:ilvl w:val="0"/>
                <w:numId w:val="43"/>
              </w:numPr>
              <w:tabs>
                <w:tab w:val="left" w:pos="0"/>
                <w:tab w:val="left" w:pos="37"/>
                <w:tab w:val="left" w:pos="462"/>
              </w:tabs>
              <w:spacing w:after="120" w:line="240" w:lineRule="auto"/>
              <w:jc w:val="both"/>
              <w:outlineLvl w:val="2"/>
              <w:rPr>
                <w:rFonts w:ascii="Times New Roman" w:eastAsia="Times New Roman" w:hAnsi="Times New Roman" w:cs="Times New Roman"/>
                <w:b/>
                <w:bCs/>
                <w:noProof/>
                <w:sz w:val="24"/>
                <w:szCs w:val="24"/>
                <w:lang w:val="ro-RO"/>
              </w:rPr>
            </w:pPr>
            <w:r w:rsidRPr="00864885">
              <w:rPr>
                <w:rFonts w:ascii="Times New Roman" w:eastAsia="Times New Roman" w:hAnsi="Times New Roman" w:cs="Times New Roman"/>
                <w:b/>
                <w:bCs/>
                <w:noProof/>
                <w:sz w:val="24"/>
                <w:szCs w:val="24"/>
                <w:lang w:val="ro-RO"/>
              </w:rPr>
              <w:t>Deschiderea ofertelor</w:t>
            </w:r>
            <w:bookmarkEnd w:id="128"/>
            <w:bookmarkEnd w:id="129"/>
          </w:p>
          <w:p w:rsidR="00864885" w:rsidRPr="00864885" w:rsidRDefault="00864885" w:rsidP="00864885">
            <w:pPr>
              <w:numPr>
                <w:ilvl w:val="1"/>
                <w:numId w:val="43"/>
              </w:numPr>
              <w:tabs>
                <w:tab w:val="left" w:pos="0"/>
                <w:tab w:val="left" w:pos="37"/>
                <w:tab w:val="left" w:pos="462"/>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va deschide ofertele în cadrul sistemului SIA „RSAP” la data şi ora specificate în punctul 5.2 din FDA. </w:t>
            </w:r>
          </w:p>
          <w:p w:rsidR="00864885" w:rsidRPr="00864885" w:rsidRDefault="00864885" w:rsidP="00864885">
            <w:pPr>
              <w:numPr>
                <w:ilvl w:val="1"/>
                <w:numId w:val="43"/>
              </w:numPr>
              <w:tabs>
                <w:tab w:val="left" w:pos="0"/>
                <w:tab w:val="left" w:pos="37"/>
                <w:tab w:val="left" w:pos="462"/>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Informația privind ofertanții și ofertele, se fac publice prin publicarea acestora în SIA „RSAP”.</w:t>
            </w:r>
          </w:p>
          <w:p w:rsidR="00864885" w:rsidRPr="00864885" w:rsidRDefault="00864885" w:rsidP="00864885">
            <w:pPr>
              <w:tabs>
                <w:tab w:val="left" w:pos="0"/>
                <w:tab w:val="left" w:pos="37"/>
                <w:tab w:val="left" w:pos="960"/>
              </w:tabs>
              <w:spacing w:after="0" w:line="240" w:lineRule="auto"/>
              <w:jc w:val="both"/>
              <w:rPr>
                <w:rFonts w:ascii="Times New Roman" w:eastAsia="Calibri" w:hAnsi="Times New Roman" w:cs="Times New Roman"/>
                <w:noProof/>
                <w:sz w:val="24"/>
                <w:szCs w:val="24"/>
                <w:lang w:val="ro-RO"/>
              </w:rPr>
            </w:pPr>
          </w:p>
        </w:tc>
      </w:tr>
      <w:tr w:rsidR="00864885" w:rsidRPr="003E0D8C" w:rsidTr="00A60DF9">
        <w:trPr>
          <w:trHeight w:val="600"/>
        </w:trPr>
        <w:tc>
          <w:tcPr>
            <w:tcW w:w="9781" w:type="dxa"/>
            <w:gridSpan w:val="6"/>
            <w:vAlign w:val="center"/>
          </w:tcPr>
          <w:p w:rsidR="00864885" w:rsidRPr="00864885" w:rsidRDefault="00864885" w:rsidP="00864885">
            <w:pPr>
              <w:tabs>
                <w:tab w:val="left" w:pos="360"/>
                <w:tab w:val="left" w:pos="1134"/>
              </w:tabs>
              <w:spacing w:after="0" w:line="240" w:lineRule="auto"/>
              <w:jc w:val="both"/>
              <w:outlineLvl w:val="1"/>
              <w:rPr>
                <w:rFonts w:ascii="Times New Roman" w:eastAsia="Times New Roman" w:hAnsi="Times New Roman" w:cs="Times New Roman"/>
                <w:b/>
                <w:bCs/>
                <w:noProof/>
                <w:sz w:val="24"/>
                <w:szCs w:val="24"/>
                <w:lang w:val="ro-RO"/>
              </w:rPr>
            </w:pPr>
            <w:bookmarkStart w:id="130" w:name="_Toc392180166"/>
            <w:bookmarkStart w:id="131" w:name="_Toc449539056"/>
            <w:r w:rsidRPr="00864885">
              <w:rPr>
                <w:rFonts w:ascii="Times New Roman" w:eastAsia="Times New Roman" w:hAnsi="Times New Roman" w:cs="Times New Roman"/>
                <w:b/>
                <w:bCs/>
                <w:noProof/>
                <w:sz w:val="24"/>
                <w:szCs w:val="24"/>
                <w:lang w:val="ro-RO"/>
              </w:rPr>
              <w:lastRenderedPageBreak/>
              <w:t>SECȚIUNEA F. EVALUAREA ȘI COMPARAREA OFERTELOR</w:t>
            </w:r>
            <w:bookmarkEnd w:id="130"/>
            <w:bookmarkEnd w:id="131"/>
          </w:p>
        </w:tc>
      </w:tr>
      <w:tr w:rsidR="00864885" w:rsidRPr="003E0D8C" w:rsidTr="00A60DF9">
        <w:trPr>
          <w:trHeight w:val="283"/>
        </w:trPr>
        <w:tc>
          <w:tcPr>
            <w:tcW w:w="9781" w:type="dxa"/>
            <w:gridSpan w:val="6"/>
            <w:vAlign w:val="center"/>
          </w:tcPr>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32" w:name="_Toc392180167"/>
            <w:bookmarkStart w:id="133" w:name="_Toc449539057"/>
            <w:r w:rsidRPr="00864885">
              <w:rPr>
                <w:rFonts w:ascii="Times New Roman" w:eastAsia="Times New Roman" w:hAnsi="Times New Roman" w:cs="Times New Roman"/>
                <w:b/>
                <w:bCs/>
                <w:noProof/>
                <w:sz w:val="24"/>
                <w:szCs w:val="24"/>
                <w:lang w:val="ro-RO"/>
              </w:rPr>
              <w:t>Confidenţialitate</w:t>
            </w:r>
            <w:bookmarkEnd w:id="132"/>
            <w:bookmarkEnd w:id="133"/>
          </w:p>
          <w:p w:rsidR="00864885" w:rsidRPr="00864885" w:rsidRDefault="00864885" w:rsidP="00864885">
            <w:pPr>
              <w:numPr>
                <w:ilvl w:val="1"/>
                <w:numId w:val="43"/>
              </w:num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864885" w:rsidRPr="00864885" w:rsidRDefault="00864885" w:rsidP="00864885">
            <w:pPr>
              <w:numPr>
                <w:ilvl w:val="1"/>
                <w:numId w:val="43"/>
              </w:numPr>
              <w:tabs>
                <w:tab w:val="left" w:pos="60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34" w:name="_Toc449692070"/>
            <w:r w:rsidRPr="00864885">
              <w:rPr>
                <w:rFonts w:ascii="Times New Roman" w:eastAsia="Times New Roman" w:hAnsi="Times New Roman" w:cs="Times New Roman"/>
                <w:b/>
                <w:bCs/>
                <w:noProof/>
                <w:sz w:val="24"/>
                <w:szCs w:val="24"/>
                <w:lang w:val="ro-RO"/>
              </w:rPr>
              <w:t>Examinarea documentelor care însoțesc oferta</w:t>
            </w:r>
            <w:bookmarkEnd w:id="134"/>
          </w:p>
          <w:p w:rsidR="00864885" w:rsidRPr="00864885" w:rsidRDefault="00864885" w:rsidP="00864885">
            <w:pPr>
              <w:numPr>
                <w:ilvl w:val="1"/>
                <w:numId w:val="43"/>
              </w:numPr>
              <w:tabs>
                <w:tab w:val="left" w:pos="426"/>
                <w:tab w:val="left" w:pos="604"/>
              </w:tabs>
              <w:spacing w:after="24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Examinarea documentelor de către autoritatea contractantă se va efectua în baza informațiilor prezentate de către operatorii economici în DUAE, parte componentă a documentației de licitație, prin care menționează că:</w:t>
            </w:r>
          </w:p>
          <w:p w:rsidR="00864885" w:rsidRPr="00864885" w:rsidRDefault="00864885" w:rsidP="00864885">
            <w:pPr>
              <w:numPr>
                <w:ilvl w:val="0"/>
                <w:numId w:val="44"/>
              </w:numPr>
              <w:tabs>
                <w:tab w:val="left" w:pos="462"/>
              </w:tabs>
              <w:spacing w:after="24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este eligibil să participe la procedura de achiziții publice și nu există motive de excludere din cadrul procedurilor de achiziții publice pentru atribuirea contractului de achiziție publică;</w:t>
            </w:r>
          </w:p>
          <w:p w:rsidR="00864885" w:rsidRPr="00864885" w:rsidRDefault="00864885" w:rsidP="00864885">
            <w:pPr>
              <w:numPr>
                <w:ilvl w:val="0"/>
                <w:numId w:val="44"/>
              </w:numPr>
              <w:tabs>
                <w:tab w:val="left" w:pos="462"/>
              </w:tabs>
              <w:spacing w:after="24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îndeplinește criteriile referitoare la situația economică și financiară și/sau capacitatea tehnică și profesională stabilite de autoritatea contractantă în anunțul de participare sau în documentația de atribuire.</w:t>
            </w:r>
          </w:p>
          <w:p w:rsidR="00864885" w:rsidRPr="00864885" w:rsidRDefault="00864885" w:rsidP="00864885">
            <w:pPr>
              <w:numPr>
                <w:ilvl w:val="1"/>
                <w:numId w:val="43"/>
              </w:numPr>
              <w:tabs>
                <w:tab w:val="left" w:pos="37"/>
                <w:tab w:val="left" w:pos="426"/>
                <w:tab w:val="left" w:pos="604"/>
              </w:tabs>
              <w:spacing w:after="24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864885" w:rsidRPr="00864885" w:rsidRDefault="00864885" w:rsidP="00864885">
            <w:pPr>
              <w:numPr>
                <w:ilvl w:val="1"/>
                <w:numId w:val="43"/>
              </w:numPr>
              <w:tabs>
                <w:tab w:val="left" w:pos="37"/>
                <w:tab w:val="left" w:pos="567"/>
                <w:tab w:val="left" w:pos="604"/>
              </w:tabs>
              <w:spacing w:after="24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864885" w:rsidRPr="00864885" w:rsidRDefault="00864885" w:rsidP="00864885">
            <w:pPr>
              <w:numPr>
                <w:ilvl w:val="1"/>
                <w:numId w:val="43"/>
              </w:numPr>
              <w:tabs>
                <w:tab w:val="left" w:pos="37"/>
                <w:tab w:val="left" w:pos="604"/>
                <w:tab w:val="left" w:pos="1134"/>
              </w:tabs>
              <w:spacing w:after="24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Operatorul economic a cărui informație prezentată în DUAE corespunde cerințelor/condițiilor specificate de către autoritatea contractantă în anunț/invitația de participare, are obligația să prezente lacerere și fără întârziere documentele justificative.</w:t>
            </w:r>
          </w:p>
          <w:p w:rsidR="00864885" w:rsidRPr="00864885" w:rsidRDefault="00864885" w:rsidP="00864885">
            <w:pPr>
              <w:numPr>
                <w:ilvl w:val="1"/>
                <w:numId w:val="43"/>
              </w:numPr>
              <w:tabs>
                <w:tab w:val="left" w:pos="37"/>
                <w:tab w:val="left" w:pos="426"/>
                <w:tab w:val="left" w:pos="604"/>
                <w:tab w:val="left" w:pos="1134"/>
              </w:tabs>
              <w:spacing w:after="24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cazul în care documentele furnizate de către operatorul economic nu corespund cerințelor/condițiilor confirmate prin DUAE, autoritatea contractantă va respinge oferta, fiind stabilită ca ofertă neconformă.</w:t>
            </w:r>
          </w:p>
          <w:p w:rsidR="00864885" w:rsidRPr="00864885" w:rsidRDefault="00864885" w:rsidP="00864885">
            <w:pPr>
              <w:numPr>
                <w:ilvl w:val="1"/>
                <w:numId w:val="43"/>
              </w:numPr>
              <w:tabs>
                <w:tab w:val="left" w:pos="37"/>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Orice ofertant care îndeplineşte în totalitate cerinţele corespunzătoare criteriilor de calificare este </w:t>
            </w:r>
            <w:r w:rsidRPr="00864885">
              <w:rPr>
                <w:rFonts w:ascii="Times New Roman" w:eastAsia="Calibri" w:hAnsi="Times New Roman" w:cs="Times New Roman"/>
                <w:noProof/>
                <w:sz w:val="24"/>
                <w:szCs w:val="24"/>
                <w:lang w:val="ro-RO"/>
              </w:rPr>
              <w:lastRenderedPageBreak/>
              <w:t>considerat ofertant calificat și este admis la etapa de evaluare a ofertelor conform criteriului de evaluare aplicat pentru adjudecarea contractului indicat în punctul 7.1. din FDA.</w:t>
            </w: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35" w:name="_Toc449692071"/>
            <w:r w:rsidRPr="00864885">
              <w:rPr>
                <w:rFonts w:ascii="Times New Roman" w:eastAsia="Times New Roman" w:hAnsi="Times New Roman" w:cs="Times New Roman"/>
                <w:b/>
                <w:bCs/>
                <w:noProof/>
                <w:sz w:val="24"/>
                <w:szCs w:val="24"/>
                <w:lang w:val="ro-RO"/>
              </w:rPr>
              <w:t>Examinarea ofertelor</w:t>
            </w:r>
            <w:bookmarkEnd w:id="135"/>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Ofertele vor fi examinate de către </w:t>
            </w:r>
            <w:r w:rsidRPr="00864885">
              <w:rPr>
                <w:rFonts w:ascii="Times New Roman" w:eastAsia="Calibri" w:hAnsi="Times New Roman" w:cs="Times New Roman"/>
                <w:noProof/>
                <w:sz w:val="24"/>
                <w:szCs w:val="24"/>
                <w:lang w:val="ro-RO" w:eastAsia="en-GB"/>
              </w:rPr>
              <w:t xml:space="preserve">Grupul de lucru </w:t>
            </w:r>
            <w:r w:rsidRPr="00864885">
              <w:rPr>
                <w:rFonts w:ascii="Times New Roman" w:eastAsia="Calibri" w:hAnsi="Times New Roman" w:cs="Times New Roman"/>
                <w:noProof/>
                <w:sz w:val="24"/>
                <w:szCs w:val="24"/>
                <w:lang w:val="ro-RO"/>
              </w:rPr>
              <w:t>creat de autoritatea contractantă</w:t>
            </w:r>
            <w:r w:rsidRPr="00864885">
              <w:rPr>
                <w:rFonts w:ascii="Times New Roman" w:eastAsia="Calibri" w:hAnsi="Times New Roman" w:cs="Times New Roman"/>
                <w:noProof/>
                <w:sz w:val="24"/>
                <w:szCs w:val="24"/>
                <w:lang w:val="ro-RO" w:eastAsia="en-GB"/>
              </w:rPr>
              <w:t xml:space="preserve"> sau, după caz, specialistul certificat în domeniul achizițiilor publice</w:t>
            </w:r>
            <w:r w:rsidRPr="00864885">
              <w:rPr>
                <w:rFonts w:ascii="Times New Roman" w:eastAsia="Calibri" w:hAnsi="Times New Roman" w:cs="Times New Roman"/>
                <w:noProof/>
                <w:sz w:val="24"/>
                <w:szCs w:val="24"/>
                <w:lang w:val="ro-RO"/>
              </w:rPr>
              <w:t>.</w:t>
            </w:r>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Grupul de lucru </w:t>
            </w:r>
            <w:r w:rsidRPr="00864885">
              <w:rPr>
                <w:rFonts w:ascii="Times New Roman" w:eastAsia="Calibri" w:hAnsi="Times New Roman" w:cs="Times New Roman"/>
                <w:noProof/>
                <w:sz w:val="24"/>
                <w:szCs w:val="24"/>
                <w:lang w:val="ro-RO" w:eastAsia="en-GB"/>
              </w:rPr>
              <w:t>sau, după caz, specialistul certificat în domeniul achizițiilor publice</w:t>
            </w:r>
            <w:r w:rsidRPr="00864885">
              <w:rPr>
                <w:rFonts w:ascii="Times New Roman" w:eastAsia="Calibri" w:hAnsi="Times New Roman" w:cs="Times New Roman"/>
                <w:noProof/>
                <w:sz w:val="24"/>
                <w:szCs w:val="24"/>
                <w:lang w:val="ro-RO"/>
              </w:rPr>
              <w:t>are obligaţia de a stabili care sânt clarificările necesare pentru evaluarea fiecărei oferte, precum şi perioada acordată pentru transmiterea clarificărilor.</w:t>
            </w:r>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Grupul de lucru </w:t>
            </w:r>
            <w:r w:rsidRPr="00864885">
              <w:rPr>
                <w:rFonts w:ascii="Times New Roman" w:eastAsia="Calibri" w:hAnsi="Times New Roman" w:cs="Times New Roman"/>
                <w:noProof/>
                <w:sz w:val="24"/>
                <w:szCs w:val="24"/>
                <w:lang w:val="ro-RO" w:eastAsia="en-GB"/>
              </w:rPr>
              <w:t>sau, după caz, specialistul certificat în domeniul achizițiilor publice</w:t>
            </w:r>
            <w:r w:rsidRPr="00864885">
              <w:rPr>
                <w:rFonts w:ascii="Times New Roman" w:eastAsia="Calibri" w:hAnsi="Times New Roman" w:cs="Times New Roman"/>
                <w:noProof/>
                <w:sz w:val="24"/>
                <w:szCs w:val="24"/>
                <w:lang w:val="ro-RO"/>
              </w:rPr>
              <w:t>va respinge o ofertă în oricare dintre următoarele cazuri:</w:t>
            </w:r>
          </w:p>
          <w:p w:rsidR="00864885" w:rsidRPr="00864885" w:rsidRDefault="00864885" w:rsidP="00864885">
            <w:pPr>
              <w:numPr>
                <w:ilvl w:val="0"/>
                <w:numId w:val="45"/>
              </w:numPr>
              <w:tabs>
                <w:tab w:val="left" w:pos="321"/>
              </w:tabs>
              <w:spacing w:before="100" w:beforeAutospacing="1"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 nu respectă cerinţele prevăzute în prezenta documentaţie standard pentru elaborarea şi prezentarea ofertelor;</w:t>
            </w:r>
          </w:p>
          <w:p w:rsidR="00864885" w:rsidRPr="00864885" w:rsidRDefault="00864885" w:rsidP="00864885">
            <w:pPr>
              <w:numPr>
                <w:ilvl w:val="0"/>
                <w:numId w:val="45"/>
              </w:numPr>
              <w:tabs>
                <w:tab w:val="left" w:pos="321"/>
              </w:tabs>
              <w:spacing w:before="100" w:beforeAutospacing="1"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nu transmite în perioada stabilită clarificările solicitate;</w:t>
            </w:r>
          </w:p>
          <w:p w:rsidR="00864885" w:rsidRPr="00864885" w:rsidRDefault="00864885" w:rsidP="00864885">
            <w:pPr>
              <w:numPr>
                <w:ilvl w:val="0"/>
                <w:numId w:val="45"/>
              </w:numPr>
              <w:tabs>
                <w:tab w:val="left" w:pos="321"/>
              </w:tabs>
              <w:spacing w:before="100" w:beforeAutospacing="1"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modifică, prin clarificările pe care le prezintă, conţinutul ofertei tehnice şi/sau al ofertei financiare, cu excepţia situaţiei în care modificarea este determinată de corectarea erorilor aritmetice;</w:t>
            </w:r>
          </w:p>
          <w:p w:rsidR="00864885" w:rsidRPr="00864885" w:rsidRDefault="00864885" w:rsidP="00864885">
            <w:pPr>
              <w:numPr>
                <w:ilvl w:val="1"/>
                <w:numId w:val="46"/>
              </w:numPr>
              <w:tabs>
                <w:tab w:val="left" w:pos="321"/>
                <w:tab w:val="left" w:pos="1080"/>
                <w:tab w:val="left" w:pos="1134"/>
              </w:tabs>
              <w:spacing w:before="100" w:beforeAutospacing="1" w:after="120" w:line="240" w:lineRule="auto"/>
              <w:ind w:left="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explicațiile solicitate nu sânt concludente şi/sau nu sântsusținute de documentele justificative cerute de grupul de lucru</w:t>
            </w:r>
            <w:r w:rsidRPr="00864885">
              <w:rPr>
                <w:rFonts w:ascii="Times New Roman" w:eastAsia="Calibri" w:hAnsi="Times New Roman" w:cs="Times New Roman"/>
                <w:sz w:val="24"/>
                <w:szCs w:val="24"/>
                <w:lang w:val="ro-RO" w:eastAsia="en-GB"/>
              </w:rPr>
              <w:t>sau, după caz, specialistul certificat în domeniul achizițiilor publice</w:t>
            </w:r>
            <w:r w:rsidRPr="00864885">
              <w:rPr>
                <w:rFonts w:ascii="Times New Roman" w:eastAsia="Calibri" w:hAnsi="Times New Roman" w:cs="Times New Roman"/>
                <w:sz w:val="24"/>
                <w:szCs w:val="24"/>
                <w:lang w:val="ro-RO"/>
              </w:rPr>
              <w:t>.</w:t>
            </w:r>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36" w:name="_Toc392180168"/>
            <w:bookmarkStart w:id="137" w:name="_Toc449539058"/>
            <w:r w:rsidRPr="00864885">
              <w:rPr>
                <w:rFonts w:ascii="Times New Roman" w:eastAsia="Times New Roman" w:hAnsi="Times New Roman" w:cs="Times New Roman"/>
                <w:b/>
                <w:bCs/>
                <w:noProof/>
                <w:sz w:val="24"/>
                <w:szCs w:val="24"/>
                <w:lang w:val="ro-RO"/>
              </w:rPr>
              <w:t>Clarificarea ofertelor</w:t>
            </w:r>
            <w:bookmarkEnd w:id="136"/>
            <w:bookmarkEnd w:id="137"/>
          </w:p>
          <w:p w:rsidR="00864885" w:rsidRPr="00864885" w:rsidRDefault="00864885" w:rsidP="00864885">
            <w:pPr>
              <w:numPr>
                <w:ilvl w:val="1"/>
                <w:numId w:val="43"/>
              </w:num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864885" w:rsidRPr="00864885" w:rsidRDefault="00864885" w:rsidP="00864885">
            <w:pPr>
              <w:numPr>
                <w:ilvl w:val="1"/>
                <w:numId w:val="43"/>
              </w:numPr>
              <w:tabs>
                <w:tab w:val="left" w:pos="60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864885" w:rsidRPr="00864885" w:rsidRDefault="00864885" w:rsidP="00864885">
            <w:pPr>
              <w:numPr>
                <w:ilvl w:val="0"/>
                <w:numId w:val="53"/>
              </w:numPr>
              <w:tabs>
                <w:tab w:val="left" w:pos="604"/>
                <w:tab w:val="left" w:pos="1134"/>
              </w:tabs>
              <w:spacing w:after="12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Grupul de lucru </w:t>
            </w:r>
            <w:r w:rsidRPr="00864885">
              <w:rPr>
                <w:rFonts w:ascii="Times New Roman" w:eastAsia="Calibri" w:hAnsi="Times New Roman" w:cs="Times New Roman"/>
                <w:sz w:val="24"/>
                <w:szCs w:val="24"/>
                <w:lang w:val="ro-RO" w:eastAsia="en-GB"/>
              </w:rPr>
              <w:t>după caz, specialistul certificat în domeniul achizițiilor publice</w:t>
            </w:r>
            <w:r w:rsidRPr="00864885">
              <w:rPr>
                <w:rFonts w:ascii="Times New Roman" w:eastAsia="Calibri" w:hAnsi="Times New Roman" w:cs="Times New Roman"/>
                <w:sz w:val="24"/>
                <w:szCs w:val="24"/>
                <w:lang w:val="ro-RO"/>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864885" w:rsidRPr="00864885" w:rsidRDefault="00864885" w:rsidP="00864885">
            <w:pPr>
              <w:numPr>
                <w:ilvl w:val="1"/>
                <w:numId w:val="43"/>
              </w:num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cazul în care ofertantul nu execută cererea autorităţii contractante de a reconfirma datele de calificare pentru încheierea contractului, oferta i se respinge şi se selectează o altă ofertă </w:t>
            </w:r>
            <w:r w:rsidRPr="00864885">
              <w:rPr>
                <w:rFonts w:ascii="Times New Roman" w:eastAsia="Calibri" w:hAnsi="Times New Roman" w:cs="Times New Roman"/>
                <w:noProof/>
                <w:sz w:val="24"/>
                <w:szCs w:val="24"/>
                <w:lang w:val="ro-RO"/>
              </w:rPr>
              <w:lastRenderedPageBreak/>
              <w:t>cîştigătoare dintre ofertele rămase în vigoare.</w:t>
            </w:r>
          </w:p>
          <w:p w:rsidR="00864885" w:rsidRPr="00864885" w:rsidRDefault="00864885" w:rsidP="00864885">
            <w:pPr>
              <w:numPr>
                <w:ilvl w:val="1"/>
                <w:numId w:val="43"/>
              </w:num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Operatorul economic este obligat să răspundă la solicitarea de clarificare a autorității contractante în maxim trei zile de la data expedierii acesteia.</w:t>
            </w: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38" w:name="_Toc392180169"/>
            <w:bookmarkStart w:id="139" w:name="_Toc449539059"/>
            <w:r w:rsidRPr="00864885">
              <w:rPr>
                <w:rFonts w:ascii="Times New Roman" w:eastAsia="Times New Roman" w:hAnsi="Times New Roman" w:cs="Times New Roman"/>
                <w:b/>
                <w:bCs/>
                <w:noProof/>
                <w:sz w:val="24"/>
                <w:szCs w:val="24"/>
                <w:lang w:val="ro-RO"/>
              </w:rPr>
              <w:t>Determinarea conformităţii ofertelor</w:t>
            </w:r>
            <w:bookmarkEnd w:id="138"/>
            <w:bookmarkEnd w:id="139"/>
          </w:p>
          <w:p w:rsidR="00864885" w:rsidRPr="00864885" w:rsidRDefault="00864885" w:rsidP="00864885">
            <w:pPr>
              <w:numPr>
                <w:ilvl w:val="1"/>
                <w:numId w:val="43"/>
              </w:numPr>
              <w:tabs>
                <w:tab w:val="left" w:pos="37"/>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Aprecierea corespunderii unei oferte de către autoritatea contractantă urmează a fi bazată pe conţinutul ofertei.</w:t>
            </w:r>
          </w:p>
          <w:p w:rsidR="00864885" w:rsidRPr="00864885" w:rsidRDefault="00864885" w:rsidP="00864885">
            <w:pPr>
              <w:numPr>
                <w:ilvl w:val="1"/>
                <w:numId w:val="43"/>
              </w:numPr>
              <w:tabs>
                <w:tab w:val="left" w:pos="37"/>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864885" w:rsidRPr="00864885" w:rsidRDefault="00864885" w:rsidP="00864885">
            <w:pPr>
              <w:numPr>
                <w:ilvl w:val="0"/>
                <w:numId w:val="47"/>
              </w:numPr>
              <w:tabs>
                <w:tab w:val="left" w:pos="0"/>
                <w:tab w:val="left" w:pos="37"/>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nu afectează în orice mod substanţial sfera de acţiune, calitatea sau performanţa serviciilor specificate în contract;  </w:t>
            </w:r>
          </w:p>
          <w:p w:rsidR="00864885" w:rsidRPr="00864885" w:rsidRDefault="00864885" w:rsidP="00864885">
            <w:pPr>
              <w:numPr>
                <w:ilvl w:val="0"/>
                <w:numId w:val="47"/>
              </w:numPr>
              <w:tabs>
                <w:tab w:val="left" w:pos="0"/>
                <w:tab w:val="left" w:pos="37"/>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nu limitează în orice mod substanţial drepturile autorităţii contractante sau obligaţiile ofertantului conform contractului;  </w:t>
            </w:r>
          </w:p>
          <w:p w:rsidR="00864885" w:rsidRPr="00864885" w:rsidRDefault="00864885" w:rsidP="00864885">
            <w:pPr>
              <w:numPr>
                <w:ilvl w:val="0"/>
                <w:numId w:val="47"/>
              </w:numPr>
              <w:tabs>
                <w:tab w:val="left" w:pos="0"/>
                <w:tab w:val="left" w:pos="37"/>
                <w:tab w:val="left" w:pos="321"/>
              </w:tabs>
              <w:spacing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nu ar afecta într-un mod inechitabil poziţia competitivă a altor ofertanţi ce prezintă oferte conforme cerinţelor.</w:t>
            </w:r>
          </w:p>
          <w:p w:rsidR="00864885" w:rsidRPr="00864885" w:rsidRDefault="00864885" w:rsidP="00864885">
            <w:pPr>
              <w:numPr>
                <w:ilvl w:val="1"/>
                <w:numId w:val="43"/>
              </w:numPr>
              <w:tabs>
                <w:tab w:val="left" w:pos="37"/>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Dacă o ofertă nu este conformă cerinţelor din documentele de atribuire, ea va fi respinsă de către autoritatea contractantă.</w:t>
            </w: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40" w:name="_Toc392180170"/>
            <w:bookmarkStart w:id="141" w:name="_Toc449539060"/>
            <w:r w:rsidRPr="00864885">
              <w:rPr>
                <w:rFonts w:ascii="Times New Roman" w:eastAsia="Times New Roman" w:hAnsi="Times New Roman" w:cs="Times New Roman"/>
                <w:b/>
                <w:bCs/>
                <w:noProof/>
                <w:sz w:val="24"/>
                <w:szCs w:val="24"/>
                <w:lang w:val="ro-RO"/>
              </w:rPr>
              <w:t>Neconformităţi, erori şi omiteri</w:t>
            </w:r>
            <w:bookmarkEnd w:id="140"/>
            <w:bookmarkEnd w:id="141"/>
          </w:p>
          <w:p w:rsidR="00864885" w:rsidRPr="00864885" w:rsidRDefault="00864885" w:rsidP="00864885">
            <w:pPr>
              <w:numPr>
                <w:ilvl w:val="1"/>
                <w:numId w:val="43"/>
              </w:numPr>
              <w:tabs>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864885" w:rsidRPr="00864885" w:rsidRDefault="00864885" w:rsidP="00864885">
            <w:pPr>
              <w:numPr>
                <w:ilvl w:val="1"/>
                <w:numId w:val="43"/>
              </w:numPr>
              <w:tabs>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Dacă ofertantul care a depus oferta cea mai avantajoasă nu acceptă corectarea erorilor aritmetice, oferta acestuia este respinsă.</w:t>
            </w: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42" w:name="_Toc392180171"/>
            <w:bookmarkStart w:id="143" w:name="_Toc449539061"/>
            <w:r w:rsidRPr="00864885">
              <w:rPr>
                <w:rFonts w:ascii="Times New Roman" w:eastAsia="Times New Roman" w:hAnsi="Times New Roman" w:cs="Times New Roman"/>
                <w:b/>
                <w:bCs/>
                <w:noProof/>
                <w:sz w:val="24"/>
                <w:szCs w:val="24"/>
                <w:lang w:val="ro-RO"/>
              </w:rPr>
              <w:t>Evaluarea ofertelor</w:t>
            </w:r>
            <w:bookmarkEnd w:id="142"/>
            <w:bookmarkEnd w:id="143"/>
          </w:p>
          <w:p w:rsidR="00864885" w:rsidRPr="00864885" w:rsidRDefault="00864885" w:rsidP="00864885">
            <w:pPr>
              <w:numPr>
                <w:ilvl w:val="1"/>
                <w:numId w:val="43"/>
              </w:num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Examinarea, evaluarea şi compararea ofertelor se efectuează de către Grupul de lucru </w:t>
            </w:r>
            <w:r w:rsidRPr="00864885">
              <w:rPr>
                <w:rFonts w:ascii="Times New Roman" w:eastAsia="Calibri" w:hAnsi="Times New Roman" w:cs="Times New Roman"/>
                <w:noProof/>
                <w:sz w:val="24"/>
                <w:szCs w:val="24"/>
                <w:lang w:val="ro-RO" w:eastAsia="en-GB"/>
              </w:rPr>
              <w:t>după caz, specialistul certificat în domeniul achizițiilor publice</w:t>
            </w:r>
            <w:r w:rsidRPr="00864885">
              <w:rPr>
                <w:rFonts w:ascii="Times New Roman" w:eastAsia="Calibri" w:hAnsi="Times New Roman" w:cs="Times New Roman"/>
                <w:noProof/>
                <w:sz w:val="24"/>
                <w:szCs w:val="24"/>
                <w:lang w:val="ro-RO"/>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864885" w:rsidRPr="00864885" w:rsidRDefault="00864885" w:rsidP="00864885">
            <w:pPr>
              <w:numPr>
                <w:ilvl w:val="1"/>
                <w:numId w:val="43"/>
              </w:num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stabileşte oferta/ofertele cîştigătoare,avîndu-se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864885" w:rsidRPr="00864885" w:rsidRDefault="00864885" w:rsidP="00864885">
            <w:pPr>
              <w:tabs>
                <w:tab w:val="left" w:pos="604"/>
                <w:tab w:val="left" w:pos="1134"/>
              </w:tabs>
              <w:spacing w:after="120" w:line="240" w:lineRule="auto"/>
              <w:ind w:left="37"/>
              <w:jc w:val="both"/>
              <w:rPr>
                <w:rFonts w:ascii="Times New Roman" w:eastAsia="Calibri" w:hAnsi="Times New Roman" w:cs="Times New Roman"/>
                <w:noProof/>
                <w:sz w:val="24"/>
                <w:szCs w:val="24"/>
                <w:lang w:val="ro-RO"/>
              </w:rPr>
            </w:pPr>
          </w:p>
          <w:p w:rsidR="00864885" w:rsidRPr="00864885" w:rsidRDefault="00864885" w:rsidP="00864885">
            <w:pPr>
              <w:numPr>
                <w:ilvl w:val="0"/>
                <w:numId w:val="43"/>
              </w:numPr>
              <w:tabs>
                <w:tab w:val="left" w:pos="360"/>
                <w:tab w:val="left" w:pos="1134"/>
              </w:tabs>
              <w:spacing w:after="120" w:line="240" w:lineRule="auto"/>
              <w:ind w:left="179" w:hanging="142"/>
              <w:jc w:val="both"/>
              <w:outlineLvl w:val="2"/>
              <w:rPr>
                <w:rFonts w:ascii="Times New Roman" w:eastAsia="Times New Roman" w:hAnsi="Times New Roman" w:cs="Times New Roman"/>
                <w:b/>
                <w:bCs/>
                <w:noProof/>
                <w:sz w:val="24"/>
                <w:szCs w:val="24"/>
                <w:lang w:val="ro-RO"/>
              </w:rPr>
            </w:pPr>
            <w:bookmarkStart w:id="144" w:name="_Toc392180173"/>
            <w:bookmarkStart w:id="145" w:name="_Toc449539063"/>
            <w:r w:rsidRPr="00864885">
              <w:rPr>
                <w:rFonts w:ascii="Times New Roman" w:eastAsia="Times New Roman" w:hAnsi="Times New Roman" w:cs="Times New Roman"/>
                <w:b/>
                <w:bCs/>
                <w:noProof/>
                <w:sz w:val="24"/>
                <w:szCs w:val="24"/>
                <w:lang w:val="ro-RO"/>
              </w:rPr>
              <w:t>Descalificarea ofertantului</w:t>
            </w:r>
            <w:bookmarkEnd w:id="144"/>
            <w:bookmarkEnd w:id="145"/>
          </w:p>
          <w:p w:rsidR="00864885" w:rsidRPr="00864885" w:rsidRDefault="00864885" w:rsidP="00864885">
            <w:pPr>
              <w:numPr>
                <w:ilvl w:val="1"/>
                <w:numId w:val="43"/>
              </w:numPr>
              <w:tabs>
                <w:tab w:val="left" w:pos="462"/>
                <w:tab w:val="left" w:pos="113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864885" w:rsidRPr="00864885" w:rsidRDefault="00864885" w:rsidP="00864885">
            <w:pPr>
              <w:numPr>
                <w:ilvl w:val="1"/>
                <w:numId w:val="43"/>
              </w:numPr>
              <w:tabs>
                <w:tab w:val="left" w:pos="462"/>
                <w:tab w:val="left" w:pos="113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Operatorii economici incluși în Lista de interdicţie a operatorilor economici întocmită </w:t>
            </w:r>
            <w:r w:rsidRPr="00864885">
              <w:rPr>
                <w:rFonts w:ascii="Times New Roman" w:eastAsia="Calibri" w:hAnsi="Times New Roman" w:cs="Times New Roman"/>
                <w:noProof/>
                <w:sz w:val="24"/>
                <w:szCs w:val="24"/>
                <w:lang w:val="ro-RO"/>
              </w:rPr>
              <w:lastRenderedPageBreak/>
              <w:t xml:space="preserve">actualizată şi ţinută de către Agenţia Achiziţii Publice, reprezintă temei pentru descalificare. </w:t>
            </w:r>
          </w:p>
          <w:p w:rsidR="00864885" w:rsidRPr="00864885" w:rsidRDefault="00864885" w:rsidP="00864885">
            <w:pPr>
              <w:numPr>
                <w:ilvl w:val="1"/>
                <w:numId w:val="43"/>
              </w:numPr>
              <w:tabs>
                <w:tab w:val="left" w:pos="462"/>
                <w:tab w:val="left" w:pos="113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864885" w:rsidRPr="00864885" w:rsidRDefault="00864885" w:rsidP="00864885">
            <w:pPr>
              <w:numPr>
                <w:ilvl w:val="1"/>
                <w:numId w:val="43"/>
              </w:numPr>
              <w:tabs>
                <w:tab w:val="left" w:pos="462"/>
                <w:tab w:val="left" w:pos="113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64885" w:rsidRPr="00864885" w:rsidRDefault="00864885" w:rsidP="00864885">
            <w:pPr>
              <w:numPr>
                <w:ilvl w:val="1"/>
                <w:numId w:val="43"/>
              </w:numPr>
              <w:tabs>
                <w:tab w:val="left" w:pos="462"/>
                <w:tab w:val="left" w:pos="113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864885" w:rsidRPr="00864885" w:rsidRDefault="00864885" w:rsidP="00864885">
            <w:pPr>
              <w:numPr>
                <w:ilvl w:val="1"/>
                <w:numId w:val="43"/>
              </w:numPr>
              <w:tabs>
                <w:tab w:val="left" w:pos="462"/>
                <w:tab w:val="left" w:pos="113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 nu acceptă oferta în cazul în care ofertantul nu corespunde cerințelor de calificare.</w:t>
            </w:r>
          </w:p>
          <w:p w:rsidR="00864885" w:rsidRPr="00864885" w:rsidRDefault="00864885" w:rsidP="00864885">
            <w:pPr>
              <w:tabs>
                <w:tab w:val="left" w:pos="462"/>
                <w:tab w:val="left" w:pos="1134"/>
              </w:tabs>
              <w:spacing w:after="120" w:line="240" w:lineRule="auto"/>
              <w:jc w:val="both"/>
              <w:rPr>
                <w:rFonts w:ascii="Times New Roman" w:eastAsia="Calibri" w:hAnsi="Times New Roman" w:cs="Times New Roman"/>
                <w:noProof/>
                <w:sz w:val="24"/>
                <w:szCs w:val="24"/>
                <w:lang w:val="ro-RO"/>
              </w:rPr>
            </w:pPr>
          </w:p>
        </w:tc>
      </w:tr>
      <w:tr w:rsidR="00864885" w:rsidRPr="00864885" w:rsidTr="00A60DF9">
        <w:trPr>
          <w:trHeight w:val="600"/>
        </w:trPr>
        <w:tc>
          <w:tcPr>
            <w:tcW w:w="9781" w:type="dxa"/>
            <w:gridSpan w:val="6"/>
            <w:vAlign w:val="center"/>
          </w:tcPr>
          <w:p w:rsidR="00864885" w:rsidRPr="00864885" w:rsidRDefault="00864885" w:rsidP="00864885">
            <w:pPr>
              <w:tabs>
                <w:tab w:val="left" w:pos="1134"/>
              </w:tabs>
              <w:spacing w:after="0" w:line="240" w:lineRule="auto"/>
              <w:jc w:val="both"/>
              <w:outlineLvl w:val="1"/>
              <w:rPr>
                <w:rFonts w:ascii="Times New Roman" w:eastAsia="Times New Roman" w:hAnsi="Times New Roman" w:cs="Times New Roman"/>
                <w:b/>
                <w:bCs/>
                <w:noProof/>
                <w:sz w:val="26"/>
                <w:szCs w:val="26"/>
                <w:lang w:val="ro-RO"/>
              </w:rPr>
            </w:pPr>
            <w:bookmarkStart w:id="146" w:name="_Toc392180179"/>
            <w:bookmarkStart w:id="147" w:name="_Toc449539069"/>
            <w:r w:rsidRPr="00864885">
              <w:rPr>
                <w:rFonts w:ascii="Times New Roman" w:eastAsia="Times New Roman" w:hAnsi="Times New Roman" w:cs="Times New Roman"/>
                <w:b/>
                <w:bCs/>
                <w:noProof/>
                <w:sz w:val="26"/>
                <w:szCs w:val="26"/>
                <w:lang w:val="ro-RO"/>
              </w:rPr>
              <w:lastRenderedPageBreak/>
              <w:t>SECȚIUNEA G.ADJUDECAREA CONTRACTULUI</w:t>
            </w:r>
            <w:bookmarkEnd w:id="146"/>
            <w:bookmarkEnd w:id="147"/>
          </w:p>
        </w:tc>
      </w:tr>
      <w:tr w:rsidR="00864885" w:rsidRPr="003E0D8C" w:rsidTr="00A60DF9">
        <w:trPr>
          <w:trHeight w:val="283"/>
        </w:trPr>
        <w:tc>
          <w:tcPr>
            <w:tcW w:w="9781" w:type="dxa"/>
            <w:gridSpan w:val="6"/>
            <w:vAlign w:val="center"/>
          </w:tcPr>
          <w:p w:rsidR="00864885" w:rsidRPr="00864885" w:rsidRDefault="00864885" w:rsidP="00864885">
            <w:pPr>
              <w:numPr>
                <w:ilvl w:val="0"/>
                <w:numId w:val="43"/>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148" w:name="_Toc392180180"/>
            <w:bookmarkStart w:id="149" w:name="_Toc449539070"/>
            <w:r w:rsidRPr="00864885">
              <w:rPr>
                <w:rFonts w:ascii="Times New Roman" w:eastAsia="Times New Roman" w:hAnsi="Times New Roman" w:cs="Times New Roman"/>
                <w:b/>
                <w:bCs/>
                <w:noProof/>
                <w:sz w:val="24"/>
                <w:szCs w:val="24"/>
                <w:lang w:val="ro-RO"/>
              </w:rPr>
              <w:t>Criteriul de adjudecare</w:t>
            </w:r>
            <w:bookmarkEnd w:id="148"/>
            <w:bookmarkEnd w:id="149"/>
          </w:p>
          <w:p w:rsidR="00864885" w:rsidRPr="00864885" w:rsidRDefault="00864885" w:rsidP="00864885">
            <w:pPr>
              <w:numPr>
                <w:ilvl w:val="1"/>
                <w:numId w:val="43"/>
              </w:numPr>
              <w:tabs>
                <w:tab w:val="left" w:pos="604"/>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Criteriul în baza căruia se atribuie contractul de achiziţie publică de lucrări  nu poate fi schimbat pe toată durata de aplicare a procedurii de atribuire a contractului respectiv.</w:t>
            </w:r>
          </w:p>
          <w:p w:rsidR="00864885" w:rsidRPr="00864885" w:rsidRDefault="00864885" w:rsidP="00864885">
            <w:pPr>
              <w:numPr>
                <w:ilvl w:val="1"/>
                <w:numId w:val="43"/>
              </w:numPr>
              <w:tabs>
                <w:tab w:val="left" w:pos="604"/>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va adjudeca contractul, conform criteriului stabilit în punctul 7.1 din FDA precum şi a altor condiţii şi cerinţe din documentația de atribuire. </w:t>
            </w:r>
          </w:p>
          <w:p w:rsidR="00864885" w:rsidRPr="00864885" w:rsidRDefault="00864885" w:rsidP="00864885">
            <w:pPr>
              <w:numPr>
                <w:ilvl w:val="0"/>
                <w:numId w:val="43"/>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150" w:name="_Toc392180182"/>
            <w:bookmarkStart w:id="151" w:name="_Toc449539072"/>
            <w:r w:rsidRPr="00864885">
              <w:rPr>
                <w:rFonts w:ascii="Times New Roman" w:eastAsia="Times New Roman" w:hAnsi="Times New Roman" w:cs="Times New Roman"/>
                <w:b/>
                <w:bCs/>
                <w:noProof/>
                <w:sz w:val="24"/>
                <w:szCs w:val="24"/>
                <w:lang w:val="ro-RO"/>
              </w:rPr>
              <w:t>Înştiinţarea de adjudecare</w:t>
            </w:r>
            <w:bookmarkEnd w:id="150"/>
            <w:bookmarkEnd w:id="151"/>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prin SIA RSAP va comunica tuturor ofertanţilor rezultatul aplicării procedurii în cel mult 3 zile de la data la care grupul de lucru </w:t>
            </w:r>
            <w:r w:rsidRPr="00864885">
              <w:rPr>
                <w:rFonts w:ascii="Times New Roman" w:eastAsia="Calibri" w:hAnsi="Times New Roman" w:cs="Times New Roman"/>
                <w:noProof/>
                <w:sz w:val="24"/>
                <w:szCs w:val="24"/>
                <w:lang w:val="ro-RO" w:eastAsia="en-GB"/>
              </w:rPr>
              <w:t>după caz, specialistul certificat în domeniul achizițiilor publice</w:t>
            </w:r>
            <w:r w:rsidRPr="00864885">
              <w:rPr>
                <w:rFonts w:ascii="Times New Roman" w:eastAsia="Calibri" w:hAnsi="Times New Roman" w:cs="Times New Roman"/>
                <w:noProof/>
                <w:sz w:val="24"/>
                <w:szCs w:val="24"/>
                <w:lang w:val="ro-RO"/>
              </w:rPr>
              <w:t xml:space="preserve"> a stabilit oferta cîştigătoare. </w:t>
            </w:r>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cazul ofertanţilor a căror ofertă nu a fost declarată cîştigătoare comunicarea va preciza:</w:t>
            </w:r>
          </w:p>
          <w:p w:rsidR="00864885" w:rsidRPr="00864885" w:rsidRDefault="00864885" w:rsidP="00864885">
            <w:pPr>
              <w:numPr>
                <w:ilvl w:val="0"/>
                <w:numId w:val="48"/>
              </w:numPr>
              <w:tabs>
                <w:tab w:val="left" w:pos="37"/>
                <w:tab w:val="left" w:pos="462"/>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fiecărui ofertant respins – motivele concrete care au stat la baza deciziei de respingere a ofertei sale;</w:t>
            </w:r>
          </w:p>
          <w:p w:rsidR="00864885" w:rsidRPr="00864885" w:rsidRDefault="00864885" w:rsidP="00864885">
            <w:pPr>
              <w:numPr>
                <w:ilvl w:val="0"/>
                <w:numId w:val="48"/>
              </w:numPr>
              <w:tabs>
                <w:tab w:val="left" w:pos="37"/>
                <w:tab w:val="left" w:pos="462"/>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cazul ofertantului cîştigător comunicarea va preciza faptul că oferta sa a fost declarată cîştigătoare şi că acesta urmează să încheie contractul prin SIA RSAP.</w:t>
            </w:r>
          </w:p>
          <w:p w:rsidR="00864885" w:rsidRPr="00864885" w:rsidRDefault="00864885" w:rsidP="00864885">
            <w:pPr>
              <w:numPr>
                <w:ilvl w:val="0"/>
                <w:numId w:val="43"/>
              </w:numPr>
              <w:tabs>
                <w:tab w:val="left" w:pos="360"/>
                <w:tab w:val="left" w:pos="462"/>
              </w:tabs>
              <w:spacing w:before="100" w:beforeAutospacing="1" w:after="120" w:line="240" w:lineRule="auto"/>
              <w:jc w:val="both"/>
              <w:outlineLvl w:val="2"/>
              <w:rPr>
                <w:rFonts w:ascii="Times New Roman" w:eastAsia="Calibri" w:hAnsi="Times New Roman" w:cs="Times New Roman"/>
                <w:b/>
                <w:sz w:val="24"/>
                <w:szCs w:val="24"/>
                <w:lang w:val="ro-RO" w:eastAsia="ru-RU"/>
              </w:rPr>
            </w:pPr>
            <w:bookmarkStart w:id="152" w:name="_Toc449692077"/>
            <w:r w:rsidRPr="00864885">
              <w:rPr>
                <w:rFonts w:ascii="Times New Roman" w:eastAsia="Calibri" w:hAnsi="Times New Roman" w:cs="Times New Roman"/>
                <w:b/>
                <w:sz w:val="24"/>
                <w:szCs w:val="24"/>
                <w:lang w:val="ro-RO" w:eastAsia="ru-RU"/>
              </w:rPr>
              <w:t>Anularea aplicării procedurii pentru atribuirea contractului de achiziție publică</w:t>
            </w:r>
            <w:bookmarkEnd w:id="152"/>
          </w:p>
          <w:p w:rsidR="00864885" w:rsidRPr="00864885" w:rsidRDefault="00864885" w:rsidP="00864885">
            <w:pPr>
              <w:numPr>
                <w:ilvl w:val="1"/>
                <w:numId w:val="43"/>
              </w:numPr>
              <w:tabs>
                <w:tab w:val="left" w:pos="360"/>
                <w:tab w:val="left" w:pos="462"/>
                <w:tab w:val="left" w:pos="960"/>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864885" w:rsidRPr="00864885" w:rsidRDefault="00864885" w:rsidP="00864885">
            <w:pPr>
              <w:numPr>
                <w:ilvl w:val="2"/>
                <w:numId w:val="49"/>
              </w:numPr>
              <w:tabs>
                <w:tab w:val="left" w:pos="360"/>
                <w:tab w:val="left" w:pos="462"/>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 există cel puțin trei ofertanți, care au întrunit condițiile de calificare stabilite;</w:t>
            </w:r>
          </w:p>
          <w:p w:rsidR="00864885" w:rsidRPr="00864885" w:rsidRDefault="00864885" w:rsidP="00864885">
            <w:pPr>
              <w:numPr>
                <w:ilvl w:val="2"/>
                <w:numId w:val="49"/>
              </w:numPr>
              <w:tabs>
                <w:tab w:val="left" w:pos="360"/>
                <w:tab w:val="left" w:pos="462"/>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valoarea tuturor ofertelor este mai mică cu cel puțin 15% decât valoarea estimată a lucrărilor, calculată conform prevederilor legii privind achizițiile publice nr. 131/2015;</w:t>
            </w:r>
          </w:p>
          <w:p w:rsidR="00864885" w:rsidRPr="00864885" w:rsidRDefault="00864885" w:rsidP="00864885">
            <w:pPr>
              <w:numPr>
                <w:ilvl w:val="2"/>
                <w:numId w:val="49"/>
              </w:numPr>
              <w:tabs>
                <w:tab w:val="left" w:pos="360"/>
                <w:tab w:val="left" w:pos="462"/>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lastRenderedPageBreak/>
              <w:t>au fost prezentate numai oferte necorespunzătoare, respectiv oferte care:</w:t>
            </w:r>
          </w:p>
          <w:p w:rsidR="00864885" w:rsidRPr="00864885" w:rsidRDefault="00864885" w:rsidP="00864885">
            <w:pPr>
              <w:numPr>
                <w:ilvl w:val="0"/>
                <w:numId w:val="50"/>
              </w:numPr>
              <w:tabs>
                <w:tab w:val="left" w:pos="360"/>
                <w:tab w:val="left" w:pos="462"/>
              </w:tabs>
              <w:spacing w:before="240" w:after="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 au fost elaborate şi prezentate în conformitate cu cerințele stabilite;</w:t>
            </w:r>
          </w:p>
          <w:p w:rsidR="00864885" w:rsidRPr="00864885" w:rsidRDefault="00864885" w:rsidP="00864885">
            <w:pPr>
              <w:numPr>
                <w:ilvl w:val="0"/>
                <w:numId w:val="50"/>
              </w:numPr>
              <w:tabs>
                <w:tab w:val="left" w:pos="360"/>
                <w:tab w:val="left" w:pos="462"/>
              </w:tabs>
              <w:spacing w:after="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conțin, în propunerea financiară, prețuri care par, în mod evident, a nu fi rezultatul liberei concurențe şi care nu pot fi justificate temeinic;</w:t>
            </w:r>
          </w:p>
          <w:p w:rsidR="00864885" w:rsidRPr="00864885" w:rsidRDefault="00864885" w:rsidP="00864885">
            <w:pPr>
              <w:numPr>
                <w:ilvl w:val="0"/>
                <w:numId w:val="50"/>
              </w:numPr>
              <w:tabs>
                <w:tab w:val="left" w:pos="360"/>
                <w:tab w:val="left" w:pos="462"/>
              </w:tabs>
              <w:spacing w:after="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conțin propuneri referitoare la clauzele contractuale, propuneri care sânt, în mod evident, dezavantajoase pentru autoritatea contractantă; </w:t>
            </w:r>
          </w:p>
          <w:p w:rsidR="00864885" w:rsidRPr="00864885" w:rsidRDefault="00864885" w:rsidP="00864885">
            <w:pPr>
              <w:numPr>
                <w:ilvl w:val="0"/>
                <w:numId w:val="50"/>
              </w:numPr>
              <w:tabs>
                <w:tab w:val="left" w:pos="360"/>
                <w:tab w:val="left" w:pos="462"/>
              </w:tabs>
              <w:spacing w:after="0" w:line="240" w:lineRule="auto"/>
              <w:ind w:left="37" w:hanging="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au o valoare ce depășesc pragul prevăzut de lege pentru procedura de achiziție publică desfășurată.</w:t>
            </w:r>
          </w:p>
          <w:p w:rsidR="00864885" w:rsidRPr="00864885" w:rsidRDefault="00864885" w:rsidP="00864885">
            <w:pPr>
              <w:numPr>
                <w:ilvl w:val="2"/>
                <w:numId w:val="49"/>
              </w:numPr>
              <w:tabs>
                <w:tab w:val="left" w:pos="360"/>
                <w:tab w:val="left" w:pos="462"/>
              </w:tabs>
              <w:spacing w:before="240"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s-a constatat comiterea unui act de corupere, confirmat prin hotărârea definitivă a instanțeijudecătorești;</w:t>
            </w:r>
          </w:p>
          <w:p w:rsidR="00864885" w:rsidRPr="00864885" w:rsidRDefault="00864885" w:rsidP="00864885">
            <w:pPr>
              <w:numPr>
                <w:ilvl w:val="2"/>
                <w:numId w:val="49"/>
              </w:numPr>
              <w:tabs>
                <w:tab w:val="left" w:pos="360"/>
                <w:tab w:val="left" w:pos="462"/>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ofertele depuse, deși pot fi luate în considerare, nu pot fi comparate din cauza modului neuniform de abordare a soluțiilor tehnice şi/sau financiare; </w:t>
            </w:r>
          </w:p>
          <w:p w:rsidR="00864885" w:rsidRPr="00864885" w:rsidRDefault="00864885" w:rsidP="00864885">
            <w:pPr>
              <w:numPr>
                <w:ilvl w:val="2"/>
                <w:numId w:val="49"/>
              </w:numPr>
              <w:tabs>
                <w:tab w:val="left" w:pos="321"/>
              </w:tabs>
              <w:spacing w:before="100" w:beforeAutospacing="1"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existența unor abateri grave de la prevederile legislative afectează procedura de atribuire sau face imposibilă încheierea contractului. Prin abateri grave de la prevederile legislative se înțelege faptul că:</w:t>
            </w:r>
          </w:p>
          <w:p w:rsidR="00864885" w:rsidRPr="00864885" w:rsidRDefault="00864885" w:rsidP="00864885">
            <w:pPr>
              <w:numPr>
                <w:ilvl w:val="0"/>
                <w:numId w:val="51"/>
              </w:numPr>
              <w:tabs>
                <w:tab w:val="left" w:pos="321"/>
              </w:tabs>
              <w:spacing w:before="240" w:after="0" w:line="240" w:lineRule="auto"/>
              <w:ind w:left="-105" w:firstLine="105"/>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nu au fost respectate principiile sau regulile privind transparența şi comunicarea, reglementate de legea nr.131/2015 privind achizițiile publice; sau </w:t>
            </w:r>
          </w:p>
          <w:p w:rsidR="00864885" w:rsidRPr="00864885" w:rsidRDefault="00864885" w:rsidP="00864885">
            <w:pPr>
              <w:numPr>
                <w:ilvl w:val="0"/>
                <w:numId w:val="51"/>
              </w:numPr>
              <w:tabs>
                <w:tab w:val="left" w:pos="321"/>
              </w:tabs>
              <w:spacing w:after="0" w:line="240" w:lineRule="auto"/>
              <w:ind w:left="-105" w:firstLine="105"/>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864885" w:rsidRPr="00864885" w:rsidRDefault="00864885" w:rsidP="00864885">
            <w:pPr>
              <w:numPr>
                <w:ilvl w:val="2"/>
                <w:numId w:val="49"/>
              </w:numPr>
              <w:tabs>
                <w:tab w:val="left" w:pos="321"/>
              </w:tabs>
              <w:spacing w:before="240" w:after="120" w:line="240" w:lineRule="auto"/>
              <w:ind w:hanging="2123"/>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ofertanții clasați pe locul unu și doi refuză încheierea contractului.</w:t>
            </w:r>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Decizia de anulare nu creează vre-o obligație a autorității contractante fată de ofertanţi, cu excepţia returnării garanţiei pentru ofertă.</w:t>
            </w:r>
          </w:p>
          <w:p w:rsidR="00864885" w:rsidRPr="00864885" w:rsidRDefault="00864885" w:rsidP="00864885">
            <w:pPr>
              <w:numPr>
                <w:ilvl w:val="1"/>
                <w:numId w:val="43"/>
              </w:numPr>
              <w:tabs>
                <w:tab w:val="left" w:pos="604"/>
              </w:tabs>
              <w:spacing w:after="120" w:line="240" w:lineRule="auto"/>
              <w:ind w:firstLine="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864885" w:rsidRPr="00864885" w:rsidRDefault="00864885" w:rsidP="00864885">
            <w:pPr>
              <w:numPr>
                <w:ilvl w:val="0"/>
                <w:numId w:val="43"/>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153" w:name="_Toc392180183"/>
            <w:bookmarkStart w:id="154" w:name="_Toc449539073"/>
            <w:r w:rsidRPr="00864885">
              <w:rPr>
                <w:rFonts w:ascii="Times New Roman" w:eastAsia="Times New Roman" w:hAnsi="Times New Roman" w:cs="Times New Roman"/>
                <w:b/>
                <w:bCs/>
                <w:noProof/>
                <w:sz w:val="24"/>
                <w:szCs w:val="24"/>
                <w:lang w:val="ro-RO"/>
              </w:rPr>
              <w:t>Garanţia de bună execuţie</w:t>
            </w:r>
            <w:bookmarkEnd w:id="153"/>
            <w:bookmarkEnd w:id="154"/>
          </w:p>
          <w:p w:rsidR="00864885" w:rsidRPr="00864885" w:rsidRDefault="00864885" w:rsidP="00864885">
            <w:pPr>
              <w:numPr>
                <w:ilvl w:val="1"/>
                <w:numId w:val="43"/>
              </w:numPr>
              <w:tabs>
                <w:tab w:val="left" w:pos="604"/>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 La momentul încheierii contractului, dar nu mai târziu de data expirării Garanției pentru ofertă (dacă s-a cerut), ofertantul câștigător va prezenta Garanția de bună execuție în mărimea prevăzută de punctul 7.2 din FDA. </w:t>
            </w:r>
          </w:p>
          <w:p w:rsidR="00864885" w:rsidRPr="00864885" w:rsidRDefault="00864885" w:rsidP="00864885">
            <w:pPr>
              <w:numPr>
                <w:ilvl w:val="1"/>
                <w:numId w:val="43"/>
              </w:numPr>
              <w:tabs>
                <w:tab w:val="left" w:pos="604"/>
                <w:tab w:val="left" w:pos="113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64885" w:rsidRPr="00864885" w:rsidRDefault="00864885" w:rsidP="00864885">
            <w:pPr>
              <w:numPr>
                <w:ilvl w:val="0"/>
                <w:numId w:val="43"/>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155" w:name="_Toc392180184"/>
            <w:bookmarkStart w:id="156" w:name="_Toc449539074"/>
            <w:r w:rsidRPr="00864885">
              <w:rPr>
                <w:rFonts w:ascii="Times New Roman" w:eastAsia="Times New Roman" w:hAnsi="Times New Roman" w:cs="Times New Roman"/>
                <w:b/>
                <w:bCs/>
                <w:noProof/>
                <w:sz w:val="24"/>
                <w:szCs w:val="24"/>
                <w:lang w:val="ro-RO"/>
              </w:rPr>
              <w:t>Semnarea contractului</w:t>
            </w:r>
            <w:bookmarkEnd w:id="155"/>
            <w:bookmarkEnd w:id="156"/>
          </w:p>
          <w:p w:rsidR="00864885" w:rsidRPr="00864885" w:rsidRDefault="00864885" w:rsidP="00864885">
            <w:pPr>
              <w:numPr>
                <w:ilvl w:val="1"/>
                <w:numId w:val="43"/>
              </w:numPr>
              <w:tabs>
                <w:tab w:val="left" w:pos="37"/>
                <w:tab w:val="left" w:pos="462"/>
              </w:tabs>
              <w:spacing w:after="0" w:line="240" w:lineRule="auto"/>
              <w:ind w:left="37" w:hanging="37"/>
              <w:contextualSpacing/>
              <w:jc w:val="both"/>
              <w:rPr>
                <w:rFonts w:ascii="Times New Roman" w:eastAsia="Calibri" w:hAnsi="Times New Roman" w:cs="Times New Roman"/>
                <w:sz w:val="24"/>
                <w:szCs w:val="24"/>
                <w:lang w:val="ro-RO" w:eastAsia="en-GB"/>
              </w:rPr>
            </w:pPr>
            <w:r w:rsidRPr="00864885">
              <w:rPr>
                <w:rFonts w:ascii="Times New Roman" w:eastAsia="Calibri" w:hAnsi="Times New Roman" w:cs="Times New Roman"/>
                <w:sz w:val="24"/>
                <w:szCs w:val="24"/>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w:t>
            </w:r>
            <w:r w:rsidRPr="00864885">
              <w:rPr>
                <w:rFonts w:ascii="Times New Roman" w:eastAsia="Calibri" w:hAnsi="Times New Roman" w:cs="Times New Roman"/>
                <w:sz w:val="24"/>
                <w:szCs w:val="24"/>
                <w:lang w:val="ro-RO" w:eastAsia="en-GB"/>
              </w:rPr>
              <w:lastRenderedPageBreak/>
              <w:t xml:space="preserve">achiziții publice, în conformitate cu termenii și condițiile indicate în documentația de atribuire.  </w:t>
            </w:r>
          </w:p>
          <w:p w:rsidR="00864885" w:rsidRPr="00864885" w:rsidRDefault="00864885" w:rsidP="00864885">
            <w:pPr>
              <w:numPr>
                <w:ilvl w:val="1"/>
                <w:numId w:val="43"/>
              </w:numPr>
              <w:tabs>
                <w:tab w:val="left" w:pos="37"/>
                <w:tab w:val="left" w:pos="604"/>
              </w:tabs>
              <w:spacing w:after="0" w:line="240" w:lineRule="auto"/>
              <w:ind w:left="37"/>
              <w:contextualSpacing/>
              <w:jc w:val="both"/>
              <w:rPr>
                <w:rFonts w:ascii="Times New Roman" w:eastAsia="Calibri" w:hAnsi="Times New Roman" w:cs="Times New Roman"/>
                <w:sz w:val="24"/>
                <w:szCs w:val="24"/>
                <w:lang w:val="ro-RO" w:eastAsia="en-GB"/>
              </w:rPr>
            </w:pPr>
            <w:r w:rsidRPr="00864885">
              <w:rPr>
                <w:rFonts w:ascii="Times New Roman" w:eastAsia="Calibri" w:hAnsi="Times New Roman" w:cs="Times New Roman"/>
                <w:sz w:val="24"/>
                <w:szCs w:val="24"/>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864885" w:rsidRPr="00864885" w:rsidRDefault="00864885" w:rsidP="00864885">
            <w:pPr>
              <w:numPr>
                <w:ilvl w:val="1"/>
                <w:numId w:val="43"/>
              </w:numPr>
              <w:tabs>
                <w:tab w:val="left" w:pos="37"/>
                <w:tab w:val="left" w:pos="604"/>
              </w:tabs>
              <w:spacing w:after="0" w:line="240" w:lineRule="auto"/>
              <w:ind w:left="37"/>
              <w:contextualSpacing/>
              <w:jc w:val="both"/>
              <w:rPr>
                <w:rFonts w:ascii="Times New Roman" w:eastAsia="Calibri" w:hAnsi="Times New Roman" w:cs="Times New Roman"/>
                <w:sz w:val="24"/>
                <w:szCs w:val="24"/>
                <w:lang w:val="ro-RO" w:eastAsia="en-GB"/>
              </w:rPr>
            </w:pPr>
            <w:r w:rsidRPr="00864885">
              <w:rPr>
                <w:rFonts w:ascii="Times New Roman" w:eastAsia="Calibri" w:hAnsi="Times New Roman" w:cs="Times New Roman"/>
                <w:sz w:val="24"/>
                <w:szCs w:val="24"/>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64885" w:rsidRPr="00864885" w:rsidRDefault="00864885" w:rsidP="00864885">
            <w:pPr>
              <w:numPr>
                <w:ilvl w:val="1"/>
                <w:numId w:val="43"/>
              </w:numPr>
              <w:tabs>
                <w:tab w:val="left" w:pos="37"/>
                <w:tab w:val="left" w:pos="604"/>
                <w:tab w:val="left" w:pos="960"/>
              </w:tabs>
              <w:spacing w:after="120" w:line="240" w:lineRule="auto"/>
              <w:ind w:left="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864885" w:rsidRPr="00864885" w:rsidRDefault="00864885" w:rsidP="00864885">
            <w:pPr>
              <w:numPr>
                <w:ilvl w:val="1"/>
                <w:numId w:val="43"/>
              </w:numPr>
              <w:tabs>
                <w:tab w:val="left" w:pos="37"/>
                <w:tab w:val="left" w:pos="462"/>
              </w:tabs>
              <w:spacing w:before="100" w:beforeAutospacing="1"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Forma de constituire a garanţia de bună executare este prevăzută în punctul 7.3 din FDA.</w:t>
            </w:r>
          </w:p>
          <w:p w:rsidR="00864885" w:rsidRPr="00864885" w:rsidRDefault="00864885" w:rsidP="00864885">
            <w:pPr>
              <w:numPr>
                <w:ilvl w:val="1"/>
                <w:numId w:val="43"/>
              </w:numPr>
              <w:tabs>
                <w:tab w:val="left" w:pos="37"/>
                <w:tab w:val="left" w:pos="462"/>
              </w:tabs>
              <w:spacing w:before="100" w:beforeAutospacing="1" w:after="120" w:line="240" w:lineRule="auto"/>
              <w:ind w:left="37" w:hanging="3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64885" w:rsidRPr="00864885" w:rsidRDefault="00864885" w:rsidP="00864885">
            <w:pPr>
              <w:numPr>
                <w:ilvl w:val="0"/>
                <w:numId w:val="43"/>
              </w:numPr>
              <w:tabs>
                <w:tab w:val="left" w:pos="360"/>
                <w:tab w:val="left" w:pos="1134"/>
              </w:tabs>
              <w:spacing w:after="120" w:line="240" w:lineRule="auto"/>
              <w:jc w:val="both"/>
              <w:outlineLvl w:val="2"/>
              <w:rPr>
                <w:rFonts w:ascii="Times New Roman" w:eastAsia="Times New Roman" w:hAnsi="Times New Roman" w:cs="Times New Roman"/>
                <w:b/>
                <w:bCs/>
                <w:noProof/>
                <w:sz w:val="24"/>
                <w:szCs w:val="24"/>
                <w:lang w:val="ro-RO"/>
              </w:rPr>
            </w:pPr>
            <w:bookmarkStart w:id="157" w:name="_Toc392180186"/>
            <w:bookmarkStart w:id="158" w:name="_Toc449539076"/>
            <w:r w:rsidRPr="00864885">
              <w:rPr>
                <w:rFonts w:ascii="Times New Roman" w:eastAsia="Times New Roman" w:hAnsi="Times New Roman" w:cs="Times New Roman"/>
                <w:b/>
                <w:bCs/>
                <w:noProof/>
                <w:sz w:val="24"/>
                <w:szCs w:val="24"/>
                <w:lang w:val="ro-RO"/>
              </w:rPr>
              <w:t>Dreptul de contestare</w:t>
            </w:r>
            <w:bookmarkEnd w:id="157"/>
            <w:bookmarkEnd w:id="158"/>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Contestaţiile se vor depune direct la Agenția Națională de Soluționare a Contestațiilor. Toate contestaţiile vor fi depuse, examinate şi soluţionate în modul stabilit de Legea nr. 131/2015 privind achiziţiile publice. </w:t>
            </w:r>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864885" w:rsidRPr="00864885" w:rsidRDefault="00864885" w:rsidP="00864885">
            <w:pPr>
              <w:numPr>
                <w:ilvl w:val="1"/>
                <w:numId w:val="43"/>
              </w:numPr>
              <w:tabs>
                <w:tab w:val="left" w:pos="604"/>
              </w:tab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Contestaţiile privind anunțurile de participare la licitaţie şi documentaţia de atribuire vor fi depuse până la deschiderea de către autoritatea contractantă a pachetelor cu oferte.</w:t>
            </w:r>
          </w:p>
        </w:tc>
      </w:tr>
      <w:tr w:rsidR="00864885" w:rsidRPr="003E0D8C" w:rsidTr="00A60DF9">
        <w:trPr>
          <w:trHeight w:val="850"/>
        </w:trPr>
        <w:tc>
          <w:tcPr>
            <w:tcW w:w="9781" w:type="dxa"/>
            <w:gridSpan w:val="6"/>
            <w:vAlign w:val="center"/>
          </w:tcPr>
          <w:p w:rsidR="00864885" w:rsidRPr="00864885" w:rsidRDefault="00864885" w:rsidP="00864885">
            <w:pPr>
              <w:tabs>
                <w:tab w:val="left" w:pos="1134"/>
              </w:tabs>
              <w:spacing w:after="0" w:line="240" w:lineRule="auto"/>
              <w:outlineLvl w:val="0"/>
              <w:rPr>
                <w:rFonts w:ascii="Times New Roman" w:eastAsia="Calibri" w:hAnsi="Times New Roman" w:cs="Times New Roman"/>
                <w:b/>
                <w:sz w:val="24"/>
                <w:szCs w:val="24"/>
                <w:lang w:val="ro-RO"/>
              </w:rPr>
            </w:pPr>
            <w:bookmarkStart w:id="159" w:name="_Toc358300267"/>
            <w:bookmarkStart w:id="160" w:name="_Toc392180189"/>
            <w:bookmarkStart w:id="161" w:name="_Toc449539077"/>
            <w:r w:rsidRPr="00864885">
              <w:rPr>
                <w:rFonts w:ascii="Times New Roman" w:eastAsia="Calibri" w:hAnsi="Times New Roman" w:cs="Times New Roman"/>
                <w:b/>
                <w:sz w:val="24"/>
                <w:szCs w:val="24"/>
                <w:lang w:val="ro-RO"/>
              </w:rPr>
              <w:lastRenderedPageBreak/>
              <w:t>CAPITOLUL II. FIȘA DE DATE A ACHIZIȚIEI (FDA)</w:t>
            </w:r>
            <w:bookmarkEnd w:id="159"/>
            <w:bookmarkEnd w:id="160"/>
            <w:bookmarkEnd w:id="161"/>
          </w:p>
        </w:tc>
      </w:tr>
      <w:tr w:rsidR="00864885" w:rsidRPr="003E0D8C" w:rsidTr="00A60DF9">
        <w:trPr>
          <w:trHeight w:val="600"/>
        </w:trPr>
        <w:tc>
          <w:tcPr>
            <w:tcW w:w="9781" w:type="dxa"/>
            <w:gridSpan w:val="6"/>
            <w:vAlign w:val="center"/>
          </w:tcPr>
          <w:p w:rsidR="00864885" w:rsidRPr="00864885" w:rsidRDefault="00864885" w:rsidP="00864885">
            <w:pPr>
              <w:spacing w:after="12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noProof/>
                <w:sz w:val="24"/>
                <w:szCs w:val="24"/>
                <w:lang w:val="ro-RO"/>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864885" w:rsidRPr="00864885" w:rsidRDefault="00864885" w:rsidP="00864885">
            <w:pPr>
              <w:spacing w:after="0" w:line="240" w:lineRule="auto"/>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Instrucţiunile pentru completarea </w:t>
            </w:r>
            <w:r w:rsidRPr="00864885">
              <w:rPr>
                <w:rFonts w:ascii="Times New Roman" w:eastAsia="Calibri" w:hAnsi="Times New Roman" w:cs="Times New Roman"/>
                <w:b/>
                <w:i/>
                <w:noProof/>
                <w:sz w:val="24"/>
                <w:szCs w:val="24"/>
                <w:lang w:val="ro-RO"/>
              </w:rPr>
              <w:t>Fişei de Date a Achiziţiei</w:t>
            </w:r>
            <w:r w:rsidRPr="00864885">
              <w:rPr>
                <w:rFonts w:ascii="Times New Roman" w:eastAsia="Calibri" w:hAnsi="Times New Roman" w:cs="Times New Roman"/>
                <w:i/>
                <w:noProof/>
                <w:sz w:val="24"/>
                <w:szCs w:val="24"/>
                <w:lang w:val="ro-RO"/>
              </w:rPr>
              <w:t xml:space="preserve"> sînt oferite cu litere cursive.</w:t>
            </w:r>
          </w:p>
          <w:p w:rsidR="00864885" w:rsidRPr="00864885" w:rsidRDefault="00864885" w:rsidP="00864885">
            <w:pPr>
              <w:spacing w:after="0" w:line="240" w:lineRule="auto"/>
              <w:rPr>
                <w:rFonts w:ascii="Times New Roman" w:eastAsia="Calibri" w:hAnsi="Times New Roman" w:cs="Times New Roman"/>
                <w:i/>
                <w:noProof/>
                <w:sz w:val="24"/>
                <w:szCs w:val="24"/>
                <w:lang w:val="ro-RO"/>
              </w:rPr>
            </w:pPr>
          </w:p>
        </w:tc>
      </w:tr>
      <w:tr w:rsidR="00864885" w:rsidRPr="003E0D8C" w:rsidTr="00A60DF9">
        <w:trPr>
          <w:trHeight w:val="600"/>
        </w:trPr>
        <w:tc>
          <w:tcPr>
            <w:tcW w:w="9781" w:type="dxa"/>
            <w:gridSpan w:val="6"/>
            <w:vAlign w:val="center"/>
          </w:tcPr>
          <w:p w:rsidR="00864885" w:rsidRPr="00864885" w:rsidRDefault="00864885" w:rsidP="00864885">
            <w:pPr>
              <w:numPr>
                <w:ilvl w:val="0"/>
                <w:numId w:val="5"/>
              </w:numPr>
              <w:tabs>
                <w:tab w:val="left" w:pos="360"/>
              </w:tabs>
              <w:spacing w:after="0" w:line="240" w:lineRule="auto"/>
              <w:jc w:val="center"/>
              <w:outlineLvl w:val="1"/>
              <w:rPr>
                <w:rFonts w:ascii="Times New Roman" w:eastAsia="Times New Roman" w:hAnsi="Times New Roman" w:cs="Times New Roman"/>
                <w:b/>
                <w:bCs/>
                <w:noProof/>
                <w:sz w:val="24"/>
                <w:szCs w:val="24"/>
                <w:lang w:val="ro-RO"/>
              </w:rPr>
            </w:pPr>
            <w:bookmarkStart w:id="162" w:name="_Toc358300268"/>
            <w:bookmarkStart w:id="163" w:name="_Toc392180190"/>
            <w:bookmarkStart w:id="164" w:name="_Toc449539078"/>
            <w:r w:rsidRPr="00864885">
              <w:rPr>
                <w:rFonts w:ascii="Times New Roman" w:eastAsia="Times New Roman" w:hAnsi="Times New Roman" w:cs="Times New Roman"/>
                <w:b/>
                <w:bCs/>
                <w:noProof/>
                <w:sz w:val="24"/>
                <w:szCs w:val="24"/>
                <w:lang w:val="ro-RO"/>
              </w:rPr>
              <w:t>Dispoziții generale</w:t>
            </w:r>
            <w:bookmarkEnd w:id="162"/>
            <w:bookmarkEnd w:id="163"/>
            <w:bookmarkEnd w:id="164"/>
          </w:p>
          <w:p w:rsidR="00864885" w:rsidRPr="00864885" w:rsidRDefault="00864885" w:rsidP="00864885">
            <w:pPr>
              <w:spacing w:after="0" w:line="240" w:lineRule="auto"/>
              <w:rPr>
                <w:rFonts w:ascii="Times New Roman" w:eastAsia="Calibri" w:hAnsi="Times New Roman" w:cs="Times New Roman"/>
                <w:noProof/>
                <w:sz w:val="24"/>
                <w:szCs w:val="24"/>
                <w:lang w:val="ro-RO"/>
              </w:rPr>
            </w:pPr>
          </w:p>
          <w:tbl>
            <w:tblPr>
              <w:tblW w:w="10741" w:type="dxa"/>
              <w:tblLayout w:type="fixed"/>
              <w:tblLook w:val="00A0" w:firstRow="1" w:lastRow="0" w:firstColumn="1" w:lastColumn="0" w:noHBand="0" w:noVBand="0"/>
            </w:tblPr>
            <w:tblGrid>
              <w:gridCol w:w="674"/>
              <w:gridCol w:w="4254"/>
              <w:gridCol w:w="3316"/>
              <w:gridCol w:w="2497"/>
            </w:tblGrid>
            <w:tr w:rsidR="00864885" w:rsidRPr="003E0D8C" w:rsidTr="00BD5E6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Nr.</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firstLine="21"/>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Datele Autorității Contractante/Organizatorului procedurii</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Autoritatea contractantă/Organizatorul procedurii,</w:t>
                  </w:r>
                  <w:r w:rsidR="0033475A">
                    <w:rPr>
                      <w:rFonts w:ascii="Times New Roman" w:eastAsia="Calibri" w:hAnsi="Times New Roman" w:cs="Times New Roman"/>
                      <w:sz w:val="24"/>
                      <w:szCs w:val="24"/>
                      <w:lang w:val="ro-RO"/>
                    </w:rPr>
                    <w:t>Primaria comunei Baimaclia r-</w:t>
                  </w:r>
                  <w:r w:rsidR="0033475A">
                    <w:rPr>
                      <w:rFonts w:ascii="Times New Roman" w:eastAsia="Calibri" w:hAnsi="Times New Roman" w:cs="Times New Roman"/>
                      <w:sz w:val="24"/>
                      <w:szCs w:val="24"/>
                      <w:lang w:val="ro-RO"/>
                    </w:rPr>
                    <w:lastRenderedPageBreak/>
                    <w:t>nul Cantemir</w:t>
                  </w:r>
                  <w:r w:rsidRPr="00864885">
                    <w:rPr>
                      <w:rFonts w:ascii="Times New Roman" w:eastAsia="Calibri" w:hAnsi="Times New Roman" w:cs="Times New Roman"/>
                      <w:sz w:val="24"/>
                      <w:szCs w:val="24"/>
                      <w:lang w:val="ro-RO"/>
                    </w:rPr>
                    <w:t xml:space="preserve"> IDNO:</w:t>
                  </w:r>
                  <w:r w:rsidR="00BD5E67">
                    <w:rPr>
                      <w:rFonts w:ascii="Times New Roman" w:eastAsia="Calibri" w:hAnsi="Times New Roman" w:cs="Times New Roman"/>
                      <w:sz w:val="24"/>
                      <w:szCs w:val="24"/>
                      <w:lang w:val="ro-RO"/>
                    </w:rPr>
                    <w:t>1007601004814</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lastRenderedPageBreak/>
                    <w:t>[se indică denumirea completă a autorității contractante și IDNO]</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lastRenderedPageBreak/>
                    <w:t>1.2.</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Obiectul achiziției:</w:t>
                  </w:r>
                  <w:r w:rsidR="00BD5E67" w:rsidRPr="00BD5E67">
                    <w:rPr>
                      <w:lang w:val="en-US"/>
                    </w:rPr>
                    <w:t xml:space="preserve"> </w:t>
                  </w:r>
                  <w:r w:rsidR="00BD5E67" w:rsidRPr="00BD5E67">
                    <w:rPr>
                      <w:rFonts w:ascii="Times New Roman" w:eastAsia="Calibri" w:hAnsi="Times New Roman" w:cs="Times New Roman"/>
                      <w:sz w:val="24"/>
                      <w:szCs w:val="24"/>
                      <w:lang w:val="ro-RO"/>
                    </w:rPr>
                    <w:t>Lucrari de instalatii linii de electricitate  stradala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[descrierea succintă a obiectului de achiziție]</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1.3.</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Nr.:</w:t>
                  </w:r>
                </w:p>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Tipul procedurii de achiziție:</w:t>
                  </w:r>
                </w:p>
              </w:tc>
            </w:tr>
            <w:tr w:rsidR="00864885" w:rsidRPr="00864885"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1.4.</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Tipul obiectului de achiziţie: </w:t>
                  </w:r>
                  <w:r w:rsidR="00BD5E67" w:rsidRPr="00BD5E67">
                    <w:rPr>
                      <w:rFonts w:ascii="Times New Roman" w:eastAsia="Calibri" w:hAnsi="Times New Roman" w:cs="Times New Roman"/>
                      <w:sz w:val="24"/>
                      <w:szCs w:val="24"/>
                      <w:lang w:val="ro-RO"/>
                    </w:rPr>
                    <w:t>Lucrari de instalatii linii de electricitate  stradala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[servicii de proiectare/lucrări ]</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1.5.</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Codul CPV: </w:t>
                  </w:r>
                  <w:r w:rsidR="00BD5E67">
                    <w:rPr>
                      <w:rFonts w:ascii="Times New Roman" w:eastAsia="Calibri" w:hAnsi="Times New Roman" w:cs="Times New Roman"/>
                      <w:sz w:val="24"/>
                      <w:szCs w:val="24"/>
                      <w:lang w:val="ro-RO"/>
                    </w:rPr>
                    <w:t>51100000-3</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 indică codul CPV cel mai detaliat posibil potrivit obiectului de achiziție]</w:t>
                  </w:r>
                </w:p>
              </w:tc>
            </w:tr>
            <w:tr w:rsidR="00864885" w:rsidRPr="00864885"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1.6.</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Sursa alocațiilor bugetare/banilor publici și perioada bugetară:</w:t>
                  </w:r>
                  <w:r w:rsidR="00BD5E67">
                    <w:rPr>
                      <w:rFonts w:ascii="Times New Roman" w:eastAsia="Calibri" w:hAnsi="Times New Roman" w:cs="Times New Roman"/>
                      <w:sz w:val="24"/>
                      <w:szCs w:val="24"/>
                      <w:lang w:val="ro-RO"/>
                    </w:rPr>
                    <w:t>surse proprii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 indică sursa exactă a surselor financiare]</w:t>
                  </w:r>
                </w:p>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 indică perioada bugetară]</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1.7.</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Administratorul alocațiilor bugetare:</w:t>
                  </w:r>
                  <w:r w:rsidR="00BD5E67">
                    <w:rPr>
                      <w:rFonts w:ascii="Times New Roman" w:eastAsia="Calibri" w:hAnsi="Times New Roman" w:cs="Times New Roman"/>
                      <w:sz w:val="24"/>
                      <w:szCs w:val="24"/>
                      <w:lang w:val="ro-RO"/>
                    </w:rPr>
                    <w:t>Vovcenco Ghenadie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 indică denumirea completă a instituției ]</w:t>
                  </w:r>
                </w:p>
              </w:tc>
            </w:tr>
            <w:tr w:rsidR="00864885" w:rsidRPr="00864885"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1.8.</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Plăţi/mijloace financiare din partea partenerului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[Denumirea partenerului de dezvoltare]</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1.9.</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Denumirea investitorului,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 indică denumirea completă a instituției, IDNO]</w:t>
                  </w:r>
                </w:p>
              </w:tc>
            </w:tr>
            <w:tr w:rsidR="00864885" w:rsidRPr="003E0D8C"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Beneficiarul serviciilor de proiectare/lucrări,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[se indică denumirea completă a instituției, IDNO]</w:t>
                  </w:r>
                </w:p>
              </w:tc>
            </w:tr>
            <w:tr w:rsidR="00864885" w:rsidRPr="00864885" w:rsidTr="00BD5E6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Limba de comunicare:</w:t>
                  </w:r>
                  <w:r w:rsidR="00BD5E67">
                    <w:rPr>
                      <w:rFonts w:ascii="Times New Roman" w:eastAsia="Calibri" w:hAnsi="Times New Roman" w:cs="Times New Roman"/>
                      <w:sz w:val="24"/>
                      <w:szCs w:val="24"/>
                      <w:lang w:val="ro-RO"/>
                    </w:rPr>
                    <w:t>romina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[limba de stat]</w:t>
                  </w:r>
                </w:p>
              </w:tc>
            </w:tr>
            <w:tr w:rsidR="00864885" w:rsidRPr="003E0D8C" w:rsidTr="00BD5E6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D5E67"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Locul/Modalitatea de transmitere a clarificărilor referitor la  documentația de atribuire</w:t>
                  </w:r>
                </w:p>
                <w:p w:rsidR="00BD5E67" w:rsidRDefault="00BD5E67" w:rsidP="00BD5E67">
                  <w:pPr>
                    <w:rPr>
                      <w:rFonts w:ascii="Times New Roman" w:eastAsia="Calibri" w:hAnsi="Times New Roman" w:cs="Times New Roman"/>
                      <w:sz w:val="24"/>
                      <w:szCs w:val="24"/>
                      <w:lang w:val="ro-RO"/>
                    </w:rPr>
                  </w:pPr>
                </w:p>
                <w:p w:rsidR="00864885" w:rsidRDefault="00BD5E67" w:rsidP="00BD5E67">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primaria com Baimaclia </w:t>
                  </w:r>
                </w:p>
                <w:p w:rsidR="0033475A" w:rsidRDefault="00BD5E67" w:rsidP="00BD5E67">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273 43-2-38 </w:t>
                  </w:r>
                </w:p>
                <w:p w:rsidR="00BD5E67" w:rsidRDefault="00BD5E67" w:rsidP="00BD5E67">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email</w:t>
                  </w:r>
                </w:p>
                <w:p w:rsidR="00BD5E67" w:rsidRPr="00BD5E67" w:rsidRDefault="00BD5E67" w:rsidP="00BD5E67">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primaria.baimaclia@mail.ru</w:t>
                  </w:r>
                </w:p>
              </w:tc>
              <w:tc>
                <w:tcPr>
                  <w:tcW w:w="3316" w:type="dxa"/>
                  <w:tcBorders>
                    <w:top w:val="single" w:sz="4" w:space="0" w:color="auto"/>
                    <w:left w:val="single" w:sz="4" w:space="0" w:color="auto"/>
                    <w:bottom w:val="nil"/>
                    <w:right w:val="nil"/>
                  </w:tcBorders>
                  <w:vAlign w:val="center"/>
                </w:tcPr>
                <w:p w:rsidR="00864885" w:rsidRPr="00864885" w:rsidRDefault="00864885" w:rsidP="00864885">
                  <w:pPr>
                    <w:spacing w:after="0" w:line="240" w:lineRule="auto"/>
                    <w:jc w:val="both"/>
                    <w:rPr>
                      <w:rFonts w:ascii="Times New Roman" w:eastAsia="Calibri" w:hAnsi="Times New Roman" w:cs="Times New Roman"/>
                      <w:i/>
                      <w:noProof/>
                      <w:sz w:val="24"/>
                      <w:szCs w:val="24"/>
                      <w:lang w:val="ro-RO"/>
                    </w:rPr>
                  </w:pPr>
                </w:p>
              </w:tc>
              <w:tc>
                <w:tcPr>
                  <w:tcW w:w="2497" w:type="dxa"/>
                  <w:tcBorders>
                    <w:top w:val="single" w:sz="4" w:space="0" w:color="auto"/>
                    <w:left w:val="nil"/>
                    <w:bottom w:val="nil"/>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3316" w:type="dxa"/>
                  <w:tcBorders>
                    <w:top w:val="nil"/>
                    <w:left w:val="single" w:sz="4" w:space="0" w:color="auto"/>
                    <w:bottom w:val="nil"/>
                    <w:right w:val="nil"/>
                  </w:tcBorders>
                  <w:vAlign w:val="center"/>
                </w:tcPr>
                <w:p w:rsidR="00864885" w:rsidRPr="00864885" w:rsidRDefault="00864885" w:rsidP="00864885">
                  <w:pPr>
                    <w:spacing w:after="0" w:line="240" w:lineRule="auto"/>
                    <w:jc w:val="both"/>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 xml:space="preserve">se indică locul/modalitatea </w:t>
                  </w:r>
                </w:p>
              </w:tc>
              <w:tc>
                <w:tcPr>
                  <w:tcW w:w="2497" w:type="dxa"/>
                  <w:tcBorders>
                    <w:top w:val="nil"/>
                    <w:left w:val="nil"/>
                    <w:bottom w:val="nil"/>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3316" w:type="dxa"/>
                  <w:tcBorders>
                    <w:top w:val="nil"/>
                    <w:left w:val="single" w:sz="4" w:space="0" w:color="auto"/>
                    <w:bottom w:val="nil"/>
                    <w:right w:val="nil"/>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i/>
                      <w:noProof/>
                      <w:sz w:val="24"/>
                      <w:szCs w:val="24"/>
                      <w:lang w:val="ro-RO"/>
                    </w:rPr>
                  </w:pPr>
                </w:p>
              </w:tc>
              <w:tc>
                <w:tcPr>
                  <w:tcW w:w="2497" w:type="dxa"/>
                  <w:tcBorders>
                    <w:top w:val="nil"/>
                    <w:left w:val="nil"/>
                    <w:bottom w:val="nil"/>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3316" w:type="dxa"/>
                  <w:tcBorders>
                    <w:top w:val="nil"/>
                    <w:left w:val="single" w:sz="4" w:space="0" w:color="auto"/>
                    <w:bottom w:val="nil"/>
                    <w:right w:val="nil"/>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i/>
                      <w:noProof/>
                      <w:sz w:val="24"/>
                      <w:szCs w:val="24"/>
                      <w:lang w:val="ro-RO"/>
                    </w:rPr>
                  </w:pPr>
                </w:p>
              </w:tc>
              <w:tc>
                <w:tcPr>
                  <w:tcW w:w="2497" w:type="dxa"/>
                  <w:tcBorders>
                    <w:top w:val="nil"/>
                    <w:left w:val="nil"/>
                    <w:bottom w:val="nil"/>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3316" w:type="dxa"/>
                  <w:tcBorders>
                    <w:top w:val="nil"/>
                    <w:left w:val="single" w:sz="4" w:space="0" w:color="auto"/>
                    <w:bottom w:val="single" w:sz="4" w:space="0" w:color="auto"/>
                    <w:right w:val="nil"/>
                  </w:tcBorders>
                  <w:vAlign w:val="center"/>
                </w:tcPr>
                <w:p w:rsidR="00864885" w:rsidRPr="00864885" w:rsidRDefault="00864885" w:rsidP="00864885">
                  <w:pPr>
                    <w:spacing w:after="0" w:line="240" w:lineRule="auto"/>
                    <w:jc w:val="both"/>
                    <w:rPr>
                      <w:rFonts w:ascii="Times New Roman" w:eastAsia="Calibri" w:hAnsi="Times New Roman" w:cs="Times New Roman"/>
                      <w:i/>
                      <w:noProof/>
                      <w:sz w:val="24"/>
                      <w:szCs w:val="24"/>
                      <w:lang w:val="ro-RO"/>
                    </w:rPr>
                  </w:pPr>
                </w:p>
              </w:tc>
              <w:tc>
                <w:tcPr>
                  <w:tcW w:w="2497" w:type="dxa"/>
                  <w:tcBorders>
                    <w:top w:val="nil"/>
                    <w:left w:val="nil"/>
                    <w:bottom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[Da]</w:t>
                  </w:r>
                </w:p>
              </w:tc>
            </w:tr>
            <w:tr w:rsidR="00864885" w:rsidRPr="003E0D8C" w:rsidTr="00BD5E6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1.14.</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Tipul contractului:</w:t>
                  </w:r>
                  <w:r w:rsidR="00BD5E67">
                    <w:rPr>
                      <w:rFonts w:ascii="Times New Roman" w:eastAsia="Calibri" w:hAnsi="Times New Roman" w:cs="Times New Roman"/>
                      <w:sz w:val="24"/>
                      <w:szCs w:val="24"/>
                      <w:lang w:val="ro-RO"/>
                    </w:rPr>
                    <w:t>de prestari servicii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284"/>
                      <w:tab w:val="right" w:pos="9531"/>
                    </w:tabs>
                    <w:spacing w:after="0" w:line="360" w:lineRule="auto"/>
                    <w:ind w:left="360" w:hanging="360"/>
                    <w:contextualSpacing/>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 de antrepriză / de prestări servicii ]</w:t>
                  </w:r>
                </w:p>
                <w:p w:rsidR="00864885" w:rsidRPr="00864885" w:rsidRDefault="00864885" w:rsidP="00864885">
                  <w:pPr>
                    <w:tabs>
                      <w:tab w:val="left" w:pos="284"/>
                      <w:tab w:val="right" w:pos="9531"/>
                    </w:tabs>
                    <w:spacing w:after="0" w:line="360" w:lineRule="auto"/>
                    <w:contextualSpacing/>
                    <w:rPr>
                      <w:rFonts w:ascii="Times New Roman" w:eastAsia="Calibri" w:hAnsi="Times New Roman" w:cs="Times New Roman"/>
                      <w:b/>
                      <w:noProof/>
                      <w:sz w:val="24"/>
                      <w:szCs w:val="24"/>
                      <w:lang w:val="ro-RO"/>
                    </w:rPr>
                  </w:pPr>
                </w:p>
              </w:tc>
            </w:tr>
            <w:tr w:rsidR="00864885" w:rsidRPr="003E0D8C" w:rsidTr="00BD5E6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1.15.</w:t>
                  </w:r>
                </w:p>
              </w:tc>
              <w:tc>
                <w:tcPr>
                  <w:tcW w:w="425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Condiții speciale de care depinde îndeplinirea contractului</w:t>
                  </w:r>
                  <w:r w:rsidRPr="00864885">
                    <w:rPr>
                      <w:rFonts w:ascii="Times New Roman" w:eastAsia="Calibri" w:hAnsi="Times New Roman" w:cs="Times New Roman"/>
                      <w:b/>
                      <w:sz w:val="24"/>
                      <w:szCs w:val="24"/>
                      <w:lang w:val="ro-RO"/>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pacing w:val="-2"/>
                      <w:sz w:val="24"/>
                      <w:szCs w:val="24"/>
                      <w:lang w:val="ro-RO"/>
                    </w:rPr>
                  </w:pPr>
                  <w:r w:rsidRPr="00864885">
                    <w:rPr>
                      <w:rFonts w:ascii="Times New Roman" w:eastAsia="Calibri" w:hAnsi="Times New Roman" w:cs="Times New Roman"/>
                      <w:b/>
                      <w:i/>
                      <w:spacing w:val="-2"/>
                      <w:sz w:val="24"/>
                      <w:szCs w:val="24"/>
                      <w:lang w:val="ro-RO"/>
                    </w:rPr>
                    <w:t xml:space="preserve">[indicați condițiile speciale </w:t>
                  </w:r>
                  <w:r w:rsidRPr="00864885">
                    <w:rPr>
                      <w:rFonts w:ascii="Times New Roman" w:eastAsia="Calibri" w:hAnsi="Times New Roman" w:cs="Times New Roman"/>
                      <w:b/>
                      <w:i/>
                      <w:sz w:val="24"/>
                      <w:szCs w:val="24"/>
                      <w:lang w:val="ro-RO"/>
                    </w:rPr>
                    <w:t>sau „nu se aplică”</w:t>
                  </w:r>
                  <w:r w:rsidRPr="00864885">
                    <w:rPr>
                      <w:rFonts w:ascii="Times New Roman" w:eastAsia="Calibri" w:hAnsi="Times New Roman" w:cs="Times New Roman"/>
                      <w:b/>
                      <w:i/>
                      <w:spacing w:val="-2"/>
                      <w:sz w:val="24"/>
                      <w:szCs w:val="24"/>
                      <w:lang w:val="ro-RO"/>
                    </w:rPr>
                    <w:t>]</w:t>
                  </w: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pPr>
          </w:p>
        </w:tc>
      </w:tr>
      <w:tr w:rsidR="00864885" w:rsidRPr="003E0D8C" w:rsidTr="00A60DF9">
        <w:trPr>
          <w:trHeight w:val="600"/>
        </w:trPr>
        <w:tc>
          <w:tcPr>
            <w:tcW w:w="9781" w:type="dxa"/>
            <w:gridSpan w:val="6"/>
            <w:vAlign w:val="center"/>
          </w:tcPr>
          <w:p w:rsidR="00864885" w:rsidRPr="00864885" w:rsidRDefault="00864885" w:rsidP="00864885">
            <w:pPr>
              <w:numPr>
                <w:ilvl w:val="0"/>
                <w:numId w:val="5"/>
              </w:numPr>
              <w:tabs>
                <w:tab w:val="left" w:pos="360"/>
              </w:tabs>
              <w:spacing w:after="0" w:line="240" w:lineRule="auto"/>
              <w:jc w:val="center"/>
              <w:outlineLvl w:val="1"/>
              <w:rPr>
                <w:rFonts w:ascii="Times New Roman" w:eastAsia="Times New Roman" w:hAnsi="Times New Roman" w:cs="Times New Roman"/>
                <w:b/>
                <w:bCs/>
                <w:noProof/>
                <w:sz w:val="24"/>
                <w:szCs w:val="24"/>
                <w:lang w:val="ro-RO"/>
              </w:rPr>
            </w:pPr>
            <w:bookmarkStart w:id="165" w:name="_Toc392180191"/>
            <w:bookmarkStart w:id="166" w:name="_Toc449539079"/>
            <w:r w:rsidRPr="00864885">
              <w:rPr>
                <w:rFonts w:ascii="Times New Roman" w:eastAsia="Times New Roman" w:hAnsi="Times New Roman" w:cs="Times New Roman"/>
                <w:b/>
                <w:bCs/>
                <w:noProof/>
                <w:sz w:val="24"/>
                <w:szCs w:val="24"/>
                <w:lang w:val="ro-RO"/>
              </w:rPr>
              <w:lastRenderedPageBreak/>
              <w:t>Lista serviciilor și specificațiile tehnice:</w:t>
            </w:r>
            <w:bookmarkEnd w:id="165"/>
            <w:bookmarkEnd w:id="166"/>
          </w:p>
        </w:tc>
      </w:tr>
      <w:tr w:rsidR="00864885" w:rsidRPr="003E0D8C" w:rsidTr="00A6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72" w:type="dxa"/>
            <w:vAlign w:val="center"/>
          </w:tcPr>
          <w:p w:rsidR="00864885" w:rsidRPr="00864885" w:rsidRDefault="00864885" w:rsidP="00864885">
            <w:pPr>
              <w:spacing w:after="0" w:line="240" w:lineRule="auto"/>
              <w:ind w:left="-57" w:right="-57"/>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Nr. d/o</w:t>
            </w:r>
          </w:p>
        </w:tc>
        <w:tc>
          <w:tcPr>
            <w:tcW w:w="887" w:type="dxa"/>
            <w:vAlign w:val="center"/>
          </w:tcPr>
          <w:p w:rsidR="00864885" w:rsidRPr="00864885" w:rsidRDefault="00864885" w:rsidP="00864885">
            <w:pPr>
              <w:spacing w:after="0" w:line="240" w:lineRule="auto"/>
              <w:ind w:left="-57" w:right="-57"/>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Cod CPV</w:t>
            </w:r>
          </w:p>
        </w:tc>
        <w:tc>
          <w:tcPr>
            <w:tcW w:w="2836" w:type="dxa"/>
            <w:vAlign w:val="center"/>
          </w:tcPr>
          <w:p w:rsidR="00864885" w:rsidRPr="00864885" w:rsidRDefault="00864885" w:rsidP="00864885">
            <w:pPr>
              <w:spacing w:after="0" w:line="240" w:lineRule="auto"/>
              <w:ind w:left="-57" w:right="-57"/>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Denumire serviciilor de proiectare/lucrări solicitate</w:t>
            </w:r>
          </w:p>
        </w:tc>
        <w:tc>
          <w:tcPr>
            <w:tcW w:w="992" w:type="dxa"/>
            <w:vAlign w:val="center"/>
          </w:tcPr>
          <w:p w:rsidR="00864885" w:rsidRPr="00864885" w:rsidRDefault="00864885" w:rsidP="00864885">
            <w:pPr>
              <w:spacing w:after="0" w:line="240" w:lineRule="auto"/>
              <w:ind w:left="-57" w:right="-57"/>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Unitatea de măsură</w:t>
            </w:r>
          </w:p>
        </w:tc>
        <w:tc>
          <w:tcPr>
            <w:tcW w:w="992" w:type="dxa"/>
            <w:vAlign w:val="center"/>
          </w:tcPr>
          <w:p w:rsidR="00864885" w:rsidRPr="00864885" w:rsidRDefault="00864885" w:rsidP="00864885">
            <w:pPr>
              <w:spacing w:after="0" w:line="240" w:lineRule="auto"/>
              <w:ind w:left="-57" w:right="-57"/>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Cantitatea</w:t>
            </w:r>
          </w:p>
        </w:tc>
        <w:tc>
          <w:tcPr>
            <w:tcW w:w="3402" w:type="dxa"/>
            <w:vAlign w:val="center"/>
          </w:tcPr>
          <w:p w:rsidR="00864885" w:rsidRPr="00864885" w:rsidRDefault="00864885" w:rsidP="00864885">
            <w:pPr>
              <w:spacing w:after="0" w:line="240" w:lineRule="auto"/>
              <w:ind w:left="-57" w:right="-57"/>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Specificația tehnică deplină solicitată, Standarde de referinţă</w:t>
            </w:r>
          </w:p>
        </w:tc>
      </w:tr>
      <w:tr w:rsidR="00864885" w:rsidRPr="00A60DF9" w:rsidTr="00A6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64885"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w:t>
            </w:r>
          </w:p>
        </w:tc>
        <w:tc>
          <w:tcPr>
            <w:tcW w:w="887" w:type="dxa"/>
            <w:vAlign w:val="center"/>
          </w:tcPr>
          <w:p w:rsidR="00864885" w:rsidRPr="00BD5E67" w:rsidRDefault="00864885"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64885" w:rsidRPr="00864885" w:rsidRDefault="00A60DF9" w:rsidP="00BD5E67">
            <w:pPr>
              <w:spacing w:after="0" w:line="240" w:lineRule="auto"/>
              <w:ind w:left="-57" w:right="-57"/>
              <w:rPr>
                <w:rFonts w:ascii="Times New Roman" w:eastAsia="Calibri" w:hAnsi="Times New Roman" w:cs="Times New Roman"/>
                <w:noProof/>
                <w:sz w:val="24"/>
                <w:szCs w:val="24"/>
                <w:lang w:val="ro-RO"/>
              </w:rPr>
            </w:pPr>
            <w:r w:rsidRPr="00A60DF9">
              <w:rPr>
                <w:rFonts w:ascii="Times New Roman" w:eastAsia="Calibri" w:hAnsi="Times New Roman" w:cs="Times New Roman"/>
                <w:noProof/>
                <w:sz w:val="24"/>
                <w:szCs w:val="24"/>
                <w:lang w:val="ro-RO"/>
              </w:rPr>
              <w:t xml:space="preserve">Suspendarea conductorilor electrici izolati autoportanti CIA-2A cu tensiunea de la </w:t>
            </w:r>
            <w:r w:rsidRPr="00A60DF9">
              <w:rPr>
                <w:rFonts w:ascii="Times New Roman" w:eastAsia="Calibri" w:hAnsi="Times New Roman" w:cs="Times New Roman"/>
                <w:noProof/>
                <w:sz w:val="24"/>
                <w:szCs w:val="24"/>
                <w:lang w:val="ro-RO"/>
              </w:rPr>
              <w:lastRenderedPageBreak/>
              <w:t>0,4 kV pina la 1kV (cu detensionare): cu utilizarea autohidroascensorului (norma 08-02-367-8 exclusa din Indicatorul nr.8). Normele si marca resurselor cu valoarea 0 (zero) se determina dupa proiect</w:t>
            </w:r>
          </w:p>
        </w:tc>
        <w:tc>
          <w:tcPr>
            <w:tcW w:w="992" w:type="dxa"/>
            <w:vAlign w:val="center"/>
          </w:tcPr>
          <w:p w:rsidR="00864885" w:rsidRPr="00864885" w:rsidRDefault="00A60DF9"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lastRenderedPageBreak/>
              <w:t>1000m</w:t>
            </w:r>
          </w:p>
        </w:tc>
        <w:tc>
          <w:tcPr>
            <w:tcW w:w="992" w:type="dxa"/>
            <w:vAlign w:val="center"/>
          </w:tcPr>
          <w:p w:rsidR="00864885" w:rsidRPr="00864885" w:rsidRDefault="00A60DF9"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9</w:t>
            </w:r>
          </w:p>
        </w:tc>
        <w:tc>
          <w:tcPr>
            <w:tcW w:w="3402" w:type="dxa"/>
            <w:vAlign w:val="center"/>
          </w:tcPr>
          <w:p w:rsidR="00864885"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conform caietului de sarcini</w:t>
            </w:r>
          </w:p>
        </w:tc>
      </w:tr>
      <w:tr w:rsidR="008B6167" w:rsidRPr="00A60DF9"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lastRenderedPageBreak/>
              <w:t>2</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A60DF9" w:rsidRDefault="008B6167" w:rsidP="00BD5E67">
            <w:pPr>
              <w:spacing w:after="0" w:line="240" w:lineRule="auto"/>
              <w:ind w:left="-57" w:right="-57"/>
              <w:rPr>
                <w:rFonts w:ascii="Times New Roman" w:eastAsia="Calibri" w:hAnsi="Times New Roman" w:cs="Times New Roman"/>
                <w:noProof/>
                <w:sz w:val="24"/>
                <w:szCs w:val="24"/>
                <w:lang w:val="en-US"/>
              </w:rPr>
            </w:pPr>
            <w:r w:rsidRPr="00A60DF9">
              <w:rPr>
                <w:rFonts w:ascii="Times New Roman" w:eastAsia="Calibri" w:hAnsi="Times New Roman" w:cs="Times New Roman"/>
                <w:noProof/>
                <w:sz w:val="24"/>
                <w:szCs w:val="24"/>
                <w:lang w:val="en-US"/>
              </w:rPr>
              <w:t>Cablu SIP 2A 2x1x16 mm2</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m</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9000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60DF9">
              <w:rPr>
                <w:rFonts w:ascii="Times New Roman" w:eastAsia="Calibri" w:hAnsi="Times New Roman" w:cs="Times New Roman"/>
                <w:noProof/>
                <w:sz w:val="24"/>
                <w:szCs w:val="24"/>
              </w:rPr>
              <w:t>Suport BKH-16</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120.0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4</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60DF9">
              <w:rPr>
                <w:rFonts w:ascii="Times New Roman" w:eastAsia="Calibri" w:hAnsi="Times New Roman" w:cs="Times New Roman"/>
                <w:noProof/>
                <w:sz w:val="24"/>
                <w:szCs w:val="24"/>
              </w:rPr>
              <w:t>Clema de ancora THA 16-35/2</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120.0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5</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60DF9">
              <w:rPr>
                <w:rFonts w:ascii="Times New Roman" w:eastAsia="Calibri" w:hAnsi="Times New Roman" w:cs="Times New Roman"/>
                <w:noProof/>
                <w:sz w:val="24"/>
                <w:szCs w:val="24"/>
              </w:rPr>
              <w:t>Clema ES 1500</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250.0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A60DF9"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6</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A60DF9" w:rsidRDefault="008B6167" w:rsidP="00A60DF9">
            <w:pPr>
              <w:spacing w:after="0" w:line="240" w:lineRule="auto"/>
              <w:ind w:right="-57"/>
              <w:rPr>
                <w:rFonts w:ascii="Times New Roman" w:eastAsia="Calibri" w:hAnsi="Times New Roman" w:cs="Times New Roman"/>
                <w:noProof/>
                <w:sz w:val="24"/>
                <w:szCs w:val="24"/>
                <w:lang w:val="en-US"/>
              </w:rPr>
            </w:pPr>
            <w:r w:rsidRPr="00A60DF9">
              <w:rPr>
                <w:rFonts w:ascii="Times New Roman" w:eastAsia="Calibri" w:hAnsi="Times New Roman" w:cs="Times New Roman"/>
                <w:noProof/>
                <w:sz w:val="24"/>
                <w:szCs w:val="24"/>
                <w:lang w:val="en-US"/>
              </w:rPr>
              <w:t>Clema THEP ( KZ-1)</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75.0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7</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60DF9">
              <w:rPr>
                <w:rFonts w:ascii="Times New Roman" w:eastAsia="Calibri" w:hAnsi="Times New Roman" w:cs="Times New Roman"/>
                <w:noProof/>
                <w:sz w:val="24"/>
                <w:szCs w:val="24"/>
              </w:rPr>
              <w:t>Clema de stingere PS-1-1</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A80870">
            <w:pPr>
              <w:spacing w:after="0" w:line="240" w:lineRule="auto"/>
              <w:ind w:left="-57" w:right="-57"/>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 xml:space="preserve">   75.0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8</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tcPr>
          <w:p w:rsidR="008B6167" w:rsidRDefault="008B6167">
            <w:proofErr w:type="spellStart"/>
            <w:r w:rsidRPr="00EB4F76">
              <w:t>Banda</w:t>
            </w:r>
            <w:proofErr w:type="spellEnd"/>
            <w:r w:rsidRPr="00EB4F76">
              <w:t xml:space="preserve"> F 2007 m</w:t>
            </w:r>
          </w:p>
        </w:tc>
        <w:tc>
          <w:tcPr>
            <w:tcW w:w="992" w:type="dxa"/>
          </w:tcPr>
          <w:p w:rsidR="008B6167" w:rsidRPr="00A80870" w:rsidRDefault="008B6167" w:rsidP="00A80870">
            <w:pPr>
              <w:jc w:val="center"/>
              <w:rPr>
                <w:lang w:val="en-US"/>
              </w:rPr>
            </w:pPr>
            <w:r>
              <w:rPr>
                <w:lang w:val="en-US"/>
              </w:rPr>
              <w:t>m</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525.0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9</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Clama pentru banda A200</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525.0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BD5E67"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10</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rPr>
              <w:t>Curea CSB</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450.0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A80870" w:rsidTr="00281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11</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Baterea manuala a prizelor de pamint verticale LEA si IDD 35-750 kV, la adincimea pina la 3 m</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45.0</w:t>
            </w:r>
          </w:p>
        </w:tc>
        <w:tc>
          <w:tcPr>
            <w:tcW w:w="3402" w:type="dxa"/>
          </w:tcPr>
          <w:p w:rsidR="008B6167" w:rsidRDefault="008B6167">
            <w:proofErr w:type="spellStart"/>
            <w:r w:rsidRPr="00F903B5">
              <w:t>conform</w:t>
            </w:r>
            <w:proofErr w:type="spellEnd"/>
            <w:r w:rsidRPr="00F903B5">
              <w:t xml:space="preserve"> </w:t>
            </w:r>
            <w:proofErr w:type="spellStart"/>
            <w:r w:rsidRPr="00F903B5">
              <w:t>caietului</w:t>
            </w:r>
            <w:proofErr w:type="spellEnd"/>
            <w:r w:rsidRPr="00F903B5">
              <w:t xml:space="preserve"> </w:t>
            </w:r>
            <w:proofErr w:type="spellStart"/>
            <w:r w:rsidRPr="00F903B5">
              <w:t>de</w:t>
            </w:r>
            <w:proofErr w:type="spellEnd"/>
            <w:r w:rsidRPr="00F903B5">
              <w:t xml:space="preserve"> </w:t>
            </w:r>
            <w:proofErr w:type="spellStart"/>
            <w:r w:rsidRPr="00F903B5">
              <w:t>sarcini</w:t>
            </w:r>
            <w:proofErr w:type="spellEnd"/>
          </w:p>
        </w:tc>
      </w:tr>
      <w:tr w:rsidR="008B6167" w:rsidRPr="00A80870" w:rsidTr="00C5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12</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Instalarea legarii la pamint a sustinerilor LEA si a substatiilor</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10m</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35.0</w:t>
            </w:r>
          </w:p>
        </w:tc>
        <w:tc>
          <w:tcPr>
            <w:tcW w:w="3402" w:type="dxa"/>
          </w:tcPr>
          <w:p w:rsidR="008B6167" w:rsidRDefault="008B6167">
            <w:proofErr w:type="spellStart"/>
            <w:r w:rsidRPr="00526958">
              <w:t>conform</w:t>
            </w:r>
            <w:proofErr w:type="spellEnd"/>
            <w:r w:rsidRPr="00526958">
              <w:t xml:space="preserve"> </w:t>
            </w:r>
            <w:proofErr w:type="spellStart"/>
            <w:r w:rsidRPr="00526958">
              <w:t>caietului</w:t>
            </w:r>
            <w:proofErr w:type="spellEnd"/>
            <w:r w:rsidRPr="00526958">
              <w:t xml:space="preserve"> </w:t>
            </w:r>
            <w:proofErr w:type="spellStart"/>
            <w:r w:rsidRPr="00526958">
              <w:t>de</w:t>
            </w:r>
            <w:proofErr w:type="spellEnd"/>
            <w:r w:rsidRPr="00526958">
              <w:t xml:space="preserve"> </w:t>
            </w:r>
            <w:proofErr w:type="spellStart"/>
            <w:r w:rsidRPr="00526958">
              <w:t>sarcini</w:t>
            </w:r>
            <w:proofErr w:type="spellEnd"/>
          </w:p>
        </w:tc>
      </w:tr>
      <w:tr w:rsidR="008B6167" w:rsidRPr="00A80870" w:rsidTr="00C5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13</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Curatirea arborilor la liniile electrice aeriene</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35.0</w:t>
            </w:r>
          </w:p>
        </w:tc>
        <w:tc>
          <w:tcPr>
            <w:tcW w:w="3402" w:type="dxa"/>
          </w:tcPr>
          <w:p w:rsidR="008B6167" w:rsidRDefault="008B6167">
            <w:proofErr w:type="spellStart"/>
            <w:r w:rsidRPr="00526958">
              <w:t>conform</w:t>
            </w:r>
            <w:proofErr w:type="spellEnd"/>
            <w:r w:rsidRPr="00526958">
              <w:t xml:space="preserve"> </w:t>
            </w:r>
            <w:proofErr w:type="spellStart"/>
            <w:r w:rsidRPr="00526958">
              <w:t>caietului</w:t>
            </w:r>
            <w:proofErr w:type="spellEnd"/>
            <w:r w:rsidRPr="00526958">
              <w:t xml:space="preserve"> </w:t>
            </w:r>
            <w:proofErr w:type="spellStart"/>
            <w:r w:rsidRPr="00526958">
              <w:t>de</w:t>
            </w:r>
            <w:proofErr w:type="spellEnd"/>
            <w:r w:rsidRPr="00526958">
              <w:t xml:space="preserve"> </w:t>
            </w:r>
            <w:proofErr w:type="spellStart"/>
            <w:r w:rsidRPr="00526958">
              <w:t>sarcini</w:t>
            </w:r>
            <w:proofErr w:type="spellEnd"/>
          </w:p>
        </w:tc>
      </w:tr>
      <w:tr w:rsidR="008B6167" w:rsidRPr="00A80870" w:rsidTr="00C5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14</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Consola metalica cu un brat</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300.0</w:t>
            </w:r>
          </w:p>
        </w:tc>
        <w:tc>
          <w:tcPr>
            <w:tcW w:w="3402" w:type="dxa"/>
          </w:tcPr>
          <w:p w:rsidR="008B6167" w:rsidRDefault="008B6167">
            <w:proofErr w:type="spellStart"/>
            <w:r w:rsidRPr="00526958">
              <w:t>conform</w:t>
            </w:r>
            <w:proofErr w:type="spellEnd"/>
            <w:r w:rsidRPr="00526958">
              <w:t xml:space="preserve"> </w:t>
            </w:r>
            <w:proofErr w:type="spellStart"/>
            <w:r w:rsidRPr="00526958">
              <w:t>caietului</w:t>
            </w:r>
            <w:proofErr w:type="spellEnd"/>
            <w:r w:rsidRPr="00526958">
              <w:t xml:space="preserve"> </w:t>
            </w:r>
            <w:proofErr w:type="spellStart"/>
            <w:r w:rsidRPr="00526958">
              <w:t>de</w:t>
            </w:r>
            <w:proofErr w:type="spellEnd"/>
            <w:r w:rsidRPr="00526958">
              <w:t xml:space="preserve"> </w:t>
            </w:r>
            <w:proofErr w:type="spellStart"/>
            <w:r w:rsidRPr="00526958">
              <w:t>sarcini</w:t>
            </w:r>
            <w:proofErr w:type="spellEnd"/>
          </w:p>
        </w:tc>
      </w:tr>
      <w:tr w:rsidR="008B6167" w:rsidRPr="00A80870" w:rsidTr="00C5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15</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Console metalice, speciale, sudate, pe stilpi, pentru corpuri de iluminat, cantitate becuri: 1</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300.0</w:t>
            </w:r>
          </w:p>
        </w:tc>
        <w:tc>
          <w:tcPr>
            <w:tcW w:w="3402" w:type="dxa"/>
          </w:tcPr>
          <w:p w:rsidR="008B6167" w:rsidRDefault="008B6167">
            <w:proofErr w:type="spellStart"/>
            <w:r w:rsidRPr="00526958">
              <w:t>conform</w:t>
            </w:r>
            <w:proofErr w:type="spellEnd"/>
            <w:r w:rsidRPr="00526958">
              <w:t xml:space="preserve"> </w:t>
            </w:r>
            <w:proofErr w:type="spellStart"/>
            <w:r w:rsidRPr="00526958">
              <w:t>caietului</w:t>
            </w:r>
            <w:proofErr w:type="spellEnd"/>
            <w:r w:rsidRPr="00526958">
              <w:t xml:space="preserve"> </w:t>
            </w:r>
            <w:proofErr w:type="spellStart"/>
            <w:r w:rsidRPr="00526958">
              <w:t>de</w:t>
            </w:r>
            <w:proofErr w:type="spellEnd"/>
            <w:r w:rsidRPr="00526958">
              <w:t xml:space="preserve"> </w:t>
            </w:r>
            <w:proofErr w:type="spellStart"/>
            <w:r w:rsidRPr="00526958">
              <w:t>sarcini</w:t>
            </w:r>
            <w:proofErr w:type="spellEnd"/>
          </w:p>
        </w:tc>
      </w:tr>
      <w:tr w:rsidR="008B6167" w:rsidRPr="00A80870" w:rsidTr="00C5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16</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Montarea corpurilor de iluminat: cu lampi luminiscente Corp de iluminat CFL-30 Wt</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300.0</w:t>
            </w:r>
          </w:p>
        </w:tc>
        <w:tc>
          <w:tcPr>
            <w:tcW w:w="3402" w:type="dxa"/>
          </w:tcPr>
          <w:p w:rsidR="008B6167" w:rsidRDefault="008B6167">
            <w:proofErr w:type="spellStart"/>
            <w:r w:rsidRPr="00526958">
              <w:t>conform</w:t>
            </w:r>
            <w:proofErr w:type="spellEnd"/>
            <w:r w:rsidRPr="00526958">
              <w:t xml:space="preserve"> </w:t>
            </w:r>
            <w:proofErr w:type="spellStart"/>
            <w:r w:rsidRPr="00526958">
              <w:t>caietului</w:t>
            </w:r>
            <w:proofErr w:type="spellEnd"/>
            <w:r w:rsidRPr="00526958">
              <w:t xml:space="preserve"> </w:t>
            </w:r>
            <w:proofErr w:type="spellStart"/>
            <w:r w:rsidRPr="00526958">
              <w:t>de</w:t>
            </w:r>
            <w:proofErr w:type="spellEnd"/>
            <w:r w:rsidRPr="00526958">
              <w:t xml:space="preserve"> </w:t>
            </w:r>
            <w:proofErr w:type="spellStart"/>
            <w:r w:rsidRPr="00526958">
              <w:t>sarcini</w:t>
            </w:r>
            <w:proofErr w:type="spellEnd"/>
          </w:p>
        </w:tc>
      </w:tr>
      <w:tr w:rsidR="008B6167" w:rsidRPr="00A80870" w:rsidTr="00116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17</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Corp de iluminat CFL-30 Wt</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300.0</w:t>
            </w:r>
          </w:p>
        </w:tc>
        <w:tc>
          <w:tcPr>
            <w:tcW w:w="3402" w:type="dxa"/>
          </w:tcPr>
          <w:p w:rsidR="008B6167" w:rsidRDefault="008B6167">
            <w:proofErr w:type="spellStart"/>
            <w:r w:rsidRPr="009A6603">
              <w:t>conform</w:t>
            </w:r>
            <w:proofErr w:type="spellEnd"/>
            <w:r w:rsidRPr="009A6603">
              <w:t xml:space="preserve"> </w:t>
            </w:r>
            <w:proofErr w:type="spellStart"/>
            <w:r w:rsidRPr="009A6603">
              <w:t>caietului</w:t>
            </w:r>
            <w:proofErr w:type="spellEnd"/>
            <w:r w:rsidRPr="009A6603">
              <w:t xml:space="preserve"> </w:t>
            </w:r>
            <w:proofErr w:type="spellStart"/>
            <w:r w:rsidRPr="009A6603">
              <w:t>de</w:t>
            </w:r>
            <w:proofErr w:type="spellEnd"/>
            <w:r w:rsidRPr="009A6603">
              <w:t xml:space="preserve"> </w:t>
            </w:r>
            <w:proofErr w:type="spellStart"/>
            <w:r w:rsidRPr="009A6603">
              <w:t>sarcini</w:t>
            </w:r>
            <w:proofErr w:type="spellEnd"/>
          </w:p>
        </w:tc>
      </w:tr>
      <w:tr w:rsidR="008B6167" w:rsidRPr="00A80870" w:rsidTr="00116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8B6167"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18</w:t>
            </w:r>
          </w:p>
        </w:tc>
        <w:tc>
          <w:tcPr>
            <w:tcW w:w="887" w:type="dxa"/>
            <w:vAlign w:val="center"/>
          </w:tcPr>
          <w:p w:rsidR="008B6167" w:rsidRPr="00BD5E67" w:rsidRDefault="008B61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8B6167" w:rsidRPr="00864885" w:rsidRDefault="008B6167" w:rsidP="00BD5E67">
            <w:pPr>
              <w:spacing w:after="0" w:line="240" w:lineRule="auto"/>
              <w:ind w:left="-57" w:right="-57"/>
              <w:rPr>
                <w:rFonts w:ascii="Times New Roman" w:eastAsia="Calibri" w:hAnsi="Times New Roman" w:cs="Times New Roman"/>
                <w:noProof/>
                <w:sz w:val="24"/>
                <w:szCs w:val="24"/>
                <w:lang w:val="ro-RO"/>
              </w:rPr>
            </w:pPr>
            <w:r w:rsidRPr="00A80870">
              <w:rPr>
                <w:rFonts w:ascii="Times New Roman" w:eastAsia="Calibri" w:hAnsi="Times New Roman" w:cs="Times New Roman"/>
                <w:noProof/>
                <w:sz w:val="24"/>
                <w:szCs w:val="24"/>
                <w:lang w:val="ro-RO"/>
              </w:rPr>
              <w:t>Bec led -30 Wt 220V E27 (SGT)</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buc</w:t>
            </w:r>
          </w:p>
        </w:tc>
        <w:tc>
          <w:tcPr>
            <w:tcW w:w="992" w:type="dxa"/>
            <w:vAlign w:val="center"/>
          </w:tcPr>
          <w:p w:rsidR="008B6167" w:rsidRPr="00864885" w:rsidRDefault="008B6167" w:rsidP="00864885">
            <w:pPr>
              <w:spacing w:after="0" w:line="240" w:lineRule="auto"/>
              <w:ind w:left="-57" w:right="-57"/>
              <w:jc w:val="center"/>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300.0</w:t>
            </w:r>
          </w:p>
        </w:tc>
        <w:tc>
          <w:tcPr>
            <w:tcW w:w="3402" w:type="dxa"/>
          </w:tcPr>
          <w:p w:rsidR="008B6167" w:rsidRDefault="008B6167">
            <w:proofErr w:type="spellStart"/>
            <w:r w:rsidRPr="009A6603">
              <w:t>conform</w:t>
            </w:r>
            <w:proofErr w:type="spellEnd"/>
            <w:r w:rsidRPr="009A6603">
              <w:t xml:space="preserve"> </w:t>
            </w:r>
            <w:proofErr w:type="spellStart"/>
            <w:r w:rsidRPr="009A6603">
              <w:t>caietului</w:t>
            </w:r>
            <w:proofErr w:type="spellEnd"/>
            <w:r w:rsidRPr="009A6603">
              <w:t xml:space="preserve"> </w:t>
            </w:r>
            <w:proofErr w:type="spellStart"/>
            <w:r w:rsidRPr="009A6603">
              <w:t>de</w:t>
            </w:r>
            <w:proofErr w:type="spellEnd"/>
            <w:r w:rsidRPr="009A6603">
              <w:t xml:space="preserve"> </w:t>
            </w:r>
            <w:proofErr w:type="spellStart"/>
            <w:r w:rsidRPr="009A6603">
              <w:t>sarcini</w:t>
            </w:r>
            <w:proofErr w:type="spellEnd"/>
          </w:p>
        </w:tc>
      </w:tr>
      <w:tr w:rsidR="00BD5E67" w:rsidRPr="00A60DF9" w:rsidTr="00A6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BD5E67"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887" w:type="dxa"/>
            <w:vAlign w:val="center"/>
          </w:tcPr>
          <w:p w:rsidR="00BD5E67" w:rsidRPr="00BD5E67" w:rsidRDefault="00BD5E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BD5E67" w:rsidRPr="00864885" w:rsidRDefault="00BD5E67" w:rsidP="00BD5E67">
            <w:pPr>
              <w:spacing w:after="0" w:line="240" w:lineRule="auto"/>
              <w:ind w:left="-57" w:right="-57"/>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340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r>
      <w:tr w:rsidR="00BD5E67" w:rsidRPr="00A60DF9" w:rsidTr="00A6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BD5E67"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887" w:type="dxa"/>
            <w:vAlign w:val="center"/>
          </w:tcPr>
          <w:p w:rsidR="00BD5E67" w:rsidRPr="00BD5E67" w:rsidRDefault="00BD5E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BD5E67" w:rsidRPr="00864885" w:rsidRDefault="00BD5E67" w:rsidP="00BD5E67">
            <w:pPr>
              <w:spacing w:after="0" w:line="240" w:lineRule="auto"/>
              <w:ind w:left="-57" w:right="-57"/>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340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r>
      <w:tr w:rsidR="00BD5E67" w:rsidRPr="00A60DF9" w:rsidTr="00A6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BD5E67"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887" w:type="dxa"/>
            <w:vAlign w:val="center"/>
          </w:tcPr>
          <w:p w:rsidR="00BD5E67" w:rsidRPr="00BD5E67" w:rsidRDefault="00BD5E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BD5E67" w:rsidRPr="00864885" w:rsidRDefault="00BD5E67" w:rsidP="00BD5E67">
            <w:pPr>
              <w:spacing w:after="0" w:line="240" w:lineRule="auto"/>
              <w:ind w:left="-57" w:right="-57"/>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340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r>
      <w:tr w:rsidR="00BD5E67" w:rsidRPr="00A60DF9" w:rsidTr="00A6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vAlign w:val="center"/>
          </w:tcPr>
          <w:p w:rsidR="00BD5E67"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887" w:type="dxa"/>
            <w:vAlign w:val="center"/>
          </w:tcPr>
          <w:p w:rsidR="00BD5E67" w:rsidRPr="00BD5E67" w:rsidRDefault="00BD5E67" w:rsidP="00864885">
            <w:pPr>
              <w:spacing w:after="0" w:line="240" w:lineRule="auto"/>
              <w:ind w:left="-57" w:right="-57"/>
              <w:jc w:val="center"/>
              <w:rPr>
                <w:rFonts w:ascii="Times New Roman" w:eastAsia="Calibri" w:hAnsi="Times New Roman" w:cs="Times New Roman"/>
                <w:noProof/>
                <w:sz w:val="18"/>
                <w:szCs w:val="18"/>
                <w:lang w:val="ro-RO"/>
              </w:rPr>
            </w:pPr>
          </w:p>
        </w:tc>
        <w:tc>
          <w:tcPr>
            <w:tcW w:w="2836" w:type="dxa"/>
            <w:vAlign w:val="center"/>
          </w:tcPr>
          <w:p w:rsidR="00BD5E67" w:rsidRPr="00864885" w:rsidRDefault="00BD5E67" w:rsidP="00BD5E67">
            <w:pPr>
              <w:spacing w:after="0" w:line="240" w:lineRule="auto"/>
              <w:ind w:left="-57" w:right="-57"/>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99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c>
          <w:tcPr>
            <w:tcW w:w="3402" w:type="dxa"/>
            <w:vAlign w:val="center"/>
          </w:tcPr>
          <w:p w:rsidR="00BD5E67" w:rsidRPr="00864885" w:rsidRDefault="00BD5E67" w:rsidP="00864885">
            <w:pPr>
              <w:spacing w:after="0" w:line="240" w:lineRule="auto"/>
              <w:ind w:left="-57" w:right="-57"/>
              <w:jc w:val="center"/>
              <w:rPr>
                <w:rFonts w:ascii="Times New Roman" w:eastAsia="Calibri" w:hAnsi="Times New Roman" w:cs="Times New Roman"/>
                <w:noProof/>
                <w:sz w:val="24"/>
                <w:szCs w:val="24"/>
                <w:lang w:val="ro-RO"/>
              </w:rPr>
            </w:pP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numPr>
          <w:ilvl w:val="0"/>
          <w:numId w:val="5"/>
        </w:numPr>
        <w:tabs>
          <w:tab w:val="left" w:pos="360"/>
        </w:tabs>
        <w:spacing w:before="100" w:beforeAutospacing="1" w:after="120" w:line="240" w:lineRule="auto"/>
        <w:jc w:val="center"/>
        <w:outlineLvl w:val="2"/>
        <w:rPr>
          <w:rFonts w:ascii="Times New Roman" w:eastAsia="Times New Roman" w:hAnsi="Times New Roman" w:cs="Times New Roman"/>
          <w:b/>
          <w:bCs/>
          <w:noProof/>
          <w:sz w:val="24"/>
          <w:szCs w:val="24"/>
          <w:lang w:val="ro-RO"/>
        </w:rPr>
      </w:pPr>
      <w:bookmarkStart w:id="167" w:name="_Toc449692084"/>
      <w:bookmarkStart w:id="168" w:name="_Toc358300270"/>
      <w:r w:rsidRPr="00864885">
        <w:rPr>
          <w:rFonts w:ascii="Times New Roman" w:eastAsia="Times New Roman" w:hAnsi="Times New Roman" w:cs="Times New Roman"/>
          <w:b/>
          <w:bCs/>
          <w:noProof/>
          <w:sz w:val="24"/>
          <w:szCs w:val="24"/>
          <w:lang w:val="ro-RO"/>
        </w:rPr>
        <w:t>Criteriiși cerințe de calificare</w:t>
      </w:r>
      <w:bookmarkEnd w:id="167"/>
      <w:bookmarkEnd w:id="168"/>
    </w:p>
    <w:p w:rsidR="00864885" w:rsidRPr="00864885" w:rsidRDefault="00864885" w:rsidP="00864885">
      <w:pPr>
        <w:spacing w:after="0" w:line="240" w:lineRule="auto"/>
        <w:rPr>
          <w:rFonts w:ascii="Times New Roman" w:eastAsia="Calibri" w:hAnsi="Times New Roman" w:cs="Times New Roman"/>
          <w:b/>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b/>
          <w:noProof/>
          <w:sz w:val="24"/>
          <w:szCs w:val="24"/>
          <w:lang w:val="ro-RO"/>
        </w:rPr>
        <w:t>Ofertantul va include în ofertă următoarele documente/cerințe: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968"/>
        <w:gridCol w:w="3687"/>
        <w:gridCol w:w="1417"/>
      </w:tblGrid>
      <w:tr w:rsidR="00864885" w:rsidRPr="00864885" w:rsidTr="00BD5E67">
        <w:tc>
          <w:tcPr>
            <w:tcW w:w="704" w:type="dxa"/>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Nr.</w:t>
            </w:r>
          </w:p>
        </w:tc>
        <w:tc>
          <w:tcPr>
            <w:tcW w:w="3968" w:type="dxa"/>
            <w:vAlign w:val="center"/>
          </w:tcPr>
          <w:p w:rsidR="00864885" w:rsidRPr="00864885" w:rsidRDefault="00864885" w:rsidP="00864885">
            <w:pPr>
              <w:tabs>
                <w:tab w:val="left" w:pos="567"/>
              </w:tabs>
              <w:spacing w:after="0" w:line="240" w:lineRule="auto"/>
              <w:ind w:left="-57" w:right="-57"/>
              <w:jc w:val="center"/>
              <w:rPr>
                <w:rFonts w:ascii="Times New Roman" w:eastAsia="Calibri" w:hAnsi="Times New Roman" w:cs="Times New Roman"/>
                <w:sz w:val="24"/>
                <w:szCs w:val="24"/>
                <w:lang w:val="ro-RO"/>
              </w:rPr>
            </w:pPr>
            <w:bookmarkStart w:id="169" w:name="_Toc449692085"/>
            <w:r w:rsidRPr="00864885">
              <w:rPr>
                <w:rFonts w:ascii="Times New Roman" w:eastAsia="Calibri" w:hAnsi="Times New Roman" w:cs="Times New Roman"/>
                <w:iCs/>
                <w:sz w:val="24"/>
                <w:szCs w:val="24"/>
                <w:lang w:val="ro-RO" w:eastAsia="ro-RO"/>
              </w:rPr>
              <w:t>Denumirea</w:t>
            </w:r>
            <w:r w:rsidRPr="00864885">
              <w:rPr>
                <w:rFonts w:ascii="Times New Roman" w:eastAsia="Calibri" w:hAnsi="Times New Roman" w:cs="Times New Roman"/>
                <w:b/>
                <w:sz w:val="24"/>
                <w:szCs w:val="24"/>
                <w:lang w:val="ro-RO"/>
              </w:rPr>
              <w:t xml:space="preserve"> documentului/cerințelor</w:t>
            </w:r>
            <w:bookmarkEnd w:id="169"/>
          </w:p>
        </w:tc>
        <w:tc>
          <w:tcPr>
            <w:tcW w:w="3687" w:type="dxa"/>
            <w:vAlign w:val="center"/>
          </w:tcPr>
          <w:p w:rsidR="00864885" w:rsidRPr="00864885" w:rsidRDefault="00864885" w:rsidP="00864885">
            <w:pPr>
              <w:tabs>
                <w:tab w:val="left" w:pos="567"/>
              </w:tabs>
              <w:spacing w:after="0" w:line="240" w:lineRule="auto"/>
              <w:ind w:left="-57" w:right="-57"/>
              <w:jc w:val="center"/>
              <w:rPr>
                <w:rFonts w:ascii="Times New Roman" w:eastAsia="Calibri" w:hAnsi="Times New Roman" w:cs="Times New Roman"/>
                <w:b/>
                <w:sz w:val="24"/>
                <w:szCs w:val="24"/>
                <w:lang w:val="ro-RO"/>
              </w:rPr>
            </w:pPr>
            <w:r w:rsidRPr="00864885">
              <w:rPr>
                <w:rFonts w:ascii="Times New Roman" w:eastAsia="Calibri" w:hAnsi="Times New Roman" w:cs="Times New Roman"/>
                <w:b/>
                <w:iCs/>
                <w:sz w:val="24"/>
                <w:szCs w:val="24"/>
                <w:lang w:val="ro-RO" w:eastAsia="ro-RO"/>
              </w:rPr>
              <w:t>Mod de demonstrare a îndeplinirii cerinţei:</w:t>
            </w:r>
          </w:p>
        </w:tc>
        <w:tc>
          <w:tcPr>
            <w:tcW w:w="1417" w:type="dxa"/>
            <w:vAlign w:val="center"/>
          </w:tcPr>
          <w:p w:rsidR="00864885" w:rsidRPr="00864885" w:rsidRDefault="00864885" w:rsidP="00864885">
            <w:pPr>
              <w:tabs>
                <w:tab w:val="left" w:pos="567"/>
              </w:tabs>
              <w:spacing w:after="0" w:line="240" w:lineRule="auto"/>
              <w:ind w:left="-113" w:right="-113"/>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Obl.</w:t>
            </w:r>
          </w:p>
          <w:p w:rsidR="00864885" w:rsidRPr="00864885" w:rsidRDefault="00864885" w:rsidP="00864885">
            <w:pPr>
              <w:spacing w:after="0" w:line="240" w:lineRule="auto"/>
              <w:ind w:left="-113" w:right="-113"/>
              <w:jc w:val="center"/>
              <w:rPr>
                <w:rFonts w:ascii="Times New Roman" w:eastAsia="Calibri" w:hAnsi="Times New Roman" w:cs="Times New Roman"/>
                <w:b/>
                <w:i/>
                <w:sz w:val="24"/>
                <w:szCs w:val="24"/>
                <w:lang w:val="ro-RO"/>
              </w:rPr>
            </w:pPr>
            <w:r w:rsidRPr="00864885">
              <w:rPr>
                <w:rFonts w:ascii="Times New Roman" w:eastAsia="Calibri" w:hAnsi="Times New Roman" w:cs="Times New Roman"/>
                <w:b/>
                <w:i/>
                <w:sz w:val="24"/>
                <w:szCs w:val="24"/>
                <w:lang w:val="ro-RO"/>
              </w:rPr>
              <w:t>Da /Nu</w:t>
            </w:r>
          </w:p>
        </w:tc>
      </w:tr>
      <w:tr w:rsidR="00864885" w:rsidRPr="00864885" w:rsidTr="00BD5E67">
        <w:tc>
          <w:tcPr>
            <w:tcW w:w="704" w:type="dxa"/>
          </w:tcPr>
          <w:p w:rsidR="00864885"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1</w:t>
            </w:r>
          </w:p>
        </w:tc>
        <w:tc>
          <w:tcPr>
            <w:tcW w:w="3968" w:type="dxa"/>
          </w:tcPr>
          <w:p w:rsidR="00864885"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formularul ofertei</w:t>
            </w:r>
          </w:p>
        </w:tc>
        <w:tc>
          <w:tcPr>
            <w:tcW w:w="3687" w:type="dxa"/>
          </w:tcPr>
          <w:p w:rsidR="00864885" w:rsidRPr="00864885" w:rsidRDefault="00864885" w:rsidP="00864885">
            <w:pPr>
              <w:spacing w:after="0" w:line="240" w:lineRule="auto"/>
              <w:rPr>
                <w:rFonts w:ascii="Times New Roman" w:eastAsia="Calibri" w:hAnsi="Times New Roman" w:cs="Times New Roman"/>
                <w:noProof/>
                <w:sz w:val="24"/>
                <w:szCs w:val="24"/>
                <w:lang w:val="ro-RO"/>
              </w:rPr>
            </w:pPr>
          </w:p>
        </w:tc>
        <w:tc>
          <w:tcPr>
            <w:tcW w:w="1417" w:type="dxa"/>
          </w:tcPr>
          <w:p w:rsidR="00864885"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864885"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2</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scrisoare de garantie bancara</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D607E0"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3</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grafic de executare a lucrarilor</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D607E0"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4</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formularul informativ despre ofertant</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D607E0"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5</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declaratie privind datarea specifica ,utilajului si echopamentului necesar pentru  indeplinirea contractului</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D607E0"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6</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declaratie privind personalul de specialitatesi sau expertilor propus pentru implementarea contractului</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D607E0"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7</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avizul Inspectiei de Stat in Constructii</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r w:rsidR="00D607E0" w:rsidRPr="00D607E0" w:rsidTr="00BD5E67">
        <w:tc>
          <w:tcPr>
            <w:tcW w:w="704"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8</w:t>
            </w:r>
          </w:p>
        </w:tc>
        <w:tc>
          <w:tcPr>
            <w:tcW w:w="3968" w:type="dxa"/>
          </w:tcPr>
          <w:p w:rsidR="00D607E0"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declaratie privind conduita etica si neimplicarea in practici frauduloase si de corupere</w:t>
            </w:r>
          </w:p>
        </w:tc>
        <w:tc>
          <w:tcPr>
            <w:tcW w:w="368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p>
        </w:tc>
        <w:tc>
          <w:tcPr>
            <w:tcW w:w="1417" w:type="dxa"/>
          </w:tcPr>
          <w:p w:rsidR="00D607E0" w:rsidRPr="00864885" w:rsidRDefault="00D607E0" w:rsidP="00864885">
            <w:pPr>
              <w:spacing w:after="0" w:line="240" w:lineRule="auto"/>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da</w:t>
            </w: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numPr>
          <w:ilvl w:val="3"/>
          <w:numId w:val="49"/>
        </w:numPr>
        <w:tabs>
          <w:tab w:val="left" w:pos="360"/>
        </w:tabs>
        <w:spacing w:after="0" w:line="240" w:lineRule="auto"/>
        <w:ind w:left="2410" w:hanging="567"/>
        <w:jc w:val="center"/>
        <w:outlineLvl w:val="1"/>
        <w:rPr>
          <w:rFonts w:ascii="Times New Roman" w:eastAsia="Calibri" w:hAnsi="Times New Roman" w:cs="Times New Roman"/>
          <w:b/>
          <w:bCs/>
          <w:noProof/>
          <w:sz w:val="24"/>
          <w:szCs w:val="24"/>
          <w:lang w:val="ro-RO"/>
        </w:rPr>
      </w:pPr>
      <w:bookmarkStart w:id="170" w:name="_Toc392180193"/>
      <w:bookmarkStart w:id="171" w:name="_Toc449539081"/>
      <w:r w:rsidRPr="00864885">
        <w:rPr>
          <w:rFonts w:ascii="Times New Roman" w:eastAsia="Calibri" w:hAnsi="Times New Roman" w:cs="Times New Roman"/>
          <w:b/>
          <w:bCs/>
          <w:noProof/>
          <w:sz w:val="24"/>
          <w:szCs w:val="24"/>
          <w:lang w:val="ro-RO"/>
        </w:rPr>
        <w:t>Pregătirea ofertelor</w:t>
      </w:r>
      <w:bookmarkEnd w:id="170"/>
      <w:bookmarkEnd w:id="171"/>
    </w:p>
    <w:p w:rsidR="00864885" w:rsidRPr="00864885" w:rsidRDefault="00864885" w:rsidP="00864885">
      <w:pPr>
        <w:spacing w:after="0" w:line="240" w:lineRule="auto"/>
        <w:rPr>
          <w:rFonts w:ascii="Times New Roman" w:eastAsia="Calibri" w:hAnsi="Times New Roman" w:cs="Times New Roman"/>
          <w:noProof/>
          <w:sz w:val="24"/>
          <w:szCs w:val="24"/>
          <w:lang w:val="ro-RO"/>
        </w:rPr>
      </w:pPr>
    </w:p>
    <w:tbl>
      <w:tblPr>
        <w:tblW w:w="10322" w:type="dxa"/>
        <w:tblLayout w:type="fixed"/>
        <w:tblLook w:val="00A0" w:firstRow="1" w:lastRow="0" w:firstColumn="1" w:lastColumn="0" w:noHBand="0" w:noVBand="0"/>
      </w:tblPr>
      <w:tblGrid>
        <w:gridCol w:w="534"/>
        <w:gridCol w:w="2834"/>
        <w:gridCol w:w="284"/>
        <w:gridCol w:w="2580"/>
        <w:gridCol w:w="4082"/>
        <w:gridCol w:w="8"/>
      </w:tblGrid>
      <w:tr w:rsidR="00864885" w:rsidRPr="003E0D8C"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4.1.</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before="120"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 w:val="center" w:pos="4536"/>
                <w:tab w:val="right" w:pos="9072"/>
              </w:tabs>
              <w:suppressAutoHyphens/>
              <w:spacing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b/>
                <w:i/>
                <w:noProof/>
                <w:sz w:val="24"/>
                <w:szCs w:val="24"/>
                <w:lang w:val="ro-RO"/>
              </w:rPr>
              <w:t>[vor fi acceptate] /[nu vor fi acceptate]</w:t>
            </w:r>
          </w:p>
        </w:tc>
      </w:tr>
      <w:tr w:rsidR="00864885" w:rsidRPr="003E0D8C"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4.2.</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before="120"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372"/>
              </w:tabs>
              <w:suppressAutoHyphens/>
              <w:spacing w:before="120" w:after="120" w:line="240" w:lineRule="auto"/>
              <w:rPr>
                <w:rFonts w:ascii="Times New Roman" w:eastAsia="Calibri" w:hAnsi="Times New Roman" w:cs="Times New Roman"/>
                <w:b/>
                <w:i/>
                <w:noProof/>
                <w:sz w:val="24"/>
                <w:szCs w:val="24"/>
                <w:lang w:val="ro-RO"/>
              </w:rPr>
            </w:pPr>
            <w:r w:rsidRPr="00864885">
              <w:rPr>
                <w:rFonts w:ascii="Times New Roman" w:eastAsia="Calibri" w:hAnsi="Times New Roman" w:cs="Times New Roman"/>
                <w:b/>
                <w:i/>
                <w:noProof/>
                <w:sz w:val="24"/>
                <w:szCs w:val="24"/>
                <w:lang w:val="ro-RO"/>
              </w:rPr>
              <w:t>[forma garanției a/b/c]</w:t>
            </w:r>
          </w:p>
          <w:p w:rsidR="00864885" w:rsidRPr="00864885" w:rsidRDefault="00864885" w:rsidP="00864885">
            <w:pPr>
              <w:numPr>
                <w:ilvl w:val="0"/>
                <w:numId w:val="3"/>
              </w:numPr>
              <w:tabs>
                <w:tab w:val="left" w:pos="372"/>
              </w:tabs>
              <w:suppressAutoHyphens/>
              <w:spacing w:before="120" w:after="120" w:line="240" w:lineRule="auto"/>
              <w:ind w:left="372" w:hanging="360"/>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Oferta va fi însoţită de o Garanţie pentru ofertă (emisă de o bancă comercială) conform formularului F3.2 din secţiunea a 3-a – Formulare pentru depunerea ofertei</w:t>
            </w:r>
          </w:p>
          <w:p w:rsidR="00864885" w:rsidRPr="00864885" w:rsidRDefault="00864885" w:rsidP="00864885">
            <w:pPr>
              <w:tabs>
                <w:tab w:val="left" w:pos="372"/>
              </w:tabs>
              <w:suppressAutoHyphens/>
              <w:spacing w:before="120" w:after="120" w:line="240" w:lineRule="auto"/>
              <w:ind w:left="372"/>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sau</w:t>
            </w:r>
          </w:p>
          <w:p w:rsidR="00864885" w:rsidRPr="00864885" w:rsidRDefault="00864885" w:rsidP="00864885">
            <w:pPr>
              <w:numPr>
                <w:ilvl w:val="0"/>
                <w:numId w:val="3"/>
              </w:numPr>
              <w:tabs>
                <w:tab w:val="left" w:pos="372"/>
              </w:tabs>
              <w:suppressAutoHyphens/>
              <w:spacing w:before="120" w:after="120" w:line="240" w:lineRule="auto"/>
              <w:ind w:left="372" w:hanging="360"/>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Garanţia pentru ofertă prin transfer la contul autorităţii contractante, conform următoarelor date bancare:</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Beneficiarul plăţii:</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Denumirea Băncii:</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Codul fiscal: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Contul de decontare</w:t>
            </w:r>
            <w:r w:rsidRPr="00864885">
              <w:rPr>
                <w:rFonts w:ascii="Times New Roman" w:eastAsia="Calibri" w:hAnsi="Times New Roman" w:cs="Times New Roman"/>
                <w:i/>
                <w:noProof/>
                <w:spacing w:val="-2"/>
                <w:sz w:val="24"/>
                <w:szCs w:val="24"/>
                <w:lang w:val="ro-RO"/>
              </w:rPr>
              <w:t xml:space="preserve">: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Contul trezorerial: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Contul bancar: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Trezoreria regională: </w:t>
            </w:r>
          </w:p>
          <w:p w:rsidR="00864885" w:rsidRPr="00864885" w:rsidRDefault="00864885" w:rsidP="00864885">
            <w:pPr>
              <w:tabs>
                <w:tab w:val="left" w:pos="1152"/>
              </w:tabs>
              <w:suppressAutoHyphens/>
              <w:spacing w:before="120" w:after="120" w:line="240" w:lineRule="auto"/>
              <w:ind w:left="372"/>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cu nota “Pentru setul documentelor de atribuire” sau “Pentru garanţia pentru ofertă la procedura de achiziție publică nr. ____ din _______”</w:t>
            </w:r>
          </w:p>
          <w:p w:rsidR="00864885" w:rsidRPr="00864885" w:rsidRDefault="00864885" w:rsidP="00864885">
            <w:pPr>
              <w:tabs>
                <w:tab w:val="left" w:pos="1152"/>
              </w:tabs>
              <w:suppressAutoHyphens/>
              <w:spacing w:before="120" w:after="120" w:line="240" w:lineRule="auto"/>
              <w:ind w:left="372"/>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lastRenderedPageBreak/>
              <w:t>sau</w:t>
            </w:r>
          </w:p>
          <w:p w:rsidR="00864885" w:rsidRPr="00864885" w:rsidRDefault="00864885" w:rsidP="00864885">
            <w:pPr>
              <w:numPr>
                <w:ilvl w:val="0"/>
                <w:numId w:val="3"/>
              </w:numPr>
              <w:tabs>
                <w:tab w:val="left" w:pos="372"/>
              </w:tabs>
              <w:suppressAutoHyphens/>
              <w:spacing w:before="120" w:after="120" w:line="240" w:lineRule="auto"/>
              <w:ind w:left="372" w:hanging="360"/>
              <w:rPr>
                <w:rFonts w:ascii="Times New Roman" w:eastAsia="Calibri" w:hAnsi="Times New Roman" w:cs="Times New Roman"/>
                <w:noProof/>
                <w:sz w:val="24"/>
                <w:szCs w:val="24"/>
                <w:lang w:val="ro-RO"/>
              </w:rPr>
            </w:pPr>
            <w:r w:rsidRPr="00864885">
              <w:rPr>
                <w:rFonts w:ascii="Times New Roman" w:eastAsia="Calibri" w:hAnsi="Times New Roman" w:cs="Times New Roman"/>
                <w:i/>
                <w:noProof/>
                <w:sz w:val="24"/>
                <w:szCs w:val="24"/>
                <w:lang w:val="ro-RO"/>
              </w:rPr>
              <w:t>Alte forme ale garanției bancare acceptate de autoritatea contractantă.</w:t>
            </w:r>
          </w:p>
        </w:tc>
      </w:tr>
      <w:tr w:rsidR="00864885" w:rsidRPr="003E0D8C"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372"/>
              </w:tabs>
              <w:suppressAutoHyphen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b/>
                <w:i/>
                <w:noProof/>
                <w:sz w:val="24"/>
                <w:szCs w:val="24"/>
                <w:lang w:val="ro-RO"/>
              </w:rPr>
              <w:t>__</w:t>
            </w:r>
            <w:r w:rsidR="00235EE8">
              <w:rPr>
                <w:rFonts w:ascii="Times New Roman" w:eastAsia="Calibri" w:hAnsi="Times New Roman" w:cs="Times New Roman"/>
                <w:b/>
                <w:i/>
                <w:noProof/>
                <w:sz w:val="24"/>
                <w:szCs w:val="24"/>
                <w:lang w:val="ro-RO"/>
              </w:rPr>
              <w:t>10</w:t>
            </w:r>
            <w:r w:rsidRPr="00864885">
              <w:rPr>
                <w:rFonts w:ascii="Times New Roman" w:eastAsia="Calibri" w:hAnsi="Times New Roman" w:cs="Times New Roman"/>
                <w:b/>
                <w:i/>
                <w:noProof/>
                <w:sz w:val="24"/>
                <w:szCs w:val="24"/>
                <w:lang w:val="ro-RO"/>
              </w:rPr>
              <w:t xml:space="preserve">______% </w:t>
            </w:r>
            <w:r w:rsidRPr="00864885">
              <w:rPr>
                <w:rFonts w:ascii="Times New Roman" w:eastAsia="Calibri" w:hAnsi="Times New Roman" w:cs="Times New Roman"/>
                <w:i/>
                <w:noProof/>
                <w:sz w:val="24"/>
                <w:szCs w:val="24"/>
                <w:lang w:val="ro-RO"/>
              </w:rPr>
              <w:t>din valoarea ofertei fără TVA.</w:t>
            </w:r>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4.4.</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372"/>
              </w:tabs>
              <w:suppressAutoHyphens/>
              <w:spacing w:before="120" w:after="120" w:line="240" w:lineRule="auto"/>
              <w:rPr>
                <w:rFonts w:ascii="Times New Roman" w:eastAsia="Calibri" w:hAnsi="Times New Roman" w:cs="Times New Roman"/>
                <w:b/>
                <w:i/>
                <w:noProof/>
                <w:sz w:val="24"/>
                <w:szCs w:val="24"/>
                <w:lang w:val="ro-RO"/>
              </w:rPr>
            </w:pPr>
            <w:r w:rsidRPr="00864885">
              <w:rPr>
                <w:rFonts w:ascii="Times New Roman" w:eastAsia="Calibri" w:hAnsi="Times New Roman" w:cs="Times New Roman"/>
                <w:b/>
                <w:i/>
                <w:noProof/>
                <w:sz w:val="24"/>
                <w:szCs w:val="24"/>
                <w:lang w:val="ro-RO"/>
              </w:rPr>
              <w:t>_______ [ediția aplicabilă]</w:t>
            </w:r>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4.5.</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235EE8" w:rsidP="00864885">
            <w:pPr>
              <w:tabs>
                <w:tab w:val="left" w:pos="372"/>
              </w:tabs>
              <w:suppressAutoHyphens/>
              <w:spacing w:after="0" w:line="240" w:lineRule="auto"/>
              <w:rPr>
                <w:rFonts w:ascii="Times New Roman" w:eastAsia="Calibri" w:hAnsi="Times New Roman" w:cs="Times New Roman"/>
                <w:b/>
                <w:i/>
                <w:noProof/>
                <w:sz w:val="24"/>
                <w:szCs w:val="24"/>
                <w:lang w:val="ro-RO"/>
              </w:rPr>
            </w:pPr>
            <w:r>
              <w:rPr>
                <w:rFonts w:ascii="Times New Roman" w:eastAsia="Calibri" w:hAnsi="Times New Roman" w:cs="Times New Roman"/>
                <w:b/>
                <w:i/>
                <w:noProof/>
                <w:sz w:val="24"/>
                <w:szCs w:val="24"/>
                <w:lang w:val="ro-RO"/>
              </w:rPr>
              <w:t>31.12.2019</w:t>
            </w:r>
          </w:p>
        </w:tc>
      </w:tr>
      <w:tr w:rsidR="00864885" w:rsidRPr="003E0D8C"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4.6.</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235EE8" w:rsidP="00864885">
            <w:pPr>
              <w:tabs>
                <w:tab w:val="left" w:pos="372"/>
              </w:tabs>
              <w:suppressAutoHyphens/>
              <w:spacing w:after="0" w:line="240" w:lineRule="auto"/>
              <w:rPr>
                <w:rFonts w:ascii="Times New Roman" w:eastAsia="Calibri" w:hAnsi="Times New Roman" w:cs="Times New Roman"/>
                <w:b/>
                <w:i/>
                <w:noProof/>
                <w:sz w:val="24"/>
                <w:szCs w:val="24"/>
                <w:lang w:val="ro-RO"/>
              </w:rPr>
            </w:pPr>
            <w:r>
              <w:rPr>
                <w:rFonts w:ascii="Times New Roman" w:eastAsia="Calibri" w:hAnsi="Times New Roman" w:cs="Times New Roman"/>
                <w:b/>
                <w:i/>
                <w:noProof/>
                <w:sz w:val="24"/>
                <w:szCs w:val="24"/>
                <w:lang w:val="ro-RO"/>
              </w:rPr>
              <w:t>s.Baimaclia r-nul Cantemir</w:t>
            </w:r>
          </w:p>
        </w:tc>
      </w:tr>
      <w:tr w:rsidR="00864885" w:rsidRPr="00BD5E67"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4.7.</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right="-108"/>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Default="00864885" w:rsidP="00864885">
            <w:pPr>
              <w:tabs>
                <w:tab w:val="left" w:pos="372"/>
              </w:tabs>
              <w:suppressAutoHyphens/>
              <w:spacing w:after="0" w:line="240" w:lineRule="auto"/>
              <w:rPr>
                <w:rFonts w:ascii="Times New Roman" w:eastAsia="Calibri" w:hAnsi="Times New Roman" w:cs="Times New Roman"/>
                <w:b/>
                <w:noProof/>
                <w:spacing w:val="-4"/>
                <w:sz w:val="24"/>
                <w:szCs w:val="24"/>
                <w:lang w:val="ro-RO"/>
              </w:rPr>
            </w:pPr>
            <w:r w:rsidRPr="00864885">
              <w:rPr>
                <w:rFonts w:ascii="Times New Roman" w:eastAsia="Calibri" w:hAnsi="Times New Roman" w:cs="Times New Roman"/>
                <w:b/>
                <w:noProof/>
                <w:spacing w:val="-4"/>
                <w:sz w:val="24"/>
                <w:szCs w:val="24"/>
                <w:lang w:val="ro-RO"/>
              </w:rPr>
              <w:t>Achitarea va fi efectuată conform prevederilor Legii finanțelor publice și responsabilități bugetar –</w:t>
            </w:r>
            <w:r w:rsidR="00235EE8">
              <w:rPr>
                <w:rFonts w:ascii="Times New Roman" w:eastAsia="Calibri" w:hAnsi="Times New Roman" w:cs="Times New Roman"/>
                <w:b/>
                <w:noProof/>
                <w:spacing w:val="-4"/>
                <w:sz w:val="24"/>
                <w:szCs w:val="24"/>
                <w:lang w:val="ro-RO"/>
              </w:rPr>
              <w:t xml:space="preserve"> fiscale nr.181 din 25.07.201</w:t>
            </w:r>
          </w:p>
          <w:p w:rsidR="00235EE8" w:rsidRPr="00235EE8" w:rsidRDefault="00235EE8" w:rsidP="00864885">
            <w:pPr>
              <w:tabs>
                <w:tab w:val="left" w:pos="372"/>
              </w:tabs>
              <w:suppressAutoHyphens/>
              <w:spacing w:after="0" w:line="240" w:lineRule="auto"/>
              <w:rPr>
                <w:rFonts w:ascii="Times New Roman" w:eastAsia="Calibri" w:hAnsi="Times New Roman" w:cs="Times New Roman"/>
                <w:b/>
                <w:noProof/>
                <w:spacing w:val="-4"/>
                <w:sz w:val="24"/>
                <w:szCs w:val="24"/>
                <w:lang w:val="ro-RO"/>
              </w:rPr>
            </w:pPr>
            <w:r>
              <w:rPr>
                <w:rFonts w:ascii="Times New Roman" w:eastAsia="Calibri" w:hAnsi="Times New Roman" w:cs="Times New Roman"/>
                <w:b/>
                <w:noProof/>
                <w:spacing w:val="-4"/>
                <w:sz w:val="24"/>
                <w:szCs w:val="24"/>
                <w:lang w:val="ro-RO"/>
              </w:rPr>
              <w:t>transfer</w:t>
            </w:r>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4.8.</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right="-108"/>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z w:val="24"/>
                <w:szCs w:val="24"/>
                <w:lang w:val="ro-RO"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372"/>
              </w:tabs>
              <w:suppressAutoHyphens/>
              <w:spacing w:after="0" w:line="240" w:lineRule="auto"/>
              <w:rPr>
                <w:rFonts w:ascii="Times New Roman" w:eastAsia="Calibri" w:hAnsi="Times New Roman" w:cs="Times New Roman"/>
                <w:i/>
                <w:noProof/>
                <w:spacing w:val="-4"/>
                <w:sz w:val="24"/>
                <w:szCs w:val="24"/>
                <w:lang w:val="ro-RO"/>
              </w:rPr>
            </w:pPr>
            <w:r w:rsidRPr="00864885">
              <w:rPr>
                <w:rFonts w:ascii="Times New Roman" w:eastAsia="Calibri" w:hAnsi="Times New Roman" w:cs="Times New Roman"/>
                <w:i/>
                <w:noProof/>
                <w:spacing w:val="-4"/>
                <w:sz w:val="24"/>
                <w:szCs w:val="24"/>
                <w:lang w:val="ro-RO"/>
              </w:rPr>
              <w:t>[ __</w:t>
            </w:r>
            <w:r w:rsidR="00235EE8">
              <w:rPr>
                <w:rFonts w:ascii="Times New Roman" w:eastAsia="Calibri" w:hAnsi="Times New Roman" w:cs="Times New Roman"/>
                <w:i/>
                <w:noProof/>
                <w:spacing w:val="-4"/>
                <w:sz w:val="24"/>
                <w:szCs w:val="24"/>
                <w:lang w:val="ro-RO"/>
              </w:rPr>
              <w:t>3</w:t>
            </w:r>
            <w:r w:rsidRPr="00864885">
              <w:rPr>
                <w:rFonts w:ascii="Times New Roman" w:eastAsia="Calibri" w:hAnsi="Times New Roman" w:cs="Times New Roman"/>
                <w:i/>
                <w:noProof/>
                <w:spacing w:val="-4"/>
                <w:sz w:val="24"/>
                <w:szCs w:val="24"/>
                <w:lang w:val="ro-RO"/>
              </w:rPr>
              <w:t>________zile]</w:t>
            </w:r>
          </w:p>
        </w:tc>
      </w:tr>
      <w:tr w:rsidR="00864885" w:rsidRPr="003E0D8C"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4.9.</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right="-108"/>
              <w:rPr>
                <w:rFonts w:ascii="Times New Roman" w:eastAsia="Calibri" w:hAnsi="Times New Roman" w:cs="Times New Roman"/>
                <w:noProof/>
                <w:sz w:val="24"/>
                <w:szCs w:val="24"/>
                <w:lang w:val="ro-RO" w:eastAsia="ja-JP"/>
              </w:rPr>
            </w:pPr>
            <w:r w:rsidRPr="00864885">
              <w:rPr>
                <w:rFonts w:ascii="Times New Roman" w:eastAsia="Calibri" w:hAnsi="Times New Roman" w:cs="Times New Roman"/>
                <w:noProof/>
                <w:sz w:val="24"/>
                <w:szCs w:val="24"/>
                <w:lang w:val="ro-RO"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372"/>
              </w:tabs>
              <w:suppressAutoHyphens/>
              <w:spacing w:after="0" w:line="240" w:lineRule="auto"/>
              <w:rPr>
                <w:rFonts w:ascii="Times New Roman" w:eastAsia="Calibri" w:hAnsi="Times New Roman" w:cs="Times New Roman"/>
                <w:i/>
                <w:iCs/>
                <w:noProof/>
                <w:sz w:val="24"/>
                <w:szCs w:val="24"/>
                <w:lang w:val="ro-RO"/>
              </w:rPr>
            </w:pPr>
            <w:r w:rsidRPr="00864885">
              <w:rPr>
                <w:rFonts w:ascii="Times New Roman" w:eastAsia="Calibri" w:hAnsi="Times New Roman" w:cs="Times New Roman"/>
                <w:b/>
                <w:i/>
                <w:iCs/>
                <w:noProof/>
                <w:sz w:val="24"/>
                <w:szCs w:val="24"/>
                <w:lang w:val="ro-RO"/>
              </w:rPr>
              <w:t>[se accepta sau nu se acceptă]</w:t>
            </w:r>
          </w:p>
        </w:tc>
      </w:tr>
      <w:tr w:rsidR="00864885" w:rsidRPr="00864885" w:rsidTr="00BD5E67">
        <w:trPr>
          <w:trHeight w:val="600"/>
        </w:trPr>
        <w:tc>
          <w:tcPr>
            <w:tcW w:w="10322" w:type="dxa"/>
            <w:gridSpan w:val="6"/>
            <w:vAlign w:val="center"/>
          </w:tcPr>
          <w:p w:rsidR="00864885" w:rsidRPr="00864885" w:rsidRDefault="00864885" w:rsidP="00864885">
            <w:pPr>
              <w:numPr>
                <w:ilvl w:val="3"/>
                <w:numId w:val="49"/>
              </w:numPr>
              <w:tabs>
                <w:tab w:val="left" w:pos="360"/>
              </w:tabs>
              <w:spacing w:after="0" w:line="240" w:lineRule="auto"/>
              <w:jc w:val="center"/>
              <w:outlineLvl w:val="1"/>
              <w:rPr>
                <w:rFonts w:ascii="Times New Roman" w:eastAsia="Times New Roman" w:hAnsi="Times New Roman" w:cs="Times New Roman"/>
                <w:b/>
                <w:bCs/>
                <w:noProof/>
                <w:sz w:val="24"/>
                <w:szCs w:val="24"/>
                <w:lang w:val="ro-RO"/>
              </w:rPr>
            </w:pPr>
            <w:bookmarkStart w:id="172" w:name="_Toc358300271"/>
            <w:bookmarkStart w:id="173" w:name="_Toc392180194"/>
            <w:bookmarkStart w:id="174" w:name="_Toc449539082"/>
            <w:r w:rsidRPr="00864885">
              <w:rPr>
                <w:rFonts w:ascii="Times New Roman" w:eastAsia="Times New Roman" w:hAnsi="Times New Roman" w:cs="Times New Roman"/>
                <w:b/>
                <w:bCs/>
                <w:noProof/>
                <w:sz w:val="24"/>
                <w:szCs w:val="24"/>
                <w:lang w:val="ro-RO"/>
              </w:rPr>
              <w:t>Depunerea și deschiderea ofertelor</w:t>
            </w:r>
            <w:bookmarkEnd w:id="172"/>
            <w:bookmarkEnd w:id="173"/>
            <w:bookmarkEnd w:id="174"/>
          </w:p>
        </w:tc>
      </w:tr>
      <w:tr w:rsidR="00864885" w:rsidRPr="003E0D8C" w:rsidTr="00BD5E6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right="-108"/>
              <w:rPr>
                <w:rFonts w:ascii="Times New Roman" w:eastAsia="Calibri" w:hAnsi="Times New Roman" w:cs="Times New Roman"/>
                <w:noProof/>
                <w:sz w:val="24"/>
                <w:szCs w:val="24"/>
                <w:lang w:val="ro-RO" w:eastAsia="ja-JP"/>
              </w:rPr>
            </w:pPr>
            <w:r w:rsidRPr="00864885">
              <w:rPr>
                <w:rFonts w:ascii="Times New Roman" w:eastAsia="Calibri" w:hAnsi="Times New Roman" w:cs="Times New Roman"/>
                <w:noProof/>
                <w:sz w:val="24"/>
                <w:szCs w:val="24"/>
                <w:lang w:val="ro-RO"/>
              </w:rPr>
              <w:t xml:space="preserve">Locul/Modalitatea de  </w:t>
            </w:r>
            <w:r w:rsidRPr="00864885">
              <w:rPr>
                <w:rFonts w:ascii="Times New Roman" w:eastAsia="Calibri" w:hAnsi="Times New Roman" w:cs="Times New Roman"/>
                <w:b/>
                <w:noProof/>
                <w:sz w:val="24"/>
                <w:szCs w:val="24"/>
                <w:lang w:val="ro-RO"/>
              </w:rPr>
              <w:t>depunerea ofertelor</w:t>
            </w:r>
            <w:r w:rsidRPr="00864885">
              <w:rPr>
                <w:rFonts w:ascii="Times New Roman" w:eastAsia="Calibri" w:hAnsi="Times New Roman" w:cs="Times New Roman"/>
                <w:noProof/>
                <w:sz w:val="24"/>
                <w:szCs w:val="24"/>
                <w:lang w:val="ro-RO"/>
              </w:rPr>
              <w:t>, este:</w:t>
            </w:r>
          </w:p>
        </w:tc>
        <w:tc>
          <w:tcPr>
            <w:tcW w:w="2864" w:type="dxa"/>
            <w:gridSpan w:val="2"/>
            <w:tcBorders>
              <w:top w:val="single" w:sz="4" w:space="0" w:color="auto"/>
              <w:left w:val="single" w:sz="4" w:space="0" w:color="auto"/>
            </w:tcBorders>
            <w:vAlign w:val="center"/>
          </w:tcPr>
          <w:p w:rsidR="00864885" w:rsidRPr="00864885" w:rsidRDefault="00864885" w:rsidP="00864885">
            <w:pPr>
              <w:spacing w:after="0" w:line="240" w:lineRule="auto"/>
              <w:jc w:val="both"/>
              <w:rPr>
                <w:rFonts w:ascii="Times New Roman" w:eastAsia="Calibri" w:hAnsi="Times New Roman" w:cs="Times New Roman"/>
                <w:i/>
                <w:noProof/>
                <w:sz w:val="24"/>
                <w:szCs w:val="24"/>
                <w:lang w:val="ro-RO"/>
              </w:rPr>
            </w:pPr>
          </w:p>
        </w:tc>
        <w:tc>
          <w:tcPr>
            <w:tcW w:w="4082" w:type="dxa"/>
            <w:tcBorders>
              <w:top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eastAsia="ru-RU"/>
              </w:rPr>
            </w:pPr>
          </w:p>
        </w:tc>
      </w:tr>
      <w:tr w:rsidR="00864885" w:rsidRPr="00864885" w:rsidTr="00BD5E6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2864" w:type="dxa"/>
            <w:gridSpan w:val="2"/>
            <w:tcBorders>
              <w:lef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pacing w:val="-4"/>
                <w:sz w:val="24"/>
                <w:szCs w:val="24"/>
                <w:lang w:val="ro-RO"/>
              </w:rPr>
              <w:t>[</w:t>
            </w:r>
            <w:r w:rsidRPr="00864885">
              <w:rPr>
                <w:rFonts w:ascii="Times New Roman" w:eastAsia="Calibri" w:hAnsi="Times New Roman" w:cs="Times New Roman"/>
                <w:i/>
                <w:noProof/>
                <w:sz w:val="24"/>
                <w:szCs w:val="24"/>
                <w:lang w:val="ro-RO"/>
              </w:rPr>
              <w:t>Se indică locul/modalitatea</w:t>
            </w:r>
            <w:r w:rsidRPr="00864885">
              <w:rPr>
                <w:rFonts w:ascii="Times New Roman" w:eastAsia="Calibri" w:hAnsi="Times New Roman" w:cs="Times New Roman"/>
                <w:b/>
                <w:i/>
                <w:iCs/>
                <w:noProof/>
                <w:sz w:val="24"/>
                <w:szCs w:val="24"/>
                <w:lang w:val="ro-RO"/>
              </w:rPr>
              <w:t>]</w:t>
            </w:r>
          </w:p>
        </w:tc>
        <w:tc>
          <w:tcPr>
            <w:tcW w:w="4082" w:type="dxa"/>
            <w:tcBorders>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3E0D8C" w:rsidTr="00BD5E6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2864" w:type="dxa"/>
            <w:gridSpan w:val="2"/>
            <w:tcBorders>
              <w:left w:val="single" w:sz="4" w:space="0" w:color="auto"/>
            </w:tcBorders>
            <w:vAlign w:val="center"/>
          </w:tcPr>
          <w:p w:rsidR="00864885" w:rsidRPr="00864885" w:rsidRDefault="00235EE8" w:rsidP="00864885">
            <w:pPr>
              <w:tabs>
                <w:tab w:val="right" w:pos="4743"/>
              </w:tabs>
              <w:spacing w:after="0" w:line="240" w:lineRule="auto"/>
              <w:jc w:val="both"/>
              <w:rPr>
                <w:rFonts w:ascii="Times New Roman" w:eastAsia="Calibri" w:hAnsi="Times New Roman" w:cs="Times New Roman"/>
                <w:i/>
                <w:noProof/>
                <w:sz w:val="24"/>
                <w:szCs w:val="24"/>
                <w:lang w:val="ro-RO"/>
              </w:rPr>
            </w:pPr>
            <w:r>
              <w:rPr>
                <w:rFonts w:ascii="Times New Roman" w:eastAsia="Calibri" w:hAnsi="Times New Roman" w:cs="Times New Roman"/>
                <w:i/>
                <w:noProof/>
                <w:sz w:val="24"/>
                <w:szCs w:val="24"/>
                <w:lang w:val="ro-RO"/>
              </w:rPr>
              <w:t>primaria com.Baimaclia r-nul Cantemir</w:t>
            </w:r>
          </w:p>
        </w:tc>
        <w:tc>
          <w:tcPr>
            <w:tcW w:w="4082" w:type="dxa"/>
            <w:tcBorders>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3E0D8C" w:rsidTr="00BD5E6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2864" w:type="dxa"/>
            <w:gridSpan w:val="2"/>
            <w:tcBorders>
              <w:lef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i/>
                <w:noProof/>
                <w:sz w:val="24"/>
                <w:szCs w:val="24"/>
                <w:lang w:val="ro-RO"/>
              </w:rPr>
            </w:pPr>
          </w:p>
        </w:tc>
        <w:tc>
          <w:tcPr>
            <w:tcW w:w="4082" w:type="dxa"/>
            <w:tcBorders>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3E0D8C" w:rsidTr="00BD5E67">
        <w:trPr>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6954" w:type="dxa"/>
            <w:gridSpan w:val="4"/>
            <w:tcBorders>
              <w:left w:val="single" w:sz="4" w:space="0" w:color="auto"/>
              <w:right w:val="single" w:sz="4" w:space="0" w:color="auto"/>
            </w:tcBorders>
            <w:vAlign w:val="center"/>
          </w:tcPr>
          <w:p w:rsidR="00864885" w:rsidRPr="00864885" w:rsidRDefault="00864885" w:rsidP="00864885">
            <w:pPr>
              <w:tabs>
                <w:tab w:val="left" w:pos="372"/>
                <w:tab w:val="right" w:pos="7254"/>
              </w:tabs>
              <w:suppressAutoHyphens/>
              <w:spacing w:after="0" w:line="240" w:lineRule="auto"/>
              <w:rPr>
                <w:rFonts w:ascii="Times New Roman" w:eastAsia="Calibri" w:hAnsi="Times New Roman" w:cs="Times New Roman"/>
                <w:i/>
                <w:iCs/>
                <w:noProof/>
                <w:sz w:val="24"/>
                <w:szCs w:val="24"/>
                <w:lang w:val="ro-RO"/>
              </w:rPr>
            </w:pPr>
          </w:p>
        </w:tc>
      </w:tr>
      <w:tr w:rsidR="00864885" w:rsidRPr="003E0D8C" w:rsidTr="00BD5E6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2864" w:type="dxa"/>
            <w:gridSpan w:val="2"/>
            <w:tcBorders>
              <w:left w:val="single" w:sz="4" w:space="0" w:color="auto"/>
              <w:bottom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i/>
                <w:sz w:val="24"/>
                <w:szCs w:val="24"/>
                <w:lang w:val="ro-RO"/>
              </w:rPr>
            </w:pPr>
          </w:p>
        </w:tc>
        <w:tc>
          <w:tcPr>
            <w:tcW w:w="4082" w:type="dxa"/>
            <w:tcBorders>
              <w:bottom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before="120" w:after="12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b/>
                <w:noProof/>
                <w:sz w:val="24"/>
                <w:szCs w:val="24"/>
                <w:lang w:val="ro-RO"/>
              </w:rPr>
              <w:t>Termenul limită</w:t>
            </w:r>
            <w:r w:rsidRPr="00864885">
              <w:rPr>
                <w:rFonts w:ascii="Times New Roman" w:eastAsia="Calibri" w:hAnsi="Times New Roman" w:cs="Times New Roman"/>
                <w:noProof/>
                <w:sz w:val="24"/>
                <w:szCs w:val="24"/>
                <w:lang w:val="ro-RO"/>
              </w:rPr>
              <w:t xml:space="preserve"> de depunere a ofertelor este: </w:t>
            </w:r>
          </w:p>
        </w:tc>
        <w:tc>
          <w:tcPr>
            <w:tcW w:w="2864" w:type="dxa"/>
            <w:gridSpan w:val="2"/>
            <w:tcBorders>
              <w:top w:val="single" w:sz="4" w:space="0" w:color="auto"/>
              <w:left w:val="single" w:sz="4" w:space="0" w:color="auto"/>
            </w:tcBorders>
            <w:vAlign w:val="center"/>
          </w:tcPr>
          <w:p w:rsidR="00864885" w:rsidRPr="00864885" w:rsidRDefault="00864885" w:rsidP="00864885">
            <w:pPr>
              <w:spacing w:after="0" w:line="240" w:lineRule="auto"/>
              <w:jc w:val="both"/>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Data, Ora</w:t>
            </w:r>
            <w:r w:rsidR="00235EE8">
              <w:rPr>
                <w:rFonts w:ascii="Times New Roman" w:eastAsia="Calibri" w:hAnsi="Times New Roman" w:cs="Times New Roman"/>
                <w:i/>
                <w:noProof/>
                <w:sz w:val="24"/>
                <w:szCs w:val="24"/>
                <w:lang w:val="ro-RO"/>
              </w:rPr>
              <w:t>10.05.2019  11.00</w:t>
            </w:r>
          </w:p>
        </w:tc>
        <w:tc>
          <w:tcPr>
            <w:tcW w:w="4082" w:type="dxa"/>
            <w:tcBorders>
              <w:top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eastAsia="ru-RU"/>
              </w:rPr>
            </w:pPr>
          </w:p>
        </w:tc>
      </w:tr>
      <w:tr w:rsidR="00864885" w:rsidRPr="00864885" w:rsidTr="00BD5E6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2864" w:type="dxa"/>
            <w:gridSpan w:val="2"/>
            <w:tcBorders>
              <w:left w:val="single" w:sz="4" w:space="0" w:color="auto"/>
            </w:tcBorders>
            <w:vAlign w:val="center"/>
          </w:tcPr>
          <w:p w:rsidR="00864885" w:rsidRPr="00864885" w:rsidRDefault="00864885" w:rsidP="00864885">
            <w:pPr>
              <w:spacing w:after="0" w:line="240" w:lineRule="auto"/>
              <w:jc w:val="both"/>
              <w:rPr>
                <w:rFonts w:ascii="Times New Roman" w:eastAsia="Calibri" w:hAnsi="Times New Roman" w:cs="Times New Roman"/>
                <w:i/>
                <w:noProof/>
                <w:sz w:val="24"/>
                <w:szCs w:val="24"/>
                <w:lang w:val="ro-RO"/>
              </w:rPr>
            </w:pPr>
          </w:p>
        </w:tc>
        <w:tc>
          <w:tcPr>
            <w:tcW w:w="4082" w:type="dxa"/>
            <w:tcBorders>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864885" w:rsidTr="00BD5E6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p>
        </w:tc>
        <w:tc>
          <w:tcPr>
            <w:tcW w:w="2864" w:type="dxa"/>
            <w:gridSpan w:val="2"/>
            <w:tcBorders>
              <w:left w:val="single" w:sz="4" w:space="0" w:color="auto"/>
              <w:bottom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i/>
                <w:sz w:val="24"/>
                <w:szCs w:val="24"/>
                <w:lang w:val="ro-RO"/>
              </w:rPr>
            </w:pPr>
          </w:p>
        </w:tc>
        <w:tc>
          <w:tcPr>
            <w:tcW w:w="4082" w:type="dxa"/>
            <w:tcBorders>
              <w:bottom w:val="single" w:sz="4" w:space="0" w:color="auto"/>
              <w:right w:val="single" w:sz="4" w:space="0" w:color="auto"/>
            </w:tcBorders>
            <w:vAlign w:val="center"/>
          </w:tcPr>
          <w:p w:rsidR="00864885" w:rsidRPr="00864885" w:rsidRDefault="00864885" w:rsidP="00864885">
            <w:pPr>
              <w:tabs>
                <w:tab w:val="right" w:pos="4743"/>
              </w:tabs>
              <w:spacing w:after="0" w:line="240" w:lineRule="auto"/>
              <w:rPr>
                <w:rFonts w:ascii="Times New Roman" w:eastAsia="Calibri" w:hAnsi="Times New Roman" w:cs="Times New Roman"/>
                <w:b/>
                <w:i/>
                <w:sz w:val="24"/>
                <w:szCs w:val="24"/>
                <w:lang w:val="ro-RO"/>
              </w:rPr>
            </w:pPr>
          </w:p>
        </w:tc>
      </w:tr>
      <w:tr w:rsidR="00864885" w:rsidRPr="003E0D8C" w:rsidTr="00BD5E67">
        <w:trPr>
          <w:trHeight w:val="397"/>
        </w:trPr>
        <w:tc>
          <w:tcPr>
            <w:tcW w:w="534" w:type="dxa"/>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5.3.</w:t>
            </w:r>
          </w:p>
        </w:tc>
        <w:tc>
          <w:tcPr>
            <w:tcW w:w="2834" w:type="dxa"/>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i/>
                <w:sz w:val="24"/>
                <w:szCs w:val="24"/>
                <w:lang w:val="ro-RO"/>
              </w:rPr>
            </w:pPr>
          </w:p>
        </w:tc>
        <w:tc>
          <w:tcPr>
            <w:tcW w:w="6670" w:type="dxa"/>
            <w:gridSpan w:val="3"/>
            <w:tcBorders>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Ofertanţii sau reprezentanţii acestora au dreptul să participe la deschiderea ofertelor, cu excepţia cazului cînd ofertele au fost depuse prin SIA “RSAP”</w:t>
            </w:r>
          </w:p>
        </w:tc>
      </w:tr>
      <w:tr w:rsidR="00864885" w:rsidRPr="00864885" w:rsidTr="00BD5E67">
        <w:trPr>
          <w:trHeight w:val="600"/>
        </w:trPr>
        <w:tc>
          <w:tcPr>
            <w:tcW w:w="10322" w:type="dxa"/>
            <w:gridSpan w:val="6"/>
            <w:tcBorders>
              <w:bottom w:val="single" w:sz="4" w:space="0" w:color="auto"/>
            </w:tcBorders>
            <w:vAlign w:val="center"/>
          </w:tcPr>
          <w:p w:rsidR="00864885" w:rsidRPr="00864885" w:rsidRDefault="00864885" w:rsidP="00864885">
            <w:pPr>
              <w:numPr>
                <w:ilvl w:val="3"/>
                <w:numId w:val="49"/>
              </w:numPr>
              <w:tabs>
                <w:tab w:val="left" w:pos="360"/>
              </w:tabs>
              <w:spacing w:after="0" w:line="240" w:lineRule="auto"/>
              <w:outlineLvl w:val="1"/>
              <w:rPr>
                <w:rFonts w:ascii="Times New Roman" w:eastAsia="Times New Roman" w:hAnsi="Times New Roman" w:cs="Times New Roman"/>
                <w:b/>
                <w:bCs/>
                <w:noProof/>
                <w:sz w:val="24"/>
                <w:szCs w:val="24"/>
                <w:lang w:val="ro-RO"/>
              </w:rPr>
            </w:pPr>
            <w:bookmarkStart w:id="175" w:name="_Toc358300272"/>
            <w:bookmarkStart w:id="176" w:name="_Toc392180195"/>
            <w:bookmarkStart w:id="177" w:name="_Toc449539083"/>
            <w:r w:rsidRPr="00864885">
              <w:rPr>
                <w:rFonts w:ascii="Times New Roman" w:eastAsia="Times New Roman" w:hAnsi="Times New Roman" w:cs="Times New Roman"/>
                <w:b/>
                <w:bCs/>
                <w:noProof/>
                <w:sz w:val="24"/>
                <w:szCs w:val="24"/>
                <w:lang w:val="ro-RO"/>
              </w:rPr>
              <w:t>Evaluarea și compararea ofertelor</w:t>
            </w:r>
            <w:bookmarkEnd w:id="175"/>
            <w:bookmarkEnd w:id="176"/>
            <w:bookmarkEnd w:id="177"/>
          </w:p>
        </w:tc>
      </w:tr>
      <w:tr w:rsidR="00864885" w:rsidRPr="00864885" w:rsidTr="00BD5E6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6.1.</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b/>
                <w:i/>
                <w:noProof/>
                <w:sz w:val="24"/>
                <w:szCs w:val="24"/>
                <w:lang w:val="ro-RO"/>
              </w:rPr>
            </w:pPr>
            <w:r w:rsidRPr="00864885">
              <w:rPr>
                <w:rFonts w:ascii="Times New Roman" w:eastAsia="Calibri" w:hAnsi="Times New Roman" w:cs="Times New Roman"/>
                <w:b/>
                <w:i/>
                <w:noProof/>
                <w:sz w:val="24"/>
                <w:szCs w:val="24"/>
                <w:lang w:val="ro-RO"/>
              </w:rPr>
              <w:t>[lei MD]</w:t>
            </w:r>
          </w:p>
        </w:tc>
      </w:tr>
      <w:tr w:rsidR="00864885" w:rsidRPr="00864885" w:rsidTr="00BD5E67">
        <w:trPr>
          <w:trHeight w:val="600"/>
        </w:trPr>
        <w:tc>
          <w:tcPr>
            <w:tcW w:w="534" w:type="dxa"/>
            <w:vMerge/>
            <w:tcBorders>
              <w:top w:val="single" w:sz="4" w:space="0" w:color="auto"/>
              <w:left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i/>
                <w:noProof/>
                <w:sz w:val="24"/>
                <w:szCs w:val="24"/>
                <w:lang w:val="ro-RO"/>
              </w:rPr>
            </w:pPr>
            <w:r w:rsidRPr="00864885">
              <w:rPr>
                <w:rFonts w:ascii="Times New Roman" w:eastAsia="Calibri" w:hAnsi="Times New Roman" w:cs="Times New Roman"/>
                <w:b/>
                <w:i/>
                <w:noProof/>
                <w:sz w:val="24"/>
                <w:szCs w:val="24"/>
                <w:lang w:val="ro-RO"/>
              </w:rPr>
              <w:t>[sursa ratei de schimb]</w:t>
            </w:r>
          </w:p>
        </w:tc>
      </w:tr>
      <w:tr w:rsidR="00864885" w:rsidRPr="00864885" w:rsidTr="00BD5E67">
        <w:trPr>
          <w:trHeight w:val="600"/>
        </w:trPr>
        <w:tc>
          <w:tcPr>
            <w:tcW w:w="534" w:type="dxa"/>
            <w:vMerge/>
            <w:tcBorders>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i/>
                <w:iCs/>
                <w:noProof/>
                <w:sz w:val="24"/>
                <w:szCs w:val="24"/>
                <w:lang w:val="ro-RO"/>
              </w:rPr>
            </w:pPr>
            <w:r w:rsidRPr="00864885">
              <w:rPr>
                <w:rFonts w:ascii="Times New Roman" w:eastAsia="Calibri" w:hAnsi="Times New Roman" w:cs="Times New Roman"/>
                <w:b/>
                <w:i/>
                <w:iCs/>
                <w:noProof/>
                <w:sz w:val="24"/>
                <w:szCs w:val="24"/>
                <w:lang w:val="ro-RO"/>
              </w:rPr>
              <w:t>[data ratei de schimb]</w:t>
            </w:r>
          </w:p>
        </w:tc>
      </w:tr>
      <w:tr w:rsidR="00864885" w:rsidRPr="003E0D8C" w:rsidTr="00BD5E67">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6.2.</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b/>
                <w:i/>
                <w:iCs/>
                <w:noProof/>
                <w:sz w:val="24"/>
                <w:szCs w:val="24"/>
                <w:lang w:val="ro-RO"/>
              </w:rPr>
            </w:pPr>
            <w:r w:rsidRPr="00864885">
              <w:rPr>
                <w:rFonts w:ascii="Times New Roman" w:eastAsia="Calibri" w:hAnsi="Times New Roman" w:cs="Times New Roman"/>
                <w:b/>
                <w:i/>
                <w:iCs/>
                <w:noProof/>
                <w:sz w:val="24"/>
                <w:szCs w:val="24"/>
                <w:lang w:val="ro-RO"/>
              </w:rPr>
              <w:t xml:space="preserve"> Evaluarea va fi efectuată pe: [indicaţi: pe loturi sau pe poziții. Dacă nu recurge la atribuirea contractului pe loturi, autoritatea contractantă are obligaţia de a justifica decizia de a nu atribui contractul pe loturi (art. 37</w:t>
            </w:r>
            <w:r w:rsidRPr="00864885">
              <w:rPr>
                <w:rFonts w:ascii="Times New Roman" w:eastAsia="Calibri" w:hAnsi="Times New Roman" w:cs="Times New Roman"/>
                <w:b/>
                <w:i/>
                <w:iCs/>
                <w:noProof/>
                <w:sz w:val="24"/>
                <w:szCs w:val="24"/>
                <w:vertAlign w:val="superscript"/>
                <w:lang w:val="ro-RO"/>
              </w:rPr>
              <w:t>2</w:t>
            </w:r>
            <w:r w:rsidRPr="00864885">
              <w:rPr>
                <w:rFonts w:ascii="Times New Roman" w:eastAsia="Calibri" w:hAnsi="Times New Roman" w:cs="Times New Roman"/>
                <w:b/>
                <w:i/>
                <w:iCs/>
                <w:noProof/>
                <w:sz w:val="24"/>
                <w:szCs w:val="24"/>
                <w:lang w:val="ro-RO"/>
              </w:rPr>
              <w:t>)].</w:t>
            </w:r>
          </w:p>
          <w:p w:rsidR="00864885" w:rsidRPr="00864885" w:rsidRDefault="00864885" w:rsidP="00864885">
            <w:pPr>
              <w:tabs>
                <w:tab w:val="right" w:pos="4743"/>
              </w:tabs>
              <w:spacing w:after="0" w:line="240" w:lineRule="auto"/>
              <w:jc w:val="both"/>
              <w:rPr>
                <w:rFonts w:ascii="Times New Roman" w:eastAsia="Calibri" w:hAnsi="Times New Roman" w:cs="Times New Roman"/>
                <w:i/>
                <w:noProof/>
                <w:sz w:val="24"/>
                <w:szCs w:val="24"/>
                <w:lang w:val="ro-RO"/>
              </w:rPr>
            </w:pPr>
          </w:p>
        </w:tc>
      </w:tr>
      <w:tr w:rsidR="00864885" w:rsidRPr="00864885" w:rsidTr="00BD5E67">
        <w:trPr>
          <w:trHeight w:val="1731"/>
        </w:trPr>
        <w:tc>
          <w:tcPr>
            <w:tcW w:w="534" w:type="dxa"/>
            <w:tcBorders>
              <w:top w:val="single" w:sz="4" w:space="0" w:color="auto"/>
              <w:left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6.3.</w:t>
            </w:r>
          </w:p>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p>
        </w:tc>
        <w:tc>
          <w:tcPr>
            <w:tcW w:w="2834" w:type="dxa"/>
            <w:tcBorders>
              <w:top w:val="single" w:sz="4" w:space="0" w:color="auto"/>
              <w:left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b/>
                <w:i/>
                <w:iCs/>
                <w:noProof/>
                <w:sz w:val="24"/>
                <w:szCs w:val="24"/>
                <w:lang w:val="ro-RO"/>
              </w:rPr>
            </w:pPr>
            <w:r w:rsidRPr="00864885">
              <w:rPr>
                <w:rFonts w:ascii="Times New Roman" w:eastAsia="Calibri" w:hAnsi="Times New Roman" w:cs="Times New Roman"/>
                <w:b/>
                <w:i/>
                <w:iCs/>
                <w:noProof/>
                <w:sz w:val="24"/>
                <w:szCs w:val="24"/>
                <w:lang w:val="ro-RO"/>
              </w:rPr>
              <w:t>[_______________________________]</w:t>
            </w:r>
          </w:p>
          <w:p w:rsidR="00864885" w:rsidRPr="00864885" w:rsidRDefault="00864885" w:rsidP="00864885">
            <w:pPr>
              <w:tabs>
                <w:tab w:val="right" w:pos="4743"/>
              </w:tabs>
              <w:spacing w:after="0" w:line="240" w:lineRule="auto"/>
              <w:jc w:val="both"/>
              <w:rPr>
                <w:rFonts w:ascii="Times New Roman" w:eastAsia="Calibri" w:hAnsi="Times New Roman" w:cs="Times New Roman"/>
                <w:b/>
                <w:i/>
                <w:iCs/>
                <w:noProof/>
                <w:sz w:val="24"/>
                <w:szCs w:val="24"/>
                <w:lang w:val="ro-RO"/>
              </w:rPr>
            </w:pPr>
          </w:p>
        </w:tc>
      </w:tr>
      <w:tr w:rsidR="00864885" w:rsidRPr="00864885" w:rsidTr="00BD5E67">
        <w:trPr>
          <w:trHeight w:val="600"/>
        </w:trPr>
        <w:tc>
          <w:tcPr>
            <w:tcW w:w="10322" w:type="dxa"/>
            <w:gridSpan w:val="6"/>
            <w:tcBorders>
              <w:top w:val="single" w:sz="4" w:space="0" w:color="auto"/>
            </w:tcBorders>
            <w:vAlign w:val="center"/>
          </w:tcPr>
          <w:p w:rsidR="00864885" w:rsidRPr="00864885" w:rsidRDefault="00864885" w:rsidP="00864885">
            <w:pPr>
              <w:numPr>
                <w:ilvl w:val="3"/>
                <w:numId w:val="49"/>
              </w:numPr>
              <w:tabs>
                <w:tab w:val="left" w:pos="360"/>
              </w:tabs>
              <w:spacing w:after="0" w:line="240" w:lineRule="auto"/>
              <w:outlineLvl w:val="1"/>
              <w:rPr>
                <w:rFonts w:ascii="Times New Roman" w:eastAsia="Times New Roman" w:hAnsi="Times New Roman" w:cs="Times New Roman"/>
                <w:b/>
                <w:bCs/>
                <w:noProof/>
                <w:sz w:val="24"/>
                <w:szCs w:val="24"/>
                <w:lang w:val="ro-RO"/>
              </w:rPr>
            </w:pPr>
            <w:bookmarkStart w:id="178" w:name="_Toc358300273"/>
            <w:bookmarkStart w:id="179" w:name="_Toc392180196"/>
            <w:bookmarkStart w:id="180" w:name="_Toc449539084"/>
            <w:r w:rsidRPr="00864885">
              <w:rPr>
                <w:rFonts w:ascii="Times New Roman" w:eastAsia="Times New Roman" w:hAnsi="Times New Roman" w:cs="Times New Roman"/>
                <w:b/>
                <w:bCs/>
                <w:noProof/>
                <w:sz w:val="24"/>
                <w:szCs w:val="24"/>
                <w:lang w:val="ro-RO"/>
              </w:rPr>
              <w:t>Adjudecarea contractului</w:t>
            </w:r>
            <w:bookmarkEnd w:id="178"/>
            <w:bookmarkEnd w:id="179"/>
            <w:bookmarkEnd w:id="180"/>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7.1.</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bCs/>
                <w:noProof/>
                <w:sz w:val="24"/>
                <w:szCs w:val="24"/>
                <w:lang w:val="ro-RO"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 xml:space="preserve">Se va aplica criteriul de avaluare: </w:t>
            </w:r>
          </w:p>
          <w:p w:rsidR="00864885" w:rsidRPr="00864885" w:rsidRDefault="00864885" w:rsidP="00864885">
            <w:pPr>
              <w:tabs>
                <w:tab w:val="right" w:pos="4743"/>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i/>
                <w:noProof/>
                <w:sz w:val="24"/>
                <w:szCs w:val="24"/>
                <w:lang w:val="ro-RO"/>
              </w:rPr>
              <w:t>[___________________________]</w:t>
            </w:r>
          </w:p>
          <w:p w:rsidR="00864885" w:rsidRPr="00864885" w:rsidRDefault="00864885" w:rsidP="00864885">
            <w:pPr>
              <w:tabs>
                <w:tab w:val="right" w:pos="4743"/>
              </w:tabs>
              <w:spacing w:after="0" w:line="240" w:lineRule="auto"/>
              <w:jc w:val="both"/>
              <w:rPr>
                <w:rFonts w:ascii="Times New Roman" w:eastAsia="Calibri" w:hAnsi="Times New Roman" w:cs="Times New Roman"/>
                <w:b/>
                <w:i/>
                <w:iCs/>
                <w:noProof/>
                <w:sz w:val="24"/>
                <w:szCs w:val="24"/>
                <w:lang w:val="ro-RO"/>
              </w:rPr>
            </w:pPr>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7.2.</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7254"/>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107F01">
            <w:pPr>
              <w:tabs>
                <w:tab w:val="right" w:pos="4743"/>
              </w:tabs>
              <w:spacing w:after="0" w:line="240" w:lineRule="auto"/>
              <w:jc w:val="both"/>
              <w:rPr>
                <w:rFonts w:ascii="Times New Roman" w:eastAsia="Calibri" w:hAnsi="Times New Roman" w:cs="Times New Roman"/>
                <w:i/>
                <w:noProof/>
                <w:sz w:val="24"/>
                <w:szCs w:val="24"/>
                <w:lang w:val="ro-RO"/>
              </w:rPr>
            </w:pPr>
            <w:r w:rsidRPr="00864885">
              <w:rPr>
                <w:rFonts w:ascii="Times New Roman" w:eastAsia="Calibri" w:hAnsi="Times New Roman" w:cs="Times New Roman"/>
                <w:b/>
                <w:i/>
                <w:noProof/>
                <w:sz w:val="24"/>
                <w:szCs w:val="24"/>
                <w:lang w:val="ro-RO"/>
              </w:rPr>
              <w:t>_____%</w:t>
            </w:r>
          </w:p>
        </w:tc>
      </w:tr>
      <w:tr w:rsidR="00864885" w:rsidRPr="003E0D8C"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7.3.</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540"/>
              </w:tabs>
              <w:suppressAutoHyphens/>
              <w:spacing w:before="120" w:after="12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left" w:pos="372"/>
              </w:tabs>
              <w:suppressAutoHyphens/>
              <w:spacing w:before="120" w:after="120" w:line="240" w:lineRule="auto"/>
              <w:rPr>
                <w:rFonts w:ascii="Times New Roman" w:eastAsia="Calibri" w:hAnsi="Times New Roman" w:cs="Times New Roman"/>
                <w:b/>
                <w:i/>
                <w:noProof/>
                <w:sz w:val="24"/>
                <w:szCs w:val="24"/>
                <w:lang w:val="ro-RO"/>
              </w:rPr>
            </w:pPr>
            <w:r w:rsidRPr="00864885">
              <w:rPr>
                <w:rFonts w:ascii="Times New Roman" w:eastAsia="Calibri" w:hAnsi="Times New Roman" w:cs="Times New Roman"/>
                <w:b/>
                <w:i/>
                <w:noProof/>
                <w:sz w:val="24"/>
                <w:szCs w:val="24"/>
                <w:lang w:val="ro-RO"/>
              </w:rPr>
              <w:t>[forma garanției de bună execuție a/b/c]</w:t>
            </w:r>
          </w:p>
          <w:p w:rsidR="00864885" w:rsidRPr="00864885" w:rsidRDefault="00864885" w:rsidP="00864885">
            <w:pPr>
              <w:numPr>
                <w:ilvl w:val="0"/>
                <w:numId w:val="4"/>
              </w:numPr>
              <w:tabs>
                <w:tab w:val="left" w:pos="372"/>
              </w:tabs>
              <w:suppressAutoHyphens/>
              <w:spacing w:before="120" w:after="120" w:line="240" w:lineRule="auto"/>
              <w:ind w:left="372" w:firstLine="34"/>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Garanția de buna execuție (emisă de o bancă comercială) conform formularului F3.4 sau</w:t>
            </w:r>
          </w:p>
          <w:p w:rsidR="00864885" w:rsidRPr="00864885" w:rsidRDefault="00864885" w:rsidP="00864885">
            <w:pPr>
              <w:numPr>
                <w:ilvl w:val="0"/>
                <w:numId w:val="4"/>
              </w:numPr>
              <w:tabs>
                <w:tab w:val="left" w:pos="372"/>
              </w:tabs>
              <w:suppressAutoHyphens/>
              <w:spacing w:before="120" w:after="120" w:line="240" w:lineRule="auto"/>
              <w:ind w:left="372" w:hanging="360"/>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Garanția de buna execuție prin transfer la contul autorităţii contractante, conform următoarelor date bancare:</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Beneficiarul plăţii:</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Denumirea Băncii:</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Codul fiscal:</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Contul de decontare;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Contul trezorerial: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Contul bancar: </w:t>
            </w:r>
          </w:p>
          <w:p w:rsidR="00864885" w:rsidRPr="00864885" w:rsidRDefault="00864885" w:rsidP="00864885">
            <w:pPr>
              <w:spacing w:after="120" w:line="240" w:lineRule="auto"/>
              <w:ind w:left="599"/>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 xml:space="preserve">Trezoreria regională: </w:t>
            </w:r>
          </w:p>
          <w:p w:rsidR="00864885" w:rsidRPr="00864885" w:rsidRDefault="00864885" w:rsidP="00864885">
            <w:pPr>
              <w:tabs>
                <w:tab w:val="left" w:pos="1152"/>
              </w:tabs>
              <w:suppressAutoHyphens/>
              <w:spacing w:before="120" w:after="120" w:line="240" w:lineRule="auto"/>
              <w:ind w:left="372"/>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cu nota “Garanția de bună execuție” sau “Pentru garanţia de bună execuție la procedura de achiziție publică nr. ______ din ___________”</w:t>
            </w:r>
          </w:p>
          <w:p w:rsidR="00864885" w:rsidRPr="00864885" w:rsidRDefault="00864885" w:rsidP="00864885">
            <w:pPr>
              <w:tabs>
                <w:tab w:val="left" w:pos="1152"/>
              </w:tabs>
              <w:suppressAutoHyphens/>
              <w:spacing w:before="120" w:after="120" w:line="240" w:lineRule="auto"/>
              <w:ind w:left="372"/>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sau</w:t>
            </w:r>
          </w:p>
          <w:p w:rsidR="00864885" w:rsidRPr="00864885" w:rsidRDefault="00864885" w:rsidP="00864885">
            <w:pPr>
              <w:numPr>
                <w:ilvl w:val="0"/>
                <w:numId w:val="4"/>
              </w:numPr>
              <w:tabs>
                <w:tab w:val="left" w:pos="372"/>
              </w:tabs>
              <w:suppressAutoHyphens/>
              <w:spacing w:before="120" w:after="120" w:line="240" w:lineRule="auto"/>
              <w:ind w:left="372" w:hanging="360"/>
              <w:rPr>
                <w:rFonts w:ascii="Times New Roman" w:eastAsia="Calibri" w:hAnsi="Times New Roman" w:cs="Times New Roman"/>
                <w:noProof/>
                <w:sz w:val="24"/>
                <w:szCs w:val="24"/>
                <w:lang w:val="ro-RO"/>
              </w:rPr>
            </w:pPr>
            <w:r w:rsidRPr="00864885">
              <w:rPr>
                <w:rFonts w:ascii="Times New Roman" w:eastAsia="Calibri" w:hAnsi="Times New Roman" w:cs="Times New Roman"/>
                <w:i/>
                <w:noProof/>
                <w:sz w:val="24"/>
                <w:szCs w:val="24"/>
                <w:lang w:val="ro-RO"/>
              </w:rPr>
              <w:t>Alte forme ale garanției de bună execuție acceptate de autoritatea contractantă.</w:t>
            </w:r>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t>7.4.</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7254"/>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26"/>
              </w:tabs>
              <w:spacing w:after="0" w:line="240" w:lineRule="auto"/>
              <w:rPr>
                <w:rFonts w:ascii="Times New Roman" w:eastAsia="Calibri" w:hAnsi="Times New Roman" w:cs="Times New Roman"/>
                <w:b/>
                <w:noProof/>
                <w:sz w:val="24"/>
                <w:szCs w:val="24"/>
                <w:lang w:val="ro-RO"/>
              </w:rPr>
            </w:pPr>
            <w:r w:rsidRPr="00864885">
              <w:rPr>
                <w:rFonts w:ascii="Times New Roman" w:eastAsia="Calibri" w:hAnsi="Times New Roman" w:cs="Times New Roman"/>
                <w:b/>
                <w:i/>
                <w:noProof/>
                <w:spacing w:val="-2"/>
                <w:sz w:val="24"/>
                <w:szCs w:val="24"/>
                <w:lang w:val="ro-RO"/>
              </w:rPr>
              <w:t>[indicaţi una din formele de mai jos]</w:t>
            </w:r>
            <w:r w:rsidRPr="00864885">
              <w:rPr>
                <w:rFonts w:ascii="Times New Roman" w:eastAsia="Calibri" w:hAnsi="Times New Roman" w:cs="Times New Roman"/>
                <w:i/>
                <w:noProof/>
                <w:spacing w:val="-2"/>
                <w:sz w:val="24"/>
                <w:szCs w:val="24"/>
                <w:lang w:val="ro-RO"/>
              </w:rPr>
              <w:t xml:space="preserve"> _____________</w:t>
            </w:r>
          </w:p>
          <w:p w:rsidR="00864885" w:rsidRPr="00864885" w:rsidRDefault="00864885" w:rsidP="00864885">
            <w:pPr>
              <w:numPr>
                <w:ilvl w:val="0"/>
                <w:numId w:val="6"/>
              </w:numPr>
              <w:tabs>
                <w:tab w:val="left" w:pos="360"/>
                <w:tab w:val="left" w:pos="720"/>
                <w:tab w:val="left" w:pos="1800"/>
                <w:tab w:val="left" w:pos="3240"/>
              </w:tabs>
              <w:spacing w:after="120" w:line="240" w:lineRule="auto"/>
              <w:contextualSpacing/>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Societate pe acţiuni</w:t>
            </w:r>
          </w:p>
          <w:p w:rsidR="00864885" w:rsidRPr="00864885" w:rsidRDefault="00864885" w:rsidP="00864885">
            <w:pPr>
              <w:numPr>
                <w:ilvl w:val="0"/>
                <w:numId w:val="6"/>
              </w:numPr>
              <w:tabs>
                <w:tab w:val="left" w:pos="360"/>
                <w:tab w:val="left" w:pos="720"/>
                <w:tab w:val="left" w:pos="1800"/>
                <w:tab w:val="left" w:pos="3240"/>
              </w:tabs>
              <w:spacing w:after="120" w:line="240" w:lineRule="auto"/>
              <w:contextualSpacing/>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Societate cu răspundere limitată</w:t>
            </w:r>
          </w:p>
          <w:p w:rsidR="00864885" w:rsidRPr="00864885" w:rsidRDefault="00864885" w:rsidP="00864885">
            <w:pPr>
              <w:tabs>
                <w:tab w:val="right" w:pos="4743"/>
              </w:tabs>
              <w:spacing w:after="0" w:line="240" w:lineRule="auto"/>
              <w:jc w:val="both"/>
              <w:rPr>
                <w:rFonts w:ascii="Times New Roman" w:eastAsia="Calibri" w:hAnsi="Times New Roman" w:cs="Times New Roman"/>
                <w:b/>
                <w:i/>
                <w:iCs/>
                <w:noProof/>
                <w:sz w:val="24"/>
                <w:szCs w:val="24"/>
                <w:lang w:val="ro-RO"/>
              </w:rPr>
            </w:pPr>
            <w:r w:rsidRPr="00864885">
              <w:rPr>
                <w:rFonts w:ascii="Times New Roman" w:eastAsia="Calibri" w:hAnsi="Times New Roman" w:cs="Times New Roman"/>
                <w:noProof/>
                <w:sz w:val="24"/>
                <w:szCs w:val="24"/>
                <w:lang w:val="ro-RO"/>
              </w:rPr>
              <w:t>Altele _________</w:t>
            </w:r>
          </w:p>
        </w:tc>
      </w:tr>
      <w:tr w:rsidR="00864885" w:rsidRPr="00864885" w:rsidTr="00BD5E6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ind w:left="-120" w:right="-108"/>
              <w:jc w:val="center"/>
              <w:rPr>
                <w:rFonts w:ascii="Times New Roman" w:eastAsia="Calibri" w:hAnsi="Times New Roman" w:cs="Times New Roman"/>
                <w:noProof/>
                <w:spacing w:val="-4"/>
                <w:sz w:val="24"/>
                <w:szCs w:val="24"/>
                <w:lang w:val="ro-RO"/>
              </w:rPr>
            </w:pPr>
            <w:r w:rsidRPr="00864885">
              <w:rPr>
                <w:rFonts w:ascii="Times New Roman" w:eastAsia="Calibri" w:hAnsi="Times New Roman" w:cs="Times New Roman"/>
                <w:noProof/>
                <w:spacing w:val="-4"/>
                <w:sz w:val="24"/>
                <w:szCs w:val="24"/>
                <w:lang w:val="ro-RO"/>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7254"/>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tabs>
                <w:tab w:val="right" w:pos="4743"/>
              </w:tabs>
              <w:spacing w:after="0" w:line="240" w:lineRule="auto"/>
              <w:jc w:val="both"/>
              <w:rPr>
                <w:rFonts w:ascii="Times New Roman" w:eastAsia="Calibri" w:hAnsi="Times New Roman" w:cs="Times New Roman"/>
                <w:b/>
                <w:i/>
                <w:iCs/>
                <w:noProof/>
                <w:sz w:val="24"/>
                <w:szCs w:val="24"/>
                <w:lang w:val="ro-RO"/>
              </w:rPr>
            </w:pPr>
            <w:r w:rsidRPr="00864885">
              <w:rPr>
                <w:rFonts w:ascii="Times New Roman" w:eastAsia="Calibri" w:hAnsi="Times New Roman" w:cs="Times New Roman"/>
                <w:i/>
                <w:noProof/>
                <w:sz w:val="24"/>
                <w:szCs w:val="24"/>
                <w:lang w:val="ro-RO"/>
              </w:rPr>
              <w:t>[_______________ numărul de zile]</w:t>
            </w: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ind w:left="-142" w:right="-144"/>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64885" w:rsidRPr="00864885" w:rsidRDefault="00864885" w:rsidP="00864885">
      <w:pPr>
        <w:spacing w:after="0" w:line="240" w:lineRule="auto"/>
        <w:ind w:left="-142" w:right="-144"/>
        <w:rPr>
          <w:rFonts w:ascii="Times New Roman" w:eastAsia="Calibri" w:hAnsi="Times New Roman" w:cs="Times New Roman"/>
          <w:b/>
          <w:bCs/>
          <w:noProof/>
          <w:sz w:val="24"/>
          <w:szCs w:val="24"/>
          <w:lang w:val="ro-RO"/>
        </w:rPr>
      </w:pPr>
    </w:p>
    <w:p w:rsidR="00864885" w:rsidRPr="00864885" w:rsidRDefault="00864885" w:rsidP="00864885">
      <w:pPr>
        <w:tabs>
          <w:tab w:val="decimal" w:pos="8364"/>
        </w:tabs>
        <w:spacing w:after="0"/>
        <w:ind w:left="-142" w:right="-144"/>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Conducătorul grupului de lucru: __</w:t>
      </w:r>
      <w:r w:rsidR="00107F01">
        <w:rPr>
          <w:rFonts w:ascii="Times New Roman" w:eastAsia="Calibri" w:hAnsi="Times New Roman" w:cs="Times New Roman"/>
          <w:b/>
          <w:bCs/>
          <w:noProof/>
          <w:sz w:val="24"/>
          <w:szCs w:val="24"/>
          <w:u w:val="single"/>
          <w:lang w:val="ro-RO"/>
        </w:rPr>
        <w:t>Vovcenco Ghenadie</w:t>
      </w:r>
      <w:r w:rsidRPr="00864885">
        <w:rPr>
          <w:rFonts w:ascii="Times New Roman" w:eastAsia="Calibri" w:hAnsi="Times New Roman" w:cs="Times New Roman"/>
          <w:b/>
          <w:bCs/>
          <w:noProof/>
          <w:sz w:val="24"/>
          <w:szCs w:val="24"/>
          <w:lang w:val="ro-RO"/>
        </w:rPr>
        <w:t>______________________________</w:t>
      </w: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362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br w:type="page"/>
      </w:r>
    </w:p>
    <w:tbl>
      <w:tblPr>
        <w:tblW w:w="9747" w:type="dxa"/>
        <w:tblLayout w:type="fixed"/>
        <w:tblLook w:val="00A0" w:firstRow="1" w:lastRow="0" w:firstColumn="1" w:lastColumn="0" w:noHBand="0" w:noVBand="0"/>
      </w:tblPr>
      <w:tblGrid>
        <w:gridCol w:w="1276"/>
        <w:gridCol w:w="8186"/>
        <w:gridCol w:w="285"/>
      </w:tblGrid>
      <w:tr w:rsidR="00864885" w:rsidRPr="003E0D8C" w:rsidTr="00BD5E67">
        <w:trPr>
          <w:trHeight w:val="850"/>
        </w:trPr>
        <w:tc>
          <w:tcPr>
            <w:tcW w:w="9747" w:type="dxa"/>
            <w:gridSpan w:val="3"/>
            <w:vAlign w:val="center"/>
          </w:tcPr>
          <w:p w:rsidR="00864885" w:rsidRPr="00864885" w:rsidRDefault="00864885" w:rsidP="00864885">
            <w:pPr>
              <w:tabs>
                <w:tab w:val="left" w:pos="1134"/>
              </w:tabs>
              <w:spacing w:after="0" w:line="240" w:lineRule="auto"/>
              <w:ind w:left="-105"/>
              <w:outlineLvl w:val="0"/>
              <w:rPr>
                <w:rFonts w:ascii="Times New Roman" w:eastAsia="Calibri" w:hAnsi="Times New Roman" w:cs="Times New Roman"/>
                <w:b/>
                <w:sz w:val="24"/>
                <w:szCs w:val="24"/>
                <w:lang w:val="ro-RO"/>
              </w:rPr>
            </w:pPr>
            <w:bookmarkStart w:id="181" w:name="_Toc392180197"/>
            <w:bookmarkStart w:id="182" w:name="_Toc449539085"/>
            <w:r w:rsidRPr="00864885">
              <w:rPr>
                <w:rFonts w:ascii="Times New Roman" w:eastAsia="Calibri" w:hAnsi="Times New Roman" w:cs="Times New Roman"/>
                <w:b/>
                <w:sz w:val="24"/>
                <w:szCs w:val="24"/>
                <w:lang w:val="ro-RO"/>
              </w:rPr>
              <w:lastRenderedPageBreak/>
              <w:t>CAPITOLUL III. FORMULARE PENTRU DEPUNEREA OFERTEI</w:t>
            </w:r>
            <w:bookmarkEnd w:id="181"/>
            <w:bookmarkEnd w:id="182"/>
          </w:p>
        </w:tc>
      </w:tr>
      <w:tr w:rsidR="00864885" w:rsidRPr="003E0D8C" w:rsidTr="00BD5E67">
        <w:trPr>
          <w:trHeight w:val="600"/>
        </w:trPr>
        <w:tc>
          <w:tcPr>
            <w:tcW w:w="9747" w:type="dxa"/>
            <w:gridSpan w:val="3"/>
            <w:vAlign w:val="center"/>
          </w:tcPr>
          <w:p w:rsidR="00864885" w:rsidRPr="00864885" w:rsidRDefault="00864885" w:rsidP="00864885">
            <w:pPr>
              <w:numPr>
                <w:ilvl w:val="1"/>
                <w:numId w:val="1"/>
              </w:numPr>
              <w:tabs>
                <w:tab w:val="left" w:pos="321"/>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Prezentul capitolconține formularele destinate, pe de o parte, să faciliteze elaborarea şi prezentarea ofertei şi a documentelor care să permită grupului de lucru examinarea şi evaluarea rapidă şi corectă a tuturor  ofertelor depuse.</w:t>
            </w:r>
          </w:p>
          <w:p w:rsidR="00864885" w:rsidRPr="00864885" w:rsidRDefault="00864885" w:rsidP="00864885">
            <w:pPr>
              <w:tabs>
                <w:tab w:val="left" w:pos="567"/>
              </w:tabs>
              <w:spacing w:after="0" w:line="240" w:lineRule="auto"/>
              <w:jc w:val="both"/>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tc>
      </w:tr>
      <w:tr w:rsidR="00864885" w:rsidRPr="00864885"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864885" w:rsidRPr="00864885" w:rsidRDefault="00864885" w:rsidP="00864885">
            <w:pPr>
              <w:spacing w:before="120" w:after="120"/>
              <w:jc w:val="center"/>
              <w:rPr>
                <w:rFonts w:ascii="Times New Roman" w:eastAsia="PMingLiU" w:hAnsi="Times New Roman" w:cs="Times New Roman"/>
                <w:b/>
                <w:bCs/>
                <w:noProof/>
                <w:sz w:val="24"/>
                <w:szCs w:val="24"/>
                <w:lang w:val="ro-RO" w:eastAsia="zh-CN"/>
              </w:rPr>
            </w:pPr>
            <w:r w:rsidRPr="00864885">
              <w:rPr>
                <w:rFonts w:ascii="Times New Roman" w:eastAsia="PMingLiU" w:hAnsi="Times New Roman" w:cs="Times New Roman"/>
                <w:b/>
                <w:bCs/>
                <w:noProof/>
                <w:sz w:val="24"/>
                <w:szCs w:val="24"/>
                <w:lang w:val="ro-RO" w:eastAsia="zh-CN"/>
              </w:rPr>
              <w:t>Formular</w:t>
            </w:r>
          </w:p>
        </w:tc>
        <w:tc>
          <w:tcPr>
            <w:tcW w:w="8186" w:type="dxa"/>
          </w:tcPr>
          <w:p w:rsidR="00864885" w:rsidRPr="00864885" w:rsidRDefault="00864885" w:rsidP="00864885">
            <w:pPr>
              <w:spacing w:before="120" w:after="120"/>
              <w:jc w:val="center"/>
              <w:rPr>
                <w:rFonts w:ascii="Times New Roman" w:eastAsia="PMingLiU" w:hAnsi="Times New Roman" w:cs="Times New Roman"/>
                <w:b/>
                <w:bCs/>
                <w:noProof/>
                <w:sz w:val="24"/>
                <w:szCs w:val="24"/>
                <w:lang w:val="ro-RO" w:eastAsia="zh-CN"/>
              </w:rPr>
            </w:pPr>
            <w:r w:rsidRPr="00864885">
              <w:rPr>
                <w:rFonts w:ascii="Times New Roman" w:eastAsia="PMingLiU" w:hAnsi="Times New Roman" w:cs="Times New Roman"/>
                <w:b/>
                <w:bCs/>
                <w:noProof/>
                <w:sz w:val="24"/>
                <w:szCs w:val="24"/>
                <w:lang w:val="ro-RO" w:eastAsia="zh-CN"/>
              </w:rPr>
              <w:t>Denumirea</w:t>
            </w:r>
          </w:p>
        </w:tc>
      </w:tr>
      <w:tr w:rsidR="00864885" w:rsidRPr="00864885"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Formularul Ofertă</w:t>
            </w:r>
          </w:p>
        </w:tc>
      </w:tr>
      <w:tr w:rsidR="00864885" w:rsidRPr="00864885"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F3.2</w:t>
            </w:r>
          </w:p>
        </w:tc>
        <w:tc>
          <w:tcPr>
            <w:tcW w:w="8186" w:type="dxa"/>
            <w:vAlign w:val="center"/>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Scrisoare  de  garanție  bancară</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F3.3</w:t>
            </w:r>
          </w:p>
        </w:tc>
        <w:tc>
          <w:tcPr>
            <w:tcW w:w="8186" w:type="dxa"/>
            <w:vAlign w:val="center"/>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Grafic de  executare a lucrărilor</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F3.4</w:t>
            </w:r>
          </w:p>
        </w:tc>
        <w:tc>
          <w:tcPr>
            <w:tcW w:w="8186" w:type="dxa"/>
            <w:vAlign w:val="center"/>
          </w:tcPr>
          <w:p w:rsidR="00864885" w:rsidRPr="00864885" w:rsidRDefault="00864885" w:rsidP="00864885">
            <w:pPr>
              <w:spacing w:before="120" w:after="120" w:line="240" w:lineRule="auto"/>
              <w:rPr>
                <w:rFonts w:ascii="Times New Roman" w:eastAsia="PMingLiU" w:hAnsi="Times New Roman" w:cs="Times New Roman"/>
                <w:noProof/>
                <w:sz w:val="24"/>
                <w:szCs w:val="24"/>
                <w:lang w:val="ro-RO" w:eastAsia="zh-CN"/>
              </w:rPr>
            </w:pPr>
            <w:r w:rsidRPr="00864885">
              <w:rPr>
                <w:rFonts w:ascii="Times New Roman" w:eastAsia="Calibri" w:hAnsi="Times New Roman" w:cs="Times New Roman"/>
                <w:noProof/>
                <w:sz w:val="24"/>
                <w:szCs w:val="24"/>
                <w:lang w:val="ro-RO"/>
              </w:rPr>
              <w:t>Grafic de  executare a documentației de proiect</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F3.5</w:t>
            </w:r>
          </w:p>
        </w:tc>
        <w:tc>
          <w:tcPr>
            <w:tcW w:w="8186" w:type="dxa"/>
            <w:vAlign w:val="center"/>
          </w:tcPr>
          <w:p w:rsidR="00864885" w:rsidRPr="00864885" w:rsidRDefault="00864885" w:rsidP="00864885">
            <w:pPr>
              <w:spacing w:before="120" w:after="120" w:line="240" w:lineRule="auto"/>
              <w:rPr>
                <w:rFonts w:ascii="Times New Roman" w:eastAsia="PMingLiU" w:hAnsi="Times New Roman" w:cs="Times New Roman"/>
                <w:bCs/>
                <w:noProof/>
                <w:sz w:val="24"/>
                <w:szCs w:val="24"/>
                <w:lang w:val="ro-RO" w:eastAsia="zh-CN"/>
              </w:rPr>
            </w:pPr>
            <w:r w:rsidRPr="00864885">
              <w:rPr>
                <w:rFonts w:ascii="Times New Roman" w:eastAsia="PMingLiU" w:hAnsi="Times New Roman" w:cs="Times New Roman"/>
                <w:bCs/>
                <w:noProof/>
                <w:sz w:val="24"/>
                <w:szCs w:val="24"/>
                <w:lang w:val="ro-RO" w:eastAsia="zh-CN"/>
              </w:rPr>
              <w:t>Declarație de neîncadrare în siatuațiile ce determină excluderea de la procedura de atribuire, ce vin în aplicarea art. 18 din Legea nr. 131 din 03.07.2015</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F3.6</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Declarația privind conduita etică și neimplicarea în practici frauduloase și de corupere</w:t>
            </w:r>
          </w:p>
        </w:tc>
      </w:tr>
      <w:tr w:rsidR="00864885" w:rsidRPr="00864885"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F3.7</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Formularul informativ despre ofertant</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F3.8</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Declaraţie</w:t>
            </w:r>
            <w:r w:rsidRPr="00864885">
              <w:rPr>
                <w:rFonts w:ascii="Times New Roman" w:eastAsia="Calibri" w:hAnsi="Times New Roman" w:cs="Times New Roman"/>
                <w:noProof/>
                <w:sz w:val="24"/>
                <w:szCs w:val="24"/>
                <w:lang w:val="ro-RO"/>
              </w:rPr>
              <w:t>privind obligaţiile contractuale faţă de alţi beneficiari</w:t>
            </w:r>
          </w:p>
        </w:tc>
      </w:tr>
      <w:tr w:rsidR="00864885" w:rsidRPr="00864885"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F3.9</w:t>
            </w:r>
          </w:p>
        </w:tc>
        <w:tc>
          <w:tcPr>
            <w:tcW w:w="8186" w:type="dxa"/>
            <w:vAlign w:val="center"/>
          </w:tcPr>
          <w:p w:rsidR="00864885" w:rsidRPr="00864885" w:rsidRDefault="00864885" w:rsidP="00864885">
            <w:pPr>
              <w:spacing w:before="120" w:after="120"/>
              <w:rPr>
                <w:rFonts w:ascii="Times New Roman" w:eastAsia="Calibri" w:hAnsi="Times New Roman" w:cs="Times New Roman"/>
                <w:b/>
                <w:noProof/>
                <w:sz w:val="24"/>
                <w:szCs w:val="24"/>
                <w:lang w:val="ro-RO"/>
              </w:rPr>
            </w:pPr>
            <w:r w:rsidRPr="00864885">
              <w:rPr>
                <w:rFonts w:ascii="Times New Roman" w:eastAsia="PMingLiU" w:hAnsi="Times New Roman" w:cs="Times New Roman"/>
                <w:noProof/>
                <w:sz w:val="24"/>
                <w:szCs w:val="24"/>
                <w:lang w:val="ro-RO" w:eastAsia="zh-CN"/>
              </w:rPr>
              <w:t>Declarație privind experiența similară</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F3.10</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 xml:space="preserve">Declarație privind </w:t>
            </w:r>
            <w:r w:rsidRPr="00864885">
              <w:rPr>
                <w:rFonts w:ascii="Times New Roman" w:eastAsia="Calibri" w:hAnsi="Times New Roman" w:cs="Times New Roman"/>
                <w:noProof/>
                <w:sz w:val="24"/>
                <w:szCs w:val="24"/>
                <w:lang w:val="ro-RO"/>
              </w:rPr>
              <w:t>lista principalelor lucrări executateîn ultimul an de activitate</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F3.11</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rPr>
              <w:t xml:space="preserve">Declarație privind dotările specifice, utilajul şi echipamentul necesar </w:t>
            </w:r>
            <w:r w:rsidRPr="00864885">
              <w:rPr>
                <w:rFonts w:ascii="Times New Roman" w:eastAsia="PMingLiU" w:hAnsi="Times New Roman" w:cs="Times New Roman"/>
                <w:bCs/>
                <w:noProof/>
                <w:spacing w:val="-2"/>
                <w:sz w:val="24"/>
                <w:szCs w:val="24"/>
                <w:lang w:val="ro-RO" w:eastAsia="zh-CN"/>
              </w:rPr>
              <w:t xml:space="preserve">pentru </w:t>
            </w:r>
            <w:r w:rsidRPr="00864885">
              <w:rPr>
                <w:rFonts w:ascii="Times New Roman" w:eastAsia="PMingLiU" w:hAnsi="Times New Roman" w:cs="Times New Roman"/>
                <w:noProof/>
                <w:sz w:val="24"/>
                <w:szCs w:val="24"/>
                <w:lang w:val="ro-RO" w:eastAsia="zh-CN"/>
              </w:rPr>
              <w:t>îndeplinirea corespunzătoare a contractului</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F3.12</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Declarație privind personalul de specialitate şi/sau a experţilor propus/propuşi pentru implementarea contractului</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F3.13</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Lista subcontractanților și partea/părțile din contract care sunt îndeplinite de către aceștia</w:t>
            </w:r>
          </w:p>
        </w:tc>
      </w:tr>
      <w:tr w:rsidR="00864885" w:rsidRPr="00864885"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F3.14</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Informație privind asocierea</w:t>
            </w:r>
          </w:p>
        </w:tc>
      </w:tr>
      <w:tr w:rsidR="00864885" w:rsidRPr="003E0D8C" w:rsidTr="00BD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864885" w:rsidRPr="00864885" w:rsidRDefault="00864885" w:rsidP="00864885">
            <w:pPr>
              <w:spacing w:before="120" w:after="120"/>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F3.15</w:t>
            </w:r>
          </w:p>
        </w:tc>
        <w:tc>
          <w:tcPr>
            <w:tcW w:w="8186" w:type="dxa"/>
            <w:vAlign w:val="center"/>
          </w:tcPr>
          <w:p w:rsidR="00864885" w:rsidRPr="00864885" w:rsidRDefault="00864885" w:rsidP="00864885">
            <w:pPr>
              <w:spacing w:before="120" w:after="120"/>
              <w:rPr>
                <w:rFonts w:ascii="Times New Roman" w:eastAsia="PMingLiU" w:hAnsi="Times New Roman" w:cs="Times New Roman"/>
                <w:noProof/>
                <w:sz w:val="24"/>
                <w:szCs w:val="24"/>
                <w:lang w:val="ro-RO" w:eastAsia="zh-CN"/>
              </w:rPr>
            </w:pPr>
            <w:r w:rsidRPr="00864885">
              <w:rPr>
                <w:rFonts w:ascii="Times New Roman" w:eastAsia="Calibri" w:hAnsi="Times New Roman" w:cs="Times New Roman"/>
                <w:noProof/>
                <w:sz w:val="24"/>
                <w:szCs w:val="24"/>
                <w:lang w:val="ro-RO"/>
              </w:rPr>
              <w:t>Avizul Inspecției de Stat în Construcții</w:t>
            </w:r>
          </w:p>
        </w:tc>
      </w:tr>
    </w:tbl>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bookmarkStart w:id="183" w:name="_Toc449692095"/>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sz w:val="24"/>
          <w:szCs w:val="24"/>
          <w:lang w:val="ro-RO" w:eastAsia="zh-CN"/>
        </w:rPr>
      </w:pPr>
      <w:r w:rsidRPr="00864885">
        <w:rPr>
          <w:rFonts w:ascii="Times New Roman" w:eastAsia="PMingLiU" w:hAnsi="Times New Roman" w:cs="Times New Roman"/>
          <w:b/>
          <w:sz w:val="24"/>
          <w:szCs w:val="24"/>
          <w:lang w:val="ro-RO" w:eastAsia="zh-CN"/>
        </w:rPr>
        <w:lastRenderedPageBreak/>
        <w:t>FORMULARULF3.</w:t>
      </w:r>
      <w:bookmarkEnd w:id="183"/>
      <w:r w:rsidRPr="00864885">
        <w:rPr>
          <w:rFonts w:ascii="Times New Roman" w:eastAsia="PMingLiU" w:hAnsi="Times New Roman" w:cs="Times New Roman"/>
          <w:b/>
          <w:sz w:val="24"/>
          <w:szCs w:val="24"/>
          <w:lang w:val="ro-RO" w:eastAsia="zh-CN"/>
        </w:rPr>
        <w:t>1</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OFERTĂ</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Către_________________________________________________________________________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(dinumirea autorităţii contractante şi adresa completă)</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Stimaţi domni,</w:t>
      </w:r>
    </w:p>
    <w:p w:rsidR="00864885" w:rsidRPr="00864885" w:rsidRDefault="00864885" w:rsidP="00864885">
      <w:pPr>
        <w:numPr>
          <w:ilvl w:val="0"/>
          <w:numId w:val="25"/>
        </w:numPr>
        <w:tabs>
          <w:tab w:val="left" w:pos="567"/>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Examinînd documentaţia standard pentru elaborarea şi prezentarea ofertei, subsemnaţii,___________________________________________________________________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reprezentanţi ai ofertantului _______________________________________________________ </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(denumirea, numele ofertantului)</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ne oferim ca, în conformitate cu prevederile şi cerinţele cuprinse în documentaţia  menţionată, să executăm__________________________________________________________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(denumirea lucrării)</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pentru suma fără TVA de ________________________________________________________lei, </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(suma în litere şi în cifre)</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la care se adaugă taxa pe valoarea adăugată în cuantum de 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 lei.</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(suma în litere şi în cifre)</w:t>
      </w:r>
    </w:p>
    <w:p w:rsidR="00864885" w:rsidRPr="00864885" w:rsidRDefault="00864885" w:rsidP="00864885">
      <w:pPr>
        <w:numPr>
          <w:ilvl w:val="0"/>
          <w:numId w:val="25"/>
        </w:num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(perioada în litere şi în cifre)</w:t>
      </w:r>
    </w:p>
    <w:p w:rsidR="00864885" w:rsidRPr="00864885" w:rsidRDefault="00864885" w:rsidP="00864885">
      <w:pPr>
        <w:numPr>
          <w:ilvl w:val="0"/>
          <w:numId w:val="25"/>
        </w:num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Ne angajăm să menţinem această ofertă valabilă pentru o durată de __________________________________ zile, respectiv pînă la data de____________________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(durata în litere şi în cifre)</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______________________________________, şi ea va rămîne obligatorie pentru noi şi poate fi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(ziua/luna/anul)        </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acceptată oricînd  înainte de expirarea perioadei de valabilitate.</w:t>
      </w:r>
    </w:p>
    <w:p w:rsidR="00864885" w:rsidRPr="00864885" w:rsidRDefault="00864885" w:rsidP="00864885">
      <w:pPr>
        <w:numPr>
          <w:ilvl w:val="0"/>
          <w:numId w:val="25"/>
        </w:numPr>
        <w:tabs>
          <w:tab w:val="left" w:pos="567"/>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Pînă la încheierea, semnarea contractului de achiziţie publică această ofertă, împreună cu comunicarea transmisă de dumneavoastră, prin care oferta noastră este stabilită cîştigătoare, vor constitui un contract angajat între noi.</w:t>
      </w:r>
    </w:p>
    <w:p w:rsidR="00864885" w:rsidRPr="00864885" w:rsidRDefault="00864885" w:rsidP="00864885">
      <w:pPr>
        <w:numPr>
          <w:ilvl w:val="0"/>
          <w:numId w:val="25"/>
        </w:num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Alături de oferta de bază:</w:t>
      </w:r>
    </w:p>
    <w:p w:rsidR="00864885" w:rsidRPr="00864885" w:rsidRDefault="00864885" w:rsidP="00864885">
      <w:pPr>
        <w:tabs>
          <w:tab w:val="left" w:pos="567"/>
        </w:tabs>
        <w:spacing w:after="0" w:line="360" w:lineRule="auto"/>
        <w:ind w:left="1080"/>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w:t>
      </w:r>
      <w:r w:rsidRPr="00864885">
        <w:rPr>
          <w:rFonts w:ascii="Times New Roman" w:eastAsia="Calibri" w:hAnsi="Times New Roman" w:cs="Times New Roman"/>
          <w:sz w:val="24"/>
          <w:szCs w:val="24"/>
          <w:lang w:val="ro-RO"/>
        </w:rPr>
        <w:sym w:font="Symbol" w:char="F05D"/>
      </w:r>
      <w:r w:rsidRPr="00864885">
        <w:rPr>
          <w:rFonts w:ascii="Times New Roman" w:eastAsia="Calibri" w:hAnsi="Times New Roman" w:cs="Times New Roman"/>
          <w:sz w:val="24"/>
          <w:szCs w:val="24"/>
          <w:lang w:val="ro-RO"/>
        </w:rPr>
        <w:t xml:space="preserve"> depunem oferta alternativă, ale cărei detalii sînt prezentate într-un formular de ofertă separat, marcat în mod clar „alternativă”;</w:t>
      </w:r>
    </w:p>
    <w:p w:rsidR="00864885" w:rsidRPr="00864885" w:rsidRDefault="00864885" w:rsidP="00864885">
      <w:pPr>
        <w:tabs>
          <w:tab w:val="left" w:pos="567"/>
        </w:tabs>
        <w:spacing w:after="0" w:line="360" w:lineRule="auto"/>
        <w:ind w:left="1080"/>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sym w:font="Symbol" w:char="F05B"/>
      </w:r>
      <w:r w:rsidRPr="00864885">
        <w:rPr>
          <w:rFonts w:ascii="Times New Roman" w:eastAsia="Calibri" w:hAnsi="Times New Roman" w:cs="Times New Roman"/>
          <w:sz w:val="24"/>
          <w:szCs w:val="24"/>
          <w:lang w:val="ro-RO"/>
        </w:rPr>
        <w:sym w:font="Symbol" w:char="F05D"/>
      </w:r>
      <w:r w:rsidRPr="00864885">
        <w:rPr>
          <w:rFonts w:ascii="Times New Roman" w:eastAsia="Calibri" w:hAnsi="Times New Roman" w:cs="Times New Roman"/>
          <w:sz w:val="24"/>
          <w:szCs w:val="24"/>
          <w:lang w:val="ro-RO"/>
        </w:rPr>
        <w:t xml:space="preserve"> nu depunem ofertă alternativă.</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lastRenderedPageBreak/>
        <w:t xml:space="preserve">     (</w:t>
      </w:r>
      <w:r w:rsidRPr="00864885">
        <w:rPr>
          <w:rFonts w:ascii="Times New Roman" w:eastAsia="Calibri" w:hAnsi="Times New Roman" w:cs="Times New Roman"/>
          <w:i/>
          <w:iCs/>
          <w:sz w:val="24"/>
          <w:szCs w:val="24"/>
          <w:lang w:val="ro-RO"/>
        </w:rPr>
        <w:t>se bifează opţiunea corespunzătoare</w:t>
      </w:r>
      <w:r w:rsidRPr="00864885">
        <w:rPr>
          <w:rFonts w:ascii="Times New Roman" w:eastAsia="Calibri" w:hAnsi="Times New Roman" w:cs="Times New Roman"/>
          <w:sz w:val="24"/>
          <w:szCs w:val="24"/>
          <w:lang w:val="ro-RO"/>
        </w:rPr>
        <w:t>)</w:t>
      </w:r>
    </w:p>
    <w:p w:rsidR="00864885" w:rsidRPr="00864885" w:rsidRDefault="00864885" w:rsidP="00864885">
      <w:pPr>
        <w:numPr>
          <w:ilvl w:val="0"/>
          <w:numId w:val="25"/>
        </w:numPr>
        <w:tabs>
          <w:tab w:val="left" w:pos="567"/>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Am înţeles şi consimţim ca, în cazul în care oferta noastră este stabilită ca fiind cîştigătoare, să constituim garanţia de bună executare în conformitate cu prevederile din documentaţia standard pentru elaborarea şi prezentarea ofertei.</w:t>
      </w:r>
    </w:p>
    <w:p w:rsidR="00864885" w:rsidRPr="00864885" w:rsidRDefault="00864885" w:rsidP="00864885">
      <w:pPr>
        <w:numPr>
          <w:ilvl w:val="0"/>
          <w:numId w:val="25"/>
        </w:numPr>
        <w:tabs>
          <w:tab w:val="left" w:pos="567"/>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Înţelegem că nu sînteţi obligaţi să acceptaţi oferta cu cel mai scăzut preţ sau orice altă ofertă pe care o puteţi primi.</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Data____________/__________/___________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 în calitate de ___________________________________, legal autorizat să semnez oferta pentru şi în numele                    ____________________________________________________________________________</w:t>
      </w:r>
    </w:p>
    <w:p w:rsidR="00864885" w:rsidRPr="00864885" w:rsidRDefault="00864885" w:rsidP="00864885">
      <w:pPr>
        <w:tabs>
          <w:tab w:val="left" w:pos="567"/>
        </w:tabs>
        <w:spacing w:after="0" w:line="36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(denumirea/numele ofertantului)</w:t>
      </w:r>
    </w:p>
    <w:p w:rsidR="00864885" w:rsidRPr="00864885" w:rsidRDefault="00864885" w:rsidP="00864885">
      <w:pPr>
        <w:tabs>
          <w:tab w:val="left" w:pos="567"/>
        </w:tabs>
        <w:spacing w:after="0" w:line="36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36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ANEXĂ LA OFERTĂ</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p w:rsidR="00864885" w:rsidRPr="00864885" w:rsidRDefault="00864885" w:rsidP="00864885">
      <w:pPr>
        <w:numPr>
          <w:ilvl w:val="0"/>
          <w:numId w:val="26"/>
        </w:numPr>
        <w:tabs>
          <w:tab w:val="left" w:pos="0"/>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Valoarea maximă a lucrărilor executate de subantreprenor  _________ (% din preţul total ofertat).</w:t>
      </w:r>
    </w:p>
    <w:p w:rsidR="00864885" w:rsidRPr="00864885" w:rsidRDefault="00864885" w:rsidP="00864885">
      <w:pPr>
        <w:numPr>
          <w:ilvl w:val="0"/>
          <w:numId w:val="26"/>
        </w:numPr>
        <w:tabs>
          <w:tab w:val="left" w:pos="0"/>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Garanţia de bună executare va fi constituită  sub formă   _____________________________</w:t>
      </w:r>
    </w:p>
    <w:p w:rsidR="00864885" w:rsidRPr="00864885" w:rsidRDefault="00864885" w:rsidP="00864885">
      <w:pPr>
        <w:tabs>
          <w:tab w:val="left" w:pos="0"/>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cuantum de ____ %  (din preţul total ofertat) și constituie ____________________________mii lei.</w:t>
      </w:r>
    </w:p>
    <w:p w:rsidR="00864885" w:rsidRPr="00864885" w:rsidRDefault="00864885" w:rsidP="00864885">
      <w:pPr>
        <w:numPr>
          <w:ilvl w:val="0"/>
          <w:numId w:val="26"/>
        </w:numPr>
        <w:tabs>
          <w:tab w:val="left" w:pos="0"/>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Perioada de garanţie pentru lucrările executate _____________________________ luni calendaristice. </w:t>
      </w:r>
    </w:p>
    <w:p w:rsidR="00864885" w:rsidRPr="00864885" w:rsidRDefault="00864885" w:rsidP="00864885">
      <w:pPr>
        <w:numPr>
          <w:ilvl w:val="0"/>
          <w:numId w:val="26"/>
        </w:numPr>
        <w:tabs>
          <w:tab w:val="left" w:pos="0"/>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Perioada de mobilizare (durata de la data primirii dispoziţiei de începere a lucrărilor pînă la data începerii executării) ______________________________ zile calendaristice.</w:t>
      </w:r>
    </w:p>
    <w:p w:rsidR="00864885" w:rsidRPr="00864885" w:rsidRDefault="00864885" w:rsidP="00864885">
      <w:pPr>
        <w:numPr>
          <w:ilvl w:val="0"/>
          <w:numId w:val="26"/>
        </w:numPr>
        <w:tabs>
          <w:tab w:val="left" w:pos="0"/>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Termenul pentru emiterea dispoziţiei de începere a lucrărilor (de la data semnării contractului) _________________________________ zile calendaristice</w:t>
      </w:r>
    </w:p>
    <w:p w:rsidR="00864885" w:rsidRPr="00864885" w:rsidRDefault="00864885" w:rsidP="00864885">
      <w:pPr>
        <w:tabs>
          <w:tab w:val="left" w:pos="0"/>
        </w:tabs>
        <w:spacing w:after="0" w:line="360" w:lineRule="auto"/>
        <w:rPr>
          <w:rFonts w:ascii="Times New Roman" w:eastAsia="Calibri" w:hAnsi="Times New Roman" w:cs="Times New Roman"/>
          <w:sz w:val="24"/>
          <w:szCs w:val="24"/>
          <w:lang w:val="ro-RO"/>
        </w:rPr>
      </w:pPr>
    </w:p>
    <w:p w:rsidR="00864885" w:rsidRPr="00864885" w:rsidRDefault="00864885" w:rsidP="00864885">
      <w:pPr>
        <w:tabs>
          <w:tab w:val="left" w:pos="0"/>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Ofertant,                                                               </w:t>
      </w:r>
    </w:p>
    <w:p w:rsidR="00864885" w:rsidRPr="00864885" w:rsidRDefault="00864885" w:rsidP="00864885">
      <w:pPr>
        <w:tabs>
          <w:tab w:val="left" w:pos="0"/>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_______________________  </w:t>
      </w:r>
    </w:p>
    <w:p w:rsidR="00864885" w:rsidRPr="00864885" w:rsidRDefault="00864885" w:rsidP="00864885">
      <w:pPr>
        <w:tabs>
          <w:tab w:val="left" w:pos="0"/>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(semnătura autorizată)</w:t>
      </w:r>
    </w:p>
    <w:p w:rsidR="00864885" w:rsidRPr="00864885" w:rsidRDefault="00864885" w:rsidP="00864885">
      <w:pPr>
        <w:rPr>
          <w:rFonts w:ascii="Times New Roman" w:eastAsia="PMingLiU" w:hAnsi="Times New Roman" w:cs="Times New Roman"/>
          <w:noProof/>
          <w:sz w:val="24"/>
          <w:szCs w:val="24"/>
          <w:lang w:val="ro-RO" w:eastAsia="zh-CN"/>
        </w:rPr>
      </w:pPr>
      <w:bookmarkStart w:id="184" w:name="_Toc449692096"/>
    </w:p>
    <w:p w:rsidR="00864885" w:rsidRPr="00864885" w:rsidRDefault="00864885" w:rsidP="00864885">
      <w:pPr>
        <w:rPr>
          <w:rFonts w:ascii="Times New Roman" w:eastAsia="PMingLiU" w:hAnsi="Times New Roman" w:cs="Times New Roman"/>
          <w:noProof/>
          <w:sz w:val="24"/>
          <w:szCs w:val="24"/>
          <w:lang w:val="ro-RO" w:eastAsia="zh-CN"/>
        </w:rPr>
      </w:pPr>
    </w:p>
    <w:p w:rsidR="00864885" w:rsidRPr="00864885" w:rsidRDefault="00864885" w:rsidP="00864885">
      <w:pPr>
        <w:rPr>
          <w:rFonts w:ascii="Times New Roman" w:eastAsia="PMingLiU" w:hAnsi="Times New Roman" w:cs="Times New Roman"/>
          <w:noProof/>
          <w:sz w:val="24"/>
          <w:szCs w:val="24"/>
          <w:lang w:val="ro-RO" w:eastAsia="zh-CN"/>
        </w:rPr>
      </w:pPr>
    </w:p>
    <w:p w:rsidR="00864885" w:rsidRPr="00864885" w:rsidRDefault="00864885" w:rsidP="00864885">
      <w:pPr>
        <w:rPr>
          <w:rFonts w:ascii="Times New Roman" w:eastAsia="PMingLiU" w:hAnsi="Times New Roman" w:cs="Times New Roman"/>
          <w:noProof/>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Calibri" w:hAnsi="Times New Roman" w:cs="Times New Roman"/>
          <w:b/>
          <w:sz w:val="24"/>
          <w:szCs w:val="24"/>
          <w:lang w:val="ro-RO" w:eastAsia="ru-RU"/>
        </w:rPr>
      </w:pPr>
      <w:r w:rsidRPr="00864885">
        <w:rPr>
          <w:rFonts w:ascii="Times New Roman" w:eastAsia="PMingLiU" w:hAnsi="Times New Roman" w:cs="Times New Roman"/>
          <w:b/>
          <w:sz w:val="24"/>
          <w:szCs w:val="24"/>
          <w:lang w:val="ro-RO" w:eastAsia="zh-CN"/>
        </w:rPr>
        <w:t>FORMULARUL F3.</w:t>
      </w:r>
      <w:bookmarkEnd w:id="184"/>
      <w:r w:rsidRPr="00864885">
        <w:rPr>
          <w:rFonts w:ascii="Times New Roman" w:eastAsia="PMingLiU" w:hAnsi="Times New Roman" w:cs="Times New Roman"/>
          <w:b/>
          <w:sz w:val="24"/>
          <w:szCs w:val="24"/>
          <w:lang w:val="ro-RO" w:eastAsia="zh-CN"/>
        </w:rPr>
        <w:t>2</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ab/>
      </w:r>
      <w:r w:rsidRPr="00864885">
        <w:rPr>
          <w:rFonts w:ascii="Times New Roman" w:eastAsia="Calibri" w:hAnsi="Times New Roman" w:cs="Times New Roman"/>
          <w:b/>
          <w:sz w:val="24"/>
          <w:szCs w:val="24"/>
          <w:lang w:val="ro-RO"/>
        </w:rPr>
        <w:tab/>
      </w:r>
      <w:r w:rsidRPr="00864885">
        <w:rPr>
          <w:rFonts w:ascii="Times New Roman" w:eastAsia="Calibri" w:hAnsi="Times New Roman" w:cs="Times New Roman"/>
          <w:b/>
          <w:sz w:val="24"/>
          <w:szCs w:val="24"/>
          <w:lang w:val="ro-RO"/>
        </w:rPr>
        <w:tab/>
        <w:t>BANCA</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(denumirea)</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SCRISOARE  DE  GARANŢIE  BANCARĂ</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pentru participare cu ofertă la procedura de atribuire a contractului de achiziţie publică</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Către_________________________________________________________________________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(denumirea autorităţii contractante şi adresa completă)</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cu privire la procedura de atribuire a contractului _____________________________________________________________________________,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(denumirea contractului de achiziţie publică)</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subsemnaţii______________________________________________________________, avînd sediul         (denumirea băncii)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înregistrat la__________________________________________________________________,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(adresa băncii)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ne  obligăm faţă de ______________________________________________________ să plătim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(denumirea autorităţii contractante)</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suma de__________________________________________, la prima sa cerere scrisă şi fără ca</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(suma în litere şi în cifre)</w:t>
      </w:r>
    </w:p>
    <w:p w:rsidR="00864885" w:rsidRPr="00864885" w:rsidRDefault="00864885" w:rsidP="00864885">
      <w:p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864885" w:rsidRPr="00864885" w:rsidRDefault="00864885" w:rsidP="00864885">
      <w:pPr>
        <w:numPr>
          <w:ilvl w:val="0"/>
          <w:numId w:val="27"/>
        </w:numPr>
        <w:tabs>
          <w:tab w:val="left" w:pos="1069"/>
        </w:tabs>
        <w:spacing w:after="0" w:line="240" w:lineRule="auto"/>
        <w:ind w:left="1210" w:hanging="502"/>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Ofertantul _____________________________________________________________</w:t>
      </w:r>
    </w:p>
    <w:p w:rsidR="00864885" w:rsidRPr="00864885" w:rsidRDefault="00864885" w:rsidP="00864885">
      <w:pPr>
        <w:tabs>
          <w:tab w:val="left" w:pos="1069"/>
        </w:tabs>
        <w:spacing w:after="0" w:line="240" w:lineRule="auto"/>
        <w:ind w:left="1210"/>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 xml:space="preserve">(denumirea ofertantului)                                </w:t>
      </w:r>
    </w:p>
    <w:p w:rsidR="00864885" w:rsidRPr="00864885" w:rsidRDefault="00864885" w:rsidP="00864885">
      <w:pPr>
        <w:tabs>
          <w:tab w:val="left" w:pos="567"/>
        </w:tabs>
        <w:spacing w:after="0" w:line="240" w:lineRule="auto"/>
        <w:ind w:left="349" w:hanging="349"/>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îşi  retrage sau modifică oferta în perioada de  valabilitate a acesteia;</w:t>
      </w:r>
    </w:p>
    <w:p w:rsidR="00864885" w:rsidRPr="00864885" w:rsidRDefault="00864885" w:rsidP="00864885">
      <w:pPr>
        <w:numPr>
          <w:ilvl w:val="0"/>
          <w:numId w:val="27"/>
        </w:numPr>
        <w:tabs>
          <w:tab w:val="left" w:pos="567"/>
        </w:tabs>
        <w:spacing w:after="0" w:line="240" w:lineRule="auto"/>
        <w:ind w:left="1210" w:hanging="349"/>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 sa fiind stabilită cîştigătoare, ofertantul _______________________________</w:t>
      </w:r>
    </w:p>
    <w:p w:rsidR="00864885" w:rsidRPr="00864885" w:rsidRDefault="00864885" w:rsidP="00864885">
      <w:pPr>
        <w:tabs>
          <w:tab w:val="left" w:pos="567"/>
        </w:tabs>
        <w:spacing w:after="0" w:line="240" w:lineRule="auto"/>
        <w:ind w:left="1069" w:hanging="349"/>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(denumirea ofertantului)</w:t>
      </w:r>
    </w:p>
    <w:p w:rsidR="00864885" w:rsidRPr="00864885" w:rsidRDefault="00864885" w:rsidP="00864885">
      <w:pPr>
        <w:tabs>
          <w:tab w:val="left" w:pos="567"/>
        </w:tabs>
        <w:spacing w:after="0" w:line="240" w:lineRule="auto"/>
        <w:ind w:left="349" w:hanging="349"/>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 a constituit garanţia de bună executare;</w:t>
      </w:r>
    </w:p>
    <w:p w:rsidR="00864885" w:rsidRPr="00864885" w:rsidRDefault="00864885" w:rsidP="00864885">
      <w:pPr>
        <w:numPr>
          <w:ilvl w:val="0"/>
          <w:numId w:val="27"/>
        </w:numPr>
        <w:tabs>
          <w:tab w:val="left" w:pos="567"/>
        </w:tabs>
        <w:spacing w:after="0" w:line="240" w:lineRule="auto"/>
        <w:ind w:left="1210" w:hanging="349"/>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Oferta sa fiind stabilită cîştigătoare, ofertantul _______________________________</w:t>
      </w:r>
    </w:p>
    <w:p w:rsidR="00864885" w:rsidRPr="00864885" w:rsidRDefault="00864885" w:rsidP="00864885">
      <w:pPr>
        <w:tabs>
          <w:tab w:val="left" w:pos="567"/>
        </w:tabs>
        <w:spacing w:after="0" w:line="240" w:lineRule="auto"/>
        <w:ind w:hanging="349"/>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 xml:space="preserve">(denumirea ofertantului) </w:t>
      </w:r>
    </w:p>
    <w:p w:rsidR="00864885" w:rsidRPr="00864885" w:rsidRDefault="00864885" w:rsidP="00864885">
      <w:pPr>
        <w:tabs>
          <w:tab w:val="left" w:pos="567"/>
        </w:tabs>
        <w:spacing w:after="0" w:line="240" w:lineRule="auto"/>
        <w:ind w:hanging="349"/>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a refuzat să semneze contractul de achiziţie publică de lucrări;</w:t>
      </w:r>
    </w:p>
    <w:p w:rsidR="00864885" w:rsidRPr="00864885" w:rsidRDefault="00864885" w:rsidP="00864885">
      <w:pPr>
        <w:tabs>
          <w:tab w:val="left" w:pos="567"/>
        </w:tabs>
        <w:spacing w:after="0" w:line="240" w:lineRule="auto"/>
        <w:ind w:hanging="502"/>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 se execută vreo condiţie, specificată în documentele de licitaţie înainte de semnarea contractului de achiziţie publică de lucrări.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Prezenta garanţie este valabilă pănă la data de 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Parafată de Banca____________________________________în ziua____luna_____anul______  </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(semnătura autorizată)</w:t>
      </w:r>
    </w:p>
    <w:p w:rsidR="00864885" w:rsidRPr="00864885" w:rsidRDefault="00864885" w:rsidP="00864885">
      <w:pPr>
        <w:jc w:val="center"/>
        <w:rPr>
          <w:rFonts w:ascii="Times New Roman" w:eastAsia="Calibri" w:hAnsi="Times New Roman" w:cs="Times New Roman"/>
          <w:b/>
          <w:noProof/>
          <w:sz w:val="24"/>
          <w:szCs w:val="24"/>
          <w:lang w:val="ro-RO"/>
        </w:rPr>
      </w:pPr>
      <w:bookmarkStart w:id="185" w:name="_Toc449692097"/>
      <w:r w:rsidRPr="00864885">
        <w:rPr>
          <w:rFonts w:ascii="Times New Roman" w:eastAsia="Calibri" w:hAnsi="Times New Roman" w:cs="Times New Roman"/>
          <w:noProof/>
          <w:sz w:val="24"/>
          <w:szCs w:val="24"/>
          <w:lang w:val="ro-RO" w:eastAsia="zh-CN"/>
        </w:rPr>
        <w:br w:type="page"/>
      </w:r>
      <w:r w:rsidRPr="00864885">
        <w:rPr>
          <w:rFonts w:ascii="Times New Roman" w:eastAsia="Calibri" w:hAnsi="Times New Roman" w:cs="Times New Roman"/>
          <w:b/>
          <w:noProof/>
          <w:sz w:val="24"/>
          <w:szCs w:val="24"/>
          <w:lang w:val="ro-RO" w:eastAsia="zh-CN"/>
        </w:rPr>
        <w:lastRenderedPageBreak/>
        <w:t>FORMULARUL F3.</w:t>
      </w:r>
      <w:bookmarkEnd w:id="185"/>
      <w:r w:rsidRPr="00864885">
        <w:rPr>
          <w:rFonts w:ascii="Times New Roman" w:eastAsia="Calibri" w:hAnsi="Times New Roman" w:cs="Times New Roman"/>
          <w:b/>
          <w:noProof/>
          <w:sz w:val="24"/>
          <w:szCs w:val="24"/>
          <w:lang w:val="ro-RO" w:eastAsia="zh-CN"/>
        </w:rPr>
        <w:t>3</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GRAFIC DE  EXECUTARE A LUCRĂRILOR</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(denumirea lucrărilor)</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864885" w:rsidRPr="00864885" w:rsidTr="00BD5E67">
        <w:trPr>
          <w:cantSplit/>
          <w:trHeight w:val="300"/>
        </w:trPr>
        <w:tc>
          <w:tcPr>
            <w:tcW w:w="709" w:type="dxa"/>
            <w:vMerge w:val="restart"/>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Nr.</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d/o</w:t>
            </w:r>
          </w:p>
        </w:tc>
        <w:tc>
          <w:tcPr>
            <w:tcW w:w="2825" w:type="dxa"/>
            <w:vMerge w:val="restart"/>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Grupa de obiecte/denumirea obiectului</w:t>
            </w:r>
          </w:p>
        </w:tc>
        <w:tc>
          <w:tcPr>
            <w:tcW w:w="3126" w:type="dxa"/>
            <w:gridSpan w:val="3"/>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Anul</w:t>
            </w:r>
          </w:p>
        </w:tc>
        <w:tc>
          <w:tcPr>
            <w:tcW w:w="1044"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w:t>
            </w:r>
          </w:p>
        </w:tc>
        <w:tc>
          <w:tcPr>
            <w:tcW w:w="1320"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Anul (n)</w:t>
            </w:r>
          </w:p>
        </w:tc>
      </w:tr>
      <w:tr w:rsidR="00864885" w:rsidRPr="00864885" w:rsidTr="00BD5E67">
        <w:trPr>
          <w:cantSplit/>
          <w:trHeight w:val="240"/>
        </w:trPr>
        <w:tc>
          <w:tcPr>
            <w:tcW w:w="709"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2825"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5490" w:type="dxa"/>
            <w:gridSpan w:val="7"/>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Luna</w:t>
            </w:r>
          </w:p>
        </w:tc>
      </w:tr>
      <w:tr w:rsidR="00864885" w:rsidRPr="00864885" w:rsidTr="00BD5E67">
        <w:trPr>
          <w:cantSplit/>
          <w:trHeight w:val="120"/>
        </w:trPr>
        <w:tc>
          <w:tcPr>
            <w:tcW w:w="709"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2825"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1</w:t>
            </w: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2</w:t>
            </w: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3</w:t>
            </w: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w:t>
            </w: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N</w:t>
            </w:r>
          </w:p>
        </w:tc>
      </w:tr>
      <w:tr w:rsidR="00864885" w:rsidRPr="00864885" w:rsidTr="00BD5E67">
        <w:trPr>
          <w:cantSplit/>
          <w:trHeight w:val="180"/>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w:t>
            </w: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Organizare de şantier</w:t>
            </w: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r w:rsidR="00864885" w:rsidRPr="00864885" w:rsidTr="00BD5E67">
        <w:trPr>
          <w:cantSplit/>
          <w:trHeight w:val="1372"/>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2.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Obiect 01</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Categoria de lucrări: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r w:rsidR="00864885" w:rsidRPr="00864885" w:rsidTr="00BD5E67">
        <w:trPr>
          <w:cantSplit/>
          <w:trHeight w:val="1412"/>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3.</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Obiect 02</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Categoria de lucrări: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r w:rsidR="00864885" w:rsidRPr="00864885" w:rsidTr="00BD5E67">
        <w:trPr>
          <w:cantSplit/>
          <w:trHeight w:val="1593"/>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w:t>
            </w: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Obiect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Categoria de lucrări: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bl>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jc w:val="center"/>
        <w:rPr>
          <w:rFonts w:ascii="Times New Roman" w:eastAsia="Calibri" w:hAnsi="Times New Roman" w:cs="Times New Roman"/>
          <w:b/>
          <w:noProof/>
          <w:sz w:val="24"/>
          <w:szCs w:val="24"/>
          <w:lang w:val="ro-RO"/>
        </w:rPr>
      </w:pPr>
      <w:bookmarkStart w:id="186" w:name="_Toc449692098"/>
      <w:r w:rsidRPr="00864885">
        <w:rPr>
          <w:rFonts w:ascii="Times New Roman" w:eastAsia="PMingLiU" w:hAnsi="Times New Roman" w:cs="Times New Roman"/>
          <w:noProof/>
          <w:sz w:val="24"/>
          <w:szCs w:val="24"/>
          <w:lang w:val="ro-RO" w:eastAsia="zh-CN"/>
        </w:rPr>
        <w:br w:type="page"/>
      </w:r>
      <w:r w:rsidRPr="00864885">
        <w:rPr>
          <w:rFonts w:ascii="Times New Roman" w:eastAsia="Calibri" w:hAnsi="Times New Roman" w:cs="Times New Roman"/>
          <w:b/>
          <w:noProof/>
          <w:sz w:val="24"/>
          <w:szCs w:val="24"/>
          <w:lang w:val="ro-RO" w:eastAsia="zh-CN"/>
        </w:rPr>
        <w:lastRenderedPageBreak/>
        <w:t>FORMULARUL F3.4</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GRAFIC DE  EXECUTARE A DOCUMENTAȚIEI DE PROIECT</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(denumirea serviciilor)</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864885" w:rsidRPr="00864885" w:rsidTr="00BD5E67">
        <w:trPr>
          <w:cantSplit/>
          <w:trHeight w:val="300"/>
        </w:trPr>
        <w:tc>
          <w:tcPr>
            <w:tcW w:w="709" w:type="dxa"/>
            <w:vMerge w:val="restart"/>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Nr.</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d/o</w:t>
            </w:r>
          </w:p>
        </w:tc>
        <w:tc>
          <w:tcPr>
            <w:tcW w:w="2825" w:type="dxa"/>
            <w:vMerge w:val="restart"/>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Grupa de obiecte/denumirea obiectului</w:t>
            </w:r>
          </w:p>
        </w:tc>
        <w:tc>
          <w:tcPr>
            <w:tcW w:w="3126" w:type="dxa"/>
            <w:gridSpan w:val="3"/>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Anul</w:t>
            </w:r>
          </w:p>
        </w:tc>
        <w:tc>
          <w:tcPr>
            <w:tcW w:w="1044"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w:t>
            </w:r>
          </w:p>
        </w:tc>
        <w:tc>
          <w:tcPr>
            <w:tcW w:w="1320"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Anul (n)</w:t>
            </w:r>
          </w:p>
        </w:tc>
      </w:tr>
      <w:tr w:rsidR="00864885" w:rsidRPr="00864885" w:rsidTr="00BD5E67">
        <w:trPr>
          <w:cantSplit/>
          <w:trHeight w:val="240"/>
        </w:trPr>
        <w:tc>
          <w:tcPr>
            <w:tcW w:w="709"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2825"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5490" w:type="dxa"/>
            <w:gridSpan w:val="7"/>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Luna</w:t>
            </w:r>
          </w:p>
        </w:tc>
      </w:tr>
      <w:tr w:rsidR="00864885" w:rsidRPr="00864885" w:rsidTr="00BD5E67">
        <w:trPr>
          <w:cantSplit/>
          <w:trHeight w:val="120"/>
        </w:trPr>
        <w:tc>
          <w:tcPr>
            <w:tcW w:w="709"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2825" w:type="dxa"/>
            <w:vMerge/>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1</w:t>
            </w: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2</w:t>
            </w: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3</w:t>
            </w: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w:t>
            </w: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N</w:t>
            </w:r>
          </w:p>
        </w:tc>
      </w:tr>
      <w:tr w:rsidR="00864885" w:rsidRPr="003E0D8C" w:rsidTr="00BD5E67">
        <w:trPr>
          <w:cantSplit/>
          <w:trHeight w:val="180"/>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w:t>
            </w: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Faza 1</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Studii, foto fixarea, releveu, investigații inginerești etc</w:t>
            </w: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r w:rsidR="00864885" w:rsidRPr="00864885" w:rsidTr="00BD5E67">
        <w:trPr>
          <w:cantSplit/>
          <w:trHeight w:val="1372"/>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2.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Faza 2</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Schiță de proiect 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r w:rsidR="00864885" w:rsidRPr="00864885" w:rsidTr="00BD5E67">
        <w:trPr>
          <w:cantSplit/>
          <w:trHeight w:val="1412"/>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3.</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Faza 3</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Proiect de execuție (desene și deviz):</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r w:rsidR="00864885" w:rsidRPr="00864885" w:rsidTr="00BD5E67">
        <w:trPr>
          <w:cantSplit/>
          <w:trHeight w:val="1593"/>
        </w:trPr>
        <w:tc>
          <w:tcPr>
            <w:tcW w:w="709"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w:t>
            </w:r>
          </w:p>
        </w:tc>
        <w:tc>
          <w:tcPr>
            <w:tcW w:w="282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Faza 4</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3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1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005"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990" w:type="dxa"/>
            <w:gridSpan w:val="2"/>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c>
          <w:tcPr>
            <w:tcW w:w="1245"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c>
      </w:tr>
    </w:tbl>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Calibri" w:hAnsi="Times New Roman" w:cs="Times New Roman"/>
          <w:b/>
          <w:sz w:val="24"/>
          <w:szCs w:val="24"/>
          <w:lang w:val="ro-RO" w:eastAsia="ru-RU"/>
        </w:rPr>
      </w:pPr>
      <w:r w:rsidRPr="00864885">
        <w:rPr>
          <w:rFonts w:ascii="Times New Roman" w:eastAsia="PMingLiU" w:hAnsi="Times New Roman" w:cs="Times New Roman"/>
          <w:b/>
          <w:sz w:val="24"/>
          <w:szCs w:val="24"/>
          <w:lang w:val="ro-RO" w:eastAsia="zh-CN"/>
        </w:rPr>
        <w:lastRenderedPageBreak/>
        <w:t>FORMULARUL F3.</w:t>
      </w:r>
      <w:bookmarkEnd w:id="186"/>
      <w:r w:rsidRPr="00864885">
        <w:rPr>
          <w:rFonts w:ascii="Times New Roman" w:eastAsia="PMingLiU" w:hAnsi="Times New Roman" w:cs="Times New Roman"/>
          <w:b/>
          <w:sz w:val="24"/>
          <w:szCs w:val="24"/>
          <w:lang w:val="ro-RO" w:eastAsia="zh-CN"/>
        </w:rPr>
        <w:t>5</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keepNext/>
        <w:spacing w:after="0" w:line="240" w:lineRule="exact"/>
        <w:jc w:val="center"/>
        <w:outlineLvl w:val="0"/>
        <w:rPr>
          <w:rFonts w:ascii="Times New Roman" w:eastAsia="Calibri" w:hAnsi="Times New Roman" w:cs="Times New Roman"/>
          <w:b/>
          <w:bCs/>
          <w:noProof/>
          <w:sz w:val="24"/>
          <w:szCs w:val="24"/>
          <w:lang w:val="ro-RO" w:eastAsia="ro-RO"/>
        </w:rPr>
      </w:pPr>
      <w:bookmarkStart w:id="187" w:name="_Toc449632652"/>
      <w:bookmarkStart w:id="188" w:name="_Toc449633144"/>
      <w:bookmarkStart w:id="189" w:name="_Toc449692099"/>
      <w:r w:rsidRPr="00864885">
        <w:rPr>
          <w:rFonts w:ascii="Times New Roman" w:eastAsia="Calibri" w:hAnsi="Times New Roman" w:cs="Times New Roman"/>
          <w:b/>
          <w:bCs/>
          <w:noProof/>
          <w:sz w:val="24"/>
          <w:szCs w:val="24"/>
          <w:lang w:val="ro-RO" w:eastAsia="ro-RO"/>
        </w:rPr>
        <w:t>DECLARAŢIE</w:t>
      </w:r>
      <w:bookmarkEnd w:id="187"/>
      <w:bookmarkEnd w:id="188"/>
      <w:bookmarkEnd w:id="189"/>
    </w:p>
    <w:p w:rsidR="00864885" w:rsidRPr="00864885" w:rsidRDefault="00864885" w:rsidP="00864885">
      <w:pPr>
        <w:keepNext/>
        <w:spacing w:after="0" w:line="240" w:lineRule="exact"/>
        <w:jc w:val="center"/>
        <w:outlineLvl w:val="0"/>
        <w:rPr>
          <w:rFonts w:ascii="Times New Roman" w:eastAsia="Calibri" w:hAnsi="Times New Roman" w:cs="Times New Roman"/>
          <w:b/>
          <w:bCs/>
          <w:noProof/>
          <w:sz w:val="24"/>
          <w:szCs w:val="24"/>
          <w:lang w:val="ro-RO" w:eastAsia="ro-RO"/>
        </w:rPr>
      </w:pPr>
      <w:bookmarkStart w:id="190" w:name="_Toc449632653"/>
      <w:bookmarkStart w:id="191" w:name="_Toc449633145"/>
      <w:bookmarkStart w:id="192" w:name="_Toc449692100"/>
      <w:r w:rsidRPr="00864885">
        <w:rPr>
          <w:rFonts w:ascii="Times New Roman" w:eastAsia="PMingLiU" w:hAnsi="Times New Roman" w:cs="Times New Roman"/>
          <w:b/>
          <w:bCs/>
          <w:noProof/>
          <w:sz w:val="24"/>
          <w:szCs w:val="24"/>
          <w:lang w:val="ro-RO" w:eastAsia="zh-CN"/>
        </w:rPr>
        <w:t>de neîncadrare în siatuațiile ce determină excluderea de la procedura de atribuire, ce vin în aplicarea art. 18 din Legea nr. 131 din 03.07.2015</w:t>
      </w:r>
      <w:bookmarkEnd w:id="190"/>
      <w:bookmarkEnd w:id="191"/>
      <w:bookmarkEnd w:id="192"/>
    </w:p>
    <w:p w:rsidR="00864885" w:rsidRPr="00864885" w:rsidRDefault="00864885" w:rsidP="00864885">
      <w:pPr>
        <w:keepNext/>
        <w:spacing w:after="0" w:line="240" w:lineRule="exact"/>
        <w:jc w:val="both"/>
        <w:outlineLvl w:val="0"/>
        <w:rPr>
          <w:rFonts w:ascii="Times New Roman" w:eastAsia="Calibri" w:hAnsi="Times New Roman" w:cs="Times New Roman"/>
          <w:b/>
          <w:bCs/>
          <w:noProof/>
          <w:sz w:val="24"/>
          <w:szCs w:val="24"/>
          <w:lang w:val="ro-RO" w:eastAsia="ro-RO"/>
        </w:rPr>
      </w:pPr>
    </w:p>
    <w:p w:rsidR="00864885" w:rsidRPr="00864885" w:rsidRDefault="00864885" w:rsidP="00864885">
      <w:pPr>
        <w:spacing w:after="0" w:line="240" w:lineRule="auto"/>
        <w:jc w:val="center"/>
        <w:rPr>
          <w:rFonts w:ascii="Times New Roman" w:eastAsia="Calibri" w:hAnsi="Times New Roman" w:cs="Times New Roman"/>
          <w:b/>
          <w:noProof/>
          <w:sz w:val="24"/>
          <w:szCs w:val="24"/>
          <w:lang w:val="ro-RO"/>
        </w:rPr>
      </w:pPr>
    </w:p>
    <w:p w:rsidR="00864885" w:rsidRPr="00864885" w:rsidRDefault="00864885" w:rsidP="00864885">
      <w:pPr>
        <w:shd w:val="clear" w:color="auto" w:fill="FFFFFF"/>
        <w:tabs>
          <w:tab w:val="left" w:leader="dot" w:pos="7862"/>
        </w:tabs>
        <w:spacing w:after="0" w:line="240" w:lineRule="auto"/>
        <w:ind w:firstLine="1080"/>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Subsemnatul, ________________ reprezentant împuternicit al _____________ </w:t>
      </w:r>
      <w:r w:rsidRPr="00864885">
        <w:rPr>
          <w:rFonts w:ascii="Times New Roman" w:eastAsia="Calibri" w:hAnsi="Times New Roman" w:cs="Times New Roman"/>
          <w:i/>
          <w:noProof/>
          <w:sz w:val="24"/>
          <w:szCs w:val="24"/>
          <w:lang w:val="ro-RO"/>
        </w:rPr>
        <w:t>(denumirea operatorului economic</w:t>
      </w:r>
      <w:r w:rsidRPr="00864885">
        <w:rPr>
          <w:rFonts w:ascii="Times New Roman" w:eastAsia="Calibri" w:hAnsi="Times New Roman" w:cs="Times New Roman"/>
          <w:noProof/>
          <w:sz w:val="24"/>
          <w:szCs w:val="24"/>
          <w:lang w:val="ro-RO"/>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864885">
        <w:rPr>
          <w:rFonts w:ascii="Times New Roman" w:eastAsia="PMingLiU" w:hAnsi="Times New Roman" w:cs="Times New Roman"/>
          <w:bCs/>
          <w:noProof/>
          <w:sz w:val="24"/>
          <w:szCs w:val="24"/>
          <w:lang w:val="ro-RO" w:eastAsia="zh-CN"/>
        </w:rPr>
        <w:t>Legea nr. 131 din 03.07.2015</w:t>
      </w:r>
      <w:r w:rsidRPr="00864885">
        <w:rPr>
          <w:rFonts w:ascii="Times New Roman" w:eastAsia="Calibri" w:hAnsi="Times New Roman" w:cs="Times New Roman"/>
          <w:noProof/>
          <w:sz w:val="24"/>
          <w:szCs w:val="24"/>
          <w:lang w:val="ro-RO"/>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864885" w:rsidRPr="00864885" w:rsidRDefault="00864885" w:rsidP="00864885">
      <w:pPr>
        <w:shd w:val="clear" w:color="auto" w:fill="FFFFFF"/>
        <w:spacing w:after="0" w:line="240" w:lineRule="auto"/>
        <w:ind w:firstLine="1080"/>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64885" w:rsidRPr="00864885" w:rsidRDefault="00864885" w:rsidP="00864885">
      <w:pPr>
        <w:shd w:val="clear" w:color="auto" w:fill="FFFFFF"/>
        <w:tabs>
          <w:tab w:val="left" w:leader="dot" w:pos="7704"/>
        </w:tabs>
        <w:spacing w:after="0" w:line="240" w:lineRule="auto"/>
        <w:ind w:firstLine="1080"/>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Subsemnatul, _____________ reprezentant împuternicit al _______________ </w:t>
      </w:r>
      <w:r w:rsidRPr="00864885">
        <w:rPr>
          <w:rFonts w:ascii="Times New Roman" w:eastAsia="Calibri" w:hAnsi="Times New Roman" w:cs="Times New Roman"/>
          <w:i/>
          <w:noProof/>
          <w:sz w:val="24"/>
          <w:szCs w:val="24"/>
          <w:lang w:val="ro-RO"/>
        </w:rPr>
        <w:t>(denumirea operatorului economic),</w:t>
      </w:r>
      <w:r w:rsidRPr="00864885">
        <w:rPr>
          <w:rFonts w:ascii="Times New Roman" w:eastAsia="Calibri" w:hAnsi="Times New Roman" w:cs="Times New Roman"/>
          <w:noProof/>
          <w:sz w:val="24"/>
          <w:szCs w:val="24"/>
          <w:lang w:val="ro-RO"/>
        </w:rPr>
        <w:t xml:space="preserve"> în calitate de ofertant/ofertant asociat, la procedura ____________________ </w:t>
      </w:r>
      <w:r w:rsidRPr="00864885">
        <w:rPr>
          <w:rFonts w:ascii="Times New Roman" w:eastAsia="Calibri" w:hAnsi="Times New Roman" w:cs="Times New Roman"/>
          <w:i/>
          <w:noProof/>
          <w:sz w:val="24"/>
          <w:szCs w:val="24"/>
          <w:lang w:val="ro-RO"/>
        </w:rPr>
        <w:t>(se menţionează procedura)</w:t>
      </w:r>
      <w:r w:rsidRPr="00864885">
        <w:rPr>
          <w:rFonts w:ascii="Times New Roman" w:eastAsia="Calibri" w:hAnsi="Times New Roman" w:cs="Times New Roman"/>
          <w:noProof/>
          <w:sz w:val="24"/>
          <w:szCs w:val="24"/>
          <w:lang w:val="ro-RO"/>
        </w:rPr>
        <w:t xml:space="preserve"> pentru atribuirea contractului de achiziţie publică avînd ca obiect _________________ </w:t>
      </w:r>
      <w:r w:rsidRPr="00864885">
        <w:rPr>
          <w:rFonts w:ascii="Times New Roman" w:eastAsia="Calibri" w:hAnsi="Times New Roman" w:cs="Times New Roman"/>
          <w:i/>
          <w:noProof/>
          <w:sz w:val="24"/>
          <w:szCs w:val="24"/>
          <w:lang w:val="ro-RO"/>
        </w:rPr>
        <w:t>(denumirea lucrării),</w:t>
      </w:r>
      <w:r w:rsidRPr="00864885">
        <w:rPr>
          <w:rFonts w:ascii="Times New Roman" w:eastAsia="Calibri" w:hAnsi="Times New Roman" w:cs="Times New Roman"/>
          <w:noProof/>
          <w:sz w:val="24"/>
          <w:szCs w:val="24"/>
          <w:lang w:val="ro-RO"/>
        </w:rPr>
        <w:t xml:space="preserve"> codul CPV ___________________, la data de  ________________ (zi/luna/an), organizată de ______________ </w:t>
      </w:r>
      <w:r w:rsidRPr="00864885">
        <w:rPr>
          <w:rFonts w:ascii="Times New Roman" w:eastAsia="Calibri" w:hAnsi="Times New Roman" w:cs="Times New Roman"/>
          <w:i/>
          <w:noProof/>
          <w:sz w:val="24"/>
          <w:szCs w:val="24"/>
          <w:lang w:val="ro-RO"/>
        </w:rPr>
        <w:t>(denumireaautorităţii contractante),</w:t>
      </w:r>
      <w:r w:rsidRPr="00864885">
        <w:rPr>
          <w:rFonts w:ascii="Times New Roman" w:eastAsia="Calibri" w:hAnsi="Times New Roman" w:cs="Times New Roman"/>
          <w:noProof/>
          <w:sz w:val="24"/>
          <w:szCs w:val="24"/>
          <w:lang w:val="ro-RO"/>
        </w:rPr>
        <w:t xml:space="preserve"> declar pe propria </w:t>
      </w:r>
      <w:r w:rsidRPr="00864885">
        <w:rPr>
          <w:rFonts w:ascii="Times New Roman" w:eastAsia="Calibri" w:hAnsi="Times New Roman" w:cs="Times New Roman"/>
          <w:noProof/>
          <w:spacing w:val="-1"/>
          <w:sz w:val="24"/>
          <w:szCs w:val="24"/>
          <w:lang w:val="ro-RO"/>
        </w:rPr>
        <w:t>răspundere că:</w:t>
      </w:r>
    </w:p>
    <w:p w:rsidR="00864885" w:rsidRPr="00864885" w:rsidRDefault="00864885" w:rsidP="00864885">
      <w:pPr>
        <w:numPr>
          <w:ilvl w:val="0"/>
          <w:numId w:val="29"/>
        </w:numPr>
        <w:shd w:val="clear" w:color="auto" w:fill="FFFFFF"/>
        <w:autoSpaceDE w:val="0"/>
        <w:autoSpaceDN w:val="0"/>
        <w:adjustRightInd w:val="0"/>
        <w:spacing w:after="0" w:line="240" w:lineRule="auto"/>
        <w:ind w:left="1338" w:right="10" w:hanging="870"/>
        <w:jc w:val="both"/>
        <w:rPr>
          <w:rFonts w:ascii="Times New Roman" w:eastAsia="Calibri" w:hAnsi="Times New Roman" w:cs="Times New Roman"/>
          <w:noProof/>
          <w:spacing w:val="-5"/>
          <w:sz w:val="24"/>
          <w:szCs w:val="24"/>
          <w:lang w:val="ro-RO"/>
        </w:rPr>
      </w:pPr>
      <w:r w:rsidRPr="00864885">
        <w:rPr>
          <w:rFonts w:ascii="Times New Roman" w:eastAsia="Calibri" w:hAnsi="Times New Roman" w:cs="Times New Roman"/>
          <w:noProof/>
          <w:sz w:val="24"/>
          <w:szCs w:val="24"/>
          <w:lang w:val="ro-RO"/>
        </w:rPr>
        <w:t>nu am intrat în proces de insolvabilitate ca urmare a hotărârii judecătorești;</w:t>
      </w:r>
    </w:p>
    <w:p w:rsidR="00864885" w:rsidRPr="00864885" w:rsidRDefault="00864885" w:rsidP="00864885">
      <w:pPr>
        <w:numPr>
          <w:ilvl w:val="0"/>
          <w:numId w:val="29"/>
        </w:numPr>
        <w:shd w:val="clear" w:color="auto" w:fill="FFFFFF"/>
        <w:tabs>
          <w:tab w:val="left" w:leader="dot" w:pos="6446"/>
        </w:tabs>
        <w:autoSpaceDE w:val="0"/>
        <w:autoSpaceDN w:val="0"/>
        <w:adjustRightInd w:val="0"/>
        <w:spacing w:after="0" w:line="240" w:lineRule="auto"/>
        <w:ind w:left="1338" w:right="14" w:hanging="870"/>
        <w:jc w:val="both"/>
        <w:rPr>
          <w:rFonts w:ascii="Times New Roman" w:eastAsia="Calibri" w:hAnsi="Times New Roman" w:cs="Times New Roman"/>
          <w:noProof/>
          <w:spacing w:val="-5"/>
          <w:sz w:val="24"/>
          <w:szCs w:val="24"/>
          <w:lang w:val="ro-RO"/>
        </w:rPr>
      </w:pPr>
      <w:r w:rsidRPr="00864885">
        <w:rPr>
          <w:rFonts w:ascii="Times New Roman" w:eastAsia="Calibri" w:hAnsi="Times New Roman" w:cs="Times New Roman"/>
          <w:noProof/>
          <w:sz w:val="24"/>
          <w:szCs w:val="24"/>
          <w:lang w:val="ro-RO"/>
        </w:rPr>
        <w:t>mi-am îndeplinit obligaţiile de plată a impozitelor, taxelor şi contribuţiilor de asigurări sociale, în conformitate cu prevederile legale în vigoare în RM sau în ţara în care sunt stabilit pana la data solicitată;</w:t>
      </w:r>
    </w:p>
    <w:p w:rsidR="00864885" w:rsidRPr="00864885" w:rsidRDefault="00864885" w:rsidP="00864885">
      <w:pPr>
        <w:numPr>
          <w:ilvl w:val="0"/>
          <w:numId w:val="29"/>
        </w:numPr>
        <w:shd w:val="clear" w:color="auto" w:fill="FFFFFF"/>
        <w:tabs>
          <w:tab w:val="left" w:leader="dot" w:pos="6446"/>
        </w:tabs>
        <w:autoSpaceDE w:val="0"/>
        <w:autoSpaceDN w:val="0"/>
        <w:adjustRightInd w:val="0"/>
        <w:spacing w:after="0" w:line="240" w:lineRule="auto"/>
        <w:ind w:left="1338" w:right="14" w:hanging="870"/>
        <w:jc w:val="both"/>
        <w:rPr>
          <w:rFonts w:ascii="Times New Roman" w:eastAsia="Calibri" w:hAnsi="Times New Roman" w:cs="Times New Roman"/>
          <w:noProof/>
          <w:spacing w:val="-5"/>
          <w:sz w:val="24"/>
          <w:szCs w:val="24"/>
          <w:lang w:val="ro-RO"/>
        </w:rPr>
      </w:pPr>
      <w:r w:rsidRPr="00864885">
        <w:rPr>
          <w:rFonts w:ascii="Times New Roman" w:eastAsia="Calibri" w:hAnsi="Times New Roman" w:cs="Times New Roman"/>
          <w:noProof/>
          <w:sz w:val="24"/>
          <w:szCs w:val="24"/>
          <w:lang w:val="ro-RO"/>
        </w:rPr>
        <w:t>nu am fost condamnat, în ultimii 3 ani, prin hotărârea definitivă a unei instanţe judecătoreşti, pentru o faptă care a adus atingere eticii profesionale sau pentru comiterea unei greşeli în materie profesională</w:t>
      </w:r>
      <w:r w:rsidRPr="00864885">
        <w:rPr>
          <w:rFonts w:ascii="Times New Roman" w:eastAsia="Calibri" w:hAnsi="Times New Roman" w:cs="Times New Roman"/>
          <w:iCs/>
          <w:noProof/>
          <w:spacing w:val="-5"/>
          <w:sz w:val="24"/>
          <w:szCs w:val="24"/>
          <w:lang w:val="ro-RO"/>
        </w:rPr>
        <w:t>;</w:t>
      </w:r>
    </w:p>
    <w:p w:rsidR="00864885" w:rsidRPr="00864885" w:rsidRDefault="00864885" w:rsidP="00864885">
      <w:pPr>
        <w:numPr>
          <w:ilvl w:val="0"/>
          <w:numId w:val="29"/>
        </w:numPr>
        <w:shd w:val="clear" w:color="auto" w:fill="FFFFFF"/>
        <w:autoSpaceDE w:val="0"/>
        <w:autoSpaceDN w:val="0"/>
        <w:adjustRightInd w:val="0"/>
        <w:spacing w:after="0" w:line="240" w:lineRule="auto"/>
        <w:ind w:left="1338" w:right="14" w:hanging="870"/>
        <w:jc w:val="both"/>
        <w:rPr>
          <w:rFonts w:ascii="Times New Roman" w:eastAsia="Calibri" w:hAnsi="Times New Roman" w:cs="Times New Roman"/>
          <w:noProof/>
          <w:spacing w:val="-6"/>
          <w:sz w:val="24"/>
          <w:szCs w:val="24"/>
          <w:lang w:val="ro-RO"/>
        </w:rPr>
      </w:pPr>
      <w:r w:rsidRPr="00864885">
        <w:rPr>
          <w:rFonts w:ascii="Times New Roman" w:eastAsia="Calibri" w:hAnsi="Times New Roman" w:cs="Times New Roman"/>
          <w:noProof/>
          <w:sz w:val="24"/>
          <w:szCs w:val="24"/>
          <w:lang w:val="ro-RO"/>
        </w:rPr>
        <w:t xml:space="preserve"> nu sunt inclus în Lista de interdicție a operatorilor economici.</w:t>
      </w:r>
    </w:p>
    <w:p w:rsidR="00864885" w:rsidRPr="00864885" w:rsidRDefault="00864885" w:rsidP="00864885">
      <w:pPr>
        <w:shd w:val="clear" w:color="auto" w:fill="FFFFFF"/>
        <w:spacing w:after="0" w:line="240" w:lineRule="auto"/>
        <w:ind w:right="10" w:firstLine="1080"/>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864885" w:rsidRPr="00864885" w:rsidRDefault="00864885" w:rsidP="00864885">
      <w:pPr>
        <w:shd w:val="clear" w:color="auto" w:fill="FFFFFF"/>
        <w:spacing w:after="0" w:line="240" w:lineRule="auto"/>
        <w:ind w:firstLine="1077"/>
        <w:rPr>
          <w:rFonts w:ascii="Times New Roman" w:eastAsia="Calibri" w:hAnsi="Times New Roman" w:cs="Times New Roman"/>
          <w:noProof/>
          <w:spacing w:val="-1"/>
          <w:sz w:val="24"/>
          <w:szCs w:val="24"/>
          <w:lang w:val="ro-RO"/>
        </w:rPr>
      </w:pPr>
    </w:p>
    <w:p w:rsidR="00864885" w:rsidRPr="00864885" w:rsidRDefault="00864885" w:rsidP="00864885">
      <w:pPr>
        <w:shd w:val="clear" w:color="auto" w:fill="FFFFFF"/>
        <w:spacing w:after="0" w:line="240" w:lineRule="auto"/>
        <w:ind w:firstLine="1077"/>
        <w:rPr>
          <w:rFonts w:ascii="Times New Roman" w:eastAsia="Calibri" w:hAnsi="Times New Roman" w:cs="Times New Roman"/>
          <w:noProof/>
          <w:spacing w:val="-1"/>
          <w:sz w:val="24"/>
          <w:szCs w:val="24"/>
          <w:lang w:val="ro-RO"/>
        </w:rPr>
      </w:pPr>
    </w:p>
    <w:p w:rsidR="00864885" w:rsidRPr="00864885" w:rsidRDefault="00864885" w:rsidP="00864885">
      <w:pPr>
        <w:spacing w:after="0" w:line="240" w:lineRule="auto"/>
        <w:rPr>
          <w:rFonts w:ascii="Times New Roman" w:eastAsia="MS Mincho" w:hAnsi="Times New Roman" w:cs="Times New Roman"/>
          <w:noProof/>
          <w:sz w:val="24"/>
          <w:szCs w:val="24"/>
          <w:lang w:val="ro-RO" w:eastAsia="zh-CN"/>
        </w:rPr>
      </w:pPr>
      <w:r w:rsidRPr="00864885">
        <w:rPr>
          <w:rFonts w:ascii="Times New Roman" w:eastAsia="MS Mincho" w:hAnsi="Times New Roman" w:cs="Times New Roman"/>
          <w:noProof/>
          <w:sz w:val="24"/>
          <w:szCs w:val="24"/>
          <w:lang w:val="ro-RO" w:eastAsia="zh-CN"/>
        </w:rPr>
        <w:t>Data completării:______________________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Nume/prenume: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jc w:val="both"/>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jc w:val="center"/>
        <w:rPr>
          <w:rFonts w:ascii="Times New Roman" w:eastAsia="Calibri" w:hAnsi="Times New Roman" w:cs="Times New Roman"/>
          <w:b/>
          <w:noProof/>
          <w:sz w:val="24"/>
          <w:szCs w:val="24"/>
          <w:lang w:val="ro-RO" w:eastAsia="zh-CN"/>
        </w:rPr>
      </w:pPr>
      <w:bookmarkStart w:id="193" w:name="_Toc449692101"/>
      <w:r w:rsidRPr="00864885">
        <w:rPr>
          <w:rFonts w:ascii="Times New Roman" w:eastAsia="Calibri" w:hAnsi="Times New Roman" w:cs="Times New Roman"/>
          <w:noProof/>
          <w:sz w:val="24"/>
          <w:szCs w:val="24"/>
          <w:lang w:val="ro-RO" w:eastAsia="zh-CN"/>
        </w:rPr>
        <w:br w:type="page"/>
      </w:r>
      <w:r w:rsidRPr="00864885">
        <w:rPr>
          <w:rFonts w:ascii="Times New Roman" w:eastAsia="Calibri" w:hAnsi="Times New Roman" w:cs="Times New Roman"/>
          <w:b/>
          <w:noProof/>
          <w:sz w:val="24"/>
          <w:szCs w:val="24"/>
          <w:lang w:val="ro-RO" w:eastAsia="zh-CN"/>
        </w:rPr>
        <w:lastRenderedPageBreak/>
        <w:t>FORMULARUL F3.</w:t>
      </w:r>
      <w:bookmarkEnd w:id="193"/>
      <w:r w:rsidRPr="00864885">
        <w:rPr>
          <w:rFonts w:ascii="Times New Roman" w:eastAsia="Calibri" w:hAnsi="Times New Roman" w:cs="Times New Roman"/>
          <w:b/>
          <w:noProof/>
          <w:sz w:val="24"/>
          <w:szCs w:val="24"/>
          <w:lang w:val="ro-RO" w:eastAsia="zh-CN"/>
        </w:rPr>
        <w:t>6</w:t>
      </w:r>
    </w:p>
    <w:p w:rsidR="00864885" w:rsidRPr="00864885" w:rsidRDefault="00864885" w:rsidP="00864885">
      <w:pPr>
        <w:keepNext/>
        <w:spacing w:before="240" w:after="60" w:line="240" w:lineRule="auto"/>
        <w:jc w:val="center"/>
        <w:outlineLvl w:val="1"/>
        <w:rPr>
          <w:rFonts w:ascii="Times New Roman" w:eastAsia="PMingLiU" w:hAnsi="Times New Roman" w:cs="Times New Roman"/>
          <w:b/>
          <w:bCs/>
          <w:iCs/>
          <w:noProof/>
          <w:sz w:val="24"/>
          <w:szCs w:val="24"/>
          <w:lang w:val="ro-RO" w:eastAsia="zh-CN"/>
        </w:rPr>
      </w:pPr>
    </w:p>
    <w:p w:rsidR="00864885" w:rsidRPr="00864885" w:rsidRDefault="00864885" w:rsidP="00864885">
      <w:pPr>
        <w:keepNext/>
        <w:spacing w:before="240" w:after="60" w:line="240" w:lineRule="auto"/>
        <w:jc w:val="center"/>
        <w:outlineLvl w:val="1"/>
        <w:rPr>
          <w:rFonts w:ascii="Times New Roman" w:eastAsia="PMingLiU" w:hAnsi="Times New Roman" w:cs="Times New Roman"/>
          <w:b/>
          <w:bCs/>
          <w:iCs/>
          <w:noProof/>
          <w:sz w:val="24"/>
          <w:szCs w:val="24"/>
          <w:lang w:val="ro-RO" w:eastAsia="zh-CN"/>
        </w:rPr>
      </w:pPr>
      <w:bookmarkStart w:id="194" w:name="_Toc449632655"/>
      <w:bookmarkStart w:id="195" w:name="_Toc449633147"/>
      <w:bookmarkStart w:id="196" w:name="_Toc449692102"/>
      <w:r w:rsidRPr="00864885">
        <w:rPr>
          <w:rFonts w:ascii="Times New Roman" w:eastAsia="PMingLiU" w:hAnsi="Times New Roman" w:cs="Times New Roman"/>
          <w:b/>
          <w:bCs/>
          <w:iCs/>
          <w:noProof/>
          <w:sz w:val="24"/>
          <w:szCs w:val="24"/>
          <w:lang w:val="ro-RO" w:eastAsia="zh-CN"/>
        </w:rPr>
        <w:t>DECLARAŢIE</w:t>
      </w:r>
      <w:bookmarkEnd w:id="194"/>
      <w:bookmarkEnd w:id="195"/>
      <w:bookmarkEnd w:id="196"/>
    </w:p>
    <w:p w:rsidR="00864885" w:rsidRPr="00864885" w:rsidRDefault="00864885" w:rsidP="00864885">
      <w:pPr>
        <w:keepNext/>
        <w:spacing w:before="240" w:after="60" w:line="240" w:lineRule="auto"/>
        <w:jc w:val="center"/>
        <w:outlineLvl w:val="1"/>
        <w:rPr>
          <w:rFonts w:ascii="Times New Roman" w:eastAsia="PMingLiU" w:hAnsi="Times New Roman" w:cs="Times New Roman"/>
          <w:b/>
          <w:bCs/>
          <w:iCs/>
          <w:noProof/>
          <w:sz w:val="24"/>
          <w:szCs w:val="24"/>
          <w:lang w:val="ro-RO" w:eastAsia="zh-CN"/>
        </w:rPr>
      </w:pPr>
      <w:bookmarkStart w:id="197" w:name="_Toc449632656"/>
      <w:bookmarkStart w:id="198" w:name="_Toc449633148"/>
      <w:bookmarkStart w:id="199" w:name="_Toc449692103"/>
      <w:r w:rsidRPr="00864885">
        <w:rPr>
          <w:rFonts w:ascii="Times New Roman" w:eastAsia="PMingLiU" w:hAnsi="Times New Roman" w:cs="Times New Roman"/>
          <w:b/>
          <w:bCs/>
          <w:iCs/>
          <w:noProof/>
          <w:sz w:val="24"/>
          <w:szCs w:val="24"/>
          <w:lang w:val="ro-RO" w:eastAsia="zh-CN"/>
        </w:rPr>
        <w:t>privind conduita etică și neimplicarea în practici frauduloase și de corupere</w:t>
      </w:r>
      <w:bookmarkEnd w:id="197"/>
      <w:bookmarkEnd w:id="198"/>
      <w:bookmarkEnd w:id="199"/>
    </w:p>
    <w:p w:rsidR="00864885" w:rsidRPr="00864885" w:rsidRDefault="00864885" w:rsidP="00864885">
      <w:pPr>
        <w:spacing w:after="0" w:line="240" w:lineRule="auto"/>
        <w:jc w:val="both"/>
        <w:rPr>
          <w:rFonts w:ascii="Times New Roman" w:eastAsia="Batang" w:hAnsi="Times New Roman" w:cs="Times New Roman"/>
          <w:b/>
          <w:bCs/>
          <w:noProof/>
          <w:sz w:val="24"/>
          <w:szCs w:val="24"/>
          <w:lang w:val="ro-RO" w:eastAsia="zh-CN"/>
        </w:rPr>
      </w:pPr>
    </w:p>
    <w:p w:rsidR="00864885" w:rsidRPr="00864885" w:rsidRDefault="00864885" w:rsidP="00864885">
      <w:pPr>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bCs/>
          <w:noProof/>
          <w:sz w:val="24"/>
          <w:szCs w:val="24"/>
          <w:lang w:val="ro-RO"/>
        </w:rPr>
        <w:t xml:space="preserve">Data: </w:t>
      </w:r>
      <w:r w:rsidRPr="00864885">
        <w:rPr>
          <w:rFonts w:ascii="Times New Roman" w:eastAsia="Calibri" w:hAnsi="Times New Roman" w:cs="Times New Roman"/>
          <w:noProof/>
          <w:sz w:val="24"/>
          <w:szCs w:val="24"/>
          <w:lang w:val="ro-RO"/>
        </w:rPr>
        <w:t>________________</w:t>
      </w:r>
    </w:p>
    <w:p w:rsidR="00864885" w:rsidRPr="00864885" w:rsidRDefault="00864885" w:rsidP="00864885">
      <w:pPr>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 xml:space="preserve">Numărul procedurii: __________________ </w:t>
      </w:r>
      <w:r w:rsidRPr="00864885">
        <w:rPr>
          <w:rFonts w:ascii="Times New Roman" w:eastAsia="Calibri" w:hAnsi="Times New Roman" w:cs="Times New Roman"/>
          <w:bCs/>
          <w:noProof/>
          <w:sz w:val="24"/>
          <w:szCs w:val="24"/>
          <w:lang w:val="ro-RO"/>
        </w:rPr>
        <w:tab/>
      </w:r>
      <w:r w:rsidRPr="00864885">
        <w:rPr>
          <w:rFonts w:ascii="Times New Roman" w:eastAsia="Calibri" w:hAnsi="Times New Roman" w:cs="Times New Roman"/>
          <w:bCs/>
          <w:noProof/>
          <w:sz w:val="24"/>
          <w:szCs w:val="24"/>
          <w:lang w:val="ro-RO"/>
        </w:rPr>
        <w:tab/>
      </w:r>
      <w:r w:rsidRPr="00864885">
        <w:rPr>
          <w:rFonts w:ascii="Times New Roman" w:eastAsia="Calibri" w:hAnsi="Times New Roman" w:cs="Times New Roman"/>
          <w:bCs/>
          <w:noProof/>
          <w:sz w:val="24"/>
          <w:szCs w:val="24"/>
          <w:lang w:val="ro-RO"/>
        </w:rPr>
        <w:tab/>
      </w:r>
      <w:r w:rsidRPr="00864885">
        <w:rPr>
          <w:rFonts w:ascii="Times New Roman" w:eastAsia="Calibri" w:hAnsi="Times New Roman" w:cs="Times New Roman"/>
          <w:bCs/>
          <w:noProof/>
          <w:sz w:val="24"/>
          <w:szCs w:val="24"/>
          <w:lang w:val="ro-RO"/>
        </w:rPr>
        <w:tab/>
      </w:r>
      <w:r w:rsidRPr="00864885">
        <w:rPr>
          <w:rFonts w:ascii="Times New Roman" w:eastAsia="Calibri" w:hAnsi="Times New Roman" w:cs="Times New Roman"/>
          <w:bCs/>
          <w:noProof/>
          <w:sz w:val="24"/>
          <w:szCs w:val="24"/>
          <w:lang w:val="ro-RO"/>
        </w:rPr>
        <w:tab/>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 xml:space="preserve">Către: </w:t>
      </w:r>
      <w:r w:rsidRPr="00864885">
        <w:rPr>
          <w:rFonts w:ascii="Times New Roman" w:eastAsia="PMingLiU" w:hAnsi="Times New Roman" w:cs="Times New Roman"/>
          <w:bCs/>
          <w:noProof/>
          <w:sz w:val="24"/>
          <w:szCs w:val="24"/>
          <w:lang w:val="ro-RO" w:eastAsia="zh-CN"/>
        </w:rPr>
        <w:t>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Calibri" w:hAnsi="Times New Roman" w:cs="Times New Roman"/>
          <w:noProof/>
          <w:sz w:val="24"/>
          <w:szCs w:val="24"/>
          <w:lang w:val="ro-RO"/>
        </w:rPr>
        <w:t xml:space="preserve">Subsemnatul, ________________ reprezentant împuternicit al _____________ </w:t>
      </w:r>
      <w:r w:rsidRPr="00864885">
        <w:rPr>
          <w:rFonts w:ascii="Times New Roman" w:eastAsia="Calibri" w:hAnsi="Times New Roman" w:cs="Times New Roman"/>
          <w:i/>
          <w:noProof/>
          <w:sz w:val="24"/>
          <w:szCs w:val="24"/>
          <w:lang w:val="ro-RO"/>
        </w:rPr>
        <w:t>(denumirea operatorului economic</w:t>
      </w:r>
      <w:r w:rsidRPr="00864885">
        <w:rPr>
          <w:rFonts w:ascii="Times New Roman" w:eastAsia="Calibri" w:hAnsi="Times New Roman" w:cs="Times New Roman"/>
          <w:noProof/>
          <w:sz w:val="24"/>
          <w:szCs w:val="24"/>
          <w:lang w:val="ro-RO"/>
        </w:rPr>
        <w:t>) în calitate de ofertant/ofertant asociat,</w:t>
      </w:r>
      <w:r w:rsidRPr="00864885">
        <w:rPr>
          <w:rFonts w:ascii="Times New Roman" w:eastAsia="PMingLiU" w:hAnsi="Times New Roman" w:cs="Times New Roman"/>
          <w:noProof/>
          <w:sz w:val="24"/>
          <w:szCs w:val="24"/>
          <w:lang w:val="ro-RO" w:eastAsia="zh-CN"/>
        </w:rPr>
        <w:t xml:space="preserve"> confirm prin prezenta că:</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p>
    <w:p w:rsidR="00864885" w:rsidRPr="00864885" w:rsidRDefault="00864885" w:rsidP="00864885">
      <w:pPr>
        <w:numPr>
          <w:ilvl w:val="0"/>
          <w:numId w:val="20"/>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 xml:space="preserve">Nici unul dintre angajaţii, companionii, agenţii, acţionarii, consultanţii, partenerii noştri sau rudele sau asociaţi ai lor nu este în relaţii care ar fi putut considerate ca un conflict de interese. </w:t>
      </w:r>
    </w:p>
    <w:p w:rsidR="00864885" w:rsidRPr="00864885" w:rsidRDefault="00864885" w:rsidP="00864885">
      <w:pPr>
        <w:numPr>
          <w:ilvl w:val="0"/>
          <w:numId w:val="20"/>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În cazul în care vom afla despre faptul unui conflict potenţial, vom raporta imediat informaţia respectivă către autoritatea contractantă.</w:t>
      </w:r>
    </w:p>
    <w:p w:rsidR="00864885" w:rsidRPr="00864885" w:rsidRDefault="00864885" w:rsidP="00864885">
      <w:pPr>
        <w:numPr>
          <w:ilvl w:val="0"/>
          <w:numId w:val="20"/>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864885" w:rsidRPr="00864885" w:rsidRDefault="00864885" w:rsidP="00864885">
      <w:pPr>
        <w:numPr>
          <w:ilvl w:val="0"/>
          <w:numId w:val="20"/>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864885" w:rsidRPr="00864885" w:rsidRDefault="00864885" w:rsidP="00864885">
      <w:pPr>
        <w:tabs>
          <w:tab w:val="left" w:pos="1080"/>
        </w:tabs>
        <w:spacing w:after="0" w:line="240" w:lineRule="auto"/>
        <w:ind w:firstLine="720"/>
        <w:jc w:val="both"/>
        <w:rPr>
          <w:rFonts w:ascii="Times New Roman" w:eastAsia="PMingLiU" w:hAnsi="Times New Roman" w:cs="Times New Roman"/>
          <w:noProof/>
          <w:sz w:val="24"/>
          <w:szCs w:val="24"/>
          <w:lang w:val="ro-RO" w:eastAsia="zh-CN"/>
        </w:rPr>
      </w:pPr>
    </w:p>
    <w:p w:rsidR="00864885" w:rsidRPr="00864885" w:rsidRDefault="00864885" w:rsidP="00864885">
      <w:pPr>
        <w:tabs>
          <w:tab w:val="left" w:pos="1080"/>
        </w:tabs>
        <w:spacing w:after="0" w:line="240" w:lineRule="auto"/>
        <w:ind w:firstLine="720"/>
        <w:jc w:val="both"/>
        <w:rPr>
          <w:rFonts w:ascii="Times New Roman" w:eastAsia="PMingLiU" w:hAnsi="Times New Roman" w:cs="Times New Roman"/>
          <w:noProof/>
          <w:sz w:val="24"/>
          <w:szCs w:val="24"/>
          <w:lang w:val="ro-RO" w:eastAsia="zh-CN"/>
        </w:rPr>
      </w:pPr>
    </w:p>
    <w:p w:rsidR="00864885" w:rsidRPr="00864885" w:rsidRDefault="00864885" w:rsidP="00864885">
      <w:pPr>
        <w:tabs>
          <w:tab w:val="left" w:pos="1080"/>
        </w:tabs>
        <w:spacing w:after="0" w:line="240" w:lineRule="auto"/>
        <w:ind w:firstLine="720"/>
        <w:jc w:val="both"/>
        <w:rPr>
          <w:rFonts w:ascii="Times New Roman" w:eastAsia="PMingLiU" w:hAnsi="Times New Roman" w:cs="Times New Roman"/>
          <w:noProof/>
          <w:sz w:val="24"/>
          <w:szCs w:val="24"/>
          <w:lang w:val="ro-RO" w:eastAsia="zh-CN"/>
        </w:rPr>
      </w:pPr>
    </w:p>
    <w:p w:rsidR="00864885" w:rsidRPr="00864885" w:rsidRDefault="00864885" w:rsidP="00864885">
      <w:pPr>
        <w:spacing w:after="0" w:line="240" w:lineRule="auto"/>
        <w:rPr>
          <w:rFonts w:ascii="Times New Roman" w:eastAsia="MS Mincho" w:hAnsi="Times New Roman" w:cs="Times New Roman"/>
          <w:noProof/>
          <w:sz w:val="24"/>
          <w:szCs w:val="24"/>
          <w:lang w:val="ro-RO" w:eastAsia="zh-CN"/>
        </w:rPr>
      </w:pPr>
      <w:r w:rsidRPr="00864885">
        <w:rPr>
          <w:rFonts w:ascii="Times New Roman" w:eastAsia="MS Mincho" w:hAnsi="Times New Roman" w:cs="Times New Roman"/>
          <w:noProof/>
          <w:sz w:val="24"/>
          <w:szCs w:val="24"/>
          <w:lang w:val="ro-RO" w:eastAsia="zh-CN"/>
        </w:rPr>
        <w:t>Data completării:______________________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şi sigiliu: __________________________</w:t>
      </w:r>
    </w:p>
    <w:p w:rsidR="00864885" w:rsidRPr="00864885" w:rsidRDefault="00864885" w:rsidP="00864885">
      <w:pPr>
        <w:jc w:val="center"/>
        <w:rPr>
          <w:rFonts w:ascii="Times New Roman" w:eastAsia="Calibri" w:hAnsi="Times New Roman" w:cs="Times New Roman"/>
          <w:b/>
          <w:noProof/>
          <w:sz w:val="24"/>
          <w:szCs w:val="24"/>
          <w:lang w:val="ro-RO"/>
        </w:rPr>
      </w:pPr>
      <w:bookmarkStart w:id="200" w:name="_Toc449692104"/>
      <w:r w:rsidRPr="00864885">
        <w:rPr>
          <w:rFonts w:ascii="Times New Roman" w:eastAsia="Calibri" w:hAnsi="Times New Roman" w:cs="Times New Roman"/>
          <w:noProof/>
          <w:sz w:val="24"/>
          <w:szCs w:val="24"/>
          <w:lang w:val="ro-RO" w:eastAsia="zh-CN"/>
        </w:rPr>
        <w:br w:type="page"/>
      </w:r>
      <w:r w:rsidRPr="00864885">
        <w:rPr>
          <w:rFonts w:ascii="Times New Roman" w:eastAsia="Calibri" w:hAnsi="Times New Roman" w:cs="Times New Roman"/>
          <w:b/>
          <w:noProof/>
          <w:sz w:val="24"/>
          <w:szCs w:val="24"/>
          <w:lang w:val="ro-RO" w:eastAsia="zh-CN"/>
        </w:rPr>
        <w:lastRenderedPageBreak/>
        <w:t>FORMULARULF 3.</w:t>
      </w:r>
      <w:bookmarkEnd w:id="200"/>
      <w:r w:rsidRPr="00864885">
        <w:rPr>
          <w:rFonts w:ascii="Times New Roman" w:eastAsia="Calibri" w:hAnsi="Times New Roman" w:cs="Times New Roman"/>
          <w:b/>
          <w:noProof/>
          <w:sz w:val="24"/>
          <w:szCs w:val="24"/>
          <w:lang w:val="ro-RO" w:eastAsia="zh-CN"/>
        </w:rPr>
        <w:t>7</w:t>
      </w: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 xml:space="preserve">FORMULAR INFORMATIV DESPRE OFERTANT </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 Denumirea/numele 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2. Codul fiscal 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3. Adresa sediului central 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4. Telefon 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Fax 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E-mail 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5. Certificatul de înregistrare_____________________________________________________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(numărul, data înregistrării)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(instituţia emitentă)</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6. Obiectul de activitate, pe domenii:_____________________________________________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conformitate cu prevederile din statutul propriu)</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7.  Autorizație (certificat)_________________________________________________________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(numărul, data, instituţia emitentă, genurile de activitate)</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8. Birourile filialelor/sucursalelor locale, dacă este cazul:______________________________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(adresa completă, telefon/telex/fax, certificate de înregistrare)</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9. Principala piaţă de afaceri: 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10. Cifra de afaceri pe ultimii 3 ani:</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64885" w:rsidRPr="003E0D8C" w:rsidTr="00BD5E67">
        <w:trPr>
          <w:trHeight w:val="285"/>
        </w:trPr>
        <w:tc>
          <w:tcPr>
            <w:tcW w:w="972"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Nr.</w:t>
            </w: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d/o</w:t>
            </w:r>
          </w:p>
        </w:tc>
        <w:tc>
          <w:tcPr>
            <w:tcW w:w="1023"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Anul</w:t>
            </w:r>
          </w:p>
        </w:tc>
        <w:tc>
          <w:tcPr>
            <w:tcW w:w="6235"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Cifra de afaceri anuală la 31 decembrie, mii lei</w:t>
            </w:r>
          </w:p>
        </w:tc>
      </w:tr>
      <w:tr w:rsidR="00864885" w:rsidRPr="00864885" w:rsidTr="00BD5E67">
        <w:trPr>
          <w:trHeight w:val="90"/>
        </w:trPr>
        <w:tc>
          <w:tcPr>
            <w:tcW w:w="972"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w:t>
            </w:r>
          </w:p>
        </w:tc>
        <w:tc>
          <w:tcPr>
            <w:tcW w:w="1023"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tc>
        <w:tc>
          <w:tcPr>
            <w:tcW w:w="6235"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tc>
      </w:tr>
      <w:tr w:rsidR="00864885" w:rsidRPr="00864885" w:rsidTr="00BD5E67">
        <w:trPr>
          <w:trHeight w:val="150"/>
        </w:trPr>
        <w:tc>
          <w:tcPr>
            <w:tcW w:w="972"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2</w:t>
            </w:r>
          </w:p>
        </w:tc>
        <w:tc>
          <w:tcPr>
            <w:tcW w:w="1023"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tc>
        <w:tc>
          <w:tcPr>
            <w:tcW w:w="6235"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tc>
      </w:tr>
      <w:tr w:rsidR="00864885" w:rsidRPr="00864885" w:rsidTr="00BD5E67">
        <w:trPr>
          <w:trHeight w:val="120"/>
        </w:trPr>
        <w:tc>
          <w:tcPr>
            <w:tcW w:w="972"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3</w:t>
            </w:r>
          </w:p>
        </w:tc>
        <w:tc>
          <w:tcPr>
            <w:tcW w:w="1023"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tc>
        <w:tc>
          <w:tcPr>
            <w:tcW w:w="6235" w:type="dxa"/>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tc>
      </w:tr>
      <w:tr w:rsidR="00864885" w:rsidRPr="00864885" w:rsidTr="00BD5E67">
        <w:trPr>
          <w:cantSplit/>
          <w:trHeight w:val="180"/>
        </w:trPr>
        <w:tc>
          <w:tcPr>
            <w:tcW w:w="8230" w:type="dxa"/>
            <w:gridSpan w:val="3"/>
          </w:tcPr>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Media anuală:</w:t>
            </w:r>
          </w:p>
        </w:tc>
      </w:tr>
    </w:tbl>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p>
    <w:p w:rsidR="00864885" w:rsidRPr="00864885" w:rsidRDefault="00864885" w:rsidP="00864885">
      <w:pPr>
        <w:spacing w:after="0" w:line="240" w:lineRule="auto"/>
        <w:rPr>
          <w:rFonts w:ascii="Times New Roman" w:eastAsia="MS Mincho" w:hAnsi="Times New Roman" w:cs="Times New Roman"/>
          <w:noProof/>
          <w:sz w:val="24"/>
          <w:szCs w:val="24"/>
          <w:lang w:val="ro-RO" w:eastAsia="zh-CN"/>
        </w:rPr>
      </w:pPr>
      <w:r w:rsidRPr="00864885">
        <w:rPr>
          <w:rFonts w:ascii="Times New Roman" w:eastAsia="MS Mincho" w:hAnsi="Times New Roman" w:cs="Times New Roman"/>
          <w:noProof/>
          <w:sz w:val="24"/>
          <w:szCs w:val="24"/>
          <w:lang w:val="ro-RO" w:eastAsia="zh-CN"/>
        </w:rPr>
        <w:t>Data completării:______________________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jc w:val="both"/>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rPr>
          <w:rFonts w:ascii="Times New Roman" w:eastAsia="PMingLiU" w:hAnsi="Times New Roman" w:cs="Times New Roman"/>
          <w:b/>
          <w:sz w:val="24"/>
          <w:szCs w:val="24"/>
          <w:lang w:val="ro-RO" w:eastAsia="zh-CN"/>
        </w:rPr>
      </w:pPr>
      <w:bookmarkStart w:id="201" w:name="_Toc449692105"/>
      <w:r w:rsidRPr="00864885">
        <w:rPr>
          <w:rFonts w:ascii="Times New Roman" w:eastAsia="PMingLiU" w:hAnsi="Times New Roman" w:cs="Times New Roman"/>
          <w:noProof/>
          <w:sz w:val="24"/>
          <w:szCs w:val="24"/>
          <w:lang w:val="ro-RO" w:eastAsia="zh-CN"/>
        </w:rPr>
        <w:br w:type="page"/>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r w:rsidRPr="00864885">
        <w:rPr>
          <w:rFonts w:ascii="Times New Roman" w:eastAsia="PMingLiU" w:hAnsi="Times New Roman" w:cs="Times New Roman"/>
          <w:b/>
          <w:sz w:val="24"/>
          <w:szCs w:val="24"/>
          <w:lang w:val="ro-RO" w:eastAsia="zh-CN"/>
        </w:rPr>
        <w:lastRenderedPageBreak/>
        <w:t>FORMULARUL F3.</w:t>
      </w:r>
      <w:bookmarkEnd w:id="201"/>
      <w:r w:rsidRPr="00864885">
        <w:rPr>
          <w:rFonts w:ascii="Times New Roman" w:eastAsia="PMingLiU" w:hAnsi="Times New Roman" w:cs="Times New Roman"/>
          <w:b/>
          <w:sz w:val="24"/>
          <w:szCs w:val="24"/>
          <w:lang w:val="ro-RO" w:eastAsia="zh-CN"/>
        </w:rPr>
        <w:t>8</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jc w:val="right"/>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keepNext/>
        <w:keepLines/>
        <w:tabs>
          <w:tab w:val="left" w:pos="567"/>
        </w:tabs>
        <w:spacing w:before="200" w:after="0" w:line="240" w:lineRule="auto"/>
        <w:jc w:val="center"/>
        <w:outlineLvl w:val="1"/>
        <w:rPr>
          <w:rFonts w:ascii="Times New Roman" w:eastAsia="Calibri" w:hAnsi="Times New Roman" w:cs="Times New Roman"/>
          <w:b/>
          <w:bCs/>
          <w:noProof/>
          <w:sz w:val="24"/>
          <w:szCs w:val="24"/>
          <w:lang w:val="ro-RO"/>
        </w:rPr>
      </w:pPr>
      <w:bookmarkStart w:id="202" w:name="_Toc449632659"/>
      <w:bookmarkStart w:id="203" w:name="_Toc449633151"/>
      <w:bookmarkStart w:id="204" w:name="_Toc449692106"/>
      <w:r w:rsidRPr="00864885">
        <w:rPr>
          <w:rFonts w:ascii="Times New Roman" w:eastAsia="Calibri" w:hAnsi="Times New Roman" w:cs="Times New Roman"/>
          <w:b/>
          <w:bCs/>
          <w:noProof/>
          <w:sz w:val="24"/>
          <w:szCs w:val="24"/>
          <w:lang w:val="ro-RO"/>
        </w:rPr>
        <w:t>DECLARAŢIE</w:t>
      </w:r>
      <w:bookmarkEnd w:id="202"/>
      <w:bookmarkEnd w:id="203"/>
      <w:bookmarkEnd w:id="204"/>
    </w:p>
    <w:p w:rsidR="00864885" w:rsidRPr="00864885" w:rsidRDefault="00864885" w:rsidP="00864885">
      <w:pPr>
        <w:keepNext/>
        <w:keepLines/>
        <w:tabs>
          <w:tab w:val="left" w:pos="567"/>
        </w:tabs>
        <w:spacing w:before="200" w:after="0" w:line="240" w:lineRule="auto"/>
        <w:jc w:val="center"/>
        <w:outlineLvl w:val="1"/>
        <w:rPr>
          <w:rFonts w:ascii="Times New Roman" w:eastAsia="Calibri" w:hAnsi="Times New Roman" w:cs="Times New Roman"/>
          <w:b/>
          <w:bCs/>
          <w:noProof/>
          <w:sz w:val="24"/>
          <w:szCs w:val="24"/>
          <w:lang w:val="ro-RO"/>
        </w:rPr>
      </w:pPr>
      <w:bookmarkStart w:id="205" w:name="_Toc449632660"/>
      <w:bookmarkStart w:id="206" w:name="_Toc449633152"/>
      <w:bookmarkStart w:id="207" w:name="_Toc449692107"/>
      <w:r w:rsidRPr="00864885">
        <w:rPr>
          <w:rFonts w:ascii="Times New Roman" w:eastAsia="Calibri" w:hAnsi="Times New Roman" w:cs="Times New Roman"/>
          <w:b/>
          <w:bCs/>
          <w:noProof/>
          <w:sz w:val="24"/>
          <w:szCs w:val="24"/>
          <w:lang w:val="ro-RO"/>
        </w:rPr>
        <w:t>privind obligaţiile contractuale faţă de alţi beneficiari</w:t>
      </w:r>
      <w:bookmarkEnd w:id="205"/>
      <w:bookmarkEnd w:id="206"/>
      <w:bookmarkEnd w:id="207"/>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3945"/>
        <w:gridCol w:w="2425"/>
        <w:gridCol w:w="2426"/>
      </w:tblGrid>
      <w:tr w:rsidR="00864885" w:rsidRPr="00864885" w:rsidTr="00BD5E67">
        <w:tc>
          <w:tcPr>
            <w:tcW w:w="817" w:type="dxa"/>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Nr.</w:t>
            </w:r>
          </w:p>
        </w:tc>
        <w:tc>
          <w:tcPr>
            <w:tcW w:w="4407" w:type="dxa"/>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Denumirea beneficiarului</w:t>
            </w:r>
          </w:p>
        </w:tc>
        <w:tc>
          <w:tcPr>
            <w:tcW w:w="2612" w:type="dxa"/>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Natura obligațiilor contractuale</w:t>
            </w:r>
          </w:p>
        </w:tc>
        <w:tc>
          <w:tcPr>
            <w:tcW w:w="2613" w:type="dxa"/>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Suma obligațiilor contractuale</w:t>
            </w:r>
          </w:p>
        </w:tc>
      </w:tr>
      <w:tr w:rsidR="00864885" w:rsidRPr="00864885" w:rsidTr="00BD5E67">
        <w:tc>
          <w:tcPr>
            <w:tcW w:w="81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1.</w:t>
            </w:r>
          </w:p>
        </w:tc>
        <w:tc>
          <w:tcPr>
            <w:tcW w:w="440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2"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3"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r>
      <w:tr w:rsidR="00864885" w:rsidRPr="00864885" w:rsidTr="00BD5E67">
        <w:tc>
          <w:tcPr>
            <w:tcW w:w="81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2.</w:t>
            </w:r>
          </w:p>
        </w:tc>
        <w:tc>
          <w:tcPr>
            <w:tcW w:w="440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2"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3"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r>
      <w:tr w:rsidR="00864885" w:rsidRPr="00864885" w:rsidTr="00BD5E67">
        <w:tc>
          <w:tcPr>
            <w:tcW w:w="81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w:t>
            </w:r>
          </w:p>
        </w:tc>
        <w:tc>
          <w:tcPr>
            <w:tcW w:w="440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2"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3"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r>
      <w:tr w:rsidR="00864885" w:rsidRPr="00864885" w:rsidTr="00BD5E67">
        <w:tc>
          <w:tcPr>
            <w:tcW w:w="81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4.</w:t>
            </w:r>
          </w:p>
        </w:tc>
        <w:tc>
          <w:tcPr>
            <w:tcW w:w="4407"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2"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c>
          <w:tcPr>
            <w:tcW w:w="2613" w:type="dxa"/>
          </w:tcPr>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tc>
      </w:tr>
    </w:tbl>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rPr>
          <w:rFonts w:ascii="Times New Roman" w:eastAsia="PMingLiU" w:hAnsi="Times New Roman" w:cs="Times New Roman"/>
          <w:b/>
          <w:sz w:val="24"/>
          <w:szCs w:val="24"/>
          <w:lang w:val="ro-RO" w:eastAsia="zh-CN"/>
        </w:rPr>
      </w:pPr>
      <w:bookmarkStart w:id="208" w:name="_Toc449692108"/>
      <w:r w:rsidRPr="00864885">
        <w:rPr>
          <w:rFonts w:ascii="Times New Roman" w:eastAsia="PMingLiU" w:hAnsi="Times New Roman" w:cs="Times New Roman"/>
          <w:noProof/>
          <w:sz w:val="24"/>
          <w:szCs w:val="24"/>
          <w:lang w:val="ro-RO" w:eastAsia="zh-CN"/>
        </w:rPr>
        <w:br w:type="page"/>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Calibri" w:hAnsi="Times New Roman" w:cs="Times New Roman"/>
          <w:b/>
          <w:sz w:val="24"/>
          <w:szCs w:val="24"/>
          <w:lang w:val="ro-RO" w:eastAsia="ru-RU"/>
        </w:rPr>
      </w:pPr>
      <w:r w:rsidRPr="00864885">
        <w:rPr>
          <w:rFonts w:ascii="Times New Roman" w:eastAsia="PMingLiU" w:hAnsi="Times New Roman" w:cs="Times New Roman"/>
          <w:b/>
          <w:sz w:val="24"/>
          <w:szCs w:val="24"/>
          <w:lang w:val="ro-RO" w:eastAsia="zh-CN"/>
        </w:rPr>
        <w:lastRenderedPageBreak/>
        <w:t>FORMULARUL F3.</w:t>
      </w:r>
      <w:bookmarkEnd w:id="208"/>
      <w:r w:rsidRPr="00864885">
        <w:rPr>
          <w:rFonts w:ascii="Times New Roman" w:eastAsia="PMingLiU" w:hAnsi="Times New Roman" w:cs="Times New Roman"/>
          <w:b/>
          <w:sz w:val="24"/>
          <w:szCs w:val="24"/>
          <w:lang w:val="ro-RO" w:eastAsia="zh-CN"/>
        </w:rPr>
        <w:t>9</w:t>
      </w: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 xml:space="preserve">EXPERIENŢĂ SIMILARĂ </w:t>
      </w:r>
    </w:p>
    <w:p w:rsidR="00864885" w:rsidRPr="00864885" w:rsidRDefault="00864885" w:rsidP="00864885">
      <w:pPr>
        <w:tabs>
          <w:tab w:val="left" w:pos="567"/>
        </w:tabs>
        <w:spacing w:after="0" w:line="240" w:lineRule="auto"/>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 Denumirea şi obiectul contractului______________________________________________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2. Numărul şi data contractului___________________________________________________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3. Denumirea/numele beneficiarului_______________________________________________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4. Adresa beneficiarului_________________________________________________________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5. Ţara______________________________________________________________________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6. Calitatea în care a participat la îndeplinirea contractului______________________________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 notează opţiunea corespunzătoare)</w:t>
      </w:r>
    </w:p>
    <w:p w:rsidR="00864885" w:rsidRPr="00864885" w:rsidRDefault="00864885" w:rsidP="00864885">
      <w:pPr>
        <w:numPr>
          <w:ilvl w:val="0"/>
          <w:numId w:val="28"/>
        </w:num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antreprenorul sau antreprenorul general (lider de asociaţie)</w:t>
      </w:r>
    </w:p>
    <w:p w:rsidR="00864885" w:rsidRPr="00864885" w:rsidRDefault="00864885" w:rsidP="00864885">
      <w:pPr>
        <w:numPr>
          <w:ilvl w:val="0"/>
          <w:numId w:val="28"/>
        </w:num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antreprenor asociat</w:t>
      </w:r>
    </w:p>
    <w:p w:rsidR="00864885" w:rsidRPr="00864885" w:rsidRDefault="00864885" w:rsidP="00864885">
      <w:pPr>
        <w:numPr>
          <w:ilvl w:val="0"/>
          <w:numId w:val="28"/>
        </w:numPr>
        <w:tabs>
          <w:tab w:val="left" w:pos="567"/>
        </w:tabs>
        <w:spacing w:after="0" w:line="36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subantreprenor</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7.  Valoarea contractului</w:t>
      </w:r>
      <w:r w:rsidRPr="00864885">
        <w:rPr>
          <w:rFonts w:ascii="Times New Roman" w:eastAsia="Calibri" w:hAnsi="Times New Roman" w:cs="Times New Roman"/>
          <w:sz w:val="24"/>
          <w:szCs w:val="24"/>
          <w:lang w:val="ro-RO"/>
        </w:rPr>
        <w:tab/>
      </w:r>
      <w:r w:rsidRPr="00864885">
        <w:rPr>
          <w:rFonts w:ascii="Times New Roman" w:eastAsia="Calibri" w:hAnsi="Times New Roman" w:cs="Times New Roman"/>
          <w:sz w:val="24"/>
          <w:szCs w:val="24"/>
          <w:lang w:val="ro-RO"/>
        </w:rPr>
        <w:tab/>
        <w:t xml:space="preserve">exprimată în moneda      </w:t>
      </w:r>
      <w:r w:rsidRPr="00864885">
        <w:rPr>
          <w:rFonts w:ascii="Times New Roman" w:eastAsia="Calibri" w:hAnsi="Times New Roman" w:cs="Times New Roman"/>
          <w:sz w:val="24"/>
          <w:szCs w:val="24"/>
          <w:lang w:val="ro-RO"/>
        </w:rPr>
        <w:tab/>
        <w:t xml:space="preserve">     exprimată</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în care s-a                       </w:t>
      </w:r>
      <w:r w:rsidRPr="00864885">
        <w:rPr>
          <w:rFonts w:ascii="Times New Roman" w:eastAsia="Calibri" w:hAnsi="Times New Roman" w:cs="Times New Roman"/>
          <w:sz w:val="24"/>
          <w:szCs w:val="24"/>
          <w:lang w:val="ro-RO"/>
        </w:rPr>
        <w:tab/>
        <w:t xml:space="preserve">     în echivalent</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încheiat contractul      </w:t>
      </w:r>
      <w:r w:rsidRPr="00864885">
        <w:rPr>
          <w:rFonts w:ascii="Times New Roman" w:eastAsia="Calibri" w:hAnsi="Times New Roman" w:cs="Times New Roman"/>
          <w:sz w:val="24"/>
          <w:szCs w:val="24"/>
          <w:lang w:val="ro-RO"/>
        </w:rPr>
        <w:tab/>
        <w:t xml:space="preserve">      dolari SUA</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a) iniţială                                                                      </w:t>
      </w:r>
      <w:r w:rsidRPr="00864885">
        <w:rPr>
          <w:rFonts w:ascii="Times New Roman" w:eastAsia="Calibri" w:hAnsi="Times New Roman" w:cs="Times New Roman"/>
          <w:sz w:val="24"/>
          <w:szCs w:val="24"/>
          <w:lang w:val="ro-RO"/>
        </w:rPr>
        <w:tab/>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(la data semnării contractului )    _____________________  </w:t>
      </w:r>
      <w:r w:rsidRPr="00864885">
        <w:rPr>
          <w:rFonts w:ascii="Times New Roman" w:eastAsia="Calibri" w:hAnsi="Times New Roman" w:cs="Times New Roman"/>
          <w:sz w:val="24"/>
          <w:szCs w:val="24"/>
          <w:lang w:val="ro-RO"/>
        </w:rPr>
        <w:tab/>
        <w:t>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b) finală                                             </w:t>
      </w:r>
    </w:p>
    <w:p w:rsidR="00864885" w:rsidRPr="00864885" w:rsidRDefault="00864885" w:rsidP="00864885">
      <w:pPr>
        <w:tabs>
          <w:tab w:val="left" w:pos="567"/>
        </w:tabs>
        <w:spacing w:after="0" w:line="36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(la data  finalizării contractului) ______________________</w:t>
      </w:r>
      <w:r w:rsidRPr="00864885">
        <w:rPr>
          <w:rFonts w:ascii="Times New Roman" w:eastAsia="Calibri" w:hAnsi="Times New Roman" w:cs="Times New Roman"/>
          <w:noProof/>
          <w:sz w:val="24"/>
          <w:szCs w:val="24"/>
          <w:lang w:val="ro-RO"/>
        </w:rPr>
        <w:tab/>
        <w:t>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8. Dacă au fost litigii privind îndeplinirea contractului, natura acestora şi modul lor de soluţionare:____________________________________________________________________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9. Perioada de executare a lucrării (luni)</w:t>
      </w:r>
    </w:p>
    <w:p w:rsidR="00864885" w:rsidRPr="00864885" w:rsidRDefault="00864885" w:rsidP="00864885">
      <w:pPr>
        <w:numPr>
          <w:ilvl w:val="0"/>
          <w:numId w:val="21"/>
        </w:numPr>
        <w:tabs>
          <w:tab w:val="clear" w:pos="360"/>
          <w:tab w:val="left" w:pos="567"/>
          <w:tab w:val="left" w:pos="1080"/>
          <w:tab w:val="num" w:pos="5889"/>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contractată ________________________________________________________________</w:t>
      </w:r>
    </w:p>
    <w:p w:rsidR="00864885" w:rsidRPr="00864885" w:rsidRDefault="00864885" w:rsidP="00864885">
      <w:pPr>
        <w:numPr>
          <w:ilvl w:val="0"/>
          <w:numId w:val="21"/>
        </w:numPr>
        <w:tabs>
          <w:tab w:val="clear" w:pos="360"/>
          <w:tab w:val="left" w:pos="567"/>
          <w:tab w:val="left" w:pos="1080"/>
          <w:tab w:val="num" w:pos="5889"/>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efectiv realizată ____________________________________________________________</w:t>
      </w:r>
    </w:p>
    <w:p w:rsidR="00864885" w:rsidRPr="00864885" w:rsidRDefault="00864885" w:rsidP="00864885">
      <w:pPr>
        <w:numPr>
          <w:ilvl w:val="0"/>
          <w:numId w:val="21"/>
        </w:numPr>
        <w:tabs>
          <w:tab w:val="clear" w:pos="360"/>
          <w:tab w:val="left" w:pos="567"/>
          <w:tab w:val="left" w:pos="1080"/>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motivul de decalare a termenului contractat (dacă este cazul), care va fi susţinut pe bază de acte adiţionale încheiate cu beneficiarul __________________________________________________</w:t>
      </w:r>
    </w:p>
    <w:p w:rsidR="00864885" w:rsidRPr="00864885" w:rsidRDefault="00864885" w:rsidP="00864885">
      <w:pPr>
        <w:tabs>
          <w:tab w:val="left" w:pos="567"/>
        </w:tabs>
        <w:spacing w:before="120"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10. Numărul şi data procesului-verbal de recepţie la terminarea lucrărilor 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11. Principalele remedieri  şi completări înscrise în procesul-verbal de recepţie_____________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____________________________________________________________________________</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864885" w:rsidRPr="00864885" w:rsidRDefault="00864885" w:rsidP="00864885">
      <w:pPr>
        <w:tabs>
          <w:tab w:val="left" w:pos="567"/>
        </w:tabs>
        <w:spacing w:after="0" w:line="360" w:lineRule="auto"/>
        <w:rPr>
          <w:rFonts w:ascii="Times New Roman" w:eastAsia="Calibri" w:hAnsi="Times New Roman" w:cs="Times New Roman"/>
          <w:b/>
          <w:bCs/>
          <w:sz w:val="24"/>
          <w:szCs w:val="24"/>
          <w:lang w:val="ro-RO"/>
        </w:rPr>
      </w:pPr>
    </w:p>
    <w:p w:rsidR="00864885" w:rsidRPr="00864885" w:rsidRDefault="00864885" w:rsidP="00864885">
      <w:pPr>
        <w:spacing w:after="0" w:line="240" w:lineRule="auto"/>
        <w:rPr>
          <w:rFonts w:ascii="Times New Roman" w:eastAsia="MS Mincho" w:hAnsi="Times New Roman" w:cs="Times New Roman"/>
          <w:noProof/>
          <w:sz w:val="24"/>
          <w:szCs w:val="24"/>
          <w:lang w:val="ro-RO" w:eastAsia="zh-CN"/>
        </w:rPr>
      </w:pPr>
      <w:r w:rsidRPr="00864885">
        <w:rPr>
          <w:rFonts w:ascii="Times New Roman" w:eastAsia="MS Mincho" w:hAnsi="Times New Roman" w:cs="Times New Roman"/>
          <w:noProof/>
          <w:sz w:val="24"/>
          <w:szCs w:val="24"/>
          <w:lang w:val="ro-RO" w:eastAsia="zh-CN"/>
        </w:rPr>
        <w:t>Data completării:______________________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jc w:val="both"/>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noProof/>
          <w:sz w:val="24"/>
          <w:szCs w:val="24"/>
          <w:lang w:val="ro-RO" w:eastAsia="zh-CN"/>
        </w:rPr>
        <w:t>Denumirea firmei şi sigiliu: __________________________</w:t>
      </w:r>
    </w:p>
    <w:p w:rsidR="00864885" w:rsidRPr="00864885" w:rsidRDefault="00864885" w:rsidP="00864885">
      <w:pPr>
        <w:jc w:val="center"/>
        <w:rPr>
          <w:rFonts w:ascii="Times New Roman" w:eastAsia="Calibri" w:hAnsi="Times New Roman" w:cs="Times New Roman"/>
          <w:b/>
          <w:noProof/>
          <w:sz w:val="24"/>
          <w:szCs w:val="24"/>
          <w:lang w:val="ro-RO"/>
        </w:rPr>
      </w:pPr>
      <w:bookmarkStart w:id="209" w:name="_Toc449692109"/>
      <w:r w:rsidRPr="00864885">
        <w:rPr>
          <w:rFonts w:ascii="Times New Roman" w:eastAsia="PMingLiU" w:hAnsi="Times New Roman" w:cs="Times New Roman"/>
          <w:noProof/>
          <w:sz w:val="24"/>
          <w:szCs w:val="24"/>
          <w:lang w:val="ro-RO" w:eastAsia="zh-CN"/>
        </w:rPr>
        <w:br w:type="page"/>
      </w:r>
      <w:r w:rsidRPr="00864885">
        <w:rPr>
          <w:rFonts w:ascii="Times New Roman" w:eastAsia="PMingLiU" w:hAnsi="Times New Roman" w:cs="Times New Roman"/>
          <w:b/>
          <w:noProof/>
          <w:sz w:val="24"/>
          <w:szCs w:val="24"/>
          <w:lang w:val="ro-RO" w:eastAsia="zh-CN"/>
        </w:rPr>
        <w:lastRenderedPageBreak/>
        <w:t>FORMULARUL F3.1</w:t>
      </w:r>
      <w:bookmarkEnd w:id="209"/>
      <w:r w:rsidRPr="00864885">
        <w:rPr>
          <w:rFonts w:ascii="Times New Roman" w:eastAsia="PMingLiU" w:hAnsi="Times New Roman" w:cs="Times New Roman"/>
          <w:b/>
          <w:noProof/>
          <w:sz w:val="24"/>
          <w:szCs w:val="24"/>
          <w:lang w:val="ro-RO" w:eastAsia="zh-CN"/>
        </w:rPr>
        <w:t>0</w:t>
      </w: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PMingLiU" w:hAnsi="Times New Roman" w:cs="Times New Roman"/>
          <w:b/>
          <w:sz w:val="24"/>
          <w:szCs w:val="24"/>
          <w:lang w:val="ro-RO" w:eastAsia="zh-CN"/>
        </w:rPr>
        <w:t xml:space="preserve">DECLARAȚIE PRIVIND </w:t>
      </w:r>
      <w:r w:rsidRPr="00864885">
        <w:rPr>
          <w:rFonts w:ascii="Times New Roman" w:eastAsia="Calibri" w:hAnsi="Times New Roman" w:cs="Times New Roman"/>
          <w:b/>
          <w:sz w:val="24"/>
          <w:szCs w:val="24"/>
          <w:lang w:val="ro-RO"/>
        </w:rPr>
        <w:t>LISTA PRINCIPALELOR LUCRĂRI EXECUTATEÎN ULTIMUL AN DE ACTIVITATE</w:t>
      </w: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tbl>
      <w:tblPr>
        <w:tblW w:w="0" w:type="auto"/>
        <w:tblInd w:w="108" w:type="dxa"/>
        <w:tblLook w:val="00A0" w:firstRow="1" w:lastRow="0" w:firstColumn="1" w:lastColumn="0" w:noHBand="0" w:noVBand="0"/>
      </w:tblPr>
      <w:tblGrid>
        <w:gridCol w:w="571"/>
        <w:gridCol w:w="1072"/>
        <w:gridCol w:w="2050"/>
        <w:gridCol w:w="2007"/>
        <w:gridCol w:w="1229"/>
        <w:gridCol w:w="1147"/>
        <w:gridCol w:w="1386"/>
      </w:tblGrid>
      <w:tr w:rsidR="00864885" w:rsidRPr="003E0D8C" w:rsidTr="00BD5E67">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eastAsia="zh-CN"/>
              </w:rPr>
            </w:pPr>
            <w:r w:rsidRPr="00864885">
              <w:rPr>
                <w:rFonts w:ascii="Times New Roman" w:eastAsia="Calibri" w:hAnsi="Times New Roman" w:cs="Times New Roman"/>
                <w:b/>
                <w:bCs/>
                <w:noProof/>
                <w:sz w:val="24"/>
                <w:szCs w:val="24"/>
                <w:lang w:val="ro-RO"/>
              </w:rPr>
              <w:t>Nr. crt.</w:t>
            </w:r>
          </w:p>
        </w:tc>
        <w:tc>
          <w:tcPr>
            <w:tcW w:w="0" w:type="auto"/>
            <w:tcBorders>
              <w:top w:val="single" w:sz="4" w:space="0" w:color="auto"/>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Obiect contract</w:t>
            </w:r>
          </w:p>
        </w:tc>
        <w:tc>
          <w:tcPr>
            <w:tcW w:w="0" w:type="auto"/>
            <w:tcBorders>
              <w:top w:val="single" w:sz="4" w:space="0" w:color="auto"/>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Denumirea/nume beneficiar/Adresa</w:t>
            </w:r>
          </w:p>
        </w:tc>
        <w:tc>
          <w:tcPr>
            <w:tcW w:w="0" w:type="auto"/>
            <w:tcBorders>
              <w:top w:val="single" w:sz="4" w:space="0" w:color="auto"/>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Calitatea antreprenorului</w:t>
            </w:r>
            <w:r w:rsidRPr="00864885">
              <w:rPr>
                <w:rFonts w:ascii="Times New Roman" w:eastAsia="Calibri" w:hAnsi="Times New Roman" w:cs="Times New Roman"/>
                <w:b/>
                <w:bCs/>
                <w:noProof/>
                <w:sz w:val="24"/>
                <w:szCs w:val="24"/>
                <w:vertAlign w:val="superscript"/>
                <w:lang w:val="ro-RO"/>
              </w:rPr>
              <w:t>*)</w:t>
            </w:r>
          </w:p>
        </w:tc>
        <w:tc>
          <w:tcPr>
            <w:tcW w:w="0" w:type="auto"/>
            <w:tcBorders>
              <w:top w:val="single" w:sz="4" w:space="0" w:color="auto"/>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Numărul şi data procesului-verbal de recepţie la terminarea lucrărilor</w:t>
            </w:r>
          </w:p>
        </w:tc>
      </w:tr>
      <w:tr w:rsidR="00864885" w:rsidRPr="00864885" w:rsidTr="00BD5E67">
        <w:trPr>
          <w:trHeight w:val="300"/>
        </w:trPr>
        <w:tc>
          <w:tcPr>
            <w:tcW w:w="0" w:type="auto"/>
            <w:tcBorders>
              <w:top w:val="nil"/>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1</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r>
      <w:tr w:rsidR="00864885" w:rsidRPr="00864885" w:rsidTr="00BD5E67">
        <w:trPr>
          <w:trHeight w:val="300"/>
        </w:trPr>
        <w:tc>
          <w:tcPr>
            <w:tcW w:w="0" w:type="auto"/>
            <w:tcBorders>
              <w:top w:val="nil"/>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2</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r>
      <w:tr w:rsidR="00864885" w:rsidRPr="00864885" w:rsidTr="00BD5E67">
        <w:trPr>
          <w:trHeight w:val="300"/>
        </w:trPr>
        <w:tc>
          <w:tcPr>
            <w:tcW w:w="0" w:type="auto"/>
            <w:tcBorders>
              <w:top w:val="nil"/>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vertAlign w:val="superscript"/>
          <w:lang w:val="ro-RO"/>
        </w:rPr>
        <w:t>*)</w:t>
      </w:r>
      <w:r w:rsidRPr="00864885">
        <w:rPr>
          <w:rFonts w:ascii="Times New Roman" w:eastAsia="Calibri" w:hAnsi="Times New Roman" w:cs="Times New Roman"/>
          <w:noProof/>
          <w:sz w:val="24"/>
          <w:szCs w:val="24"/>
          <w:lang w:val="ro-RO"/>
        </w:rPr>
        <w:t xml:space="preserve"> Se precizează calitatea în care a participat la îndeplinirea contractului, care poate fi de: contractant unic sau lider de asociaţie; contractant asociat; subcontractant.</w:t>
      </w: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rPr>
          <w:rFonts w:ascii="Times New Roman" w:eastAsia="PMingLiU" w:hAnsi="Times New Roman" w:cs="Times New Roman"/>
          <w:b/>
          <w:sz w:val="24"/>
          <w:szCs w:val="24"/>
          <w:lang w:val="ro-RO" w:eastAsia="zh-CN"/>
        </w:rPr>
      </w:pPr>
      <w:bookmarkStart w:id="210" w:name="_Toc449692110"/>
      <w:r w:rsidRPr="00864885">
        <w:rPr>
          <w:rFonts w:ascii="Times New Roman" w:eastAsia="PMingLiU" w:hAnsi="Times New Roman" w:cs="Times New Roman"/>
          <w:noProof/>
          <w:sz w:val="24"/>
          <w:szCs w:val="24"/>
          <w:lang w:val="ro-RO" w:eastAsia="zh-CN"/>
        </w:rPr>
        <w:br w:type="page"/>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PMingLiU" w:hAnsi="Times New Roman" w:cs="Times New Roman"/>
          <w:b/>
          <w:bCs/>
          <w:sz w:val="24"/>
          <w:szCs w:val="24"/>
          <w:lang w:val="ro-RO" w:eastAsia="zh-CN"/>
        </w:rPr>
      </w:pPr>
      <w:r w:rsidRPr="00864885">
        <w:rPr>
          <w:rFonts w:ascii="Times New Roman" w:eastAsia="PMingLiU" w:hAnsi="Times New Roman" w:cs="Times New Roman"/>
          <w:b/>
          <w:sz w:val="24"/>
          <w:szCs w:val="24"/>
          <w:lang w:val="ro-RO" w:eastAsia="zh-CN"/>
        </w:rPr>
        <w:lastRenderedPageBreak/>
        <w:t>FORMULARUL F3.1</w:t>
      </w:r>
      <w:bookmarkEnd w:id="210"/>
      <w:r w:rsidRPr="00864885">
        <w:rPr>
          <w:rFonts w:ascii="Times New Roman" w:eastAsia="PMingLiU" w:hAnsi="Times New Roman" w:cs="Times New Roman"/>
          <w:b/>
          <w:sz w:val="24"/>
          <w:szCs w:val="24"/>
          <w:lang w:val="ro-RO" w:eastAsia="zh-CN"/>
        </w:rPr>
        <w:t>1</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keepNext/>
        <w:spacing w:before="240" w:after="60" w:line="240" w:lineRule="auto"/>
        <w:ind w:firstLine="1"/>
        <w:jc w:val="center"/>
        <w:outlineLvl w:val="1"/>
        <w:rPr>
          <w:rFonts w:ascii="Times New Roman" w:eastAsia="PMingLiU" w:hAnsi="Times New Roman" w:cs="Times New Roman"/>
          <w:b/>
          <w:bCs/>
          <w:iCs/>
          <w:noProof/>
          <w:sz w:val="24"/>
          <w:szCs w:val="24"/>
          <w:lang w:val="ro-RO" w:eastAsia="zh-CN"/>
        </w:rPr>
      </w:pPr>
      <w:bookmarkStart w:id="211" w:name="_Toc449632664"/>
      <w:bookmarkStart w:id="212" w:name="_Toc449633156"/>
      <w:bookmarkStart w:id="213" w:name="_Toc449692111"/>
      <w:r w:rsidRPr="00864885">
        <w:rPr>
          <w:rFonts w:ascii="Times New Roman" w:eastAsia="PMingLiU" w:hAnsi="Times New Roman" w:cs="Times New Roman"/>
          <w:b/>
          <w:bCs/>
          <w:iCs/>
          <w:noProof/>
          <w:sz w:val="24"/>
          <w:szCs w:val="24"/>
          <w:lang w:val="ro-RO" w:eastAsia="zh-CN"/>
        </w:rPr>
        <w:t>DECLARAŢIE</w:t>
      </w:r>
      <w:bookmarkEnd w:id="211"/>
      <w:bookmarkEnd w:id="212"/>
      <w:bookmarkEnd w:id="213"/>
    </w:p>
    <w:p w:rsidR="00864885" w:rsidRPr="00864885" w:rsidRDefault="00864885" w:rsidP="00864885">
      <w:pPr>
        <w:tabs>
          <w:tab w:val="left" w:pos="720"/>
        </w:tabs>
        <w:spacing w:after="0" w:line="240" w:lineRule="auto"/>
        <w:jc w:val="center"/>
        <w:outlineLvl w:val="1"/>
        <w:rPr>
          <w:rFonts w:ascii="Times New Roman" w:eastAsia="PMingLiU" w:hAnsi="Times New Roman" w:cs="Times New Roman"/>
          <w:b/>
          <w:noProof/>
          <w:sz w:val="24"/>
          <w:szCs w:val="24"/>
          <w:lang w:val="ro-RO" w:eastAsia="zh-CN"/>
        </w:rPr>
      </w:pPr>
      <w:bookmarkStart w:id="214" w:name="_Toc449632665"/>
      <w:bookmarkStart w:id="215" w:name="_Toc449633157"/>
      <w:bookmarkStart w:id="216" w:name="_Toc449692112"/>
      <w:r w:rsidRPr="00864885">
        <w:rPr>
          <w:rFonts w:ascii="Times New Roman" w:eastAsia="PMingLiU" w:hAnsi="Times New Roman" w:cs="Times New Roman"/>
          <w:b/>
          <w:noProof/>
          <w:sz w:val="24"/>
          <w:szCs w:val="24"/>
          <w:lang w:val="ro-RO"/>
        </w:rPr>
        <w:t xml:space="preserve">privind dotările specifice, utilajul şi echipamentul necesar </w:t>
      </w:r>
      <w:r w:rsidRPr="00864885">
        <w:rPr>
          <w:rFonts w:ascii="Times New Roman" w:eastAsia="PMingLiU" w:hAnsi="Times New Roman" w:cs="Times New Roman"/>
          <w:b/>
          <w:bCs/>
          <w:noProof/>
          <w:spacing w:val="-2"/>
          <w:sz w:val="24"/>
          <w:szCs w:val="24"/>
          <w:lang w:val="ro-RO" w:eastAsia="zh-CN"/>
        </w:rPr>
        <w:t xml:space="preserve">pentru </w:t>
      </w:r>
      <w:r w:rsidRPr="00864885">
        <w:rPr>
          <w:rFonts w:ascii="Times New Roman" w:eastAsia="PMingLiU" w:hAnsi="Times New Roman" w:cs="Times New Roman"/>
          <w:b/>
          <w:noProof/>
          <w:sz w:val="24"/>
          <w:szCs w:val="24"/>
          <w:lang w:val="ro-RO" w:eastAsia="zh-CN"/>
        </w:rPr>
        <w:t>îndeplinirea corespunzătoare a contractului</w:t>
      </w:r>
      <w:bookmarkEnd w:id="214"/>
      <w:bookmarkEnd w:id="215"/>
      <w:bookmarkEnd w:id="216"/>
    </w:p>
    <w:p w:rsidR="00864885" w:rsidRPr="00864885" w:rsidRDefault="00864885" w:rsidP="00864885">
      <w:pPr>
        <w:tabs>
          <w:tab w:val="left" w:pos="720"/>
        </w:tabs>
        <w:spacing w:after="0" w:line="240" w:lineRule="auto"/>
        <w:jc w:val="center"/>
        <w:outlineLvl w:val="1"/>
        <w:rPr>
          <w:rFonts w:ascii="Times New Roman" w:eastAsia="PMingLiU" w:hAnsi="Times New Roman" w:cs="Times New Roman"/>
          <w:b/>
          <w:noProof/>
          <w:sz w:val="24"/>
          <w:szCs w:val="24"/>
          <w:lang w:val="ro-RO" w:eastAsia="zh-CN"/>
        </w:rPr>
      </w:pPr>
    </w:p>
    <w:p w:rsidR="00864885" w:rsidRPr="00864885" w:rsidRDefault="00864885" w:rsidP="00864885">
      <w:pPr>
        <w:tabs>
          <w:tab w:val="left" w:pos="720"/>
        </w:tabs>
        <w:spacing w:after="0" w:line="340" w:lineRule="exact"/>
        <w:jc w:val="center"/>
        <w:outlineLvl w:val="1"/>
        <w:rPr>
          <w:rFonts w:ascii="Times New Roman" w:eastAsia="PMingLiU" w:hAnsi="Times New Roman" w:cs="Times New Roman"/>
          <w:b/>
          <w:i/>
          <w:noProof/>
          <w:sz w:val="24"/>
          <w:szCs w:val="24"/>
          <w:lang w:val="ro-RO" w:eastAsia="zh-CN"/>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864885" w:rsidRPr="003E0D8C" w:rsidTr="00BD5E67">
        <w:trPr>
          <w:trHeight w:val="70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Nr.</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d/o</w:t>
            </w:r>
          </w:p>
        </w:tc>
        <w:tc>
          <w:tcPr>
            <w:tcW w:w="4680"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Unitatea de măsură</w:t>
            </w: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(bucăţi şi seturi)</w:t>
            </w:r>
          </w:p>
        </w:tc>
        <w:tc>
          <w:tcPr>
            <w:tcW w:w="1289"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Asigurate din dotare</w:t>
            </w:r>
          </w:p>
        </w:tc>
        <w:tc>
          <w:tcPr>
            <w:tcW w:w="1544" w:type="dxa"/>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Asigurate de la terţi sau din alte surse</w:t>
            </w: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0</w:t>
            </w: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 xml:space="preserve">                             1</w:t>
            </w: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2</w:t>
            </w: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3</w:t>
            </w: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4</w:t>
            </w: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1.</w:t>
            </w: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2.</w:t>
            </w: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w:t>
            </w: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w:t>
            </w: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240"/>
        </w:trPr>
        <w:tc>
          <w:tcPr>
            <w:tcW w:w="72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n</w:t>
            </w:r>
          </w:p>
        </w:tc>
        <w:tc>
          <w:tcPr>
            <w:tcW w:w="468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60"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28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54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bl>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jc w:val="center"/>
        <w:rPr>
          <w:rFonts w:ascii="Times New Roman" w:eastAsia="Calibri" w:hAnsi="Times New Roman" w:cs="Times New Roman"/>
          <w:b/>
          <w:noProof/>
          <w:sz w:val="24"/>
          <w:szCs w:val="24"/>
          <w:lang w:val="ro-RO" w:eastAsia="zh-CN"/>
        </w:rPr>
      </w:pPr>
      <w:bookmarkStart w:id="217" w:name="_Toc449692113"/>
      <w:r w:rsidRPr="00864885">
        <w:rPr>
          <w:rFonts w:ascii="Times New Roman" w:eastAsia="Calibri" w:hAnsi="Times New Roman" w:cs="Times New Roman"/>
          <w:noProof/>
          <w:sz w:val="24"/>
          <w:szCs w:val="24"/>
          <w:lang w:val="ro-RO" w:eastAsia="zh-CN"/>
        </w:rPr>
        <w:br w:type="page"/>
      </w:r>
      <w:r w:rsidRPr="00864885">
        <w:rPr>
          <w:rFonts w:ascii="Times New Roman" w:eastAsia="Calibri" w:hAnsi="Times New Roman" w:cs="Times New Roman"/>
          <w:b/>
          <w:noProof/>
          <w:sz w:val="24"/>
          <w:szCs w:val="24"/>
          <w:lang w:val="ro-RO" w:eastAsia="zh-CN"/>
        </w:rPr>
        <w:lastRenderedPageBreak/>
        <w:t>FORMULARUL F3.1</w:t>
      </w:r>
      <w:bookmarkEnd w:id="217"/>
      <w:r w:rsidRPr="00864885">
        <w:rPr>
          <w:rFonts w:ascii="Times New Roman" w:eastAsia="Calibri" w:hAnsi="Times New Roman" w:cs="Times New Roman"/>
          <w:b/>
          <w:noProof/>
          <w:sz w:val="24"/>
          <w:szCs w:val="24"/>
          <w:lang w:val="ro-RO" w:eastAsia="zh-CN"/>
        </w:rPr>
        <w:t>2</w:t>
      </w:r>
    </w:p>
    <w:p w:rsidR="00864885" w:rsidRPr="00864885" w:rsidRDefault="00864885" w:rsidP="00864885">
      <w:pPr>
        <w:spacing w:after="0" w:line="240" w:lineRule="auto"/>
        <w:ind w:firstLine="709"/>
        <w:jc w:val="center"/>
        <w:rPr>
          <w:rFonts w:ascii="Times New Roman" w:eastAsia="PMingLiU" w:hAnsi="Times New Roman" w:cs="Times New Roman"/>
          <w:b/>
          <w:noProof/>
          <w:sz w:val="24"/>
          <w:szCs w:val="24"/>
          <w:lang w:val="ro-RO" w:eastAsia="zh-CN"/>
        </w:rPr>
      </w:pPr>
    </w:p>
    <w:p w:rsidR="00864885" w:rsidRPr="00864885" w:rsidRDefault="00864885" w:rsidP="00864885">
      <w:pPr>
        <w:spacing w:after="0" w:line="240" w:lineRule="auto"/>
        <w:ind w:firstLine="709"/>
        <w:jc w:val="center"/>
        <w:rPr>
          <w:rFonts w:ascii="Times New Roman" w:eastAsia="PMingLiU" w:hAnsi="Times New Roman" w:cs="Times New Roman"/>
          <w:b/>
          <w:noProof/>
          <w:sz w:val="24"/>
          <w:szCs w:val="24"/>
          <w:lang w:val="ro-RO" w:eastAsia="zh-CN"/>
        </w:rPr>
      </w:pPr>
    </w:p>
    <w:p w:rsidR="00864885" w:rsidRPr="00864885" w:rsidRDefault="00864885" w:rsidP="00864885">
      <w:pPr>
        <w:spacing w:after="0" w:line="240" w:lineRule="auto"/>
        <w:ind w:firstLine="709"/>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DECLARAŢIE</w:t>
      </w:r>
    </w:p>
    <w:p w:rsidR="00864885" w:rsidRPr="00864885" w:rsidRDefault="00864885" w:rsidP="00864885">
      <w:pPr>
        <w:spacing w:after="0" w:line="240" w:lineRule="auto"/>
        <w:ind w:firstLine="709"/>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privind personalul de specialitate propus pentru implementarea contractului</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84"/>
        <w:gridCol w:w="1953"/>
        <w:gridCol w:w="1992"/>
        <w:gridCol w:w="1709"/>
      </w:tblGrid>
      <w:tr w:rsidR="00864885" w:rsidRPr="003E0D8C" w:rsidTr="00BD5E67">
        <w:trPr>
          <w:cantSplit/>
          <w:trHeight w:val="1942"/>
        </w:trPr>
        <w:tc>
          <w:tcPr>
            <w:tcW w:w="273" w:type="pct"/>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Nr.</w:t>
            </w: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d/o</w:t>
            </w:r>
          </w:p>
        </w:tc>
        <w:tc>
          <w:tcPr>
            <w:tcW w:w="727" w:type="pct"/>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Funcţia</w:t>
            </w:r>
          </w:p>
        </w:tc>
        <w:tc>
          <w:tcPr>
            <w:tcW w:w="1000" w:type="pct"/>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Studii de specialitate</w:t>
            </w:r>
          </w:p>
        </w:tc>
        <w:tc>
          <w:tcPr>
            <w:tcW w:w="1036" w:type="pct"/>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Vechimea în  munca în specialitate (ani)</w:t>
            </w:r>
          </w:p>
        </w:tc>
        <w:tc>
          <w:tcPr>
            <w:tcW w:w="1056" w:type="pct"/>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Numărul şi denumirea lucrărilor similare executate în calitate de conducător</w:t>
            </w:r>
          </w:p>
        </w:tc>
        <w:tc>
          <w:tcPr>
            <w:tcW w:w="908" w:type="pct"/>
            <w:vAlign w:val="center"/>
          </w:tcPr>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Numărul certificatului de atestare</w:t>
            </w: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Data eliberării</w:t>
            </w: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bCs/>
                <w:noProof/>
                <w:sz w:val="24"/>
                <w:szCs w:val="24"/>
                <w:lang w:val="ro-RO"/>
              </w:rPr>
            </w:pPr>
          </w:p>
        </w:tc>
      </w:tr>
      <w:tr w:rsidR="00864885" w:rsidRPr="00864885" w:rsidTr="00BD5E67">
        <w:trPr>
          <w:cantSplit/>
          <w:trHeight w:val="320"/>
        </w:trPr>
        <w:tc>
          <w:tcPr>
            <w:tcW w:w="273" w:type="pct"/>
          </w:tcPr>
          <w:p w:rsidR="00864885" w:rsidRPr="00864885" w:rsidRDefault="00864885" w:rsidP="00864885">
            <w:pPr>
              <w:tabs>
                <w:tab w:val="left" w:pos="567"/>
              </w:tabs>
              <w:spacing w:after="0" w:line="240" w:lineRule="auto"/>
              <w:jc w:val="both"/>
              <w:rPr>
                <w:rFonts w:ascii="Times New Roman" w:eastAsia="Calibri" w:hAnsi="Times New Roman" w:cs="Times New Roman"/>
                <w:b/>
                <w:bCs/>
                <w:noProof/>
                <w:sz w:val="24"/>
                <w:szCs w:val="24"/>
                <w:lang w:val="ro-RO"/>
              </w:rPr>
            </w:pPr>
          </w:p>
        </w:tc>
        <w:tc>
          <w:tcPr>
            <w:tcW w:w="727" w:type="pct"/>
          </w:tcPr>
          <w:p w:rsidR="00864885" w:rsidRPr="00864885" w:rsidRDefault="00864885" w:rsidP="00864885">
            <w:pPr>
              <w:tabs>
                <w:tab w:val="left" w:pos="567"/>
              </w:tabs>
              <w:spacing w:after="0" w:line="240" w:lineRule="auto"/>
              <w:jc w:val="both"/>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1</w:t>
            </w:r>
          </w:p>
        </w:tc>
        <w:tc>
          <w:tcPr>
            <w:tcW w:w="1000" w:type="pct"/>
          </w:tcPr>
          <w:p w:rsidR="00864885" w:rsidRPr="00864885" w:rsidRDefault="00864885" w:rsidP="00864885">
            <w:pPr>
              <w:tabs>
                <w:tab w:val="left" w:pos="567"/>
              </w:tabs>
              <w:spacing w:after="0" w:line="240" w:lineRule="auto"/>
              <w:jc w:val="both"/>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2</w:t>
            </w:r>
          </w:p>
        </w:tc>
        <w:tc>
          <w:tcPr>
            <w:tcW w:w="1036" w:type="pct"/>
          </w:tcPr>
          <w:p w:rsidR="00864885" w:rsidRPr="00864885" w:rsidRDefault="00864885" w:rsidP="00864885">
            <w:pPr>
              <w:tabs>
                <w:tab w:val="left" w:pos="567"/>
              </w:tabs>
              <w:spacing w:after="0" w:line="240" w:lineRule="auto"/>
              <w:jc w:val="both"/>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3</w:t>
            </w:r>
          </w:p>
        </w:tc>
        <w:tc>
          <w:tcPr>
            <w:tcW w:w="1056" w:type="pct"/>
          </w:tcPr>
          <w:p w:rsidR="00864885" w:rsidRPr="00864885" w:rsidRDefault="00864885" w:rsidP="00864885">
            <w:pPr>
              <w:tabs>
                <w:tab w:val="left" w:pos="567"/>
              </w:tabs>
              <w:spacing w:after="0" w:line="240" w:lineRule="auto"/>
              <w:jc w:val="both"/>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4</w:t>
            </w:r>
          </w:p>
        </w:tc>
        <w:tc>
          <w:tcPr>
            <w:tcW w:w="908" w:type="pct"/>
          </w:tcPr>
          <w:p w:rsidR="00864885" w:rsidRPr="00864885" w:rsidRDefault="00864885" w:rsidP="00864885">
            <w:pPr>
              <w:tabs>
                <w:tab w:val="left" w:pos="567"/>
              </w:tabs>
              <w:spacing w:after="0" w:line="240" w:lineRule="auto"/>
              <w:jc w:val="both"/>
              <w:rPr>
                <w:rFonts w:ascii="Times New Roman" w:eastAsia="Calibri" w:hAnsi="Times New Roman" w:cs="Times New Roman"/>
                <w:b/>
                <w:bCs/>
                <w:noProof/>
                <w:sz w:val="24"/>
                <w:szCs w:val="24"/>
                <w:lang w:val="ro-RO"/>
              </w:rPr>
            </w:pPr>
          </w:p>
        </w:tc>
      </w:tr>
      <w:tr w:rsidR="00864885" w:rsidRPr="00864885" w:rsidTr="00BD5E67">
        <w:trPr>
          <w:cantSplit/>
          <w:trHeight w:val="140"/>
        </w:trPr>
        <w:tc>
          <w:tcPr>
            <w:tcW w:w="273"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727"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Arhitect șef</w:t>
            </w:r>
          </w:p>
        </w:tc>
        <w:tc>
          <w:tcPr>
            <w:tcW w:w="1000"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3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5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908"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r>
      <w:tr w:rsidR="00864885" w:rsidRPr="00864885" w:rsidTr="00BD5E67">
        <w:trPr>
          <w:cantSplit/>
          <w:trHeight w:val="140"/>
        </w:trPr>
        <w:tc>
          <w:tcPr>
            <w:tcW w:w="273"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727"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Inginer șef</w:t>
            </w:r>
          </w:p>
        </w:tc>
        <w:tc>
          <w:tcPr>
            <w:tcW w:w="1000"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3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5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908"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r>
      <w:tr w:rsidR="00864885" w:rsidRPr="00864885" w:rsidTr="00BD5E67">
        <w:trPr>
          <w:cantSplit/>
          <w:trHeight w:val="140"/>
        </w:trPr>
        <w:tc>
          <w:tcPr>
            <w:tcW w:w="273"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727"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Diriginţi de şantier</w:t>
            </w:r>
          </w:p>
        </w:tc>
        <w:tc>
          <w:tcPr>
            <w:tcW w:w="1000"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3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5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908"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r>
      <w:tr w:rsidR="00864885" w:rsidRPr="00864885" w:rsidTr="00BD5E67">
        <w:trPr>
          <w:cantSplit/>
          <w:trHeight w:val="140"/>
        </w:trPr>
        <w:tc>
          <w:tcPr>
            <w:tcW w:w="273"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727"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Maiştri</w:t>
            </w:r>
          </w:p>
        </w:tc>
        <w:tc>
          <w:tcPr>
            <w:tcW w:w="1000"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3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5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908"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r>
      <w:tr w:rsidR="00864885" w:rsidRPr="00864885" w:rsidTr="00BD5E67">
        <w:trPr>
          <w:cantSplit/>
          <w:trHeight w:val="1270"/>
        </w:trPr>
        <w:tc>
          <w:tcPr>
            <w:tcW w:w="273"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727"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Specialişti</w:t>
            </w:r>
          </w:p>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w:t>
            </w:r>
          </w:p>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w:t>
            </w:r>
          </w:p>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r w:rsidRPr="00864885">
              <w:rPr>
                <w:rFonts w:ascii="Times New Roman" w:eastAsia="Calibri" w:hAnsi="Times New Roman" w:cs="Times New Roman"/>
                <w:bCs/>
                <w:noProof/>
                <w:sz w:val="24"/>
                <w:szCs w:val="24"/>
                <w:lang w:val="ro-RO"/>
              </w:rPr>
              <w:t>…………….</w:t>
            </w:r>
          </w:p>
        </w:tc>
        <w:tc>
          <w:tcPr>
            <w:tcW w:w="1000"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3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1056"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c>
          <w:tcPr>
            <w:tcW w:w="908" w:type="pct"/>
          </w:tcPr>
          <w:p w:rsidR="00864885" w:rsidRPr="00864885" w:rsidRDefault="00864885" w:rsidP="00864885">
            <w:pPr>
              <w:tabs>
                <w:tab w:val="left" w:pos="567"/>
              </w:tabs>
              <w:spacing w:after="0" w:line="240" w:lineRule="auto"/>
              <w:jc w:val="both"/>
              <w:rPr>
                <w:rFonts w:ascii="Times New Roman" w:eastAsia="Calibri" w:hAnsi="Times New Roman" w:cs="Times New Roman"/>
                <w:bCs/>
                <w:noProof/>
                <w:sz w:val="24"/>
                <w:szCs w:val="24"/>
                <w:lang w:val="ro-RO"/>
              </w:rPr>
            </w:pPr>
          </w:p>
        </w:tc>
      </w:tr>
    </w:tbl>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rPr>
          <w:rFonts w:ascii="Times New Roman" w:eastAsia="PMingLiU" w:hAnsi="Times New Roman" w:cs="Times New Roman"/>
          <w:b/>
          <w:sz w:val="24"/>
          <w:szCs w:val="24"/>
          <w:lang w:val="ro-RO" w:eastAsia="zh-CN"/>
        </w:rPr>
      </w:pPr>
      <w:bookmarkStart w:id="218" w:name="_Toc449692114"/>
      <w:r w:rsidRPr="00864885">
        <w:rPr>
          <w:rFonts w:ascii="Times New Roman" w:eastAsia="PMingLiU" w:hAnsi="Times New Roman" w:cs="Times New Roman"/>
          <w:noProof/>
          <w:sz w:val="24"/>
          <w:szCs w:val="24"/>
          <w:lang w:val="ro-RO" w:eastAsia="zh-CN"/>
        </w:rPr>
        <w:br w:type="page"/>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SimSun" w:hAnsi="Times New Roman" w:cs="Times New Roman"/>
          <w:bCs/>
          <w:iCs/>
          <w:sz w:val="24"/>
          <w:szCs w:val="24"/>
          <w:lang w:val="ro-RO" w:eastAsia="zh-CN"/>
        </w:rPr>
      </w:pPr>
      <w:r w:rsidRPr="00864885">
        <w:rPr>
          <w:rFonts w:ascii="Times New Roman" w:eastAsia="PMingLiU" w:hAnsi="Times New Roman" w:cs="Times New Roman"/>
          <w:b/>
          <w:sz w:val="24"/>
          <w:szCs w:val="24"/>
          <w:lang w:val="ro-RO" w:eastAsia="zh-CN"/>
        </w:rPr>
        <w:lastRenderedPageBreak/>
        <w:t>FORMULARULF3.1</w:t>
      </w:r>
      <w:bookmarkEnd w:id="218"/>
      <w:r w:rsidRPr="00864885">
        <w:rPr>
          <w:rFonts w:ascii="Times New Roman" w:eastAsia="PMingLiU" w:hAnsi="Times New Roman" w:cs="Times New Roman"/>
          <w:b/>
          <w:sz w:val="24"/>
          <w:szCs w:val="24"/>
          <w:lang w:val="ro-RO" w:eastAsia="zh-CN"/>
        </w:rPr>
        <w:t>3</w:t>
      </w: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r w:rsidRPr="00864885">
        <w:rPr>
          <w:rFonts w:ascii="Times New Roman" w:eastAsia="SimSun" w:hAnsi="Times New Roman" w:cs="Times New Roman"/>
          <w:b/>
          <w:bCs/>
          <w:iCs/>
          <w:noProof/>
          <w:sz w:val="24"/>
          <w:szCs w:val="24"/>
          <w:lang w:val="ro-RO" w:eastAsia="zh-CN"/>
        </w:rPr>
        <w:t xml:space="preserve">LISTA SUBCONTRACTORILOR </w:t>
      </w: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r w:rsidRPr="00864885">
        <w:rPr>
          <w:rFonts w:ascii="Times New Roman" w:eastAsia="SimSun" w:hAnsi="Times New Roman" w:cs="Times New Roman"/>
          <w:b/>
          <w:bCs/>
          <w:iCs/>
          <w:noProof/>
          <w:sz w:val="24"/>
          <w:szCs w:val="24"/>
          <w:lang w:val="ro-RO" w:eastAsia="zh-CN"/>
        </w:rPr>
        <w:t xml:space="preserve">ŞI PARTEA/PĂRŢILE DIN CONTRACT CARE SUNT </w:t>
      </w:r>
    </w:p>
    <w:p w:rsidR="00864885" w:rsidRPr="00864885" w:rsidRDefault="00864885" w:rsidP="00864885">
      <w:pPr>
        <w:spacing w:after="0" w:line="240" w:lineRule="auto"/>
        <w:jc w:val="center"/>
        <w:rPr>
          <w:rFonts w:ascii="Times New Roman" w:eastAsia="SimSun" w:hAnsi="Times New Roman" w:cs="Times New Roman"/>
          <w:b/>
          <w:bCs/>
          <w:iCs/>
          <w:noProof/>
          <w:sz w:val="24"/>
          <w:szCs w:val="24"/>
          <w:lang w:val="ro-RO" w:eastAsia="zh-CN"/>
        </w:rPr>
      </w:pPr>
      <w:r w:rsidRPr="00864885">
        <w:rPr>
          <w:rFonts w:ascii="Times New Roman" w:eastAsia="SimSun" w:hAnsi="Times New Roman" w:cs="Times New Roman"/>
          <w:b/>
          <w:bCs/>
          <w:iCs/>
          <w:noProof/>
          <w:sz w:val="24"/>
          <w:szCs w:val="24"/>
          <w:lang w:val="ro-RO" w:eastAsia="zh-CN"/>
        </w:rPr>
        <w:t>ÎNDEPLINITE DE ACEŞTIA</w:t>
      </w:r>
    </w:p>
    <w:p w:rsidR="00864885" w:rsidRPr="00864885" w:rsidRDefault="00864885" w:rsidP="00864885">
      <w:pPr>
        <w:spacing w:after="0" w:line="240" w:lineRule="auto"/>
        <w:rPr>
          <w:rFonts w:ascii="Times New Roman" w:eastAsia="PMingLiU" w:hAnsi="Times New Roman" w:cs="Times New Roman"/>
          <w:b/>
          <w:noProof/>
          <w:sz w:val="24"/>
          <w:szCs w:val="24"/>
          <w:lang w:val="ro-RO" w:eastAsia="zh-CN"/>
        </w:rPr>
      </w:pP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126"/>
        <w:gridCol w:w="1984"/>
        <w:gridCol w:w="1590"/>
        <w:gridCol w:w="2155"/>
      </w:tblGrid>
      <w:tr w:rsidR="00864885" w:rsidRPr="00864885" w:rsidTr="00BD5E67">
        <w:trPr>
          <w:cantSplit/>
          <w:trHeight w:val="920"/>
        </w:trPr>
        <w:tc>
          <w:tcPr>
            <w:tcW w:w="0" w:type="auto"/>
            <w:vAlign w:val="center"/>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Nr. d/o</w:t>
            </w:r>
          </w:p>
        </w:tc>
        <w:tc>
          <w:tcPr>
            <w:tcW w:w="3126" w:type="dxa"/>
            <w:vAlign w:val="center"/>
          </w:tcPr>
          <w:p w:rsidR="00864885" w:rsidRPr="00864885" w:rsidRDefault="00864885" w:rsidP="00864885">
            <w:pPr>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Numele şi adresa subantreprenorilor</w:t>
            </w:r>
          </w:p>
        </w:tc>
        <w:tc>
          <w:tcPr>
            <w:tcW w:w="1984" w:type="dxa"/>
            <w:vAlign w:val="center"/>
          </w:tcPr>
          <w:p w:rsidR="00864885" w:rsidRPr="00864885" w:rsidRDefault="00864885" w:rsidP="00864885">
            <w:pPr>
              <w:spacing w:after="0" w:line="240" w:lineRule="auto"/>
              <w:rPr>
                <w:rFonts w:ascii="Times New Roman" w:eastAsia="MS Mincho" w:hAnsi="Times New Roman" w:cs="Times New Roman"/>
                <w:b/>
                <w:noProof/>
                <w:sz w:val="24"/>
                <w:szCs w:val="24"/>
                <w:lang w:val="ro-RO" w:eastAsia="zh-CN"/>
              </w:rPr>
            </w:pPr>
            <w:r w:rsidRPr="00864885">
              <w:rPr>
                <w:rFonts w:ascii="Times New Roman" w:eastAsia="MS Mincho" w:hAnsi="Times New Roman" w:cs="Times New Roman"/>
                <w:b/>
                <w:noProof/>
                <w:sz w:val="24"/>
                <w:szCs w:val="24"/>
                <w:lang w:val="ro-RO" w:eastAsia="zh-CN"/>
              </w:rPr>
              <w:t>Activităţi din contract</w:t>
            </w:r>
          </w:p>
        </w:tc>
        <w:tc>
          <w:tcPr>
            <w:tcW w:w="1443" w:type="dxa"/>
            <w:vAlign w:val="center"/>
          </w:tcPr>
          <w:p w:rsidR="00864885" w:rsidRPr="00864885" w:rsidRDefault="00864885" w:rsidP="00864885">
            <w:pPr>
              <w:spacing w:after="0" w:line="240" w:lineRule="auto"/>
              <w:rPr>
                <w:rFonts w:ascii="Times New Roman" w:eastAsia="MS Mincho" w:hAnsi="Times New Roman" w:cs="Times New Roman"/>
                <w:b/>
                <w:noProof/>
                <w:sz w:val="24"/>
                <w:szCs w:val="24"/>
                <w:lang w:val="ro-RO" w:eastAsia="zh-CN"/>
              </w:rPr>
            </w:pPr>
            <w:r w:rsidRPr="00864885">
              <w:rPr>
                <w:rFonts w:ascii="Times New Roman" w:eastAsia="MS Mincho" w:hAnsi="Times New Roman" w:cs="Times New Roman"/>
                <w:b/>
                <w:noProof/>
                <w:sz w:val="24"/>
                <w:szCs w:val="24"/>
                <w:lang w:val="ro-RO" w:eastAsia="zh-CN"/>
              </w:rPr>
              <w:t>Valoarea aproximativă</w:t>
            </w:r>
          </w:p>
        </w:tc>
        <w:tc>
          <w:tcPr>
            <w:tcW w:w="0" w:type="auto"/>
            <w:vAlign w:val="center"/>
          </w:tcPr>
          <w:p w:rsidR="00864885" w:rsidRPr="00864885" w:rsidRDefault="00864885" w:rsidP="00864885">
            <w:pPr>
              <w:spacing w:after="0" w:line="240" w:lineRule="auto"/>
              <w:rPr>
                <w:rFonts w:ascii="Times New Roman" w:eastAsia="MS Mincho" w:hAnsi="Times New Roman" w:cs="Times New Roman"/>
                <w:b/>
                <w:noProof/>
                <w:sz w:val="24"/>
                <w:szCs w:val="24"/>
                <w:lang w:val="ro-RO" w:eastAsia="zh-CN"/>
              </w:rPr>
            </w:pPr>
            <w:r w:rsidRPr="00864885">
              <w:rPr>
                <w:rFonts w:ascii="Times New Roman" w:eastAsia="MS Mincho" w:hAnsi="Times New Roman" w:cs="Times New Roman"/>
                <w:b/>
                <w:noProof/>
                <w:sz w:val="24"/>
                <w:szCs w:val="24"/>
                <w:lang w:val="ro-RO" w:eastAsia="zh-CN"/>
              </w:rPr>
              <w:t>% din valoarea contractului</w:t>
            </w:r>
          </w:p>
        </w:tc>
      </w:tr>
      <w:tr w:rsidR="00864885" w:rsidRPr="00864885" w:rsidTr="00BD5E67">
        <w:trPr>
          <w:trHeight w:val="175"/>
        </w:trPr>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1.</w:t>
            </w:r>
          </w:p>
        </w:tc>
        <w:tc>
          <w:tcPr>
            <w:tcW w:w="3126"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98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443"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337"/>
        </w:trPr>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2.</w:t>
            </w:r>
          </w:p>
        </w:tc>
        <w:tc>
          <w:tcPr>
            <w:tcW w:w="3126"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98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443"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181"/>
        </w:trPr>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w:t>
            </w:r>
          </w:p>
        </w:tc>
        <w:tc>
          <w:tcPr>
            <w:tcW w:w="3126"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98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443"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181"/>
        </w:trPr>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4.</w:t>
            </w:r>
          </w:p>
        </w:tc>
        <w:tc>
          <w:tcPr>
            <w:tcW w:w="3126"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98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443"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r w:rsidR="00864885" w:rsidRPr="00864885" w:rsidTr="00BD5E67">
        <w:trPr>
          <w:trHeight w:val="181"/>
        </w:trPr>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3126"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984"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1443"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0" w:type="auto"/>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bl>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spacing w:after="0" w:line="240" w:lineRule="auto"/>
        <w:rPr>
          <w:rFonts w:ascii="Times New Roman" w:eastAsia="PMingLiU" w:hAnsi="Times New Roman" w:cs="Times New Roman"/>
          <w:noProof/>
          <w:sz w:val="24"/>
          <w:szCs w:val="24"/>
          <w:lang w:val="ro-RO" w:eastAsia="zh-CN"/>
        </w:rPr>
      </w:pPr>
    </w:p>
    <w:p w:rsidR="00864885" w:rsidRPr="00864885" w:rsidRDefault="00864885" w:rsidP="00864885">
      <w:pPr>
        <w:rPr>
          <w:rFonts w:ascii="Times New Roman" w:eastAsia="PMingLiU" w:hAnsi="Times New Roman" w:cs="Times New Roman"/>
          <w:b/>
          <w:sz w:val="24"/>
          <w:szCs w:val="24"/>
          <w:lang w:val="ro-RO" w:eastAsia="zh-CN"/>
        </w:rPr>
      </w:pPr>
      <w:bookmarkStart w:id="219" w:name="_Toc449692115"/>
      <w:r w:rsidRPr="00864885">
        <w:rPr>
          <w:rFonts w:ascii="Times New Roman" w:eastAsia="PMingLiU" w:hAnsi="Times New Roman" w:cs="Times New Roman"/>
          <w:noProof/>
          <w:sz w:val="24"/>
          <w:szCs w:val="24"/>
          <w:lang w:val="ro-RO" w:eastAsia="zh-CN"/>
        </w:rPr>
        <w:br w:type="page"/>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Calibri" w:hAnsi="Times New Roman" w:cs="Times New Roman"/>
          <w:b/>
          <w:sz w:val="24"/>
          <w:szCs w:val="24"/>
          <w:lang w:val="ro-RO" w:eastAsia="ru-RU"/>
        </w:rPr>
      </w:pPr>
      <w:r w:rsidRPr="00864885">
        <w:rPr>
          <w:rFonts w:ascii="Times New Roman" w:eastAsia="PMingLiU" w:hAnsi="Times New Roman" w:cs="Times New Roman"/>
          <w:b/>
          <w:sz w:val="24"/>
          <w:szCs w:val="24"/>
          <w:lang w:val="ro-RO" w:eastAsia="zh-CN"/>
        </w:rPr>
        <w:lastRenderedPageBreak/>
        <w:t>FORMULARUL F3.1</w:t>
      </w:r>
      <w:bookmarkEnd w:id="219"/>
      <w:r w:rsidRPr="00864885">
        <w:rPr>
          <w:rFonts w:ascii="Times New Roman" w:eastAsia="PMingLiU" w:hAnsi="Times New Roman" w:cs="Times New Roman"/>
          <w:b/>
          <w:sz w:val="24"/>
          <w:szCs w:val="24"/>
          <w:lang w:val="ro-RO" w:eastAsia="zh-CN"/>
        </w:rPr>
        <w:t>4</w:t>
      </w:r>
    </w:p>
    <w:p w:rsidR="00864885" w:rsidRPr="00864885" w:rsidRDefault="00864885" w:rsidP="00864885">
      <w:pPr>
        <w:tabs>
          <w:tab w:val="left" w:pos="567"/>
        </w:tabs>
        <w:spacing w:after="0" w:line="240" w:lineRule="auto"/>
        <w:jc w:val="center"/>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INFORMAŢII PRIVIND ASOCIEREA</w:t>
      </w:r>
    </w:p>
    <w:p w:rsidR="00864885" w:rsidRPr="00864885" w:rsidRDefault="00864885" w:rsidP="00864885">
      <w:pPr>
        <w:tabs>
          <w:tab w:val="left" w:pos="567"/>
        </w:tabs>
        <w:spacing w:after="0" w:line="240" w:lineRule="auto"/>
        <w:jc w:val="center"/>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vederea participării la procedura de adjudecare a executării obiectivului de investiție</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(denumirea)</w:t>
      </w:r>
    </w:p>
    <w:p w:rsidR="00864885" w:rsidRPr="00864885" w:rsidRDefault="00864885" w:rsidP="00864885">
      <w:pPr>
        <w:tabs>
          <w:tab w:val="left" w:pos="567"/>
        </w:tabs>
        <w:spacing w:after="0" w:line="36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(forma de licitaţie____________________________________________________)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u w:val="single"/>
          <w:lang w:val="ro-RO"/>
        </w:rPr>
      </w:pPr>
      <w:r w:rsidRPr="00864885">
        <w:rPr>
          <w:rFonts w:ascii="Times New Roman" w:eastAsia="Calibri" w:hAnsi="Times New Roman" w:cs="Times New Roman"/>
          <w:b/>
          <w:noProof/>
          <w:sz w:val="24"/>
          <w:szCs w:val="24"/>
          <w:lang w:val="ro-RO"/>
        </w:rPr>
        <w:t>1.Părţi contractante</w:t>
      </w:r>
      <w:r w:rsidRPr="00864885">
        <w:rPr>
          <w:rFonts w:ascii="Times New Roman" w:eastAsia="Calibri" w:hAnsi="Times New Roman" w:cs="Times New Roman"/>
          <w:noProof/>
          <w:sz w:val="24"/>
          <w:szCs w:val="24"/>
          <w:lang w:val="ro-RO"/>
        </w:rPr>
        <w:t xml:space="preserve"> ( agenţi economici)</w:t>
      </w:r>
    </w:p>
    <w:p w:rsidR="00864885" w:rsidRPr="00864885" w:rsidRDefault="00864885" w:rsidP="00864885">
      <w:pPr>
        <w:numPr>
          <w:ilvl w:val="0"/>
          <w:numId w:val="23"/>
        </w:numPr>
        <w:tabs>
          <w:tab w:val="clear" w:pos="1069"/>
          <w:tab w:val="left" w:pos="567"/>
          <w:tab w:val="left" w:pos="1080"/>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w:t>
      </w:r>
    </w:p>
    <w:p w:rsidR="00864885" w:rsidRPr="00864885" w:rsidRDefault="00864885" w:rsidP="00864885">
      <w:pPr>
        <w:numPr>
          <w:ilvl w:val="0"/>
          <w:numId w:val="23"/>
        </w:numPr>
        <w:tabs>
          <w:tab w:val="clear" w:pos="1069"/>
          <w:tab w:val="left" w:pos="567"/>
          <w:tab w:val="left" w:pos="1080"/>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w:t>
      </w:r>
    </w:p>
    <w:p w:rsidR="00864885" w:rsidRPr="00864885" w:rsidRDefault="00864885" w:rsidP="00864885">
      <w:pPr>
        <w:numPr>
          <w:ilvl w:val="0"/>
          <w:numId w:val="23"/>
        </w:numPr>
        <w:tabs>
          <w:tab w:val="clear" w:pos="1069"/>
          <w:tab w:val="left" w:pos="567"/>
          <w:tab w:val="left" w:pos="1080"/>
        </w:tabs>
        <w:spacing w:after="0" w:line="36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b/>
          <w:noProof/>
          <w:sz w:val="24"/>
          <w:szCs w:val="24"/>
          <w:lang w:val="ro-RO"/>
        </w:rPr>
        <w:t xml:space="preserve">2. Adrese, telefon, telefax </w:t>
      </w:r>
      <w:r w:rsidRPr="00864885">
        <w:rPr>
          <w:rFonts w:ascii="Times New Roman" w:eastAsia="Calibri" w:hAnsi="Times New Roman" w:cs="Times New Roman"/>
          <w:noProof/>
          <w:sz w:val="24"/>
          <w:szCs w:val="24"/>
          <w:lang w:val="ro-RO"/>
        </w:rPr>
        <w:t xml:space="preserve"> a oficiilor partenerilor (părţi contractante):</w:t>
      </w:r>
    </w:p>
    <w:p w:rsidR="00864885" w:rsidRPr="00864885" w:rsidRDefault="00864885" w:rsidP="00864885">
      <w:pPr>
        <w:numPr>
          <w:ilvl w:val="0"/>
          <w:numId w:val="24"/>
        </w:numPr>
        <w:tabs>
          <w:tab w:val="clear" w:pos="1069"/>
          <w:tab w:val="left" w:pos="567"/>
          <w:tab w:val="left" w:pos="1080"/>
        </w:tabs>
        <w:spacing w:after="0" w:line="240" w:lineRule="auto"/>
        <w:ind w:left="1072" w:hanging="1072"/>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w:t>
      </w:r>
    </w:p>
    <w:p w:rsidR="00864885" w:rsidRPr="00864885" w:rsidRDefault="00864885" w:rsidP="00864885">
      <w:pPr>
        <w:numPr>
          <w:ilvl w:val="0"/>
          <w:numId w:val="24"/>
        </w:numPr>
        <w:tabs>
          <w:tab w:val="clear" w:pos="1069"/>
          <w:tab w:val="left" w:pos="567"/>
          <w:tab w:val="left" w:pos="1080"/>
        </w:tabs>
        <w:spacing w:after="0" w:line="240" w:lineRule="auto"/>
        <w:ind w:left="1072" w:hanging="1072"/>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w:t>
      </w:r>
    </w:p>
    <w:p w:rsidR="00864885" w:rsidRPr="00864885" w:rsidRDefault="00864885" w:rsidP="00864885">
      <w:pPr>
        <w:numPr>
          <w:ilvl w:val="0"/>
          <w:numId w:val="24"/>
        </w:numPr>
        <w:tabs>
          <w:tab w:val="clear" w:pos="1069"/>
          <w:tab w:val="left" w:pos="567"/>
          <w:tab w:val="left" w:pos="1080"/>
        </w:tabs>
        <w:spacing w:after="0" w:line="240" w:lineRule="auto"/>
        <w:ind w:left="1072" w:hanging="1072"/>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b/>
          <w:noProof/>
          <w:sz w:val="24"/>
          <w:szCs w:val="24"/>
          <w:lang w:val="ro-RO"/>
        </w:rPr>
        <w:t>3. Informaţii privind modul de asociere:</w:t>
      </w:r>
    </w:p>
    <w:p w:rsidR="00864885" w:rsidRPr="00864885" w:rsidRDefault="00864885" w:rsidP="00864885">
      <w:p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3.1. Data încheierii contractului de asociere 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3.2. Locul şi data înregistrării asociaţiei____________________________________________</w:t>
      </w:r>
    </w:p>
    <w:p w:rsidR="00864885" w:rsidRPr="00864885" w:rsidRDefault="00864885" w:rsidP="00864885">
      <w:pPr>
        <w:tabs>
          <w:tab w:val="left" w:pos="567"/>
          <w:tab w:val="center" w:pos="4536"/>
          <w:tab w:val="right" w:pos="9072"/>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3.3. Activităţi economice ce se vor realiza în comun 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3.4. Contribuţia fiecărei părţi la realizarea activităţilor economice comune convenite __________________________________________________________________________________________________________________________________________________________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3.5. Valoarea  și cota procentuală a lucrărilor executate de fiecare asociat 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3.6. Condiţii de administrare a asociaţiei____________________________________________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3.7. Modalitatea de împărţire a rezultatelor activităţii economice comune desfăşurate _____________________________________________________________________________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3.8. Cauze de încetare a asociaţiei şi modul de împărţire a rezultatelor   lichidării 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3.9. Repartizarea fizică, valorică şi procentuală între fiecare asociat pentru executarea obiectivului supus licitaţiei___________________________________________________________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3.10.Alte cauze________________________________________________________________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 xml:space="preserve">Data completării _____________________                           </w:t>
      </w:r>
      <w:r w:rsidRPr="00864885">
        <w:rPr>
          <w:rFonts w:ascii="Times New Roman" w:eastAsia="PMingLiU" w:hAnsi="Times New Roman" w:cs="Times New Roman"/>
          <w:noProof/>
          <w:sz w:val="24"/>
          <w:szCs w:val="24"/>
          <w:lang w:val="ro-RO" w:eastAsia="zh-CN"/>
        </w:rPr>
        <w:tab/>
      </w:r>
      <w:r w:rsidRPr="00864885">
        <w:rPr>
          <w:rFonts w:ascii="Times New Roman" w:eastAsia="PMingLiU" w:hAnsi="Times New Roman" w:cs="Times New Roman"/>
          <w:noProof/>
          <w:sz w:val="24"/>
          <w:szCs w:val="24"/>
          <w:lang w:val="ro-RO" w:eastAsia="zh-CN"/>
        </w:rPr>
        <w:tab/>
      </w:r>
      <w:r w:rsidRPr="00864885">
        <w:rPr>
          <w:rFonts w:ascii="Times New Roman" w:eastAsia="PMingLiU" w:hAnsi="Times New Roman" w:cs="Times New Roman"/>
          <w:noProof/>
          <w:sz w:val="24"/>
          <w:szCs w:val="24"/>
          <w:lang w:val="ro-RO" w:eastAsia="zh-CN"/>
        </w:rPr>
        <w:tab/>
      </w:r>
    </w:p>
    <w:p w:rsidR="00864885" w:rsidRPr="00864885" w:rsidRDefault="00864885" w:rsidP="00864885">
      <w:pPr>
        <w:spacing w:after="0" w:line="240" w:lineRule="auto"/>
        <w:ind w:firstLine="709"/>
        <w:jc w:val="both"/>
        <w:rPr>
          <w:rFonts w:ascii="Times New Roman" w:eastAsia="PMingLiU" w:hAnsi="Times New Roman" w:cs="Times New Roman"/>
          <w:noProof/>
          <w:sz w:val="24"/>
          <w:szCs w:val="24"/>
          <w:lang w:val="ro-RO" w:eastAsia="zh-CN"/>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Liderul Asociației: 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Funcţia în cadrul firmei: 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Denumirea firmei: 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Semnat Asociatul Secund: 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Nume: __________________________________________</w:t>
      </w:r>
    </w:p>
    <w:p w:rsidR="00864885" w:rsidRPr="00864885" w:rsidRDefault="00864885" w:rsidP="00864885">
      <w:pPr>
        <w:spacing w:after="0" w:line="240" w:lineRule="auto"/>
        <w:jc w:val="both"/>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lastRenderedPageBreak/>
        <w:t>Funcţia în cadrul firmei: 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PMingLiU" w:hAnsi="Times New Roman" w:cs="Times New Roman"/>
          <w:noProof/>
          <w:sz w:val="24"/>
          <w:szCs w:val="24"/>
          <w:lang w:val="ro-RO" w:eastAsia="zh-CN"/>
        </w:rPr>
        <w:t xml:space="preserve">Denumirea firmei: __________________________      </w:t>
      </w:r>
    </w:p>
    <w:p w:rsidR="00864885" w:rsidRPr="00864885" w:rsidRDefault="00864885" w:rsidP="00864885">
      <w:pPr>
        <w:rPr>
          <w:rFonts w:ascii="Times New Roman" w:eastAsia="PMingLiU" w:hAnsi="Times New Roman" w:cs="Times New Roman"/>
          <w:b/>
          <w:sz w:val="24"/>
          <w:szCs w:val="24"/>
          <w:lang w:val="ro-RO" w:eastAsia="zh-CN"/>
        </w:rPr>
      </w:pPr>
      <w:bookmarkStart w:id="220" w:name="_Toc449692116"/>
      <w:r w:rsidRPr="00864885">
        <w:rPr>
          <w:rFonts w:ascii="Times New Roman" w:eastAsia="PMingLiU" w:hAnsi="Times New Roman" w:cs="Times New Roman"/>
          <w:noProof/>
          <w:sz w:val="24"/>
          <w:szCs w:val="24"/>
          <w:lang w:val="ro-RO" w:eastAsia="zh-CN"/>
        </w:rPr>
        <w:br w:type="page"/>
      </w:r>
    </w:p>
    <w:p w:rsidR="00864885" w:rsidRPr="00864885" w:rsidRDefault="00864885" w:rsidP="00864885">
      <w:pPr>
        <w:tabs>
          <w:tab w:val="left" w:pos="360"/>
          <w:tab w:val="left" w:pos="567"/>
        </w:tabs>
        <w:spacing w:before="100" w:beforeAutospacing="1" w:after="120" w:line="240" w:lineRule="auto"/>
        <w:jc w:val="center"/>
        <w:outlineLvl w:val="2"/>
        <w:rPr>
          <w:rFonts w:ascii="Times New Roman" w:eastAsia="Calibri" w:hAnsi="Times New Roman" w:cs="Times New Roman"/>
          <w:b/>
          <w:sz w:val="24"/>
          <w:szCs w:val="24"/>
          <w:lang w:val="ro-RO" w:eastAsia="ru-RU"/>
        </w:rPr>
      </w:pPr>
      <w:r w:rsidRPr="00864885">
        <w:rPr>
          <w:rFonts w:ascii="Times New Roman" w:eastAsia="PMingLiU" w:hAnsi="Times New Roman" w:cs="Times New Roman"/>
          <w:b/>
          <w:sz w:val="24"/>
          <w:szCs w:val="24"/>
          <w:lang w:val="ro-RO" w:eastAsia="zh-CN"/>
        </w:rPr>
        <w:lastRenderedPageBreak/>
        <w:t>FORMULARUL F3.1</w:t>
      </w:r>
      <w:bookmarkEnd w:id="220"/>
      <w:r w:rsidRPr="00864885">
        <w:rPr>
          <w:rFonts w:ascii="Times New Roman" w:eastAsia="PMingLiU" w:hAnsi="Times New Roman" w:cs="Times New Roman"/>
          <w:b/>
          <w:sz w:val="24"/>
          <w:szCs w:val="24"/>
          <w:lang w:val="ro-RO" w:eastAsia="zh-CN"/>
        </w:rPr>
        <w:t>5</w:t>
      </w: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INSPECŢIA DE STAT ÎN CONSTRUCŢII</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Nr.________ din 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A V I Z</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864885" w:rsidRPr="00864885" w:rsidTr="00BD5E67">
        <w:trPr>
          <w:trHeight w:val="540"/>
        </w:trPr>
        <w:tc>
          <w:tcPr>
            <w:tcW w:w="769"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Nr.</w:t>
            </w: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d/o</w:t>
            </w:r>
          </w:p>
        </w:tc>
        <w:tc>
          <w:tcPr>
            <w:tcW w:w="7087"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Informaţii rezultate din documentele întocmite cu ocazia controalelor efectuate de Inspecţia de Stat în Construcţii</w:t>
            </w:r>
          </w:p>
        </w:tc>
        <w:tc>
          <w:tcPr>
            <w:tcW w:w="851"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Da</w:t>
            </w:r>
          </w:p>
        </w:tc>
        <w:tc>
          <w:tcPr>
            <w:tcW w:w="793"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keepNext/>
              <w:tabs>
                <w:tab w:val="left" w:pos="567"/>
              </w:tabs>
              <w:spacing w:after="0" w:line="240" w:lineRule="auto"/>
              <w:jc w:val="both"/>
              <w:outlineLvl w:val="3"/>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Nu</w:t>
            </w:r>
          </w:p>
        </w:tc>
      </w:tr>
      <w:tr w:rsidR="00864885" w:rsidRPr="00864885" w:rsidTr="00BD5E67">
        <w:trPr>
          <w:trHeight w:val="360"/>
        </w:trPr>
        <w:tc>
          <w:tcPr>
            <w:tcW w:w="769"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w:t>
            </w:r>
          </w:p>
        </w:tc>
        <w:tc>
          <w:tcPr>
            <w:tcW w:w="7087"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2</w:t>
            </w:r>
          </w:p>
        </w:tc>
        <w:tc>
          <w:tcPr>
            <w:tcW w:w="851"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3</w:t>
            </w:r>
          </w:p>
        </w:tc>
        <w:tc>
          <w:tcPr>
            <w:tcW w:w="793" w:type="dxa"/>
          </w:tcPr>
          <w:p w:rsidR="00864885" w:rsidRPr="00864885" w:rsidRDefault="00864885" w:rsidP="00864885">
            <w:pPr>
              <w:tabs>
                <w:tab w:val="left" w:pos="567"/>
              </w:tabs>
              <w:spacing w:after="0" w:line="240" w:lineRule="auto"/>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4</w:t>
            </w:r>
          </w:p>
        </w:tc>
      </w:tr>
      <w:tr w:rsidR="00864885" w:rsidRPr="00864885" w:rsidTr="00BD5E67">
        <w:trPr>
          <w:trHeight w:val="4952"/>
        </w:trPr>
        <w:tc>
          <w:tcPr>
            <w:tcW w:w="769"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7087" w:type="dxa"/>
          </w:tcPr>
          <w:p w:rsidR="00864885" w:rsidRPr="00864885" w:rsidRDefault="00864885" w:rsidP="00864885">
            <w:pPr>
              <w:tabs>
                <w:tab w:val="left" w:pos="567"/>
              </w:tabs>
              <w:spacing w:after="0" w:line="24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Cu privire la lucrările generale şi similare executate şi în curs de executare din ultimii 3 ani au fost  înregistrate din vina exclusivă a antreprenorului:</w:t>
            </w:r>
          </w:p>
          <w:p w:rsidR="00864885" w:rsidRPr="00864885" w:rsidRDefault="00864885" w:rsidP="00864885">
            <w:pPr>
              <w:numPr>
                <w:ilvl w:val="0"/>
                <w:numId w:val="22"/>
              </w:numPr>
              <w:tabs>
                <w:tab w:val="clear" w:pos="360"/>
                <w:tab w:val="left" w:pos="301"/>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cazuri de neconformitate sau defecte care au condus la refaceri parţiale sau totale ale lucrărilor;</w:t>
            </w:r>
          </w:p>
          <w:p w:rsidR="00864885" w:rsidRPr="00864885" w:rsidRDefault="00864885" w:rsidP="00864885">
            <w:pPr>
              <w:numPr>
                <w:ilvl w:val="0"/>
                <w:numId w:val="22"/>
              </w:numPr>
              <w:tabs>
                <w:tab w:val="clear" w:pos="360"/>
                <w:tab w:val="left" w:pos="301"/>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cazuri în care neconformităţile au afectat lucrările de consolidare a terenului de fundaţie, a fundaţiilor şi a structurii de rezistenţă;</w:t>
            </w:r>
          </w:p>
          <w:p w:rsidR="00864885" w:rsidRPr="00864885" w:rsidRDefault="00864885" w:rsidP="00864885">
            <w:pPr>
              <w:numPr>
                <w:ilvl w:val="0"/>
                <w:numId w:val="22"/>
              </w:numPr>
              <w:tabs>
                <w:tab w:val="clear" w:pos="360"/>
                <w:tab w:val="left" w:pos="301"/>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cazuri de accidente tehnice, prin încălcarea normelor tehnice şi a legislaţiei în vigoare privind calitatea lucrărilor;</w:t>
            </w:r>
          </w:p>
          <w:p w:rsidR="00864885" w:rsidRPr="00864885" w:rsidRDefault="00864885" w:rsidP="00864885">
            <w:pPr>
              <w:numPr>
                <w:ilvl w:val="0"/>
                <w:numId w:val="22"/>
              </w:numPr>
              <w:tabs>
                <w:tab w:val="clear" w:pos="360"/>
                <w:tab w:val="left" w:pos="301"/>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cazuri de respingeri sau amînări de recepţii preliminare;</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w:t>
            </w:r>
          </w:p>
        </w:tc>
        <w:tc>
          <w:tcPr>
            <w:tcW w:w="851"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c>
          <w:tcPr>
            <w:tcW w:w="793" w:type="dxa"/>
          </w:tcPr>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tc>
      </w:tr>
    </w:tbl>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         Şeful  Inspecţiei  de Stat în Construcţii_________________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u w:val="single"/>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NOTE:</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1.Vor fi menţionate lucrările în cauza şi vor fi descrise sintetic defectele, accidentele, respingerile de recepţii preliminare etc., pentru informarea obiectivă a comisiei de licitaţie.</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2.Nominalizarea abaterilor constatate de la calitate vor conţine descrieri sintetice pentru informarea cît mai obiectivă a comisiei de licitaţie.</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3.Pentru agenţii economici care îşi desfăşoară activitatea în mai multe raioane, avizul se va emite de către fiecare inspecţie teritorială a raionului în care ofertantul şi-a desfăşurat sau îşi desfăşoară activitatea  în ultimii 3 ani.</w:t>
      </w:r>
    </w:p>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b/>
          <w:noProof/>
          <w:sz w:val="24"/>
          <w:szCs w:val="24"/>
          <w:lang w:val="ro-RO"/>
        </w:rPr>
        <w:br w:type="page"/>
      </w:r>
    </w:p>
    <w:p w:rsidR="00864885" w:rsidRPr="00864885" w:rsidRDefault="00864885" w:rsidP="00864885">
      <w:pPr>
        <w:keepNext/>
        <w:keepLines/>
        <w:spacing w:before="200" w:after="0" w:line="240" w:lineRule="auto"/>
        <w:outlineLvl w:val="1"/>
        <w:rPr>
          <w:rFonts w:ascii="Times New Roman" w:eastAsia="Calibri" w:hAnsi="Times New Roman" w:cs="Times New Roman"/>
          <w:b/>
          <w:noProof/>
          <w:sz w:val="24"/>
          <w:szCs w:val="24"/>
          <w:lang w:val="ro-RO"/>
        </w:rPr>
      </w:pPr>
      <w:bookmarkStart w:id="221" w:name="_Toc390252620"/>
      <w:bookmarkStart w:id="222" w:name="_Toc449692117"/>
      <w:r w:rsidRPr="00864885">
        <w:rPr>
          <w:rFonts w:ascii="Times New Roman" w:eastAsia="Calibri" w:hAnsi="Times New Roman" w:cs="Times New Roman"/>
          <w:b/>
          <w:bCs/>
          <w:noProof/>
          <w:sz w:val="24"/>
          <w:szCs w:val="24"/>
          <w:lang w:val="ro-RO"/>
        </w:rPr>
        <w:lastRenderedPageBreak/>
        <w:t>CAPITOLUL IV</w:t>
      </w:r>
      <w:bookmarkEnd w:id="221"/>
      <w:bookmarkEnd w:id="222"/>
      <w:r w:rsidRPr="00864885">
        <w:rPr>
          <w:rFonts w:ascii="Times New Roman" w:eastAsia="Calibri" w:hAnsi="Times New Roman" w:cs="Times New Roman"/>
          <w:b/>
          <w:bCs/>
          <w:noProof/>
          <w:sz w:val="24"/>
          <w:szCs w:val="24"/>
          <w:lang w:val="ro-RO"/>
        </w:rPr>
        <w:t xml:space="preserve">. </w:t>
      </w:r>
      <w:bookmarkStart w:id="223" w:name="_Toc449692118"/>
      <w:bookmarkStart w:id="224" w:name="_Toc390252621"/>
      <w:r w:rsidRPr="00864885">
        <w:rPr>
          <w:rFonts w:ascii="Times New Roman" w:eastAsia="Calibri" w:hAnsi="Times New Roman" w:cs="Times New Roman"/>
          <w:b/>
          <w:noProof/>
          <w:sz w:val="24"/>
          <w:szCs w:val="24"/>
          <w:lang w:val="ro-RO"/>
        </w:rPr>
        <w:t>CAIET DE SARCINI</w:t>
      </w:r>
      <w:bookmarkEnd w:id="223"/>
      <w:r w:rsidRPr="00864885">
        <w:rPr>
          <w:rFonts w:ascii="Times New Roman" w:eastAsia="Calibri" w:hAnsi="Times New Roman" w:cs="Times New Roman"/>
          <w:b/>
          <w:noProof/>
          <w:sz w:val="24"/>
          <w:szCs w:val="24"/>
          <w:lang w:val="ro-RO"/>
        </w:rPr>
        <w:t xml:space="preserve">. </w:t>
      </w:r>
      <w:r w:rsidRPr="00864885">
        <w:rPr>
          <w:rFonts w:ascii="Times New Roman" w:eastAsia="Calibri" w:hAnsi="Times New Roman" w:cs="Times New Roman"/>
          <w:b/>
          <w:bCs/>
          <w:noProof/>
          <w:sz w:val="24"/>
          <w:szCs w:val="24"/>
          <w:lang w:val="ro-RO"/>
        </w:rPr>
        <w:t>FORMULARUL DE DEVIZ NR.1 – LISTA CU CANTITĂȚILE DE LUCRĂRI</w:t>
      </w:r>
      <w:bookmarkEnd w:id="224"/>
    </w:p>
    <w:p w:rsidR="00864885" w:rsidRPr="00864885" w:rsidRDefault="00864885" w:rsidP="00864885">
      <w:pPr>
        <w:keepNext/>
        <w:keepLines/>
        <w:spacing w:before="200" w:after="0" w:line="240" w:lineRule="auto"/>
        <w:outlineLvl w:val="1"/>
        <w:rPr>
          <w:rFonts w:ascii="Times New Roman" w:eastAsia="Calibri" w:hAnsi="Times New Roman" w:cs="Times New Roman"/>
          <w:b/>
          <w:noProof/>
          <w:sz w:val="26"/>
          <w:szCs w:val="26"/>
          <w:lang w:val="ro-RO"/>
        </w:rPr>
      </w:pPr>
      <w:r w:rsidRPr="00864885">
        <w:rPr>
          <w:rFonts w:ascii="Times New Roman" w:eastAsia="Calibri" w:hAnsi="Times New Roman" w:cs="Times New Roman"/>
          <w:b/>
          <w:noProof/>
          <w:sz w:val="26"/>
          <w:szCs w:val="26"/>
          <w:lang w:val="ro-RO"/>
        </w:rPr>
        <w:t>SECȚIUNEA A. LUCRĂRI</w:t>
      </w:r>
    </w:p>
    <w:p w:rsidR="00864885" w:rsidRPr="00864885" w:rsidRDefault="00864885" w:rsidP="00864885">
      <w:pPr>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numPr>
          <w:ilvl w:val="2"/>
          <w:numId w:val="17"/>
        </w:numPr>
        <w:tabs>
          <w:tab w:val="left" w:pos="360"/>
          <w:tab w:val="left" w:pos="1134"/>
        </w:tabs>
        <w:spacing w:after="120" w:line="240" w:lineRule="auto"/>
        <w:jc w:val="both"/>
        <w:outlineLvl w:val="2"/>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Caiet de sarcini</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en-US"/>
        </w:rPr>
      </w:pP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Obiectul_______________________________________________________________</w:t>
      </w:r>
    </w:p>
    <w:p w:rsidR="00864885" w:rsidRPr="00864885" w:rsidRDefault="00864885" w:rsidP="00864885">
      <w:pPr>
        <w:spacing w:after="0" w:line="240" w:lineRule="auto"/>
        <w:ind w:firstLine="709"/>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i/>
          <w:noProof/>
          <w:sz w:val="24"/>
          <w:szCs w:val="24"/>
          <w:lang w:val="ro-RO"/>
        </w:rPr>
        <w:t>(denumirea, adresa)</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contractantă__________________________________________________</w:t>
      </w:r>
    </w:p>
    <w:p w:rsidR="00864885" w:rsidRPr="00864885" w:rsidRDefault="00864885" w:rsidP="00864885">
      <w:pPr>
        <w:spacing w:after="0" w:line="240" w:lineRule="auto"/>
        <w:ind w:firstLine="709"/>
        <w:jc w:val="center"/>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(denumirea, adresa)</w:t>
      </w:r>
    </w:p>
    <w:p w:rsidR="00864885" w:rsidRPr="00864885" w:rsidRDefault="00864885" w:rsidP="00864885">
      <w:pPr>
        <w:spacing w:after="0" w:line="240" w:lineRule="auto"/>
        <w:ind w:firstLine="709"/>
        <w:jc w:val="both"/>
        <w:rPr>
          <w:rFonts w:ascii="Times New Roman" w:eastAsia="Calibri" w:hAnsi="Times New Roman" w:cs="Times New Roman"/>
          <w:b/>
          <w:bCs/>
          <w:sz w:val="24"/>
          <w:szCs w:val="24"/>
          <w:lang w:val="ro-RO" w:eastAsia="ru-RU"/>
        </w:rPr>
      </w:pPr>
      <w:r w:rsidRPr="00864885">
        <w:rPr>
          <w:rFonts w:ascii="Times New Roman" w:eastAsia="Calibri" w:hAnsi="Times New Roman" w:cs="Times New Roman"/>
          <w:b/>
          <w:bCs/>
          <w:sz w:val="24"/>
          <w:szCs w:val="24"/>
          <w:lang w:val="ro-RO" w:eastAsia="ru-RU"/>
        </w:rPr>
        <w:t>1 . Descriere generală</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adresa (şantierul) lucrărilor, descrierea generală a obiectelor lucrării, detalii specifice de amplasare etc.</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2. Informaţii şi proiectare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elementele constitutive şi conţinutul documentelor anexate la contract, modalitatea de elaborare a proiectului şi desenelor de execuţie, informaţiile despre antreprenor şi autoritatea contractantă.</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3. Materiale, compatibilităţi, reglementări tehnice şi standarde utilizate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4. Mostre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modul de prezentare a mostrelor la toate produsele utilizate.</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5. Furnizarea, păstrarea, protecţia materialelor şi a lucrărilor. Securitatea construcţiilor şi a terenurilor aferente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transportarea, manipularea şi depozitarea produselor şi materialelor utilizate; protecţia lucrărilor în funcţie de condiţiile atmosferice; protecţia construcţiilor şi teritoriilor aferente.</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6. Încercări, instrucţiuni, garanţii ale furnizorilor, desene şi scheme de execuţie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7. Remedierea viciilor ascunse şi a defectelor</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modalitatea de constatare şi remediere a viciilor ascunse şi a defectelor, responsabilii de remediere.</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8. Trasarea geodezică a lucrărilor, toleranţe de execuţie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modalităţile de trasare geodezică, bornele, reperele, picheţii, jaloanele, aliniamentele; toleranţele admise la executarea lucrărilor.</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9. Parametrii de calcul ai elementelor constructive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sarcinile luate în calcul: seismicitatea, acţiunile, alţi parametri.</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10. Criterii privind calculul sistemelor de încălzire, ventilare şi condiţionare a aerului</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parametrii exteriori şi interiori ai aerului, temperaturile interioare. Pentru fiecare încăpere – rezistenţele la transfer termic a construcţiilor învelişului clădirii.</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11. Nivelul admis al zgomotului şi al vibraţiilor</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mărimea acestor niveluri pentru diferite spaţii; măsurile de reducere a zgomotului şi a vibraţiilor.</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12. Cerinţe privind montarea utilajelor şi a instalaţiilor</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amplasarea tuturor instalaţiilor interioare; modul şi locul de fixare; protecţia anticorozivă; materialele şi produsele utilizate.</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lastRenderedPageBreak/>
        <w:t>13. Lucrări de construcţii aferente montării instalaţiilor</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modalitatea şi tipurile lucrărilor de construcţii aferente montării instalaţiilor; tipurile de materiale; toleranţele admise; cerinţele privind executarea acestor lucrări.</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14. Articole, produse şi piese necesare instalaţiilor</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furnizorul articolelor, produselor şi pieselor necesare instalaţiilor; tipurile şi cantitatea.</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15. Echipamentele, instalaţiile, utilajele, sculele, instrumentele, dispozitivele şi alte obiecte necesare pentru executarea lucrărilor</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16. Definiţii</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termenii şi definiţiile utilizate în caietul de sarcini şi unele caracteristici.</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17. Cerinţe privind calculul costului</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Se precizează modalitatea de calculare a costului ofertei, prin trimitere la actele normative în domeniu. </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i/>
          <w:iCs/>
          <w:noProof/>
          <w:sz w:val="24"/>
          <w:szCs w:val="24"/>
          <w:lang w:val="ro-RO"/>
        </w:rPr>
        <w:t>Notă: Prezentul model al caietului de sarcini este orientativ şi poate fi completat, modificat, precizat de către autoritatea contractantă, în funcţie de tipul şi specificul serviciilor de proiectare.</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bCs/>
          <w:noProof/>
          <w:sz w:val="24"/>
          <w:szCs w:val="24"/>
          <w:lang w:val="ro-RO"/>
        </w:rPr>
        <w:t xml:space="preserve">Autoritatea contractantă </w:t>
      </w:r>
      <w:r w:rsidRPr="00864885">
        <w:rPr>
          <w:rFonts w:ascii="Times New Roman" w:eastAsia="Calibri" w:hAnsi="Times New Roman" w:cs="Times New Roman"/>
          <w:noProof/>
          <w:sz w:val="24"/>
          <w:szCs w:val="24"/>
          <w:lang w:val="ro-RO"/>
        </w:rPr>
        <w:t> ___________              </w:t>
      </w:r>
      <w:r w:rsidRPr="00864885">
        <w:rPr>
          <w:rFonts w:ascii="Times New Roman" w:eastAsia="Calibri" w:hAnsi="Times New Roman" w:cs="Times New Roman"/>
          <w:b/>
          <w:bCs/>
          <w:noProof/>
          <w:sz w:val="24"/>
          <w:szCs w:val="24"/>
          <w:lang w:val="ro-RO"/>
        </w:rPr>
        <w:t>Data</w:t>
      </w:r>
      <w:r w:rsidRPr="00864885">
        <w:rPr>
          <w:rFonts w:ascii="Times New Roman" w:eastAsia="Calibri" w:hAnsi="Times New Roman" w:cs="Times New Roman"/>
          <w:noProof/>
          <w:sz w:val="24"/>
          <w:szCs w:val="24"/>
          <w:lang w:val="ro-RO"/>
        </w:rPr>
        <w:t xml:space="preserve"> "____"__________________</w:t>
      </w:r>
    </w:p>
    <w:p w:rsidR="00864885" w:rsidRPr="00864885" w:rsidRDefault="00864885" w:rsidP="00864885">
      <w:pPr>
        <w:spacing w:after="0" w:line="240" w:lineRule="auto"/>
        <w:jc w:val="both"/>
        <w:rPr>
          <w:rFonts w:ascii="Times New Roman" w:eastAsia="Calibri" w:hAnsi="Times New Roman" w:cs="Times New Roman"/>
          <w:b/>
          <w:noProof/>
          <w:sz w:val="24"/>
          <w:szCs w:val="24"/>
          <w:lang w:val="ro-RO"/>
        </w:rPr>
      </w:pPr>
    </w:p>
    <w:p w:rsidR="00864885" w:rsidRPr="00864885" w:rsidRDefault="00864885" w:rsidP="00864885">
      <w:pPr>
        <w:numPr>
          <w:ilvl w:val="2"/>
          <w:numId w:val="17"/>
        </w:numPr>
        <w:tabs>
          <w:tab w:val="left" w:pos="360"/>
          <w:tab w:val="left" w:pos="1134"/>
        </w:tabs>
        <w:spacing w:after="120" w:line="240" w:lineRule="auto"/>
        <w:jc w:val="both"/>
        <w:outlineLvl w:val="2"/>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Formularul de deviz nr.1 – lista cu cantitățile de lucrări.</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Obiectul_______________________________________________________________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Autoritatea contractantă__________________________________________________</w:t>
      </w:r>
    </w:p>
    <w:p w:rsidR="00864885" w:rsidRPr="00864885" w:rsidRDefault="00864885" w:rsidP="00864885">
      <w:pPr>
        <w:tabs>
          <w:tab w:val="left" w:pos="567"/>
        </w:tabs>
        <w:spacing w:after="0" w:line="240" w:lineRule="auto"/>
        <w:jc w:val="center"/>
        <w:rPr>
          <w:rFonts w:ascii="Times New Roman" w:eastAsia="Calibri" w:hAnsi="Times New Roman" w:cs="Times New Roman"/>
          <w:i/>
          <w:noProof/>
          <w:sz w:val="24"/>
          <w:szCs w:val="24"/>
          <w:lang w:val="ro-RO"/>
        </w:rPr>
      </w:pPr>
      <w:r w:rsidRPr="00864885">
        <w:rPr>
          <w:rFonts w:ascii="Times New Roman" w:eastAsia="Calibri" w:hAnsi="Times New Roman" w:cs="Times New Roman"/>
          <w:i/>
          <w:noProof/>
          <w:sz w:val="24"/>
          <w:szCs w:val="24"/>
          <w:lang w:val="ro-RO"/>
        </w:rPr>
        <w:t>(denumirea, adresa)</w:t>
      </w:r>
    </w:p>
    <w:p w:rsidR="00864885" w:rsidRPr="00864885" w:rsidRDefault="00864885" w:rsidP="00864885">
      <w:pPr>
        <w:tabs>
          <w:tab w:val="left" w:pos="567"/>
        </w:tabs>
        <w:spacing w:after="0" w:line="240" w:lineRule="auto"/>
        <w:jc w:val="center"/>
        <w:rPr>
          <w:rFonts w:ascii="Times New Roman" w:eastAsia="Calibri" w:hAnsi="Times New Roman" w:cs="Times New Roman"/>
          <w:i/>
          <w:noProof/>
          <w:sz w:val="24"/>
          <w:szCs w:val="24"/>
          <w:lang w:val="ro-RO"/>
        </w:rPr>
      </w:pPr>
    </w:p>
    <w:tbl>
      <w:tblPr>
        <w:tblW w:w="0" w:type="auto"/>
        <w:tblLayout w:type="fixed"/>
        <w:tblLook w:val="00A0" w:firstRow="1" w:lastRow="0" w:firstColumn="1" w:lastColumn="0" w:noHBand="0" w:noVBand="0"/>
      </w:tblPr>
      <w:tblGrid>
        <w:gridCol w:w="675"/>
        <w:gridCol w:w="1985"/>
        <w:gridCol w:w="4111"/>
        <w:gridCol w:w="1417"/>
        <w:gridCol w:w="1559"/>
      </w:tblGrid>
      <w:tr w:rsidR="00864885" w:rsidRPr="00864885" w:rsidTr="00BD5E67">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64885" w:rsidRPr="00864885" w:rsidRDefault="00864885" w:rsidP="00864885">
            <w:pPr>
              <w:spacing w:after="0" w:line="240" w:lineRule="auto"/>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64885" w:rsidRPr="00864885" w:rsidRDefault="00864885" w:rsidP="00864885">
            <w:pPr>
              <w:spacing w:after="0" w:line="240" w:lineRule="auto"/>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64885" w:rsidRPr="00864885" w:rsidRDefault="00864885" w:rsidP="00864885">
            <w:pPr>
              <w:spacing w:after="0" w:line="240" w:lineRule="auto"/>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64885" w:rsidRPr="00864885" w:rsidRDefault="00864885" w:rsidP="00864885">
            <w:pPr>
              <w:spacing w:after="0" w:line="240" w:lineRule="auto"/>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Unitate</w:t>
            </w:r>
          </w:p>
          <w:p w:rsidR="00864885" w:rsidRPr="00864885" w:rsidRDefault="00864885" w:rsidP="00864885">
            <w:pPr>
              <w:spacing w:after="0" w:line="240" w:lineRule="auto"/>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64885" w:rsidRPr="00864885" w:rsidRDefault="00864885" w:rsidP="00864885">
            <w:pPr>
              <w:spacing w:after="0" w:line="240" w:lineRule="auto"/>
              <w:jc w:val="center"/>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Cantitatea</w:t>
            </w: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r w:rsidRPr="00864885">
              <w:rPr>
                <w:rFonts w:ascii="Times New Roman" w:eastAsia="PMingLiU" w:hAnsi="Times New Roman" w:cs="Times New Roman"/>
                <w:noProof/>
                <w:sz w:val="24"/>
                <w:szCs w:val="24"/>
                <w:lang w:val="ro-RO"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jc w:val="center"/>
              <w:rPr>
                <w:rFonts w:ascii="Times New Roman" w:eastAsia="PMingLiU" w:hAnsi="Times New Roman" w:cs="Times New Roman"/>
                <w:noProof/>
                <w:sz w:val="24"/>
                <w:szCs w:val="24"/>
                <w:lang w:val="ro-RO" w:eastAsia="zh-CN"/>
              </w:rPr>
            </w:pPr>
          </w:p>
        </w:tc>
      </w:tr>
      <w:tr w:rsidR="00864885" w:rsidRPr="00864885" w:rsidTr="00BD5E67">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864885" w:rsidRPr="00864885" w:rsidRDefault="00864885" w:rsidP="00864885">
            <w:pPr>
              <w:spacing w:after="0" w:line="240" w:lineRule="auto"/>
              <w:rPr>
                <w:rFonts w:ascii="Times New Roman" w:eastAsia="PMingLiU" w:hAnsi="Times New Roman" w:cs="Times New Roman"/>
                <w:b/>
                <w:noProof/>
                <w:sz w:val="24"/>
                <w:szCs w:val="24"/>
                <w:lang w:val="ro-RO" w:eastAsia="zh-CN"/>
              </w:rPr>
            </w:pPr>
            <w:r w:rsidRPr="00864885">
              <w:rPr>
                <w:rFonts w:ascii="Times New Roman" w:eastAsia="PMingLiU" w:hAnsi="Times New Roman" w:cs="Times New Roman"/>
                <w:b/>
                <w:noProof/>
                <w:sz w:val="24"/>
                <w:szCs w:val="24"/>
                <w:lang w:val="ro-RO" w:eastAsia="zh-CN"/>
              </w:rPr>
              <w:t>Total</w:t>
            </w:r>
          </w:p>
        </w:tc>
      </w:tr>
    </w:tbl>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w:t>
      </w:r>
      <w:r w:rsidRPr="00864885">
        <w:rPr>
          <w:rFonts w:ascii="Times New Roman" w:eastAsia="Calibri" w:hAnsi="Times New Roman" w:cs="Times New Roman"/>
          <w:bCs/>
          <w:noProof/>
          <w:sz w:val="24"/>
          <w:szCs w:val="24"/>
          <w:lang w:val="ro-RO"/>
        </w:rPr>
        <w:t>Data</w:t>
      </w:r>
      <w:r w:rsidRPr="00864885">
        <w:rPr>
          <w:rFonts w:ascii="Times New Roman" w:eastAsia="Calibri" w:hAnsi="Times New Roman" w:cs="Times New Roman"/>
          <w:noProof/>
          <w:sz w:val="24"/>
          <w:szCs w:val="24"/>
          <w:lang w:val="ro-RO"/>
        </w:rPr>
        <w:t xml:space="preserve"> "____"__________________</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_______________________  </w:t>
      </w:r>
    </w:p>
    <w:p w:rsidR="00864885" w:rsidRPr="00864885" w:rsidRDefault="00864885" w:rsidP="00864885">
      <w:pPr>
        <w:tabs>
          <w:tab w:val="left" w:pos="567"/>
        </w:tabs>
        <w:spacing w:after="0" w:line="360" w:lineRule="auto"/>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          (semnătura autorizată)</w:t>
      </w:r>
    </w:p>
    <w:p w:rsidR="00864885" w:rsidRPr="00864885" w:rsidRDefault="00864885" w:rsidP="00864885">
      <w:pPr>
        <w:spacing w:after="0" w:line="240" w:lineRule="auto"/>
        <w:ind w:firstLine="709"/>
        <w:jc w:val="both"/>
        <w:rPr>
          <w:rFonts w:ascii="Times New Roman" w:eastAsia="Calibri" w:hAnsi="Times New Roman" w:cs="Times New Roman"/>
          <w:noProof/>
          <w:sz w:val="24"/>
          <w:szCs w:val="24"/>
          <w:lang w:val="ro-RO"/>
        </w:rPr>
        <w:sectPr w:rsidR="00864885" w:rsidRPr="00864885" w:rsidSect="00BD5E67">
          <w:footerReference w:type="first" r:id="rId9"/>
          <w:pgSz w:w="11906" w:h="16838" w:code="9"/>
          <w:pgMar w:top="1134" w:right="1134" w:bottom="1134" w:left="1418" w:header="720" w:footer="510" w:gutter="0"/>
          <w:cols w:space="720"/>
          <w:titlePg/>
          <w:docGrid w:linePitch="326"/>
        </w:sectPr>
      </w:pPr>
    </w:p>
    <w:p w:rsidR="00864885" w:rsidRPr="00864885" w:rsidRDefault="00864885" w:rsidP="00864885">
      <w:pPr>
        <w:keepNext/>
        <w:keepLines/>
        <w:spacing w:before="200" w:after="0" w:line="240" w:lineRule="auto"/>
        <w:outlineLvl w:val="1"/>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lastRenderedPageBreak/>
        <w:t>SECȚIUNEA B. SERVICII DE PROIECTARE</w:t>
      </w:r>
    </w:p>
    <w:p w:rsidR="00864885" w:rsidRPr="00864885" w:rsidRDefault="00864885" w:rsidP="00864885">
      <w:pPr>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numPr>
          <w:ilvl w:val="2"/>
          <w:numId w:val="17"/>
        </w:numPr>
        <w:tabs>
          <w:tab w:val="left" w:pos="360"/>
          <w:tab w:val="left" w:pos="1134"/>
        </w:tabs>
        <w:spacing w:after="120" w:line="240" w:lineRule="auto"/>
        <w:jc w:val="both"/>
        <w:outlineLvl w:val="2"/>
        <w:rPr>
          <w:rFonts w:ascii="Times New Roman" w:eastAsia="Calibri" w:hAnsi="Times New Roman" w:cs="Times New Roman"/>
          <w:b/>
          <w:bCs/>
          <w:noProof/>
          <w:sz w:val="24"/>
          <w:szCs w:val="24"/>
          <w:lang w:val="ro-RO"/>
        </w:rPr>
      </w:pPr>
      <w:r w:rsidRPr="00864885">
        <w:rPr>
          <w:rFonts w:ascii="Times New Roman" w:eastAsia="Calibri" w:hAnsi="Times New Roman" w:cs="Times New Roman"/>
          <w:b/>
          <w:bCs/>
          <w:noProof/>
          <w:sz w:val="24"/>
          <w:szCs w:val="24"/>
          <w:lang w:val="ro-RO"/>
        </w:rPr>
        <w:t>Caiet de sarcini</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en-US"/>
        </w:rPr>
      </w:pPr>
    </w:p>
    <w:p w:rsidR="00864885" w:rsidRPr="00864885" w:rsidRDefault="00864885" w:rsidP="00864885">
      <w:pPr>
        <w:numPr>
          <w:ilvl w:val="0"/>
          <w:numId w:val="52"/>
        </w:numPr>
        <w:tabs>
          <w:tab w:val="left" w:pos="1134"/>
        </w:tabs>
        <w:spacing w:after="0" w:line="240" w:lineRule="auto"/>
        <w:contextualSpacing/>
        <w:jc w:val="both"/>
        <w:rPr>
          <w:rFonts w:ascii="Times New Roman" w:eastAsia="Calibri" w:hAnsi="Times New Roman" w:cs="Times New Roman"/>
          <w:sz w:val="24"/>
          <w:szCs w:val="24"/>
          <w:lang w:val="en-US"/>
        </w:rPr>
      </w:pPr>
      <w:proofErr w:type="spellStart"/>
      <w:r w:rsidRPr="00864885">
        <w:rPr>
          <w:rFonts w:ascii="Times New Roman" w:eastAsia="Calibri" w:hAnsi="Times New Roman" w:cs="Times New Roman"/>
          <w:b/>
          <w:sz w:val="24"/>
          <w:szCs w:val="24"/>
          <w:lang w:val="en-US"/>
        </w:rPr>
        <w:t>Denumireaobiectivului</w:t>
      </w:r>
      <w:proofErr w:type="spellEnd"/>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 precizează descrierea generală a obiectului de proiectare.</w:t>
      </w:r>
    </w:p>
    <w:p w:rsidR="00864885" w:rsidRPr="00864885" w:rsidRDefault="00864885" w:rsidP="00864885">
      <w:pPr>
        <w:spacing w:after="0" w:line="240" w:lineRule="auto"/>
        <w:ind w:left="360"/>
        <w:contextualSpacing/>
        <w:jc w:val="both"/>
        <w:rPr>
          <w:rFonts w:ascii="Times New Roman" w:eastAsia="Calibri" w:hAnsi="Times New Roman" w:cs="Times New Roman"/>
          <w:sz w:val="24"/>
          <w:szCs w:val="24"/>
          <w:lang w:val="ro-RO"/>
        </w:rPr>
      </w:pPr>
    </w:p>
    <w:p w:rsidR="00864885" w:rsidRPr="00864885" w:rsidRDefault="00864885" w:rsidP="00864885">
      <w:pPr>
        <w:numPr>
          <w:ilvl w:val="0"/>
          <w:numId w:val="52"/>
        </w:numPr>
        <w:spacing w:after="160" w:line="259"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 xml:space="preserve">Amplasarea obiectivului. </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 precizează adresa.</w:t>
      </w:r>
    </w:p>
    <w:p w:rsidR="00864885" w:rsidRPr="00864885" w:rsidRDefault="00864885" w:rsidP="00864885">
      <w:pPr>
        <w:spacing w:after="160" w:line="259" w:lineRule="auto"/>
        <w:ind w:left="360"/>
        <w:contextualSpacing/>
        <w:jc w:val="both"/>
        <w:rPr>
          <w:rFonts w:ascii="Times New Roman" w:eastAsia="Calibri" w:hAnsi="Times New Roman" w:cs="Times New Roman"/>
          <w:sz w:val="24"/>
          <w:szCs w:val="24"/>
          <w:lang w:val="ro-RO"/>
        </w:rPr>
      </w:pPr>
    </w:p>
    <w:p w:rsidR="00864885" w:rsidRPr="00864885" w:rsidRDefault="00864885" w:rsidP="00864885">
      <w:pPr>
        <w:numPr>
          <w:ilvl w:val="0"/>
          <w:numId w:val="52"/>
        </w:numPr>
        <w:spacing w:after="160" w:line="259"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Beneficiar</w:t>
      </w:r>
      <w:r w:rsidRPr="00864885">
        <w:rPr>
          <w:rFonts w:ascii="Times New Roman" w:eastAsia="Calibri" w:hAnsi="Times New Roman" w:cs="Times New Roman"/>
          <w:sz w:val="24"/>
          <w:szCs w:val="24"/>
          <w:lang w:val="ro-RO"/>
        </w:rPr>
        <w:t xml:space="preserve">/investitor. </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 precizează Autoritate contractantă</w:t>
      </w:r>
    </w:p>
    <w:p w:rsidR="00864885" w:rsidRPr="00864885" w:rsidRDefault="00864885" w:rsidP="00864885">
      <w:pPr>
        <w:spacing w:after="160" w:line="259" w:lineRule="auto"/>
        <w:ind w:left="360"/>
        <w:contextualSpacing/>
        <w:jc w:val="both"/>
        <w:rPr>
          <w:rFonts w:ascii="Times New Roman" w:eastAsia="Calibri" w:hAnsi="Times New Roman" w:cs="Times New Roman"/>
          <w:b/>
          <w:sz w:val="24"/>
          <w:szCs w:val="24"/>
          <w:lang w:val="ro-RO"/>
        </w:rPr>
      </w:pPr>
    </w:p>
    <w:p w:rsidR="00864885" w:rsidRPr="00864885" w:rsidRDefault="00864885" w:rsidP="00864885">
      <w:pPr>
        <w:numPr>
          <w:ilvl w:val="0"/>
          <w:numId w:val="52"/>
        </w:numPr>
        <w:spacing w:after="160" w:line="259"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 xml:space="preserve">Statutul de protecție.  </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 precizează după caz.</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p>
    <w:p w:rsidR="00864885" w:rsidRPr="00864885" w:rsidRDefault="00864885" w:rsidP="00864885">
      <w:pPr>
        <w:numPr>
          <w:ilvl w:val="0"/>
          <w:numId w:val="52"/>
        </w:numPr>
        <w:spacing w:after="160" w:line="259" w:lineRule="auto"/>
        <w:contextualSpacing/>
        <w:jc w:val="both"/>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Temeiul proiectării</w:t>
      </w:r>
    </w:p>
    <w:p w:rsidR="00864885" w:rsidRPr="00864885" w:rsidRDefault="00864885" w:rsidP="00864885">
      <w:pPr>
        <w:spacing w:after="160" w:line="259" w:lineRule="auto"/>
        <w:ind w:left="360"/>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Se precizează temeiul elaborării documentației. </w:t>
      </w:r>
    </w:p>
    <w:p w:rsidR="00864885" w:rsidRPr="00864885" w:rsidRDefault="00864885" w:rsidP="00864885">
      <w:pPr>
        <w:spacing w:after="160" w:line="259" w:lineRule="auto"/>
        <w:ind w:left="360"/>
        <w:contextualSpacing/>
        <w:jc w:val="both"/>
        <w:rPr>
          <w:rFonts w:ascii="Times New Roman" w:eastAsia="Calibri" w:hAnsi="Times New Roman" w:cs="Times New Roman"/>
          <w:sz w:val="24"/>
          <w:szCs w:val="24"/>
          <w:lang w:val="ro-RO"/>
        </w:rPr>
      </w:pPr>
    </w:p>
    <w:p w:rsidR="00864885" w:rsidRPr="00864885" w:rsidRDefault="00864885" w:rsidP="00864885">
      <w:pPr>
        <w:numPr>
          <w:ilvl w:val="0"/>
          <w:numId w:val="52"/>
        </w:numPr>
        <w:spacing w:after="0" w:line="259"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 xml:space="preserve">Descrierea obiectului. </w:t>
      </w:r>
    </w:p>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caracteristicile tehnice ale obiectului.</w:t>
      </w: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numPr>
          <w:ilvl w:val="0"/>
          <w:numId w:val="52"/>
        </w:numPr>
        <w:tabs>
          <w:tab w:val="left" w:pos="1134"/>
        </w:tabs>
        <w:spacing w:after="0" w:line="259"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Justificarea elaborării documentației de proiect.</w:t>
      </w:r>
    </w:p>
    <w:p w:rsidR="00864885" w:rsidRPr="00864885" w:rsidRDefault="00864885" w:rsidP="00864885">
      <w:pPr>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Se precizează necesitatea elaborării documentației</w:t>
      </w:r>
    </w:p>
    <w:p w:rsidR="00864885" w:rsidRPr="00864885" w:rsidRDefault="00864885" w:rsidP="00864885">
      <w:pPr>
        <w:tabs>
          <w:tab w:val="left" w:pos="1134"/>
        </w:tabs>
        <w:spacing w:after="0" w:line="259" w:lineRule="auto"/>
        <w:ind w:left="360"/>
        <w:contextualSpacing/>
        <w:jc w:val="both"/>
        <w:rPr>
          <w:rFonts w:ascii="Times New Roman" w:eastAsia="Calibri" w:hAnsi="Times New Roman" w:cs="Times New Roman"/>
          <w:sz w:val="24"/>
          <w:szCs w:val="24"/>
          <w:lang w:val="ro-RO"/>
        </w:rPr>
      </w:pPr>
    </w:p>
    <w:p w:rsidR="00864885" w:rsidRPr="00864885" w:rsidRDefault="00864885" w:rsidP="00864885">
      <w:pPr>
        <w:numPr>
          <w:ilvl w:val="0"/>
          <w:numId w:val="52"/>
        </w:numPr>
        <w:spacing w:after="0" w:line="259" w:lineRule="auto"/>
        <w:contextualSpacing/>
        <w:jc w:val="both"/>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Cerințe referitor la lucrările planificate la obiect.</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Se precizează tipul lucrărilor pentru care se necesită elaborarea documentației de proiect.</w:t>
      </w:r>
    </w:p>
    <w:p w:rsidR="00864885" w:rsidRPr="00864885" w:rsidRDefault="00864885" w:rsidP="00864885">
      <w:pPr>
        <w:spacing w:after="0" w:line="240" w:lineRule="auto"/>
        <w:ind w:left="360" w:right="-1"/>
        <w:jc w:val="both"/>
        <w:rPr>
          <w:rFonts w:ascii="Times New Roman" w:eastAsia="Calibri" w:hAnsi="Times New Roman" w:cs="Times New Roman"/>
          <w:noProof/>
          <w:sz w:val="24"/>
          <w:szCs w:val="24"/>
          <w:lang w:val="ro-RO"/>
        </w:rPr>
      </w:pPr>
    </w:p>
    <w:p w:rsidR="00864885" w:rsidRPr="00864885" w:rsidRDefault="00864885" w:rsidP="00864885">
      <w:pPr>
        <w:numPr>
          <w:ilvl w:val="0"/>
          <w:numId w:val="52"/>
        </w:numPr>
        <w:spacing w:after="0" w:line="259" w:lineRule="auto"/>
        <w:contextualSpacing/>
        <w:jc w:val="both"/>
        <w:rPr>
          <w:rFonts w:ascii="Times New Roman" w:eastAsia="Calibri" w:hAnsi="Times New Roman" w:cs="Times New Roman"/>
          <w:b/>
          <w:sz w:val="24"/>
          <w:szCs w:val="24"/>
          <w:lang w:val="ro-RO"/>
        </w:rPr>
      </w:pPr>
      <w:r w:rsidRPr="00864885">
        <w:rPr>
          <w:rFonts w:ascii="Times New Roman" w:eastAsia="Calibri" w:hAnsi="Times New Roman" w:cs="Times New Roman"/>
          <w:b/>
          <w:sz w:val="24"/>
          <w:szCs w:val="24"/>
          <w:lang w:val="ro-RO"/>
        </w:rPr>
        <w:t>Cerințe referitor la succesiunea și componența documentației de proiect. Cerințe de bază privind soluțiile arhitectural-planimetrice.</w:t>
      </w:r>
    </w:p>
    <w:p w:rsidR="00864885" w:rsidRPr="00864885" w:rsidRDefault="00864885" w:rsidP="00864885">
      <w:pPr>
        <w:tabs>
          <w:tab w:val="left" w:pos="990"/>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Se precizează etapele, cerințele privindexecuția documentației de proiect etc. </w:t>
      </w:r>
    </w:p>
    <w:p w:rsidR="00864885" w:rsidRPr="00864885" w:rsidRDefault="00864885" w:rsidP="00864885">
      <w:pPr>
        <w:tabs>
          <w:tab w:val="left" w:pos="990"/>
        </w:tabs>
        <w:spacing w:after="0" w:line="240" w:lineRule="auto"/>
        <w:jc w:val="both"/>
        <w:rPr>
          <w:rFonts w:ascii="Times New Roman" w:eastAsia="Calibri" w:hAnsi="Times New Roman" w:cs="Times New Roman"/>
          <w:i/>
          <w:noProof/>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spacing w:after="0" w:line="240" w:lineRule="auto"/>
        <w:ind w:firstLine="709"/>
        <w:jc w:val="both"/>
        <w:rPr>
          <w:rFonts w:ascii="Times New Roman" w:eastAsia="Calibri" w:hAnsi="Times New Roman" w:cs="Times New Roman"/>
          <w:b/>
          <w:noProof/>
          <w:sz w:val="24"/>
          <w:szCs w:val="24"/>
          <w:lang w:val="ro-RO"/>
        </w:rPr>
      </w:pPr>
      <w:r w:rsidRPr="00864885">
        <w:rPr>
          <w:rFonts w:ascii="Times New Roman" w:eastAsia="Calibri" w:hAnsi="Times New Roman" w:cs="Times New Roman"/>
          <w:b/>
          <w:bCs/>
          <w:noProof/>
          <w:sz w:val="24"/>
          <w:szCs w:val="24"/>
          <w:lang w:val="ro-RO"/>
        </w:rPr>
        <w:t xml:space="preserve">Autoritatea contractantă </w:t>
      </w:r>
      <w:r w:rsidRPr="00864885">
        <w:rPr>
          <w:rFonts w:ascii="Times New Roman" w:eastAsia="Calibri" w:hAnsi="Times New Roman" w:cs="Times New Roman"/>
          <w:noProof/>
          <w:sz w:val="24"/>
          <w:szCs w:val="24"/>
          <w:lang w:val="ro-RO"/>
        </w:rPr>
        <w:t> ___________              </w:t>
      </w:r>
      <w:r w:rsidRPr="00864885">
        <w:rPr>
          <w:rFonts w:ascii="Times New Roman" w:eastAsia="Calibri" w:hAnsi="Times New Roman" w:cs="Times New Roman"/>
          <w:b/>
          <w:bCs/>
          <w:noProof/>
          <w:sz w:val="24"/>
          <w:szCs w:val="24"/>
          <w:lang w:val="ro-RO"/>
        </w:rPr>
        <w:t>Data</w:t>
      </w:r>
      <w:r w:rsidRPr="00864885">
        <w:rPr>
          <w:rFonts w:ascii="Times New Roman" w:eastAsia="Calibri" w:hAnsi="Times New Roman" w:cs="Times New Roman"/>
          <w:noProof/>
          <w:sz w:val="24"/>
          <w:szCs w:val="24"/>
          <w:lang w:val="ro-RO"/>
        </w:rPr>
        <w:t xml:space="preserve"> "____"__________________</w:t>
      </w: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p w:rsidR="00864885" w:rsidRPr="00864885" w:rsidRDefault="00864885" w:rsidP="00864885">
      <w:pPr>
        <w:tabs>
          <w:tab w:val="left" w:pos="1134"/>
        </w:tabs>
        <w:spacing w:after="0" w:line="240" w:lineRule="auto"/>
        <w:ind w:left="-284" w:right="-1"/>
        <w:jc w:val="both"/>
        <w:rPr>
          <w:rFonts w:ascii="Times New Roman" w:eastAsia="Calibri" w:hAnsi="Times New Roman" w:cs="Times New Roman"/>
          <w:i/>
          <w:sz w:val="24"/>
          <w:szCs w:val="24"/>
          <w:lang w:val="ro-RO"/>
        </w:rPr>
      </w:pPr>
    </w:p>
    <w:tbl>
      <w:tblPr>
        <w:tblW w:w="9781" w:type="dxa"/>
        <w:tblInd w:w="-34" w:type="dxa"/>
        <w:tblLayout w:type="fixed"/>
        <w:tblLook w:val="00A0" w:firstRow="1" w:lastRow="0" w:firstColumn="1" w:lastColumn="0" w:noHBand="0" w:noVBand="0"/>
      </w:tblPr>
      <w:tblGrid>
        <w:gridCol w:w="34"/>
        <w:gridCol w:w="9713"/>
        <w:gridCol w:w="34"/>
      </w:tblGrid>
      <w:tr w:rsidR="00864885" w:rsidRPr="00864885" w:rsidTr="00BD5E67">
        <w:trPr>
          <w:gridBefore w:val="1"/>
          <w:wBefore w:w="34" w:type="dxa"/>
          <w:trHeight w:val="850"/>
        </w:trPr>
        <w:tc>
          <w:tcPr>
            <w:tcW w:w="9747" w:type="dxa"/>
            <w:gridSpan w:val="2"/>
            <w:vAlign w:val="center"/>
          </w:tcPr>
          <w:p w:rsidR="00864885" w:rsidRPr="00864885" w:rsidRDefault="00864885" w:rsidP="00864885">
            <w:pPr>
              <w:tabs>
                <w:tab w:val="left" w:pos="1134"/>
              </w:tabs>
              <w:spacing w:after="0" w:line="240" w:lineRule="auto"/>
              <w:outlineLvl w:val="0"/>
              <w:rPr>
                <w:rFonts w:ascii="Times New Roman" w:eastAsia="Calibri" w:hAnsi="Times New Roman" w:cs="Times New Roman"/>
                <w:b/>
                <w:sz w:val="24"/>
                <w:szCs w:val="24"/>
                <w:lang w:val="ro-RO"/>
              </w:rPr>
            </w:pPr>
            <w:bookmarkStart w:id="225" w:name="_Toc392180208"/>
            <w:bookmarkStart w:id="226" w:name="_Toc449539097"/>
            <w:r w:rsidRPr="00864885">
              <w:rPr>
                <w:rFonts w:ascii="Times New Roman" w:eastAsia="Calibri" w:hAnsi="Times New Roman" w:cs="Times New Roman"/>
                <w:b/>
                <w:sz w:val="24"/>
                <w:szCs w:val="24"/>
                <w:lang w:val="ro-RO"/>
              </w:rPr>
              <w:lastRenderedPageBreak/>
              <w:t>CAPITOLUL V. CONTRACT - MODEL</w:t>
            </w:r>
            <w:bookmarkEnd w:id="225"/>
            <w:bookmarkEnd w:id="226"/>
          </w:p>
        </w:tc>
      </w:tr>
      <w:tr w:rsidR="00864885" w:rsidRPr="00864885" w:rsidTr="00BD5E67">
        <w:trPr>
          <w:gridBefore w:val="1"/>
          <w:wBefore w:w="34" w:type="dxa"/>
          <w:trHeight w:val="697"/>
        </w:trPr>
        <w:tc>
          <w:tcPr>
            <w:tcW w:w="9747" w:type="dxa"/>
            <w:gridSpan w:val="2"/>
            <w:vAlign w:val="center"/>
          </w:tcPr>
          <w:p w:rsidR="00864885" w:rsidRPr="00864885" w:rsidRDefault="00864885" w:rsidP="00864885">
            <w:pPr>
              <w:keepNext/>
              <w:keepLines/>
              <w:spacing w:before="200" w:after="0" w:line="240" w:lineRule="auto"/>
              <w:outlineLvl w:val="1"/>
              <w:rPr>
                <w:rFonts w:ascii="Times New Roman" w:eastAsia="Times New Roman" w:hAnsi="Times New Roman" w:cs="Times New Roman"/>
                <w:b/>
                <w:bCs/>
                <w:noProof/>
                <w:sz w:val="26"/>
                <w:szCs w:val="26"/>
                <w:lang w:val="ro-RO"/>
              </w:rPr>
            </w:pPr>
            <w:bookmarkStart w:id="227" w:name="_Toc392180209"/>
            <w:bookmarkStart w:id="228" w:name="_Toc449539098"/>
            <w:r w:rsidRPr="00864885">
              <w:rPr>
                <w:rFonts w:ascii="Times New Roman" w:eastAsia="Times New Roman" w:hAnsi="Times New Roman" w:cs="Times New Roman"/>
                <w:b/>
                <w:bCs/>
                <w:noProof/>
                <w:sz w:val="26"/>
                <w:szCs w:val="26"/>
                <w:lang w:val="ro-RO"/>
              </w:rPr>
              <w:lastRenderedPageBreak/>
              <w:t xml:space="preserve">Contract-model </w:t>
            </w:r>
            <w:bookmarkEnd w:id="227"/>
            <w:bookmarkEnd w:id="228"/>
          </w:p>
          <w:p w:rsidR="00864885" w:rsidRPr="00864885" w:rsidRDefault="00864885" w:rsidP="00864885">
            <w:pPr>
              <w:spacing w:after="0" w:line="240" w:lineRule="auto"/>
              <w:rPr>
                <w:rFonts w:ascii="Times New Roman" w:eastAsia="Calibri" w:hAnsi="Times New Roman" w:cs="Times New Roman"/>
                <w:noProof/>
                <w:sz w:val="24"/>
                <w:szCs w:val="24"/>
                <w:lang w:val="ro-RO"/>
              </w:rPr>
            </w:pPr>
          </w:p>
          <w:tbl>
            <w:tblPr>
              <w:tblpPr w:leftFromText="180" w:rightFromText="180" w:horzAnchor="margin" w:tblpY="-720"/>
              <w:tblW w:w="0" w:type="auto"/>
              <w:tblLayout w:type="fixed"/>
              <w:tblLook w:val="00A0" w:firstRow="1" w:lastRow="0" w:firstColumn="1" w:lastColumn="0" w:noHBand="0" w:noVBand="0"/>
            </w:tblPr>
            <w:tblGrid>
              <w:gridCol w:w="9747"/>
            </w:tblGrid>
            <w:tr w:rsidR="00864885" w:rsidRPr="003E0D8C" w:rsidTr="00BD5E67">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4885" w:rsidRPr="00864885" w:rsidRDefault="00864885" w:rsidP="00864885">
                  <w:pPr>
                    <w:spacing w:after="0" w:line="240" w:lineRule="auto"/>
                    <w:ind w:left="1134"/>
                    <w:jc w:val="center"/>
                    <w:rPr>
                      <w:rFonts w:ascii="Times New Roman" w:eastAsia="Calibri" w:hAnsi="Times New Roman" w:cs="Times New Roman"/>
                      <w:sz w:val="32"/>
                      <w:szCs w:val="20"/>
                      <w:lang w:val="ro-RO" w:eastAsia="ru-RU"/>
                    </w:rPr>
                  </w:pPr>
                  <w:r>
                    <w:rPr>
                      <w:rFonts w:ascii="Times New Roman" w:eastAsia="Calibri" w:hAnsi="Times New Roman" w:cs="Times New Roman"/>
                      <w:b/>
                      <w:noProof/>
                      <w:sz w:val="32"/>
                      <w:szCs w:val="20"/>
                      <w:lang w:eastAsia="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80870" w:rsidRDefault="00A80870" w:rsidP="00864885">
                                        <w:r w:rsidRPr="007A20F2">
                                          <w:rPr>
                                            <w:rFonts w:ascii="Calibri" w:hAnsi="Calibri"/>
                                            <w:b/>
                                          </w:rPr>
                                          <w:object w:dxaOrig="6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10" o:title=""/>
                                            </v:shape>
                                            <o:OLEObject Type="Embed" ProgID="Word.Picture.8" ShapeID="_x0000_i1025" DrawAspect="Content" ObjectID="_161838496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AZIRXmQAgAADgUAAA4AAAAAAAAAAAAAAAAALgIAAGRycy9lMm9Eb2MueG1sUEsBAi0A&#10;FAAGAAgAAAAhAKEcvFrbAAAACQEAAA8AAAAAAAAAAAAAAAAA6gQAAGRycy9kb3ducmV2LnhtbFBL&#10;BQYAAAAABAAEAPMAAADyBQAAAAA=&#10;" o:allowincell="f" stroked="f" strokecolor="blue">
                            <v:textbox>
                              <w:txbxContent>
                                <w:p w:rsidR="00A80870" w:rsidRDefault="00A80870" w:rsidP="00864885">
                                  <w:r w:rsidRPr="007A20F2">
                                    <w:rPr>
                                      <w:rFonts w:ascii="Calibri" w:hAnsi="Calibri"/>
                                      <w:b/>
                                    </w:rPr>
                                    <w:object w:dxaOrig="600" w:dyaOrig="735">
                                      <v:shape id="_x0000_i1025" type="#_x0000_t75" style="width:30pt;height:36.75pt" o:ole="" fillcolor="window">
                                        <v:imagedata r:id="rId12" o:title=""/>
                                      </v:shape>
                                      <o:OLEObject Type="Embed" ProgID="Word.Picture.8" ShapeID="_x0000_i1025" DrawAspect="Content" ObjectID="_1618322088" r:id="rId13"/>
                                    </w:object>
                                  </w:r>
                                </w:p>
                              </w:txbxContent>
                            </v:textbox>
                          </v:shape>
                        </w:pict>
                      </mc:Fallback>
                    </mc:AlternateContent>
                  </w:r>
                  <w:r w:rsidRPr="00864885">
                    <w:rPr>
                      <w:rFonts w:ascii="Times New Roman" w:eastAsia="Calibri" w:hAnsi="Times New Roman" w:cs="Times New Roman"/>
                      <w:b/>
                      <w:spacing w:val="196"/>
                      <w:sz w:val="44"/>
                      <w:szCs w:val="20"/>
                      <w:lang w:val="ro-RO" w:eastAsia="ru-RU"/>
                    </w:rPr>
                    <w:t>ACHIZIŢII PUBLICE</w:t>
                  </w:r>
                </w:p>
              </w:tc>
            </w:tr>
          </w:tbl>
          <w:p w:rsidR="00864885" w:rsidRPr="00864885" w:rsidRDefault="00864885" w:rsidP="00864885">
            <w:pPr>
              <w:spacing w:after="0" w:line="240" w:lineRule="auto"/>
              <w:jc w:val="center"/>
              <w:rPr>
                <w:rFonts w:ascii="Times New Roman" w:eastAsia="Calibri" w:hAnsi="Times New Roman" w:cs="Times New Roman"/>
                <w:b/>
                <w:caps/>
                <w:noProof/>
                <w:sz w:val="28"/>
                <w:szCs w:val="28"/>
                <w:lang w:val="ro-RO"/>
              </w:rPr>
            </w:pPr>
          </w:p>
          <w:p w:rsidR="00864885" w:rsidRPr="00864885" w:rsidRDefault="00864885" w:rsidP="00864885">
            <w:pPr>
              <w:spacing w:after="0" w:line="240" w:lineRule="auto"/>
              <w:jc w:val="center"/>
              <w:rPr>
                <w:rFonts w:ascii="Times New Roman" w:eastAsia="Calibri" w:hAnsi="Times New Roman" w:cs="Times New Roman"/>
                <w:b/>
                <w:noProof/>
                <w:sz w:val="28"/>
                <w:szCs w:val="28"/>
                <w:u w:val="single"/>
                <w:lang w:val="ro-RO"/>
              </w:rPr>
            </w:pPr>
            <w:r w:rsidRPr="00864885">
              <w:rPr>
                <w:rFonts w:ascii="Times New Roman" w:eastAsia="Calibri" w:hAnsi="Times New Roman" w:cs="Times New Roman"/>
                <w:b/>
                <w:caps/>
                <w:noProof/>
                <w:sz w:val="28"/>
                <w:szCs w:val="28"/>
                <w:lang w:val="ro-RO"/>
              </w:rPr>
              <w:t>Contract</w:t>
            </w:r>
            <w:r w:rsidRPr="00864885">
              <w:rPr>
                <w:rFonts w:ascii="Times New Roman" w:eastAsia="Calibri" w:hAnsi="Times New Roman" w:cs="Times New Roman"/>
                <w:b/>
                <w:noProof/>
                <w:sz w:val="28"/>
                <w:szCs w:val="28"/>
                <w:lang w:val="ro-RO"/>
              </w:rPr>
              <w:t xml:space="preserve"> DE ANTREPRIZĂ Nr.</w:t>
            </w:r>
          </w:p>
          <w:p w:rsidR="00864885" w:rsidRPr="00864885" w:rsidRDefault="00864885" w:rsidP="00864885">
            <w:pPr>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 xml:space="preserve">privind achiziţia prin  </w:t>
            </w:r>
          </w:p>
          <w:p w:rsidR="00864885" w:rsidRPr="00864885" w:rsidRDefault="00864885" w:rsidP="00864885">
            <w:pPr>
              <w:spacing w:after="0" w:line="240" w:lineRule="auto"/>
              <w:jc w:val="center"/>
              <w:rPr>
                <w:rFonts w:ascii="Times New Roman" w:eastAsia="Calibri" w:hAnsi="Times New Roman" w:cs="Times New Roman"/>
                <w:b/>
                <w:i/>
                <w:noProof/>
                <w:sz w:val="24"/>
                <w:szCs w:val="24"/>
                <w:lang w:val="ro-RO"/>
              </w:rPr>
            </w:pPr>
          </w:p>
          <w:p w:rsidR="00864885" w:rsidRPr="00864885" w:rsidRDefault="00864885" w:rsidP="00864885">
            <w:pPr>
              <w:spacing w:after="0" w:line="240" w:lineRule="auto"/>
              <w:jc w:val="center"/>
              <w:rPr>
                <w:rFonts w:ascii="Times New Roman" w:eastAsia="Calibri" w:hAnsi="Times New Roman" w:cs="Times New Roman"/>
                <w:b/>
                <w:i/>
                <w:noProof/>
                <w:sz w:val="24"/>
                <w:szCs w:val="24"/>
                <w:lang w:val="ro-RO"/>
              </w:rPr>
            </w:pPr>
          </w:p>
          <w:p w:rsidR="00864885" w:rsidRPr="00864885" w:rsidRDefault="00864885" w:rsidP="00864885">
            <w:pPr>
              <w:spacing w:after="0" w:line="240" w:lineRule="auto"/>
              <w:jc w:val="center"/>
              <w:rPr>
                <w:rFonts w:ascii="Times New Roman" w:eastAsia="Calibri" w:hAnsi="Times New Roman" w:cs="Times New Roman"/>
                <w:b/>
                <w:i/>
                <w:noProof/>
                <w:sz w:val="24"/>
                <w:szCs w:val="24"/>
                <w:lang w:val="ro-RO"/>
              </w:rPr>
            </w:pPr>
          </w:p>
          <w:p w:rsidR="00864885" w:rsidRPr="00864885" w:rsidRDefault="00864885" w:rsidP="00864885">
            <w:pPr>
              <w:tabs>
                <w:tab w:val="center" w:pos="-6663"/>
                <w:tab w:val="left" w:pos="567"/>
                <w:tab w:val="right" w:pos="10206"/>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““___”_________20__</w:t>
            </w:r>
            <w:r w:rsidRPr="00864885">
              <w:rPr>
                <w:rFonts w:ascii="Times New Roman" w:eastAsia="Calibri" w:hAnsi="Times New Roman" w:cs="Times New Roman"/>
                <w:noProof/>
                <w:sz w:val="24"/>
                <w:szCs w:val="24"/>
                <w:lang w:val="ro-RO"/>
              </w:rPr>
              <w:tab/>
              <w:t>__________________________</w:t>
            </w:r>
          </w:p>
          <w:p w:rsidR="00864885" w:rsidRPr="00864885" w:rsidRDefault="00864885" w:rsidP="00864885">
            <w:pPr>
              <w:spacing w:after="0" w:line="240" w:lineRule="auto"/>
              <w:jc w:val="center"/>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0"/>
                <w:szCs w:val="20"/>
                <w:lang w:val="ro-RO"/>
              </w:rPr>
              <w:t xml:space="preserve">                                                                                                                     (municipiu, oraş)</w:t>
            </w: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jc w:val="center"/>
              <w:rPr>
                <w:rFonts w:ascii="Times New Roman" w:eastAsia="Calibri" w:hAnsi="Times New Roman" w:cs="Times New Roman"/>
                <w:b/>
                <w:noProof/>
                <w:kern w:val="28"/>
                <w:sz w:val="24"/>
                <w:szCs w:val="24"/>
                <w:lang w:val="ro-RO"/>
              </w:rPr>
            </w:pPr>
            <w:r w:rsidRPr="00864885">
              <w:rPr>
                <w:rFonts w:ascii="Times New Roman" w:eastAsia="Calibri" w:hAnsi="Times New Roman" w:cs="Times New Roman"/>
                <w:noProof/>
                <w:sz w:val="24"/>
                <w:szCs w:val="24"/>
                <w:lang w:val="ro-RO"/>
              </w:rPr>
              <w:tab/>
            </w:r>
            <w:r w:rsidRPr="00864885">
              <w:rPr>
                <w:rFonts w:ascii="Times New Roman" w:eastAsia="Calibri" w:hAnsi="Times New Roman" w:cs="Times New Roman"/>
                <w:b/>
                <w:noProof/>
                <w:kern w:val="28"/>
                <w:sz w:val="24"/>
                <w:szCs w:val="24"/>
                <w:lang w:val="ro-RO"/>
              </w:rPr>
              <w:t>PĂRŢILE CONTRACTANTE</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Prezentul contract este încheiat în urma procedurii de achiziție nr. ________________ din data___________________, între____________________________________________________</w:t>
            </w:r>
          </w:p>
          <w:p w:rsidR="00864885" w:rsidRPr="00864885" w:rsidRDefault="00864885" w:rsidP="00864885">
            <w:pPr>
              <w:tabs>
                <w:tab w:val="left" w:pos="567"/>
                <w:tab w:val="right" w:pos="10205"/>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 cu sediul în</w:t>
            </w:r>
          </w:p>
          <w:p w:rsidR="00864885" w:rsidRPr="00864885" w:rsidRDefault="00864885" w:rsidP="00864885">
            <w:pPr>
              <w:tabs>
                <w:tab w:val="left" w:pos="567"/>
                <w:tab w:val="right" w:pos="10205"/>
              </w:tabs>
              <w:spacing w:after="0" w:line="240" w:lineRule="auto"/>
              <w:jc w:val="both"/>
              <w:rPr>
                <w:rFonts w:ascii="Times New Roman" w:eastAsia="Calibri" w:hAnsi="Times New Roman" w:cs="Times New Roman"/>
                <w:noProof/>
                <w:sz w:val="20"/>
                <w:szCs w:val="20"/>
                <w:lang w:val="ro-RO"/>
              </w:rPr>
            </w:pPr>
            <w:r w:rsidRPr="00864885">
              <w:rPr>
                <w:rFonts w:ascii="Times New Roman" w:eastAsia="Calibri" w:hAnsi="Times New Roman" w:cs="Times New Roman"/>
                <w:noProof/>
                <w:sz w:val="20"/>
                <w:szCs w:val="20"/>
                <w:lang w:val="ro-RO"/>
              </w:rPr>
              <w:t xml:space="preserve">                                                          (denumirea autorităţii contractante) </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______________________________________________________________________________</w:t>
            </w:r>
          </w:p>
          <w:p w:rsidR="00864885" w:rsidRPr="00864885" w:rsidRDefault="00864885" w:rsidP="00864885">
            <w:pPr>
              <w:tabs>
                <w:tab w:val="left" w:pos="567"/>
              </w:tabs>
              <w:spacing w:after="0" w:line="240" w:lineRule="auto"/>
              <w:jc w:val="both"/>
              <w:rPr>
                <w:rFonts w:ascii="Times New Roman" w:eastAsia="Calibri" w:hAnsi="Times New Roman" w:cs="Times New Roman"/>
                <w:sz w:val="20"/>
                <w:szCs w:val="20"/>
                <w:lang w:val="ro-RO" w:eastAsia="ru-RU"/>
              </w:rPr>
            </w:pPr>
            <w:r w:rsidRPr="00864885">
              <w:rPr>
                <w:rFonts w:ascii="Times New Roman" w:eastAsia="Calibri" w:hAnsi="Times New Roman" w:cs="Times New Roman"/>
                <w:sz w:val="20"/>
                <w:szCs w:val="20"/>
                <w:lang w:val="ro-RO" w:eastAsia="ru-RU"/>
              </w:rPr>
              <w:t xml:space="preserve">                                                                   (localitatea) </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str._____________________________________, </w:t>
            </w:r>
            <w:r w:rsidRPr="00864885">
              <w:rPr>
                <w:rFonts w:ascii="Times New Roman" w:eastAsia="Calibri" w:hAnsi="Times New Roman" w:cs="Times New Roman"/>
                <w:noProof/>
                <w:sz w:val="24"/>
                <w:szCs w:val="24"/>
                <w:lang w:val="ro-RO"/>
              </w:rPr>
              <w:tab/>
              <w:t>telefon: ______________, fax: _____________,</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sz w:val="24"/>
                <w:szCs w:val="24"/>
                <w:lang w:val="ro-RO" w:eastAsia="ru-RU"/>
              </w:rPr>
            </w:pP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autentificat prin cod unic de înregistrare nr. ________________ reprezentat prin </w:t>
            </w:r>
            <w:r w:rsidRPr="00864885">
              <w:rPr>
                <w:rFonts w:ascii="Times New Roman" w:eastAsia="Calibri" w:hAnsi="Times New Roman" w:cs="Times New Roman"/>
                <w:sz w:val="24"/>
                <w:szCs w:val="24"/>
                <w:lang w:val="ro-RO" w:eastAsia="ru-RU"/>
              </w:rPr>
              <w:tab/>
              <w:t xml:space="preserve">________________________________________,    </w:t>
            </w:r>
          </w:p>
          <w:p w:rsidR="00864885" w:rsidRPr="00864885" w:rsidRDefault="00864885" w:rsidP="00864885">
            <w:pPr>
              <w:tabs>
                <w:tab w:val="left" w:pos="567"/>
              </w:tabs>
              <w:spacing w:after="0" w:line="240" w:lineRule="auto"/>
              <w:jc w:val="both"/>
              <w:rPr>
                <w:rFonts w:ascii="Times New Roman" w:eastAsia="Calibri" w:hAnsi="Times New Roman" w:cs="Times New Roman"/>
                <w:sz w:val="20"/>
                <w:szCs w:val="20"/>
                <w:lang w:val="ro-RO" w:eastAsia="ru-RU"/>
              </w:rPr>
            </w:pPr>
            <w:r w:rsidRPr="00864885">
              <w:rPr>
                <w:rFonts w:ascii="Times New Roman" w:eastAsia="Calibri" w:hAnsi="Times New Roman" w:cs="Times New Roman"/>
                <w:sz w:val="20"/>
                <w:szCs w:val="20"/>
                <w:lang w:val="ro-RO" w:eastAsia="ru-RU"/>
              </w:rPr>
              <w:t xml:space="preserve">                        (numele, prenumele şi funcţia conducătorului) </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 calitate de Beneficiar, pe de o parte, şi </w:t>
            </w:r>
            <w:r w:rsidRPr="00864885">
              <w:rPr>
                <w:rFonts w:ascii="Times New Roman" w:eastAsia="Calibri" w:hAnsi="Times New Roman" w:cs="Times New Roman"/>
                <w:noProof/>
                <w:sz w:val="24"/>
                <w:szCs w:val="24"/>
                <w:lang w:val="ro-RO"/>
              </w:rPr>
              <w:tab/>
              <w:t xml:space="preserve">______________________________________________, </w:t>
            </w:r>
          </w:p>
          <w:p w:rsidR="00864885" w:rsidRPr="00864885" w:rsidRDefault="00864885" w:rsidP="00864885">
            <w:pPr>
              <w:tabs>
                <w:tab w:val="left" w:pos="567"/>
                <w:tab w:val="right" w:pos="10205"/>
              </w:tabs>
              <w:spacing w:after="0" w:line="240" w:lineRule="auto"/>
              <w:jc w:val="both"/>
              <w:rPr>
                <w:rFonts w:ascii="Times New Roman" w:eastAsia="Calibri" w:hAnsi="Times New Roman" w:cs="Times New Roman"/>
                <w:noProof/>
                <w:sz w:val="20"/>
                <w:szCs w:val="20"/>
                <w:lang w:val="ro-RO"/>
              </w:rPr>
            </w:pPr>
            <w:r w:rsidRPr="00864885">
              <w:rPr>
                <w:rFonts w:ascii="Times New Roman" w:eastAsia="Calibri" w:hAnsi="Times New Roman" w:cs="Times New Roman"/>
                <w:noProof/>
                <w:sz w:val="20"/>
                <w:szCs w:val="20"/>
                <w:lang w:val="ro-RO"/>
              </w:rPr>
              <w:t xml:space="preserve">                                      (denumirea operatorului economic) </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cu sediul în </w:t>
            </w:r>
            <w:r w:rsidRPr="00864885">
              <w:rPr>
                <w:rFonts w:ascii="Times New Roman" w:eastAsia="Calibri" w:hAnsi="Times New Roman" w:cs="Times New Roman"/>
                <w:noProof/>
                <w:sz w:val="24"/>
                <w:szCs w:val="24"/>
                <w:lang w:val="ro-RO"/>
              </w:rPr>
              <w:tab/>
              <w:t>_____________________________________________________________________,</w:t>
            </w:r>
          </w:p>
          <w:p w:rsidR="00864885" w:rsidRPr="00864885" w:rsidRDefault="00864885" w:rsidP="00864885">
            <w:pPr>
              <w:tabs>
                <w:tab w:val="left" w:pos="567"/>
                <w:tab w:val="right" w:pos="10205"/>
              </w:tabs>
              <w:spacing w:after="0" w:line="240" w:lineRule="auto"/>
              <w:jc w:val="both"/>
              <w:rPr>
                <w:rFonts w:ascii="Times New Roman" w:eastAsia="Calibri" w:hAnsi="Times New Roman" w:cs="Times New Roman"/>
                <w:noProof/>
                <w:sz w:val="20"/>
                <w:szCs w:val="20"/>
                <w:lang w:val="ro-RO"/>
              </w:rPr>
            </w:pPr>
            <w:r w:rsidRPr="00864885">
              <w:rPr>
                <w:rFonts w:ascii="Times New Roman" w:eastAsia="Calibri" w:hAnsi="Times New Roman" w:cs="Times New Roman"/>
                <w:noProof/>
                <w:sz w:val="20"/>
                <w:szCs w:val="20"/>
                <w:lang w:val="ro-RO"/>
              </w:rPr>
              <w:t xml:space="preserve">(localitatea) </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str._____________________________________,</w:t>
            </w:r>
            <w:r w:rsidRPr="00864885">
              <w:rPr>
                <w:rFonts w:ascii="Times New Roman" w:eastAsia="Calibri" w:hAnsi="Times New Roman" w:cs="Times New Roman"/>
                <w:noProof/>
                <w:sz w:val="24"/>
                <w:szCs w:val="24"/>
                <w:lang w:val="ro-RO"/>
              </w:rPr>
              <w:tab/>
              <w:t>telefon: ______________, fax: _____________,</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autentificat prin cod unic de înregistrare nr.________________ autorizat pentru activitatea în construcţii: autorizaţia nr. _______ </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din “__”______________20__, eliberată de </w:t>
            </w:r>
            <w:r w:rsidRPr="00864885">
              <w:rPr>
                <w:rFonts w:ascii="Times New Roman" w:eastAsia="Calibri" w:hAnsi="Times New Roman" w:cs="Times New Roman"/>
                <w:sz w:val="24"/>
                <w:szCs w:val="24"/>
                <w:lang w:val="ro-RO" w:eastAsia="ru-RU"/>
              </w:rPr>
              <w:tab/>
              <w:t>___________________________________________,</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pe un termen de _____ani, pentru genurile de activitate</w:t>
            </w:r>
            <w:r w:rsidRPr="00864885">
              <w:rPr>
                <w:rFonts w:ascii="Times New Roman" w:eastAsia="Calibri" w:hAnsi="Times New Roman" w:cs="Times New Roman"/>
                <w:noProof/>
                <w:sz w:val="24"/>
                <w:szCs w:val="24"/>
                <w:lang w:val="ro-RO"/>
              </w:rPr>
              <w:tab/>
              <w:t>___________________________________,</w:t>
            </w:r>
          </w:p>
          <w:p w:rsidR="00864885" w:rsidRPr="00864885" w:rsidRDefault="00864885" w:rsidP="00864885">
            <w:pPr>
              <w:tabs>
                <w:tab w:val="left" w:pos="567"/>
                <w:tab w:val="right" w:pos="9531"/>
              </w:tabs>
              <w:spacing w:after="0" w:line="240" w:lineRule="auto"/>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reprezentat prin </w:t>
            </w:r>
            <w:r w:rsidRPr="00864885">
              <w:rPr>
                <w:rFonts w:ascii="Times New Roman" w:eastAsia="Calibri" w:hAnsi="Times New Roman" w:cs="Times New Roman"/>
                <w:noProof/>
                <w:sz w:val="24"/>
                <w:szCs w:val="24"/>
                <w:lang w:val="ro-RO"/>
              </w:rPr>
              <w:tab/>
              <w:t>_________________________________________________________, în calitate</w:t>
            </w:r>
          </w:p>
          <w:p w:rsidR="00864885" w:rsidRPr="00864885" w:rsidRDefault="00864885" w:rsidP="00864885">
            <w:pPr>
              <w:tabs>
                <w:tab w:val="left" w:pos="567"/>
              </w:tabs>
              <w:spacing w:after="0" w:line="240" w:lineRule="auto"/>
              <w:jc w:val="both"/>
              <w:rPr>
                <w:rFonts w:ascii="Times New Roman" w:eastAsia="Calibri" w:hAnsi="Times New Roman" w:cs="Times New Roman"/>
                <w:sz w:val="20"/>
                <w:szCs w:val="20"/>
                <w:lang w:val="ro-RO" w:eastAsia="ru-RU"/>
              </w:rPr>
            </w:pPr>
            <w:r w:rsidRPr="00864885">
              <w:rPr>
                <w:rFonts w:ascii="Times New Roman" w:eastAsia="Calibri" w:hAnsi="Times New Roman" w:cs="Times New Roman"/>
                <w:sz w:val="20"/>
                <w:szCs w:val="20"/>
                <w:lang w:val="ro-RO" w:eastAsia="ru-RU"/>
              </w:rPr>
              <w:t xml:space="preserve">                                                   (numele şi funcţia conducătorului) </w:t>
            </w:r>
          </w:p>
          <w:p w:rsidR="00864885" w:rsidRPr="00864885" w:rsidRDefault="00864885" w:rsidP="00864885">
            <w:pPr>
              <w:tabs>
                <w:tab w:val="left" w:pos="567"/>
              </w:tabs>
              <w:spacing w:after="0" w:line="240" w:lineRule="auto"/>
              <w:jc w:val="both"/>
              <w:rPr>
                <w:rFonts w:ascii="Times New Roman" w:eastAsia="Calibri" w:hAnsi="Times New Roman" w:cs="Times New Roman"/>
                <w:sz w:val="20"/>
                <w:szCs w:val="20"/>
                <w:lang w:val="ro-RO" w:eastAsia="ru-RU"/>
              </w:rPr>
            </w:pPr>
          </w:p>
          <w:p w:rsidR="00864885" w:rsidRPr="00864885" w:rsidRDefault="00864885" w:rsidP="00864885">
            <w:pPr>
              <w:tabs>
                <w:tab w:val="left" w:pos="3705"/>
              </w:tabs>
              <w:ind w:left="360"/>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de Antreprenor, pe de altă parte. </w:t>
            </w: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OBIECTUL CONTRACTULUI</w:t>
            </w:r>
          </w:p>
          <w:p w:rsidR="00864885" w:rsidRPr="00864885" w:rsidRDefault="00864885" w:rsidP="00864885">
            <w:pPr>
              <w:numPr>
                <w:ilvl w:val="1"/>
                <w:numId w:val="30"/>
              </w:numPr>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Antreprenorul general se obligă să execute </w:t>
            </w:r>
            <w:r w:rsidRPr="00864885">
              <w:rPr>
                <w:rFonts w:ascii="Times New Roman" w:eastAsia="Calibri" w:hAnsi="Times New Roman" w:cs="Times New Roman"/>
                <w:i/>
                <w:sz w:val="24"/>
                <w:szCs w:val="24"/>
                <w:lang w:val="ro-RO"/>
              </w:rPr>
              <w:t>lucrările ______________________</w:t>
            </w:r>
            <w:r w:rsidRPr="00864885">
              <w:rPr>
                <w:rFonts w:ascii="Times New Roman" w:eastAsia="Calibri" w:hAnsi="Times New Roman" w:cs="Times New Roman"/>
                <w:sz w:val="24"/>
                <w:szCs w:val="24"/>
                <w:lang w:val="ro-RO"/>
              </w:rPr>
              <w:t>în conformitate cu prevederile proiectului tehnic, cu detaliile de execuţie, precum şi a normativelor, standardelor şi prescripţiilor tehnice în vigoare.</w:t>
            </w: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PERIOADA DE EXECUŢIE</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Durata de execuţie a lucrărilor contractate este de _________ luni după primirea ordinului de începere a execuţiei şi asigurării lucrului ritmic de către beneficiar – ordonatorul de credite.</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Graficul de execuţie a lucrărilor se va efectua conform specificaţiei din anexa prezentului contract. </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lastRenderedPageBreak/>
              <w:t>Perioada de execuţie poate fi prelungită dacă constrângerea activităţii se datorează următoarelor cauze:</w:t>
            </w:r>
          </w:p>
          <w:p w:rsidR="00864885" w:rsidRPr="00864885" w:rsidRDefault="00864885" w:rsidP="00864885">
            <w:pPr>
              <w:numPr>
                <w:ilvl w:val="0"/>
                <w:numId w:val="31"/>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generate de Beneficiar;</w:t>
            </w:r>
          </w:p>
          <w:p w:rsidR="00864885" w:rsidRPr="00864885" w:rsidRDefault="00864885" w:rsidP="00864885">
            <w:pPr>
              <w:numPr>
                <w:ilvl w:val="0"/>
                <w:numId w:val="31"/>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864885" w:rsidRPr="00864885" w:rsidRDefault="00864885" w:rsidP="00864885">
            <w:pPr>
              <w:numPr>
                <w:ilvl w:val="0"/>
                <w:numId w:val="31"/>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datorită forţei majore sau altei situaţii extreme neimputabile şi imprevizibile pentru Antreprenorul general;</w:t>
            </w:r>
          </w:p>
          <w:p w:rsidR="00864885" w:rsidRPr="00864885" w:rsidRDefault="00864885" w:rsidP="00864885">
            <w:pPr>
              <w:numPr>
                <w:ilvl w:val="0"/>
                <w:numId w:val="31"/>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influenţei factorilor climatici, care împiedică respectarea în execuţie a normelor şi reglementărilor tehnice în vigoare a prevederilor caietelor de sarcini;</w:t>
            </w:r>
          </w:p>
          <w:p w:rsidR="00864885" w:rsidRPr="00864885" w:rsidRDefault="00864885" w:rsidP="00864885">
            <w:pPr>
              <w:numPr>
                <w:ilvl w:val="0"/>
                <w:numId w:val="31"/>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calamităţilor naturale recunoscute de autoritatea legală.</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864885" w:rsidRPr="00864885" w:rsidRDefault="00864885" w:rsidP="00864885">
            <w:pPr>
              <w:numPr>
                <w:ilvl w:val="1"/>
                <w:numId w:val="30"/>
              </w:numPr>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baza documentelor de confirmare a execuţiei şi a constatărilor efectuate pe teren, Beneficiarul va aprecia dacă sînt întrunite condiţiile pentru anunţarea comisiei de recepţie. În cazul în care se constată că sînt lipsuri şi deficienţe acestea vor fi aduse la cunoştinţă şi remediate din contul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 funcţional.</w:t>
            </w:r>
          </w:p>
          <w:p w:rsidR="00864885" w:rsidRPr="00864885" w:rsidRDefault="00864885" w:rsidP="00864885">
            <w:pPr>
              <w:tabs>
                <w:tab w:val="left" w:pos="1134"/>
              </w:tabs>
              <w:spacing w:after="0" w:line="240" w:lineRule="auto"/>
              <w:ind w:left="360"/>
              <w:jc w:val="both"/>
              <w:rPr>
                <w:rFonts w:ascii="Times New Roman" w:eastAsia="Calibri" w:hAnsi="Times New Roman" w:cs="Times New Roman"/>
                <w:sz w:val="24"/>
                <w:szCs w:val="24"/>
                <w:lang w:val="ro-RO"/>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VALOAREA LUCRĂRILOR ŞI MODALITĂŢILE DE PLATĂ</w:t>
            </w:r>
          </w:p>
          <w:p w:rsidR="00864885" w:rsidRPr="00864885" w:rsidRDefault="00864885" w:rsidP="00864885">
            <w:pPr>
              <w:tabs>
                <w:tab w:val="left" w:pos="1134"/>
                <w:tab w:val="left" w:pos="3645"/>
              </w:tabs>
              <w:spacing w:after="0" w:line="240" w:lineRule="auto"/>
              <w:ind w:left="360"/>
              <w:jc w:val="both"/>
              <w:rPr>
                <w:rFonts w:ascii="Times New Roman" w:eastAsia="Calibri" w:hAnsi="Times New Roman" w:cs="Times New Roman"/>
                <w:sz w:val="24"/>
                <w:szCs w:val="24"/>
                <w:lang w:val="ro-RO"/>
              </w:rPr>
            </w:pPr>
          </w:p>
          <w:p w:rsidR="00864885" w:rsidRPr="00864885" w:rsidRDefault="00864885" w:rsidP="00864885">
            <w:pPr>
              <w:spacing w:after="0" w:line="240" w:lineRule="auto"/>
              <w:ind w:firstLine="567"/>
              <w:jc w:val="both"/>
              <w:rPr>
                <w:rFonts w:ascii="Times New Roman" w:eastAsia="Calibri" w:hAnsi="Times New Roman" w:cs="Times New Roman"/>
                <w:noProof/>
                <w:sz w:val="20"/>
                <w:szCs w:val="20"/>
                <w:lang w:val="ro-RO"/>
              </w:rPr>
            </w:pPr>
            <w:r w:rsidRPr="00864885">
              <w:rPr>
                <w:rFonts w:ascii="Times New Roman" w:eastAsia="Calibri" w:hAnsi="Times New Roman" w:cs="Times New Roman"/>
                <w:noProof/>
                <w:sz w:val="24"/>
                <w:szCs w:val="24"/>
                <w:lang w:val="ro-RO"/>
              </w:rPr>
              <w:t>3.1 Valoarea lucrărilor ce reprezintă obiectul prezentului contract este de ___________________________lei MD, inclusiv __________ TVA lei MD</w:t>
            </w:r>
            <w:r w:rsidRPr="00864885">
              <w:rPr>
                <w:rFonts w:ascii="Times New Roman" w:eastAsia="Calibri" w:hAnsi="Times New Roman" w:cs="Times New Roman"/>
                <w:noProof/>
                <w:sz w:val="20"/>
                <w:szCs w:val="20"/>
                <w:lang w:val="ro-RO"/>
              </w:rPr>
              <w:t xml:space="preserve">.                                              </w:t>
            </w:r>
            <w:r w:rsidRPr="00864885">
              <w:rPr>
                <w:rFonts w:ascii="Times New Roman" w:eastAsia="Calibri" w:hAnsi="Times New Roman" w:cs="Times New Roman"/>
                <w:i/>
                <w:noProof/>
                <w:sz w:val="20"/>
                <w:szCs w:val="20"/>
                <w:lang w:val="ro-RO"/>
              </w:rPr>
              <w:t>(suma cu cifre şi litere)                                                                   (suma cu cifre şi litere)</w:t>
            </w:r>
          </w:p>
          <w:p w:rsidR="00864885" w:rsidRPr="00864885" w:rsidRDefault="00864885" w:rsidP="00864885">
            <w:pPr>
              <w:spacing w:after="0" w:line="240" w:lineRule="auto"/>
              <w:ind w:left="360" w:firstLine="567"/>
              <w:jc w:val="both"/>
              <w:rPr>
                <w:rFonts w:ascii="Times New Roman" w:eastAsia="Calibri" w:hAnsi="Times New Roman" w:cs="Times New Roman"/>
                <w:i/>
                <w:noProof/>
                <w:sz w:val="20"/>
                <w:szCs w:val="20"/>
                <w:lang w:val="ro-RO"/>
              </w:rPr>
            </w:pPr>
          </w:p>
          <w:p w:rsidR="00864885" w:rsidRPr="00864885" w:rsidRDefault="00864885" w:rsidP="00864885">
            <w:pPr>
              <w:tabs>
                <w:tab w:val="left" w:pos="426"/>
              </w:tabs>
              <w:spacing w:after="0"/>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3.2 Achitările vor fi efectuate prin transfer în baza facturilor fiscale, după primirea proceselor - verbale de recepţie a lucrărilor executate, semnate şi acceptate de către Beneficiar. </w:t>
            </w:r>
          </w:p>
          <w:p w:rsidR="00864885" w:rsidRPr="00864885" w:rsidRDefault="00864885" w:rsidP="00864885">
            <w:pPr>
              <w:tabs>
                <w:tab w:val="left" w:pos="426"/>
              </w:tabs>
              <w:spacing w:after="0"/>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3.3 Beneficiarul va verifica procesele verbale de recepție a lucrărilor executate în termen de 20 zile calendaristice de la primirea acestora de la Antreprenorul General.</w:t>
            </w:r>
          </w:p>
          <w:p w:rsidR="00864885" w:rsidRPr="00864885" w:rsidRDefault="00864885" w:rsidP="00864885">
            <w:pPr>
              <w:tabs>
                <w:tab w:val="left" w:pos="567"/>
              </w:tabs>
              <w:spacing w:after="0"/>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3.4 Pentru demararea lucrărilor Beneficiarul va achita în avans 10% anual din suma alocațiilor anuale estimate în contract.</w:t>
            </w:r>
          </w:p>
          <w:p w:rsidR="00864885" w:rsidRPr="00864885" w:rsidRDefault="00864885" w:rsidP="00864885">
            <w:pPr>
              <w:tabs>
                <w:tab w:val="left" w:pos="284"/>
              </w:tabs>
              <w:spacing w:after="0"/>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3.5 Plata facturii finale se va face imediat după verificarea şi acceptarea situaţiei de plată definitive </w:t>
            </w:r>
          </w:p>
          <w:p w:rsidR="00864885" w:rsidRPr="00864885" w:rsidRDefault="00864885" w:rsidP="00864885">
            <w:pPr>
              <w:tabs>
                <w:tab w:val="left" w:pos="284"/>
              </w:tabs>
              <w:spacing w:after="0"/>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de către Beneficiar. Dacă verificarea se prelungeşte din diferite motive, dar în special datorită unor eventuale litigii, contravaloarea lucrărilor care nu sînt în litigiu va fi plătită imediat. </w:t>
            </w:r>
          </w:p>
          <w:p w:rsidR="00864885" w:rsidRPr="00864885" w:rsidRDefault="00864885" w:rsidP="00864885">
            <w:pPr>
              <w:tabs>
                <w:tab w:val="left" w:pos="426"/>
              </w:tabs>
              <w:spacing w:after="0"/>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3.6 Lucrările nu vor fi considerate finalizate pînă cînd procesul-verbal de recepţie la </w:t>
            </w:r>
            <w:r w:rsidRPr="00864885">
              <w:rPr>
                <w:rFonts w:ascii="Times New Roman" w:eastAsia="Calibri" w:hAnsi="Times New Roman" w:cs="Times New Roman"/>
                <w:sz w:val="24"/>
                <w:szCs w:val="24"/>
                <w:lang w:val="ro-RO" w:eastAsia="ru-RU"/>
              </w:rPr>
              <w:lastRenderedPageBreak/>
              <w:t xml:space="preserve">terminarea lucrărilor  nu va fi semnat de comisia de recepţie, care confirmă că lucrările au fost executate conform contractului. </w:t>
            </w:r>
          </w:p>
          <w:p w:rsidR="00864885" w:rsidRPr="00864885" w:rsidRDefault="00864885" w:rsidP="00864885">
            <w:pPr>
              <w:tabs>
                <w:tab w:val="left" w:pos="426"/>
                <w:tab w:val="left" w:pos="1560"/>
              </w:tabs>
              <w:ind w:firstLine="567"/>
              <w:contextualSpacing/>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864885" w:rsidRPr="00864885" w:rsidRDefault="00864885" w:rsidP="00864885">
            <w:pPr>
              <w:tabs>
                <w:tab w:val="left" w:pos="1134"/>
                <w:tab w:val="left" w:pos="1560"/>
              </w:tabs>
              <w:spacing w:after="0" w:line="240" w:lineRule="auto"/>
              <w:ind w:left="567"/>
              <w:jc w:val="both"/>
              <w:rPr>
                <w:rFonts w:ascii="Times New Roman" w:eastAsia="Calibri" w:hAnsi="Times New Roman" w:cs="Times New Roman"/>
                <w:sz w:val="24"/>
                <w:szCs w:val="24"/>
                <w:lang w:val="ro-RO"/>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AJUSTAREA VALORII CONTRACTULUI</w:t>
            </w:r>
          </w:p>
          <w:p w:rsidR="00864885" w:rsidRPr="00864885" w:rsidRDefault="00864885" w:rsidP="00864885">
            <w:pPr>
              <w:numPr>
                <w:ilvl w:val="1"/>
                <w:numId w:val="30"/>
              </w:numPr>
              <w:tabs>
                <w:tab w:val="left" w:pos="1755"/>
              </w:tabs>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864885" w:rsidRPr="00864885" w:rsidRDefault="00864885" w:rsidP="00864885">
            <w:pPr>
              <w:tabs>
                <w:tab w:val="left" w:pos="1134"/>
                <w:tab w:val="left" w:pos="1755"/>
              </w:tabs>
              <w:spacing w:after="0" w:line="240" w:lineRule="auto"/>
              <w:ind w:left="360"/>
              <w:jc w:val="both"/>
              <w:rPr>
                <w:rFonts w:ascii="Times New Roman" w:eastAsia="Calibri" w:hAnsi="Times New Roman" w:cs="Times New Roman"/>
                <w:sz w:val="24"/>
                <w:szCs w:val="24"/>
                <w:lang w:val="ro-RO"/>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ANTREPRENORUL GENERAL ŞI SUBANTREPRENORII DE SPECIALITATE</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Antreprenorul general este obligat să execute toate lucrările, prevăzute în contract, în termenele stabilite prin graficul general de realizare a lucrărilor şi graficul de execuţie şi de o calitate corespunzătoare prevederilor actelor normative în vigoare şi a prezentului contract.</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Pe parcursul execuţiei lucrărilor, Antreprenorul general este obligat să comunice, la cererea Beneficiarului, datele de recunoaştere ale subantreprenorilor de specialitate. </w:t>
            </w:r>
          </w:p>
          <w:p w:rsidR="00864885" w:rsidRPr="00864885" w:rsidRDefault="00864885" w:rsidP="00864885">
            <w:pPr>
              <w:numPr>
                <w:ilvl w:val="1"/>
                <w:numId w:val="30"/>
              </w:numPr>
              <w:tabs>
                <w:tab w:val="left" w:pos="142"/>
                <w:tab w:val="left" w:pos="284"/>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Angajarea forţei de muncă pe bază de acord nu este considerată ca făcînd obiectul unei subcontractări.</w:t>
            </w:r>
          </w:p>
          <w:p w:rsidR="00864885" w:rsidRPr="00864885" w:rsidRDefault="00864885" w:rsidP="00864885">
            <w:pPr>
              <w:tabs>
                <w:tab w:val="left" w:pos="142"/>
                <w:tab w:val="left" w:pos="284"/>
              </w:tabs>
              <w:spacing w:after="0"/>
              <w:ind w:firstLine="567"/>
              <w:jc w:val="both"/>
              <w:rPr>
                <w:rFonts w:ascii="Times New Roman" w:eastAsia="Calibri" w:hAnsi="Times New Roman" w:cs="Times New Roman"/>
                <w:sz w:val="24"/>
                <w:szCs w:val="24"/>
                <w:lang w:val="ro-RO" w:eastAsia="ru-RU"/>
              </w:rPr>
            </w:pPr>
          </w:p>
          <w:p w:rsidR="00864885" w:rsidRPr="00864885" w:rsidRDefault="00864885" w:rsidP="00864885">
            <w:pPr>
              <w:tabs>
                <w:tab w:val="left" w:pos="142"/>
                <w:tab w:val="left" w:pos="284"/>
              </w:tabs>
              <w:spacing w:after="0"/>
              <w:ind w:left="360"/>
              <w:jc w:val="both"/>
              <w:rPr>
                <w:rFonts w:ascii="Times New Roman" w:eastAsia="Calibri" w:hAnsi="Times New Roman" w:cs="Times New Roman"/>
                <w:sz w:val="24"/>
                <w:szCs w:val="24"/>
                <w:lang w:val="ro-RO" w:eastAsia="ru-RU"/>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DREPTURILE ŞI OBLIGAŢIUNILE ANTREPRENORULUI GENERAL ŞI ALE BENEFICIARULUI</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are obligaţia să execute, să finalizeze lucrarea în termenele stabilite în contract, pe proprie răspundere. Pentru aceasta el este obligat să respecte proiectul, documentaţia de execuţie şi prevederile actelor normative în vigoare pentru construcţii. </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Documentaţia pusă la dispoziţia Antreprenorului general se repartizează astfel: </w:t>
            </w:r>
          </w:p>
          <w:p w:rsidR="00864885" w:rsidRPr="00864885" w:rsidRDefault="00864885" w:rsidP="00864885">
            <w:pPr>
              <w:numPr>
                <w:ilvl w:val="0"/>
                <w:numId w:val="32"/>
              </w:numPr>
              <w:tabs>
                <w:tab w:val="left" w:pos="1276"/>
              </w:tabs>
              <w:spacing w:after="0" w:line="240" w:lineRule="auto"/>
              <w:ind w:left="709" w:hanging="283"/>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un exemplar rămân la dispoziţia Antreprenorului general, iar </w:t>
            </w:r>
          </w:p>
          <w:p w:rsidR="00864885" w:rsidRPr="00864885" w:rsidRDefault="00864885" w:rsidP="00864885">
            <w:pPr>
              <w:numPr>
                <w:ilvl w:val="0"/>
                <w:numId w:val="32"/>
              </w:numPr>
              <w:tabs>
                <w:tab w:val="left" w:pos="1276"/>
              </w:tabs>
              <w:spacing w:after="0" w:line="240" w:lineRule="auto"/>
              <w:ind w:firstLine="567"/>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altul va fi ţinut de către acesta la dispoziţie pentru consultare de către Inspecţia de Stat în Construcţii, precum şi de către alte persoane autorizate, inclusiv responsabilul tehnic atestat.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Antreprenorul general.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Dacă Beneficiarul nu emite în timp util dispoziţii suplimentare care să conţină instrucţiuni sau </w:t>
            </w:r>
            <w:r w:rsidRPr="00864885">
              <w:rPr>
                <w:rFonts w:ascii="Times New Roman" w:eastAsia="Calibri" w:hAnsi="Times New Roman" w:cs="Times New Roman"/>
                <w:sz w:val="24"/>
                <w:szCs w:val="24"/>
                <w:lang w:val="ro-RO" w:eastAsia="ru-RU"/>
              </w:rPr>
              <w:lastRenderedPageBreak/>
              <w:t xml:space="preserve">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execuţie utilizate.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Antreprenorul general, prin adjudecarea ofertei în favoarea sa, se angajează să obţină garanţia din partea unei bănci, pentru o sumă care reprezintă garanţia de bună execuţie a contractului, în cuantum de 5 % din valoarea contractului atribuit.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Garanţia de bună execuţie se va restitui Antreprenorului general în baza notificării Beneficiarului către agentul bancar. Notificarea se va face după semnarea procesului-verbal de recepţie finală în cel mult 15 zile.</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Beneficiarul trebuie să restituie Antreprenorului general garanţia de bună execuţie în cel mult 15 zile după expirarea perioadei de garanţie, dacă acesta nu a înaintat pînă la acea dată pretenţii asupra ei. Atîta timp însă cît pretenţiile înaintate în termen nu s-au rezolvat, Beneficiarul poate reţine o parte corespunzătoare din valoarea garanţiei, în limitele prejudiciului cauzat.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La lucrările la care se fac încercări, se consideră calitatea probei îndeplinită atîta timp cît rezultatele se înscriu în limitele admise prin reglementările tehnice în vigoare.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Trasarea axelor principale, bornelor de referinţă, căilor de circulaţie şi limitelor terenului pus </w:t>
            </w:r>
            <w:r w:rsidRPr="00864885">
              <w:rPr>
                <w:rFonts w:ascii="Times New Roman" w:eastAsia="Calibri" w:hAnsi="Times New Roman" w:cs="Times New Roman"/>
                <w:sz w:val="24"/>
                <w:szCs w:val="24"/>
                <w:lang w:val="ro-RO" w:eastAsia="ru-RU"/>
              </w:rPr>
              <w:lastRenderedPageBreak/>
              <w:t xml:space="preserve">la dispoziţia Antreprenorului general, precum şi materializarea cotelor de nivel în imediata apropiere a terenului, sînt obligaţiuni ale Antreprenorului general.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Pentru verificarea trasării de către Beneficiar sau proiectant, Antreprenorul general este obligat să protejeze şi să păstreze toate reperele, bornele sau alte obiecte folosite la trasarea lucrărilor.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 inexactităţile constatate sau presupuse.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Pe parcursul executării lucrărilor, Beneficiarul are dreptul să dispună în scris: </w:t>
            </w:r>
          </w:p>
          <w:p w:rsidR="00864885" w:rsidRPr="00864885" w:rsidRDefault="00864885" w:rsidP="00864885">
            <w:pPr>
              <w:numPr>
                <w:ilvl w:val="0"/>
                <w:numId w:val="33"/>
              </w:numPr>
              <w:tabs>
                <w:tab w:val="left" w:pos="709"/>
              </w:tabs>
              <w:spacing w:after="0" w:line="240" w:lineRule="auto"/>
              <w:ind w:left="426"/>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îndepărtarea de pe şantier a oricăror materiale care sînt calitativ necorespunzătoare; </w:t>
            </w:r>
          </w:p>
          <w:p w:rsidR="00864885" w:rsidRPr="00864885" w:rsidRDefault="00864885" w:rsidP="00864885">
            <w:pPr>
              <w:numPr>
                <w:ilvl w:val="0"/>
                <w:numId w:val="33"/>
              </w:numPr>
              <w:tabs>
                <w:tab w:val="left" w:pos="709"/>
              </w:tabs>
              <w:spacing w:after="0" w:line="240" w:lineRule="auto"/>
              <w:ind w:left="426"/>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înlocuirea materialelor necorespunzătoare calitativ cu altele corespunzătoare; </w:t>
            </w:r>
          </w:p>
          <w:p w:rsidR="00864885" w:rsidRPr="00864885" w:rsidRDefault="00864885" w:rsidP="00864885">
            <w:pPr>
              <w:numPr>
                <w:ilvl w:val="0"/>
                <w:numId w:val="33"/>
              </w:numPr>
              <w:tabs>
                <w:tab w:val="left" w:pos="709"/>
              </w:tabs>
              <w:spacing w:after="0" w:line="240" w:lineRule="auto"/>
              <w:ind w:left="426"/>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îndepărtarea sau refacerea oricărei lucrări sau părţi de lucrare necorespunzătoare din punct    de vedere calitativ.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864885" w:rsidRPr="00864885" w:rsidRDefault="00864885" w:rsidP="00864885">
            <w:pPr>
              <w:numPr>
                <w:ilvl w:val="1"/>
                <w:numId w:val="30"/>
              </w:numPr>
              <w:tabs>
                <w:tab w:val="left" w:pos="567"/>
              </w:tabs>
              <w:spacing w:after="0" w:line="240" w:lineRule="auto"/>
              <w:ind w:left="426" w:hanging="426"/>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864885" w:rsidRPr="00864885" w:rsidRDefault="00864885" w:rsidP="00864885">
            <w:pPr>
              <w:tabs>
                <w:tab w:val="left" w:pos="426"/>
                <w:tab w:val="left" w:pos="3645"/>
              </w:tabs>
              <w:spacing w:after="0"/>
              <w:ind w:left="360"/>
              <w:jc w:val="both"/>
              <w:rPr>
                <w:rFonts w:ascii="Times New Roman" w:eastAsia="Calibri" w:hAnsi="Times New Roman" w:cs="Times New Roman"/>
                <w:sz w:val="24"/>
                <w:szCs w:val="24"/>
                <w:lang w:val="ro-RO" w:eastAsia="ru-RU"/>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FORŢA DE MUNCĂ</w:t>
            </w:r>
          </w:p>
          <w:p w:rsidR="00864885" w:rsidRPr="00864885" w:rsidRDefault="00864885" w:rsidP="00864885">
            <w:pPr>
              <w:numPr>
                <w:ilvl w:val="1"/>
                <w:numId w:val="30"/>
              </w:numPr>
              <w:tabs>
                <w:tab w:val="left" w:pos="2385"/>
              </w:tabs>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Antreprenorul general şi subantreprenorii vor îndeplini toate formalităţile necesare angajării întregii forţe de muncă pentru realizarea lucrărilor contractate în conformitate cu prevederile legislaţiei în vigoare.</w:t>
            </w:r>
          </w:p>
          <w:p w:rsidR="00864885" w:rsidRPr="00864885" w:rsidRDefault="00864885" w:rsidP="00864885">
            <w:pPr>
              <w:tabs>
                <w:tab w:val="left" w:pos="238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MATERIALELE ŞI EXECUŢIA LUCRĂRILOR PROPRIU-ZISE</w:t>
            </w:r>
          </w:p>
          <w:p w:rsidR="00864885" w:rsidRPr="00864885" w:rsidRDefault="00864885" w:rsidP="00864885">
            <w:pPr>
              <w:numPr>
                <w:ilvl w:val="1"/>
                <w:numId w:val="30"/>
              </w:numPr>
              <w:tabs>
                <w:tab w:val="left" w:pos="0"/>
              </w:tabs>
              <w:spacing w:after="0" w:line="240" w:lineRule="auto"/>
              <w:ind w:firstLine="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Costul probelor şi încercărilor va fi suportat de Antreprenorul general, dacă acesta este prevăzut în documentaţie, în caz contrar cheltuielile vor fi suportate de Beneficiar.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Beneficiarul, proiectantul sau orice altă persoană autorizată de aceştia au acces tot timpul la lucrări pe şantier şi în locurile unde se pregăteşte lucrarea, în depozite de materiale prefabricate </w:t>
            </w:r>
            <w:r w:rsidRPr="00864885">
              <w:rPr>
                <w:rFonts w:ascii="Times New Roman" w:eastAsia="Calibri" w:hAnsi="Times New Roman" w:cs="Times New Roman"/>
                <w:sz w:val="24"/>
                <w:szCs w:val="24"/>
                <w:lang w:val="ro-RO" w:eastAsia="ru-RU"/>
              </w:rPr>
              <w:lastRenderedPageBreak/>
              <w:t xml:space="preserve">etc.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864885" w:rsidRPr="00864885" w:rsidRDefault="00864885" w:rsidP="00864885">
            <w:pPr>
              <w:numPr>
                <w:ilvl w:val="1"/>
                <w:numId w:val="30"/>
              </w:numPr>
              <w:tabs>
                <w:tab w:val="left" w:pos="284"/>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864885" w:rsidRPr="00864885" w:rsidRDefault="00864885" w:rsidP="00864885">
            <w:pPr>
              <w:numPr>
                <w:ilvl w:val="1"/>
                <w:numId w:val="30"/>
              </w:numPr>
              <w:tabs>
                <w:tab w:val="left" w:pos="284"/>
                <w:tab w:val="left" w:pos="426"/>
              </w:tabs>
              <w:spacing w:after="0" w:line="240" w:lineRule="auto"/>
              <w:ind w:left="284" w:hanging="425"/>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Lucrările vor începe după 10 zile de la semnarea şi înregistrarea contractului în modul corespunzător şi primirea ordinului de execuţie.</w:t>
            </w:r>
          </w:p>
          <w:p w:rsidR="00864885" w:rsidRPr="00864885" w:rsidRDefault="00864885" w:rsidP="00864885">
            <w:pPr>
              <w:tabs>
                <w:tab w:val="left" w:pos="284"/>
                <w:tab w:val="left" w:pos="426"/>
              </w:tabs>
              <w:spacing w:after="0"/>
              <w:ind w:left="284"/>
              <w:jc w:val="both"/>
              <w:rPr>
                <w:rFonts w:ascii="Times New Roman" w:eastAsia="Calibri" w:hAnsi="Times New Roman" w:cs="Times New Roman"/>
                <w:sz w:val="24"/>
                <w:szCs w:val="24"/>
                <w:lang w:val="ro-RO" w:eastAsia="ru-RU"/>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PERIOADA DE GARANŢIE ŞI REMEDIERI ÎN PERIOADA DE GARANŢIE</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Perioada de garanţie pentru lucrările prevăzute la pct.2.1. al prezentului contract este de  </w:t>
            </w:r>
            <w:r w:rsidRPr="00864885">
              <w:rPr>
                <w:rFonts w:ascii="Times New Roman" w:eastAsia="Calibri" w:hAnsi="Times New Roman" w:cs="Times New Roman"/>
                <w:b/>
                <w:sz w:val="24"/>
                <w:szCs w:val="24"/>
                <w:lang w:val="ro-RO" w:eastAsia="ru-RU"/>
              </w:rPr>
              <w:t>___</w:t>
            </w:r>
            <w:r w:rsidRPr="00864885">
              <w:rPr>
                <w:rFonts w:ascii="Times New Roman" w:eastAsia="Calibri" w:hAnsi="Times New Roman" w:cs="Times New Roman"/>
                <w:sz w:val="24"/>
                <w:szCs w:val="24"/>
                <w:lang w:val="ro-RO" w:eastAsia="ru-RU"/>
              </w:rPr>
              <w:t xml:space="preserve"> ani.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Perioada de garanţie curge de la data recepţiei la terminarea lucrărilor şi pînă la expirarea termenului prevăzut la punctul 9.1 din prezentul articol.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are obligaţia ca în perioada de garanţie să înlăture toate defecţiunile ce ţin de nerespectarea clauzelor contractului pe cheltuială proprie în urma unei notificări transmise de către Beneficiar. </w:t>
            </w:r>
          </w:p>
          <w:p w:rsidR="00864885" w:rsidRPr="00864885" w:rsidRDefault="00864885" w:rsidP="00864885">
            <w:pPr>
              <w:tabs>
                <w:tab w:val="left" w:pos="567"/>
              </w:tabs>
              <w:spacing w:after="0"/>
              <w:ind w:left="567"/>
              <w:jc w:val="both"/>
              <w:rPr>
                <w:rFonts w:ascii="Times New Roman" w:eastAsia="Calibri" w:hAnsi="Times New Roman" w:cs="Times New Roman"/>
                <w:sz w:val="24"/>
                <w:szCs w:val="24"/>
                <w:lang w:val="ro-RO" w:eastAsia="ru-RU"/>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RĂSPUNDEREA PĂRŢILOR</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Părţile  poartă răspundere pentru neexecutarea sau executarea necorespunzătoare a obligaţiilor  prevăzute de prezentul contract în conformitate cu legislaţia în vigoare a Republicii Moldova.</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Membrii asocierii își păstrează individualitatea ca subiecți de drept, însă sunt obligați să răspundă solidar față de autoritate contractantă pentru modul de îndeplinire a obligațiilor contractuale.</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trebuie să asigure lucrările executate şi dotările pe care le are la </w:t>
            </w:r>
            <w:r w:rsidRPr="00864885">
              <w:rPr>
                <w:rFonts w:ascii="Times New Roman" w:eastAsia="Calibri" w:hAnsi="Times New Roman" w:cs="Times New Roman"/>
                <w:sz w:val="24"/>
                <w:szCs w:val="24"/>
                <w:lang w:val="ro-RO" w:eastAsia="ru-RU"/>
              </w:rPr>
              <w:lastRenderedPageBreak/>
              <w:t xml:space="preserve">dispoziţie împotriva degradării şi furturilor pînă la predarea lucrărilor către Beneficiar. El trebuie să ia măsuri de protecţie contra degradării lucrării datorită acţiunilor atmosferice şi a apei şi să îndepărteze zăpada şi gheaţa.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Dacă motivele constrângerii sau ale întreruperii sînt imputabile uneia dintre părţile contractante, atunci cealaltă parte poate emite pretenţii privind despăgubirea pentru daunele intervenite şi care pot fi dovedite.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864885" w:rsidRPr="00864885" w:rsidRDefault="00864885" w:rsidP="00864885">
            <w:pPr>
              <w:numPr>
                <w:ilvl w:val="1"/>
                <w:numId w:val="30"/>
              </w:numPr>
              <w:tabs>
                <w:tab w:val="left" w:pos="567"/>
                <w:tab w:val="left" w:pos="1890"/>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864885" w:rsidRPr="00864885" w:rsidRDefault="00864885" w:rsidP="00864885">
            <w:pPr>
              <w:numPr>
                <w:ilvl w:val="1"/>
                <w:numId w:val="30"/>
              </w:numPr>
              <w:tabs>
                <w:tab w:val="left" w:pos="567"/>
                <w:tab w:val="left" w:pos="1890"/>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 Antreprenorul general şi subantreprenorii de specialitate răspund solidar pentru  neexecutarea obligaţiile contractuale.</w:t>
            </w:r>
          </w:p>
          <w:p w:rsidR="00864885" w:rsidRPr="00864885" w:rsidRDefault="00864885" w:rsidP="00864885">
            <w:pPr>
              <w:tabs>
                <w:tab w:val="left" w:pos="567"/>
                <w:tab w:val="left" w:pos="1890"/>
              </w:tabs>
              <w:spacing w:after="0"/>
              <w:ind w:left="567"/>
              <w:jc w:val="both"/>
              <w:rPr>
                <w:rFonts w:ascii="Times New Roman" w:eastAsia="Calibri" w:hAnsi="Times New Roman" w:cs="Times New Roman"/>
                <w:sz w:val="24"/>
                <w:szCs w:val="24"/>
                <w:lang w:val="ro-RO" w:eastAsia="ru-RU"/>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SOLUŢIONAREA LITIGIILOR</w:t>
            </w:r>
          </w:p>
          <w:p w:rsidR="00864885" w:rsidRPr="00864885" w:rsidRDefault="00864885" w:rsidP="00864885">
            <w:pPr>
              <w:numPr>
                <w:ilvl w:val="1"/>
                <w:numId w:val="30"/>
              </w:numPr>
              <w:tabs>
                <w:tab w:val="left" w:pos="567"/>
              </w:tabs>
              <w:spacing w:after="0" w:line="240" w:lineRule="auto"/>
              <w:ind w:left="567" w:hanging="567"/>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864885" w:rsidRPr="00864885" w:rsidRDefault="00864885" w:rsidP="00864885">
            <w:pPr>
              <w:tabs>
                <w:tab w:val="left" w:pos="567"/>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REZILIEREA CONTRACTULUI</w:t>
            </w:r>
          </w:p>
          <w:p w:rsidR="00864885" w:rsidRPr="00864885" w:rsidRDefault="00864885" w:rsidP="00864885">
            <w:pPr>
              <w:numPr>
                <w:ilvl w:val="1"/>
                <w:numId w:val="30"/>
              </w:numPr>
              <w:tabs>
                <w:tab w:val="left" w:pos="567"/>
              </w:tabs>
              <w:spacing w:after="0" w:line="240" w:lineRule="auto"/>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Antreprenorul general poate cere rezilierea contractului, dacă: </w:t>
            </w:r>
          </w:p>
          <w:p w:rsidR="00864885" w:rsidRPr="00864885" w:rsidRDefault="00864885" w:rsidP="00864885">
            <w:pPr>
              <w:numPr>
                <w:ilvl w:val="0"/>
                <w:numId w:val="34"/>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Beneficiarul nu-şi îndeplineşte o obligaţie care este în sarcina sa şi prin aceasta pune pe Antreprenorul general în situaţia de a nu putea executa lucrarea; </w:t>
            </w:r>
          </w:p>
          <w:p w:rsidR="00864885" w:rsidRPr="00864885" w:rsidRDefault="00864885" w:rsidP="00864885">
            <w:pPr>
              <w:numPr>
                <w:ilvl w:val="0"/>
                <w:numId w:val="34"/>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Beneficiarul nu onorează o plată scadentă mai mult de 3 luni; </w:t>
            </w:r>
          </w:p>
          <w:p w:rsidR="00864885" w:rsidRPr="00864885" w:rsidRDefault="00864885" w:rsidP="00864885">
            <w:pPr>
              <w:numPr>
                <w:ilvl w:val="0"/>
                <w:numId w:val="34"/>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Beneficiarul notifică antreprenorul general că din motive neprevăzute şi datorită unor conjuncturi economice îi este imposibil să continue îndeplinirea obligaţiunilor contractuale.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Beneficiarul poate cere rezilierea contractului, dacă: </w:t>
            </w:r>
          </w:p>
          <w:p w:rsidR="00864885" w:rsidRPr="00864885" w:rsidRDefault="00864885" w:rsidP="00864885">
            <w:pPr>
              <w:numPr>
                <w:ilvl w:val="0"/>
                <w:numId w:val="36"/>
              </w:numPr>
              <w:tabs>
                <w:tab w:val="left" w:pos="1276"/>
              </w:tabs>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Antreprenorul general se află în incapacitate de plată, lichidare, aplicat  sechestru;</w:t>
            </w:r>
          </w:p>
          <w:p w:rsidR="00864885" w:rsidRPr="00864885" w:rsidRDefault="00864885" w:rsidP="00864885">
            <w:pPr>
              <w:numPr>
                <w:ilvl w:val="0"/>
                <w:numId w:val="36"/>
              </w:numPr>
              <w:tabs>
                <w:tab w:val="left" w:pos="1276"/>
              </w:tabs>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Antreprenorul general nu începe lucrările fără să aibă un motiv justificat sau nu reia lucrările suspendate, în termen rezonabil de la primirea dispoziţiei scrise de reîncepere a lucrărilor; </w:t>
            </w:r>
          </w:p>
          <w:p w:rsidR="00864885" w:rsidRPr="00864885" w:rsidRDefault="00864885" w:rsidP="00864885">
            <w:pPr>
              <w:numPr>
                <w:ilvl w:val="0"/>
                <w:numId w:val="36"/>
              </w:numPr>
              <w:tabs>
                <w:tab w:val="left" w:pos="1276"/>
              </w:tabs>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Antreprenorul general nu a îndepărtat materialele necorespunzătoare de pe şantier sau nu a refăcut o lucrare în termenul stabilit prin prezentul contract;</w:t>
            </w:r>
          </w:p>
          <w:p w:rsidR="00864885" w:rsidRPr="00864885" w:rsidRDefault="00864885" w:rsidP="00864885">
            <w:pPr>
              <w:numPr>
                <w:ilvl w:val="0"/>
                <w:numId w:val="36"/>
              </w:numPr>
              <w:tabs>
                <w:tab w:val="left" w:pos="1276"/>
              </w:tabs>
              <w:spacing w:after="0" w:line="240" w:lineRule="auto"/>
              <w:contextualSpacing/>
              <w:jc w:val="both"/>
              <w:rPr>
                <w:rFonts w:ascii="Times New Roman" w:eastAsia="Calibri" w:hAnsi="Times New Roman" w:cs="Times New Roman"/>
                <w:sz w:val="24"/>
                <w:szCs w:val="24"/>
                <w:lang w:val="ro-RO"/>
              </w:rPr>
            </w:pPr>
            <w:r w:rsidRPr="00864885">
              <w:rPr>
                <w:rFonts w:ascii="Times New Roman" w:eastAsia="Calibri" w:hAnsi="Times New Roman" w:cs="Times New Roman"/>
                <w:sz w:val="24"/>
                <w:szCs w:val="24"/>
                <w:lang w:val="ro-RO"/>
              </w:rPr>
              <w:t xml:space="preserve">Beneficiarul notifică antreprenorul general că din motive neprevăzute şi datorită unor conjuncturi economice îi este imposibil să continue îndeplinirea obligaţiunilor contractuale.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Contractul se consideră reziliat, dacă partea contractantă va comunica în scris celelalte părţi contractante în termen de 15 zile motivele indicate la punctele 12.1. şi 12.2. din prezentul contract.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Beneficiarul, în caz de reziliere a contractului, va convoca comisia de recepţie care va efectua recepţia cantitativă şi calitativa a lucrărilor executate.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lastRenderedPageBreak/>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După rezilierea contractului, Beneficiarul poate continua execuţia lucrărilor cu respectarea prevederilor legale. </w:t>
            </w:r>
          </w:p>
          <w:p w:rsidR="00864885" w:rsidRPr="00864885" w:rsidRDefault="00864885" w:rsidP="00864885">
            <w:pPr>
              <w:numPr>
                <w:ilvl w:val="1"/>
                <w:numId w:val="30"/>
              </w:numPr>
              <w:tabs>
                <w:tab w:val="left" w:pos="567"/>
                <w:tab w:val="left" w:pos="2070"/>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Beneficiarul va convoca comisia de recepţie care va efectua recepţia cantitativă şi calitativă a lucrărilor executate în maximum 15 zile de la data rezilierii contractului.</w:t>
            </w:r>
          </w:p>
          <w:p w:rsidR="00864885" w:rsidRPr="00864885" w:rsidRDefault="00864885" w:rsidP="00864885">
            <w:pPr>
              <w:tabs>
                <w:tab w:val="left" w:pos="567"/>
                <w:tab w:val="left" w:pos="2070"/>
              </w:tabs>
              <w:spacing w:after="0" w:line="240" w:lineRule="auto"/>
              <w:ind w:left="567"/>
              <w:jc w:val="both"/>
              <w:rPr>
                <w:rFonts w:ascii="Times New Roman" w:eastAsia="Calibri" w:hAnsi="Times New Roman" w:cs="Times New Roman"/>
                <w:sz w:val="24"/>
                <w:szCs w:val="24"/>
                <w:lang w:val="ro-RO" w:eastAsia="ru-RU"/>
              </w:rPr>
            </w:pPr>
          </w:p>
          <w:p w:rsidR="00864885" w:rsidRPr="00864885" w:rsidRDefault="00864885" w:rsidP="00864885">
            <w:pPr>
              <w:numPr>
                <w:ilvl w:val="0"/>
                <w:numId w:val="30"/>
              </w:numPr>
              <w:tabs>
                <w:tab w:val="left" w:pos="0"/>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DISPOZIŢII FINALE</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Următoarele documente vor fi citite şi vor fi interpretate ca fiind parte integrantă a prezentului contract: </w:t>
            </w:r>
          </w:p>
          <w:p w:rsidR="00864885" w:rsidRPr="00864885" w:rsidRDefault="00864885" w:rsidP="00864885">
            <w:pPr>
              <w:numPr>
                <w:ilvl w:val="0"/>
                <w:numId w:val="35"/>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Caietul de sarcini;</w:t>
            </w:r>
          </w:p>
          <w:p w:rsidR="00864885" w:rsidRPr="00864885" w:rsidRDefault="00864885" w:rsidP="00864885">
            <w:pPr>
              <w:numPr>
                <w:ilvl w:val="0"/>
                <w:numId w:val="35"/>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Propunerea tehnică;</w:t>
            </w:r>
          </w:p>
          <w:p w:rsidR="00864885" w:rsidRPr="00864885" w:rsidRDefault="00864885" w:rsidP="00864885">
            <w:pPr>
              <w:numPr>
                <w:ilvl w:val="0"/>
                <w:numId w:val="35"/>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Oferta financiară;</w:t>
            </w:r>
          </w:p>
          <w:p w:rsidR="00864885" w:rsidRPr="00864885" w:rsidRDefault="00864885" w:rsidP="00864885">
            <w:pPr>
              <w:numPr>
                <w:ilvl w:val="0"/>
                <w:numId w:val="35"/>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 xml:space="preserve">Graficul de timp pentru îndeplinirea contractului; </w:t>
            </w:r>
          </w:p>
          <w:p w:rsidR="00864885" w:rsidRPr="00864885" w:rsidRDefault="00864885" w:rsidP="00864885">
            <w:pPr>
              <w:numPr>
                <w:ilvl w:val="0"/>
                <w:numId w:val="35"/>
              </w:numPr>
              <w:tabs>
                <w:tab w:val="left" w:pos="1276"/>
              </w:tabs>
              <w:spacing w:after="0" w:line="240" w:lineRule="auto"/>
              <w:ind w:left="1276" w:hanging="425"/>
              <w:jc w:val="both"/>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Garanția de bună execuție.</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Documentele contractului vor fi întocmite în limba română.</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 xml:space="preserve">În cazurile în care apar ambiguităţi sau discrepanţe în clauzele prezentului contract, acestea vor fi clarificate de Beneficiar, care va emite instrucţiuni în acest sens pentru Antreprenorul general. </w:t>
            </w:r>
          </w:p>
          <w:p w:rsidR="00864885" w:rsidRPr="00864885" w:rsidRDefault="00864885" w:rsidP="00864885">
            <w:pPr>
              <w:numPr>
                <w:ilvl w:val="1"/>
                <w:numId w:val="30"/>
              </w:numPr>
              <w:tabs>
                <w:tab w:val="left" w:pos="567"/>
              </w:tabs>
              <w:spacing w:after="0" w:line="240" w:lineRule="auto"/>
              <w:ind w:left="567" w:hanging="567"/>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Prezentul Contract reprezintă acordul de voinţă al părţilor şi se consideră semnat la data aplicării ultimei semnături de către una dintre părți.</w:t>
            </w:r>
          </w:p>
          <w:p w:rsidR="00864885" w:rsidRPr="00864885" w:rsidRDefault="00864885" w:rsidP="00864885">
            <w:pPr>
              <w:numPr>
                <w:ilvl w:val="1"/>
                <w:numId w:val="30"/>
              </w:numPr>
              <w:tabs>
                <w:tab w:val="left" w:pos="567"/>
                <w:tab w:val="left" w:pos="4005"/>
              </w:tabs>
              <w:spacing w:after="0" w:line="240" w:lineRule="auto"/>
              <w:ind w:left="567" w:hanging="567"/>
              <w:contextualSpacing/>
              <w:jc w:val="both"/>
              <w:rPr>
                <w:rFonts w:ascii="Times New Roman" w:eastAsia="Calibri" w:hAnsi="Times New Roman" w:cs="Times New Roman"/>
                <w:sz w:val="24"/>
                <w:szCs w:val="24"/>
                <w:lang w:val="ro-RO" w:eastAsia="ru-RU"/>
              </w:rPr>
            </w:pPr>
            <w:r w:rsidRPr="00864885">
              <w:rPr>
                <w:rFonts w:ascii="Times New Roman" w:eastAsia="Calibri" w:hAnsi="Times New Roman" w:cs="Times New Roman"/>
                <w:sz w:val="24"/>
                <w:szCs w:val="24"/>
                <w:lang w:val="ro-RO" w:eastAsia="ru-RU"/>
              </w:rPr>
              <w:t>Pentru confirmarea celor menţionate, părţile au semnat prezentul Contract în conformitate cu legislaţia Republicii Moldova, la data şi anul indicate, fiind valabil până la recepția finală a lucrărilor.</w:t>
            </w:r>
          </w:p>
          <w:p w:rsidR="00864885" w:rsidRPr="00864885" w:rsidRDefault="00864885" w:rsidP="00864885">
            <w:pPr>
              <w:tabs>
                <w:tab w:val="left" w:pos="567"/>
                <w:tab w:val="left" w:pos="4005"/>
              </w:tabs>
              <w:spacing w:after="0" w:line="240" w:lineRule="auto"/>
              <w:jc w:val="both"/>
              <w:rPr>
                <w:rFonts w:ascii="Times New Roman" w:eastAsia="Calibri" w:hAnsi="Times New Roman" w:cs="Times New Roman"/>
                <w:noProof/>
                <w:sz w:val="24"/>
                <w:szCs w:val="24"/>
                <w:lang w:val="ro-RO"/>
              </w:rPr>
            </w:pPr>
          </w:p>
          <w:p w:rsidR="00864885" w:rsidRPr="00864885" w:rsidRDefault="00864885" w:rsidP="00864885">
            <w:pPr>
              <w:numPr>
                <w:ilvl w:val="0"/>
                <w:numId w:val="30"/>
              </w:numPr>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RECHIZITELE JURIDICE, POŞTALE ŞI DE PLĂŢI ALE PĂRŢILOR</w:t>
            </w:r>
          </w:p>
          <w:p w:rsidR="00864885" w:rsidRPr="00864885" w:rsidRDefault="00864885" w:rsidP="00864885">
            <w:pPr>
              <w:tabs>
                <w:tab w:val="left" w:pos="2685"/>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3"/>
              <w:gridCol w:w="4927"/>
            </w:tblGrid>
            <w:tr w:rsidR="00864885" w:rsidRPr="00864885" w:rsidTr="00BD5E67">
              <w:trPr>
                <w:jc w:val="center"/>
              </w:trPr>
              <w:tc>
                <w:tcPr>
                  <w:tcW w:w="5163" w:type="dxa"/>
                </w:tcPr>
                <w:p w:rsidR="00864885" w:rsidRPr="00864885" w:rsidRDefault="00864885" w:rsidP="00864885">
                  <w:pPr>
                    <w:tabs>
                      <w:tab w:val="left" w:pos="3295"/>
                    </w:tabs>
                    <w:spacing w:after="0" w:line="240" w:lineRule="auto"/>
                    <w:rPr>
                      <w:rFonts w:ascii="Times New Roman" w:eastAsia="Calibri" w:hAnsi="Times New Roman" w:cs="Times New Roman"/>
                      <w:b/>
                      <w:noProof/>
                      <w:sz w:val="24"/>
                      <w:szCs w:val="24"/>
                      <w:lang w:val="ro-RO"/>
                    </w:rPr>
                  </w:pPr>
                  <w:r w:rsidRPr="00864885">
                    <w:rPr>
                      <w:rFonts w:ascii="Times New Roman" w:eastAsia="Calibri" w:hAnsi="Times New Roman" w:cs="Times New Roman"/>
                      <w:b/>
                      <w:iCs/>
                      <w:noProof/>
                      <w:sz w:val="24"/>
                      <w:szCs w:val="24"/>
                      <w:lang w:val="ro-RO"/>
                    </w:rPr>
                    <w:t>ANTREPRENORUL GENERAL</w:t>
                  </w:r>
                </w:p>
              </w:tc>
              <w:tc>
                <w:tcPr>
                  <w:tcW w:w="4927" w:type="dxa"/>
                </w:tcPr>
                <w:p w:rsidR="00864885" w:rsidRPr="00864885" w:rsidRDefault="00864885" w:rsidP="00864885">
                  <w:pPr>
                    <w:tabs>
                      <w:tab w:val="left" w:pos="3295"/>
                    </w:tabs>
                    <w:spacing w:after="0" w:line="240" w:lineRule="auto"/>
                    <w:rPr>
                      <w:rFonts w:ascii="Times New Roman" w:eastAsia="Calibri" w:hAnsi="Times New Roman" w:cs="Times New Roman"/>
                      <w:noProof/>
                      <w:sz w:val="24"/>
                      <w:szCs w:val="24"/>
                      <w:lang w:val="ro-RO"/>
                    </w:rPr>
                  </w:pPr>
                  <w:r w:rsidRPr="00864885">
                    <w:rPr>
                      <w:rFonts w:ascii="Times New Roman" w:eastAsia="Calibri" w:hAnsi="Times New Roman" w:cs="Times New Roman"/>
                      <w:b/>
                      <w:iCs/>
                      <w:noProof/>
                      <w:sz w:val="24"/>
                      <w:szCs w:val="24"/>
                      <w:lang w:val="ro-RO"/>
                    </w:rPr>
                    <w:t>BENEFICIARUL</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Adresa poştală:</w:t>
                  </w: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Adresa poştală:</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Telefon:</w:t>
                  </w: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Telefon:</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Cod fiscal:</w:t>
                  </w: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Cod fiscal:</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Banca:</w:t>
                  </w: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Banca:</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Cod:</w:t>
                  </w: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Cod:</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IBAN</w:t>
                  </w: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r w:rsidRPr="00864885">
                    <w:rPr>
                      <w:rFonts w:ascii="Times New Roman" w:eastAsia="Calibri" w:hAnsi="Times New Roman" w:cs="Times New Roman"/>
                      <w:noProof/>
                      <w:sz w:val="24"/>
                      <w:szCs w:val="24"/>
                      <w:lang w:val="ro-RO"/>
                    </w:rPr>
                    <w:t>IBAN</w:t>
                  </w:r>
                </w:p>
              </w:tc>
            </w:tr>
            <w:tr w:rsidR="00864885" w:rsidRPr="00864885" w:rsidTr="00BD5E67">
              <w:trPr>
                <w:jc w:val="center"/>
              </w:trPr>
              <w:tc>
                <w:tcPr>
                  <w:tcW w:w="5163" w:type="dxa"/>
                  <w:vAlign w:val="center"/>
                </w:tcPr>
                <w:p w:rsidR="00864885" w:rsidRPr="00864885" w:rsidRDefault="00864885" w:rsidP="00864885">
                  <w:pPr>
                    <w:tabs>
                      <w:tab w:val="left" w:pos="1134"/>
                      <w:tab w:val="left" w:pos="4680"/>
                      <w:tab w:val="left" w:pos="7020"/>
                    </w:tabs>
                    <w:suppressAutoHyphens/>
                    <w:spacing w:after="0" w:line="240" w:lineRule="auto"/>
                    <w:rPr>
                      <w:rFonts w:ascii="Times New Roman" w:eastAsia="Calibri" w:hAnsi="Times New Roman" w:cs="Times New Roman"/>
                      <w:noProof/>
                      <w:sz w:val="24"/>
                      <w:szCs w:val="24"/>
                      <w:lang w:val="ro-RO"/>
                    </w:rPr>
                  </w:pPr>
                </w:p>
              </w:tc>
              <w:tc>
                <w:tcPr>
                  <w:tcW w:w="4927" w:type="dxa"/>
                  <w:vAlign w:val="center"/>
                </w:tcPr>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p>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p>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p>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p>
                <w:p w:rsidR="00864885" w:rsidRPr="00864885" w:rsidRDefault="00864885" w:rsidP="00864885">
                  <w:pPr>
                    <w:tabs>
                      <w:tab w:val="left" w:pos="1134"/>
                      <w:tab w:val="left" w:pos="4680"/>
                      <w:tab w:val="left" w:pos="7020"/>
                    </w:tabs>
                    <w:suppressAutoHyphens/>
                    <w:spacing w:after="0" w:line="240" w:lineRule="auto"/>
                    <w:ind w:firstLine="567"/>
                    <w:rPr>
                      <w:rFonts w:ascii="Times New Roman" w:eastAsia="Calibri" w:hAnsi="Times New Roman" w:cs="Times New Roman"/>
                      <w:noProof/>
                      <w:sz w:val="24"/>
                      <w:szCs w:val="24"/>
                      <w:lang w:val="ro-RO"/>
                    </w:rPr>
                  </w:pPr>
                </w:p>
              </w:tc>
            </w:tr>
          </w:tbl>
          <w:p w:rsidR="00864885" w:rsidRPr="00864885" w:rsidRDefault="00864885" w:rsidP="00864885">
            <w:pPr>
              <w:numPr>
                <w:ilvl w:val="0"/>
                <w:numId w:val="30"/>
              </w:numPr>
              <w:tabs>
                <w:tab w:val="left" w:pos="2685"/>
              </w:tabs>
              <w:spacing w:after="0" w:line="240" w:lineRule="auto"/>
              <w:contextualSpacing/>
              <w:jc w:val="center"/>
              <w:rPr>
                <w:rFonts w:ascii="Times New Roman" w:eastAsia="Calibri" w:hAnsi="Times New Roman" w:cs="Times New Roman"/>
                <w:sz w:val="24"/>
                <w:szCs w:val="24"/>
                <w:lang w:val="ro-RO"/>
              </w:rPr>
            </w:pPr>
            <w:r w:rsidRPr="00864885">
              <w:rPr>
                <w:rFonts w:ascii="Times New Roman" w:eastAsia="Calibri" w:hAnsi="Times New Roman" w:cs="Times New Roman"/>
                <w:b/>
                <w:sz w:val="24"/>
                <w:szCs w:val="24"/>
                <w:lang w:val="ro-RO"/>
              </w:rPr>
              <w:t>SEMNĂTURILE PĂRŢILOR</w:t>
            </w:r>
          </w:p>
          <w:tbl>
            <w:tblPr>
              <w:tblW w:w="0" w:type="auto"/>
              <w:jc w:val="center"/>
              <w:tblLayout w:type="fixed"/>
              <w:tblLook w:val="00A0" w:firstRow="1" w:lastRow="0" w:firstColumn="1" w:lastColumn="0" w:noHBand="0" w:noVBand="0"/>
            </w:tblPr>
            <w:tblGrid>
              <w:gridCol w:w="5188"/>
              <w:gridCol w:w="4559"/>
            </w:tblGrid>
            <w:tr w:rsidR="00864885" w:rsidRPr="00864885" w:rsidTr="00BD5E67">
              <w:trPr>
                <w:trHeight w:val="357"/>
                <w:jc w:val="center"/>
              </w:trPr>
              <w:tc>
                <w:tcPr>
                  <w:tcW w:w="5188" w:type="dxa"/>
                  <w:tcBorders>
                    <w:top w:val="nil"/>
                    <w:left w:val="nil"/>
                    <w:bottom w:val="nil"/>
                    <w:right w:val="nil"/>
                  </w:tcBorders>
                  <w:vAlign w:val="center"/>
                </w:tcPr>
                <w:p w:rsidR="00864885" w:rsidRPr="00864885" w:rsidRDefault="00864885" w:rsidP="00864885">
                  <w:pPr>
                    <w:spacing w:after="0" w:line="240" w:lineRule="auto"/>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ANTREPRENOR GENERAL</w:t>
                  </w:r>
                  <w:r w:rsidRPr="00864885">
                    <w:rPr>
                      <w:rFonts w:ascii="Times New Roman" w:eastAsia="Calibri" w:hAnsi="Times New Roman" w:cs="Times New Roman"/>
                      <w:b/>
                      <w:noProof/>
                      <w:sz w:val="24"/>
                      <w:szCs w:val="24"/>
                      <w:lang w:val="ro-RO"/>
                    </w:rPr>
                    <w:tab/>
                  </w:r>
                </w:p>
              </w:tc>
              <w:tc>
                <w:tcPr>
                  <w:tcW w:w="4559" w:type="dxa"/>
                  <w:tcBorders>
                    <w:top w:val="nil"/>
                    <w:left w:val="nil"/>
                    <w:bottom w:val="nil"/>
                    <w:right w:val="nil"/>
                  </w:tcBorders>
                  <w:vAlign w:val="center"/>
                </w:tcPr>
                <w:p w:rsidR="00864885" w:rsidRPr="00864885" w:rsidRDefault="00864885" w:rsidP="00864885">
                  <w:pPr>
                    <w:spacing w:after="0" w:line="240" w:lineRule="auto"/>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 xml:space="preserve">        BENEFICIAR</w:t>
                  </w:r>
                </w:p>
              </w:tc>
            </w:tr>
            <w:tr w:rsidR="00864885" w:rsidRPr="00864885" w:rsidTr="00BD5E67">
              <w:trPr>
                <w:trHeight w:val="357"/>
                <w:jc w:val="center"/>
              </w:trPr>
              <w:tc>
                <w:tcPr>
                  <w:tcW w:w="5188" w:type="dxa"/>
                  <w:tcBorders>
                    <w:top w:val="nil"/>
                    <w:left w:val="nil"/>
                    <w:bottom w:val="nil"/>
                    <w:right w:val="nil"/>
                  </w:tcBorders>
                  <w:vAlign w:val="center"/>
                </w:tcPr>
                <w:p w:rsidR="00864885" w:rsidRPr="00864885" w:rsidRDefault="00864885" w:rsidP="00864885">
                  <w:pPr>
                    <w:spacing w:after="0" w:line="240" w:lineRule="auto"/>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 xml:space="preserve">                                L.Ş.</w:t>
                  </w:r>
                </w:p>
              </w:tc>
              <w:tc>
                <w:tcPr>
                  <w:tcW w:w="4559" w:type="dxa"/>
                  <w:tcBorders>
                    <w:top w:val="nil"/>
                    <w:left w:val="nil"/>
                    <w:bottom w:val="nil"/>
                    <w:right w:val="nil"/>
                  </w:tcBorders>
                  <w:vAlign w:val="center"/>
                </w:tcPr>
                <w:p w:rsidR="00864885" w:rsidRPr="00864885" w:rsidRDefault="00864885" w:rsidP="00864885">
                  <w:pPr>
                    <w:spacing w:after="0" w:line="240" w:lineRule="auto"/>
                    <w:rPr>
                      <w:rFonts w:ascii="Times New Roman" w:eastAsia="Calibri" w:hAnsi="Times New Roman" w:cs="Times New Roman"/>
                      <w:b/>
                      <w:noProof/>
                      <w:sz w:val="24"/>
                      <w:szCs w:val="24"/>
                      <w:lang w:val="ro-RO"/>
                    </w:rPr>
                  </w:pPr>
                </w:p>
                <w:p w:rsidR="00864885" w:rsidRPr="00864885" w:rsidRDefault="00864885" w:rsidP="00864885">
                  <w:pPr>
                    <w:spacing w:after="0" w:line="240" w:lineRule="auto"/>
                    <w:jc w:val="center"/>
                    <w:rPr>
                      <w:rFonts w:ascii="Times New Roman" w:eastAsia="Calibri" w:hAnsi="Times New Roman" w:cs="Times New Roman"/>
                      <w:b/>
                      <w:noProof/>
                      <w:sz w:val="24"/>
                      <w:szCs w:val="24"/>
                      <w:lang w:val="ro-RO"/>
                    </w:rPr>
                  </w:pPr>
                </w:p>
                <w:p w:rsidR="00864885" w:rsidRPr="00864885" w:rsidRDefault="00864885" w:rsidP="00864885">
                  <w:pPr>
                    <w:spacing w:after="0" w:line="240" w:lineRule="auto"/>
                    <w:jc w:val="center"/>
                    <w:rPr>
                      <w:rFonts w:ascii="Times New Roman" w:eastAsia="Calibri" w:hAnsi="Times New Roman" w:cs="Times New Roman"/>
                      <w:b/>
                      <w:noProof/>
                      <w:sz w:val="24"/>
                      <w:szCs w:val="24"/>
                      <w:lang w:val="ro-RO"/>
                    </w:rPr>
                  </w:pPr>
                  <w:r w:rsidRPr="00864885">
                    <w:rPr>
                      <w:rFonts w:ascii="Times New Roman" w:eastAsia="Calibri" w:hAnsi="Times New Roman" w:cs="Times New Roman"/>
                      <w:b/>
                      <w:noProof/>
                      <w:sz w:val="24"/>
                      <w:szCs w:val="24"/>
                      <w:lang w:val="ro-RO"/>
                    </w:rPr>
                    <w:t xml:space="preserve">  L.Ş.</w:t>
                  </w:r>
                </w:p>
              </w:tc>
            </w:tr>
          </w:tbl>
          <w:p w:rsidR="00864885" w:rsidRPr="00864885" w:rsidRDefault="00864885" w:rsidP="00864885">
            <w:pPr>
              <w:tabs>
                <w:tab w:val="left" w:pos="2295"/>
              </w:tabs>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tc>
      </w:tr>
      <w:tr w:rsidR="00864885" w:rsidRPr="00864885" w:rsidTr="00BD5E67">
        <w:trPr>
          <w:gridAfter w:val="1"/>
          <w:wAfter w:w="34" w:type="dxa"/>
          <w:trHeight w:val="697"/>
        </w:trPr>
        <w:tc>
          <w:tcPr>
            <w:tcW w:w="9747" w:type="dxa"/>
            <w:gridSpan w:val="2"/>
            <w:vAlign w:val="center"/>
          </w:tcPr>
          <w:p w:rsidR="00864885" w:rsidRPr="00864885" w:rsidRDefault="00864885" w:rsidP="00864885">
            <w:pPr>
              <w:tabs>
                <w:tab w:val="left" w:pos="1134"/>
              </w:tabs>
              <w:spacing w:after="0" w:line="240" w:lineRule="auto"/>
              <w:ind w:left="567"/>
              <w:rPr>
                <w:rFonts w:ascii="Times New Roman" w:eastAsia="Calibri" w:hAnsi="Times New Roman" w:cs="Times New Roman"/>
                <w:b/>
                <w:noProof/>
                <w:sz w:val="28"/>
                <w:szCs w:val="28"/>
                <w:lang w:val="ro-RO"/>
              </w:rPr>
            </w:pPr>
          </w:p>
        </w:tc>
      </w:tr>
    </w:tbl>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864885" w:rsidRPr="00864885" w:rsidRDefault="00864885" w:rsidP="00864885">
      <w:pPr>
        <w:spacing w:after="0" w:line="240" w:lineRule="auto"/>
        <w:rPr>
          <w:rFonts w:ascii="Times New Roman" w:eastAsia="Calibri" w:hAnsi="Times New Roman" w:cs="Times New Roman"/>
          <w:noProof/>
          <w:sz w:val="24"/>
          <w:szCs w:val="24"/>
          <w:lang w:val="ro-RO"/>
        </w:rPr>
      </w:pPr>
    </w:p>
    <w:p w:rsidR="00170744" w:rsidRDefault="00170744"/>
    <w:sectPr w:rsidR="00170744" w:rsidSect="00BD5E67">
      <w:footerReference w:type="default" r:id="rId14"/>
      <w:pgSz w:w="11906" w:h="16838"/>
      <w:pgMar w:top="8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7C" w:rsidRDefault="005E557C">
      <w:pPr>
        <w:spacing w:after="0" w:line="240" w:lineRule="auto"/>
      </w:pPr>
      <w:r>
        <w:separator/>
      </w:r>
    </w:p>
  </w:endnote>
  <w:endnote w:type="continuationSeparator" w:id="0">
    <w:p w:rsidR="005E557C" w:rsidRDefault="005E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70" w:rsidRPr="00605DD0" w:rsidRDefault="00A80870" w:rsidP="00BD5E67">
    <w:pPr>
      <w:pStyle w:val="a3"/>
      <w:tabs>
        <w:tab w:val="left" w:pos="4416"/>
        <w:tab w:val="center" w:pos="4819"/>
      </w:tabs>
      <w:rPr>
        <w:color w:val="FFFFFF"/>
      </w:rPr>
    </w:pPr>
    <w:r>
      <w:rPr>
        <w:color w:val="FFFFFF"/>
      </w:rPr>
      <w:tab/>
    </w:r>
    <w:r>
      <w:rPr>
        <w:color w:val="FFFFFF"/>
      </w:rPr>
      <w:tab/>
    </w:r>
    <w:r>
      <w:rPr>
        <w:color w:val="FFFFFF"/>
      </w:rPr>
      <w:tab/>
    </w:r>
    <w:r w:rsidRPr="00605DD0">
      <w:rPr>
        <w:color w:val="FFFFFF"/>
      </w:rPr>
      <w:fldChar w:fldCharType="begin"/>
    </w:r>
    <w:r w:rsidRPr="00605DD0">
      <w:rPr>
        <w:color w:val="FFFFFF"/>
      </w:rPr>
      <w:instrText xml:space="preserve"> PAGE   \* MERGEFORMAT </w:instrText>
    </w:r>
    <w:r w:rsidRPr="00605DD0">
      <w:rPr>
        <w:color w:val="FFFFFF"/>
      </w:rPr>
      <w:fldChar w:fldCharType="separate"/>
    </w:r>
    <w:r w:rsidR="003E0D8C">
      <w:rPr>
        <w:color w:val="FFFFFF"/>
      </w:rPr>
      <w:t>3</w:t>
    </w:r>
    <w:r w:rsidRPr="00605DD0">
      <w:rPr>
        <w:color w:va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70" w:rsidRDefault="00A80870" w:rsidP="00BD5E67">
    <w:pPr>
      <w:pStyle w:val="a3"/>
      <w:jc w:val="center"/>
    </w:pPr>
    <w:r>
      <w:fldChar w:fldCharType="begin"/>
    </w:r>
    <w:r>
      <w:instrText xml:space="preserve"> PAGE   \* MERGEFORMAT </w:instrText>
    </w:r>
    <w:r>
      <w:fldChar w:fldCharType="separate"/>
    </w:r>
    <w:r w:rsidR="003E0D8C">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70" w:rsidRDefault="00A808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7C" w:rsidRDefault="005E557C">
      <w:pPr>
        <w:spacing w:after="0" w:line="240" w:lineRule="auto"/>
      </w:pPr>
      <w:r>
        <w:separator/>
      </w:r>
    </w:p>
  </w:footnote>
  <w:footnote w:type="continuationSeparator" w:id="0">
    <w:p w:rsidR="005E557C" w:rsidRDefault="005E5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0D075F"/>
    <w:multiLevelType w:val="multilevel"/>
    <w:tmpl w:val="CCBA7A92"/>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E3316D5"/>
    <w:multiLevelType w:val="hybridMultilevel"/>
    <w:tmpl w:val="8062B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4D7FD6"/>
    <w:multiLevelType w:val="multilevel"/>
    <w:tmpl w:val="5D587CD6"/>
    <w:lvl w:ilvl="0">
      <w:start w:val="32"/>
      <w:numFmt w:val="decimal"/>
      <w:lvlText w:val="%1."/>
      <w:lvlJc w:val="left"/>
      <w:pPr>
        <w:ind w:left="720" w:hanging="360"/>
      </w:pPr>
      <w:rPr>
        <w:rFonts w:cs="Times New Roman" w:hint="default"/>
      </w:rPr>
    </w:lvl>
    <w:lvl w:ilvl="1">
      <w:start w:val="1"/>
      <w:numFmt w:val="decimal"/>
      <w:isLgl/>
      <w:lvlText w:val="%1.%2"/>
      <w:lvlJc w:val="left"/>
      <w:pPr>
        <w:ind w:left="562"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3">
    <w:nsid w:val="366E6304"/>
    <w:multiLevelType w:val="multilevel"/>
    <w:tmpl w:val="B8C4A636"/>
    <w:lvl w:ilvl="0">
      <w:start w:val="32"/>
      <w:numFmt w:val="decimal"/>
      <w:lvlText w:val="%1."/>
      <w:lvlJc w:val="left"/>
      <w:pPr>
        <w:ind w:left="720" w:hanging="360"/>
      </w:pPr>
      <w:rPr>
        <w:rFonts w:cs="Times New Roman" w:hint="default"/>
      </w:rPr>
    </w:lvl>
    <w:lvl w:ilvl="1">
      <w:start w:val="1"/>
      <w:numFmt w:val="lowerLetter"/>
      <w:lvlText w:val="%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4">
    <w:nsid w:val="384A38C1"/>
    <w:multiLevelType w:val="hybridMultilevel"/>
    <w:tmpl w:val="21EA97E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86"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BBF58C9"/>
    <w:multiLevelType w:val="multilevel"/>
    <w:tmpl w:val="59AEDA68"/>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26">
    <w:nsid w:val="3E3D6768"/>
    <w:multiLevelType w:val="hybridMultilevel"/>
    <w:tmpl w:val="19F2B626"/>
    <w:lvl w:ilvl="0" w:tplc="85D47A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289388C"/>
    <w:multiLevelType w:val="multilevel"/>
    <w:tmpl w:val="EFF417BE"/>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29">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ADC4BB4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4F314277"/>
    <w:multiLevelType w:val="multilevel"/>
    <w:tmpl w:val="723AB284"/>
    <w:lvl w:ilvl="0">
      <w:start w:val="2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1FC6FD1"/>
    <w:multiLevelType w:val="multilevel"/>
    <w:tmpl w:val="08226614"/>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A4015B"/>
    <w:multiLevelType w:val="multilevel"/>
    <w:tmpl w:val="3CAAC68E"/>
    <w:lvl w:ilvl="0">
      <w:start w:val="11"/>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3D0CC2"/>
    <w:multiLevelType w:val="hybridMultilevel"/>
    <w:tmpl w:val="537E98D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63BCA8BA">
      <w:start w:val="4"/>
      <w:numFmt w:val="decimal"/>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E995FCB"/>
    <w:multiLevelType w:val="multilevel"/>
    <w:tmpl w:val="CFAEF4C4"/>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42">
    <w:nsid w:val="61D44329"/>
    <w:multiLevelType w:val="multilevel"/>
    <w:tmpl w:val="D434894C"/>
    <w:lvl w:ilvl="0">
      <w:start w:val="30"/>
      <w:numFmt w:val="decimal"/>
      <w:lvlText w:val="%1"/>
      <w:lvlJc w:val="left"/>
      <w:pPr>
        <w:ind w:left="420" w:hanging="420"/>
      </w:pPr>
      <w:rPr>
        <w:rFonts w:cs="Times New Roman" w:hint="default"/>
      </w:rPr>
    </w:lvl>
    <w:lvl w:ilvl="1">
      <w:start w:val="1"/>
      <w:numFmt w:val="decimal"/>
      <w:lvlText w:val="%1.%2"/>
      <w:lvlJc w:val="left"/>
      <w:pPr>
        <w:ind w:left="809"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3">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4">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AE641E7"/>
    <w:multiLevelType w:val="multilevel"/>
    <w:tmpl w:val="0778E5F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47">
    <w:nsid w:val="6F6256B9"/>
    <w:multiLevelType w:val="multilevel"/>
    <w:tmpl w:val="94AC07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48">
    <w:nsid w:val="724522DF"/>
    <w:multiLevelType w:val="multilevel"/>
    <w:tmpl w:val="E72E707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644"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7837350F"/>
    <w:multiLevelType w:val="multilevel"/>
    <w:tmpl w:val="7DCA3F8A"/>
    <w:lvl w:ilvl="0">
      <w:start w:val="11"/>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78691418"/>
    <w:multiLevelType w:val="hybridMultilevel"/>
    <w:tmpl w:val="D632EE0E"/>
    <w:lvl w:ilvl="0" w:tplc="4E2C492E">
      <w:numFmt w:val="bullet"/>
      <w:lvlText w:val="-"/>
      <w:lvlJc w:val="left"/>
      <w:pPr>
        <w:ind w:left="397" w:hanging="360"/>
      </w:pPr>
      <w:rPr>
        <w:rFonts w:ascii="Times New Roman" w:eastAsia="Times New Roman" w:hAnsi="Times New Roman" w:hint="default"/>
      </w:rPr>
    </w:lvl>
    <w:lvl w:ilvl="1" w:tplc="08090003" w:tentative="1">
      <w:start w:val="1"/>
      <w:numFmt w:val="bullet"/>
      <w:lvlText w:val="o"/>
      <w:lvlJc w:val="left"/>
      <w:pPr>
        <w:ind w:left="1117" w:hanging="360"/>
      </w:pPr>
      <w:rPr>
        <w:rFonts w:ascii="Courier New" w:hAnsi="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51">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7CC73B81"/>
    <w:multiLevelType w:val="multilevel"/>
    <w:tmpl w:val="94BEAA58"/>
    <w:lvl w:ilvl="0">
      <w:start w:val="1"/>
      <w:numFmt w:val="decimal"/>
      <w:lvlText w:val="%1."/>
      <w:lvlJc w:val="left"/>
      <w:pPr>
        <w:ind w:left="870" w:hanging="870"/>
      </w:pPr>
      <w:rPr>
        <w:rFonts w:cs="Times New Roman" w:hint="default"/>
        <w:b/>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5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F2D239E"/>
    <w:multiLevelType w:val="multilevel"/>
    <w:tmpl w:val="3ACAC8C6"/>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F507C5D"/>
    <w:multiLevelType w:val="hybridMultilevel"/>
    <w:tmpl w:val="0A3CFED2"/>
    <w:lvl w:ilvl="0" w:tplc="792055BA">
      <w:start w:val="1"/>
      <w:numFmt w:val="decimal"/>
      <w:pStyle w:val="10"/>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43"/>
  </w:num>
  <w:num w:numId="2">
    <w:abstractNumId w:val="55"/>
  </w:num>
  <w:num w:numId="3">
    <w:abstractNumId w:val="35"/>
  </w:num>
  <w:num w:numId="4">
    <w:abstractNumId w:val="51"/>
  </w:num>
  <w:num w:numId="5">
    <w:abstractNumId w:val="21"/>
  </w:num>
  <w:num w:numId="6">
    <w:abstractNumId w:val="11"/>
  </w:num>
  <w:num w:numId="7">
    <w:abstractNumId w:val="52"/>
  </w:num>
  <w:num w:numId="8">
    <w:abstractNumId w:val="25"/>
  </w:num>
  <w:num w:numId="9">
    <w:abstractNumId w:val="41"/>
  </w:num>
  <w:num w:numId="10">
    <w:abstractNumId w:val="24"/>
  </w:num>
  <w:num w:numId="11">
    <w:abstractNumId w:val="28"/>
  </w:num>
  <w:num w:numId="12">
    <w:abstractNumId w:val="38"/>
  </w:num>
  <w:num w:numId="13">
    <w:abstractNumId w:val="36"/>
  </w:num>
  <w:num w:numId="14">
    <w:abstractNumId w:val="17"/>
  </w:num>
  <w:num w:numId="15">
    <w:abstractNumId w:val="54"/>
  </w:num>
  <w:num w:numId="16">
    <w:abstractNumId w:val="15"/>
  </w:num>
  <w:num w:numId="17">
    <w:abstractNumId w:val="32"/>
  </w:num>
  <w:num w:numId="18">
    <w:abstractNumId w:val="14"/>
  </w:num>
  <w:num w:numId="19">
    <w:abstractNumId w:val="12"/>
  </w:num>
  <w:num w:numId="20">
    <w:abstractNumId w:val="39"/>
  </w:num>
  <w:num w:numId="21">
    <w:abstractNumId w:val="31"/>
  </w:num>
  <w:num w:numId="22">
    <w:abstractNumId w:val="29"/>
  </w:num>
  <w:num w:numId="23">
    <w:abstractNumId w:val="7"/>
  </w:num>
  <w:num w:numId="24">
    <w:abstractNumId w:val="13"/>
  </w:num>
  <w:num w:numId="25">
    <w:abstractNumId w:val="53"/>
  </w:num>
  <w:num w:numId="26">
    <w:abstractNumId w:val="9"/>
  </w:num>
  <w:num w:numId="27">
    <w:abstractNumId w:val="10"/>
  </w:num>
  <w:num w:numId="28">
    <w:abstractNumId w:val="5"/>
  </w:num>
  <w:num w:numId="29">
    <w:abstractNumId w:val="16"/>
  </w:num>
  <w:num w:numId="30">
    <w:abstractNumId w:val="48"/>
  </w:num>
  <w:num w:numId="31">
    <w:abstractNumId w:val="30"/>
  </w:num>
  <w:num w:numId="32">
    <w:abstractNumId w:val="6"/>
  </w:num>
  <w:num w:numId="33">
    <w:abstractNumId w:val="19"/>
  </w:num>
  <w:num w:numId="34">
    <w:abstractNumId w:val="20"/>
  </w:num>
  <w:num w:numId="35">
    <w:abstractNumId w:val="44"/>
  </w:num>
  <w:num w:numId="36">
    <w:abstractNumId w:val="27"/>
  </w:num>
  <w:num w:numId="37">
    <w:abstractNumId w:val="49"/>
  </w:num>
  <w:num w:numId="38">
    <w:abstractNumId w:val="3"/>
  </w:num>
  <w:num w:numId="39">
    <w:abstractNumId w:val="0"/>
  </w:num>
  <w:num w:numId="40">
    <w:abstractNumId w:val="34"/>
  </w:num>
  <w:num w:numId="41">
    <w:abstractNumId w:val="33"/>
  </w:num>
  <w:num w:numId="42">
    <w:abstractNumId w:val="42"/>
  </w:num>
  <w:num w:numId="43">
    <w:abstractNumId w:val="22"/>
  </w:num>
  <w:num w:numId="44">
    <w:abstractNumId w:val="1"/>
  </w:num>
  <w:num w:numId="45">
    <w:abstractNumId w:val="8"/>
  </w:num>
  <w:num w:numId="46">
    <w:abstractNumId w:val="23"/>
  </w:num>
  <w:num w:numId="47">
    <w:abstractNumId w:val="47"/>
  </w:num>
  <w:num w:numId="48">
    <w:abstractNumId w:val="46"/>
  </w:num>
  <w:num w:numId="49">
    <w:abstractNumId w:val="40"/>
  </w:num>
  <w:num w:numId="50">
    <w:abstractNumId w:val="2"/>
  </w:num>
  <w:num w:numId="51">
    <w:abstractNumId w:val="37"/>
  </w:num>
  <w:num w:numId="52">
    <w:abstractNumId w:val="4"/>
  </w:num>
  <w:num w:numId="53">
    <w:abstractNumId w:val="50"/>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41"/>
    <w:rsid w:val="0001083C"/>
    <w:rsid w:val="00020BA8"/>
    <w:rsid w:val="0004214E"/>
    <w:rsid w:val="000511C7"/>
    <w:rsid w:val="000568C2"/>
    <w:rsid w:val="00060217"/>
    <w:rsid w:val="0006784A"/>
    <w:rsid w:val="0007193B"/>
    <w:rsid w:val="00072277"/>
    <w:rsid w:val="00072AD4"/>
    <w:rsid w:val="00081FBE"/>
    <w:rsid w:val="00082643"/>
    <w:rsid w:val="0008366A"/>
    <w:rsid w:val="000859B4"/>
    <w:rsid w:val="000865D9"/>
    <w:rsid w:val="00091288"/>
    <w:rsid w:val="000917A9"/>
    <w:rsid w:val="0009677B"/>
    <w:rsid w:val="000A72D1"/>
    <w:rsid w:val="000C000E"/>
    <w:rsid w:val="000C19BF"/>
    <w:rsid w:val="000D799E"/>
    <w:rsid w:val="000E4345"/>
    <w:rsid w:val="000E4B55"/>
    <w:rsid w:val="00107ED2"/>
    <w:rsid w:val="00107F01"/>
    <w:rsid w:val="001129B9"/>
    <w:rsid w:val="001170A3"/>
    <w:rsid w:val="001230D1"/>
    <w:rsid w:val="00123243"/>
    <w:rsid w:val="00125D99"/>
    <w:rsid w:val="001262B6"/>
    <w:rsid w:val="001304C9"/>
    <w:rsid w:val="00134B8F"/>
    <w:rsid w:val="0013573E"/>
    <w:rsid w:val="00146B3D"/>
    <w:rsid w:val="00146FB8"/>
    <w:rsid w:val="00153B4D"/>
    <w:rsid w:val="00154954"/>
    <w:rsid w:val="00163B45"/>
    <w:rsid w:val="00170744"/>
    <w:rsid w:val="00187120"/>
    <w:rsid w:val="001913B7"/>
    <w:rsid w:val="001930A2"/>
    <w:rsid w:val="001940FE"/>
    <w:rsid w:val="001A1C6A"/>
    <w:rsid w:val="001B5BC8"/>
    <w:rsid w:val="001C2A2F"/>
    <w:rsid w:val="001C7CE8"/>
    <w:rsid w:val="001E3385"/>
    <w:rsid w:val="001F1254"/>
    <w:rsid w:val="001F2E33"/>
    <w:rsid w:val="00204B5D"/>
    <w:rsid w:val="00222B20"/>
    <w:rsid w:val="002250A4"/>
    <w:rsid w:val="002326E8"/>
    <w:rsid w:val="002337E9"/>
    <w:rsid w:val="00235EE8"/>
    <w:rsid w:val="002413A8"/>
    <w:rsid w:val="00246817"/>
    <w:rsid w:val="00257A1E"/>
    <w:rsid w:val="002914DE"/>
    <w:rsid w:val="002A2F44"/>
    <w:rsid w:val="002B2050"/>
    <w:rsid w:val="002C17FF"/>
    <w:rsid w:val="002C7A4E"/>
    <w:rsid w:val="002F2C69"/>
    <w:rsid w:val="002F2CA8"/>
    <w:rsid w:val="002F49F3"/>
    <w:rsid w:val="003023DD"/>
    <w:rsid w:val="00304524"/>
    <w:rsid w:val="003058A3"/>
    <w:rsid w:val="0031133E"/>
    <w:rsid w:val="00323EA9"/>
    <w:rsid w:val="0032576F"/>
    <w:rsid w:val="003267FE"/>
    <w:rsid w:val="00330C4B"/>
    <w:rsid w:val="003317CD"/>
    <w:rsid w:val="0033261B"/>
    <w:rsid w:val="00333543"/>
    <w:rsid w:val="0033475A"/>
    <w:rsid w:val="00340006"/>
    <w:rsid w:val="00340448"/>
    <w:rsid w:val="00341751"/>
    <w:rsid w:val="00357358"/>
    <w:rsid w:val="00357E62"/>
    <w:rsid w:val="00364475"/>
    <w:rsid w:val="00364764"/>
    <w:rsid w:val="003867A6"/>
    <w:rsid w:val="003967B2"/>
    <w:rsid w:val="003A30FC"/>
    <w:rsid w:val="003A3FE5"/>
    <w:rsid w:val="003B0653"/>
    <w:rsid w:val="003C2901"/>
    <w:rsid w:val="003C795B"/>
    <w:rsid w:val="003D782C"/>
    <w:rsid w:val="003E0D8C"/>
    <w:rsid w:val="003E11F3"/>
    <w:rsid w:val="003E3564"/>
    <w:rsid w:val="003E5F2F"/>
    <w:rsid w:val="003E707E"/>
    <w:rsid w:val="003F386F"/>
    <w:rsid w:val="003F43DE"/>
    <w:rsid w:val="004012E2"/>
    <w:rsid w:val="00401470"/>
    <w:rsid w:val="0040466D"/>
    <w:rsid w:val="00406973"/>
    <w:rsid w:val="00407086"/>
    <w:rsid w:val="00407253"/>
    <w:rsid w:val="00435F3B"/>
    <w:rsid w:val="004418A1"/>
    <w:rsid w:val="00453D19"/>
    <w:rsid w:val="00460A85"/>
    <w:rsid w:val="00473217"/>
    <w:rsid w:val="00480A49"/>
    <w:rsid w:val="004812F9"/>
    <w:rsid w:val="004834CA"/>
    <w:rsid w:val="004A0784"/>
    <w:rsid w:val="004A2B0A"/>
    <w:rsid w:val="004B0367"/>
    <w:rsid w:val="004B4F59"/>
    <w:rsid w:val="004C60A5"/>
    <w:rsid w:val="004D2BC2"/>
    <w:rsid w:val="004E1E0D"/>
    <w:rsid w:val="004E3D9A"/>
    <w:rsid w:val="004F67B0"/>
    <w:rsid w:val="00501E64"/>
    <w:rsid w:val="00507350"/>
    <w:rsid w:val="005073CB"/>
    <w:rsid w:val="00513195"/>
    <w:rsid w:val="00515122"/>
    <w:rsid w:val="00515FCA"/>
    <w:rsid w:val="00523D5F"/>
    <w:rsid w:val="00536D28"/>
    <w:rsid w:val="00540902"/>
    <w:rsid w:val="00540BFD"/>
    <w:rsid w:val="0054540E"/>
    <w:rsid w:val="00547BA1"/>
    <w:rsid w:val="00553814"/>
    <w:rsid w:val="00554F4A"/>
    <w:rsid w:val="0055749E"/>
    <w:rsid w:val="005616C0"/>
    <w:rsid w:val="00561ACC"/>
    <w:rsid w:val="0056238E"/>
    <w:rsid w:val="005652B1"/>
    <w:rsid w:val="00572057"/>
    <w:rsid w:val="00572184"/>
    <w:rsid w:val="00582018"/>
    <w:rsid w:val="005A2E28"/>
    <w:rsid w:val="005A4076"/>
    <w:rsid w:val="005A5C28"/>
    <w:rsid w:val="005C7CDA"/>
    <w:rsid w:val="005D6449"/>
    <w:rsid w:val="005E557C"/>
    <w:rsid w:val="005F1CF4"/>
    <w:rsid w:val="00603267"/>
    <w:rsid w:val="00605807"/>
    <w:rsid w:val="00606C8E"/>
    <w:rsid w:val="006168CD"/>
    <w:rsid w:val="00617C04"/>
    <w:rsid w:val="00626157"/>
    <w:rsid w:val="00642ADD"/>
    <w:rsid w:val="00652ECF"/>
    <w:rsid w:val="006639F0"/>
    <w:rsid w:val="006707A2"/>
    <w:rsid w:val="00673E2D"/>
    <w:rsid w:val="00691D1C"/>
    <w:rsid w:val="006A3F44"/>
    <w:rsid w:val="006B0E01"/>
    <w:rsid w:val="006B507B"/>
    <w:rsid w:val="006B6582"/>
    <w:rsid w:val="006B7D9B"/>
    <w:rsid w:val="006C167D"/>
    <w:rsid w:val="006C5737"/>
    <w:rsid w:val="006C6366"/>
    <w:rsid w:val="006D1B0D"/>
    <w:rsid w:val="006E2D89"/>
    <w:rsid w:val="006E3848"/>
    <w:rsid w:val="006F2D07"/>
    <w:rsid w:val="006F3668"/>
    <w:rsid w:val="006F62C0"/>
    <w:rsid w:val="00701A2B"/>
    <w:rsid w:val="00702984"/>
    <w:rsid w:val="007069A2"/>
    <w:rsid w:val="0072368F"/>
    <w:rsid w:val="00732DA7"/>
    <w:rsid w:val="0074134C"/>
    <w:rsid w:val="0074414C"/>
    <w:rsid w:val="00744EBB"/>
    <w:rsid w:val="00745250"/>
    <w:rsid w:val="00746928"/>
    <w:rsid w:val="0074711F"/>
    <w:rsid w:val="007770F9"/>
    <w:rsid w:val="00787C51"/>
    <w:rsid w:val="00796288"/>
    <w:rsid w:val="007963EF"/>
    <w:rsid w:val="007B02A8"/>
    <w:rsid w:val="007B27D9"/>
    <w:rsid w:val="007E39AF"/>
    <w:rsid w:val="00802250"/>
    <w:rsid w:val="0082403F"/>
    <w:rsid w:val="008249A5"/>
    <w:rsid w:val="00824CB3"/>
    <w:rsid w:val="00826395"/>
    <w:rsid w:val="00827363"/>
    <w:rsid w:val="00830A0C"/>
    <w:rsid w:val="00837039"/>
    <w:rsid w:val="00864885"/>
    <w:rsid w:val="008707E2"/>
    <w:rsid w:val="00871009"/>
    <w:rsid w:val="00881858"/>
    <w:rsid w:val="00884B6C"/>
    <w:rsid w:val="00893D9A"/>
    <w:rsid w:val="008B59E6"/>
    <w:rsid w:val="008B6167"/>
    <w:rsid w:val="008B6A59"/>
    <w:rsid w:val="008D5BEF"/>
    <w:rsid w:val="008D6E68"/>
    <w:rsid w:val="008E35A0"/>
    <w:rsid w:val="008F2343"/>
    <w:rsid w:val="0090130E"/>
    <w:rsid w:val="009017B7"/>
    <w:rsid w:val="00920D15"/>
    <w:rsid w:val="00931BB7"/>
    <w:rsid w:val="00932D98"/>
    <w:rsid w:val="00934A5F"/>
    <w:rsid w:val="0093615D"/>
    <w:rsid w:val="00937146"/>
    <w:rsid w:val="00946457"/>
    <w:rsid w:val="00967633"/>
    <w:rsid w:val="00984D9F"/>
    <w:rsid w:val="009859A4"/>
    <w:rsid w:val="00986085"/>
    <w:rsid w:val="009916FB"/>
    <w:rsid w:val="0099762E"/>
    <w:rsid w:val="009B27BA"/>
    <w:rsid w:val="009B518B"/>
    <w:rsid w:val="009D1111"/>
    <w:rsid w:val="009D3A91"/>
    <w:rsid w:val="009D3B17"/>
    <w:rsid w:val="009D41E1"/>
    <w:rsid w:val="009E05BE"/>
    <w:rsid w:val="009F0164"/>
    <w:rsid w:val="009F31A6"/>
    <w:rsid w:val="009F5ECD"/>
    <w:rsid w:val="009F6641"/>
    <w:rsid w:val="00A007E6"/>
    <w:rsid w:val="00A14112"/>
    <w:rsid w:val="00A2483D"/>
    <w:rsid w:val="00A24E26"/>
    <w:rsid w:val="00A31859"/>
    <w:rsid w:val="00A51FAF"/>
    <w:rsid w:val="00A51FF6"/>
    <w:rsid w:val="00A52D8D"/>
    <w:rsid w:val="00A60DF9"/>
    <w:rsid w:val="00A64255"/>
    <w:rsid w:val="00A64583"/>
    <w:rsid w:val="00A80870"/>
    <w:rsid w:val="00A95750"/>
    <w:rsid w:val="00A97C5B"/>
    <w:rsid w:val="00AA03A3"/>
    <w:rsid w:val="00AB3B6F"/>
    <w:rsid w:val="00AC0FF0"/>
    <w:rsid w:val="00AC1A81"/>
    <w:rsid w:val="00AC210C"/>
    <w:rsid w:val="00AD53B3"/>
    <w:rsid w:val="00AE3030"/>
    <w:rsid w:val="00AE58AB"/>
    <w:rsid w:val="00AF17DE"/>
    <w:rsid w:val="00AF3EF6"/>
    <w:rsid w:val="00AF41E8"/>
    <w:rsid w:val="00B0656A"/>
    <w:rsid w:val="00B073D2"/>
    <w:rsid w:val="00B07CE2"/>
    <w:rsid w:val="00B10E1E"/>
    <w:rsid w:val="00B10E8E"/>
    <w:rsid w:val="00B20DF7"/>
    <w:rsid w:val="00B21428"/>
    <w:rsid w:val="00B22AA7"/>
    <w:rsid w:val="00B23FF5"/>
    <w:rsid w:val="00B24055"/>
    <w:rsid w:val="00B26D69"/>
    <w:rsid w:val="00B41713"/>
    <w:rsid w:val="00B44F3D"/>
    <w:rsid w:val="00B57D5B"/>
    <w:rsid w:val="00B62DBD"/>
    <w:rsid w:val="00B86BB5"/>
    <w:rsid w:val="00B92DC9"/>
    <w:rsid w:val="00B9504D"/>
    <w:rsid w:val="00BA146E"/>
    <w:rsid w:val="00BB3F18"/>
    <w:rsid w:val="00BC68CA"/>
    <w:rsid w:val="00BD2363"/>
    <w:rsid w:val="00BD2A9D"/>
    <w:rsid w:val="00BD5E67"/>
    <w:rsid w:val="00BE6A92"/>
    <w:rsid w:val="00BE7EC2"/>
    <w:rsid w:val="00BF1F44"/>
    <w:rsid w:val="00C013CA"/>
    <w:rsid w:val="00C2244D"/>
    <w:rsid w:val="00C22B74"/>
    <w:rsid w:val="00C23AF2"/>
    <w:rsid w:val="00C30022"/>
    <w:rsid w:val="00C36D95"/>
    <w:rsid w:val="00C37FCC"/>
    <w:rsid w:val="00C40D32"/>
    <w:rsid w:val="00C4159B"/>
    <w:rsid w:val="00C4635B"/>
    <w:rsid w:val="00C53DA3"/>
    <w:rsid w:val="00C61621"/>
    <w:rsid w:val="00C63681"/>
    <w:rsid w:val="00CA5C08"/>
    <w:rsid w:val="00CC7949"/>
    <w:rsid w:val="00CD7E04"/>
    <w:rsid w:val="00D07ED4"/>
    <w:rsid w:val="00D114A9"/>
    <w:rsid w:val="00D11A88"/>
    <w:rsid w:val="00D24322"/>
    <w:rsid w:val="00D245A0"/>
    <w:rsid w:val="00D455F9"/>
    <w:rsid w:val="00D459F4"/>
    <w:rsid w:val="00D47E2C"/>
    <w:rsid w:val="00D565AB"/>
    <w:rsid w:val="00D574BF"/>
    <w:rsid w:val="00D607E0"/>
    <w:rsid w:val="00D60FD9"/>
    <w:rsid w:val="00D61F9D"/>
    <w:rsid w:val="00D95831"/>
    <w:rsid w:val="00D95A9A"/>
    <w:rsid w:val="00D97ADE"/>
    <w:rsid w:val="00DA0EE4"/>
    <w:rsid w:val="00DA5892"/>
    <w:rsid w:val="00DA7F9E"/>
    <w:rsid w:val="00DC10DA"/>
    <w:rsid w:val="00DC4F70"/>
    <w:rsid w:val="00DE3936"/>
    <w:rsid w:val="00DF1347"/>
    <w:rsid w:val="00DF715E"/>
    <w:rsid w:val="00E157B6"/>
    <w:rsid w:val="00E20225"/>
    <w:rsid w:val="00E221AB"/>
    <w:rsid w:val="00E23F03"/>
    <w:rsid w:val="00E2492E"/>
    <w:rsid w:val="00E40C99"/>
    <w:rsid w:val="00E43014"/>
    <w:rsid w:val="00E44886"/>
    <w:rsid w:val="00E45CD2"/>
    <w:rsid w:val="00E50110"/>
    <w:rsid w:val="00E56573"/>
    <w:rsid w:val="00E8665E"/>
    <w:rsid w:val="00E90957"/>
    <w:rsid w:val="00E90969"/>
    <w:rsid w:val="00E9450C"/>
    <w:rsid w:val="00E9609A"/>
    <w:rsid w:val="00E970FB"/>
    <w:rsid w:val="00EA07F5"/>
    <w:rsid w:val="00EA16AD"/>
    <w:rsid w:val="00EB1F92"/>
    <w:rsid w:val="00EC3E65"/>
    <w:rsid w:val="00EC67AE"/>
    <w:rsid w:val="00ED0191"/>
    <w:rsid w:val="00ED476C"/>
    <w:rsid w:val="00EE0D1E"/>
    <w:rsid w:val="00EF194E"/>
    <w:rsid w:val="00F036E2"/>
    <w:rsid w:val="00F03E37"/>
    <w:rsid w:val="00F26142"/>
    <w:rsid w:val="00F30989"/>
    <w:rsid w:val="00F334FE"/>
    <w:rsid w:val="00F519D3"/>
    <w:rsid w:val="00F52BB4"/>
    <w:rsid w:val="00F6016C"/>
    <w:rsid w:val="00F65B8F"/>
    <w:rsid w:val="00F709EC"/>
    <w:rsid w:val="00F72A86"/>
    <w:rsid w:val="00F73AE4"/>
    <w:rsid w:val="00F8475E"/>
    <w:rsid w:val="00F849C8"/>
    <w:rsid w:val="00F86964"/>
    <w:rsid w:val="00F86C1F"/>
    <w:rsid w:val="00F94C2E"/>
    <w:rsid w:val="00F9569B"/>
    <w:rsid w:val="00FA145E"/>
    <w:rsid w:val="00FA1491"/>
    <w:rsid w:val="00FC6DAF"/>
    <w:rsid w:val="00FD5A7A"/>
    <w:rsid w:val="00FE0444"/>
    <w:rsid w:val="00FE16EC"/>
    <w:rsid w:val="00FE5A2D"/>
    <w:rsid w:val="00FF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
    <w:link w:val="11"/>
    <w:qFormat/>
    <w:rsid w:val="00864885"/>
    <w:pPr>
      <w:numPr>
        <w:numId w:val="1"/>
      </w:numPr>
      <w:jc w:val="center"/>
      <w:outlineLvl w:val="0"/>
    </w:pPr>
    <w:rPr>
      <w:b/>
    </w:rPr>
  </w:style>
  <w:style w:type="paragraph" w:styleId="2">
    <w:name w:val="heading 2"/>
    <w:basedOn w:val="a"/>
    <w:next w:val="a"/>
    <w:link w:val="20"/>
    <w:qFormat/>
    <w:rsid w:val="00864885"/>
    <w:pPr>
      <w:keepNext/>
      <w:keepLines/>
      <w:spacing w:before="200" w:after="0" w:line="240" w:lineRule="auto"/>
      <w:outlineLvl w:val="1"/>
    </w:pPr>
    <w:rPr>
      <w:rFonts w:ascii="Calibri Light" w:eastAsia="Calibri" w:hAnsi="Calibri Light" w:cs="Times New Roman"/>
      <w:b/>
      <w:bCs/>
      <w:noProof/>
      <w:color w:val="5B9BD5"/>
      <w:sz w:val="26"/>
      <w:szCs w:val="26"/>
      <w:lang w:val="ro-RO"/>
    </w:rPr>
  </w:style>
  <w:style w:type="paragraph" w:styleId="3">
    <w:name w:val="heading 3"/>
    <w:basedOn w:val="a"/>
    <w:next w:val="a"/>
    <w:link w:val="30"/>
    <w:qFormat/>
    <w:rsid w:val="00864885"/>
    <w:pPr>
      <w:keepNext/>
      <w:keepLines/>
      <w:spacing w:before="200" w:after="0" w:line="240" w:lineRule="auto"/>
      <w:outlineLvl w:val="2"/>
    </w:pPr>
    <w:rPr>
      <w:rFonts w:ascii="Calibri Light" w:eastAsia="Calibri" w:hAnsi="Calibri Light" w:cs="Times New Roman"/>
      <w:b/>
      <w:bCs/>
      <w:noProof/>
      <w:color w:val="5B9BD5"/>
      <w:sz w:val="24"/>
      <w:szCs w:val="24"/>
      <w:lang w:val="ro-RO"/>
    </w:rPr>
  </w:style>
  <w:style w:type="paragraph" w:styleId="4">
    <w:name w:val="heading 4"/>
    <w:aliases w:val="Sub-Clause Sub-paragraph"/>
    <w:basedOn w:val="a"/>
    <w:next w:val="a"/>
    <w:link w:val="40"/>
    <w:qFormat/>
    <w:rsid w:val="00864885"/>
    <w:pPr>
      <w:keepNext/>
      <w:spacing w:after="0" w:line="240" w:lineRule="auto"/>
      <w:outlineLvl w:val="3"/>
    </w:pPr>
    <w:rPr>
      <w:rFonts w:ascii="Baltica RR" w:eastAsia="Calibri" w:hAnsi="Baltica RR" w:cs="Times New Roman"/>
      <w:b/>
      <w:sz w:val="24"/>
      <w:szCs w:val="20"/>
      <w:lang w:val="ro-RO" w:eastAsia="ru-RU"/>
    </w:rPr>
  </w:style>
  <w:style w:type="paragraph" w:styleId="5">
    <w:name w:val="heading 5"/>
    <w:basedOn w:val="a"/>
    <w:next w:val="a"/>
    <w:link w:val="50"/>
    <w:qFormat/>
    <w:rsid w:val="00864885"/>
    <w:pPr>
      <w:keepNext/>
      <w:spacing w:after="0" w:line="240" w:lineRule="auto"/>
      <w:ind w:firstLine="6804"/>
      <w:outlineLvl w:val="4"/>
    </w:pPr>
    <w:rPr>
      <w:rFonts w:ascii="Times New Roman" w:eastAsia="Calibri" w:hAnsi="Times New Roman" w:cs="Times New Roman"/>
      <w:sz w:val="28"/>
      <w:szCs w:val="20"/>
      <w:lang w:val="ro-RO" w:eastAsia="ru-RU"/>
    </w:rPr>
  </w:style>
  <w:style w:type="paragraph" w:styleId="8">
    <w:name w:val="heading 8"/>
    <w:basedOn w:val="a"/>
    <w:next w:val="a"/>
    <w:link w:val="80"/>
    <w:qFormat/>
    <w:rsid w:val="00864885"/>
    <w:pPr>
      <w:spacing w:before="240" w:after="60" w:line="240" w:lineRule="auto"/>
      <w:outlineLvl w:val="7"/>
    </w:pPr>
    <w:rPr>
      <w:rFonts w:ascii="Calibri" w:eastAsia="Calibri" w:hAnsi="Calibri" w:cs="Times New Roman"/>
      <w:i/>
      <w:iCs/>
      <w:sz w:val="24"/>
      <w:szCs w:val="24"/>
      <w:lang w:val="ro-RO"/>
    </w:rPr>
  </w:style>
  <w:style w:type="paragraph" w:styleId="9">
    <w:name w:val="heading 9"/>
    <w:basedOn w:val="a"/>
    <w:next w:val="a"/>
    <w:link w:val="90"/>
    <w:qFormat/>
    <w:rsid w:val="00864885"/>
    <w:pPr>
      <w:spacing w:before="240" w:after="60" w:line="240" w:lineRule="auto"/>
      <w:outlineLvl w:val="8"/>
    </w:pPr>
    <w:rPr>
      <w:rFonts w:ascii="Cambria" w:eastAsia="Calibri" w:hAnsi="Cambria"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64885"/>
    <w:rPr>
      <w:rFonts w:ascii="Times New Roman" w:eastAsia="Calibri" w:hAnsi="Times New Roman" w:cs="Times New Roman"/>
      <w:b/>
      <w:sz w:val="24"/>
      <w:szCs w:val="24"/>
      <w:lang w:val="en-US"/>
    </w:rPr>
  </w:style>
  <w:style w:type="character" w:customStyle="1" w:styleId="20">
    <w:name w:val="Заголовок 2 Знак"/>
    <w:basedOn w:val="a0"/>
    <w:link w:val="2"/>
    <w:rsid w:val="00864885"/>
    <w:rPr>
      <w:rFonts w:ascii="Calibri Light" w:eastAsia="Calibri" w:hAnsi="Calibri Light" w:cs="Times New Roman"/>
      <w:b/>
      <w:bCs/>
      <w:noProof/>
      <w:color w:val="5B9BD5"/>
      <w:sz w:val="26"/>
      <w:szCs w:val="26"/>
      <w:lang w:val="ro-RO"/>
    </w:rPr>
  </w:style>
  <w:style w:type="character" w:customStyle="1" w:styleId="30">
    <w:name w:val="Заголовок 3 Знак"/>
    <w:basedOn w:val="a0"/>
    <w:link w:val="3"/>
    <w:rsid w:val="00864885"/>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0"/>
    <w:link w:val="4"/>
    <w:rsid w:val="00864885"/>
    <w:rPr>
      <w:rFonts w:ascii="Baltica RR" w:eastAsia="Calibri" w:hAnsi="Baltica RR" w:cs="Times New Roman"/>
      <w:b/>
      <w:sz w:val="24"/>
      <w:szCs w:val="20"/>
      <w:lang w:val="ro-RO" w:eastAsia="ru-RU"/>
    </w:rPr>
  </w:style>
  <w:style w:type="character" w:customStyle="1" w:styleId="50">
    <w:name w:val="Заголовок 5 Знак"/>
    <w:basedOn w:val="a0"/>
    <w:link w:val="5"/>
    <w:rsid w:val="00864885"/>
    <w:rPr>
      <w:rFonts w:ascii="Times New Roman" w:eastAsia="Calibri" w:hAnsi="Times New Roman" w:cs="Times New Roman"/>
      <w:sz w:val="28"/>
      <w:szCs w:val="20"/>
      <w:lang w:val="ro-RO" w:eastAsia="ru-RU"/>
    </w:rPr>
  </w:style>
  <w:style w:type="character" w:customStyle="1" w:styleId="80">
    <w:name w:val="Заголовок 8 Знак"/>
    <w:basedOn w:val="a0"/>
    <w:link w:val="8"/>
    <w:rsid w:val="00864885"/>
    <w:rPr>
      <w:rFonts w:ascii="Calibri" w:eastAsia="Calibri" w:hAnsi="Calibri" w:cs="Times New Roman"/>
      <w:i/>
      <w:iCs/>
      <w:sz w:val="24"/>
      <w:szCs w:val="24"/>
      <w:lang w:val="ro-RO"/>
    </w:rPr>
  </w:style>
  <w:style w:type="character" w:customStyle="1" w:styleId="90">
    <w:name w:val="Заголовок 9 Знак"/>
    <w:basedOn w:val="a0"/>
    <w:link w:val="9"/>
    <w:rsid w:val="00864885"/>
    <w:rPr>
      <w:rFonts w:ascii="Cambria" w:eastAsia="Calibri" w:hAnsi="Cambria" w:cs="Times New Roman"/>
      <w:lang w:val="ro-RO"/>
    </w:rPr>
  </w:style>
  <w:style w:type="numbering" w:customStyle="1" w:styleId="12">
    <w:name w:val="Нет списка1"/>
    <w:next w:val="a2"/>
    <w:semiHidden/>
    <w:rsid w:val="00864885"/>
  </w:style>
  <w:style w:type="paragraph" w:styleId="a3">
    <w:name w:val="footer"/>
    <w:basedOn w:val="a"/>
    <w:link w:val="a4"/>
    <w:rsid w:val="00864885"/>
    <w:pPr>
      <w:tabs>
        <w:tab w:val="center" w:pos="4536"/>
        <w:tab w:val="right" w:pos="9072"/>
      </w:tabs>
      <w:spacing w:after="0" w:line="240" w:lineRule="auto"/>
    </w:pPr>
    <w:rPr>
      <w:rFonts w:ascii="Times New Roman" w:eastAsia="Calibri" w:hAnsi="Times New Roman" w:cs="Times New Roman"/>
      <w:noProof/>
      <w:sz w:val="24"/>
      <w:szCs w:val="24"/>
      <w:lang w:val="ro-RO"/>
    </w:rPr>
  </w:style>
  <w:style w:type="character" w:customStyle="1" w:styleId="a4">
    <w:name w:val="Нижний колонтитул Знак"/>
    <w:basedOn w:val="a0"/>
    <w:link w:val="a3"/>
    <w:rsid w:val="00864885"/>
    <w:rPr>
      <w:rFonts w:ascii="Times New Roman" w:eastAsia="Calibri" w:hAnsi="Times New Roman" w:cs="Times New Roman"/>
      <w:noProof/>
      <w:sz w:val="24"/>
      <w:szCs w:val="24"/>
      <w:lang w:val="ro-RO"/>
    </w:rPr>
  </w:style>
  <w:style w:type="character" w:styleId="a5">
    <w:name w:val="page number"/>
    <w:basedOn w:val="a0"/>
    <w:rsid w:val="00864885"/>
    <w:rPr>
      <w:rFonts w:cs="Times New Roman"/>
    </w:rPr>
  </w:style>
  <w:style w:type="paragraph" w:customStyle="1" w:styleId="10">
    <w:name w:val="Абзац списка1"/>
    <w:aliases w:val="HotarirePunct1"/>
    <w:basedOn w:val="a"/>
    <w:rsid w:val="00864885"/>
    <w:pPr>
      <w:numPr>
        <w:numId w:val="2"/>
      </w:numPr>
      <w:tabs>
        <w:tab w:val="left" w:pos="1134"/>
      </w:tabs>
      <w:spacing w:after="0" w:line="240" w:lineRule="auto"/>
      <w:jc w:val="both"/>
    </w:pPr>
    <w:rPr>
      <w:rFonts w:ascii="Times New Roman" w:eastAsia="Calibri" w:hAnsi="Times New Roman" w:cs="Times New Roman"/>
      <w:sz w:val="24"/>
      <w:szCs w:val="24"/>
      <w:lang w:val="en-US"/>
    </w:rPr>
  </w:style>
  <w:style w:type="paragraph" w:styleId="a6">
    <w:name w:val="Body Text"/>
    <w:basedOn w:val="a"/>
    <w:link w:val="a7"/>
    <w:rsid w:val="00864885"/>
    <w:pPr>
      <w:spacing w:after="0" w:line="240" w:lineRule="auto"/>
    </w:pPr>
    <w:rPr>
      <w:rFonts w:ascii="Baltica RR" w:eastAsia="Calibri" w:hAnsi="Baltica RR" w:cs="Times New Roman"/>
      <w:sz w:val="24"/>
      <w:szCs w:val="20"/>
      <w:lang w:val="ro-RO"/>
    </w:rPr>
  </w:style>
  <w:style w:type="character" w:customStyle="1" w:styleId="a7">
    <w:name w:val="Основной текст Знак"/>
    <w:basedOn w:val="a0"/>
    <w:link w:val="a6"/>
    <w:rsid w:val="00864885"/>
    <w:rPr>
      <w:rFonts w:ascii="Baltica RR" w:eastAsia="Calibri" w:hAnsi="Baltica RR" w:cs="Times New Roman"/>
      <w:sz w:val="24"/>
      <w:szCs w:val="20"/>
      <w:lang w:val="ro-RO"/>
    </w:rPr>
  </w:style>
  <w:style w:type="paragraph" w:styleId="a8">
    <w:name w:val="header"/>
    <w:basedOn w:val="a"/>
    <w:link w:val="a9"/>
    <w:rsid w:val="00864885"/>
    <w:pPr>
      <w:tabs>
        <w:tab w:val="center" w:pos="4703"/>
        <w:tab w:val="right" w:pos="9406"/>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basedOn w:val="a0"/>
    <w:link w:val="a8"/>
    <w:rsid w:val="00864885"/>
    <w:rPr>
      <w:rFonts w:ascii="Times New Roman" w:eastAsia="Calibri" w:hAnsi="Times New Roman" w:cs="Times New Roman"/>
      <w:sz w:val="20"/>
      <w:szCs w:val="20"/>
      <w:lang w:eastAsia="ru-RU"/>
    </w:rPr>
  </w:style>
  <w:style w:type="paragraph" w:styleId="aa">
    <w:name w:val="Subtitle"/>
    <w:basedOn w:val="a"/>
    <w:link w:val="ab"/>
    <w:qFormat/>
    <w:rsid w:val="00864885"/>
    <w:pPr>
      <w:spacing w:after="0" w:line="240" w:lineRule="auto"/>
      <w:jc w:val="center"/>
    </w:pPr>
    <w:rPr>
      <w:rFonts w:ascii="Times New Roman" w:eastAsia="Calibri" w:hAnsi="Times New Roman" w:cs="Times New Roman"/>
      <w:b/>
      <w:sz w:val="32"/>
      <w:szCs w:val="20"/>
      <w:lang w:val="en-US" w:eastAsia="ru-RU"/>
    </w:rPr>
  </w:style>
  <w:style w:type="character" w:customStyle="1" w:styleId="ab">
    <w:name w:val="Подзаголовок Знак"/>
    <w:basedOn w:val="a0"/>
    <w:link w:val="aa"/>
    <w:rsid w:val="00864885"/>
    <w:rPr>
      <w:rFonts w:ascii="Times New Roman" w:eastAsia="Calibri" w:hAnsi="Times New Roman" w:cs="Times New Roman"/>
      <w:b/>
      <w:sz w:val="32"/>
      <w:szCs w:val="20"/>
      <w:lang w:val="en-US" w:eastAsia="ru-RU"/>
    </w:rPr>
  </w:style>
  <w:style w:type="paragraph" w:styleId="ac">
    <w:name w:val="Body Text Indent"/>
    <w:basedOn w:val="a"/>
    <w:link w:val="ad"/>
    <w:rsid w:val="00864885"/>
    <w:pPr>
      <w:spacing w:after="0" w:line="240" w:lineRule="auto"/>
      <w:ind w:firstLine="720"/>
      <w:jc w:val="both"/>
    </w:pPr>
    <w:rPr>
      <w:rFonts w:ascii="Times New Roman" w:eastAsia="Calibri" w:hAnsi="Times New Roman" w:cs="Times New Roman"/>
      <w:sz w:val="20"/>
      <w:szCs w:val="20"/>
      <w:lang w:val="ro-RO" w:eastAsia="ru-RU"/>
    </w:rPr>
  </w:style>
  <w:style w:type="character" w:customStyle="1" w:styleId="ad">
    <w:name w:val="Основной текст с отступом Знак"/>
    <w:basedOn w:val="a0"/>
    <w:link w:val="ac"/>
    <w:rsid w:val="00864885"/>
    <w:rPr>
      <w:rFonts w:ascii="Times New Roman" w:eastAsia="Calibri" w:hAnsi="Times New Roman" w:cs="Times New Roman"/>
      <w:sz w:val="20"/>
      <w:szCs w:val="20"/>
      <w:lang w:val="ro-RO" w:eastAsia="ru-RU"/>
    </w:rPr>
  </w:style>
  <w:style w:type="paragraph" w:styleId="21">
    <w:name w:val="Body Text Indent 2"/>
    <w:basedOn w:val="a"/>
    <w:link w:val="22"/>
    <w:rsid w:val="00864885"/>
    <w:pPr>
      <w:spacing w:after="0" w:line="240" w:lineRule="auto"/>
      <w:ind w:firstLine="567"/>
    </w:pPr>
    <w:rPr>
      <w:rFonts w:ascii="Baltica RR" w:eastAsia="Calibri" w:hAnsi="Baltica RR" w:cs="Times New Roman"/>
      <w:sz w:val="24"/>
      <w:szCs w:val="20"/>
      <w:lang w:val="ro-RO" w:eastAsia="ru-RU"/>
    </w:rPr>
  </w:style>
  <w:style w:type="character" w:customStyle="1" w:styleId="22">
    <w:name w:val="Основной текст с отступом 2 Знак"/>
    <w:basedOn w:val="a0"/>
    <w:link w:val="21"/>
    <w:rsid w:val="00864885"/>
    <w:rPr>
      <w:rFonts w:ascii="Baltica RR" w:eastAsia="Calibri" w:hAnsi="Baltica RR" w:cs="Times New Roman"/>
      <w:sz w:val="24"/>
      <w:szCs w:val="20"/>
      <w:lang w:val="ro-RO" w:eastAsia="ru-RU"/>
    </w:rPr>
  </w:style>
  <w:style w:type="paragraph" w:styleId="23">
    <w:name w:val="Body Text 2"/>
    <w:basedOn w:val="a"/>
    <w:link w:val="24"/>
    <w:rsid w:val="00864885"/>
    <w:pPr>
      <w:tabs>
        <w:tab w:val="left" w:pos="426"/>
      </w:tabs>
      <w:spacing w:after="0" w:line="240" w:lineRule="auto"/>
      <w:jc w:val="both"/>
    </w:pPr>
    <w:rPr>
      <w:rFonts w:ascii="Baltica RR" w:eastAsia="Calibri" w:hAnsi="Baltica RR" w:cs="Times New Roman"/>
      <w:sz w:val="24"/>
      <w:szCs w:val="20"/>
      <w:lang w:val="ro-RO" w:eastAsia="ru-RU"/>
    </w:rPr>
  </w:style>
  <w:style w:type="character" w:customStyle="1" w:styleId="24">
    <w:name w:val="Основной текст 2 Знак"/>
    <w:basedOn w:val="a0"/>
    <w:link w:val="23"/>
    <w:rsid w:val="00864885"/>
    <w:rPr>
      <w:rFonts w:ascii="Baltica RR" w:eastAsia="Calibri" w:hAnsi="Baltica RR" w:cs="Times New Roman"/>
      <w:sz w:val="24"/>
      <w:szCs w:val="20"/>
      <w:lang w:val="ro-RO" w:eastAsia="ru-RU"/>
    </w:rPr>
  </w:style>
  <w:style w:type="paragraph" w:styleId="ae">
    <w:name w:val="Balloon Text"/>
    <w:basedOn w:val="a"/>
    <w:link w:val="af"/>
    <w:semiHidden/>
    <w:rsid w:val="00864885"/>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864885"/>
    <w:rPr>
      <w:rFonts w:ascii="Tahoma" w:eastAsia="Calibri" w:hAnsi="Tahoma" w:cs="Tahoma"/>
      <w:sz w:val="16"/>
      <w:szCs w:val="16"/>
      <w:lang w:eastAsia="ru-RU"/>
    </w:rPr>
  </w:style>
  <w:style w:type="table" w:styleId="af0">
    <w:name w:val="Table Grid"/>
    <w:basedOn w:val="a1"/>
    <w:rsid w:val="0086488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864885"/>
    <w:pPr>
      <w:spacing w:after="0" w:line="240" w:lineRule="auto"/>
      <w:ind w:firstLine="567"/>
      <w:jc w:val="both"/>
    </w:pPr>
    <w:rPr>
      <w:rFonts w:ascii="Times New Roman" w:eastAsia="Calibri" w:hAnsi="Times New Roman" w:cs="Times New Roman"/>
      <w:sz w:val="24"/>
      <w:szCs w:val="24"/>
      <w:lang w:eastAsia="ru-RU"/>
    </w:rPr>
  </w:style>
  <w:style w:type="paragraph" w:customStyle="1" w:styleId="cn">
    <w:name w:val="cn"/>
    <w:basedOn w:val="a"/>
    <w:rsid w:val="00864885"/>
    <w:pPr>
      <w:spacing w:after="0" w:line="240" w:lineRule="auto"/>
      <w:jc w:val="center"/>
    </w:pPr>
    <w:rPr>
      <w:rFonts w:ascii="Times New Roman" w:eastAsia="Calibri" w:hAnsi="Times New Roman" w:cs="Times New Roman"/>
      <w:sz w:val="24"/>
      <w:szCs w:val="24"/>
      <w:lang w:eastAsia="ru-RU"/>
    </w:rPr>
  </w:style>
  <w:style w:type="paragraph" w:customStyle="1" w:styleId="cb">
    <w:name w:val="cb"/>
    <w:basedOn w:val="a"/>
    <w:rsid w:val="00864885"/>
    <w:pPr>
      <w:spacing w:after="0" w:line="240" w:lineRule="auto"/>
      <w:jc w:val="center"/>
    </w:pPr>
    <w:rPr>
      <w:rFonts w:ascii="Times New Roman" w:eastAsia="Calibri" w:hAnsi="Times New Roman" w:cs="Times New Roman"/>
      <w:b/>
      <w:bCs/>
      <w:sz w:val="24"/>
      <w:szCs w:val="24"/>
      <w:lang w:eastAsia="ru-RU"/>
    </w:rPr>
  </w:style>
  <w:style w:type="paragraph" w:styleId="31">
    <w:name w:val="Body Text Indent 3"/>
    <w:basedOn w:val="a"/>
    <w:link w:val="32"/>
    <w:rsid w:val="00864885"/>
    <w:pPr>
      <w:spacing w:after="120" w:line="240" w:lineRule="auto"/>
      <w:ind w:left="283"/>
    </w:pPr>
    <w:rPr>
      <w:rFonts w:ascii="Times New Roman" w:eastAsia="Calibri" w:hAnsi="Times New Roman" w:cs="Times New Roman"/>
      <w:sz w:val="16"/>
      <w:szCs w:val="16"/>
      <w:lang w:val="ro-RO"/>
    </w:rPr>
  </w:style>
  <w:style w:type="character" w:customStyle="1" w:styleId="32">
    <w:name w:val="Основной текст с отступом 3 Знак"/>
    <w:basedOn w:val="a0"/>
    <w:link w:val="31"/>
    <w:rsid w:val="00864885"/>
    <w:rPr>
      <w:rFonts w:ascii="Times New Roman" w:eastAsia="Calibri" w:hAnsi="Times New Roman" w:cs="Times New Roman"/>
      <w:sz w:val="16"/>
      <w:szCs w:val="16"/>
      <w:lang w:val="ro-RO"/>
    </w:rPr>
  </w:style>
  <w:style w:type="character" w:styleId="af2">
    <w:name w:val="Hyperlink"/>
    <w:basedOn w:val="a0"/>
    <w:rsid w:val="00864885"/>
    <w:rPr>
      <w:color w:val="0000FF"/>
      <w:u w:val="single"/>
    </w:rPr>
  </w:style>
  <w:style w:type="paragraph" w:customStyle="1" w:styleId="cp">
    <w:name w:val="cp"/>
    <w:basedOn w:val="a"/>
    <w:rsid w:val="00864885"/>
    <w:pPr>
      <w:spacing w:after="0" w:line="240" w:lineRule="auto"/>
      <w:jc w:val="center"/>
    </w:pPr>
    <w:rPr>
      <w:rFonts w:ascii="Times New Roman" w:eastAsia="Calibri" w:hAnsi="Times New Roman" w:cs="Times New Roman"/>
      <w:b/>
      <w:bCs/>
      <w:sz w:val="24"/>
      <w:szCs w:val="24"/>
      <w:lang w:val="ro-RO" w:eastAsia="ru-RU"/>
    </w:rPr>
  </w:style>
  <w:style w:type="paragraph" w:customStyle="1" w:styleId="rg">
    <w:name w:val="rg"/>
    <w:basedOn w:val="a"/>
    <w:rsid w:val="00864885"/>
    <w:pPr>
      <w:spacing w:after="0" w:line="240" w:lineRule="auto"/>
      <w:jc w:val="right"/>
    </w:pPr>
    <w:rPr>
      <w:rFonts w:ascii="Times New Roman" w:eastAsia="Calibri" w:hAnsi="Times New Roman" w:cs="Times New Roman"/>
      <w:sz w:val="24"/>
      <w:szCs w:val="24"/>
      <w:lang w:eastAsia="ru-RU"/>
    </w:rPr>
  </w:style>
  <w:style w:type="paragraph" w:customStyle="1" w:styleId="Listparagraf1">
    <w:name w:val="Listă paragraf1"/>
    <w:basedOn w:val="a"/>
    <w:rsid w:val="00864885"/>
    <w:pPr>
      <w:spacing w:after="0" w:line="240" w:lineRule="auto"/>
      <w:ind w:left="708"/>
    </w:pPr>
    <w:rPr>
      <w:rFonts w:ascii="Times New Roman" w:eastAsia="Calibri" w:hAnsi="Times New Roman" w:cs="Times New Roman"/>
      <w:sz w:val="24"/>
      <w:szCs w:val="24"/>
      <w:lang w:val="ro-RO" w:eastAsia="ru-RU"/>
    </w:rPr>
  </w:style>
  <w:style w:type="paragraph" w:customStyle="1" w:styleId="Sub-ClauseText">
    <w:name w:val="Sub-Clause Text"/>
    <w:basedOn w:val="a"/>
    <w:rsid w:val="00864885"/>
    <w:pPr>
      <w:spacing w:before="120" w:after="120" w:line="240" w:lineRule="auto"/>
      <w:jc w:val="both"/>
    </w:pPr>
    <w:rPr>
      <w:rFonts w:ascii="Times New Roman" w:eastAsia="Calibri" w:hAnsi="Times New Roman" w:cs="Times New Roman"/>
      <w:spacing w:val="-4"/>
      <w:sz w:val="24"/>
      <w:szCs w:val="20"/>
      <w:lang w:val="en-US"/>
    </w:rPr>
  </w:style>
  <w:style w:type="paragraph" w:customStyle="1" w:styleId="i">
    <w:name w:val="(i)"/>
    <w:basedOn w:val="a"/>
    <w:rsid w:val="00864885"/>
    <w:pPr>
      <w:suppressAutoHyphens/>
      <w:spacing w:after="0" w:line="240" w:lineRule="auto"/>
      <w:jc w:val="both"/>
    </w:pPr>
    <w:rPr>
      <w:rFonts w:ascii="Tms Rmn" w:eastAsia="Calibri" w:hAnsi="Tms Rmn" w:cs="Times New Roman"/>
      <w:sz w:val="24"/>
      <w:szCs w:val="20"/>
      <w:lang w:val="en-US"/>
    </w:rPr>
  </w:style>
  <w:style w:type="paragraph" w:customStyle="1" w:styleId="ListParagraph1">
    <w:name w:val="List Paragraph1"/>
    <w:basedOn w:val="a"/>
    <w:rsid w:val="00864885"/>
    <w:pPr>
      <w:ind w:left="720"/>
      <w:contextualSpacing/>
    </w:pPr>
    <w:rPr>
      <w:rFonts w:ascii="Calibri" w:eastAsia="PMingLiU" w:hAnsi="Calibri" w:cs="Times New Roman"/>
      <w:lang w:val="en-US" w:eastAsia="zh-CN"/>
    </w:rPr>
  </w:style>
  <w:style w:type="paragraph" w:customStyle="1" w:styleId="BankNormal">
    <w:name w:val="BankNormal"/>
    <w:basedOn w:val="a"/>
    <w:rsid w:val="00864885"/>
    <w:pPr>
      <w:spacing w:after="240" w:line="240" w:lineRule="auto"/>
    </w:pPr>
    <w:rPr>
      <w:rFonts w:ascii="Times New Roman" w:eastAsia="Calibri" w:hAnsi="Times New Roman" w:cs="Times New Roman"/>
      <w:sz w:val="24"/>
      <w:szCs w:val="20"/>
      <w:lang w:val="en-US"/>
    </w:rPr>
  </w:style>
  <w:style w:type="paragraph" w:customStyle="1" w:styleId="13">
    <w:name w:val="Заголовок оглавления1"/>
    <w:basedOn w:val="1"/>
    <w:next w:val="a"/>
    <w:rsid w:val="0086488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rsid w:val="00864885"/>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rPr>
  </w:style>
  <w:style w:type="paragraph" w:styleId="14">
    <w:name w:val="toc 1"/>
    <w:basedOn w:val="a"/>
    <w:next w:val="a"/>
    <w:autoRedefine/>
    <w:rsid w:val="00864885"/>
    <w:pPr>
      <w:tabs>
        <w:tab w:val="right" w:leader="dot" w:pos="9638"/>
      </w:tabs>
      <w:spacing w:after="100" w:line="259" w:lineRule="auto"/>
    </w:pPr>
    <w:rPr>
      <w:rFonts w:ascii="Times New Roman" w:eastAsia="SimSun" w:hAnsi="Times New Roman" w:cs="Times New Roman"/>
      <w:b/>
      <w:noProof/>
      <w:sz w:val="24"/>
      <w:szCs w:val="24"/>
      <w:lang w:val="en-US"/>
    </w:rPr>
  </w:style>
  <w:style w:type="paragraph" w:styleId="33">
    <w:name w:val="toc 3"/>
    <w:basedOn w:val="a"/>
    <w:next w:val="a"/>
    <w:autoRedefine/>
    <w:rsid w:val="00864885"/>
    <w:pPr>
      <w:spacing w:after="100" w:line="259" w:lineRule="auto"/>
      <w:ind w:left="440"/>
    </w:pPr>
    <w:rPr>
      <w:rFonts w:ascii="Calibri" w:eastAsia="SimSun" w:hAnsi="Calibri" w:cs="Times New Roman"/>
      <w:lang w:val="en-US"/>
    </w:rPr>
  </w:style>
  <w:style w:type="paragraph" w:styleId="af3">
    <w:name w:val="footnote text"/>
    <w:basedOn w:val="a"/>
    <w:link w:val="af4"/>
    <w:rsid w:val="00864885"/>
    <w:pPr>
      <w:spacing w:after="0" w:line="240" w:lineRule="auto"/>
      <w:jc w:val="both"/>
    </w:pPr>
    <w:rPr>
      <w:rFonts w:ascii="Times New Roman" w:eastAsia="Calibri" w:hAnsi="Times New Roman" w:cs="Times New Roman"/>
      <w:sz w:val="20"/>
      <w:szCs w:val="20"/>
      <w:lang w:val="en-US"/>
    </w:rPr>
  </w:style>
  <w:style w:type="character" w:customStyle="1" w:styleId="af4">
    <w:name w:val="Текст сноски Знак"/>
    <w:basedOn w:val="a0"/>
    <w:link w:val="af3"/>
    <w:rsid w:val="00864885"/>
    <w:rPr>
      <w:rFonts w:ascii="Times New Roman" w:eastAsia="Calibri" w:hAnsi="Times New Roman" w:cs="Times New Roman"/>
      <w:sz w:val="20"/>
      <w:szCs w:val="20"/>
      <w:lang w:val="en-US"/>
    </w:rPr>
  </w:style>
  <w:style w:type="character" w:styleId="af5">
    <w:name w:val="footnote reference"/>
    <w:basedOn w:val="a0"/>
    <w:rsid w:val="00864885"/>
    <w:rPr>
      <w:vertAlign w:val="superscript"/>
    </w:rPr>
  </w:style>
  <w:style w:type="character" w:styleId="af6">
    <w:name w:val="annotation reference"/>
    <w:basedOn w:val="a0"/>
    <w:rsid w:val="00864885"/>
    <w:rPr>
      <w:sz w:val="16"/>
    </w:rPr>
  </w:style>
  <w:style w:type="paragraph" w:styleId="af7">
    <w:name w:val="annotation text"/>
    <w:basedOn w:val="a"/>
    <w:link w:val="af8"/>
    <w:rsid w:val="00864885"/>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rsid w:val="00864885"/>
    <w:rPr>
      <w:rFonts w:ascii="Times New Roman" w:eastAsia="Calibri" w:hAnsi="Times New Roman" w:cs="Times New Roman"/>
      <w:sz w:val="20"/>
      <w:szCs w:val="20"/>
      <w:lang w:eastAsia="ru-RU"/>
    </w:rPr>
  </w:style>
  <w:style w:type="paragraph" w:styleId="af9">
    <w:name w:val="annotation subject"/>
    <w:basedOn w:val="af7"/>
    <w:next w:val="af7"/>
    <w:link w:val="afa"/>
    <w:rsid w:val="00864885"/>
    <w:rPr>
      <w:b/>
      <w:bCs/>
    </w:rPr>
  </w:style>
  <w:style w:type="character" w:customStyle="1" w:styleId="afa">
    <w:name w:val="Тема примечания Знак"/>
    <w:basedOn w:val="af8"/>
    <w:link w:val="af9"/>
    <w:rsid w:val="00864885"/>
    <w:rPr>
      <w:rFonts w:ascii="Times New Roman" w:eastAsia="Calibri" w:hAnsi="Times New Roman" w:cs="Times New Roman"/>
      <w:b/>
      <w:bCs/>
      <w:sz w:val="20"/>
      <w:szCs w:val="20"/>
      <w:lang w:eastAsia="ru-RU"/>
    </w:rPr>
  </w:style>
  <w:style w:type="paragraph" w:customStyle="1" w:styleId="Default">
    <w:name w:val="Default"/>
    <w:rsid w:val="0086488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864885"/>
    <w:pPr>
      <w:suppressAutoHyphens/>
      <w:autoSpaceDN w:val="0"/>
    </w:pPr>
    <w:rPr>
      <w:rFonts w:ascii="Calibri" w:eastAsia="Times New Roman" w:hAnsi="Calibri" w:cs="Calibri"/>
      <w:kern w:val="3"/>
      <w:lang w:val="en-US"/>
    </w:rPr>
  </w:style>
  <w:style w:type="character" w:customStyle="1" w:styleId="apple-converted-space">
    <w:name w:val="apple-converted-space"/>
    <w:rsid w:val="00864885"/>
  </w:style>
  <w:style w:type="paragraph" w:customStyle="1" w:styleId="Style3">
    <w:name w:val="Style3"/>
    <w:basedOn w:val="3"/>
    <w:link w:val="Style3Char"/>
    <w:rsid w:val="00864885"/>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864885"/>
    <w:rPr>
      <w:rFonts w:ascii="Times New Roman" w:eastAsia="Calibri" w:hAnsi="Times New Roman" w:cs="Times New Roman"/>
      <w:b/>
      <w:sz w:val="24"/>
      <w:szCs w:val="24"/>
      <w:lang w:val="en-US" w:eastAsia="ru-RU"/>
    </w:rPr>
  </w:style>
  <w:style w:type="paragraph" w:styleId="41">
    <w:name w:val="toc 4"/>
    <w:basedOn w:val="a"/>
    <w:next w:val="a"/>
    <w:autoRedefine/>
    <w:rsid w:val="00864885"/>
    <w:pPr>
      <w:spacing w:after="100"/>
      <w:ind w:left="660"/>
    </w:pPr>
    <w:rPr>
      <w:rFonts w:ascii="Calibri" w:eastAsia="Calibri" w:hAnsi="Calibri" w:cs="Times New Roman"/>
      <w:lang w:val="en-US"/>
    </w:rPr>
  </w:style>
  <w:style w:type="paragraph" w:styleId="51">
    <w:name w:val="toc 5"/>
    <w:basedOn w:val="a"/>
    <w:next w:val="a"/>
    <w:autoRedefine/>
    <w:rsid w:val="00864885"/>
    <w:pPr>
      <w:spacing w:after="100"/>
      <w:ind w:left="880"/>
    </w:pPr>
    <w:rPr>
      <w:rFonts w:ascii="Calibri" w:eastAsia="Calibri" w:hAnsi="Calibri" w:cs="Times New Roman"/>
      <w:lang w:val="en-US"/>
    </w:rPr>
  </w:style>
  <w:style w:type="paragraph" w:styleId="6">
    <w:name w:val="toc 6"/>
    <w:basedOn w:val="a"/>
    <w:next w:val="a"/>
    <w:autoRedefine/>
    <w:rsid w:val="00864885"/>
    <w:pPr>
      <w:spacing w:after="100"/>
      <w:ind w:left="1100"/>
    </w:pPr>
    <w:rPr>
      <w:rFonts w:ascii="Calibri" w:eastAsia="Calibri" w:hAnsi="Calibri" w:cs="Times New Roman"/>
      <w:lang w:val="en-US"/>
    </w:rPr>
  </w:style>
  <w:style w:type="paragraph" w:styleId="7">
    <w:name w:val="toc 7"/>
    <w:basedOn w:val="a"/>
    <w:next w:val="a"/>
    <w:autoRedefine/>
    <w:rsid w:val="00864885"/>
    <w:pPr>
      <w:spacing w:after="100"/>
      <w:ind w:left="1320"/>
    </w:pPr>
    <w:rPr>
      <w:rFonts w:ascii="Calibri" w:eastAsia="Calibri" w:hAnsi="Calibri" w:cs="Times New Roman"/>
      <w:lang w:val="en-US"/>
    </w:rPr>
  </w:style>
  <w:style w:type="paragraph" w:styleId="81">
    <w:name w:val="toc 8"/>
    <w:basedOn w:val="a"/>
    <w:next w:val="a"/>
    <w:autoRedefine/>
    <w:rsid w:val="00864885"/>
    <w:pPr>
      <w:spacing w:after="100"/>
      <w:ind w:left="1540"/>
    </w:pPr>
    <w:rPr>
      <w:rFonts w:ascii="Calibri" w:eastAsia="Calibri" w:hAnsi="Calibri" w:cs="Times New Roman"/>
      <w:lang w:val="en-US"/>
    </w:rPr>
  </w:style>
  <w:style w:type="paragraph" w:styleId="91">
    <w:name w:val="toc 9"/>
    <w:basedOn w:val="a"/>
    <w:next w:val="a"/>
    <w:autoRedefine/>
    <w:rsid w:val="00864885"/>
    <w:pPr>
      <w:spacing w:after="100"/>
      <w:ind w:left="1760"/>
    </w:pPr>
    <w:rPr>
      <w:rFonts w:ascii="Calibri" w:eastAsia="Calibri" w:hAnsi="Calibri" w:cs="Times New Roman"/>
      <w:lang w:val="en-US"/>
    </w:rPr>
  </w:style>
  <w:style w:type="paragraph" w:customStyle="1" w:styleId="Style153">
    <w:name w:val="Style153"/>
    <w:basedOn w:val="a"/>
    <w:rsid w:val="00864885"/>
    <w:pPr>
      <w:widowControl w:val="0"/>
      <w:autoSpaceDE w:val="0"/>
      <w:autoSpaceDN w:val="0"/>
      <w:adjustRightInd w:val="0"/>
      <w:spacing w:after="0" w:line="317" w:lineRule="exact"/>
      <w:jc w:val="both"/>
    </w:pPr>
    <w:rPr>
      <w:rFonts w:ascii="Times New Roman" w:eastAsia="Calibri" w:hAnsi="Times New Roman" w:cs="Times New Roman"/>
      <w:sz w:val="24"/>
      <w:szCs w:val="24"/>
      <w:lang w:val="ro-RO" w:eastAsia="ro-RO"/>
    </w:rPr>
  </w:style>
  <w:style w:type="character" w:customStyle="1" w:styleId="FontStyle195">
    <w:name w:val="Font Style195"/>
    <w:rsid w:val="00864885"/>
    <w:rPr>
      <w:rFonts w:ascii="Times New Roman" w:hAnsi="Times New Roman"/>
      <w:b/>
      <w:i/>
      <w:sz w:val="22"/>
    </w:rPr>
  </w:style>
  <w:style w:type="paragraph" w:customStyle="1" w:styleId="Style73">
    <w:name w:val="Style73"/>
    <w:basedOn w:val="a"/>
    <w:rsid w:val="00864885"/>
    <w:pPr>
      <w:widowControl w:val="0"/>
      <w:autoSpaceDE w:val="0"/>
      <w:autoSpaceDN w:val="0"/>
      <w:adjustRightInd w:val="0"/>
      <w:spacing w:after="0" w:line="314" w:lineRule="exact"/>
      <w:jc w:val="both"/>
    </w:pPr>
    <w:rPr>
      <w:rFonts w:ascii="Times New Roman" w:eastAsia="Calibri" w:hAnsi="Times New Roman" w:cs="Times New Roman"/>
      <w:sz w:val="24"/>
      <w:szCs w:val="24"/>
      <w:lang w:val="ro-RO" w:eastAsia="ro-RO"/>
    </w:rPr>
  </w:style>
  <w:style w:type="character" w:customStyle="1" w:styleId="FontStyle197">
    <w:name w:val="Font Style197"/>
    <w:rsid w:val="00864885"/>
    <w:rPr>
      <w:rFonts w:ascii="Times New Roman" w:hAnsi="Times New Roman"/>
      <w:sz w:val="22"/>
    </w:rPr>
  </w:style>
  <w:style w:type="paragraph" w:styleId="HTML">
    <w:name w:val="HTML Preformatted"/>
    <w:basedOn w:val="a"/>
    <w:link w:val="HTML0"/>
    <w:semiHidden/>
    <w:rsid w:val="00864885"/>
    <w:pPr>
      <w:spacing w:after="0" w:line="240" w:lineRule="auto"/>
    </w:pPr>
    <w:rPr>
      <w:rFonts w:ascii="Consolas" w:eastAsia="Calibri" w:hAnsi="Consolas" w:cs="Times New Roman"/>
      <w:noProof/>
      <w:sz w:val="20"/>
      <w:szCs w:val="20"/>
      <w:lang w:val="ro-RO"/>
    </w:rPr>
  </w:style>
  <w:style w:type="character" w:customStyle="1" w:styleId="HTML0">
    <w:name w:val="Стандартный HTML Знак"/>
    <w:basedOn w:val="a0"/>
    <w:link w:val="HTML"/>
    <w:semiHidden/>
    <w:rsid w:val="00864885"/>
    <w:rPr>
      <w:rFonts w:ascii="Consolas" w:eastAsia="Calibri" w:hAnsi="Consolas" w:cs="Times New Roman"/>
      <w:noProof/>
      <w:sz w:val="20"/>
      <w:szCs w:val="20"/>
      <w:lang w:val="ro-RO"/>
    </w:rPr>
  </w:style>
  <w:style w:type="character" w:customStyle="1" w:styleId="Style4Char">
    <w:name w:val="Style4 Char"/>
    <w:basedOn w:val="Style3Char"/>
    <w:locked/>
    <w:rsid w:val="00864885"/>
    <w:rPr>
      <w:rFonts w:ascii="Times New Roman" w:eastAsia="Times New Roman" w:hAnsi="Times New Roman" w:cs="Times New Roman"/>
      <w:b/>
      <w:sz w:val="24"/>
      <w:szCs w:val="24"/>
      <w:lang w:val="ru-RU" w:eastAsia="ru-RU"/>
    </w:rPr>
  </w:style>
  <w:style w:type="character" w:customStyle="1" w:styleId="shorttext">
    <w:name w:val="short_text"/>
    <w:rsid w:val="00864885"/>
  </w:style>
  <w:style w:type="paragraph" w:styleId="afb">
    <w:name w:val="caption"/>
    <w:basedOn w:val="a"/>
    <w:qFormat/>
    <w:rsid w:val="00864885"/>
    <w:pPr>
      <w:spacing w:before="240" w:after="60" w:line="240" w:lineRule="auto"/>
      <w:jc w:val="center"/>
    </w:pPr>
    <w:rPr>
      <w:rFonts w:ascii="Arial" w:eastAsia="Calibri" w:hAnsi="Arial" w:cs="Times New Roman"/>
      <w:b/>
      <w:kern w:val="28"/>
      <w:sz w:val="32"/>
      <w:szCs w:val="20"/>
      <w:lang w:eastAsia="ru-RU"/>
    </w:rPr>
  </w:style>
  <w:style w:type="character" w:customStyle="1" w:styleId="afc">
    <w:name w:val="Основной текст + Курсив"/>
    <w:rsid w:val="00864885"/>
    <w:rPr>
      <w:rFonts w:ascii="Times New Roman" w:hAnsi="Times New Roman"/>
      <w:i/>
      <w:color w:val="000000"/>
      <w:spacing w:val="0"/>
      <w:w w:val="100"/>
      <w:position w:val="0"/>
      <w:sz w:val="22"/>
      <w:u w:val="none"/>
      <w:lang w:val="ro-RO" w:eastAsia="ro-RO"/>
    </w:rPr>
  </w:style>
  <w:style w:type="table" w:customStyle="1" w:styleId="15">
    <w:name w:val="Сетка таблицы1"/>
    <w:basedOn w:val="a1"/>
    <w:next w:val="af0"/>
    <w:uiPriority w:val="39"/>
    <w:rsid w:val="0040466D"/>
    <w:pPr>
      <w:spacing w:after="0" w:line="240" w:lineRule="auto"/>
    </w:pPr>
    <w:rPr>
      <w:rFonts w:ascii="Calibri" w:eastAsia="SimSun" w:hAnsi="Calibri" w:cs="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
    <w:link w:val="11"/>
    <w:qFormat/>
    <w:rsid w:val="00864885"/>
    <w:pPr>
      <w:numPr>
        <w:numId w:val="1"/>
      </w:numPr>
      <w:jc w:val="center"/>
      <w:outlineLvl w:val="0"/>
    </w:pPr>
    <w:rPr>
      <w:b/>
    </w:rPr>
  </w:style>
  <w:style w:type="paragraph" w:styleId="2">
    <w:name w:val="heading 2"/>
    <w:basedOn w:val="a"/>
    <w:next w:val="a"/>
    <w:link w:val="20"/>
    <w:qFormat/>
    <w:rsid w:val="00864885"/>
    <w:pPr>
      <w:keepNext/>
      <w:keepLines/>
      <w:spacing w:before="200" w:after="0" w:line="240" w:lineRule="auto"/>
      <w:outlineLvl w:val="1"/>
    </w:pPr>
    <w:rPr>
      <w:rFonts w:ascii="Calibri Light" w:eastAsia="Calibri" w:hAnsi="Calibri Light" w:cs="Times New Roman"/>
      <w:b/>
      <w:bCs/>
      <w:noProof/>
      <w:color w:val="5B9BD5"/>
      <w:sz w:val="26"/>
      <w:szCs w:val="26"/>
      <w:lang w:val="ro-RO"/>
    </w:rPr>
  </w:style>
  <w:style w:type="paragraph" w:styleId="3">
    <w:name w:val="heading 3"/>
    <w:basedOn w:val="a"/>
    <w:next w:val="a"/>
    <w:link w:val="30"/>
    <w:qFormat/>
    <w:rsid w:val="00864885"/>
    <w:pPr>
      <w:keepNext/>
      <w:keepLines/>
      <w:spacing w:before="200" w:after="0" w:line="240" w:lineRule="auto"/>
      <w:outlineLvl w:val="2"/>
    </w:pPr>
    <w:rPr>
      <w:rFonts w:ascii="Calibri Light" w:eastAsia="Calibri" w:hAnsi="Calibri Light" w:cs="Times New Roman"/>
      <w:b/>
      <w:bCs/>
      <w:noProof/>
      <w:color w:val="5B9BD5"/>
      <w:sz w:val="24"/>
      <w:szCs w:val="24"/>
      <w:lang w:val="ro-RO"/>
    </w:rPr>
  </w:style>
  <w:style w:type="paragraph" w:styleId="4">
    <w:name w:val="heading 4"/>
    <w:aliases w:val="Sub-Clause Sub-paragraph"/>
    <w:basedOn w:val="a"/>
    <w:next w:val="a"/>
    <w:link w:val="40"/>
    <w:qFormat/>
    <w:rsid w:val="00864885"/>
    <w:pPr>
      <w:keepNext/>
      <w:spacing w:after="0" w:line="240" w:lineRule="auto"/>
      <w:outlineLvl w:val="3"/>
    </w:pPr>
    <w:rPr>
      <w:rFonts w:ascii="Baltica RR" w:eastAsia="Calibri" w:hAnsi="Baltica RR" w:cs="Times New Roman"/>
      <w:b/>
      <w:sz w:val="24"/>
      <w:szCs w:val="20"/>
      <w:lang w:val="ro-RO" w:eastAsia="ru-RU"/>
    </w:rPr>
  </w:style>
  <w:style w:type="paragraph" w:styleId="5">
    <w:name w:val="heading 5"/>
    <w:basedOn w:val="a"/>
    <w:next w:val="a"/>
    <w:link w:val="50"/>
    <w:qFormat/>
    <w:rsid w:val="00864885"/>
    <w:pPr>
      <w:keepNext/>
      <w:spacing w:after="0" w:line="240" w:lineRule="auto"/>
      <w:ind w:firstLine="6804"/>
      <w:outlineLvl w:val="4"/>
    </w:pPr>
    <w:rPr>
      <w:rFonts w:ascii="Times New Roman" w:eastAsia="Calibri" w:hAnsi="Times New Roman" w:cs="Times New Roman"/>
      <w:sz w:val="28"/>
      <w:szCs w:val="20"/>
      <w:lang w:val="ro-RO" w:eastAsia="ru-RU"/>
    </w:rPr>
  </w:style>
  <w:style w:type="paragraph" w:styleId="8">
    <w:name w:val="heading 8"/>
    <w:basedOn w:val="a"/>
    <w:next w:val="a"/>
    <w:link w:val="80"/>
    <w:qFormat/>
    <w:rsid w:val="00864885"/>
    <w:pPr>
      <w:spacing w:before="240" w:after="60" w:line="240" w:lineRule="auto"/>
      <w:outlineLvl w:val="7"/>
    </w:pPr>
    <w:rPr>
      <w:rFonts w:ascii="Calibri" w:eastAsia="Calibri" w:hAnsi="Calibri" w:cs="Times New Roman"/>
      <w:i/>
      <w:iCs/>
      <w:sz w:val="24"/>
      <w:szCs w:val="24"/>
      <w:lang w:val="ro-RO"/>
    </w:rPr>
  </w:style>
  <w:style w:type="paragraph" w:styleId="9">
    <w:name w:val="heading 9"/>
    <w:basedOn w:val="a"/>
    <w:next w:val="a"/>
    <w:link w:val="90"/>
    <w:qFormat/>
    <w:rsid w:val="00864885"/>
    <w:pPr>
      <w:spacing w:before="240" w:after="60" w:line="240" w:lineRule="auto"/>
      <w:outlineLvl w:val="8"/>
    </w:pPr>
    <w:rPr>
      <w:rFonts w:ascii="Cambria" w:eastAsia="Calibri" w:hAnsi="Cambria"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64885"/>
    <w:rPr>
      <w:rFonts w:ascii="Times New Roman" w:eastAsia="Calibri" w:hAnsi="Times New Roman" w:cs="Times New Roman"/>
      <w:b/>
      <w:sz w:val="24"/>
      <w:szCs w:val="24"/>
      <w:lang w:val="en-US"/>
    </w:rPr>
  </w:style>
  <w:style w:type="character" w:customStyle="1" w:styleId="20">
    <w:name w:val="Заголовок 2 Знак"/>
    <w:basedOn w:val="a0"/>
    <w:link w:val="2"/>
    <w:rsid w:val="00864885"/>
    <w:rPr>
      <w:rFonts w:ascii="Calibri Light" w:eastAsia="Calibri" w:hAnsi="Calibri Light" w:cs="Times New Roman"/>
      <w:b/>
      <w:bCs/>
      <w:noProof/>
      <w:color w:val="5B9BD5"/>
      <w:sz w:val="26"/>
      <w:szCs w:val="26"/>
      <w:lang w:val="ro-RO"/>
    </w:rPr>
  </w:style>
  <w:style w:type="character" w:customStyle="1" w:styleId="30">
    <w:name w:val="Заголовок 3 Знак"/>
    <w:basedOn w:val="a0"/>
    <w:link w:val="3"/>
    <w:rsid w:val="00864885"/>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0"/>
    <w:link w:val="4"/>
    <w:rsid w:val="00864885"/>
    <w:rPr>
      <w:rFonts w:ascii="Baltica RR" w:eastAsia="Calibri" w:hAnsi="Baltica RR" w:cs="Times New Roman"/>
      <w:b/>
      <w:sz w:val="24"/>
      <w:szCs w:val="20"/>
      <w:lang w:val="ro-RO" w:eastAsia="ru-RU"/>
    </w:rPr>
  </w:style>
  <w:style w:type="character" w:customStyle="1" w:styleId="50">
    <w:name w:val="Заголовок 5 Знак"/>
    <w:basedOn w:val="a0"/>
    <w:link w:val="5"/>
    <w:rsid w:val="00864885"/>
    <w:rPr>
      <w:rFonts w:ascii="Times New Roman" w:eastAsia="Calibri" w:hAnsi="Times New Roman" w:cs="Times New Roman"/>
      <w:sz w:val="28"/>
      <w:szCs w:val="20"/>
      <w:lang w:val="ro-RO" w:eastAsia="ru-RU"/>
    </w:rPr>
  </w:style>
  <w:style w:type="character" w:customStyle="1" w:styleId="80">
    <w:name w:val="Заголовок 8 Знак"/>
    <w:basedOn w:val="a0"/>
    <w:link w:val="8"/>
    <w:rsid w:val="00864885"/>
    <w:rPr>
      <w:rFonts w:ascii="Calibri" w:eastAsia="Calibri" w:hAnsi="Calibri" w:cs="Times New Roman"/>
      <w:i/>
      <w:iCs/>
      <w:sz w:val="24"/>
      <w:szCs w:val="24"/>
      <w:lang w:val="ro-RO"/>
    </w:rPr>
  </w:style>
  <w:style w:type="character" w:customStyle="1" w:styleId="90">
    <w:name w:val="Заголовок 9 Знак"/>
    <w:basedOn w:val="a0"/>
    <w:link w:val="9"/>
    <w:rsid w:val="00864885"/>
    <w:rPr>
      <w:rFonts w:ascii="Cambria" w:eastAsia="Calibri" w:hAnsi="Cambria" w:cs="Times New Roman"/>
      <w:lang w:val="ro-RO"/>
    </w:rPr>
  </w:style>
  <w:style w:type="numbering" w:customStyle="1" w:styleId="12">
    <w:name w:val="Нет списка1"/>
    <w:next w:val="a2"/>
    <w:semiHidden/>
    <w:rsid w:val="00864885"/>
  </w:style>
  <w:style w:type="paragraph" w:styleId="a3">
    <w:name w:val="footer"/>
    <w:basedOn w:val="a"/>
    <w:link w:val="a4"/>
    <w:rsid w:val="00864885"/>
    <w:pPr>
      <w:tabs>
        <w:tab w:val="center" w:pos="4536"/>
        <w:tab w:val="right" w:pos="9072"/>
      </w:tabs>
      <w:spacing w:after="0" w:line="240" w:lineRule="auto"/>
    </w:pPr>
    <w:rPr>
      <w:rFonts w:ascii="Times New Roman" w:eastAsia="Calibri" w:hAnsi="Times New Roman" w:cs="Times New Roman"/>
      <w:noProof/>
      <w:sz w:val="24"/>
      <w:szCs w:val="24"/>
      <w:lang w:val="ro-RO"/>
    </w:rPr>
  </w:style>
  <w:style w:type="character" w:customStyle="1" w:styleId="a4">
    <w:name w:val="Нижний колонтитул Знак"/>
    <w:basedOn w:val="a0"/>
    <w:link w:val="a3"/>
    <w:rsid w:val="00864885"/>
    <w:rPr>
      <w:rFonts w:ascii="Times New Roman" w:eastAsia="Calibri" w:hAnsi="Times New Roman" w:cs="Times New Roman"/>
      <w:noProof/>
      <w:sz w:val="24"/>
      <w:szCs w:val="24"/>
      <w:lang w:val="ro-RO"/>
    </w:rPr>
  </w:style>
  <w:style w:type="character" w:styleId="a5">
    <w:name w:val="page number"/>
    <w:basedOn w:val="a0"/>
    <w:rsid w:val="00864885"/>
    <w:rPr>
      <w:rFonts w:cs="Times New Roman"/>
    </w:rPr>
  </w:style>
  <w:style w:type="paragraph" w:customStyle="1" w:styleId="10">
    <w:name w:val="Абзац списка1"/>
    <w:aliases w:val="HotarirePunct1"/>
    <w:basedOn w:val="a"/>
    <w:rsid w:val="00864885"/>
    <w:pPr>
      <w:numPr>
        <w:numId w:val="2"/>
      </w:numPr>
      <w:tabs>
        <w:tab w:val="left" w:pos="1134"/>
      </w:tabs>
      <w:spacing w:after="0" w:line="240" w:lineRule="auto"/>
      <w:jc w:val="both"/>
    </w:pPr>
    <w:rPr>
      <w:rFonts w:ascii="Times New Roman" w:eastAsia="Calibri" w:hAnsi="Times New Roman" w:cs="Times New Roman"/>
      <w:sz w:val="24"/>
      <w:szCs w:val="24"/>
      <w:lang w:val="en-US"/>
    </w:rPr>
  </w:style>
  <w:style w:type="paragraph" w:styleId="a6">
    <w:name w:val="Body Text"/>
    <w:basedOn w:val="a"/>
    <w:link w:val="a7"/>
    <w:rsid w:val="00864885"/>
    <w:pPr>
      <w:spacing w:after="0" w:line="240" w:lineRule="auto"/>
    </w:pPr>
    <w:rPr>
      <w:rFonts w:ascii="Baltica RR" w:eastAsia="Calibri" w:hAnsi="Baltica RR" w:cs="Times New Roman"/>
      <w:sz w:val="24"/>
      <w:szCs w:val="20"/>
      <w:lang w:val="ro-RO"/>
    </w:rPr>
  </w:style>
  <w:style w:type="character" w:customStyle="1" w:styleId="a7">
    <w:name w:val="Основной текст Знак"/>
    <w:basedOn w:val="a0"/>
    <w:link w:val="a6"/>
    <w:rsid w:val="00864885"/>
    <w:rPr>
      <w:rFonts w:ascii="Baltica RR" w:eastAsia="Calibri" w:hAnsi="Baltica RR" w:cs="Times New Roman"/>
      <w:sz w:val="24"/>
      <w:szCs w:val="20"/>
      <w:lang w:val="ro-RO"/>
    </w:rPr>
  </w:style>
  <w:style w:type="paragraph" w:styleId="a8">
    <w:name w:val="header"/>
    <w:basedOn w:val="a"/>
    <w:link w:val="a9"/>
    <w:rsid w:val="00864885"/>
    <w:pPr>
      <w:tabs>
        <w:tab w:val="center" w:pos="4703"/>
        <w:tab w:val="right" w:pos="9406"/>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basedOn w:val="a0"/>
    <w:link w:val="a8"/>
    <w:rsid w:val="00864885"/>
    <w:rPr>
      <w:rFonts w:ascii="Times New Roman" w:eastAsia="Calibri" w:hAnsi="Times New Roman" w:cs="Times New Roman"/>
      <w:sz w:val="20"/>
      <w:szCs w:val="20"/>
      <w:lang w:eastAsia="ru-RU"/>
    </w:rPr>
  </w:style>
  <w:style w:type="paragraph" w:styleId="aa">
    <w:name w:val="Subtitle"/>
    <w:basedOn w:val="a"/>
    <w:link w:val="ab"/>
    <w:qFormat/>
    <w:rsid w:val="00864885"/>
    <w:pPr>
      <w:spacing w:after="0" w:line="240" w:lineRule="auto"/>
      <w:jc w:val="center"/>
    </w:pPr>
    <w:rPr>
      <w:rFonts w:ascii="Times New Roman" w:eastAsia="Calibri" w:hAnsi="Times New Roman" w:cs="Times New Roman"/>
      <w:b/>
      <w:sz w:val="32"/>
      <w:szCs w:val="20"/>
      <w:lang w:val="en-US" w:eastAsia="ru-RU"/>
    </w:rPr>
  </w:style>
  <w:style w:type="character" w:customStyle="1" w:styleId="ab">
    <w:name w:val="Подзаголовок Знак"/>
    <w:basedOn w:val="a0"/>
    <w:link w:val="aa"/>
    <w:rsid w:val="00864885"/>
    <w:rPr>
      <w:rFonts w:ascii="Times New Roman" w:eastAsia="Calibri" w:hAnsi="Times New Roman" w:cs="Times New Roman"/>
      <w:b/>
      <w:sz w:val="32"/>
      <w:szCs w:val="20"/>
      <w:lang w:val="en-US" w:eastAsia="ru-RU"/>
    </w:rPr>
  </w:style>
  <w:style w:type="paragraph" w:styleId="ac">
    <w:name w:val="Body Text Indent"/>
    <w:basedOn w:val="a"/>
    <w:link w:val="ad"/>
    <w:rsid w:val="00864885"/>
    <w:pPr>
      <w:spacing w:after="0" w:line="240" w:lineRule="auto"/>
      <w:ind w:firstLine="720"/>
      <w:jc w:val="both"/>
    </w:pPr>
    <w:rPr>
      <w:rFonts w:ascii="Times New Roman" w:eastAsia="Calibri" w:hAnsi="Times New Roman" w:cs="Times New Roman"/>
      <w:sz w:val="20"/>
      <w:szCs w:val="20"/>
      <w:lang w:val="ro-RO" w:eastAsia="ru-RU"/>
    </w:rPr>
  </w:style>
  <w:style w:type="character" w:customStyle="1" w:styleId="ad">
    <w:name w:val="Основной текст с отступом Знак"/>
    <w:basedOn w:val="a0"/>
    <w:link w:val="ac"/>
    <w:rsid w:val="00864885"/>
    <w:rPr>
      <w:rFonts w:ascii="Times New Roman" w:eastAsia="Calibri" w:hAnsi="Times New Roman" w:cs="Times New Roman"/>
      <w:sz w:val="20"/>
      <w:szCs w:val="20"/>
      <w:lang w:val="ro-RO" w:eastAsia="ru-RU"/>
    </w:rPr>
  </w:style>
  <w:style w:type="paragraph" w:styleId="21">
    <w:name w:val="Body Text Indent 2"/>
    <w:basedOn w:val="a"/>
    <w:link w:val="22"/>
    <w:rsid w:val="00864885"/>
    <w:pPr>
      <w:spacing w:after="0" w:line="240" w:lineRule="auto"/>
      <w:ind w:firstLine="567"/>
    </w:pPr>
    <w:rPr>
      <w:rFonts w:ascii="Baltica RR" w:eastAsia="Calibri" w:hAnsi="Baltica RR" w:cs="Times New Roman"/>
      <w:sz w:val="24"/>
      <w:szCs w:val="20"/>
      <w:lang w:val="ro-RO" w:eastAsia="ru-RU"/>
    </w:rPr>
  </w:style>
  <w:style w:type="character" w:customStyle="1" w:styleId="22">
    <w:name w:val="Основной текст с отступом 2 Знак"/>
    <w:basedOn w:val="a0"/>
    <w:link w:val="21"/>
    <w:rsid w:val="00864885"/>
    <w:rPr>
      <w:rFonts w:ascii="Baltica RR" w:eastAsia="Calibri" w:hAnsi="Baltica RR" w:cs="Times New Roman"/>
      <w:sz w:val="24"/>
      <w:szCs w:val="20"/>
      <w:lang w:val="ro-RO" w:eastAsia="ru-RU"/>
    </w:rPr>
  </w:style>
  <w:style w:type="paragraph" w:styleId="23">
    <w:name w:val="Body Text 2"/>
    <w:basedOn w:val="a"/>
    <w:link w:val="24"/>
    <w:rsid w:val="00864885"/>
    <w:pPr>
      <w:tabs>
        <w:tab w:val="left" w:pos="426"/>
      </w:tabs>
      <w:spacing w:after="0" w:line="240" w:lineRule="auto"/>
      <w:jc w:val="both"/>
    </w:pPr>
    <w:rPr>
      <w:rFonts w:ascii="Baltica RR" w:eastAsia="Calibri" w:hAnsi="Baltica RR" w:cs="Times New Roman"/>
      <w:sz w:val="24"/>
      <w:szCs w:val="20"/>
      <w:lang w:val="ro-RO" w:eastAsia="ru-RU"/>
    </w:rPr>
  </w:style>
  <w:style w:type="character" w:customStyle="1" w:styleId="24">
    <w:name w:val="Основной текст 2 Знак"/>
    <w:basedOn w:val="a0"/>
    <w:link w:val="23"/>
    <w:rsid w:val="00864885"/>
    <w:rPr>
      <w:rFonts w:ascii="Baltica RR" w:eastAsia="Calibri" w:hAnsi="Baltica RR" w:cs="Times New Roman"/>
      <w:sz w:val="24"/>
      <w:szCs w:val="20"/>
      <w:lang w:val="ro-RO" w:eastAsia="ru-RU"/>
    </w:rPr>
  </w:style>
  <w:style w:type="paragraph" w:styleId="ae">
    <w:name w:val="Balloon Text"/>
    <w:basedOn w:val="a"/>
    <w:link w:val="af"/>
    <w:semiHidden/>
    <w:rsid w:val="00864885"/>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864885"/>
    <w:rPr>
      <w:rFonts w:ascii="Tahoma" w:eastAsia="Calibri" w:hAnsi="Tahoma" w:cs="Tahoma"/>
      <w:sz w:val="16"/>
      <w:szCs w:val="16"/>
      <w:lang w:eastAsia="ru-RU"/>
    </w:rPr>
  </w:style>
  <w:style w:type="table" w:styleId="af0">
    <w:name w:val="Table Grid"/>
    <w:basedOn w:val="a1"/>
    <w:rsid w:val="0086488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864885"/>
    <w:pPr>
      <w:spacing w:after="0" w:line="240" w:lineRule="auto"/>
      <w:ind w:firstLine="567"/>
      <w:jc w:val="both"/>
    </w:pPr>
    <w:rPr>
      <w:rFonts w:ascii="Times New Roman" w:eastAsia="Calibri" w:hAnsi="Times New Roman" w:cs="Times New Roman"/>
      <w:sz w:val="24"/>
      <w:szCs w:val="24"/>
      <w:lang w:eastAsia="ru-RU"/>
    </w:rPr>
  </w:style>
  <w:style w:type="paragraph" w:customStyle="1" w:styleId="cn">
    <w:name w:val="cn"/>
    <w:basedOn w:val="a"/>
    <w:rsid w:val="00864885"/>
    <w:pPr>
      <w:spacing w:after="0" w:line="240" w:lineRule="auto"/>
      <w:jc w:val="center"/>
    </w:pPr>
    <w:rPr>
      <w:rFonts w:ascii="Times New Roman" w:eastAsia="Calibri" w:hAnsi="Times New Roman" w:cs="Times New Roman"/>
      <w:sz w:val="24"/>
      <w:szCs w:val="24"/>
      <w:lang w:eastAsia="ru-RU"/>
    </w:rPr>
  </w:style>
  <w:style w:type="paragraph" w:customStyle="1" w:styleId="cb">
    <w:name w:val="cb"/>
    <w:basedOn w:val="a"/>
    <w:rsid w:val="00864885"/>
    <w:pPr>
      <w:spacing w:after="0" w:line="240" w:lineRule="auto"/>
      <w:jc w:val="center"/>
    </w:pPr>
    <w:rPr>
      <w:rFonts w:ascii="Times New Roman" w:eastAsia="Calibri" w:hAnsi="Times New Roman" w:cs="Times New Roman"/>
      <w:b/>
      <w:bCs/>
      <w:sz w:val="24"/>
      <w:szCs w:val="24"/>
      <w:lang w:eastAsia="ru-RU"/>
    </w:rPr>
  </w:style>
  <w:style w:type="paragraph" w:styleId="31">
    <w:name w:val="Body Text Indent 3"/>
    <w:basedOn w:val="a"/>
    <w:link w:val="32"/>
    <w:rsid w:val="00864885"/>
    <w:pPr>
      <w:spacing w:after="120" w:line="240" w:lineRule="auto"/>
      <w:ind w:left="283"/>
    </w:pPr>
    <w:rPr>
      <w:rFonts w:ascii="Times New Roman" w:eastAsia="Calibri" w:hAnsi="Times New Roman" w:cs="Times New Roman"/>
      <w:sz w:val="16"/>
      <w:szCs w:val="16"/>
      <w:lang w:val="ro-RO"/>
    </w:rPr>
  </w:style>
  <w:style w:type="character" w:customStyle="1" w:styleId="32">
    <w:name w:val="Основной текст с отступом 3 Знак"/>
    <w:basedOn w:val="a0"/>
    <w:link w:val="31"/>
    <w:rsid w:val="00864885"/>
    <w:rPr>
      <w:rFonts w:ascii="Times New Roman" w:eastAsia="Calibri" w:hAnsi="Times New Roman" w:cs="Times New Roman"/>
      <w:sz w:val="16"/>
      <w:szCs w:val="16"/>
      <w:lang w:val="ro-RO"/>
    </w:rPr>
  </w:style>
  <w:style w:type="character" w:styleId="af2">
    <w:name w:val="Hyperlink"/>
    <w:basedOn w:val="a0"/>
    <w:rsid w:val="00864885"/>
    <w:rPr>
      <w:color w:val="0000FF"/>
      <w:u w:val="single"/>
    </w:rPr>
  </w:style>
  <w:style w:type="paragraph" w:customStyle="1" w:styleId="cp">
    <w:name w:val="cp"/>
    <w:basedOn w:val="a"/>
    <w:rsid w:val="00864885"/>
    <w:pPr>
      <w:spacing w:after="0" w:line="240" w:lineRule="auto"/>
      <w:jc w:val="center"/>
    </w:pPr>
    <w:rPr>
      <w:rFonts w:ascii="Times New Roman" w:eastAsia="Calibri" w:hAnsi="Times New Roman" w:cs="Times New Roman"/>
      <w:b/>
      <w:bCs/>
      <w:sz w:val="24"/>
      <w:szCs w:val="24"/>
      <w:lang w:val="ro-RO" w:eastAsia="ru-RU"/>
    </w:rPr>
  </w:style>
  <w:style w:type="paragraph" w:customStyle="1" w:styleId="rg">
    <w:name w:val="rg"/>
    <w:basedOn w:val="a"/>
    <w:rsid w:val="00864885"/>
    <w:pPr>
      <w:spacing w:after="0" w:line="240" w:lineRule="auto"/>
      <w:jc w:val="right"/>
    </w:pPr>
    <w:rPr>
      <w:rFonts w:ascii="Times New Roman" w:eastAsia="Calibri" w:hAnsi="Times New Roman" w:cs="Times New Roman"/>
      <w:sz w:val="24"/>
      <w:szCs w:val="24"/>
      <w:lang w:eastAsia="ru-RU"/>
    </w:rPr>
  </w:style>
  <w:style w:type="paragraph" w:customStyle="1" w:styleId="Listparagraf1">
    <w:name w:val="Listă paragraf1"/>
    <w:basedOn w:val="a"/>
    <w:rsid w:val="00864885"/>
    <w:pPr>
      <w:spacing w:after="0" w:line="240" w:lineRule="auto"/>
      <w:ind w:left="708"/>
    </w:pPr>
    <w:rPr>
      <w:rFonts w:ascii="Times New Roman" w:eastAsia="Calibri" w:hAnsi="Times New Roman" w:cs="Times New Roman"/>
      <w:sz w:val="24"/>
      <w:szCs w:val="24"/>
      <w:lang w:val="ro-RO" w:eastAsia="ru-RU"/>
    </w:rPr>
  </w:style>
  <w:style w:type="paragraph" w:customStyle="1" w:styleId="Sub-ClauseText">
    <w:name w:val="Sub-Clause Text"/>
    <w:basedOn w:val="a"/>
    <w:rsid w:val="00864885"/>
    <w:pPr>
      <w:spacing w:before="120" w:after="120" w:line="240" w:lineRule="auto"/>
      <w:jc w:val="both"/>
    </w:pPr>
    <w:rPr>
      <w:rFonts w:ascii="Times New Roman" w:eastAsia="Calibri" w:hAnsi="Times New Roman" w:cs="Times New Roman"/>
      <w:spacing w:val="-4"/>
      <w:sz w:val="24"/>
      <w:szCs w:val="20"/>
      <w:lang w:val="en-US"/>
    </w:rPr>
  </w:style>
  <w:style w:type="paragraph" w:customStyle="1" w:styleId="i">
    <w:name w:val="(i)"/>
    <w:basedOn w:val="a"/>
    <w:rsid w:val="00864885"/>
    <w:pPr>
      <w:suppressAutoHyphens/>
      <w:spacing w:after="0" w:line="240" w:lineRule="auto"/>
      <w:jc w:val="both"/>
    </w:pPr>
    <w:rPr>
      <w:rFonts w:ascii="Tms Rmn" w:eastAsia="Calibri" w:hAnsi="Tms Rmn" w:cs="Times New Roman"/>
      <w:sz w:val="24"/>
      <w:szCs w:val="20"/>
      <w:lang w:val="en-US"/>
    </w:rPr>
  </w:style>
  <w:style w:type="paragraph" w:customStyle="1" w:styleId="ListParagraph1">
    <w:name w:val="List Paragraph1"/>
    <w:basedOn w:val="a"/>
    <w:rsid w:val="00864885"/>
    <w:pPr>
      <w:ind w:left="720"/>
      <w:contextualSpacing/>
    </w:pPr>
    <w:rPr>
      <w:rFonts w:ascii="Calibri" w:eastAsia="PMingLiU" w:hAnsi="Calibri" w:cs="Times New Roman"/>
      <w:lang w:val="en-US" w:eastAsia="zh-CN"/>
    </w:rPr>
  </w:style>
  <w:style w:type="paragraph" w:customStyle="1" w:styleId="BankNormal">
    <w:name w:val="BankNormal"/>
    <w:basedOn w:val="a"/>
    <w:rsid w:val="00864885"/>
    <w:pPr>
      <w:spacing w:after="240" w:line="240" w:lineRule="auto"/>
    </w:pPr>
    <w:rPr>
      <w:rFonts w:ascii="Times New Roman" w:eastAsia="Calibri" w:hAnsi="Times New Roman" w:cs="Times New Roman"/>
      <w:sz w:val="24"/>
      <w:szCs w:val="20"/>
      <w:lang w:val="en-US"/>
    </w:rPr>
  </w:style>
  <w:style w:type="paragraph" w:customStyle="1" w:styleId="13">
    <w:name w:val="Заголовок оглавления1"/>
    <w:basedOn w:val="1"/>
    <w:next w:val="a"/>
    <w:rsid w:val="0086488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rsid w:val="00864885"/>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rPr>
  </w:style>
  <w:style w:type="paragraph" w:styleId="14">
    <w:name w:val="toc 1"/>
    <w:basedOn w:val="a"/>
    <w:next w:val="a"/>
    <w:autoRedefine/>
    <w:rsid w:val="00864885"/>
    <w:pPr>
      <w:tabs>
        <w:tab w:val="right" w:leader="dot" w:pos="9638"/>
      </w:tabs>
      <w:spacing w:after="100" w:line="259" w:lineRule="auto"/>
    </w:pPr>
    <w:rPr>
      <w:rFonts w:ascii="Times New Roman" w:eastAsia="SimSun" w:hAnsi="Times New Roman" w:cs="Times New Roman"/>
      <w:b/>
      <w:noProof/>
      <w:sz w:val="24"/>
      <w:szCs w:val="24"/>
      <w:lang w:val="en-US"/>
    </w:rPr>
  </w:style>
  <w:style w:type="paragraph" w:styleId="33">
    <w:name w:val="toc 3"/>
    <w:basedOn w:val="a"/>
    <w:next w:val="a"/>
    <w:autoRedefine/>
    <w:rsid w:val="00864885"/>
    <w:pPr>
      <w:spacing w:after="100" w:line="259" w:lineRule="auto"/>
      <w:ind w:left="440"/>
    </w:pPr>
    <w:rPr>
      <w:rFonts w:ascii="Calibri" w:eastAsia="SimSun" w:hAnsi="Calibri" w:cs="Times New Roman"/>
      <w:lang w:val="en-US"/>
    </w:rPr>
  </w:style>
  <w:style w:type="paragraph" w:styleId="af3">
    <w:name w:val="footnote text"/>
    <w:basedOn w:val="a"/>
    <w:link w:val="af4"/>
    <w:rsid w:val="00864885"/>
    <w:pPr>
      <w:spacing w:after="0" w:line="240" w:lineRule="auto"/>
      <w:jc w:val="both"/>
    </w:pPr>
    <w:rPr>
      <w:rFonts w:ascii="Times New Roman" w:eastAsia="Calibri" w:hAnsi="Times New Roman" w:cs="Times New Roman"/>
      <w:sz w:val="20"/>
      <w:szCs w:val="20"/>
      <w:lang w:val="en-US"/>
    </w:rPr>
  </w:style>
  <w:style w:type="character" w:customStyle="1" w:styleId="af4">
    <w:name w:val="Текст сноски Знак"/>
    <w:basedOn w:val="a0"/>
    <w:link w:val="af3"/>
    <w:rsid w:val="00864885"/>
    <w:rPr>
      <w:rFonts w:ascii="Times New Roman" w:eastAsia="Calibri" w:hAnsi="Times New Roman" w:cs="Times New Roman"/>
      <w:sz w:val="20"/>
      <w:szCs w:val="20"/>
      <w:lang w:val="en-US"/>
    </w:rPr>
  </w:style>
  <w:style w:type="character" w:styleId="af5">
    <w:name w:val="footnote reference"/>
    <w:basedOn w:val="a0"/>
    <w:rsid w:val="00864885"/>
    <w:rPr>
      <w:vertAlign w:val="superscript"/>
    </w:rPr>
  </w:style>
  <w:style w:type="character" w:styleId="af6">
    <w:name w:val="annotation reference"/>
    <w:basedOn w:val="a0"/>
    <w:rsid w:val="00864885"/>
    <w:rPr>
      <w:sz w:val="16"/>
    </w:rPr>
  </w:style>
  <w:style w:type="paragraph" w:styleId="af7">
    <w:name w:val="annotation text"/>
    <w:basedOn w:val="a"/>
    <w:link w:val="af8"/>
    <w:rsid w:val="00864885"/>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rsid w:val="00864885"/>
    <w:rPr>
      <w:rFonts w:ascii="Times New Roman" w:eastAsia="Calibri" w:hAnsi="Times New Roman" w:cs="Times New Roman"/>
      <w:sz w:val="20"/>
      <w:szCs w:val="20"/>
      <w:lang w:eastAsia="ru-RU"/>
    </w:rPr>
  </w:style>
  <w:style w:type="paragraph" w:styleId="af9">
    <w:name w:val="annotation subject"/>
    <w:basedOn w:val="af7"/>
    <w:next w:val="af7"/>
    <w:link w:val="afa"/>
    <w:rsid w:val="00864885"/>
    <w:rPr>
      <w:b/>
      <w:bCs/>
    </w:rPr>
  </w:style>
  <w:style w:type="character" w:customStyle="1" w:styleId="afa">
    <w:name w:val="Тема примечания Знак"/>
    <w:basedOn w:val="af8"/>
    <w:link w:val="af9"/>
    <w:rsid w:val="00864885"/>
    <w:rPr>
      <w:rFonts w:ascii="Times New Roman" w:eastAsia="Calibri" w:hAnsi="Times New Roman" w:cs="Times New Roman"/>
      <w:b/>
      <w:bCs/>
      <w:sz w:val="20"/>
      <w:szCs w:val="20"/>
      <w:lang w:eastAsia="ru-RU"/>
    </w:rPr>
  </w:style>
  <w:style w:type="paragraph" w:customStyle="1" w:styleId="Default">
    <w:name w:val="Default"/>
    <w:rsid w:val="0086488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864885"/>
    <w:pPr>
      <w:suppressAutoHyphens/>
      <w:autoSpaceDN w:val="0"/>
    </w:pPr>
    <w:rPr>
      <w:rFonts w:ascii="Calibri" w:eastAsia="Times New Roman" w:hAnsi="Calibri" w:cs="Calibri"/>
      <w:kern w:val="3"/>
      <w:lang w:val="en-US"/>
    </w:rPr>
  </w:style>
  <w:style w:type="character" w:customStyle="1" w:styleId="apple-converted-space">
    <w:name w:val="apple-converted-space"/>
    <w:rsid w:val="00864885"/>
  </w:style>
  <w:style w:type="paragraph" w:customStyle="1" w:styleId="Style3">
    <w:name w:val="Style3"/>
    <w:basedOn w:val="3"/>
    <w:link w:val="Style3Char"/>
    <w:rsid w:val="00864885"/>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864885"/>
    <w:rPr>
      <w:rFonts w:ascii="Times New Roman" w:eastAsia="Calibri" w:hAnsi="Times New Roman" w:cs="Times New Roman"/>
      <w:b/>
      <w:sz w:val="24"/>
      <w:szCs w:val="24"/>
      <w:lang w:val="en-US" w:eastAsia="ru-RU"/>
    </w:rPr>
  </w:style>
  <w:style w:type="paragraph" w:styleId="41">
    <w:name w:val="toc 4"/>
    <w:basedOn w:val="a"/>
    <w:next w:val="a"/>
    <w:autoRedefine/>
    <w:rsid w:val="00864885"/>
    <w:pPr>
      <w:spacing w:after="100"/>
      <w:ind w:left="660"/>
    </w:pPr>
    <w:rPr>
      <w:rFonts w:ascii="Calibri" w:eastAsia="Calibri" w:hAnsi="Calibri" w:cs="Times New Roman"/>
      <w:lang w:val="en-US"/>
    </w:rPr>
  </w:style>
  <w:style w:type="paragraph" w:styleId="51">
    <w:name w:val="toc 5"/>
    <w:basedOn w:val="a"/>
    <w:next w:val="a"/>
    <w:autoRedefine/>
    <w:rsid w:val="00864885"/>
    <w:pPr>
      <w:spacing w:after="100"/>
      <w:ind w:left="880"/>
    </w:pPr>
    <w:rPr>
      <w:rFonts w:ascii="Calibri" w:eastAsia="Calibri" w:hAnsi="Calibri" w:cs="Times New Roman"/>
      <w:lang w:val="en-US"/>
    </w:rPr>
  </w:style>
  <w:style w:type="paragraph" w:styleId="6">
    <w:name w:val="toc 6"/>
    <w:basedOn w:val="a"/>
    <w:next w:val="a"/>
    <w:autoRedefine/>
    <w:rsid w:val="00864885"/>
    <w:pPr>
      <w:spacing w:after="100"/>
      <w:ind w:left="1100"/>
    </w:pPr>
    <w:rPr>
      <w:rFonts w:ascii="Calibri" w:eastAsia="Calibri" w:hAnsi="Calibri" w:cs="Times New Roman"/>
      <w:lang w:val="en-US"/>
    </w:rPr>
  </w:style>
  <w:style w:type="paragraph" w:styleId="7">
    <w:name w:val="toc 7"/>
    <w:basedOn w:val="a"/>
    <w:next w:val="a"/>
    <w:autoRedefine/>
    <w:rsid w:val="00864885"/>
    <w:pPr>
      <w:spacing w:after="100"/>
      <w:ind w:left="1320"/>
    </w:pPr>
    <w:rPr>
      <w:rFonts w:ascii="Calibri" w:eastAsia="Calibri" w:hAnsi="Calibri" w:cs="Times New Roman"/>
      <w:lang w:val="en-US"/>
    </w:rPr>
  </w:style>
  <w:style w:type="paragraph" w:styleId="81">
    <w:name w:val="toc 8"/>
    <w:basedOn w:val="a"/>
    <w:next w:val="a"/>
    <w:autoRedefine/>
    <w:rsid w:val="00864885"/>
    <w:pPr>
      <w:spacing w:after="100"/>
      <w:ind w:left="1540"/>
    </w:pPr>
    <w:rPr>
      <w:rFonts w:ascii="Calibri" w:eastAsia="Calibri" w:hAnsi="Calibri" w:cs="Times New Roman"/>
      <w:lang w:val="en-US"/>
    </w:rPr>
  </w:style>
  <w:style w:type="paragraph" w:styleId="91">
    <w:name w:val="toc 9"/>
    <w:basedOn w:val="a"/>
    <w:next w:val="a"/>
    <w:autoRedefine/>
    <w:rsid w:val="00864885"/>
    <w:pPr>
      <w:spacing w:after="100"/>
      <w:ind w:left="1760"/>
    </w:pPr>
    <w:rPr>
      <w:rFonts w:ascii="Calibri" w:eastAsia="Calibri" w:hAnsi="Calibri" w:cs="Times New Roman"/>
      <w:lang w:val="en-US"/>
    </w:rPr>
  </w:style>
  <w:style w:type="paragraph" w:customStyle="1" w:styleId="Style153">
    <w:name w:val="Style153"/>
    <w:basedOn w:val="a"/>
    <w:rsid w:val="00864885"/>
    <w:pPr>
      <w:widowControl w:val="0"/>
      <w:autoSpaceDE w:val="0"/>
      <w:autoSpaceDN w:val="0"/>
      <w:adjustRightInd w:val="0"/>
      <w:spacing w:after="0" w:line="317" w:lineRule="exact"/>
      <w:jc w:val="both"/>
    </w:pPr>
    <w:rPr>
      <w:rFonts w:ascii="Times New Roman" w:eastAsia="Calibri" w:hAnsi="Times New Roman" w:cs="Times New Roman"/>
      <w:sz w:val="24"/>
      <w:szCs w:val="24"/>
      <w:lang w:val="ro-RO" w:eastAsia="ro-RO"/>
    </w:rPr>
  </w:style>
  <w:style w:type="character" w:customStyle="1" w:styleId="FontStyle195">
    <w:name w:val="Font Style195"/>
    <w:rsid w:val="00864885"/>
    <w:rPr>
      <w:rFonts w:ascii="Times New Roman" w:hAnsi="Times New Roman"/>
      <w:b/>
      <w:i/>
      <w:sz w:val="22"/>
    </w:rPr>
  </w:style>
  <w:style w:type="paragraph" w:customStyle="1" w:styleId="Style73">
    <w:name w:val="Style73"/>
    <w:basedOn w:val="a"/>
    <w:rsid w:val="00864885"/>
    <w:pPr>
      <w:widowControl w:val="0"/>
      <w:autoSpaceDE w:val="0"/>
      <w:autoSpaceDN w:val="0"/>
      <w:adjustRightInd w:val="0"/>
      <w:spacing w:after="0" w:line="314" w:lineRule="exact"/>
      <w:jc w:val="both"/>
    </w:pPr>
    <w:rPr>
      <w:rFonts w:ascii="Times New Roman" w:eastAsia="Calibri" w:hAnsi="Times New Roman" w:cs="Times New Roman"/>
      <w:sz w:val="24"/>
      <w:szCs w:val="24"/>
      <w:lang w:val="ro-RO" w:eastAsia="ro-RO"/>
    </w:rPr>
  </w:style>
  <w:style w:type="character" w:customStyle="1" w:styleId="FontStyle197">
    <w:name w:val="Font Style197"/>
    <w:rsid w:val="00864885"/>
    <w:rPr>
      <w:rFonts w:ascii="Times New Roman" w:hAnsi="Times New Roman"/>
      <w:sz w:val="22"/>
    </w:rPr>
  </w:style>
  <w:style w:type="paragraph" w:styleId="HTML">
    <w:name w:val="HTML Preformatted"/>
    <w:basedOn w:val="a"/>
    <w:link w:val="HTML0"/>
    <w:semiHidden/>
    <w:rsid w:val="00864885"/>
    <w:pPr>
      <w:spacing w:after="0" w:line="240" w:lineRule="auto"/>
    </w:pPr>
    <w:rPr>
      <w:rFonts w:ascii="Consolas" w:eastAsia="Calibri" w:hAnsi="Consolas" w:cs="Times New Roman"/>
      <w:noProof/>
      <w:sz w:val="20"/>
      <w:szCs w:val="20"/>
      <w:lang w:val="ro-RO"/>
    </w:rPr>
  </w:style>
  <w:style w:type="character" w:customStyle="1" w:styleId="HTML0">
    <w:name w:val="Стандартный HTML Знак"/>
    <w:basedOn w:val="a0"/>
    <w:link w:val="HTML"/>
    <w:semiHidden/>
    <w:rsid w:val="00864885"/>
    <w:rPr>
      <w:rFonts w:ascii="Consolas" w:eastAsia="Calibri" w:hAnsi="Consolas" w:cs="Times New Roman"/>
      <w:noProof/>
      <w:sz w:val="20"/>
      <w:szCs w:val="20"/>
      <w:lang w:val="ro-RO"/>
    </w:rPr>
  </w:style>
  <w:style w:type="character" w:customStyle="1" w:styleId="Style4Char">
    <w:name w:val="Style4 Char"/>
    <w:basedOn w:val="Style3Char"/>
    <w:locked/>
    <w:rsid w:val="00864885"/>
    <w:rPr>
      <w:rFonts w:ascii="Times New Roman" w:eastAsia="Times New Roman" w:hAnsi="Times New Roman" w:cs="Times New Roman"/>
      <w:b/>
      <w:sz w:val="24"/>
      <w:szCs w:val="24"/>
      <w:lang w:val="ru-RU" w:eastAsia="ru-RU"/>
    </w:rPr>
  </w:style>
  <w:style w:type="character" w:customStyle="1" w:styleId="shorttext">
    <w:name w:val="short_text"/>
    <w:rsid w:val="00864885"/>
  </w:style>
  <w:style w:type="paragraph" w:styleId="afb">
    <w:name w:val="caption"/>
    <w:basedOn w:val="a"/>
    <w:qFormat/>
    <w:rsid w:val="00864885"/>
    <w:pPr>
      <w:spacing w:before="240" w:after="60" w:line="240" w:lineRule="auto"/>
      <w:jc w:val="center"/>
    </w:pPr>
    <w:rPr>
      <w:rFonts w:ascii="Arial" w:eastAsia="Calibri" w:hAnsi="Arial" w:cs="Times New Roman"/>
      <w:b/>
      <w:kern w:val="28"/>
      <w:sz w:val="32"/>
      <w:szCs w:val="20"/>
      <w:lang w:eastAsia="ru-RU"/>
    </w:rPr>
  </w:style>
  <w:style w:type="character" w:customStyle="1" w:styleId="afc">
    <w:name w:val="Основной текст + Курсив"/>
    <w:rsid w:val="00864885"/>
    <w:rPr>
      <w:rFonts w:ascii="Times New Roman" w:hAnsi="Times New Roman"/>
      <w:i/>
      <w:color w:val="000000"/>
      <w:spacing w:val="0"/>
      <w:w w:val="100"/>
      <w:position w:val="0"/>
      <w:sz w:val="22"/>
      <w:u w:val="none"/>
      <w:lang w:val="ro-RO" w:eastAsia="ro-RO"/>
    </w:rPr>
  </w:style>
  <w:style w:type="table" w:customStyle="1" w:styleId="15">
    <w:name w:val="Сетка таблицы1"/>
    <w:basedOn w:val="a1"/>
    <w:next w:val="af0"/>
    <w:uiPriority w:val="39"/>
    <w:rsid w:val="0040466D"/>
    <w:pPr>
      <w:spacing w:after="0" w:line="240" w:lineRule="auto"/>
    </w:pPr>
    <w:rPr>
      <w:rFonts w:ascii="Calibri" w:eastAsia="SimSun" w:hAnsi="Calibri" w:cs="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58</Pages>
  <Words>19606</Words>
  <Characters>111759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cp:lastPrinted>2019-05-03T06:25:00Z</cp:lastPrinted>
  <dcterms:created xsi:type="dcterms:W3CDTF">2019-05-02T09:04:00Z</dcterms:created>
  <dcterms:modified xsi:type="dcterms:W3CDTF">2019-05-03T06:36:00Z</dcterms:modified>
</cp:coreProperties>
</file>