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BE006F" w:rsidRPr="00936A4E" w:rsidRDefault="00262591" w:rsidP="00C62EAE">
      <w:pPr>
        <w:shd w:val="clear" w:color="auto" w:fill="FFFFFF" w:themeFill="background1"/>
        <w:spacing w:before="120"/>
        <w:jc w:val="center"/>
        <w:rPr>
          <w:b/>
          <w:noProof w:val="0"/>
          <w:u w:val="single"/>
          <w:shd w:val="clear" w:color="auto" w:fill="FFFFFF" w:themeFill="background1"/>
          <w:lang w:val="ru-RU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570ED" w:rsidRPr="00C570ED">
        <w:rPr>
          <w:b/>
          <w:noProof w:val="0"/>
          <w:u w:val="single"/>
          <w:lang w:val="ru-RU" w:eastAsia="ru-RU"/>
        </w:rPr>
        <w:t>Работы по</w:t>
      </w:r>
      <w:r w:rsidR="00C570ED">
        <w:rPr>
          <w:b/>
          <w:noProof w:val="0"/>
          <w:u w:val="single"/>
          <w:lang w:val="ru-RU" w:eastAsia="ru-RU"/>
        </w:rPr>
        <w:t xml:space="preserve"> </w:t>
      </w:r>
      <w:r w:rsidR="00C570ED" w:rsidRPr="00C570ED">
        <w:rPr>
          <w:b/>
          <w:noProof w:val="0"/>
          <w:u w:val="single"/>
          <w:shd w:val="clear" w:color="auto" w:fill="FFFFFF" w:themeFill="background1"/>
          <w:lang w:val="ru-RU" w:eastAsia="ru-RU"/>
        </w:rPr>
        <w:t>устройству</w:t>
      </w:r>
      <w:r w:rsidR="00C62EAE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 </w:t>
      </w:r>
      <w:r w:rsidR="00936A4E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дорожного покрытия из брусчатки по </w:t>
      </w:r>
      <w:proofErr w:type="spellStart"/>
      <w:r w:rsidR="00936A4E">
        <w:rPr>
          <w:b/>
          <w:noProof w:val="0"/>
          <w:u w:val="single"/>
          <w:shd w:val="clear" w:color="auto" w:fill="FFFFFF" w:themeFill="background1"/>
          <w:lang w:val="ru-RU" w:eastAsia="ru-RU"/>
        </w:rPr>
        <w:t>ул.Виноградная</w:t>
      </w:r>
      <w:proofErr w:type="spellEnd"/>
      <w:r w:rsidR="00936A4E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 </w:t>
      </w:r>
      <w:r w:rsidR="00294D0F" w:rsidRPr="00936A4E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 </w:t>
      </w:r>
    </w:p>
    <w:p w:rsidR="00262591" w:rsidRPr="00BE362C" w:rsidRDefault="00C62EAE" w:rsidP="00C62EAE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>
        <w:rPr>
          <w:b/>
          <w:noProof w:val="0"/>
          <w:u w:val="single"/>
          <w:shd w:val="clear" w:color="auto" w:fill="FFFFFF" w:themeFill="background1"/>
          <w:lang w:val="ru-RU" w:eastAsia="ru-RU"/>
        </w:rPr>
        <w:t>с</w:t>
      </w:r>
      <w:r w:rsidRPr="00294D0F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. </w:t>
      </w:r>
      <w:proofErr w:type="spellStart"/>
      <w:r>
        <w:rPr>
          <w:b/>
          <w:noProof w:val="0"/>
          <w:u w:val="single"/>
          <w:shd w:val="clear" w:color="auto" w:fill="FFFFFF" w:themeFill="background1"/>
          <w:lang w:val="ru-RU" w:eastAsia="ru-RU"/>
        </w:rPr>
        <w:t>Баурчи</w:t>
      </w:r>
      <w:proofErr w:type="spellEnd"/>
      <w:r w:rsidR="008F428A" w:rsidRPr="008F428A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, </w:t>
      </w:r>
      <w:proofErr w:type="spellStart"/>
      <w:r w:rsidR="008F428A">
        <w:rPr>
          <w:b/>
          <w:noProof w:val="0"/>
          <w:u w:val="single"/>
          <w:shd w:val="clear" w:color="auto" w:fill="FFFFFF" w:themeFill="background1"/>
          <w:lang w:val="ru-RU" w:eastAsia="ru-RU"/>
        </w:rPr>
        <w:t>Чадыр</w:t>
      </w:r>
      <w:proofErr w:type="spellEnd"/>
      <w:r w:rsidR="008F428A" w:rsidRPr="008F428A">
        <w:rPr>
          <w:b/>
          <w:noProof w:val="0"/>
          <w:u w:val="single"/>
          <w:shd w:val="clear" w:color="auto" w:fill="FFFFFF" w:themeFill="background1"/>
          <w:lang w:val="en-US" w:eastAsia="ru-RU"/>
        </w:rPr>
        <w:t>-</w:t>
      </w:r>
      <w:proofErr w:type="spellStart"/>
      <w:r w:rsidR="008F428A">
        <w:rPr>
          <w:b/>
          <w:noProof w:val="0"/>
          <w:u w:val="single"/>
          <w:shd w:val="clear" w:color="auto" w:fill="FFFFFF" w:themeFill="background1"/>
          <w:lang w:val="ru-RU" w:eastAsia="ru-RU"/>
        </w:rPr>
        <w:t>Лунгского</w:t>
      </w:r>
      <w:proofErr w:type="spellEnd"/>
      <w:r w:rsidR="008F428A" w:rsidRPr="00F03E5B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8F428A">
        <w:rPr>
          <w:b/>
          <w:noProof w:val="0"/>
          <w:u w:val="single"/>
          <w:shd w:val="clear" w:color="auto" w:fill="FFFFFF" w:themeFill="background1"/>
          <w:lang w:val="ru-RU" w:eastAsia="ru-RU"/>
        </w:rPr>
        <w:t>р</w:t>
      </w:r>
      <w:r w:rsidR="008F428A" w:rsidRPr="00F03E5B">
        <w:rPr>
          <w:b/>
          <w:noProof w:val="0"/>
          <w:u w:val="single"/>
          <w:shd w:val="clear" w:color="auto" w:fill="FFFFFF" w:themeFill="background1"/>
          <w:lang w:val="en-US" w:eastAsia="ru-RU"/>
        </w:rPr>
        <w:t>-</w:t>
      </w:r>
      <w:r w:rsidR="008F428A">
        <w:rPr>
          <w:b/>
          <w:noProof w:val="0"/>
          <w:u w:val="single"/>
          <w:shd w:val="clear" w:color="auto" w:fill="FFFFFF" w:themeFill="background1"/>
          <w:lang w:val="ru-RU" w:eastAsia="ru-RU"/>
        </w:rPr>
        <w:t>на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chiziție__________________</w:t>
      </w:r>
      <w:r w:rsidR="00262591"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</w:t>
      </w:r>
      <w:r w:rsidR="00262591">
        <w:rPr>
          <w:b/>
          <w:noProof w:val="0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3C5039" w:rsidRPr="003C5039" w:rsidRDefault="00A67305" w:rsidP="003C503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color w:val="FF0000"/>
          <w:lang w:val="en-US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54400B" w:rsidRPr="0054400B">
        <w:t xml:space="preserve"> </w:t>
      </w:r>
      <w:r w:rsidR="0054400B" w:rsidRPr="0054400B">
        <w:rPr>
          <w:b/>
          <w:lang w:val="ro-MD"/>
        </w:rPr>
        <w:t>https://mtender.gov.md/tenders/</w:t>
      </w:r>
      <w:r w:rsidR="00E26429" w:rsidRPr="00E26429">
        <w:t xml:space="preserve"> </w:t>
      </w:r>
      <w:r w:rsidR="003C5039" w:rsidRPr="003C5039">
        <w:rPr>
          <w:b/>
          <w:color w:val="FF0000"/>
          <w:lang w:val="en-US"/>
        </w:rPr>
        <w:t> </w:t>
      </w:r>
    </w:p>
    <w:p w:rsidR="00113A6B" w:rsidRPr="00113A6B" w:rsidRDefault="00113A6B" w:rsidP="00113A6B">
      <w:pPr>
        <w:rPr>
          <w:noProof w:val="0"/>
          <w:lang w:val="en-US" w:eastAsia="ru-RU"/>
        </w:rPr>
      </w:pPr>
      <w:r w:rsidRPr="00113A6B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113A6B" w:rsidRPr="00113A6B" w:rsidRDefault="00113A6B" w:rsidP="00113A6B">
      <w:pPr>
        <w:shd w:val="clear" w:color="auto" w:fill="FFFFFF"/>
        <w:wordWrap w:val="0"/>
        <w:textAlignment w:val="center"/>
        <w:rPr>
          <w:rFonts w:ascii="Helvetica" w:hAnsi="Helvetica" w:cs="Helvetica"/>
          <w:noProof w:val="0"/>
          <w:color w:val="333333"/>
          <w:lang w:val="en-US" w:eastAsia="ru-RU"/>
        </w:rPr>
      </w:pPr>
      <w:hyperlink r:id="rId5" w:tgtFrame="_blank" w:history="1">
        <w:r w:rsidRPr="00113A6B">
          <w:rPr>
            <w:rFonts w:ascii="inherit" w:hAnsi="inherit" w:cs="Helvetica"/>
            <w:noProof w:val="0"/>
            <w:color w:val="2771C5"/>
            <w:u w:val="single"/>
            <w:bdr w:val="none" w:sz="0" w:space="0" w:color="auto" w:frame="1"/>
            <w:lang w:val="en-US" w:eastAsia="ru-RU"/>
          </w:rPr>
          <w:t>ocds-b3wdp1-MD-1667979105649</w:t>
        </w:r>
      </w:hyperlink>
    </w:p>
    <w:p w:rsidR="00262591" w:rsidRPr="0054400B" w:rsidRDefault="003C5039" w:rsidP="003C503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3C5039">
        <w:rPr>
          <w:b/>
          <w:color w:val="FF0000"/>
          <w:lang w:val="en-US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Denumirea</w:t>
      </w:r>
      <w:proofErr w:type="spellEnd"/>
      <w:r w:rsidR="00262591">
        <w:rPr>
          <w:b/>
          <w:noProof w:val="0"/>
          <w:lang w:val="ro-MD"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autorității</w:t>
      </w:r>
      <w:proofErr w:type="spellEnd"/>
      <w:r w:rsidR="00262591">
        <w:rPr>
          <w:b/>
          <w:noProof w:val="0"/>
          <w:lang w:val="ro-MD"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contractante</w:t>
      </w:r>
      <w:proofErr w:type="spellEnd"/>
      <w:r w:rsidR="00262591" w:rsidRPr="0054400B">
        <w:rPr>
          <w:b/>
          <w:noProof w:val="0"/>
          <w:lang w:val="en-US" w:eastAsia="ru-RU"/>
        </w:rPr>
        <w:t xml:space="preserve">: </w:t>
      </w:r>
      <w:proofErr w:type="spellStart"/>
      <w:r w:rsidR="0054400B">
        <w:rPr>
          <w:b/>
          <w:noProof w:val="0"/>
          <w:lang w:val="ru-RU" w:eastAsia="ru-RU"/>
        </w:rPr>
        <w:t>Примэрия</w:t>
      </w:r>
      <w:proofErr w:type="spellEnd"/>
      <w:r w:rsidR="0054400B" w:rsidRPr="0054400B">
        <w:rPr>
          <w:b/>
          <w:noProof w:val="0"/>
          <w:lang w:val="en-US" w:eastAsia="ru-RU"/>
        </w:rPr>
        <w:t xml:space="preserve"> </w:t>
      </w:r>
      <w:r w:rsidR="0054400B">
        <w:rPr>
          <w:b/>
          <w:noProof w:val="0"/>
          <w:lang w:val="ru-RU" w:eastAsia="ru-RU"/>
        </w:rPr>
        <w:t>с</w:t>
      </w:r>
      <w:r w:rsidR="0054400B" w:rsidRPr="0054400B">
        <w:rPr>
          <w:b/>
          <w:noProof w:val="0"/>
          <w:lang w:val="en-US" w:eastAsia="ru-RU"/>
        </w:rPr>
        <w:t>.</w:t>
      </w:r>
      <w:proofErr w:type="spellStart"/>
      <w:r w:rsidR="0054400B">
        <w:rPr>
          <w:b/>
          <w:noProof w:val="0"/>
          <w:lang w:val="ru-RU" w:eastAsia="ru-RU"/>
        </w:rPr>
        <w:t>Баурчи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1007601004401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 РМ, (АТО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Гагаузия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)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с.Баурчи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ул.Ленина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>, 107а</w:t>
      </w:r>
      <w:bookmarkStart w:id="1" w:name="_GoBack"/>
      <w:bookmarkEnd w:id="1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0291-333-55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4400B" w:rsidRPr="0054400B">
        <w:rPr>
          <w:b/>
          <w:noProof w:val="0"/>
          <w:u w:val="single"/>
          <w:shd w:val="clear" w:color="auto" w:fill="FFFFFF" w:themeFill="background1"/>
          <w:lang w:val="it-IT" w:eastAsia="ru-RU"/>
        </w:rPr>
        <w:t>primariabaurci@gmail.com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4400B" w:rsidRPr="0054400B">
        <w:rPr>
          <w:b/>
          <w:noProof w:val="0"/>
          <w:highlight w:val="yellow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909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1560"/>
        <w:gridCol w:w="1089"/>
        <w:gridCol w:w="716"/>
        <w:gridCol w:w="23"/>
        <w:gridCol w:w="3702"/>
        <w:gridCol w:w="2364"/>
        <w:gridCol w:w="8"/>
        <w:gridCol w:w="13"/>
        <w:gridCol w:w="17"/>
      </w:tblGrid>
      <w:tr w:rsidR="002602ED" w:rsidRPr="00A948F5" w:rsidTr="00C71697">
        <w:trPr>
          <w:gridBefore w:val="1"/>
          <w:wBefore w:w="451" w:type="dxa"/>
          <w:trHeight w:val="600"/>
        </w:trPr>
        <w:tc>
          <w:tcPr>
            <w:tcW w:w="10458" w:type="dxa"/>
            <w:gridSpan w:val="10"/>
            <w:shd w:val="clear" w:color="auto" w:fill="D9D9D9" w:themeFill="background1" w:themeFillShade="D9"/>
            <w:vAlign w:val="center"/>
          </w:tcPr>
          <w:p w:rsidR="002602ED" w:rsidRPr="00A948F5" w:rsidRDefault="002602ED" w:rsidP="002602ED">
            <w:pPr>
              <w:pStyle w:val="a"/>
              <w:spacing w:before="120"/>
              <w:rPr>
                <w:rFonts w:asciiTheme="majorHAnsi" w:eastAsiaTheme="majorEastAsia" w:hAnsiTheme="majorHAnsi" w:cstheme="majorBidi"/>
                <w:b/>
                <w:bCs/>
                <w:noProof/>
                <w:color w:val="4472C4" w:themeColor="accent1"/>
                <w:sz w:val="26"/>
                <w:szCs w:val="26"/>
              </w:rPr>
            </w:pPr>
          </w:p>
        </w:tc>
      </w:tr>
      <w:tr w:rsidR="002602ED" w:rsidRPr="0058047B" w:rsidTr="00B039D0">
        <w:trPr>
          <w:gridAfter w:val="3"/>
          <w:wAfter w:w="38" w:type="dxa"/>
          <w:trHeight w:val="1311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Denumirea bunurilor/serviciilor/lucrărilor solicitate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Unitatea de măsură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Cantitatea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Specificarea tehnică deplină solicitată, Standarde de referință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Valoarea estimată fara TVA(se va indica pentru fiecare lot în parte)</w:t>
            </w:r>
          </w:p>
        </w:tc>
      </w:tr>
      <w:tr w:rsidR="002602ED" w:rsidTr="00B039D0">
        <w:trPr>
          <w:gridAfter w:val="1"/>
          <w:wAfter w:w="17" w:type="dxa"/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7F89" w:rsidRDefault="00ED7F89" w:rsidP="002602ED">
            <w:pPr>
              <w:spacing w:line="256" w:lineRule="auto"/>
            </w:pPr>
            <w:r w:rsidRPr="00ED7F89">
              <w:t>45200000-9</w:t>
            </w:r>
          </w:p>
          <w:p w:rsidR="002602ED" w:rsidRPr="005C6537" w:rsidRDefault="002602ED" w:rsidP="002602ED">
            <w:pPr>
              <w:spacing w:line="256" w:lineRule="auto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83382" w:rsidRDefault="005C6537" w:rsidP="00483382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Работы по устройству</w:t>
            </w:r>
            <w:r w:rsidR="000B3D6B" w:rsidRPr="000B3D6B">
              <w:rPr>
                <w:b/>
                <w:sz w:val="22"/>
                <w:szCs w:val="22"/>
                <w:lang w:val="ru-RU"/>
              </w:rPr>
              <w:t xml:space="preserve"> </w:t>
            </w:r>
            <w:r w:rsidR="00483382">
              <w:rPr>
                <w:b/>
                <w:sz w:val="22"/>
                <w:szCs w:val="22"/>
                <w:lang w:val="ru-RU"/>
              </w:rPr>
              <w:t xml:space="preserve">дорожного покрытия из брусчатки по ул.Виноградная </w:t>
            </w:r>
          </w:p>
          <w:p w:rsidR="002602ED" w:rsidRPr="00483382" w:rsidRDefault="000B3D6B" w:rsidP="00483382">
            <w:pPr>
              <w:spacing w:line="256" w:lineRule="auto"/>
              <w:rPr>
                <w:b/>
                <w:sz w:val="22"/>
                <w:szCs w:val="22"/>
                <w:lang w:val="ru-RU"/>
              </w:rPr>
            </w:pPr>
            <w:r w:rsidRPr="000B3D6B">
              <w:rPr>
                <w:b/>
                <w:sz w:val="22"/>
                <w:szCs w:val="22"/>
                <w:lang w:val="ru-RU"/>
              </w:rPr>
              <w:t>с. Баурчи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7C3DE7" w:rsidRDefault="007C3DE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BC228F" w:rsidRDefault="00C94BA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05537A" w:rsidRDefault="0005537A" w:rsidP="0005537A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>В соответствии с техническим заданием</w:t>
            </w:r>
          </w:p>
        </w:tc>
        <w:tc>
          <w:tcPr>
            <w:tcW w:w="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441799" w:rsidRDefault="00BF74DA" w:rsidP="00B039D0">
            <w:pPr>
              <w:spacing w:line="256" w:lineRule="auto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en-US"/>
              </w:rPr>
              <w:t>476183</w:t>
            </w:r>
            <w:r w:rsidR="00B2605B">
              <w:rPr>
                <w:b/>
                <w:color w:val="FF0000"/>
                <w:lang w:val="ru-RU"/>
              </w:rPr>
              <w:t>,00</w:t>
            </w:r>
          </w:p>
        </w:tc>
      </w:tr>
      <w:tr w:rsidR="00441799" w:rsidRPr="00441799" w:rsidTr="00C71697">
        <w:trPr>
          <w:gridAfter w:val="2"/>
          <w:wAfter w:w="30" w:type="dxa"/>
          <w:trHeight w:val="397"/>
        </w:trPr>
        <w:tc>
          <w:tcPr>
            <w:tcW w:w="85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602ED" w:rsidRDefault="002602ED" w:rsidP="002602ED">
            <w:pPr>
              <w:spacing w:before="120" w:line="25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Valoarea estimativă totală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441799" w:rsidRDefault="00BF74DA" w:rsidP="002602ED">
            <w:pPr>
              <w:spacing w:before="120" w:line="256" w:lineRule="auto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en-US"/>
              </w:rPr>
              <w:t>476183</w:t>
            </w:r>
            <w:r w:rsidR="00B2605B">
              <w:rPr>
                <w:b/>
                <w:color w:val="FF0000"/>
                <w:lang w:val="ru-RU"/>
              </w:rPr>
              <w:t>,00</w:t>
            </w:r>
          </w:p>
        </w:tc>
      </w:tr>
    </w:tbl>
    <w:p w:rsidR="002602ED" w:rsidRPr="00BE362C" w:rsidRDefault="002602ED" w:rsidP="002602E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602ED">
        <w:rPr>
          <w:b/>
          <w:noProof w:val="0"/>
          <w:lang w:eastAsia="ru-RU"/>
        </w:rPr>
        <w:t xml:space="preserve"> </w:t>
      </w:r>
      <w:r w:rsidR="002602ED" w:rsidRPr="002602ED">
        <w:rPr>
          <w:b/>
          <w:noProof w:val="0"/>
          <w:highlight w:val="yellow"/>
          <w:lang w:eastAsia="ru-RU"/>
        </w:rPr>
        <w:t>Nu se aplica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2602ED" w:rsidRDefault="00262591" w:rsidP="00260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602ED" w:rsidRPr="002602ED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2602ED" w:rsidRPr="002602ED">
        <w:rPr>
          <w:b/>
          <w:noProof w:val="0"/>
          <w:highlight w:val="yellow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2602ED" w:rsidRDefault="00262591" w:rsidP="002602ED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2602ED">
        <w:rPr>
          <w:b/>
          <w:lang w:val="it-IT" w:eastAsia="ru-RU"/>
        </w:rPr>
        <w:t>Termenii și condițiile de livrare/prestare solicitați:</w:t>
      </w:r>
      <w:r w:rsidR="00A67305" w:rsidRPr="002602ED">
        <w:rPr>
          <w:b/>
          <w:lang w:val="it-IT" w:eastAsia="ru-RU"/>
        </w:rPr>
        <w:t xml:space="preserve"> </w:t>
      </w:r>
      <w:r w:rsidRPr="002602ED">
        <w:rPr>
          <w:b/>
          <w:lang w:val="it-IT" w:eastAsia="ru-RU"/>
        </w:rPr>
        <w:t xml:space="preserve"> </w:t>
      </w:r>
      <w:r w:rsidR="00756879">
        <w:rPr>
          <w:b/>
          <w:highlight w:val="yellow"/>
          <w:lang w:val="ru-RU" w:eastAsia="ru-RU"/>
        </w:rPr>
        <w:t>с</w:t>
      </w:r>
      <w:r w:rsidR="00756879" w:rsidRPr="00756879">
        <w:rPr>
          <w:b/>
          <w:highlight w:val="yellow"/>
          <w:lang w:eastAsia="ru-RU"/>
        </w:rPr>
        <w:t>.</w:t>
      </w:r>
      <w:proofErr w:type="spellStart"/>
      <w:r w:rsidR="00756879">
        <w:rPr>
          <w:b/>
          <w:highlight w:val="yellow"/>
          <w:lang w:val="ru-RU" w:eastAsia="ru-RU"/>
        </w:rPr>
        <w:t>Баурчи</w:t>
      </w:r>
      <w:proofErr w:type="spellEnd"/>
      <w:r w:rsidR="00756879" w:rsidRPr="00756879">
        <w:rPr>
          <w:b/>
          <w:highlight w:val="yellow"/>
          <w:lang w:eastAsia="ru-RU"/>
        </w:rPr>
        <w:t xml:space="preserve">, </w:t>
      </w:r>
      <w:proofErr w:type="spellStart"/>
      <w:r w:rsidR="00756879">
        <w:rPr>
          <w:b/>
          <w:highlight w:val="yellow"/>
          <w:lang w:val="ru-RU" w:eastAsia="ru-RU"/>
        </w:rPr>
        <w:t>ул</w:t>
      </w:r>
      <w:proofErr w:type="spellEnd"/>
      <w:r w:rsidR="00756879" w:rsidRPr="00756879">
        <w:rPr>
          <w:b/>
          <w:highlight w:val="yellow"/>
          <w:lang w:eastAsia="ru-RU"/>
        </w:rPr>
        <w:t xml:space="preserve">. </w:t>
      </w:r>
      <w:r w:rsidR="00756879">
        <w:rPr>
          <w:b/>
          <w:highlight w:val="yellow"/>
          <w:lang w:val="ru-RU" w:eastAsia="ru-RU"/>
        </w:rPr>
        <w:t>Ленина, 107А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2602ED" w:rsidRPr="002602ED">
        <w:rPr>
          <w:b/>
          <w:noProof w:val="0"/>
          <w:highlight w:val="yellow"/>
          <w:lang w:val="it-IT" w:eastAsia="ru-RU"/>
        </w:rPr>
        <w:t>31/12/2022</w:t>
      </w:r>
    </w:p>
    <w:p w:rsidR="00262591" w:rsidRPr="002602E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highlight w:val="yellow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602ED" w:rsidRPr="002602ED">
        <w:rPr>
          <w:b/>
          <w:noProof w:val="0"/>
          <w:highlight w:val="yellow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2602ED" w:rsidRPr="002602ED">
        <w:rPr>
          <w:b/>
          <w:noProof w:val="0"/>
          <w:highlight w:val="yellow"/>
          <w:lang w:val="it-IT" w:eastAsia="ru-RU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761" w:type="dxa"/>
        <w:tblInd w:w="-856" w:type="dxa"/>
        <w:tblLook w:val="04A0" w:firstRow="1" w:lastRow="0" w:firstColumn="1" w:lastColumn="0" w:noHBand="0" w:noVBand="1"/>
      </w:tblPr>
      <w:tblGrid>
        <w:gridCol w:w="851"/>
        <w:gridCol w:w="2557"/>
        <w:gridCol w:w="5794"/>
        <w:gridCol w:w="1559"/>
      </w:tblGrid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7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794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</w:rPr>
            </w:pPr>
            <w:r w:rsidRPr="00DD124C">
              <w:rPr>
                <w:sz w:val="20"/>
                <w:szCs w:val="20"/>
              </w:rPr>
              <w:t>Список учредителей (EXTRAS)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610681">
              <w:rPr>
                <w:iCs/>
                <w:noProof w:val="0"/>
                <w:sz w:val="20"/>
                <w:szCs w:val="20"/>
                <w:lang w:eastAsia="ru-RU"/>
              </w:rPr>
              <w:t>Выданные национальным органом для проверки соответствия продукции –   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A36C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eastAsia="ru-RU"/>
              </w:rPr>
              <w:t xml:space="preserve">Финансовый годовой отчет за </w:t>
            </w:r>
            <w:r w:rsidR="00A36C08">
              <w:rPr>
                <w:iCs/>
                <w:noProof w:val="0"/>
                <w:sz w:val="20"/>
                <w:szCs w:val="20"/>
                <w:lang w:eastAsia="ru-RU"/>
              </w:rPr>
              <w:t xml:space="preserve">2021 </w:t>
            </w:r>
            <w:r w:rsidRPr="00DD124C">
              <w:rPr>
                <w:iCs/>
                <w:noProof w:val="0"/>
                <w:sz w:val="20"/>
                <w:szCs w:val="20"/>
                <w:lang w:eastAsia="ru-RU"/>
              </w:rPr>
              <w:t>г., утвержденный и зарегистрированный компетентными органами</w:t>
            </w:r>
          </w:p>
        </w:tc>
        <w:tc>
          <w:tcPr>
            <w:tcW w:w="5794" w:type="dxa"/>
            <w:shd w:val="clear" w:color="auto" w:fill="auto"/>
          </w:tcPr>
          <w:p w:rsidR="00DE005A" w:rsidRDefault="00DE005A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</w:p>
          <w:p w:rsidR="00610681" w:rsidRPr="004B2971" w:rsidRDefault="00610681" w:rsidP="00DE00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610681">
              <w:rPr>
                <w:iCs/>
                <w:noProof w:val="0"/>
                <w:sz w:val="20"/>
                <w:szCs w:val="20"/>
                <w:lang w:eastAsia="ru-RU"/>
              </w:rPr>
              <w:t>Заверяется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Заявка на участие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№7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Декларация о действительности оферты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№8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График выполнения работ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№10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Декларация о схожем опыте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№12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офертанта. Офертант должен обладать минимальным уровнем опыта, чтобы квалифицироваться под требования по исполнению договора: - исполнение за последние пять лет 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минимум одного договора, стоимостью не менее 75% от стоимости будущего договора, что подтверждается предоставлением договора подряда или субподряда, а также протоколом приемки по завершению работ/протоколом окончательной приемки по истечению гарантийного периода 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</w:rPr>
            </w:pPr>
            <w:r w:rsidRPr="00DD124C">
              <w:rPr>
                <w:sz w:val="20"/>
                <w:szCs w:val="20"/>
              </w:rPr>
              <w:t>Банковская гарантия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</w:t>
            </w:r>
            <w:r w:rsidRPr="00DB5DB2">
              <w:rPr>
                <w:b/>
                <w:sz w:val="20"/>
                <w:szCs w:val="20"/>
              </w:rPr>
              <w:t>Anexa nr.9</w:t>
            </w:r>
            <w:r w:rsidRPr="004B2971">
              <w:rPr>
                <w:sz w:val="20"/>
                <w:szCs w:val="20"/>
              </w:rPr>
              <w:t>) Оригинал,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  <w:lang w:val="en-US"/>
              </w:rPr>
            </w:pPr>
            <w:r w:rsidRPr="00DD124C">
              <w:rPr>
                <w:sz w:val="20"/>
                <w:szCs w:val="20"/>
              </w:rPr>
              <w:t xml:space="preserve">ЕЕДЗ </w:t>
            </w:r>
            <w:r w:rsidRPr="00DD124C">
              <w:rPr>
                <w:sz w:val="20"/>
                <w:szCs w:val="20"/>
                <w:lang w:val="ru-RU"/>
              </w:rPr>
              <w:t>(</w:t>
            </w:r>
            <w:r w:rsidRPr="00DD124C">
              <w:rPr>
                <w:sz w:val="20"/>
                <w:szCs w:val="20"/>
                <w:lang w:val="en-US"/>
              </w:rPr>
              <w:t>DUAE)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Оригинал, подписанный электронной подписью поставщика, согласно образцу предоставленного в пункте документы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</w:rPr>
            </w:pPr>
            <w:r w:rsidRPr="00DD124C">
              <w:rPr>
                <w:sz w:val="20"/>
                <w:szCs w:val="20"/>
              </w:rPr>
              <w:t>Выполнение обязательств по уплате налогов, сборов и взносов социального страхования в соответствии с действующими законными положениями Республики Молдова</w:t>
            </w:r>
          </w:p>
        </w:tc>
        <w:tc>
          <w:tcPr>
            <w:tcW w:w="5794" w:type="dxa"/>
            <w:shd w:val="clear" w:color="auto" w:fill="auto"/>
          </w:tcPr>
          <w:p w:rsidR="00DE005A" w:rsidRDefault="00DE005A" w:rsidP="00DB5DB2">
            <w:pPr>
              <w:jc w:val="center"/>
              <w:rPr>
                <w:sz w:val="20"/>
                <w:szCs w:val="20"/>
              </w:rPr>
            </w:pPr>
          </w:p>
          <w:p w:rsidR="00DE005A" w:rsidRDefault="00DE005A" w:rsidP="00DB5DB2">
            <w:pPr>
              <w:jc w:val="center"/>
              <w:rPr>
                <w:sz w:val="20"/>
                <w:szCs w:val="20"/>
              </w:rPr>
            </w:pPr>
          </w:p>
          <w:p w:rsidR="00DE005A" w:rsidRDefault="00DE005A" w:rsidP="00DB5DB2">
            <w:pPr>
              <w:jc w:val="center"/>
              <w:rPr>
                <w:sz w:val="20"/>
                <w:szCs w:val="20"/>
              </w:rPr>
            </w:pPr>
          </w:p>
          <w:p w:rsidR="00610681" w:rsidRPr="004B2971" w:rsidRDefault="00610681" w:rsidP="00DB5DB2">
            <w:pPr>
              <w:jc w:val="center"/>
              <w:rPr>
                <w:sz w:val="20"/>
                <w:szCs w:val="20"/>
              </w:rPr>
            </w:pPr>
            <w:r w:rsidRPr="00610681">
              <w:rPr>
                <w:sz w:val="20"/>
                <w:szCs w:val="20"/>
              </w:rPr>
              <w:t>Заверяется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Сметная документация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DB5DB2" w:rsidP="006106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Сметы </w:t>
            </w:r>
            <w:r w:rsidRPr="00DB5DB2">
              <w:rPr>
                <w:sz w:val="20"/>
                <w:szCs w:val="20"/>
              </w:rPr>
              <w:t>(</w:t>
            </w:r>
            <w:r w:rsidRPr="00DB5DB2">
              <w:rPr>
                <w:b/>
                <w:sz w:val="20"/>
                <w:szCs w:val="20"/>
              </w:rPr>
              <w:t>формы 3, 5, 7</w:t>
            </w:r>
            <w:r w:rsidRPr="00DB5DB2">
              <w:rPr>
                <w:sz w:val="20"/>
                <w:szCs w:val="20"/>
              </w:rPr>
              <w:t>) с указанием цены в молдавских леях, без учета и с учетом НДС. Формы 3, 5, 7 со спецификацией, техническими параметрами, запрошенными в техническом задании, подтвержденные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DB5DB2" w:rsidRPr="00BE362C" w:rsidTr="004B2971">
        <w:tc>
          <w:tcPr>
            <w:tcW w:w="851" w:type="dxa"/>
            <w:shd w:val="clear" w:color="auto" w:fill="auto"/>
          </w:tcPr>
          <w:p w:rsidR="00DB5DB2" w:rsidRPr="004B2971" w:rsidRDefault="00DB5DB2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DB5DB2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Декларация о списке основных работ, выполненных за последний год деятельности</w:t>
            </w:r>
          </w:p>
        </w:tc>
        <w:tc>
          <w:tcPr>
            <w:tcW w:w="5794" w:type="dxa"/>
            <w:shd w:val="clear" w:color="auto" w:fill="auto"/>
          </w:tcPr>
          <w:p w:rsidR="00DB5DB2" w:rsidRDefault="00DB5DB2" w:rsidP="00610681">
            <w:pPr>
              <w:rPr>
                <w:sz w:val="20"/>
                <w:szCs w:val="20"/>
                <w:lang w:val="ru-RU"/>
              </w:rPr>
            </w:pPr>
            <w:r w:rsidRPr="00DB5DB2">
              <w:rPr>
                <w:sz w:val="20"/>
                <w:szCs w:val="20"/>
              </w:rPr>
              <w:t xml:space="preserve">В соответсвии с </w:t>
            </w:r>
            <w:r w:rsidRPr="00DB5DB2">
              <w:rPr>
                <w:b/>
                <w:sz w:val="20"/>
                <w:szCs w:val="20"/>
              </w:rPr>
              <w:t>Приложением №13</w:t>
            </w:r>
            <w:r w:rsidRPr="00DB5DB2">
              <w:rPr>
                <w:sz w:val="20"/>
                <w:szCs w:val="20"/>
              </w:rPr>
              <w:t xml:space="preserve"> Приказа Министерства финансов №69 от 07.05.2021 г., заверенный электронной подписью офертанта. Общая стоимость всех договоров, выполненных за последний год деятельности должна быть равной или выше стоимости будущего договора.</w:t>
            </w:r>
          </w:p>
        </w:tc>
        <w:tc>
          <w:tcPr>
            <w:tcW w:w="1559" w:type="dxa"/>
            <w:shd w:val="clear" w:color="auto" w:fill="auto"/>
          </w:tcPr>
          <w:p w:rsidR="00DB5DB2" w:rsidRPr="004B2971" w:rsidRDefault="00DB5DB2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B5DB2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DB5DB2" w:rsidRPr="00BE362C" w:rsidTr="004B2971">
        <w:tc>
          <w:tcPr>
            <w:tcW w:w="851" w:type="dxa"/>
            <w:shd w:val="clear" w:color="auto" w:fill="auto"/>
          </w:tcPr>
          <w:p w:rsidR="00DB5DB2" w:rsidRPr="004B2971" w:rsidRDefault="00DB5DB2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DB5DB2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Декларация о спецефическом оснащении, инструментах и оборудовании, необходимых для соответсвующего выполнения договора</w:t>
            </w:r>
          </w:p>
        </w:tc>
        <w:tc>
          <w:tcPr>
            <w:tcW w:w="5794" w:type="dxa"/>
            <w:shd w:val="clear" w:color="auto" w:fill="auto"/>
          </w:tcPr>
          <w:p w:rsidR="00DB5DB2" w:rsidRDefault="00DB5DB2" w:rsidP="00610681">
            <w:pPr>
              <w:rPr>
                <w:sz w:val="20"/>
                <w:szCs w:val="20"/>
                <w:lang w:val="ru-RU"/>
              </w:rPr>
            </w:pPr>
            <w:r w:rsidRPr="00DB5DB2">
              <w:rPr>
                <w:sz w:val="20"/>
                <w:szCs w:val="20"/>
              </w:rPr>
              <w:t xml:space="preserve">В соответсвии с </w:t>
            </w:r>
            <w:r w:rsidRPr="00DB5DB2">
              <w:rPr>
                <w:b/>
                <w:sz w:val="20"/>
                <w:szCs w:val="20"/>
              </w:rPr>
              <w:t>Приложением №14</w:t>
            </w:r>
            <w:r w:rsidRPr="00DB5DB2">
              <w:rPr>
                <w:sz w:val="20"/>
                <w:szCs w:val="20"/>
              </w:rPr>
              <w:t xml:space="preserve"> Приказа Министерства финансов №69 от 07.05.2021 г., заверенный электронной подписью офертанта</w:t>
            </w:r>
          </w:p>
        </w:tc>
        <w:tc>
          <w:tcPr>
            <w:tcW w:w="1559" w:type="dxa"/>
            <w:shd w:val="clear" w:color="auto" w:fill="auto"/>
          </w:tcPr>
          <w:p w:rsidR="00DB5DB2" w:rsidRPr="004B2971" w:rsidRDefault="00DB5DB2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B5DB2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DB5DB2" w:rsidRPr="00BE362C" w:rsidTr="004B2971">
        <w:tc>
          <w:tcPr>
            <w:tcW w:w="851" w:type="dxa"/>
            <w:shd w:val="clear" w:color="auto" w:fill="auto"/>
          </w:tcPr>
          <w:p w:rsidR="00DB5DB2" w:rsidRPr="004B2971" w:rsidRDefault="00DB5DB2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DB5DB2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Декларация о специализированном персонале, предложенном для выполнения договора</w:t>
            </w:r>
          </w:p>
        </w:tc>
        <w:tc>
          <w:tcPr>
            <w:tcW w:w="5794" w:type="dxa"/>
            <w:shd w:val="clear" w:color="auto" w:fill="auto"/>
          </w:tcPr>
          <w:p w:rsidR="00DB5DB2" w:rsidRDefault="00DB5DB2" w:rsidP="00610681">
            <w:pPr>
              <w:rPr>
                <w:sz w:val="20"/>
                <w:szCs w:val="20"/>
                <w:lang w:val="ru-RU"/>
              </w:rPr>
            </w:pPr>
            <w:r w:rsidRPr="00DB5DB2">
              <w:rPr>
                <w:sz w:val="20"/>
                <w:szCs w:val="20"/>
              </w:rPr>
              <w:t>Информация относительно образования, профессиональной подготовки и квалификации руководящего персонала, а также лиц, ответственных за выполнение работ, в том числе атте</w:t>
            </w:r>
            <w:r>
              <w:rPr>
                <w:sz w:val="20"/>
                <w:szCs w:val="20"/>
              </w:rPr>
              <w:t xml:space="preserve">стованного прораба, </w:t>
            </w:r>
            <w:r w:rsidRPr="00DB5DB2">
              <w:rPr>
                <w:sz w:val="20"/>
                <w:szCs w:val="20"/>
              </w:rPr>
              <w:t xml:space="preserve">и со схожим опытом в области работ, которые должны быть выполнены, согласно </w:t>
            </w:r>
            <w:r w:rsidRPr="00DB5DB2">
              <w:rPr>
                <w:b/>
                <w:sz w:val="20"/>
                <w:szCs w:val="20"/>
              </w:rPr>
              <w:t>Приложению №15</w:t>
            </w:r>
            <w:r w:rsidRPr="00DB5DB2">
              <w:rPr>
                <w:sz w:val="20"/>
                <w:szCs w:val="20"/>
              </w:rPr>
              <w:t xml:space="preserve"> Приказа Министерства финансов №69 от 07.05.2021 г., заверенный электронной </w:t>
            </w:r>
            <w:r w:rsidR="00056BC8">
              <w:rPr>
                <w:sz w:val="20"/>
                <w:szCs w:val="20"/>
                <w:lang w:val="ru-RU"/>
              </w:rPr>
              <w:t xml:space="preserve">подписью </w:t>
            </w:r>
            <w:r w:rsidRPr="00DB5DB2">
              <w:rPr>
                <w:sz w:val="20"/>
                <w:szCs w:val="20"/>
              </w:rPr>
              <w:t>офертанта.</w:t>
            </w:r>
          </w:p>
        </w:tc>
        <w:tc>
          <w:tcPr>
            <w:tcW w:w="1559" w:type="dxa"/>
            <w:shd w:val="clear" w:color="auto" w:fill="auto"/>
          </w:tcPr>
          <w:p w:rsidR="00DB5DB2" w:rsidRPr="004B2971" w:rsidRDefault="00DB5DB2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B5DB2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827257" w:rsidRPr="00BE362C" w:rsidTr="004B2971">
        <w:tc>
          <w:tcPr>
            <w:tcW w:w="851" w:type="dxa"/>
            <w:shd w:val="clear" w:color="auto" w:fill="auto"/>
          </w:tcPr>
          <w:p w:rsidR="00827257" w:rsidRPr="004B2971" w:rsidRDefault="00827257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827257" w:rsidRPr="00827257" w:rsidRDefault="00827257" w:rsidP="0061068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Не вовлечение в ситуации, определяющие исключение из процедуры присуждения, как указано в ст.18 Закона №131/2015</w:t>
            </w:r>
          </w:p>
        </w:tc>
        <w:tc>
          <w:tcPr>
            <w:tcW w:w="5794" w:type="dxa"/>
            <w:shd w:val="clear" w:color="auto" w:fill="auto"/>
          </w:tcPr>
          <w:p w:rsidR="00827257" w:rsidRDefault="00827257" w:rsidP="00827257">
            <w:pPr>
              <w:jc w:val="both"/>
              <w:rPr>
                <w:sz w:val="20"/>
                <w:szCs w:val="20"/>
                <w:lang w:val="ru-RU"/>
              </w:rPr>
            </w:pPr>
          </w:p>
          <w:p w:rsidR="00827257" w:rsidRPr="00827257" w:rsidRDefault="00827257" w:rsidP="00827257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Оригинал заверенный подписью и печатью офертанта (форма 3.5)</w:t>
            </w:r>
          </w:p>
        </w:tc>
        <w:tc>
          <w:tcPr>
            <w:tcW w:w="1559" w:type="dxa"/>
            <w:shd w:val="clear" w:color="auto" w:fill="auto"/>
          </w:tcPr>
          <w:p w:rsidR="00827257" w:rsidRPr="00DB5DB2" w:rsidRDefault="00827257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827257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827257" w:rsidRPr="00BE362C" w:rsidTr="004B2971">
        <w:tc>
          <w:tcPr>
            <w:tcW w:w="851" w:type="dxa"/>
            <w:shd w:val="clear" w:color="auto" w:fill="auto"/>
          </w:tcPr>
          <w:p w:rsidR="00827257" w:rsidRPr="004B2971" w:rsidRDefault="00827257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827257" w:rsidRDefault="00827257" w:rsidP="0061068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Заключение Государственной строительной инспекции</w:t>
            </w:r>
          </w:p>
        </w:tc>
        <w:tc>
          <w:tcPr>
            <w:tcW w:w="5794" w:type="dxa"/>
            <w:shd w:val="clear" w:color="auto" w:fill="auto"/>
          </w:tcPr>
          <w:p w:rsidR="00827257" w:rsidRDefault="00827257" w:rsidP="00827257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Копия, заверенная электронной подписью</w:t>
            </w:r>
          </w:p>
        </w:tc>
        <w:tc>
          <w:tcPr>
            <w:tcW w:w="1559" w:type="dxa"/>
            <w:shd w:val="clear" w:color="auto" w:fill="auto"/>
          </w:tcPr>
          <w:p w:rsidR="00827257" w:rsidRPr="00827257" w:rsidRDefault="00827257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827257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36C08">
        <w:rPr>
          <w:b/>
          <w:noProof w:val="0"/>
          <w:lang w:val="it-IT" w:eastAsia="ru-RU"/>
        </w:rPr>
        <w:t>_____</w:t>
      </w:r>
      <w:r w:rsidR="00A36C08" w:rsidRPr="00A36C08">
        <w:rPr>
          <w:b/>
          <w:noProof w:val="0"/>
          <w:u w:val="single"/>
          <w:lang w:val="it-IT" w:eastAsia="ru-RU"/>
        </w:rPr>
        <w:t>1</w:t>
      </w:r>
      <w:r w:rsidR="00A36C08" w:rsidRPr="00A36C08">
        <w:rPr>
          <w:b/>
          <w:noProof w:val="0"/>
          <w:u w:val="single"/>
          <w:lang w:val="en-US" w:eastAsia="ru-RU"/>
        </w:rPr>
        <w:t>%</w:t>
      </w:r>
      <w:r w:rsidR="00A36C08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DC7910" w:rsidRPr="00DC7910">
        <w:rPr>
          <w:b/>
          <w:noProof w:val="0"/>
          <w:lang w:val="en-US" w:eastAsia="ru-RU"/>
        </w:rPr>
        <w:t xml:space="preserve"> </w:t>
      </w:r>
      <w:r w:rsidR="00DC7910" w:rsidRPr="00DC7910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DC7910" w:rsidRPr="00DC7910">
        <w:rPr>
          <w:b/>
          <w:noProof w:val="0"/>
          <w:highlight w:val="yellow"/>
          <w:lang w:val="en-US" w:eastAsia="ru-RU"/>
        </w:rPr>
        <w:t>aplica</w:t>
      </w:r>
      <w:proofErr w:type="spellEnd"/>
    </w:p>
    <w:p w:rsidR="00262591" w:rsidRPr="00DC7910" w:rsidRDefault="00262591" w:rsidP="00DC7910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DC7910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DC7910" w:rsidRPr="00DC7910">
        <w:t xml:space="preserve"> </w:t>
      </w:r>
      <w:r w:rsidR="00DC7910" w:rsidRPr="00DC7910">
        <w:rPr>
          <w:b/>
          <w:highlight w:val="yellow"/>
          <w:lang w:val="it-IT" w:eastAsia="ru-RU"/>
        </w:rPr>
        <w:t>Licitație electronică (se va desfășura în 3 etape, pasul minim va constituit 1% din Suma fără TVA alocată)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solicitarea scrisă a beneficiarului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C7910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highlight w:val="yellow"/>
          <w:lang w:val="it-IT" w:eastAsia="ru-RU"/>
        </w:rPr>
        <w:t>nu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7910" w:rsidRPr="00DC7910">
        <w:rPr>
          <w:b/>
          <w:noProof w:val="0"/>
          <w:highlight w:val="yellow"/>
          <w:lang w:val="ro-MD" w:eastAsia="ru-RU"/>
        </w:rPr>
        <w:t>pe lot la cel mai mic preț fără TVA, cu corespunderea tuturor cerințelor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C7910" w:rsidRPr="00DC7910" w:rsidTr="00DC7910">
        <w:tc>
          <w:tcPr>
            <w:tcW w:w="577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DC7910" w:rsidRPr="00DC7910" w:rsidTr="008965AB">
        <w:tc>
          <w:tcPr>
            <w:tcW w:w="577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C7910">
              <w:rPr>
                <w:iCs/>
                <w:noProof w:val="0"/>
                <w:lang w:val="ru-RU" w:eastAsia="ru-RU"/>
              </w:rPr>
              <w:t>1.</w:t>
            </w:r>
          </w:p>
        </w:tc>
        <w:tc>
          <w:tcPr>
            <w:tcW w:w="7248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C7910"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 w:rsidRPr="00DC7910"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DC791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pe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Pr="00DC7910">
        <w:rPr>
          <w:b/>
          <w:i/>
          <w:noProof w:val="0"/>
          <w:lang w:val="en-US" w:eastAsia="ru-RU"/>
        </w:rPr>
        <w:t>[data]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30 </w:t>
      </w:r>
      <w:r w:rsidR="00DC7910" w:rsidRPr="00DC7910">
        <w:rPr>
          <w:b/>
          <w:noProof w:val="0"/>
          <w:shd w:val="clear" w:color="auto" w:fill="FFFF00"/>
          <w:lang w:val="ru-RU" w:eastAsia="ru-RU"/>
        </w:rPr>
        <w:t>дней</w:t>
      </w:r>
    </w:p>
    <w:p w:rsidR="00262591" w:rsidRPr="00DC79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ofertelor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DC7910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C7910">
        <w:rPr>
          <w:b/>
          <w:shd w:val="clear" w:color="auto" w:fill="FFFF00"/>
        </w:rPr>
        <w:t>государственный</w:t>
      </w:r>
      <w:r w:rsidR="00DC7910" w:rsidRPr="00B2229D">
        <w:rPr>
          <w:b/>
          <w:shd w:val="clear" w:color="auto" w:fill="FFFF00"/>
          <w:lang w:val="en-US"/>
        </w:rPr>
        <w:t>/</w:t>
      </w:r>
      <w:r w:rsidR="00DC7910">
        <w:rPr>
          <w:b/>
          <w:shd w:val="clear" w:color="auto" w:fill="FFFF00"/>
        </w:rPr>
        <w:t>русский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nu se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 xml:space="preserve"> 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E3D6B">
        <w:rPr>
          <w:b/>
          <w:noProof w:val="0"/>
          <w:color w:val="FF0000"/>
          <w:highlight w:val="yellow"/>
          <w:shd w:val="clear" w:color="auto" w:fill="FFFFFF" w:themeFill="background1"/>
          <w:lang w:val="en-US" w:eastAsia="ru-RU"/>
        </w:rPr>
        <w:t>0</w:t>
      </w:r>
      <w:r w:rsidR="00BF74DA">
        <w:rPr>
          <w:b/>
          <w:noProof w:val="0"/>
          <w:color w:val="FF0000"/>
          <w:highlight w:val="yellow"/>
          <w:shd w:val="clear" w:color="auto" w:fill="FFFFFF" w:themeFill="background1"/>
          <w:lang w:val="en-US" w:eastAsia="ru-RU"/>
        </w:rPr>
        <w:t>9</w:t>
      </w:r>
      <w:r w:rsidR="00725D2B">
        <w:rPr>
          <w:b/>
          <w:noProof w:val="0"/>
          <w:color w:val="FF0000"/>
          <w:highlight w:val="yellow"/>
          <w:shd w:val="clear" w:color="auto" w:fill="FFFFFF" w:themeFill="background1"/>
          <w:lang w:val="it-IT" w:eastAsia="ru-RU"/>
        </w:rPr>
        <w:t>/</w:t>
      </w:r>
      <w:r w:rsidR="00B2605B" w:rsidRPr="00B2605B">
        <w:rPr>
          <w:b/>
          <w:noProof w:val="0"/>
          <w:color w:val="FF0000"/>
          <w:highlight w:val="yellow"/>
          <w:shd w:val="clear" w:color="auto" w:fill="FFFFFF" w:themeFill="background1"/>
          <w:lang w:val="en-US" w:eastAsia="ru-RU"/>
        </w:rPr>
        <w:t>1</w:t>
      </w:r>
      <w:r w:rsidR="00BF74DA">
        <w:rPr>
          <w:b/>
          <w:noProof w:val="0"/>
          <w:color w:val="FF0000"/>
          <w:highlight w:val="yellow"/>
          <w:shd w:val="clear" w:color="auto" w:fill="FFFFFF" w:themeFill="background1"/>
          <w:lang w:val="en-US" w:eastAsia="ru-RU"/>
        </w:rPr>
        <w:t>1</w:t>
      </w:r>
      <w:r w:rsidR="00DC7910" w:rsidRPr="00C71697">
        <w:rPr>
          <w:b/>
          <w:noProof w:val="0"/>
          <w:color w:val="FF0000"/>
          <w:highlight w:val="yellow"/>
          <w:shd w:val="clear" w:color="auto" w:fill="FFFFFF" w:themeFill="background1"/>
          <w:lang w:val="it-IT" w:eastAsia="ru-RU"/>
        </w:rPr>
        <w:t>/2022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C7910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DC7910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  <w:r w:rsidR="00DC7910" w:rsidRPr="00E82244">
        <w:rPr>
          <w:noProof w:val="0"/>
          <w:sz w:val="20"/>
          <w:lang w:val="it-IT" w:eastAsia="ru-RU"/>
        </w:rPr>
        <w:t xml:space="preserve">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DC79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relevante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</w:p>
    <w:p w:rsidR="00262591" w:rsidRPr="00DC791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635D3A" w:rsidRPr="00DC7910" w:rsidRDefault="00262591" w:rsidP="00DC79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Carapirea</w:t>
      </w:r>
      <w:proofErr w:type="spellEnd"/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Nicolai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sectPr w:rsidR="00635D3A" w:rsidRPr="00DC7910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9E977A9"/>
    <w:multiLevelType w:val="hybridMultilevel"/>
    <w:tmpl w:val="CCDE0CEC"/>
    <w:lvl w:ilvl="0" w:tplc="0419000F">
      <w:start w:val="1"/>
      <w:numFmt w:val="decimal"/>
      <w:lvlText w:val="%1."/>
      <w:lvlJc w:val="left"/>
      <w:pPr>
        <w:ind w:left="303" w:hanging="360"/>
      </w:p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528E"/>
    <w:multiLevelType w:val="hybridMultilevel"/>
    <w:tmpl w:val="11F08B04"/>
    <w:lvl w:ilvl="0" w:tplc="8BFC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63684" w:tentative="1">
      <w:start w:val="1"/>
      <w:numFmt w:val="lowerLetter"/>
      <w:lvlText w:val="%2."/>
      <w:lvlJc w:val="left"/>
      <w:pPr>
        <w:ind w:left="1440" w:hanging="360"/>
      </w:pPr>
    </w:lvl>
    <w:lvl w:ilvl="2" w:tplc="E46CB2CA" w:tentative="1">
      <w:start w:val="1"/>
      <w:numFmt w:val="lowerRoman"/>
      <w:lvlText w:val="%3."/>
      <w:lvlJc w:val="right"/>
      <w:pPr>
        <w:ind w:left="2160" w:hanging="180"/>
      </w:pPr>
    </w:lvl>
    <w:lvl w:ilvl="3" w:tplc="7AB84AB4" w:tentative="1">
      <w:start w:val="1"/>
      <w:numFmt w:val="decimal"/>
      <w:lvlText w:val="%4."/>
      <w:lvlJc w:val="left"/>
      <w:pPr>
        <w:ind w:left="2880" w:hanging="360"/>
      </w:pPr>
    </w:lvl>
    <w:lvl w:ilvl="4" w:tplc="45A07F08" w:tentative="1">
      <w:start w:val="1"/>
      <w:numFmt w:val="lowerLetter"/>
      <w:lvlText w:val="%5."/>
      <w:lvlJc w:val="left"/>
      <w:pPr>
        <w:ind w:left="3600" w:hanging="360"/>
      </w:pPr>
    </w:lvl>
    <w:lvl w:ilvl="5" w:tplc="E4AAEED4" w:tentative="1">
      <w:start w:val="1"/>
      <w:numFmt w:val="lowerRoman"/>
      <w:lvlText w:val="%6."/>
      <w:lvlJc w:val="right"/>
      <w:pPr>
        <w:ind w:left="4320" w:hanging="180"/>
      </w:pPr>
    </w:lvl>
    <w:lvl w:ilvl="6" w:tplc="FFECCC3A" w:tentative="1">
      <w:start w:val="1"/>
      <w:numFmt w:val="decimal"/>
      <w:lvlText w:val="%7."/>
      <w:lvlJc w:val="left"/>
      <w:pPr>
        <w:ind w:left="5040" w:hanging="360"/>
      </w:pPr>
    </w:lvl>
    <w:lvl w:ilvl="7" w:tplc="8C0ABC10" w:tentative="1">
      <w:start w:val="1"/>
      <w:numFmt w:val="lowerLetter"/>
      <w:lvlText w:val="%8."/>
      <w:lvlJc w:val="left"/>
      <w:pPr>
        <w:ind w:left="5760" w:hanging="360"/>
      </w:pPr>
    </w:lvl>
    <w:lvl w:ilvl="8" w:tplc="30B05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0FB0099"/>
    <w:multiLevelType w:val="hybridMultilevel"/>
    <w:tmpl w:val="57CED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72792"/>
    <w:multiLevelType w:val="hybridMultilevel"/>
    <w:tmpl w:val="80024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5"/>
  </w:num>
  <w:num w:numId="3">
    <w:abstractNumId w:val="10"/>
  </w:num>
  <w:num w:numId="4">
    <w:abstractNumId w:val="22"/>
  </w:num>
  <w:num w:numId="5">
    <w:abstractNumId w:val="17"/>
  </w:num>
  <w:num w:numId="6">
    <w:abstractNumId w:val="11"/>
  </w:num>
  <w:num w:numId="7">
    <w:abstractNumId w:val="19"/>
  </w:num>
  <w:num w:numId="8">
    <w:abstractNumId w:val="16"/>
  </w:num>
  <w:num w:numId="9">
    <w:abstractNumId w:val="2"/>
  </w:num>
  <w:num w:numId="10">
    <w:abstractNumId w:val="9"/>
  </w:num>
  <w:num w:numId="11">
    <w:abstractNumId w:val="21"/>
  </w:num>
  <w:num w:numId="12">
    <w:abstractNumId w:val="3"/>
  </w:num>
  <w:num w:numId="13">
    <w:abstractNumId w:val="5"/>
  </w:num>
  <w:num w:numId="14">
    <w:abstractNumId w:val="12"/>
  </w:num>
  <w:num w:numId="15">
    <w:abstractNumId w:val="23"/>
  </w:num>
  <w:num w:numId="16">
    <w:abstractNumId w:val="20"/>
  </w:num>
  <w:num w:numId="17">
    <w:abstractNumId w:val="25"/>
  </w:num>
  <w:num w:numId="18">
    <w:abstractNumId w:val="14"/>
  </w:num>
  <w:num w:numId="19">
    <w:abstractNumId w:val="7"/>
  </w:num>
  <w:num w:numId="20">
    <w:abstractNumId w:val="4"/>
  </w:num>
  <w:num w:numId="21">
    <w:abstractNumId w:val="6"/>
  </w:num>
  <w:num w:numId="22">
    <w:abstractNumId w:val="0"/>
  </w:num>
  <w:num w:numId="23">
    <w:abstractNumId w:val="1"/>
  </w:num>
  <w:num w:numId="24">
    <w:abstractNumId w:val="13"/>
  </w:num>
  <w:num w:numId="25">
    <w:abstractNumId w:val="24"/>
  </w:num>
  <w:num w:numId="26">
    <w:abstractNumId w:val="8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36E62"/>
    <w:rsid w:val="00041F8F"/>
    <w:rsid w:val="00042C5D"/>
    <w:rsid w:val="0005537A"/>
    <w:rsid w:val="00056BC8"/>
    <w:rsid w:val="0006164B"/>
    <w:rsid w:val="00076C4C"/>
    <w:rsid w:val="000B3D6B"/>
    <w:rsid w:val="000D4704"/>
    <w:rsid w:val="000E4C33"/>
    <w:rsid w:val="00113A6B"/>
    <w:rsid w:val="001510D3"/>
    <w:rsid w:val="00165A29"/>
    <w:rsid w:val="001E77E8"/>
    <w:rsid w:val="002602ED"/>
    <w:rsid w:val="00262591"/>
    <w:rsid w:val="00270E46"/>
    <w:rsid w:val="00290199"/>
    <w:rsid w:val="002904B3"/>
    <w:rsid w:val="00294D0F"/>
    <w:rsid w:val="003C5039"/>
    <w:rsid w:val="00437DE6"/>
    <w:rsid w:val="00441799"/>
    <w:rsid w:val="00483382"/>
    <w:rsid w:val="00486DE5"/>
    <w:rsid w:val="004B2971"/>
    <w:rsid w:val="005036B6"/>
    <w:rsid w:val="0054400B"/>
    <w:rsid w:val="00581A75"/>
    <w:rsid w:val="00586A97"/>
    <w:rsid w:val="005C6537"/>
    <w:rsid w:val="00610681"/>
    <w:rsid w:val="00635D3A"/>
    <w:rsid w:val="006F2CDA"/>
    <w:rsid w:val="00725D2B"/>
    <w:rsid w:val="00756879"/>
    <w:rsid w:val="007C3DE7"/>
    <w:rsid w:val="007E3EB6"/>
    <w:rsid w:val="00827257"/>
    <w:rsid w:val="00874ADB"/>
    <w:rsid w:val="00883862"/>
    <w:rsid w:val="008965AB"/>
    <w:rsid w:val="008F428A"/>
    <w:rsid w:val="008F69F2"/>
    <w:rsid w:val="00936A4E"/>
    <w:rsid w:val="0095448B"/>
    <w:rsid w:val="009A6839"/>
    <w:rsid w:val="00A20E83"/>
    <w:rsid w:val="00A36C08"/>
    <w:rsid w:val="00A67305"/>
    <w:rsid w:val="00A84AE1"/>
    <w:rsid w:val="00B039D0"/>
    <w:rsid w:val="00B2605B"/>
    <w:rsid w:val="00BC228F"/>
    <w:rsid w:val="00BC3DF6"/>
    <w:rsid w:val="00BE006F"/>
    <w:rsid w:val="00BF74DA"/>
    <w:rsid w:val="00C527E0"/>
    <w:rsid w:val="00C53BDE"/>
    <w:rsid w:val="00C570ED"/>
    <w:rsid w:val="00C62EAE"/>
    <w:rsid w:val="00C71697"/>
    <w:rsid w:val="00C94BA7"/>
    <w:rsid w:val="00CE3D6B"/>
    <w:rsid w:val="00D44A73"/>
    <w:rsid w:val="00D93399"/>
    <w:rsid w:val="00DB5DB2"/>
    <w:rsid w:val="00DC7910"/>
    <w:rsid w:val="00DD124C"/>
    <w:rsid w:val="00DD6A72"/>
    <w:rsid w:val="00DE005A"/>
    <w:rsid w:val="00E1501A"/>
    <w:rsid w:val="00E26429"/>
    <w:rsid w:val="00E326B8"/>
    <w:rsid w:val="00E54F18"/>
    <w:rsid w:val="00E82244"/>
    <w:rsid w:val="00EA11CC"/>
    <w:rsid w:val="00EA3403"/>
    <w:rsid w:val="00EC4F13"/>
    <w:rsid w:val="00ED7F89"/>
    <w:rsid w:val="00F0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54400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54400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7">
    <w:name w:val="footer"/>
    <w:basedOn w:val="a0"/>
    <w:link w:val="a8"/>
    <w:rsid w:val="0054400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5440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4400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54400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54400B"/>
    <w:rPr>
      <w:color w:val="808080"/>
    </w:rPr>
  </w:style>
  <w:style w:type="table" w:customStyle="1" w:styleId="11">
    <w:name w:val="Сетка таблицы1"/>
    <w:basedOn w:val="a3"/>
    <w:next w:val="a6"/>
    <w:uiPriority w:val="39"/>
    <w:rsid w:val="00DC79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2"/>
    <w:uiPriority w:val="99"/>
    <w:unhideWhenUsed/>
    <w:rsid w:val="003C50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7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679791056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5</Pages>
  <Words>1626</Words>
  <Characters>9269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Primaria Baurci</cp:lastModifiedBy>
  <cp:revision>38</cp:revision>
  <cp:lastPrinted>2022-04-27T06:50:00Z</cp:lastPrinted>
  <dcterms:created xsi:type="dcterms:W3CDTF">2022-04-19T07:57:00Z</dcterms:created>
  <dcterms:modified xsi:type="dcterms:W3CDTF">2022-11-09T07:33:00Z</dcterms:modified>
</cp:coreProperties>
</file>