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454" w:rsidRPr="008868E4" w:rsidRDefault="00767B65">
      <w:pPr>
        <w:pStyle w:val="1"/>
        <w:spacing w:before="120"/>
        <w:rPr>
          <w:sz w:val="28"/>
          <w:szCs w:val="28"/>
        </w:rPr>
      </w:pPr>
      <w:bookmarkStart w:id="0" w:name="_GoBack"/>
      <w:bookmarkEnd w:id="0"/>
      <w:r w:rsidRPr="008868E4">
        <w:rPr>
          <w:sz w:val="28"/>
          <w:szCs w:val="28"/>
        </w:rPr>
        <w:t>ANUNȚ DE PARTICIPARE</w:t>
      </w:r>
    </w:p>
    <w:p w:rsidR="00760454" w:rsidRDefault="00760454">
      <w:pPr>
        <w:jc w:val="center"/>
        <w:rPr>
          <w:lang w:val="ro-RO"/>
        </w:rPr>
      </w:pPr>
    </w:p>
    <w:p w:rsidR="00760454" w:rsidRDefault="00767B65">
      <w:pPr>
        <w:jc w:val="center"/>
        <w:rPr>
          <w:b/>
          <w:sz w:val="22"/>
          <w:szCs w:val="22"/>
          <w:lang w:val="ro-RO"/>
        </w:rPr>
      </w:pPr>
      <w:r>
        <w:rPr>
          <w:b/>
          <w:sz w:val="22"/>
          <w:szCs w:val="22"/>
          <w:lang w:val="ro-RO"/>
        </w:rPr>
        <w:t>privind achiziționarea</w:t>
      </w:r>
    </w:p>
    <w:p w:rsidR="00760454" w:rsidRDefault="00767B65">
      <w:pPr>
        <w:jc w:val="center"/>
        <w:rPr>
          <w:b/>
          <w:sz w:val="22"/>
          <w:szCs w:val="22"/>
          <w:shd w:val="clear" w:color="auto" w:fill="FFFF00"/>
          <w:lang w:val="ro-RO"/>
        </w:rPr>
      </w:pPr>
      <w:r w:rsidRPr="00E83599">
        <w:rPr>
          <w:b/>
          <w:sz w:val="22"/>
          <w:szCs w:val="22"/>
          <w:u w:val="single"/>
          <w:lang w:val="ro-RO"/>
        </w:rPr>
        <w:t>„</w:t>
      </w:r>
      <w:r w:rsidR="00AA25EF">
        <w:rPr>
          <w:b/>
          <w:sz w:val="22"/>
          <w:szCs w:val="22"/>
          <w:u w:val="single"/>
          <w:lang w:val="ro-RO"/>
        </w:rPr>
        <w:t>Licen</w:t>
      </w:r>
      <w:r w:rsidR="00AA25EF">
        <w:rPr>
          <w:b/>
          <w:sz w:val="22"/>
          <w:szCs w:val="22"/>
          <w:u w:val="single"/>
          <w:lang w:val="ro-MO"/>
        </w:rPr>
        <w:t>ță antivirus</w:t>
      </w:r>
      <w:r w:rsidRPr="00E83599">
        <w:rPr>
          <w:b/>
          <w:sz w:val="22"/>
          <w:szCs w:val="22"/>
          <w:u w:val="single"/>
          <w:lang w:val="ro-RO"/>
        </w:rPr>
        <w:t>”</w:t>
      </w:r>
      <w:r w:rsidRPr="00E83599">
        <w:rPr>
          <w:b/>
          <w:sz w:val="22"/>
          <w:szCs w:val="22"/>
          <w:u w:val="single"/>
          <w:lang w:val="ro-RO"/>
        </w:rPr>
        <w:br/>
      </w:r>
      <w:r>
        <w:rPr>
          <w:b/>
          <w:sz w:val="22"/>
          <w:szCs w:val="22"/>
          <w:lang w:val="ro-RO"/>
        </w:rPr>
        <w:t xml:space="preserve">prin procedura de </w:t>
      </w:r>
      <w:r>
        <w:rPr>
          <w:b/>
          <w:sz w:val="22"/>
          <w:szCs w:val="22"/>
          <w:u w:val="single"/>
          <w:lang w:val="ro-RO"/>
        </w:rPr>
        <w:t>achiziție publică de valoare mică</w:t>
      </w:r>
    </w:p>
    <w:p w:rsidR="00760454" w:rsidRDefault="00760454" w:rsidP="00775E10">
      <w:pPr>
        <w:rPr>
          <w:lang w:val="ro-RO"/>
        </w:rPr>
      </w:pPr>
    </w:p>
    <w:p w:rsidR="00760454" w:rsidRPr="008868E4" w:rsidRDefault="00767B65" w:rsidP="001D5084">
      <w:pPr>
        <w:numPr>
          <w:ilvl w:val="0"/>
          <w:numId w:val="1"/>
        </w:numPr>
        <w:tabs>
          <w:tab w:val="left" w:pos="142"/>
          <w:tab w:val="left" w:pos="426"/>
          <w:tab w:val="right" w:pos="9531"/>
        </w:tabs>
        <w:ind w:left="0" w:firstLine="142"/>
        <w:jc w:val="both"/>
        <w:rPr>
          <w:b/>
          <w:sz w:val="22"/>
          <w:szCs w:val="22"/>
          <w:lang w:val="ro-RO"/>
        </w:rPr>
      </w:pPr>
      <w:r w:rsidRPr="008868E4">
        <w:rPr>
          <w:b/>
          <w:sz w:val="22"/>
          <w:szCs w:val="22"/>
          <w:lang w:val="ro-RO"/>
        </w:rPr>
        <w:t xml:space="preserve">Denumirea autorității contractante: </w:t>
      </w:r>
      <w:r w:rsidRPr="008868E4">
        <w:rPr>
          <w:sz w:val="22"/>
          <w:szCs w:val="22"/>
          <w:lang w:val="ro-RO"/>
        </w:rPr>
        <w:t>Administrația Națională a Penitenciarelor</w:t>
      </w:r>
      <w:r w:rsidRPr="008868E4">
        <w:rPr>
          <w:b/>
          <w:sz w:val="22"/>
          <w:szCs w:val="22"/>
          <w:lang w:val="ro-RO"/>
        </w:rPr>
        <w:t xml:space="preserve"> </w:t>
      </w:r>
    </w:p>
    <w:p w:rsidR="00760454" w:rsidRPr="008868E4" w:rsidRDefault="00767B65" w:rsidP="001D5084">
      <w:pPr>
        <w:numPr>
          <w:ilvl w:val="0"/>
          <w:numId w:val="1"/>
        </w:numPr>
        <w:tabs>
          <w:tab w:val="left" w:pos="142"/>
          <w:tab w:val="left" w:pos="426"/>
          <w:tab w:val="right" w:pos="9531"/>
        </w:tabs>
        <w:ind w:left="0" w:firstLine="142"/>
        <w:jc w:val="both"/>
        <w:rPr>
          <w:b/>
          <w:sz w:val="22"/>
          <w:szCs w:val="22"/>
          <w:lang w:val="ro-RO"/>
        </w:rPr>
      </w:pPr>
      <w:r w:rsidRPr="008868E4">
        <w:rPr>
          <w:b/>
          <w:sz w:val="22"/>
          <w:szCs w:val="22"/>
          <w:lang w:val="ro-RO"/>
        </w:rPr>
        <w:t xml:space="preserve">IDNO: </w:t>
      </w:r>
      <w:r w:rsidRPr="008868E4">
        <w:rPr>
          <w:sz w:val="22"/>
          <w:szCs w:val="22"/>
          <w:lang w:val="ro-RO"/>
        </w:rPr>
        <w:t>1006601001012</w:t>
      </w:r>
    </w:p>
    <w:p w:rsidR="00760454" w:rsidRPr="008868E4" w:rsidRDefault="00767B65" w:rsidP="001D5084">
      <w:pPr>
        <w:numPr>
          <w:ilvl w:val="0"/>
          <w:numId w:val="1"/>
        </w:numPr>
        <w:tabs>
          <w:tab w:val="left" w:pos="142"/>
          <w:tab w:val="left" w:pos="426"/>
          <w:tab w:val="right" w:pos="9531"/>
        </w:tabs>
        <w:ind w:left="0" w:firstLine="142"/>
        <w:jc w:val="both"/>
        <w:rPr>
          <w:b/>
          <w:sz w:val="22"/>
          <w:szCs w:val="22"/>
          <w:lang w:val="ro-RO"/>
        </w:rPr>
      </w:pPr>
      <w:r w:rsidRPr="008868E4">
        <w:rPr>
          <w:b/>
          <w:sz w:val="22"/>
          <w:szCs w:val="22"/>
          <w:lang w:val="ro-RO"/>
        </w:rPr>
        <w:t xml:space="preserve">Adresa: </w:t>
      </w:r>
      <w:r w:rsidRPr="008868E4">
        <w:rPr>
          <w:sz w:val="22"/>
          <w:szCs w:val="22"/>
          <w:lang w:val="ro-RO"/>
        </w:rPr>
        <w:t>mun. Chișinău, str. N. Titulescu 35</w:t>
      </w:r>
    </w:p>
    <w:p w:rsidR="00760454" w:rsidRPr="008868E4" w:rsidRDefault="00767B65" w:rsidP="001D5084">
      <w:pPr>
        <w:numPr>
          <w:ilvl w:val="0"/>
          <w:numId w:val="1"/>
        </w:numPr>
        <w:tabs>
          <w:tab w:val="left" w:pos="142"/>
          <w:tab w:val="left" w:pos="426"/>
          <w:tab w:val="right" w:pos="9531"/>
        </w:tabs>
        <w:ind w:left="0" w:firstLine="142"/>
        <w:jc w:val="both"/>
        <w:rPr>
          <w:b/>
          <w:sz w:val="22"/>
          <w:szCs w:val="22"/>
          <w:lang w:val="ro-RO"/>
        </w:rPr>
      </w:pPr>
      <w:r w:rsidRPr="008868E4">
        <w:rPr>
          <w:b/>
          <w:sz w:val="22"/>
          <w:szCs w:val="22"/>
          <w:lang w:val="ro-RO"/>
        </w:rPr>
        <w:t xml:space="preserve">Numărul de telefon/fax: </w:t>
      </w:r>
      <w:r w:rsidRPr="008868E4">
        <w:rPr>
          <w:sz w:val="22"/>
          <w:szCs w:val="22"/>
          <w:lang w:val="ro-RO"/>
        </w:rPr>
        <w:t>022 - 409 -7</w:t>
      </w:r>
      <w:r w:rsidRPr="008868E4">
        <w:rPr>
          <w:sz w:val="22"/>
          <w:szCs w:val="22"/>
          <w:lang w:val="en-US"/>
        </w:rPr>
        <w:t>09</w:t>
      </w:r>
      <w:r w:rsidRPr="008868E4">
        <w:rPr>
          <w:sz w:val="22"/>
          <w:szCs w:val="22"/>
          <w:lang w:val="ro-RO"/>
        </w:rPr>
        <w:t xml:space="preserve"> / 022 - 409 -7</w:t>
      </w:r>
      <w:r w:rsidRPr="008868E4">
        <w:rPr>
          <w:sz w:val="22"/>
          <w:szCs w:val="22"/>
          <w:lang w:val="en-US"/>
        </w:rPr>
        <w:t>4</w:t>
      </w:r>
      <w:r w:rsidRPr="008868E4">
        <w:rPr>
          <w:sz w:val="22"/>
          <w:szCs w:val="22"/>
          <w:lang w:val="ro-RO"/>
        </w:rPr>
        <w:t>8</w:t>
      </w:r>
    </w:p>
    <w:p w:rsidR="00760454" w:rsidRPr="008868E4" w:rsidRDefault="00767B65" w:rsidP="001D5084">
      <w:pPr>
        <w:numPr>
          <w:ilvl w:val="0"/>
          <w:numId w:val="1"/>
        </w:numPr>
        <w:tabs>
          <w:tab w:val="left" w:pos="142"/>
          <w:tab w:val="left" w:pos="426"/>
          <w:tab w:val="right" w:pos="9531"/>
        </w:tabs>
        <w:ind w:left="0" w:firstLine="142"/>
        <w:jc w:val="both"/>
        <w:rPr>
          <w:b/>
          <w:sz w:val="22"/>
          <w:szCs w:val="22"/>
          <w:lang w:val="ro-RO"/>
        </w:rPr>
      </w:pPr>
      <w:r w:rsidRPr="008868E4">
        <w:rPr>
          <w:b/>
          <w:sz w:val="22"/>
          <w:szCs w:val="22"/>
          <w:lang w:val="ro-RO"/>
        </w:rPr>
        <w:t xml:space="preserve">Adresa de e-mail și de internet a autorității contractante: </w:t>
      </w:r>
      <w:hyperlink r:id="rId10" w:history="1">
        <w:r w:rsidRPr="008868E4">
          <w:rPr>
            <w:rStyle w:val="a6"/>
            <w:sz w:val="22"/>
            <w:szCs w:val="22"/>
            <w:lang w:val="ro-RO"/>
          </w:rPr>
          <w:t>anp@anp.gov.md</w:t>
        </w:r>
      </w:hyperlink>
      <w:r w:rsidRPr="008868E4">
        <w:rPr>
          <w:rStyle w:val="a6"/>
          <w:sz w:val="22"/>
          <w:szCs w:val="22"/>
          <w:u w:val="none"/>
          <w:lang w:val="ro-RO"/>
        </w:rPr>
        <w:t xml:space="preserve"> / </w:t>
      </w:r>
      <w:hyperlink r:id="rId11" w:history="1">
        <w:r w:rsidRPr="008868E4">
          <w:rPr>
            <w:rStyle w:val="a6"/>
            <w:sz w:val="22"/>
            <w:szCs w:val="22"/>
            <w:lang w:val="ro-RO"/>
          </w:rPr>
          <w:t>http://anp.gov.md</w:t>
        </w:r>
      </w:hyperlink>
    </w:p>
    <w:p w:rsidR="00760454" w:rsidRPr="008868E4" w:rsidRDefault="00767B65" w:rsidP="001D5084">
      <w:pPr>
        <w:numPr>
          <w:ilvl w:val="0"/>
          <w:numId w:val="1"/>
        </w:numPr>
        <w:tabs>
          <w:tab w:val="left" w:pos="142"/>
          <w:tab w:val="left" w:pos="426"/>
          <w:tab w:val="right" w:pos="9531"/>
        </w:tabs>
        <w:ind w:left="0" w:firstLine="142"/>
        <w:jc w:val="both"/>
        <w:rPr>
          <w:b/>
          <w:sz w:val="22"/>
          <w:szCs w:val="22"/>
          <w:lang w:val="ro-RO"/>
        </w:rPr>
      </w:pPr>
      <w:r w:rsidRPr="008868E4">
        <w:rPr>
          <w:b/>
          <w:sz w:val="22"/>
          <w:szCs w:val="22"/>
          <w:lang w:val="ro-RO"/>
        </w:rPr>
        <w:t xml:space="preserve">Adresa de e-mail sau de internet de la care se va putea obține accesul la documentația de atribuire: </w:t>
      </w:r>
      <w:r w:rsidRPr="008868E4">
        <w:rPr>
          <w:b/>
          <w:i/>
          <w:sz w:val="22"/>
          <w:szCs w:val="22"/>
          <w:lang w:val="ro-RO"/>
        </w:rPr>
        <w:t>documentația de atribuire este anexată în cadrul procedurii în SIA RSAP</w:t>
      </w:r>
      <w:r w:rsidRPr="008868E4">
        <w:rPr>
          <w:b/>
          <w:sz w:val="22"/>
          <w:szCs w:val="22"/>
          <w:lang w:val="ro-RO"/>
        </w:rPr>
        <w:t xml:space="preserve"> </w:t>
      </w:r>
      <w:r w:rsidR="00D5604F" w:rsidRPr="008868E4">
        <w:rPr>
          <w:b/>
          <w:sz w:val="22"/>
          <w:szCs w:val="22"/>
          <w:lang w:val="ro-RO"/>
        </w:rPr>
        <w:t>–</w:t>
      </w:r>
      <w:r w:rsidRPr="008868E4">
        <w:rPr>
          <w:b/>
          <w:sz w:val="22"/>
          <w:szCs w:val="22"/>
          <w:lang w:val="ro-RO"/>
        </w:rPr>
        <w:t xml:space="preserve"> </w:t>
      </w:r>
      <w:hyperlink r:id="rId12" w:history="1">
        <w:r w:rsidR="009C7D90" w:rsidRPr="008868E4">
          <w:rPr>
            <w:rStyle w:val="a6"/>
            <w:sz w:val="22"/>
            <w:szCs w:val="22"/>
            <w:lang w:val="en-US"/>
          </w:rPr>
          <w:t>anastasia.ionel</w:t>
        </w:r>
        <w:r w:rsidR="009C7D90" w:rsidRPr="008868E4">
          <w:rPr>
            <w:rStyle w:val="a6"/>
            <w:sz w:val="22"/>
            <w:szCs w:val="22"/>
            <w:lang w:val="ro-RO"/>
          </w:rPr>
          <w:t>@anp.gov.md</w:t>
        </w:r>
      </w:hyperlink>
    </w:p>
    <w:p w:rsidR="00760454" w:rsidRPr="008868E4" w:rsidRDefault="00767B65" w:rsidP="001D5084">
      <w:pPr>
        <w:numPr>
          <w:ilvl w:val="0"/>
          <w:numId w:val="1"/>
        </w:numPr>
        <w:tabs>
          <w:tab w:val="left" w:pos="142"/>
          <w:tab w:val="left" w:pos="426"/>
          <w:tab w:val="right" w:pos="9531"/>
        </w:tabs>
        <w:ind w:left="0" w:firstLine="142"/>
        <w:jc w:val="both"/>
        <w:rPr>
          <w:b/>
          <w:sz w:val="22"/>
          <w:szCs w:val="22"/>
          <w:lang w:val="ro-RO"/>
        </w:rPr>
      </w:pPr>
      <w:r w:rsidRPr="008868E4">
        <w:rPr>
          <w:b/>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868E4">
        <w:rPr>
          <w:sz w:val="22"/>
          <w:szCs w:val="22"/>
          <w:lang w:val="ro-RO"/>
        </w:rPr>
        <w:t>Instituție de stat cu statut special</w:t>
      </w:r>
    </w:p>
    <w:p w:rsidR="00760454" w:rsidRPr="008868E4" w:rsidRDefault="00767B65" w:rsidP="001D5084">
      <w:pPr>
        <w:numPr>
          <w:ilvl w:val="0"/>
          <w:numId w:val="1"/>
        </w:numPr>
        <w:tabs>
          <w:tab w:val="left" w:pos="142"/>
          <w:tab w:val="left" w:pos="426"/>
          <w:tab w:val="right" w:pos="9531"/>
        </w:tabs>
        <w:ind w:left="0" w:firstLine="142"/>
        <w:jc w:val="both"/>
        <w:rPr>
          <w:b/>
          <w:sz w:val="22"/>
          <w:szCs w:val="22"/>
          <w:lang w:val="ro-RO"/>
        </w:rPr>
      </w:pPr>
      <w:r w:rsidRPr="008868E4">
        <w:rPr>
          <w:b/>
          <w:sz w:val="22"/>
          <w:szCs w:val="22"/>
          <w:lang w:val="ro-RO"/>
        </w:rPr>
        <w:t xml:space="preserve">Procedura a fost inclusă în planul de achiziții publice a autorității contractante: </w:t>
      </w:r>
      <w:r w:rsidRPr="008868E4">
        <w:rPr>
          <w:sz w:val="22"/>
          <w:szCs w:val="22"/>
          <w:lang w:val="ro-RO"/>
        </w:rPr>
        <w:t>Da</w:t>
      </w:r>
    </w:p>
    <w:p w:rsidR="00775E10" w:rsidRPr="008868E4" w:rsidRDefault="00767B65" w:rsidP="001D5084">
      <w:pPr>
        <w:tabs>
          <w:tab w:val="left" w:pos="142"/>
          <w:tab w:val="left" w:pos="426"/>
        </w:tabs>
        <w:ind w:firstLine="142"/>
        <w:jc w:val="both"/>
        <w:rPr>
          <w:b/>
          <w:sz w:val="22"/>
          <w:szCs w:val="22"/>
          <w:lang w:val="ro-RO"/>
        </w:rPr>
      </w:pPr>
      <w:r w:rsidRPr="008868E4">
        <w:rPr>
          <w:b/>
          <w:sz w:val="22"/>
          <w:szCs w:val="22"/>
          <w:lang w:val="ro-RO"/>
        </w:rPr>
        <w:t xml:space="preserve">     Link-ul către planul de achiziții publice publicat:  </w:t>
      </w:r>
    </w:p>
    <w:p w:rsidR="00760454" w:rsidRPr="008868E4" w:rsidRDefault="00775E10" w:rsidP="001D5084">
      <w:pPr>
        <w:tabs>
          <w:tab w:val="left" w:pos="142"/>
          <w:tab w:val="left" w:pos="426"/>
        </w:tabs>
        <w:ind w:firstLine="142"/>
        <w:jc w:val="both"/>
        <w:rPr>
          <w:sz w:val="22"/>
          <w:szCs w:val="22"/>
          <w:lang w:val="ro-RO"/>
        </w:rPr>
      </w:pPr>
      <w:r w:rsidRPr="008868E4">
        <w:rPr>
          <w:b/>
          <w:sz w:val="22"/>
          <w:szCs w:val="22"/>
          <w:lang w:val="ro-RO"/>
        </w:rPr>
        <w:t xml:space="preserve">     </w:t>
      </w:r>
      <w:hyperlink r:id="rId13" w:history="1">
        <w:r w:rsidRPr="008868E4">
          <w:rPr>
            <w:rStyle w:val="a6"/>
            <w:sz w:val="22"/>
            <w:szCs w:val="22"/>
            <w:lang w:val="ro-RO"/>
          </w:rPr>
          <w:t>https://drive.google.com/drive/folders/17c0bNPOunoSaPY87vLnuSI32KiPaDOdO</w:t>
        </w:r>
      </w:hyperlink>
      <w:r w:rsidRPr="008868E4">
        <w:rPr>
          <w:sz w:val="22"/>
          <w:szCs w:val="22"/>
          <w:lang w:val="ro-RO"/>
        </w:rPr>
        <w:t xml:space="preserve">  </w:t>
      </w:r>
    </w:p>
    <w:p w:rsidR="00CF111D" w:rsidRPr="008868E4" w:rsidRDefault="00CF111D" w:rsidP="00CF111D">
      <w:pPr>
        <w:tabs>
          <w:tab w:val="left" w:pos="-142"/>
          <w:tab w:val="right" w:pos="567"/>
        </w:tabs>
        <w:ind w:left="284"/>
        <w:jc w:val="both"/>
        <w:rPr>
          <w:b/>
          <w:sz w:val="22"/>
          <w:szCs w:val="22"/>
          <w:lang w:val="ro-RO"/>
        </w:rPr>
      </w:pPr>
    </w:p>
    <w:tbl>
      <w:tblPr>
        <w:tblpPr w:leftFromText="180" w:rightFromText="180" w:vertAnchor="text" w:horzAnchor="margin" w:tblpY="124"/>
        <w:tblOverlap w:val="never"/>
        <w:tblW w:w="10751" w:type="dxa"/>
        <w:tblLayout w:type="fixed"/>
        <w:tblLook w:val="04A0" w:firstRow="1" w:lastRow="0" w:firstColumn="1" w:lastColumn="0" w:noHBand="0" w:noVBand="1"/>
      </w:tblPr>
      <w:tblGrid>
        <w:gridCol w:w="1101"/>
        <w:gridCol w:w="567"/>
        <w:gridCol w:w="1985"/>
        <w:gridCol w:w="1000"/>
        <w:gridCol w:w="1088"/>
        <w:gridCol w:w="3440"/>
        <w:gridCol w:w="1570"/>
      </w:tblGrid>
      <w:tr w:rsidR="008868E4" w:rsidRPr="00EC3ED3" w:rsidTr="008868E4">
        <w:trPr>
          <w:cantSplit/>
          <w:trHeight w:val="1006"/>
        </w:trPr>
        <w:tc>
          <w:tcPr>
            <w:tcW w:w="1101" w:type="dxa"/>
            <w:tcBorders>
              <w:top w:val="single" w:sz="4" w:space="0" w:color="auto"/>
              <w:left w:val="single" w:sz="4" w:space="0" w:color="auto"/>
              <w:bottom w:val="single" w:sz="4" w:space="0" w:color="auto"/>
              <w:right w:val="single" w:sz="4" w:space="0" w:color="auto"/>
            </w:tcBorders>
            <w:shd w:val="clear" w:color="auto" w:fill="D8D8D8"/>
            <w:vAlign w:val="center"/>
          </w:tcPr>
          <w:p w:rsidR="008868E4" w:rsidRDefault="008868E4" w:rsidP="008868E4">
            <w:pPr>
              <w:jc w:val="center"/>
              <w:rPr>
                <w:b/>
                <w:lang w:val="ro-RO"/>
              </w:rPr>
            </w:pPr>
            <w:r>
              <w:rPr>
                <w:b/>
                <w:lang w:val="ro-RO"/>
              </w:rPr>
              <w:t>Cod CPV</w:t>
            </w:r>
          </w:p>
        </w:tc>
        <w:tc>
          <w:tcPr>
            <w:tcW w:w="567" w:type="dxa"/>
            <w:tcBorders>
              <w:top w:val="single" w:sz="4" w:space="0" w:color="auto"/>
              <w:left w:val="single" w:sz="4" w:space="0" w:color="auto"/>
              <w:bottom w:val="single" w:sz="4" w:space="0" w:color="auto"/>
              <w:right w:val="single" w:sz="4" w:space="0" w:color="auto"/>
            </w:tcBorders>
            <w:shd w:val="clear" w:color="auto" w:fill="D8D8D8"/>
            <w:vAlign w:val="center"/>
          </w:tcPr>
          <w:p w:rsidR="008868E4" w:rsidRDefault="008868E4" w:rsidP="008868E4">
            <w:pPr>
              <w:jc w:val="center"/>
              <w:rPr>
                <w:b/>
                <w:lang w:val="ro-RO"/>
              </w:rPr>
            </w:pPr>
            <w:r>
              <w:rPr>
                <w:b/>
                <w:lang w:val="ro-RO"/>
              </w:rPr>
              <w:t>Nr. d/o</w:t>
            </w:r>
          </w:p>
        </w:tc>
        <w:tc>
          <w:tcPr>
            <w:tcW w:w="1985" w:type="dxa"/>
            <w:tcBorders>
              <w:top w:val="single" w:sz="4" w:space="0" w:color="auto"/>
              <w:left w:val="single" w:sz="4" w:space="0" w:color="auto"/>
              <w:bottom w:val="single" w:sz="4" w:space="0" w:color="auto"/>
              <w:right w:val="single" w:sz="4" w:space="0" w:color="auto"/>
            </w:tcBorders>
            <w:shd w:val="clear" w:color="auto" w:fill="D8D8D8"/>
            <w:vAlign w:val="center"/>
          </w:tcPr>
          <w:p w:rsidR="008868E4" w:rsidRDefault="008868E4" w:rsidP="008868E4">
            <w:pPr>
              <w:jc w:val="center"/>
              <w:rPr>
                <w:b/>
                <w:lang w:val="ro-RO"/>
              </w:rPr>
            </w:pPr>
            <w:r>
              <w:rPr>
                <w:b/>
                <w:lang w:val="ro-RO"/>
              </w:rPr>
              <w:t>Denumirea</w:t>
            </w:r>
          </w:p>
          <w:p w:rsidR="008868E4" w:rsidRDefault="008868E4" w:rsidP="008868E4">
            <w:pPr>
              <w:jc w:val="center"/>
              <w:rPr>
                <w:b/>
                <w:lang w:val="ro-RO"/>
              </w:rPr>
            </w:pPr>
            <w:r>
              <w:rPr>
                <w:b/>
                <w:lang w:val="ro-RO"/>
              </w:rPr>
              <w:t xml:space="preserve"> bunurilor solicitate</w:t>
            </w:r>
          </w:p>
        </w:tc>
        <w:tc>
          <w:tcPr>
            <w:tcW w:w="1000" w:type="dxa"/>
            <w:tcBorders>
              <w:top w:val="single" w:sz="4" w:space="0" w:color="auto"/>
              <w:left w:val="single" w:sz="4" w:space="0" w:color="auto"/>
              <w:bottom w:val="single" w:sz="4" w:space="0" w:color="auto"/>
              <w:right w:val="single" w:sz="4" w:space="0" w:color="auto"/>
            </w:tcBorders>
            <w:shd w:val="clear" w:color="auto" w:fill="D8D8D8"/>
            <w:vAlign w:val="center"/>
          </w:tcPr>
          <w:p w:rsidR="008868E4" w:rsidRDefault="008868E4" w:rsidP="008868E4">
            <w:pPr>
              <w:ind w:leftChars="-100" w:left="1" w:rightChars="-57" w:right="-114" w:hangingChars="100" w:hanging="201"/>
              <w:jc w:val="center"/>
              <w:rPr>
                <w:b/>
                <w:lang w:val="ro-RO"/>
              </w:rPr>
            </w:pPr>
            <w:r>
              <w:rPr>
                <w:b/>
                <w:lang w:val="ro-RO"/>
              </w:rPr>
              <w:t>Unitatea de măsură</w:t>
            </w:r>
          </w:p>
        </w:tc>
        <w:tc>
          <w:tcPr>
            <w:tcW w:w="1088" w:type="dxa"/>
            <w:tcBorders>
              <w:top w:val="single" w:sz="4" w:space="0" w:color="auto"/>
              <w:left w:val="single" w:sz="4" w:space="0" w:color="auto"/>
              <w:bottom w:val="single" w:sz="4" w:space="0" w:color="auto"/>
              <w:right w:val="single" w:sz="4" w:space="0" w:color="auto"/>
            </w:tcBorders>
            <w:shd w:val="clear" w:color="auto" w:fill="D8D8D8"/>
            <w:vAlign w:val="center"/>
          </w:tcPr>
          <w:p w:rsidR="008868E4" w:rsidRDefault="008868E4" w:rsidP="008868E4">
            <w:pPr>
              <w:ind w:leftChars="-100" w:left="1" w:hangingChars="100" w:hanging="201"/>
              <w:jc w:val="right"/>
              <w:rPr>
                <w:b/>
                <w:lang w:val="ro-RO"/>
              </w:rPr>
            </w:pPr>
            <w:r>
              <w:rPr>
                <w:b/>
                <w:lang w:val="ro-RO"/>
              </w:rPr>
              <w:t>Cantitatea</w:t>
            </w:r>
          </w:p>
        </w:tc>
        <w:tc>
          <w:tcPr>
            <w:tcW w:w="3440" w:type="dxa"/>
            <w:tcBorders>
              <w:top w:val="single" w:sz="4" w:space="0" w:color="auto"/>
              <w:left w:val="single" w:sz="4" w:space="0" w:color="auto"/>
              <w:bottom w:val="single" w:sz="4" w:space="0" w:color="auto"/>
              <w:right w:val="single" w:sz="4" w:space="0" w:color="auto"/>
            </w:tcBorders>
            <w:shd w:val="clear" w:color="auto" w:fill="D8D8D8"/>
            <w:vAlign w:val="center"/>
          </w:tcPr>
          <w:p w:rsidR="008868E4" w:rsidRDefault="008868E4" w:rsidP="008868E4">
            <w:pPr>
              <w:jc w:val="center"/>
              <w:rPr>
                <w:b/>
                <w:lang w:val="ro-RO"/>
              </w:rPr>
            </w:pPr>
            <w:r>
              <w:rPr>
                <w:b/>
                <w:lang w:val="ro-RO"/>
              </w:rPr>
              <w:t>Specificarea tehnică deplină solicitată, Standarde de referință</w:t>
            </w:r>
          </w:p>
        </w:tc>
        <w:tc>
          <w:tcPr>
            <w:tcW w:w="1570" w:type="dxa"/>
            <w:tcBorders>
              <w:top w:val="single" w:sz="4" w:space="0" w:color="auto"/>
              <w:left w:val="single" w:sz="4" w:space="0" w:color="auto"/>
              <w:bottom w:val="single" w:sz="4" w:space="0" w:color="auto"/>
              <w:right w:val="single" w:sz="4" w:space="0" w:color="auto"/>
            </w:tcBorders>
            <w:shd w:val="clear" w:color="auto" w:fill="D8D8D8"/>
            <w:vAlign w:val="center"/>
          </w:tcPr>
          <w:p w:rsidR="008868E4" w:rsidRDefault="008868E4" w:rsidP="008868E4">
            <w:pPr>
              <w:jc w:val="center"/>
              <w:rPr>
                <w:b/>
                <w:lang w:val="ro-RO"/>
              </w:rPr>
            </w:pPr>
            <w:r>
              <w:rPr>
                <w:b/>
                <w:lang w:val="ro-RO"/>
              </w:rPr>
              <w:t>Valoarea estimată</w:t>
            </w:r>
            <w:r>
              <w:rPr>
                <w:b/>
                <w:lang w:val="ro-RO"/>
              </w:rPr>
              <w:br/>
              <w:t>(se va indica pentru fiecare lot în parte) fără TVA</w:t>
            </w:r>
          </w:p>
        </w:tc>
      </w:tr>
      <w:tr w:rsidR="008868E4" w:rsidRPr="00775E10" w:rsidTr="008868E4">
        <w:trPr>
          <w:trHeight w:val="228"/>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868E4" w:rsidRPr="00274A5C" w:rsidRDefault="00274A5C" w:rsidP="008868E4">
            <w:pPr>
              <w:spacing w:line="276" w:lineRule="auto"/>
              <w:ind w:right="-22"/>
              <w:jc w:val="center"/>
              <w:rPr>
                <w:rFonts w:eastAsia="Calibri"/>
                <w:b/>
                <w:sz w:val="18"/>
                <w:szCs w:val="18"/>
                <w:lang w:val="ro-MO"/>
              </w:rPr>
            </w:pPr>
            <w:r w:rsidRPr="00274A5C">
              <w:rPr>
                <w:rFonts w:eastAsia="Calibri"/>
                <w:b/>
                <w:sz w:val="18"/>
                <w:szCs w:val="18"/>
                <w:lang w:val="ro-MO"/>
              </w:rPr>
              <w:t>48761000-0</w:t>
            </w:r>
          </w:p>
        </w:tc>
        <w:tc>
          <w:tcPr>
            <w:tcW w:w="567" w:type="dxa"/>
            <w:tcBorders>
              <w:top w:val="single" w:sz="4" w:space="0" w:color="auto"/>
              <w:left w:val="single" w:sz="4" w:space="0" w:color="auto"/>
              <w:bottom w:val="single" w:sz="4" w:space="0" w:color="auto"/>
              <w:right w:val="single" w:sz="4" w:space="0" w:color="auto"/>
            </w:tcBorders>
            <w:vAlign w:val="center"/>
          </w:tcPr>
          <w:p w:rsidR="008868E4" w:rsidRPr="00A049C8" w:rsidRDefault="008868E4" w:rsidP="008868E4">
            <w:pPr>
              <w:ind w:left="-57" w:right="-57"/>
              <w:jc w:val="center"/>
              <w:rPr>
                <w:szCs w:val="24"/>
                <w:lang w:val="en-US"/>
              </w:rPr>
            </w:pPr>
            <w:r>
              <w:rPr>
                <w:szCs w:val="24"/>
                <w:lang w:val="en-US"/>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8868E4" w:rsidRPr="00AA25EF" w:rsidRDefault="008868E4" w:rsidP="008868E4">
            <w:pPr>
              <w:spacing w:line="276" w:lineRule="auto"/>
              <w:ind w:right="-22"/>
              <w:jc w:val="center"/>
              <w:rPr>
                <w:rFonts w:eastAsia="Calibri"/>
                <w:b/>
                <w:sz w:val="22"/>
                <w:szCs w:val="22"/>
                <w:lang w:val="ro-MO" w:eastAsia="en-US"/>
              </w:rPr>
            </w:pPr>
            <w:r>
              <w:rPr>
                <w:rFonts w:eastAsia="Calibri"/>
                <w:b/>
                <w:sz w:val="22"/>
                <w:szCs w:val="22"/>
                <w:lang w:val="ro-MO"/>
              </w:rPr>
              <w:t>Licență Antivirus</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8868E4" w:rsidRPr="00907ECE" w:rsidRDefault="008868E4" w:rsidP="008868E4">
            <w:pPr>
              <w:ind w:left="-57" w:right="-57"/>
              <w:jc w:val="center"/>
              <w:rPr>
                <w:lang w:val="en-GB"/>
              </w:rPr>
            </w:pPr>
            <w:r w:rsidRPr="00907ECE">
              <w:rPr>
                <w:lang w:val="en-GB"/>
              </w:rPr>
              <w:t>Buc.</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8E4" w:rsidRPr="00AA25EF" w:rsidRDefault="008868E4" w:rsidP="008868E4">
            <w:pPr>
              <w:jc w:val="center"/>
              <w:rPr>
                <w:sz w:val="22"/>
                <w:szCs w:val="22"/>
                <w:lang w:val="ro-MO"/>
              </w:rPr>
            </w:pPr>
            <w:r>
              <w:rPr>
                <w:sz w:val="22"/>
                <w:szCs w:val="22"/>
                <w:lang w:val="ro-MO"/>
              </w:rPr>
              <w:t>210</w:t>
            </w:r>
          </w:p>
        </w:tc>
        <w:tc>
          <w:tcPr>
            <w:tcW w:w="3440" w:type="dxa"/>
            <w:tcBorders>
              <w:top w:val="single" w:sz="4" w:space="0" w:color="auto"/>
              <w:left w:val="single" w:sz="4" w:space="0" w:color="auto"/>
              <w:bottom w:val="single" w:sz="4" w:space="0" w:color="auto"/>
              <w:right w:val="single" w:sz="4" w:space="0" w:color="auto"/>
            </w:tcBorders>
            <w:shd w:val="clear" w:color="auto" w:fill="auto"/>
          </w:tcPr>
          <w:p w:rsidR="008868E4" w:rsidRDefault="008868E4" w:rsidP="008868E4">
            <w:pPr>
              <w:ind w:left="-57" w:right="-57"/>
              <w:rPr>
                <w:lang w:val="en-GB"/>
              </w:rPr>
            </w:pPr>
            <w:r w:rsidRPr="00385185">
              <w:rPr>
                <w:lang w:val="en-GB"/>
              </w:rPr>
              <w:t>Soluție de protecție și securitate antivirus pentru protecția infrastructurii:</w:t>
            </w:r>
          </w:p>
          <w:p w:rsidR="008868E4" w:rsidRPr="00385185" w:rsidRDefault="008868E4" w:rsidP="008868E4">
            <w:pPr>
              <w:ind w:left="-57" w:right="-57"/>
              <w:rPr>
                <w:lang w:val="en-GB"/>
              </w:rPr>
            </w:pPr>
          </w:p>
          <w:p w:rsidR="008868E4" w:rsidRPr="00385185" w:rsidRDefault="008868E4" w:rsidP="008868E4">
            <w:pPr>
              <w:ind w:left="-57" w:right="-57"/>
              <w:rPr>
                <w:lang w:val="en-GB"/>
              </w:rPr>
            </w:pPr>
            <w:r w:rsidRPr="00385185">
              <w:rPr>
                <w:lang w:val="en-GB"/>
              </w:rPr>
              <w:t>Se solicită prelungirea mentenanței anuale a soluției corporative antivirus deja existente în cadrul instituției pentru o perioadă de 12 luni:</w:t>
            </w:r>
          </w:p>
          <w:p w:rsidR="008868E4" w:rsidRPr="00385185" w:rsidRDefault="008868E4" w:rsidP="008868E4">
            <w:pPr>
              <w:ind w:left="-57" w:right="-57"/>
              <w:rPr>
                <w:lang w:val="en-GB"/>
              </w:rPr>
            </w:pPr>
            <w:r w:rsidRPr="00385185">
              <w:rPr>
                <w:lang w:val="en-GB"/>
              </w:rPr>
              <w:t>- WithSecure Elements EPP for Computers Premium, Company Managed License, renewal, 12 luni pentru 185 stații de lucru fizice și virtualizate;</w:t>
            </w:r>
          </w:p>
          <w:p w:rsidR="008868E4" w:rsidRPr="00385185" w:rsidRDefault="008868E4" w:rsidP="008868E4">
            <w:pPr>
              <w:ind w:left="-57" w:right="-57"/>
              <w:rPr>
                <w:lang w:val="en-GB"/>
              </w:rPr>
            </w:pPr>
            <w:r w:rsidRPr="00385185">
              <w:rPr>
                <w:lang w:val="en-GB"/>
              </w:rPr>
              <w:t>- WithSecure Elements EPP for Servers Premium, Company Managed License, renewal, 12 luni, pentru 3 servere fizice și virtualizate;</w:t>
            </w:r>
          </w:p>
          <w:p w:rsidR="008868E4" w:rsidRPr="00385185" w:rsidRDefault="008868E4" w:rsidP="008868E4">
            <w:pPr>
              <w:ind w:left="-57" w:right="-57"/>
              <w:rPr>
                <w:lang w:val="en-GB"/>
              </w:rPr>
            </w:pPr>
            <w:r w:rsidRPr="00385185">
              <w:rPr>
                <w:lang w:val="en-GB"/>
              </w:rPr>
              <w:t>- WithSecure Elements Vulnerability Management, Company Managed License, 12 luni subscriptie, pentru 25 hosturi fizice și virtualizate.</w:t>
            </w:r>
          </w:p>
          <w:p w:rsidR="008868E4" w:rsidRPr="00385185" w:rsidRDefault="008868E4" w:rsidP="008868E4">
            <w:pPr>
              <w:ind w:left="-57" w:right="-57"/>
              <w:rPr>
                <w:lang w:val="en-GB"/>
              </w:rPr>
            </w:pPr>
            <w:r w:rsidRPr="00385185">
              <w:rPr>
                <w:lang w:val="en-GB"/>
              </w:rPr>
              <w:t> </w:t>
            </w:r>
          </w:p>
          <w:p w:rsidR="008868E4" w:rsidRPr="00977FFD" w:rsidRDefault="008868E4" w:rsidP="008868E4">
            <w:pPr>
              <w:ind w:left="-57" w:right="-57"/>
              <w:rPr>
                <w:lang w:val="en-GB"/>
              </w:rPr>
            </w:pPr>
            <w:r w:rsidRPr="00385185">
              <w:rPr>
                <w:lang w:val="en-GB"/>
              </w:rPr>
              <w:t>Soluția de securitate ofertată trebuie să se regăsească în Gartner în ultimii 4 ani de zile și să ocupe locuri de top în testele internaționale “AV-TEST” cel puțin 8 ani la rînd.</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rsidR="008868E4" w:rsidRPr="00F35A6F" w:rsidRDefault="008868E4" w:rsidP="008868E4">
            <w:pPr>
              <w:jc w:val="center"/>
              <w:rPr>
                <w:b/>
                <w:sz w:val="22"/>
                <w:szCs w:val="22"/>
                <w:lang w:val="en-US"/>
              </w:rPr>
            </w:pPr>
            <w:r>
              <w:rPr>
                <w:b/>
                <w:sz w:val="22"/>
                <w:szCs w:val="22"/>
                <w:lang w:val="en-US"/>
              </w:rPr>
              <w:t>58 400</w:t>
            </w:r>
            <w:r w:rsidRPr="00F35A6F">
              <w:rPr>
                <w:b/>
                <w:sz w:val="22"/>
                <w:szCs w:val="22"/>
                <w:lang w:val="en-US"/>
              </w:rPr>
              <w:t>,00 lei</w:t>
            </w:r>
          </w:p>
        </w:tc>
      </w:tr>
      <w:tr w:rsidR="008868E4" w:rsidTr="008868E4">
        <w:trPr>
          <w:trHeight w:val="324"/>
        </w:trPr>
        <w:tc>
          <w:tcPr>
            <w:tcW w:w="1101" w:type="dxa"/>
            <w:tcBorders>
              <w:top w:val="single" w:sz="4" w:space="0" w:color="auto"/>
              <w:left w:val="single" w:sz="4" w:space="0" w:color="auto"/>
              <w:bottom w:val="single" w:sz="4" w:space="0" w:color="auto"/>
              <w:right w:val="single" w:sz="4" w:space="0" w:color="auto"/>
            </w:tcBorders>
          </w:tcPr>
          <w:p w:rsidR="008868E4" w:rsidRPr="009346B8" w:rsidRDefault="008868E4" w:rsidP="008868E4">
            <w:pPr>
              <w:jc w:val="center"/>
              <w:rPr>
                <w:b/>
                <w:bCs/>
                <w:sz w:val="24"/>
                <w:szCs w:val="24"/>
                <w:lang w:val="en-US"/>
              </w:rPr>
            </w:pPr>
          </w:p>
        </w:tc>
        <w:tc>
          <w:tcPr>
            <w:tcW w:w="808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868E4" w:rsidRPr="009346B8" w:rsidRDefault="008868E4" w:rsidP="008868E4">
            <w:pPr>
              <w:jc w:val="center"/>
              <w:rPr>
                <w:b/>
                <w:bCs/>
                <w:sz w:val="24"/>
                <w:szCs w:val="24"/>
                <w:lang w:val="en-US"/>
              </w:rPr>
            </w:pPr>
            <w:r w:rsidRPr="009346B8">
              <w:rPr>
                <w:b/>
                <w:bCs/>
                <w:sz w:val="24"/>
                <w:szCs w:val="24"/>
                <w:lang w:val="en-US"/>
              </w:rPr>
              <w:t>TOTAL</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rsidR="008868E4" w:rsidRPr="00F35A6F" w:rsidRDefault="008868E4" w:rsidP="008868E4">
            <w:pPr>
              <w:jc w:val="center"/>
              <w:rPr>
                <w:b/>
                <w:sz w:val="22"/>
                <w:szCs w:val="22"/>
                <w:lang w:val="en-US"/>
              </w:rPr>
            </w:pPr>
            <w:r>
              <w:rPr>
                <w:b/>
                <w:sz w:val="22"/>
                <w:szCs w:val="22"/>
                <w:lang w:val="en-US"/>
              </w:rPr>
              <w:t>58 400,0</w:t>
            </w:r>
            <w:r w:rsidRPr="00F35A6F">
              <w:rPr>
                <w:b/>
                <w:sz w:val="22"/>
                <w:szCs w:val="22"/>
                <w:lang w:val="en-US"/>
              </w:rPr>
              <w:t>0 lei</w:t>
            </w:r>
          </w:p>
        </w:tc>
      </w:tr>
    </w:tbl>
    <w:p w:rsidR="008868E4" w:rsidRPr="008868E4" w:rsidRDefault="00767B65" w:rsidP="008868E4">
      <w:pPr>
        <w:numPr>
          <w:ilvl w:val="0"/>
          <w:numId w:val="1"/>
        </w:numPr>
        <w:tabs>
          <w:tab w:val="left" w:pos="-142"/>
          <w:tab w:val="right" w:pos="567"/>
        </w:tabs>
        <w:ind w:left="0" w:firstLine="284"/>
        <w:jc w:val="both"/>
        <w:rPr>
          <w:b/>
          <w:sz w:val="22"/>
          <w:szCs w:val="22"/>
          <w:lang w:val="ro-RO"/>
        </w:rPr>
      </w:pPr>
      <w:r w:rsidRPr="008868E4">
        <w:rPr>
          <w:b/>
          <w:sz w:val="22"/>
          <w:szCs w:val="22"/>
          <w:lang w:val="ro-RO"/>
        </w:rPr>
        <w:t>Cumpărătorul invită operatorii economici interesați, care îi pot satisface necesitățile, să participe la procedura de achiziție privind livrarea/prestarea/executarea următoarelor bunuri /servicii/lucrări:</w:t>
      </w:r>
    </w:p>
    <w:p w:rsidR="00760454" w:rsidRPr="008868E4" w:rsidRDefault="00767B65" w:rsidP="001D5084">
      <w:pPr>
        <w:numPr>
          <w:ilvl w:val="0"/>
          <w:numId w:val="1"/>
        </w:numPr>
        <w:tabs>
          <w:tab w:val="left" w:pos="-142"/>
          <w:tab w:val="right" w:pos="142"/>
          <w:tab w:val="right" w:pos="567"/>
        </w:tabs>
        <w:ind w:left="0" w:firstLine="284"/>
        <w:jc w:val="both"/>
        <w:rPr>
          <w:sz w:val="22"/>
          <w:szCs w:val="22"/>
          <w:lang w:val="ro-RO"/>
        </w:rPr>
      </w:pPr>
      <w:r w:rsidRPr="008868E4">
        <w:rPr>
          <w:b/>
          <w:sz w:val="22"/>
          <w:szCs w:val="22"/>
          <w:lang w:val="ro-RO"/>
        </w:rPr>
        <w:t xml:space="preserve">În cazul în care contractul este împărțit pe loturi un operator economic poate depune oferta (se va selecta):   </w:t>
      </w:r>
      <w:r w:rsidRPr="008868E4">
        <w:rPr>
          <w:sz w:val="22"/>
          <w:szCs w:val="22"/>
          <w:lang w:val="ro-RO"/>
        </w:rPr>
        <w:t>Pentru toate loturile</w:t>
      </w:r>
    </w:p>
    <w:p w:rsidR="00760454" w:rsidRDefault="00767B65" w:rsidP="001D5084">
      <w:pPr>
        <w:numPr>
          <w:ilvl w:val="0"/>
          <w:numId w:val="1"/>
        </w:numPr>
        <w:tabs>
          <w:tab w:val="left" w:pos="-142"/>
          <w:tab w:val="right" w:pos="567"/>
        </w:tabs>
        <w:ind w:left="0" w:firstLine="284"/>
        <w:jc w:val="both"/>
        <w:rPr>
          <w:sz w:val="22"/>
          <w:szCs w:val="22"/>
          <w:lang w:val="ro-RO"/>
        </w:rPr>
      </w:pPr>
      <w:r w:rsidRPr="008868E4">
        <w:rPr>
          <w:b/>
          <w:sz w:val="22"/>
          <w:szCs w:val="22"/>
          <w:lang w:val="ro-RO"/>
        </w:rPr>
        <w:t xml:space="preserve">Admiterea sau interzicerea ofertelor alternative: </w:t>
      </w:r>
      <w:r w:rsidR="008868E4" w:rsidRPr="008868E4">
        <w:rPr>
          <w:sz w:val="22"/>
          <w:szCs w:val="22"/>
          <w:lang w:val="ro-RO"/>
        </w:rPr>
        <w:t>se admite.</w:t>
      </w:r>
      <w:r w:rsidR="008868E4" w:rsidRPr="008868E4">
        <w:rPr>
          <w:b/>
          <w:sz w:val="22"/>
          <w:szCs w:val="22"/>
          <w:lang w:val="ro-RO"/>
        </w:rPr>
        <w:t xml:space="preserve"> </w:t>
      </w:r>
      <w:r w:rsidR="008868E4" w:rsidRPr="008868E4">
        <w:rPr>
          <w:sz w:val="22"/>
          <w:szCs w:val="22"/>
          <w:lang w:val="ro-RO"/>
        </w:rPr>
        <w:t>În cazul în care ofertantul dorește să ofere un produs alternativ decât cel existent, acesta trebuie să întrunească minim cerințele de mai jos, echivalent soluției instalate deja in cadrul instituției:</w:t>
      </w:r>
    </w:p>
    <w:p w:rsidR="008868E4" w:rsidRPr="008868E4" w:rsidRDefault="008868E4" w:rsidP="008868E4">
      <w:pPr>
        <w:tabs>
          <w:tab w:val="left" w:pos="-142"/>
          <w:tab w:val="right" w:pos="567"/>
        </w:tabs>
        <w:ind w:left="284"/>
        <w:jc w:val="both"/>
        <w:rPr>
          <w:sz w:val="22"/>
          <w:szCs w:val="22"/>
          <w:lang w:val="ro-RO"/>
        </w:rPr>
      </w:pPr>
    </w:p>
    <w:tbl>
      <w:tblPr>
        <w:tblStyle w:val="af0"/>
        <w:tblW w:w="0" w:type="auto"/>
        <w:tblInd w:w="284" w:type="dxa"/>
        <w:tblLook w:val="04A0" w:firstRow="1" w:lastRow="0" w:firstColumn="1" w:lastColumn="0" w:noHBand="0" w:noVBand="1"/>
      </w:tblPr>
      <w:tblGrid>
        <w:gridCol w:w="9994"/>
      </w:tblGrid>
      <w:tr w:rsidR="00977FFD" w:rsidTr="00977FFD">
        <w:tc>
          <w:tcPr>
            <w:tcW w:w="10278" w:type="dxa"/>
          </w:tcPr>
          <w:p w:rsidR="00977FFD" w:rsidRPr="008868E4" w:rsidRDefault="00977FFD" w:rsidP="008868E4">
            <w:pPr>
              <w:rPr>
                <w:lang w:val="en-US" w:eastAsia="en-US"/>
              </w:rPr>
            </w:pPr>
            <w:r w:rsidRPr="008868E4">
              <w:rPr>
                <w:b/>
                <w:bCs/>
                <w:lang w:val="en-US" w:eastAsia="en-US"/>
              </w:rPr>
              <w:t>1.1. Cerințele tehnice funcționale minim solicitate față de Soluția antivirus pentru protecția stațiilor de lucru și a serverelor:</w:t>
            </w:r>
          </w:p>
          <w:p w:rsidR="00977FFD" w:rsidRPr="008868E4" w:rsidRDefault="00977FFD" w:rsidP="008868E4">
            <w:pPr>
              <w:spacing w:line="274" w:lineRule="atLeast"/>
              <w:rPr>
                <w:lang w:val="en-US" w:eastAsia="en-US"/>
              </w:rPr>
            </w:pPr>
            <w:r w:rsidRPr="008868E4">
              <w:rPr>
                <w:lang w:val="en-US" w:eastAsia="en-US"/>
              </w:rPr>
              <w:t xml:space="preserve">Soluția trebuie să asigure protecție și management centralizat pentru stații de lucru, servere și dispozitive mobile care să </w:t>
            </w:r>
            <w:r w:rsidRPr="008868E4">
              <w:rPr>
                <w:lang w:val="en-US" w:eastAsia="en-US"/>
              </w:rPr>
              <w:lastRenderedPageBreak/>
              <w:t>acopere urmatoarele sisteme de operare:</w:t>
            </w:r>
          </w:p>
          <w:p w:rsidR="00977FFD" w:rsidRPr="008868E4" w:rsidRDefault="00977FFD" w:rsidP="008868E4">
            <w:pPr>
              <w:spacing w:line="274" w:lineRule="atLeast"/>
              <w:rPr>
                <w:lang w:val="en-US" w:eastAsia="en-US"/>
              </w:rPr>
            </w:pPr>
            <w:r w:rsidRPr="008868E4">
              <w:rPr>
                <w:b/>
                <w:bCs/>
                <w:lang w:val="en-US" w:eastAsia="en-US"/>
              </w:rPr>
              <w:t>Stații de lucru:</w:t>
            </w:r>
          </w:p>
          <w:p w:rsidR="00977FFD" w:rsidRPr="008868E4" w:rsidRDefault="00977FFD" w:rsidP="008868E4">
            <w:pPr>
              <w:spacing w:line="228" w:lineRule="atLeast"/>
              <w:rPr>
                <w:lang w:val="en-US" w:eastAsia="en-US"/>
              </w:rPr>
            </w:pPr>
            <w:r w:rsidRPr="008868E4">
              <w:rPr>
                <w:lang w:val="en-US" w:eastAsia="en-US"/>
              </w:rPr>
              <w:t>- Microsoft Windows 7 Service Pack 1;  8.1; 10 ,11; (all 32-bit and 64-bit editions);</w:t>
            </w:r>
          </w:p>
          <w:p w:rsidR="00977FFD" w:rsidRPr="008868E4" w:rsidRDefault="00977FFD" w:rsidP="008868E4">
            <w:pPr>
              <w:spacing w:line="274" w:lineRule="atLeast"/>
              <w:rPr>
                <w:lang w:val="en-US" w:eastAsia="en-US"/>
              </w:rPr>
            </w:pPr>
            <w:r w:rsidRPr="008868E4">
              <w:rPr>
                <w:b/>
                <w:bCs/>
                <w:lang w:val="en-US" w:eastAsia="en-US"/>
              </w:rPr>
              <w:t>Servere:</w:t>
            </w:r>
          </w:p>
          <w:p w:rsidR="00977FFD" w:rsidRPr="008868E4" w:rsidRDefault="00977FFD" w:rsidP="008868E4">
            <w:pPr>
              <w:spacing w:line="228" w:lineRule="atLeast"/>
              <w:rPr>
                <w:lang w:val="en-US" w:eastAsia="en-US"/>
              </w:rPr>
            </w:pPr>
            <w:r w:rsidRPr="008868E4">
              <w:rPr>
                <w:lang w:val="en-US" w:eastAsia="en-US"/>
              </w:rPr>
              <w:t>- Microsoft® Windows Server 2008 R2</w:t>
            </w:r>
          </w:p>
          <w:p w:rsidR="00977FFD" w:rsidRPr="008868E4" w:rsidRDefault="00977FFD" w:rsidP="008868E4">
            <w:pPr>
              <w:spacing w:line="228" w:lineRule="atLeast"/>
              <w:rPr>
                <w:lang w:val="en-US" w:eastAsia="en-US"/>
              </w:rPr>
            </w:pPr>
            <w:r w:rsidRPr="008868E4">
              <w:rPr>
                <w:lang w:val="en-US" w:eastAsia="en-US"/>
              </w:rPr>
              <w:t>- Microsoft® Small Business Server 2011, Standard edition</w:t>
            </w:r>
          </w:p>
          <w:p w:rsidR="00977FFD" w:rsidRPr="008868E4" w:rsidRDefault="00977FFD" w:rsidP="008868E4">
            <w:pPr>
              <w:spacing w:line="228" w:lineRule="atLeast"/>
              <w:rPr>
                <w:lang w:val="en-US" w:eastAsia="en-US"/>
              </w:rPr>
            </w:pPr>
            <w:r w:rsidRPr="008868E4">
              <w:rPr>
                <w:lang w:val="en-US" w:eastAsia="en-US"/>
              </w:rPr>
              <w:t>- Microsoft® Small Business Server 2011, Essentials</w:t>
            </w:r>
          </w:p>
          <w:p w:rsidR="00977FFD" w:rsidRPr="008868E4" w:rsidRDefault="00977FFD" w:rsidP="008868E4">
            <w:pPr>
              <w:spacing w:line="228" w:lineRule="atLeast"/>
              <w:rPr>
                <w:lang w:val="en-US" w:eastAsia="en-US"/>
              </w:rPr>
            </w:pPr>
            <w:r w:rsidRPr="008868E4">
              <w:rPr>
                <w:lang w:val="en-US" w:eastAsia="en-US"/>
              </w:rPr>
              <w:t>- Microsoft® Windows Server 2012</w:t>
            </w:r>
          </w:p>
          <w:p w:rsidR="00977FFD" w:rsidRPr="008868E4" w:rsidRDefault="00977FFD" w:rsidP="008868E4">
            <w:pPr>
              <w:spacing w:line="228" w:lineRule="atLeast"/>
              <w:rPr>
                <w:lang w:val="en-US" w:eastAsia="en-US"/>
              </w:rPr>
            </w:pPr>
            <w:r w:rsidRPr="008868E4">
              <w:rPr>
                <w:lang w:val="en-US" w:eastAsia="en-US"/>
              </w:rPr>
              <w:t>- Microsoft® Windows Server 2012 Essentials</w:t>
            </w:r>
          </w:p>
          <w:p w:rsidR="00977FFD" w:rsidRPr="008868E4" w:rsidRDefault="00977FFD" w:rsidP="008868E4">
            <w:pPr>
              <w:spacing w:line="228" w:lineRule="atLeast"/>
              <w:rPr>
                <w:lang w:val="en-US" w:eastAsia="en-US"/>
              </w:rPr>
            </w:pPr>
            <w:r w:rsidRPr="008868E4">
              <w:rPr>
                <w:lang w:val="en-US" w:eastAsia="en-US"/>
              </w:rPr>
              <w:t>- Microsoft® Windows Server 2012 R2</w:t>
            </w:r>
          </w:p>
          <w:p w:rsidR="00977FFD" w:rsidRPr="008868E4" w:rsidRDefault="00977FFD" w:rsidP="008868E4">
            <w:pPr>
              <w:spacing w:line="228" w:lineRule="atLeast"/>
              <w:rPr>
                <w:lang w:val="en-US" w:eastAsia="en-US"/>
              </w:rPr>
            </w:pPr>
            <w:r w:rsidRPr="008868E4">
              <w:rPr>
                <w:lang w:val="en-US" w:eastAsia="en-US"/>
              </w:rPr>
              <w:t>- Microsoft® Windows Server 2012 R2 Essentials</w:t>
            </w:r>
          </w:p>
          <w:p w:rsidR="00977FFD" w:rsidRPr="008868E4" w:rsidRDefault="00977FFD" w:rsidP="008868E4">
            <w:pPr>
              <w:spacing w:line="228" w:lineRule="atLeast"/>
              <w:rPr>
                <w:lang w:val="en-US" w:eastAsia="en-US"/>
              </w:rPr>
            </w:pPr>
            <w:r w:rsidRPr="008868E4">
              <w:rPr>
                <w:lang w:val="en-US" w:eastAsia="en-US"/>
              </w:rPr>
              <w:t>- Microsoft® Windows Server 2012 R2 Foundation</w:t>
            </w:r>
          </w:p>
          <w:p w:rsidR="00977FFD" w:rsidRPr="008868E4" w:rsidRDefault="00977FFD" w:rsidP="008868E4">
            <w:pPr>
              <w:spacing w:line="228" w:lineRule="atLeast"/>
              <w:rPr>
                <w:lang w:val="en-US" w:eastAsia="en-US"/>
              </w:rPr>
            </w:pPr>
            <w:r w:rsidRPr="008868E4">
              <w:rPr>
                <w:lang w:val="en-US" w:eastAsia="en-US"/>
              </w:rPr>
              <w:t>- Microsoft® Windows Server 2016 Standard</w:t>
            </w:r>
          </w:p>
          <w:p w:rsidR="00977FFD" w:rsidRPr="008868E4" w:rsidRDefault="00977FFD" w:rsidP="008868E4">
            <w:pPr>
              <w:spacing w:line="228" w:lineRule="atLeast"/>
              <w:rPr>
                <w:lang w:val="en-US" w:eastAsia="en-US"/>
              </w:rPr>
            </w:pPr>
            <w:r w:rsidRPr="008868E4">
              <w:rPr>
                <w:lang w:val="en-US" w:eastAsia="en-US"/>
              </w:rPr>
              <w:t>- Microsoft® Windows Server 2016 Essentials</w:t>
            </w:r>
          </w:p>
          <w:p w:rsidR="00977FFD" w:rsidRPr="008868E4" w:rsidRDefault="00977FFD" w:rsidP="008868E4">
            <w:pPr>
              <w:spacing w:line="228" w:lineRule="atLeast"/>
              <w:rPr>
                <w:lang w:val="en-US" w:eastAsia="en-US"/>
              </w:rPr>
            </w:pPr>
            <w:r w:rsidRPr="008868E4">
              <w:rPr>
                <w:lang w:val="en-US" w:eastAsia="en-US"/>
              </w:rPr>
              <w:t>- Microsoft® Windows Server 2016 Datacenter</w:t>
            </w:r>
          </w:p>
          <w:p w:rsidR="00977FFD" w:rsidRPr="008868E4" w:rsidRDefault="00977FFD" w:rsidP="008868E4">
            <w:pPr>
              <w:spacing w:line="228" w:lineRule="atLeast"/>
              <w:rPr>
                <w:lang w:val="en-US" w:eastAsia="en-US"/>
              </w:rPr>
            </w:pPr>
            <w:r w:rsidRPr="008868E4">
              <w:rPr>
                <w:lang w:val="en-US" w:eastAsia="en-US"/>
              </w:rPr>
              <w:t>- Microsoft® Windows Server 2016 Core</w:t>
            </w:r>
          </w:p>
          <w:p w:rsidR="00977FFD" w:rsidRPr="008868E4" w:rsidRDefault="00977FFD" w:rsidP="008868E4">
            <w:pPr>
              <w:spacing w:line="228" w:lineRule="atLeast"/>
              <w:rPr>
                <w:lang w:val="en-US" w:eastAsia="en-US"/>
              </w:rPr>
            </w:pPr>
            <w:r w:rsidRPr="008868E4">
              <w:rPr>
                <w:lang w:val="en-US" w:eastAsia="en-US"/>
              </w:rPr>
              <w:t>- Microsoft® Windows Server 2019 Standard</w:t>
            </w:r>
          </w:p>
          <w:p w:rsidR="00977FFD" w:rsidRPr="008868E4" w:rsidRDefault="00977FFD" w:rsidP="008868E4">
            <w:pPr>
              <w:spacing w:line="228" w:lineRule="atLeast"/>
              <w:rPr>
                <w:lang w:val="en-US" w:eastAsia="en-US"/>
              </w:rPr>
            </w:pPr>
            <w:r w:rsidRPr="008868E4">
              <w:rPr>
                <w:lang w:val="en-US" w:eastAsia="en-US"/>
              </w:rPr>
              <w:t>- Microsoft® Windows Server 2019 Essentials</w:t>
            </w:r>
          </w:p>
          <w:p w:rsidR="00977FFD" w:rsidRPr="008868E4" w:rsidRDefault="00977FFD" w:rsidP="008868E4">
            <w:pPr>
              <w:spacing w:line="228" w:lineRule="atLeast"/>
              <w:rPr>
                <w:lang w:val="en-US" w:eastAsia="en-US"/>
              </w:rPr>
            </w:pPr>
            <w:r w:rsidRPr="008868E4">
              <w:rPr>
                <w:lang w:val="en-US" w:eastAsia="en-US"/>
              </w:rPr>
              <w:t>- Microsoft® Windows Server 2019 Datacenter</w:t>
            </w:r>
          </w:p>
          <w:p w:rsidR="00977FFD" w:rsidRPr="008868E4" w:rsidRDefault="00977FFD" w:rsidP="008868E4">
            <w:pPr>
              <w:spacing w:line="228" w:lineRule="atLeast"/>
              <w:rPr>
                <w:lang w:val="en-US" w:eastAsia="en-US"/>
              </w:rPr>
            </w:pPr>
            <w:r w:rsidRPr="008868E4">
              <w:rPr>
                <w:lang w:val="en-US" w:eastAsia="en-US"/>
              </w:rPr>
              <w:t>- Microsoft® Windows Server 2019 Core</w:t>
            </w:r>
          </w:p>
          <w:p w:rsidR="00977FFD" w:rsidRPr="008868E4" w:rsidRDefault="00977FFD" w:rsidP="008868E4">
            <w:pPr>
              <w:spacing w:line="228" w:lineRule="atLeast"/>
              <w:rPr>
                <w:lang w:val="en-US" w:eastAsia="en-US"/>
              </w:rPr>
            </w:pPr>
            <w:r w:rsidRPr="008868E4">
              <w:rPr>
                <w:lang w:val="en-US" w:eastAsia="en-US"/>
              </w:rPr>
              <w:t>- Microsoft Windows Server 2022 Standard</w:t>
            </w:r>
          </w:p>
          <w:p w:rsidR="00977FFD" w:rsidRPr="008868E4" w:rsidRDefault="00977FFD" w:rsidP="008868E4">
            <w:pPr>
              <w:spacing w:line="228" w:lineRule="atLeast"/>
              <w:rPr>
                <w:lang w:val="en-US" w:eastAsia="en-US"/>
              </w:rPr>
            </w:pPr>
            <w:r w:rsidRPr="008868E4">
              <w:rPr>
                <w:lang w:val="en-US" w:eastAsia="en-US"/>
              </w:rPr>
              <w:t>- Microsoft Windows Server 2022 Essentials</w:t>
            </w:r>
          </w:p>
          <w:p w:rsidR="00977FFD" w:rsidRPr="008868E4" w:rsidRDefault="00977FFD" w:rsidP="008868E4">
            <w:pPr>
              <w:spacing w:line="228" w:lineRule="atLeast"/>
              <w:rPr>
                <w:lang w:val="en-US" w:eastAsia="en-US"/>
              </w:rPr>
            </w:pPr>
            <w:r w:rsidRPr="008868E4">
              <w:rPr>
                <w:lang w:val="en-US" w:eastAsia="en-US"/>
              </w:rPr>
              <w:t>- Microsoft Windows Server 2022 Datacenter</w:t>
            </w:r>
          </w:p>
          <w:p w:rsidR="00977FFD" w:rsidRPr="008868E4" w:rsidRDefault="00977FFD" w:rsidP="008868E4">
            <w:pPr>
              <w:spacing w:line="228" w:lineRule="atLeast"/>
              <w:rPr>
                <w:lang w:val="en-US" w:eastAsia="en-US"/>
              </w:rPr>
            </w:pPr>
            <w:r w:rsidRPr="008868E4">
              <w:rPr>
                <w:lang w:val="en-US" w:eastAsia="en-US"/>
              </w:rPr>
              <w:t>- Microsoft Windows Server 2022 Core</w:t>
            </w:r>
          </w:p>
          <w:p w:rsidR="00977FFD" w:rsidRPr="008868E4" w:rsidRDefault="00977FFD" w:rsidP="008868E4">
            <w:pPr>
              <w:spacing w:line="274" w:lineRule="atLeast"/>
              <w:rPr>
                <w:lang w:val="en-US" w:eastAsia="en-US"/>
              </w:rPr>
            </w:pPr>
            <w:r w:rsidRPr="008868E4">
              <w:rPr>
                <w:b/>
                <w:bCs/>
                <w:lang w:val="en-US" w:eastAsia="en-US"/>
              </w:rPr>
              <w:t>Servere Terminale:</w:t>
            </w:r>
          </w:p>
          <w:p w:rsidR="00977FFD" w:rsidRPr="008868E4" w:rsidRDefault="00977FFD" w:rsidP="008868E4">
            <w:pPr>
              <w:spacing w:line="228" w:lineRule="atLeast"/>
              <w:rPr>
                <w:lang w:val="en-US" w:eastAsia="en-US"/>
              </w:rPr>
            </w:pPr>
            <w:r w:rsidRPr="008868E4">
              <w:rPr>
                <w:lang w:val="en-US" w:eastAsia="en-US"/>
              </w:rPr>
              <w:t>- Microsoft Windows Terminal/RDP Services (on the above mentioned Windows Server platforms)</w:t>
            </w:r>
          </w:p>
          <w:p w:rsidR="00977FFD" w:rsidRPr="008868E4" w:rsidRDefault="00977FFD" w:rsidP="008868E4">
            <w:pPr>
              <w:spacing w:line="228" w:lineRule="atLeast"/>
              <w:rPr>
                <w:lang w:val="en-US" w:eastAsia="en-US"/>
              </w:rPr>
            </w:pPr>
            <w:r w:rsidRPr="008868E4">
              <w:rPr>
                <w:lang w:val="en-US" w:eastAsia="en-US"/>
              </w:rPr>
              <w:t>- Citrix® XenApp 5.0</w:t>
            </w:r>
          </w:p>
          <w:p w:rsidR="00977FFD" w:rsidRPr="008868E4" w:rsidRDefault="00977FFD" w:rsidP="008868E4">
            <w:pPr>
              <w:spacing w:line="228" w:lineRule="atLeast"/>
              <w:rPr>
                <w:lang w:val="en-US" w:eastAsia="en-US"/>
              </w:rPr>
            </w:pPr>
            <w:r w:rsidRPr="008868E4">
              <w:rPr>
                <w:lang w:val="en-US" w:eastAsia="en-US"/>
              </w:rPr>
              <w:t>- Citrix® XenApp 6.0</w:t>
            </w:r>
          </w:p>
          <w:p w:rsidR="00977FFD" w:rsidRPr="008868E4" w:rsidRDefault="00977FFD" w:rsidP="008868E4">
            <w:pPr>
              <w:spacing w:line="228" w:lineRule="atLeast"/>
              <w:rPr>
                <w:lang w:val="en-US" w:eastAsia="en-US"/>
              </w:rPr>
            </w:pPr>
            <w:r w:rsidRPr="008868E4">
              <w:rPr>
                <w:lang w:val="en-US" w:eastAsia="en-US"/>
              </w:rPr>
              <w:t>- Citrix® XenApp 6.5</w:t>
            </w:r>
          </w:p>
          <w:p w:rsidR="00977FFD" w:rsidRPr="008868E4" w:rsidRDefault="00977FFD" w:rsidP="008868E4">
            <w:pPr>
              <w:spacing w:line="228" w:lineRule="atLeast"/>
              <w:rPr>
                <w:lang w:val="en-US" w:eastAsia="en-US"/>
              </w:rPr>
            </w:pPr>
            <w:r w:rsidRPr="008868E4">
              <w:rPr>
                <w:lang w:val="en-US" w:eastAsia="en-US"/>
              </w:rPr>
              <w:t>- Citrix® XenApp 7.5, 7.6, 7.14, 7.15</w:t>
            </w:r>
          </w:p>
          <w:p w:rsidR="00977FFD" w:rsidRPr="008868E4" w:rsidRDefault="00977FFD" w:rsidP="008868E4">
            <w:pPr>
              <w:spacing w:line="228" w:lineRule="atLeast"/>
              <w:rPr>
                <w:lang w:val="en-US" w:eastAsia="en-US"/>
              </w:rPr>
            </w:pPr>
            <w:r w:rsidRPr="008868E4">
              <w:rPr>
                <w:lang w:val="en-US" w:eastAsia="en-US"/>
              </w:rPr>
              <w:t>- Citrix® Virtual Apps and Desktops 2009</w:t>
            </w:r>
          </w:p>
          <w:p w:rsidR="00977FFD" w:rsidRPr="008868E4" w:rsidRDefault="00977FFD" w:rsidP="008868E4">
            <w:pPr>
              <w:spacing w:line="274" w:lineRule="atLeast"/>
              <w:rPr>
                <w:lang w:val="en-US" w:eastAsia="en-US"/>
              </w:rPr>
            </w:pPr>
            <w:r w:rsidRPr="008868E4">
              <w:rPr>
                <w:b/>
                <w:bCs/>
                <w:lang w:val="en-US" w:eastAsia="en-US"/>
              </w:rPr>
              <w:t>Linux:</w:t>
            </w:r>
          </w:p>
          <w:p w:rsidR="00977FFD" w:rsidRPr="008868E4" w:rsidRDefault="00977FFD" w:rsidP="008868E4">
            <w:pPr>
              <w:spacing w:line="228" w:lineRule="atLeast"/>
              <w:rPr>
                <w:lang w:val="en-US" w:eastAsia="en-US"/>
              </w:rPr>
            </w:pPr>
            <w:r w:rsidRPr="008868E4">
              <w:rPr>
                <w:lang w:val="en-US" w:eastAsia="en-US"/>
              </w:rPr>
              <w:t>- AlmaLinux 8</w:t>
            </w:r>
          </w:p>
          <w:p w:rsidR="00977FFD" w:rsidRPr="008868E4" w:rsidRDefault="00977FFD" w:rsidP="008868E4">
            <w:pPr>
              <w:spacing w:line="228" w:lineRule="atLeast"/>
              <w:rPr>
                <w:lang w:val="en-US" w:eastAsia="en-US"/>
              </w:rPr>
            </w:pPr>
            <w:r w:rsidRPr="008868E4">
              <w:rPr>
                <w:lang w:val="en-US" w:eastAsia="en-US"/>
              </w:rPr>
              <w:t>- Amazon Linux 2</w:t>
            </w:r>
          </w:p>
          <w:p w:rsidR="00977FFD" w:rsidRPr="008868E4" w:rsidRDefault="00977FFD" w:rsidP="008868E4">
            <w:pPr>
              <w:spacing w:line="228" w:lineRule="atLeast"/>
              <w:rPr>
                <w:lang w:val="en-US" w:eastAsia="en-US"/>
              </w:rPr>
            </w:pPr>
            <w:r w:rsidRPr="008868E4">
              <w:rPr>
                <w:lang w:val="en-US" w:eastAsia="en-US"/>
              </w:rPr>
              <w:t>- CentOS 7 (7.3 or newer)</w:t>
            </w:r>
          </w:p>
          <w:p w:rsidR="00977FFD" w:rsidRPr="008868E4" w:rsidRDefault="00977FFD" w:rsidP="008868E4">
            <w:pPr>
              <w:spacing w:line="228" w:lineRule="atLeast"/>
              <w:rPr>
                <w:lang w:val="en-US" w:eastAsia="en-US"/>
              </w:rPr>
            </w:pPr>
            <w:r w:rsidRPr="008868E4">
              <w:rPr>
                <w:lang w:val="en-US" w:eastAsia="en-US"/>
              </w:rPr>
              <w:t>- CentOS 8</w:t>
            </w:r>
          </w:p>
          <w:p w:rsidR="00977FFD" w:rsidRPr="008868E4" w:rsidRDefault="00977FFD" w:rsidP="008868E4">
            <w:pPr>
              <w:spacing w:line="228" w:lineRule="atLeast"/>
              <w:rPr>
                <w:lang w:val="en-US" w:eastAsia="en-US"/>
              </w:rPr>
            </w:pPr>
            <w:r w:rsidRPr="008868E4">
              <w:rPr>
                <w:lang w:val="en-US" w:eastAsia="en-US"/>
              </w:rPr>
              <w:t>- CentOS Stream 8</w:t>
            </w:r>
          </w:p>
          <w:p w:rsidR="00977FFD" w:rsidRPr="008868E4" w:rsidRDefault="00977FFD" w:rsidP="008868E4">
            <w:pPr>
              <w:spacing w:line="228" w:lineRule="atLeast"/>
              <w:rPr>
                <w:lang w:val="en-US" w:eastAsia="en-US"/>
              </w:rPr>
            </w:pPr>
            <w:r w:rsidRPr="008868E4">
              <w:rPr>
                <w:lang w:val="en-US" w:eastAsia="en-US"/>
              </w:rPr>
              <w:t>- Debian 9</w:t>
            </w:r>
          </w:p>
          <w:p w:rsidR="00977FFD" w:rsidRPr="008868E4" w:rsidRDefault="00977FFD" w:rsidP="008868E4">
            <w:pPr>
              <w:spacing w:line="228" w:lineRule="atLeast"/>
              <w:rPr>
                <w:lang w:val="en-US" w:eastAsia="en-US"/>
              </w:rPr>
            </w:pPr>
            <w:r w:rsidRPr="008868E4">
              <w:rPr>
                <w:lang w:val="en-US" w:eastAsia="en-US"/>
              </w:rPr>
              <w:t>- Debian 10</w:t>
            </w:r>
          </w:p>
          <w:p w:rsidR="00977FFD" w:rsidRPr="008868E4" w:rsidRDefault="00977FFD" w:rsidP="008868E4">
            <w:pPr>
              <w:spacing w:line="228" w:lineRule="atLeast"/>
              <w:rPr>
                <w:lang w:val="en-US" w:eastAsia="en-US"/>
              </w:rPr>
            </w:pPr>
            <w:r w:rsidRPr="008868E4">
              <w:rPr>
                <w:lang w:val="en-US" w:eastAsia="en-US"/>
              </w:rPr>
              <w:t>- Debian 11 (with no SELinux enabled)</w:t>
            </w:r>
          </w:p>
          <w:p w:rsidR="00977FFD" w:rsidRPr="008868E4" w:rsidRDefault="00977FFD" w:rsidP="008868E4">
            <w:pPr>
              <w:spacing w:line="228" w:lineRule="atLeast"/>
              <w:rPr>
                <w:lang w:val="en-US" w:eastAsia="en-US"/>
              </w:rPr>
            </w:pPr>
            <w:r w:rsidRPr="008868E4">
              <w:rPr>
                <w:lang w:val="en-US" w:eastAsia="en-US"/>
              </w:rPr>
              <w:t>- Oracle Linux 7</w:t>
            </w:r>
          </w:p>
          <w:p w:rsidR="00977FFD" w:rsidRPr="008868E4" w:rsidRDefault="00977FFD" w:rsidP="008868E4">
            <w:pPr>
              <w:spacing w:line="228" w:lineRule="atLeast"/>
              <w:rPr>
                <w:lang w:val="en-US" w:eastAsia="en-US"/>
              </w:rPr>
            </w:pPr>
            <w:r w:rsidRPr="008868E4">
              <w:rPr>
                <w:lang w:val="en-US" w:eastAsia="en-US"/>
              </w:rPr>
              <w:t>- Oracle Linux 8</w:t>
            </w:r>
          </w:p>
          <w:p w:rsidR="00977FFD" w:rsidRPr="008868E4" w:rsidRDefault="00977FFD" w:rsidP="008868E4">
            <w:pPr>
              <w:spacing w:line="228" w:lineRule="atLeast"/>
              <w:rPr>
                <w:lang w:val="en-US" w:eastAsia="en-US"/>
              </w:rPr>
            </w:pPr>
            <w:r w:rsidRPr="008868E4">
              <w:rPr>
                <w:lang w:val="en-US" w:eastAsia="en-US"/>
              </w:rPr>
              <w:t>- RHEL 7 (7.3 or newer)</w:t>
            </w:r>
          </w:p>
          <w:p w:rsidR="00977FFD" w:rsidRPr="008868E4" w:rsidRDefault="00977FFD" w:rsidP="008868E4">
            <w:pPr>
              <w:spacing w:line="228" w:lineRule="atLeast"/>
              <w:rPr>
                <w:lang w:val="en-US" w:eastAsia="en-US"/>
              </w:rPr>
            </w:pPr>
            <w:r w:rsidRPr="008868E4">
              <w:rPr>
                <w:lang w:val="en-US" w:eastAsia="en-US"/>
              </w:rPr>
              <w:t>- RHEL 8</w:t>
            </w:r>
          </w:p>
          <w:p w:rsidR="00977FFD" w:rsidRPr="008868E4" w:rsidRDefault="00977FFD" w:rsidP="008868E4">
            <w:pPr>
              <w:spacing w:line="228" w:lineRule="atLeast"/>
              <w:rPr>
                <w:lang w:val="en-US" w:eastAsia="en-US"/>
              </w:rPr>
            </w:pPr>
            <w:r w:rsidRPr="008868E4">
              <w:rPr>
                <w:lang w:val="en-US" w:eastAsia="en-US"/>
              </w:rPr>
              <w:t>- SUSE Linux Enterprise Server 12</w:t>
            </w:r>
          </w:p>
          <w:p w:rsidR="00977FFD" w:rsidRPr="008868E4" w:rsidRDefault="00977FFD" w:rsidP="008868E4">
            <w:pPr>
              <w:spacing w:line="228" w:lineRule="atLeast"/>
              <w:rPr>
                <w:lang w:val="en-US" w:eastAsia="en-US"/>
              </w:rPr>
            </w:pPr>
            <w:r w:rsidRPr="008868E4">
              <w:rPr>
                <w:lang w:val="en-US" w:eastAsia="en-US"/>
              </w:rPr>
              <w:t>- SUSE Linux Enterprise Server 15</w:t>
            </w:r>
          </w:p>
          <w:p w:rsidR="00977FFD" w:rsidRPr="008868E4" w:rsidRDefault="00977FFD" w:rsidP="008868E4">
            <w:pPr>
              <w:spacing w:line="228" w:lineRule="atLeast"/>
              <w:rPr>
                <w:lang w:val="en-US" w:eastAsia="en-US"/>
              </w:rPr>
            </w:pPr>
            <w:r w:rsidRPr="008868E4">
              <w:rPr>
                <w:lang w:val="en-US" w:eastAsia="en-US"/>
              </w:rPr>
              <w:t>- Ubuntu 16.04</w:t>
            </w:r>
          </w:p>
          <w:p w:rsidR="00977FFD" w:rsidRPr="008868E4" w:rsidRDefault="00977FFD" w:rsidP="008868E4">
            <w:pPr>
              <w:spacing w:line="228" w:lineRule="atLeast"/>
              <w:rPr>
                <w:lang w:val="en-US" w:eastAsia="en-US"/>
              </w:rPr>
            </w:pPr>
            <w:r w:rsidRPr="008868E4">
              <w:rPr>
                <w:lang w:val="en-US" w:eastAsia="en-US"/>
              </w:rPr>
              <w:t>- Ubuntu 18.04</w:t>
            </w:r>
          </w:p>
          <w:p w:rsidR="00977FFD" w:rsidRPr="008868E4" w:rsidRDefault="00977FFD" w:rsidP="008868E4">
            <w:pPr>
              <w:spacing w:line="228" w:lineRule="atLeast"/>
              <w:rPr>
                <w:lang w:val="en-US" w:eastAsia="en-US"/>
              </w:rPr>
            </w:pPr>
            <w:r w:rsidRPr="008868E4">
              <w:rPr>
                <w:lang w:val="en-US" w:eastAsia="en-US"/>
              </w:rPr>
              <w:t>- Ubuntu 20.04</w:t>
            </w:r>
          </w:p>
          <w:p w:rsidR="00977FFD" w:rsidRPr="008868E4" w:rsidRDefault="00977FFD" w:rsidP="008868E4">
            <w:pPr>
              <w:spacing w:line="274" w:lineRule="atLeast"/>
              <w:rPr>
                <w:lang w:val="en-US" w:eastAsia="en-US"/>
              </w:rPr>
            </w:pPr>
            <w:r w:rsidRPr="008868E4">
              <w:rPr>
                <w:b/>
                <w:bCs/>
                <w:lang w:val="en-US" w:eastAsia="en-US"/>
              </w:rPr>
              <w:t>Dispozitive Mobile:</w:t>
            </w:r>
          </w:p>
          <w:p w:rsidR="00977FFD" w:rsidRPr="008868E4" w:rsidRDefault="00977FFD" w:rsidP="008868E4">
            <w:pPr>
              <w:spacing w:line="228" w:lineRule="atLeast"/>
              <w:rPr>
                <w:lang w:val="en-US" w:eastAsia="en-US"/>
              </w:rPr>
            </w:pPr>
            <w:r w:rsidRPr="008868E4">
              <w:rPr>
                <w:lang w:val="en-US" w:eastAsia="en-US"/>
              </w:rPr>
              <w:t>-  Android 7.0 (Nougat) sau mai sus; iOS 12.1 sau mai sus, iPadOS 13 sau mai sus, care sa ofere browsing protection separat securizat, mobile VPN pentru protecția personală, protecție malware cel puțin pentru Android.</w:t>
            </w:r>
          </w:p>
          <w:p w:rsidR="00977FFD" w:rsidRPr="008868E4" w:rsidRDefault="00977FFD" w:rsidP="008868E4">
            <w:pPr>
              <w:spacing w:line="228" w:lineRule="atLeast"/>
              <w:rPr>
                <w:lang w:val="en-US" w:eastAsia="en-US"/>
              </w:rPr>
            </w:pPr>
            <w:r w:rsidRPr="008868E4">
              <w:rPr>
                <w:b/>
                <w:bCs/>
                <w:lang w:val="en-US" w:eastAsia="en-US"/>
              </w:rPr>
              <w:t>Soluția trebuie să ofere următoarele funcționalități</w:t>
            </w:r>
          </w:p>
          <w:p w:rsidR="00977FFD" w:rsidRPr="008868E4" w:rsidRDefault="00977FFD" w:rsidP="008868E4">
            <w:pPr>
              <w:rPr>
                <w:lang w:val="en-US" w:eastAsia="en-US"/>
              </w:rPr>
            </w:pPr>
            <w:r w:rsidRPr="008868E4">
              <w:rPr>
                <w:lang w:val="en-US" w:eastAsia="en-US"/>
              </w:rPr>
              <w:t>- Soluția ofertată trebuie să fie una bazată pe tehnologia Cloud, care să ofere un management centralizat a tuturor dispozitivelor: stații de lucru, servere și dispozitive mobile;</w:t>
            </w:r>
          </w:p>
          <w:p w:rsidR="00977FFD" w:rsidRPr="008868E4" w:rsidRDefault="00977FFD" w:rsidP="008868E4">
            <w:pPr>
              <w:rPr>
                <w:lang w:val="en-US" w:eastAsia="en-US"/>
              </w:rPr>
            </w:pPr>
            <w:r w:rsidRPr="008868E4">
              <w:rPr>
                <w:lang w:val="en-US" w:eastAsia="en-US"/>
              </w:rPr>
              <w:t xml:space="preserve">- Soluția trebuie sa asigure protecție in timp real, impotriva virusilor (ransomware – crypto) cu scopul prevenirii distrugerii și modificării datelor, amenintarilor spyware, rootkit-urilor, tentativelor de intruziune, spam-urilor si </w:t>
            </w:r>
            <w:proofErr w:type="gramStart"/>
            <w:r w:rsidRPr="008868E4">
              <w:rPr>
                <w:lang w:val="en-US" w:eastAsia="en-US"/>
              </w:rPr>
              <w:t>a</w:t>
            </w:r>
            <w:proofErr w:type="gramEnd"/>
            <w:r w:rsidRPr="008868E4">
              <w:rPr>
                <w:lang w:val="en-US" w:eastAsia="en-US"/>
              </w:rPr>
              <w:t xml:space="preserve"> altor mesaje nedorite.</w:t>
            </w:r>
          </w:p>
          <w:p w:rsidR="00977FFD" w:rsidRPr="008868E4" w:rsidRDefault="00977FFD" w:rsidP="008868E4">
            <w:pPr>
              <w:rPr>
                <w:lang w:val="en-US" w:eastAsia="en-US"/>
              </w:rPr>
            </w:pPr>
            <w:r w:rsidRPr="008868E4">
              <w:rPr>
                <w:lang w:val="en-US" w:eastAsia="en-US"/>
              </w:rPr>
              <w:t>- Soluția trebuie să ofere actualizari automate a versiunilor noi si a hotfix-urilor;</w:t>
            </w:r>
          </w:p>
          <w:p w:rsidR="00977FFD" w:rsidRPr="008868E4" w:rsidRDefault="00977FFD" w:rsidP="008868E4">
            <w:pPr>
              <w:rPr>
                <w:lang w:val="en-US" w:eastAsia="en-US"/>
              </w:rPr>
            </w:pPr>
            <w:r w:rsidRPr="008868E4">
              <w:rPr>
                <w:lang w:val="en-US" w:eastAsia="en-US"/>
              </w:rPr>
              <w:t>- Soluția trebuie să ofere protectie impotriva virusilor si noilor amenintari necunoscute care să fie bazată pe analize euristice, de comportament și reputație;</w:t>
            </w:r>
          </w:p>
          <w:p w:rsidR="00977FFD" w:rsidRPr="008868E4" w:rsidRDefault="00977FFD" w:rsidP="008868E4">
            <w:pPr>
              <w:rPr>
                <w:lang w:val="en-US" w:eastAsia="en-US"/>
              </w:rPr>
            </w:pPr>
            <w:r w:rsidRPr="008868E4">
              <w:rPr>
                <w:lang w:val="en-US" w:eastAsia="en-US"/>
              </w:rPr>
              <w:t>- Soluția trebuie să includă patch management cu opțiuni pentru excluderi și actualizări manuale;</w:t>
            </w:r>
          </w:p>
          <w:p w:rsidR="00977FFD" w:rsidRPr="008868E4" w:rsidRDefault="00977FFD" w:rsidP="008868E4">
            <w:pPr>
              <w:rPr>
                <w:lang w:val="en-US" w:eastAsia="en-US"/>
              </w:rPr>
            </w:pPr>
            <w:r w:rsidRPr="008868E4">
              <w:rPr>
                <w:lang w:val="en-US" w:eastAsia="en-US"/>
              </w:rPr>
              <w:t>- Soluția trebuie să ofere statistica pentru urmatoarele: top patch-uri instalate</w:t>
            </w:r>
            <w:proofErr w:type="gramStart"/>
            <w:r w:rsidRPr="008868E4">
              <w:rPr>
                <w:lang w:val="en-US" w:eastAsia="en-US"/>
              </w:rPr>
              <w:t>,severitatea</w:t>
            </w:r>
            <w:proofErr w:type="gramEnd"/>
            <w:r w:rsidRPr="008868E4">
              <w:rPr>
                <w:lang w:val="en-US" w:eastAsia="en-US"/>
              </w:rPr>
              <w:t xml:space="preserve"> patch-urilor, top vendori dupa cantitatea actualizarilor.</w:t>
            </w:r>
          </w:p>
          <w:p w:rsidR="00977FFD" w:rsidRPr="008868E4" w:rsidRDefault="00977FFD" w:rsidP="008868E4">
            <w:pPr>
              <w:rPr>
                <w:lang w:val="en-US" w:eastAsia="en-US"/>
              </w:rPr>
            </w:pPr>
            <w:r w:rsidRPr="008868E4">
              <w:rPr>
                <w:lang w:val="en-US" w:eastAsia="en-US"/>
              </w:rPr>
              <w:t>- Soluția trebuie să ofere posibilitatea de a crea politici de securitate ce vor fi distribuite la discreția administratorului.</w:t>
            </w:r>
          </w:p>
          <w:p w:rsidR="00977FFD" w:rsidRPr="008868E4" w:rsidRDefault="00977FFD" w:rsidP="008868E4">
            <w:pPr>
              <w:rPr>
                <w:lang w:val="en-US" w:eastAsia="en-US"/>
              </w:rPr>
            </w:pPr>
            <w:r w:rsidRPr="008868E4">
              <w:rPr>
                <w:lang w:val="en-US" w:eastAsia="en-US"/>
              </w:rPr>
              <w:t>- Soluția trebuie să ofere posibilitatea de a compara una sau mai multe politici de securitate.</w:t>
            </w:r>
          </w:p>
          <w:p w:rsidR="00977FFD" w:rsidRPr="008868E4" w:rsidRDefault="00977FFD" w:rsidP="008868E4">
            <w:pPr>
              <w:rPr>
                <w:lang w:val="en-US" w:eastAsia="en-US"/>
              </w:rPr>
            </w:pPr>
            <w:r w:rsidRPr="008868E4">
              <w:rPr>
                <w:lang w:val="en-US" w:eastAsia="en-US"/>
              </w:rPr>
              <w:t xml:space="preserve">- Soluția trebuie să ofere posibilitatea de a stabili politica implicita pentru </w:t>
            </w:r>
            <w:proofErr w:type="gramStart"/>
            <w:r w:rsidRPr="008868E4">
              <w:rPr>
                <w:lang w:val="en-US" w:eastAsia="en-US"/>
              </w:rPr>
              <w:t>calculatoare ,</w:t>
            </w:r>
            <w:proofErr w:type="gramEnd"/>
            <w:r w:rsidRPr="008868E4">
              <w:rPr>
                <w:lang w:val="en-US" w:eastAsia="en-US"/>
              </w:rPr>
              <w:t xml:space="preserve"> servere , dispozitive mobile , </w:t>
            </w:r>
            <w:r w:rsidRPr="008868E4">
              <w:rPr>
                <w:lang w:val="en-US" w:eastAsia="en-US"/>
              </w:rPr>
              <w:lastRenderedPageBreak/>
              <w:t>linux , macOS.</w:t>
            </w:r>
          </w:p>
          <w:p w:rsidR="00977FFD" w:rsidRPr="008868E4" w:rsidRDefault="00977FFD" w:rsidP="008868E4">
            <w:pPr>
              <w:rPr>
                <w:lang w:val="en-US" w:eastAsia="en-US"/>
              </w:rPr>
            </w:pPr>
            <w:r w:rsidRPr="008868E4">
              <w:rPr>
                <w:lang w:val="en-US" w:eastAsia="en-US"/>
              </w:rPr>
              <w:t>- Soluția trebuie să ofere funcționalități de firewall, intrusion prevention, application control si sanbox pentru analiza traficului de tip ransomware și detonarea acestuia;</w:t>
            </w:r>
          </w:p>
          <w:p w:rsidR="00977FFD" w:rsidRPr="008868E4" w:rsidRDefault="00977FFD" w:rsidP="008868E4">
            <w:pPr>
              <w:rPr>
                <w:lang w:val="en-US" w:eastAsia="en-US"/>
              </w:rPr>
            </w:pPr>
            <w:r w:rsidRPr="008868E4">
              <w:rPr>
                <w:lang w:val="en-US" w:eastAsia="en-US"/>
              </w:rPr>
              <w:t>- Soluția trebuie să asigure criptarea automată prin VPN, a întregului trafic realizat dintre dispozitivele mobile, permițând utilizarea în condiții de siguranță a Wi-Fi public și rețelelor mobile;</w:t>
            </w:r>
          </w:p>
          <w:p w:rsidR="00977FFD" w:rsidRPr="008868E4" w:rsidRDefault="00977FFD" w:rsidP="008868E4">
            <w:pPr>
              <w:spacing w:line="214" w:lineRule="atLeast"/>
              <w:rPr>
                <w:lang w:val="en-US" w:eastAsia="en-US"/>
              </w:rPr>
            </w:pPr>
            <w:r w:rsidRPr="008868E4">
              <w:rPr>
                <w:lang w:val="en-US" w:eastAsia="en-US"/>
              </w:rPr>
              <w:t>- Soluția trebuie să ofere posibilități exacte de activare și dezactivare, de configurare a funcționalităților precum: scanarea antivirus la cerere, firewall gestionat, controlul accesului la Internet, controlul aplicațiilor care să blocheze executarea aplicațiilor și scripturilor conform regulilor create sau definite de administrator, scanarea traficului web, controlul dispozitivelor;</w:t>
            </w:r>
          </w:p>
          <w:p w:rsidR="00977FFD" w:rsidRPr="008868E4" w:rsidRDefault="00977FFD" w:rsidP="008868E4">
            <w:pPr>
              <w:spacing w:line="214" w:lineRule="atLeast"/>
              <w:rPr>
                <w:lang w:val="en-US" w:eastAsia="en-US"/>
              </w:rPr>
            </w:pPr>
            <w:r w:rsidRPr="008868E4">
              <w:rPr>
                <w:lang w:val="en-US" w:eastAsia="en-US"/>
              </w:rPr>
              <w:t>- Soluția trebuie să ofere posibilitatea de a scana calculatoarele din Active Directory, ce nu sunt protejate de agentul de securitate.</w:t>
            </w:r>
          </w:p>
          <w:p w:rsidR="00977FFD" w:rsidRPr="008868E4" w:rsidRDefault="00977FFD" w:rsidP="008868E4">
            <w:pPr>
              <w:spacing w:line="214" w:lineRule="atLeast"/>
              <w:rPr>
                <w:lang w:val="en-US" w:eastAsia="en-US"/>
              </w:rPr>
            </w:pPr>
            <w:r w:rsidRPr="008868E4">
              <w:rPr>
                <w:lang w:val="en-US" w:eastAsia="en-US"/>
              </w:rPr>
              <w:t>- Soluția trebuie sa ofere posibilitatea de a descarca agentul de securitate in format de tip .msi pentru ulterioara implementare in AD.</w:t>
            </w:r>
          </w:p>
          <w:p w:rsidR="00977FFD" w:rsidRPr="008868E4" w:rsidRDefault="00977FFD" w:rsidP="008868E4">
            <w:pPr>
              <w:spacing w:line="214" w:lineRule="atLeast"/>
              <w:rPr>
                <w:lang w:val="en-US" w:eastAsia="en-US"/>
              </w:rPr>
            </w:pPr>
            <w:r w:rsidRPr="008868E4">
              <w:rPr>
                <w:lang w:val="en-US" w:eastAsia="en-US"/>
              </w:rPr>
              <w:t>- Soluția trebuie sa ofere posibilitatea de a transmite invitatie pe email, pentru descarcarea agentului de securitate cu licenta integrata;</w:t>
            </w:r>
          </w:p>
          <w:p w:rsidR="00977FFD" w:rsidRPr="008868E4" w:rsidRDefault="00977FFD" w:rsidP="008868E4">
            <w:pPr>
              <w:spacing w:line="214" w:lineRule="atLeast"/>
              <w:rPr>
                <w:lang w:val="en-US" w:eastAsia="en-US"/>
              </w:rPr>
            </w:pPr>
            <w:r w:rsidRPr="008868E4">
              <w:rPr>
                <w:lang w:val="en-US" w:eastAsia="en-US"/>
              </w:rPr>
              <w:t>- Soluția trebuie să ofere instalare centralizată a stațiilor de lucru și terminalelor mobile;</w:t>
            </w:r>
          </w:p>
          <w:p w:rsidR="00977FFD" w:rsidRPr="008868E4" w:rsidRDefault="00977FFD" w:rsidP="008868E4">
            <w:pPr>
              <w:spacing w:line="214" w:lineRule="atLeast"/>
              <w:rPr>
                <w:lang w:val="en-US" w:eastAsia="en-US"/>
              </w:rPr>
            </w:pPr>
            <w:r w:rsidRPr="008868E4">
              <w:rPr>
                <w:lang w:val="en-US" w:eastAsia="en-US"/>
              </w:rPr>
              <w:t xml:space="preserve">- Soluția trebuie să ofere posibilitatea de </w:t>
            </w:r>
            <w:proofErr w:type="gramStart"/>
            <w:r w:rsidRPr="008868E4">
              <w:rPr>
                <w:lang w:val="en-US" w:eastAsia="en-US"/>
              </w:rPr>
              <w:t>a</w:t>
            </w:r>
            <w:proofErr w:type="gramEnd"/>
            <w:r w:rsidRPr="008868E4">
              <w:rPr>
                <w:lang w:val="en-US" w:eastAsia="en-US"/>
              </w:rPr>
              <w:t xml:space="preserve"> activa pentru utilizatori dubla autentificare.</w:t>
            </w:r>
          </w:p>
          <w:p w:rsidR="00977FFD" w:rsidRPr="008868E4" w:rsidRDefault="00977FFD" w:rsidP="008868E4">
            <w:pPr>
              <w:spacing w:line="214" w:lineRule="atLeast"/>
              <w:rPr>
                <w:lang w:val="en-US" w:eastAsia="en-US"/>
              </w:rPr>
            </w:pPr>
            <w:r w:rsidRPr="008868E4">
              <w:rPr>
                <w:lang w:val="en-US" w:eastAsia="en-US"/>
              </w:rPr>
              <w:t>- Soluția trebuie să ofere functional Multi-engine anti-malware;</w:t>
            </w:r>
          </w:p>
          <w:p w:rsidR="00977FFD" w:rsidRPr="008868E4" w:rsidRDefault="00977FFD" w:rsidP="008868E4">
            <w:pPr>
              <w:spacing w:line="214" w:lineRule="atLeast"/>
              <w:rPr>
                <w:lang w:val="en-US" w:eastAsia="en-US"/>
              </w:rPr>
            </w:pPr>
            <w:r w:rsidRPr="008868E4">
              <w:rPr>
                <w:lang w:val="en-US" w:eastAsia="en-US"/>
              </w:rPr>
              <w:t>- Soluția trebuie să includă funcționalul de Patch Management, pentru a asigura actualizarea de software atît de la produsele Microsoft, cît şi pentru alte aplicaţii de la terţi;</w:t>
            </w:r>
          </w:p>
          <w:p w:rsidR="00977FFD" w:rsidRPr="008868E4" w:rsidRDefault="00977FFD" w:rsidP="008868E4">
            <w:pPr>
              <w:rPr>
                <w:lang w:val="en-US" w:eastAsia="en-US"/>
              </w:rPr>
            </w:pPr>
            <w:r w:rsidRPr="008868E4">
              <w:rPr>
                <w:lang w:val="en-US" w:eastAsia="en-US"/>
              </w:rPr>
              <w:t xml:space="preserve">- Soluția trebuie să ofere posibilitatea vizualizarea istoriilor instalarilor a aplicatiilor sau actualizarilor invechite minim continind urmatoarele date: timpul instalarii , vendor , aplicatie , versiunea instalata , versiunea anterioara instalata , numele calculatorului , statutul instalarii , criticitatea actualizarii , CVE ID , Bulletin ID. Posibilitatea filtrarii dupa: categorii de </w:t>
            </w:r>
            <w:proofErr w:type="gramStart"/>
            <w:r w:rsidRPr="008868E4">
              <w:rPr>
                <w:lang w:val="en-US" w:eastAsia="en-US"/>
              </w:rPr>
              <w:t>actualizari ,</w:t>
            </w:r>
            <w:proofErr w:type="gramEnd"/>
            <w:r w:rsidRPr="008868E4">
              <w:rPr>
                <w:lang w:val="en-US" w:eastAsia="en-US"/>
              </w:rPr>
              <w:t xml:space="preserve"> perioada , statut , tipul de platforma. Posibilitatea de </w:t>
            </w:r>
            <w:proofErr w:type="gramStart"/>
            <w:r w:rsidRPr="008868E4">
              <w:rPr>
                <w:lang w:val="en-US" w:eastAsia="en-US"/>
              </w:rPr>
              <w:t>a</w:t>
            </w:r>
            <w:proofErr w:type="gramEnd"/>
            <w:r w:rsidRPr="008868E4">
              <w:rPr>
                <w:lang w:val="en-US" w:eastAsia="en-US"/>
              </w:rPr>
              <w:t xml:space="preserve"> exporta informatia in CSV fisier.</w:t>
            </w:r>
          </w:p>
          <w:p w:rsidR="00977FFD" w:rsidRPr="008868E4" w:rsidRDefault="00977FFD" w:rsidP="008868E4">
            <w:pPr>
              <w:spacing w:line="214" w:lineRule="atLeast"/>
              <w:rPr>
                <w:lang w:val="en-US" w:eastAsia="en-US"/>
              </w:rPr>
            </w:pPr>
            <w:r w:rsidRPr="008868E4">
              <w:rPr>
                <w:lang w:val="en-US" w:eastAsia="en-US"/>
              </w:rPr>
              <w:t>- Soluția trebuie să ofere funcțional de Firewall ce va permite setarea unor reguli bazate pe acțiuni (blocarea sau permiterea) și direcț</w:t>
            </w:r>
            <w:proofErr w:type="gramStart"/>
            <w:r w:rsidRPr="008868E4">
              <w:rPr>
                <w:lang w:val="en-US" w:eastAsia="en-US"/>
              </w:rPr>
              <w:t>ie(</w:t>
            </w:r>
            <w:proofErr w:type="gramEnd"/>
            <w:r w:rsidRPr="008868E4">
              <w:rPr>
                <w:lang w:val="en-US" w:eastAsia="en-US"/>
              </w:rPr>
              <w:t>intrare sau iesire) pentru controlul și monitorizarea traficului la nivel de endpoint și rețea, care să furnizeze un nivel de securitate suplimentar, aflat deasupra regulilor utilizatorului pentru Windows Firewall şi a altor reguli pentru domenii.</w:t>
            </w:r>
          </w:p>
          <w:p w:rsidR="00977FFD" w:rsidRPr="008868E4" w:rsidRDefault="00977FFD" w:rsidP="008868E4">
            <w:pPr>
              <w:spacing w:line="214" w:lineRule="atLeast"/>
              <w:rPr>
                <w:lang w:val="en-US" w:eastAsia="en-US"/>
              </w:rPr>
            </w:pPr>
            <w:r w:rsidRPr="008868E4">
              <w:rPr>
                <w:lang w:val="en-US" w:eastAsia="en-US"/>
              </w:rPr>
              <w:t>- Soluția trebuie să ofere funcțional de Protecție Web: protejarea accesarilor pe site-uri bancare (Control conexiune) care să alerteze utilizatorii atunci când aceştia au o conexiune securizată către site-uri de operaţiuni bancare online şi către alte site-uri precizate care tratează informaţii sensibile; blocarea site-urilor cunoscute ca fiind dăunătoare (Navigare bazată pe reputaţie); împiedicarea accesului la site-urile nepermise (Controlul conţinutului Web); blocarea accesului la tipurile de conţinut nepermise (Filtrare tipuri de conţinut).;</w:t>
            </w:r>
          </w:p>
          <w:p w:rsidR="00977FFD" w:rsidRPr="008868E4" w:rsidRDefault="00977FFD" w:rsidP="008868E4">
            <w:pPr>
              <w:spacing w:line="214" w:lineRule="atLeast"/>
              <w:rPr>
                <w:lang w:val="en-US" w:eastAsia="en-US"/>
              </w:rPr>
            </w:pPr>
            <w:r w:rsidRPr="008868E4">
              <w:rPr>
                <w:lang w:val="en-US" w:eastAsia="en-US"/>
              </w:rPr>
              <w:t>- Soluția trebuie să ofere funcțional de Controlul conexiunilor prin securizarea plăților online si afisarea unui pop-up care blocheaza celelalte pagini si imposibilitate accesarii altor decat cea in care se efectueaza tranzactia , posibilitatea de a bloca conexiunile de la distanta (cu posibilitatea de a adauga in excludere dupa IP) , blocarea liniei de comanda si a instrumentelor de scriptare</w:t>
            </w:r>
          </w:p>
          <w:p w:rsidR="00977FFD" w:rsidRPr="008868E4" w:rsidRDefault="00977FFD" w:rsidP="008868E4">
            <w:pPr>
              <w:spacing w:line="214" w:lineRule="atLeast"/>
              <w:rPr>
                <w:lang w:val="en-US" w:eastAsia="en-US"/>
              </w:rPr>
            </w:pPr>
            <w:r w:rsidRPr="008868E4">
              <w:rPr>
                <w:lang w:val="en-US" w:eastAsia="en-US"/>
              </w:rPr>
              <w:t>- Soluția trebuie să ofere funcțional de scanare în timp real a tuturor obiectelor pe care le accesează utilizatorii finali, pentru depistarea programelor de tip malware și inclusiv să ofere posibilitatea de configurare și efecuare a scanării manuale;</w:t>
            </w:r>
          </w:p>
          <w:p w:rsidR="00977FFD" w:rsidRPr="008868E4" w:rsidRDefault="00977FFD" w:rsidP="008868E4">
            <w:pPr>
              <w:spacing w:line="214" w:lineRule="atLeast"/>
              <w:rPr>
                <w:lang w:val="en-US" w:eastAsia="en-US"/>
              </w:rPr>
            </w:pPr>
            <w:r w:rsidRPr="008868E4">
              <w:rPr>
                <w:lang w:val="en-US" w:eastAsia="en-US"/>
              </w:rPr>
              <w:t>- Soluția trebuie să ofere funcțional de scanare a aplicațiilor în cloud;</w:t>
            </w:r>
          </w:p>
          <w:p w:rsidR="00977FFD" w:rsidRPr="008868E4" w:rsidRDefault="00977FFD" w:rsidP="008868E4">
            <w:pPr>
              <w:spacing w:line="214" w:lineRule="atLeast"/>
              <w:rPr>
                <w:lang w:val="en-US" w:eastAsia="en-US"/>
              </w:rPr>
            </w:pPr>
            <w:r w:rsidRPr="008868E4">
              <w:rPr>
                <w:lang w:val="en-US" w:eastAsia="en-US"/>
              </w:rPr>
              <w:t>- Soluția trebuie să ofere funcțional de Scanare a semnăturilor;</w:t>
            </w:r>
          </w:p>
          <w:p w:rsidR="00977FFD" w:rsidRPr="008868E4" w:rsidRDefault="00977FFD" w:rsidP="008868E4">
            <w:pPr>
              <w:spacing w:line="214" w:lineRule="atLeast"/>
              <w:rPr>
                <w:lang w:val="en-US" w:eastAsia="en-US"/>
              </w:rPr>
            </w:pPr>
            <w:r w:rsidRPr="008868E4">
              <w:rPr>
                <w:lang w:val="en-US" w:eastAsia="en-US"/>
              </w:rPr>
              <w:t xml:space="preserve">- Soluția trebuie sa ofere posibilitatea de a expedia invitații pentru instalarea agentului de securitate minim in limba </w:t>
            </w:r>
            <w:proofErr w:type="gramStart"/>
            <w:r w:rsidRPr="008868E4">
              <w:rPr>
                <w:lang w:val="en-US" w:eastAsia="en-US"/>
              </w:rPr>
              <w:t>româna ,</w:t>
            </w:r>
            <w:proofErr w:type="gramEnd"/>
            <w:r w:rsidRPr="008868E4">
              <w:rPr>
                <w:lang w:val="en-US" w:eastAsia="en-US"/>
              </w:rPr>
              <w:t xml:space="preserve"> rusa , engleza si cu posibilitatea de a importa mai multe cutii postale printr-un fisier de tip CSV. Vizualizarea invitatiilor expediate/expirate si posibilitatea de a reaminti utilizatorul printr-un email de </w:t>
            </w:r>
            <w:proofErr w:type="gramStart"/>
            <w:r w:rsidRPr="008868E4">
              <w:rPr>
                <w:lang w:val="en-US" w:eastAsia="en-US"/>
              </w:rPr>
              <w:t>a</w:t>
            </w:r>
            <w:proofErr w:type="gramEnd"/>
            <w:r w:rsidRPr="008868E4">
              <w:rPr>
                <w:lang w:val="en-US" w:eastAsia="en-US"/>
              </w:rPr>
              <w:t xml:space="preserve"> instala Soluția de protectie.</w:t>
            </w:r>
          </w:p>
          <w:p w:rsidR="00977FFD" w:rsidRPr="008868E4" w:rsidRDefault="00977FFD" w:rsidP="008868E4">
            <w:pPr>
              <w:spacing w:line="214" w:lineRule="atLeast"/>
              <w:rPr>
                <w:lang w:val="en-US" w:eastAsia="en-US"/>
              </w:rPr>
            </w:pPr>
            <w:r w:rsidRPr="008868E4">
              <w:rPr>
                <w:lang w:val="en-US" w:eastAsia="en-US"/>
              </w:rPr>
              <w:t xml:space="preserve">- Soluția trebuie să ofere posibilitatea de </w:t>
            </w:r>
            <w:proofErr w:type="gramStart"/>
            <w:r w:rsidRPr="008868E4">
              <w:rPr>
                <w:lang w:val="en-US" w:eastAsia="en-US"/>
              </w:rPr>
              <w:t>a</w:t>
            </w:r>
            <w:proofErr w:type="gramEnd"/>
            <w:r w:rsidRPr="008868E4">
              <w:rPr>
                <w:lang w:val="en-US" w:eastAsia="en-US"/>
              </w:rPr>
              <w:t xml:space="preserve"> importa/exporta politica de securitate si blocarea modificarilor in politica.</w:t>
            </w:r>
          </w:p>
          <w:p w:rsidR="00977FFD" w:rsidRPr="008868E4" w:rsidRDefault="00977FFD" w:rsidP="008868E4">
            <w:pPr>
              <w:spacing w:line="214" w:lineRule="atLeast"/>
              <w:rPr>
                <w:lang w:val="en-US" w:eastAsia="en-US"/>
              </w:rPr>
            </w:pPr>
            <w:r w:rsidRPr="008868E4">
              <w:rPr>
                <w:lang w:val="en-US" w:eastAsia="en-US"/>
              </w:rPr>
              <w:t>- Soluția trebuie sa ofere posibilitatea de a seta scanarea programata (zilnic , saptaminal , lunar)</w:t>
            </w:r>
          </w:p>
          <w:p w:rsidR="00977FFD" w:rsidRPr="008868E4" w:rsidRDefault="00977FFD" w:rsidP="008868E4">
            <w:pPr>
              <w:spacing w:line="214" w:lineRule="atLeast"/>
              <w:rPr>
                <w:lang w:val="en-US" w:eastAsia="en-US"/>
              </w:rPr>
            </w:pPr>
            <w:r w:rsidRPr="008868E4">
              <w:rPr>
                <w:lang w:val="en-US" w:eastAsia="en-US"/>
              </w:rPr>
              <w:t xml:space="preserve">- Soluția trebuie să ofere posibilitatea de a scana fisierele de tip </w:t>
            </w:r>
            <w:proofErr w:type="gramStart"/>
            <w:r w:rsidRPr="008868E4">
              <w:rPr>
                <w:lang w:val="en-US" w:eastAsia="en-US"/>
              </w:rPr>
              <w:t>ZIP ,</w:t>
            </w:r>
            <w:proofErr w:type="gramEnd"/>
            <w:r w:rsidRPr="008868E4">
              <w:rPr>
                <w:lang w:val="en-US" w:eastAsia="en-US"/>
              </w:rPr>
              <w:t xml:space="preserve"> RAR...</w:t>
            </w:r>
          </w:p>
          <w:p w:rsidR="00977FFD" w:rsidRPr="008868E4" w:rsidRDefault="00977FFD" w:rsidP="008868E4">
            <w:pPr>
              <w:spacing w:line="214" w:lineRule="atLeast"/>
              <w:rPr>
                <w:lang w:val="en-US" w:eastAsia="en-US"/>
              </w:rPr>
            </w:pPr>
            <w:r w:rsidRPr="008868E4">
              <w:rPr>
                <w:lang w:val="en-US" w:eastAsia="en-US"/>
              </w:rPr>
              <w:t xml:space="preserve">- Soluția trebuie sa ofere posibilitatea de a scana fisierele de tip mailbox </w:t>
            </w:r>
            <w:proofErr w:type="gramStart"/>
            <w:r w:rsidRPr="008868E4">
              <w:rPr>
                <w:lang w:val="en-US" w:eastAsia="en-US"/>
              </w:rPr>
              <w:t>PST ,</w:t>
            </w:r>
            <w:proofErr w:type="gramEnd"/>
            <w:r w:rsidRPr="008868E4">
              <w:rPr>
                <w:lang w:val="en-US" w:eastAsia="en-US"/>
              </w:rPr>
              <w:t xml:space="preserve"> OST...</w:t>
            </w:r>
          </w:p>
          <w:p w:rsidR="00977FFD" w:rsidRPr="008868E4" w:rsidRDefault="00977FFD" w:rsidP="008868E4">
            <w:pPr>
              <w:spacing w:line="214" w:lineRule="atLeast"/>
              <w:rPr>
                <w:lang w:val="en-US" w:eastAsia="en-US"/>
              </w:rPr>
            </w:pPr>
            <w:r w:rsidRPr="008868E4">
              <w:rPr>
                <w:lang w:val="en-US" w:eastAsia="en-US"/>
              </w:rPr>
              <w:t xml:space="preserve">- Soluția trebuie să permită activarea/dezactivarea modulelor de securitate, bazată de locația identificată a dispozitivului dupa urmatoarele criterii: DNS server ip </w:t>
            </w:r>
            <w:proofErr w:type="gramStart"/>
            <w:r w:rsidRPr="008868E4">
              <w:rPr>
                <w:lang w:val="en-US" w:eastAsia="en-US"/>
              </w:rPr>
              <w:t>address ,</w:t>
            </w:r>
            <w:proofErr w:type="gramEnd"/>
            <w:r w:rsidRPr="008868E4">
              <w:rPr>
                <w:lang w:val="en-US" w:eastAsia="en-US"/>
              </w:rPr>
              <w:t xml:space="preserve"> DHCP server ip address , default gateway ip address, wins ip address.</w:t>
            </w:r>
          </w:p>
          <w:p w:rsidR="00977FFD" w:rsidRPr="008868E4" w:rsidRDefault="00977FFD" w:rsidP="008868E4">
            <w:pPr>
              <w:spacing w:line="214" w:lineRule="atLeast"/>
              <w:rPr>
                <w:lang w:val="en-US" w:eastAsia="en-US"/>
              </w:rPr>
            </w:pPr>
            <w:r w:rsidRPr="008868E4">
              <w:rPr>
                <w:lang w:val="en-US" w:eastAsia="en-US"/>
              </w:rPr>
              <w:t xml:space="preserve">- Soluția trebuie să ofere procese automatizate precum: scanare rapidă pentru </w:t>
            </w:r>
            <w:proofErr w:type="gramStart"/>
            <w:r w:rsidRPr="008868E4">
              <w:rPr>
                <w:lang w:val="en-US" w:eastAsia="en-US"/>
              </w:rPr>
              <w:t>malware ,</w:t>
            </w:r>
            <w:proofErr w:type="gramEnd"/>
            <w:r w:rsidRPr="008868E4">
              <w:rPr>
                <w:lang w:val="en-US" w:eastAsia="en-US"/>
              </w:rPr>
              <w:t xml:space="preserve"> scanare    programată pentru malware , restart forțat , oprire forțată , hibernare , instalarea actualizarilor de securitate critică și importantă , instalarea tuturor actualizarilor.</w:t>
            </w:r>
          </w:p>
          <w:p w:rsidR="00977FFD" w:rsidRPr="008868E4" w:rsidRDefault="00977FFD" w:rsidP="008868E4">
            <w:pPr>
              <w:spacing w:line="214" w:lineRule="atLeast"/>
              <w:rPr>
                <w:lang w:val="en-US" w:eastAsia="en-US"/>
              </w:rPr>
            </w:pPr>
            <w:r w:rsidRPr="008868E4">
              <w:rPr>
                <w:lang w:val="en-US" w:eastAsia="en-US"/>
              </w:rPr>
              <w:t>- Soluția trebuie să includă funcțional de control a dispozitivelor externe, să ofere posibilitatea: de a seta restricţii în privinţa modului în care utilizatorii pot accesa urmatoarele dispozitive: USB Mass Storage Devices , Bluetooth Devices , IrDA Devices , IEEE 1394 Host Bus Controllers , Imaging Devices (cameras and scanners) , Smart Card Readers , COM &amp; LPT ports , Modems , Floppy drives , Windows CE ActiveSync devices , DVD/CD-ROM drives , Wireless devices , Imprimante; de a interzcie accesul la orice dispozitiv de stocare USB; de a stopa rularea executabilelor stocate pe astfel de dispozitive; de a seta restricţii pe grupuri de dispozitive;</w:t>
            </w:r>
          </w:p>
          <w:p w:rsidR="00977FFD" w:rsidRPr="008868E4" w:rsidRDefault="00977FFD" w:rsidP="008868E4">
            <w:pPr>
              <w:spacing w:line="214" w:lineRule="atLeast"/>
              <w:rPr>
                <w:lang w:val="en-US" w:eastAsia="en-US"/>
              </w:rPr>
            </w:pPr>
            <w:r w:rsidRPr="008868E4">
              <w:rPr>
                <w:lang w:val="en-US" w:eastAsia="en-US"/>
              </w:rPr>
              <w:t>- Soluția trebuie să ofere funcțional de analiză euristică si zero day, de comportament și reputație;</w:t>
            </w:r>
          </w:p>
          <w:p w:rsidR="00977FFD" w:rsidRPr="008868E4" w:rsidRDefault="00977FFD" w:rsidP="008868E4">
            <w:pPr>
              <w:spacing w:line="214" w:lineRule="atLeast"/>
              <w:rPr>
                <w:lang w:val="en-US" w:eastAsia="en-US"/>
              </w:rPr>
            </w:pPr>
            <w:r w:rsidRPr="008868E4">
              <w:rPr>
                <w:lang w:val="en-US" w:eastAsia="en-US"/>
              </w:rPr>
              <w:t>- Soluția trebuie să ofere funcțional de Sandbox automatizat inclus – pentru analiza amănunțită prin detonarea fișierilor malițioase sau care nu pot fi protejate in baza de semnătura sau comportament;</w:t>
            </w:r>
          </w:p>
          <w:p w:rsidR="00977FFD" w:rsidRPr="008868E4" w:rsidRDefault="00977FFD" w:rsidP="008868E4">
            <w:pPr>
              <w:spacing w:line="214" w:lineRule="atLeast"/>
              <w:rPr>
                <w:lang w:val="en-US" w:eastAsia="en-US"/>
              </w:rPr>
            </w:pPr>
            <w:r w:rsidRPr="008868E4">
              <w:rPr>
                <w:lang w:val="en-US" w:eastAsia="en-US"/>
              </w:rPr>
              <w:t>- Soluția trebuie să ofere funcțional de control al aplicatiilor, prin setarea unor reguli de blocare create ca excluderi pentru a bloca un acces anume și să fie bazate:</w:t>
            </w:r>
          </w:p>
          <w:p w:rsidR="00977FFD" w:rsidRPr="008868E4" w:rsidRDefault="00977FFD" w:rsidP="008868E4">
            <w:pPr>
              <w:spacing w:line="214" w:lineRule="atLeast"/>
              <w:rPr>
                <w:lang w:val="en-US" w:eastAsia="en-US"/>
              </w:rPr>
            </w:pPr>
            <w:r w:rsidRPr="008868E4">
              <w:rPr>
                <w:lang w:val="en-US" w:eastAsia="en-US"/>
              </w:rPr>
              <w:t>- pe actiuni precum permiterea, blocarea, sau permiterea și monitorizarea aplicațiilor;</w:t>
            </w:r>
          </w:p>
          <w:p w:rsidR="00977FFD" w:rsidRPr="008868E4" w:rsidRDefault="00977FFD" w:rsidP="008868E4">
            <w:pPr>
              <w:spacing w:line="214" w:lineRule="atLeast"/>
              <w:rPr>
                <w:lang w:val="en-US" w:eastAsia="en-US"/>
              </w:rPr>
            </w:pPr>
            <w:r w:rsidRPr="008868E4">
              <w:rPr>
                <w:lang w:val="en-US" w:eastAsia="en-US"/>
              </w:rPr>
              <w:t>- pe evenimente precum pornire aplicație, încărcare modul, pornire program de instalare, acces la fișiere, pornire aplicație și încărcare modul;</w:t>
            </w:r>
          </w:p>
          <w:p w:rsidR="00977FFD" w:rsidRPr="008868E4" w:rsidRDefault="00977FFD" w:rsidP="008868E4">
            <w:pPr>
              <w:spacing w:line="214" w:lineRule="atLeast"/>
              <w:rPr>
                <w:lang w:val="en-US" w:eastAsia="en-US"/>
              </w:rPr>
            </w:pPr>
            <w:r w:rsidRPr="008868E4">
              <w:rPr>
                <w:lang w:val="en-US" w:eastAsia="en-US"/>
              </w:rPr>
              <w:lastRenderedPageBreak/>
              <w:t>- prin stabilirea unor condiții care să poată fi selectate după atribute (cale destinație, nume fișier destinație, reputație destinație, versiune fișier destinație, cod hash pentru certificat la destinație, etc), condiție și valoare, ce vor asigura activarea regulilor de excludere;</w:t>
            </w:r>
          </w:p>
          <w:p w:rsidR="00977FFD" w:rsidRPr="008868E4" w:rsidRDefault="00977FFD" w:rsidP="008868E4">
            <w:pPr>
              <w:spacing w:line="214" w:lineRule="atLeast"/>
              <w:rPr>
                <w:lang w:val="en-US" w:eastAsia="en-US"/>
              </w:rPr>
            </w:pPr>
            <w:r w:rsidRPr="008868E4">
              <w:rPr>
                <w:lang w:val="en-US" w:eastAsia="en-US"/>
              </w:rPr>
              <w:t>- Soluția trebuie să ofere funcțional de Management API prin integrarea solutiilor terte precum: SIEM/RMM;</w:t>
            </w:r>
          </w:p>
          <w:p w:rsidR="00977FFD" w:rsidRPr="008868E4" w:rsidRDefault="00977FFD" w:rsidP="008868E4">
            <w:pPr>
              <w:spacing w:line="214" w:lineRule="atLeast"/>
              <w:rPr>
                <w:lang w:val="en-US" w:eastAsia="en-US"/>
              </w:rPr>
            </w:pPr>
            <w:r w:rsidRPr="008868E4">
              <w:rPr>
                <w:lang w:val="en-US" w:eastAsia="en-US"/>
              </w:rPr>
              <w:t>- Soluția trebuie sa ofere posibilitatea de dezinstalare a agentului de securitate de la distanta;</w:t>
            </w:r>
          </w:p>
          <w:p w:rsidR="00977FFD" w:rsidRPr="008868E4" w:rsidRDefault="00977FFD" w:rsidP="008868E4">
            <w:pPr>
              <w:spacing w:line="214" w:lineRule="atLeast"/>
              <w:rPr>
                <w:lang w:val="en-US" w:eastAsia="en-US"/>
              </w:rPr>
            </w:pPr>
            <w:r w:rsidRPr="008868E4">
              <w:rPr>
                <w:lang w:val="en-US" w:eastAsia="en-US"/>
              </w:rPr>
              <w:t>- Soluția trebuie să ofere posibilitatea de a transmite un mesaj informativ pe statiile distante;</w:t>
            </w:r>
          </w:p>
          <w:p w:rsidR="00977FFD" w:rsidRPr="008868E4" w:rsidRDefault="00977FFD" w:rsidP="008868E4">
            <w:pPr>
              <w:spacing w:line="214" w:lineRule="atLeast"/>
              <w:rPr>
                <w:lang w:val="en-US" w:eastAsia="en-US"/>
              </w:rPr>
            </w:pPr>
            <w:r w:rsidRPr="008868E4">
              <w:rPr>
                <w:lang w:val="en-US" w:eastAsia="en-US"/>
              </w:rPr>
              <w:t>- Soluția trebuie să ofere posibilitatea de izolare a statiilor de la distanță;</w:t>
            </w:r>
          </w:p>
          <w:p w:rsidR="00977FFD" w:rsidRPr="008868E4" w:rsidRDefault="00977FFD" w:rsidP="008868E4">
            <w:pPr>
              <w:spacing w:line="214" w:lineRule="atLeast"/>
              <w:rPr>
                <w:lang w:val="en-US" w:eastAsia="en-US"/>
              </w:rPr>
            </w:pPr>
            <w:r w:rsidRPr="008868E4">
              <w:rPr>
                <w:lang w:val="en-US" w:eastAsia="en-US"/>
              </w:rPr>
              <w:t>- Soluția trebuie să ofere posibilitatea de a șterge din carantină fisierelor malițioase identificate, restabilirea fisierelor malitioase la locatia originară, excluderea fisierului dupa calea deplina, excluderea fisierului dupa SHA1;</w:t>
            </w:r>
          </w:p>
          <w:p w:rsidR="00977FFD" w:rsidRPr="008868E4" w:rsidRDefault="00977FFD" w:rsidP="008868E4">
            <w:pPr>
              <w:ind w:right="-57"/>
              <w:rPr>
                <w:lang w:val="en-US" w:eastAsia="en-US"/>
              </w:rPr>
            </w:pPr>
            <w:r w:rsidRPr="008868E4">
              <w:rPr>
                <w:lang w:val="en-US" w:eastAsia="en-US"/>
              </w:rPr>
              <w:t>- Soluția trebuie să ofere posibilitatea de a descarca evenimentele de securitate in format (JSON);</w:t>
            </w:r>
          </w:p>
          <w:p w:rsidR="00977FFD" w:rsidRPr="008868E4" w:rsidRDefault="00977FFD" w:rsidP="008868E4">
            <w:pPr>
              <w:rPr>
                <w:lang w:val="en-US" w:eastAsia="en-US"/>
              </w:rPr>
            </w:pPr>
            <w:r w:rsidRPr="008868E4">
              <w:rPr>
                <w:b/>
                <w:bCs/>
                <w:lang w:val="en-US" w:eastAsia="en-US"/>
              </w:rPr>
              <w:t>1.1. Cerintele tehnice vis-a-vis de administrarea solutiei antivirus:</w:t>
            </w:r>
          </w:p>
          <w:p w:rsidR="00977FFD" w:rsidRPr="008868E4" w:rsidRDefault="00977FFD" w:rsidP="008868E4">
            <w:pPr>
              <w:jc w:val="both"/>
              <w:rPr>
                <w:lang w:val="en-US" w:eastAsia="en-US"/>
              </w:rPr>
            </w:pPr>
            <w:r w:rsidRPr="008868E4">
              <w:rPr>
                <w:lang w:val="en-US" w:eastAsia="en-US"/>
              </w:rPr>
              <w:t>- </w:t>
            </w:r>
            <w:proofErr w:type="gramStart"/>
            <w:r w:rsidRPr="008868E4">
              <w:rPr>
                <w:lang w:val="en-US" w:eastAsia="en-US"/>
              </w:rPr>
              <w:t>administrarea</w:t>
            </w:r>
            <w:proofErr w:type="gramEnd"/>
            <w:r w:rsidRPr="008868E4">
              <w:rPr>
                <w:lang w:val="en-US" w:eastAsia="en-US"/>
              </w:rPr>
              <w:t xml:space="preserve"> soluției ofertate este necesara să se faca printr-o singură consolă de administrare bazată pe cloud, fără ca să necesite creva echiapmente hardware (servere de management) sau careva software special.</w:t>
            </w:r>
          </w:p>
          <w:p w:rsidR="00977FFD" w:rsidRPr="008868E4" w:rsidRDefault="00977FFD" w:rsidP="008868E4">
            <w:pPr>
              <w:jc w:val="both"/>
              <w:rPr>
                <w:lang w:val="en-US" w:eastAsia="en-US"/>
              </w:rPr>
            </w:pPr>
            <w:r w:rsidRPr="008868E4">
              <w:rPr>
                <w:lang w:val="en-US" w:eastAsia="en-US"/>
              </w:rPr>
              <w:t>- consola de administrare trebuie să fie capabilă de a funcționa pe orice dispozitiv și să conțină toate funționalitățile sus solicitate;</w:t>
            </w:r>
          </w:p>
          <w:p w:rsidR="00977FFD" w:rsidRPr="008868E4" w:rsidRDefault="00977FFD" w:rsidP="008868E4">
            <w:pPr>
              <w:jc w:val="both"/>
              <w:rPr>
                <w:lang w:val="en-US" w:eastAsia="en-US"/>
              </w:rPr>
            </w:pPr>
            <w:r w:rsidRPr="008868E4">
              <w:rPr>
                <w:lang w:val="en-US" w:eastAsia="en-US"/>
              </w:rPr>
              <w:t>- posibilitatea administrării centralizare, prin intermediul unei singure console, a urmatoarelor medii și funcționalități: stații de lucru fizice și virtualizate, servere fizice și virtualizate, dispozitivelor mobile pe Android si iOS, iPadOS, căsuțelor poștale pe Exchange sau office 365, scanarea vulnerabilitatilor web și a infrastructurii IT (interne și externe), scanarea dispozitivelor la anomalii, investigarea lor în detaliu și stoparea scurgerilor de date;</w:t>
            </w:r>
          </w:p>
          <w:p w:rsidR="00977FFD" w:rsidRPr="008868E4" w:rsidRDefault="00977FFD" w:rsidP="008868E4">
            <w:pPr>
              <w:jc w:val="both"/>
              <w:rPr>
                <w:lang w:val="en-US" w:eastAsia="en-US"/>
              </w:rPr>
            </w:pPr>
            <w:r w:rsidRPr="008868E4">
              <w:rPr>
                <w:lang w:val="en-US" w:eastAsia="en-US"/>
              </w:rPr>
              <w:t>- să suporte următorele browsere: Microsoft Edge, Mozilla Firefox, Google Chrome, Safari;</w:t>
            </w:r>
          </w:p>
          <w:p w:rsidR="00977FFD" w:rsidRPr="008868E4" w:rsidRDefault="00977FFD" w:rsidP="008868E4">
            <w:pPr>
              <w:jc w:val="both"/>
              <w:rPr>
                <w:lang w:val="en-US" w:eastAsia="en-US"/>
              </w:rPr>
            </w:pPr>
            <w:r w:rsidRPr="008868E4">
              <w:rPr>
                <w:lang w:val="en-US" w:eastAsia="en-US"/>
              </w:rPr>
              <w:t>- interfața consolei a clientului trebuie să asigure posibilitatea de funcționare în limbile: romana, rusă si engleză obligatoriu, cu capacitatea de a putea fi selectată limba dorită, în scopul unei administrări mai ușoare de către administratori;</w:t>
            </w:r>
          </w:p>
          <w:p w:rsidR="00977FFD" w:rsidRPr="008868E4" w:rsidRDefault="00977FFD" w:rsidP="008868E4">
            <w:pPr>
              <w:jc w:val="both"/>
              <w:rPr>
                <w:lang w:val="en-US" w:eastAsia="en-US"/>
              </w:rPr>
            </w:pPr>
            <w:r w:rsidRPr="008868E4">
              <w:rPr>
                <w:lang w:val="en-US" w:eastAsia="en-US"/>
              </w:rPr>
              <w:t>- administratorul trebuie să poată permite sau interzice utilizatorului de a activa sau dezactiva caracteristicile de securitate setate;</w:t>
            </w:r>
          </w:p>
          <w:p w:rsidR="00977FFD" w:rsidRPr="008868E4" w:rsidRDefault="00977FFD" w:rsidP="008868E4">
            <w:pPr>
              <w:spacing w:line="214" w:lineRule="atLeast"/>
              <w:rPr>
                <w:lang w:val="en-US" w:eastAsia="en-US"/>
              </w:rPr>
            </w:pPr>
            <w:r w:rsidRPr="008868E4">
              <w:rPr>
                <w:b/>
                <w:bCs/>
                <w:lang w:val="en-US" w:eastAsia="en-US"/>
              </w:rPr>
              <w:t>1.2. Cerințe vis-a-vis de funcționalul de raportare și alerte a solutiei antivirus:</w:t>
            </w:r>
          </w:p>
          <w:p w:rsidR="00977FFD" w:rsidRPr="008868E4" w:rsidRDefault="00977FFD" w:rsidP="008868E4">
            <w:pPr>
              <w:spacing w:line="214" w:lineRule="atLeast"/>
              <w:jc w:val="both"/>
              <w:rPr>
                <w:lang w:val="en-US" w:eastAsia="en-US"/>
              </w:rPr>
            </w:pPr>
            <w:r w:rsidRPr="008868E4">
              <w:rPr>
                <w:lang w:val="en-US" w:eastAsia="en-US"/>
              </w:rPr>
              <w:t>- Soluția trebuie să permită generarea de rapoarte grafice detaliate, saptămînal sau lunar, cu posibilitate de export minimum in format (csv), inclusiv cu remitere automată către adrese de email specificate, rapoartele trebuie să cuprindă minim informație despre:</w:t>
            </w:r>
          </w:p>
          <w:p w:rsidR="00977FFD" w:rsidRPr="008868E4" w:rsidRDefault="00977FFD" w:rsidP="008868E4">
            <w:pPr>
              <w:spacing w:line="214" w:lineRule="atLeast"/>
              <w:jc w:val="both"/>
              <w:rPr>
                <w:lang w:val="en-US" w:eastAsia="en-US"/>
              </w:rPr>
            </w:pPr>
            <w:r w:rsidRPr="008868E4">
              <w:rPr>
                <w:lang w:val="en-US" w:eastAsia="en-US"/>
              </w:rPr>
              <w:t>*Top de infecţii tratate;</w:t>
            </w:r>
          </w:p>
          <w:p w:rsidR="00977FFD" w:rsidRPr="008868E4" w:rsidRDefault="00977FFD" w:rsidP="008868E4">
            <w:pPr>
              <w:spacing w:line="214" w:lineRule="atLeast"/>
              <w:jc w:val="both"/>
              <w:rPr>
                <w:lang w:val="en-US" w:eastAsia="en-US"/>
              </w:rPr>
            </w:pPr>
            <w:r w:rsidRPr="008868E4">
              <w:rPr>
                <w:lang w:val="en-US" w:eastAsia="en-US"/>
              </w:rPr>
              <w:t>*Infecţii gestionate;</w:t>
            </w:r>
          </w:p>
          <w:p w:rsidR="00977FFD" w:rsidRPr="008868E4" w:rsidRDefault="00977FFD" w:rsidP="008868E4">
            <w:pPr>
              <w:spacing w:line="214" w:lineRule="atLeast"/>
              <w:jc w:val="both"/>
              <w:rPr>
                <w:lang w:val="en-US" w:eastAsia="en-US"/>
              </w:rPr>
            </w:pPr>
            <w:r w:rsidRPr="008868E4">
              <w:rPr>
                <w:lang w:val="en-US" w:eastAsia="en-US"/>
              </w:rPr>
              <w:t>*Starea de protecţie;</w:t>
            </w:r>
          </w:p>
          <w:p w:rsidR="00977FFD" w:rsidRPr="008868E4" w:rsidRDefault="00977FFD" w:rsidP="008868E4">
            <w:pPr>
              <w:spacing w:line="214" w:lineRule="atLeast"/>
              <w:jc w:val="both"/>
              <w:rPr>
                <w:lang w:val="en-US" w:eastAsia="en-US"/>
              </w:rPr>
            </w:pPr>
            <w:r w:rsidRPr="008868E4">
              <w:rPr>
                <w:lang w:val="en-US" w:eastAsia="en-US"/>
              </w:rPr>
              <w:t>*Cele mai recente actualizări pentru definiţiile de malware pe computere;</w:t>
            </w:r>
          </w:p>
          <w:p w:rsidR="00977FFD" w:rsidRPr="008868E4" w:rsidRDefault="00977FFD" w:rsidP="008868E4">
            <w:pPr>
              <w:spacing w:line="214" w:lineRule="atLeast"/>
              <w:jc w:val="both"/>
              <w:rPr>
                <w:lang w:val="en-US" w:eastAsia="en-US"/>
              </w:rPr>
            </w:pPr>
            <w:r w:rsidRPr="008868E4">
              <w:rPr>
                <w:lang w:val="en-US" w:eastAsia="en-US"/>
              </w:rPr>
              <w:t>*Dacă s-au instalat actualizările de securitate;</w:t>
            </w:r>
          </w:p>
          <w:p w:rsidR="00977FFD" w:rsidRPr="008868E4" w:rsidRDefault="00977FFD" w:rsidP="008868E4">
            <w:pPr>
              <w:spacing w:line="214" w:lineRule="atLeast"/>
              <w:jc w:val="both"/>
              <w:rPr>
                <w:lang w:val="en-US" w:eastAsia="en-US"/>
              </w:rPr>
            </w:pPr>
            <w:r w:rsidRPr="008868E4">
              <w:rPr>
                <w:lang w:val="en-US" w:eastAsia="en-US"/>
              </w:rPr>
              <w:t>- Soluția trebuie să permită setarea și configurarea de alerte, declanșarea lor să poată fi aplicată pentru minim următoarele acțiuni: blocat, redenumit, oprit, șters, plasat, raportat, dezinfectat, în carantină, raportat către utilizator, blocat şi acţiune suplimentară solicitată de la utilizator, mutat în coşul de gunoi si ulterior expediata catre o cutie postala sau mai multe.</w:t>
            </w:r>
          </w:p>
          <w:p w:rsidR="00977FFD" w:rsidRPr="008868E4" w:rsidRDefault="00977FFD" w:rsidP="008868E4">
            <w:pPr>
              <w:spacing w:line="214" w:lineRule="atLeast"/>
              <w:jc w:val="both"/>
              <w:rPr>
                <w:lang w:val="en-US" w:eastAsia="en-US"/>
              </w:rPr>
            </w:pPr>
            <w:r w:rsidRPr="008868E4">
              <w:rPr>
                <w:lang w:val="en-US" w:eastAsia="en-US"/>
              </w:rPr>
              <w:t>- Soluția, prin intermediul direct al experților producătorului, trebuie să oferă consultanță și expertiză în materie de securitate cibernetică și să fie disponibili ca serviciu prin intermediul funcției de produs încorporat în consolă sub SLA cu un minim de 2 ore și acces la ei 24/7/365.</w:t>
            </w:r>
          </w:p>
          <w:p w:rsidR="00977FFD" w:rsidRPr="008868E4" w:rsidRDefault="00977FFD" w:rsidP="008868E4">
            <w:pPr>
              <w:spacing w:line="214" w:lineRule="atLeast"/>
              <w:jc w:val="both"/>
              <w:rPr>
                <w:lang w:val="en-US" w:eastAsia="en-US"/>
              </w:rPr>
            </w:pPr>
            <w:r w:rsidRPr="008868E4">
              <w:rPr>
                <w:lang w:val="en-US" w:eastAsia="en-US"/>
              </w:rPr>
              <w:t>- Soluția va oferi un serviciu avansat de căutare și răspuns la amenințări prin intermediul consolei, accesând inclusiv la direct suportul producătorului.</w:t>
            </w:r>
          </w:p>
          <w:p w:rsidR="00977FFD" w:rsidRPr="008868E4" w:rsidRDefault="00977FFD" w:rsidP="008868E4">
            <w:pPr>
              <w:rPr>
                <w:lang w:val="en-US" w:eastAsia="en-US"/>
              </w:rPr>
            </w:pPr>
            <w:r w:rsidRPr="008868E4">
              <w:rPr>
                <w:b/>
                <w:bCs/>
                <w:lang w:val="en-US" w:eastAsia="en-US"/>
              </w:rPr>
              <w:t>1.3 Cerințele tehnice funcționale minim solicitate față de Soluția de scanare a vulnerabilităților a infrastructurii interne, externe si web:</w:t>
            </w:r>
          </w:p>
          <w:p w:rsidR="00977FFD" w:rsidRPr="008868E4" w:rsidRDefault="00977FFD" w:rsidP="008868E4">
            <w:pPr>
              <w:rPr>
                <w:lang w:val="en-US" w:eastAsia="en-US"/>
              </w:rPr>
            </w:pPr>
            <w:r w:rsidRPr="008868E4">
              <w:rPr>
                <w:lang w:val="en-US" w:eastAsia="en-US"/>
              </w:rPr>
              <w:t xml:space="preserve">-Produsul ofertat va trebui să poată fi extins prin achiziția ulterioară a unei soluții de antivirus, de la același producător pentru </w:t>
            </w:r>
            <w:proofErr w:type="gramStart"/>
            <w:r w:rsidRPr="008868E4">
              <w:rPr>
                <w:lang w:val="en-US" w:eastAsia="en-US"/>
              </w:rPr>
              <w:t>a</w:t>
            </w:r>
            <w:proofErr w:type="gramEnd"/>
            <w:r w:rsidRPr="008868E4">
              <w:rPr>
                <w:lang w:val="en-US" w:eastAsia="en-US"/>
              </w:rPr>
              <w:t xml:space="preserve"> exista o integrare nativă a soluției. Cu posibilitatea de a accesa dintr-o singură interfață fie Soluția de antivirus </w:t>
            </w:r>
            <w:proofErr w:type="gramStart"/>
            <w:r w:rsidRPr="008868E4">
              <w:rPr>
                <w:lang w:val="en-US" w:eastAsia="en-US"/>
              </w:rPr>
              <w:t>fie  solu</w:t>
            </w:r>
            <w:proofErr w:type="gramEnd"/>
            <w:r w:rsidRPr="008868E4">
              <w:rPr>
                <w:lang w:val="en-US" w:eastAsia="en-US"/>
              </w:rPr>
              <w:t>ția de scanare a vulnerabilităților.</w:t>
            </w:r>
          </w:p>
          <w:p w:rsidR="00977FFD" w:rsidRPr="008868E4" w:rsidRDefault="00977FFD" w:rsidP="008868E4">
            <w:pPr>
              <w:rPr>
                <w:lang w:val="en-US" w:eastAsia="en-US"/>
              </w:rPr>
            </w:pPr>
            <w:r w:rsidRPr="008868E4">
              <w:rPr>
                <w:lang w:val="en-US" w:eastAsia="en-US"/>
              </w:rPr>
              <w:t>-Platforma trebuie să fie capabilă să identifice atât amenințările interne cît și pe cele externe și să raporteze riscurile și reglementările conform minim PCI, GDPR.</w:t>
            </w:r>
          </w:p>
          <w:p w:rsidR="00977FFD" w:rsidRPr="008868E4" w:rsidRDefault="00977FFD" w:rsidP="008868E4">
            <w:pPr>
              <w:rPr>
                <w:lang w:val="en-US" w:eastAsia="en-US"/>
              </w:rPr>
            </w:pPr>
            <w:r w:rsidRPr="008868E4">
              <w:rPr>
                <w:lang w:val="en-US" w:eastAsia="en-US"/>
              </w:rPr>
              <w:t>-Soluția trebuie să asigure scanarea vulnerabilităților pentru echipamente din rețea, aplicațiilor web, site-urilor interne sau externe.</w:t>
            </w:r>
          </w:p>
          <w:p w:rsidR="00977FFD" w:rsidRPr="008868E4" w:rsidRDefault="00977FFD" w:rsidP="008868E4">
            <w:pPr>
              <w:rPr>
                <w:lang w:val="en-US" w:eastAsia="en-US"/>
              </w:rPr>
            </w:pPr>
            <w:r w:rsidRPr="008868E4">
              <w:rPr>
                <w:lang w:val="en-US" w:eastAsia="en-US"/>
              </w:rPr>
              <w:t>- Soluția ofertată trebuie să fie una bazată pe tehnologia Cloud, care să ofere o vizibilitate a vulnerabilităților într-un mod centralizat pentru toate tipurile de  dispozitive conectate în rețea si care pot comunica, de exemplu: stații de lucru, servere, servere virtuale, site-uri, switch-uri, routere, aplicațiilor web, etc;</w:t>
            </w:r>
          </w:p>
          <w:p w:rsidR="00977FFD" w:rsidRPr="008868E4" w:rsidRDefault="00977FFD" w:rsidP="008868E4">
            <w:pPr>
              <w:rPr>
                <w:lang w:val="en-US" w:eastAsia="en-US"/>
              </w:rPr>
            </w:pPr>
            <w:r w:rsidRPr="008868E4">
              <w:rPr>
                <w:lang w:val="en-US" w:eastAsia="en-US"/>
              </w:rPr>
              <w:t>- Soluția va oferi posibilitatea de a identifica toate echipamentele conectate la rețea, la fel va fi posibil de a verifica tipul de echipament, după caz: sistemul de operare instalat, IP-ul si MAC adresa, a cărui domeniu se atribuie, vulnerabilitățile depistate, software-ul instalat pe echipament, spațiu disponibil, tipul procesor, tip de Bios.</w:t>
            </w:r>
          </w:p>
          <w:p w:rsidR="00977FFD" w:rsidRPr="008868E4" w:rsidRDefault="00977FFD" w:rsidP="008868E4">
            <w:pPr>
              <w:rPr>
                <w:lang w:val="en-US" w:eastAsia="en-US"/>
              </w:rPr>
            </w:pPr>
            <w:r w:rsidRPr="008868E4">
              <w:rPr>
                <w:lang w:val="en-US" w:eastAsia="en-US"/>
              </w:rPr>
              <w:t>- Soluția va permite planificarea activităților după data/ora/an și de rulat scanarea vulnerabilităților pentru fiecare echipament in parte.</w:t>
            </w:r>
          </w:p>
          <w:p w:rsidR="00977FFD" w:rsidRPr="008868E4" w:rsidRDefault="00977FFD" w:rsidP="008868E4">
            <w:pPr>
              <w:rPr>
                <w:lang w:val="en-US" w:eastAsia="en-US"/>
              </w:rPr>
            </w:pPr>
            <w:r w:rsidRPr="008868E4">
              <w:rPr>
                <w:lang w:val="en-US" w:eastAsia="en-US"/>
              </w:rPr>
              <w:t>- Soluția va pune la dispoziție un instrument care poate fi instalat pe o mașină virtuală sau pe un calculator in rețeaua pe care se dorește o scanare al vulnerabilităților sau pentru colectarea datelor echipamentelor aflate in rețea.</w:t>
            </w:r>
          </w:p>
          <w:p w:rsidR="00977FFD" w:rsidRPr="008868E4" w:rsidRDefault="00977FFD" w:rsidP="008868E4">
            <w:pPr>
              <w:rPr>
                <w:lang w:val="en-US" w:eastAsia="en-US"/>
              </w:rPr>
            </w:pPr>
            <w:r w:rsidRPr="008868E4">
              <w:rPr>
                <w:lang w:val="en-US" w:eastAsia="en-US"/>
              </w:rPr>
              <w:t>- Soluția trebuie sa permită adăugarea unui grup de scanare in care se va indica minim: Numele grupului si persoana responsabilă, descrierea succintă a grupului.</w:t>
            </w:r>
          </w:p>
          <w:p w:rsidR="00977FFD" w:rsidRPr="008868E4" w:rsidRDefault="00977FFD" w:rsidP="008868E4">
            <w:pPr>
              <w:rPr>
                <w:lang w:val="en-US" w:eastAsia="en-US"/>
              </w:rPr>
            </w:pPr>
            <w:r w:rsidRPr="008868E4">
              <w:rPr>
                <w:lang w:val="en-US" w:eastAsia="en-US"/>
              </w:rPr>
              <w:t>- Posibilitatea de scanare prin alegerea unui șablon prestabilit care va propune de a scana sistemul după minim următoarele modele:</w:t>
            </w:r>
          </w:p>
          <w:p w:rsidR="00977FFD" w:rsidRPr="008868E4" w:rsidRDefault="00977FFD" w:rsidP="008868E4">
            <w:pPr>
              <w:rPr>
                <w:lang w:val="en-US" w:eastAsia="en-US"/>
              </w:rPr>
            </w:pPr>
            <w:r w:rsidRPr="008868E4">
              <w:rPr>
                <w:lang w:val="en-US" w:eastAsia="en-US"/>
              </w:rPr>
              <w:t>• TCP 0-65535 , UDP 0-1024</w:t>
            </w:r>
          </w:p>
          <w:p w:rsidR="00977FFD" w:rsidRPr="008868E4" w:rsidRDefault="00977FFD" w:rsidP="008868E4">
            <w:pPr>
              <w:rPr>
                <w:lang w:val="en-US" w:eastAsia="en-US"/>
              </w:rPr>
            </w:pPr>
            <w:r w:rsidRPr="008868E4">
              <w:rPr>
                <w:lang w:val="en-US" w:eastAsia="en-US"/>
              </w:rPr>
              <w:t>• Badlock detection</w:t>
            </w:r>
          </w:p>
          <w:p w:rsidR="00977FFD" w:rsidRPr="008868E4" w:rsidRDefault="00977FFD" w:rsidP="008868E4">
            <w:pPr>
              <w:rPr>
                <w:lang w:val="en-US" w:eastAsia="en-US"/>
              </w:rPr>
            </w:pPr>
            <w:r w:rsidRPr="008868E4">
              <w:rPr>
                <w:lang w:val="en-US" w:eastAsia="en-US"/>
              </w:rPr>
              <w:t>• Bash Shellshock detection</w:t>
            </w:r>
          </w:p>
          <w:p w:rsidR="00977FFD" w:rsidRPr="008868E4" w:rsidRDefault="00977FFD" w:rsidP="008868E4">
            <w:pPr>
              <w:rPr>
                <w:lang w:val="en-US" w:eastAsia="en-US"/>
              </w:rPr>
            </w:pPr>
            <w:r w:rsidRPr="008868E4">
              <w:rPr>
                <w:lang w:val="en-US" w:eastAsia="en-US"/>
              </w:rPr>
              <w:lastRenderedPageBreak/>
              <w:t>• GHOST detection</w:t>
            </w:r>
          </w:p>
          <w:p w:rsidR="00977FFD" w:rsidRPr="008868E4" w:rsidRDefault="00977FFD" w:rsidP="008868E4">
            <w:pPr>
              <w:rPr>
                <w:lang w:val="en-US" w:eastAsia="en-US"/>
              </w:rPr>
            </w:pPr>
            <w:r w:rsidRPr="008868E4">
              <w:rPr>
                <w:lang w:val="en-US" w:eastAsia="en-US"/>
              </w:rPr>
              <w:t>• Hearbeast detection</w:t>
            </w:r>
          </w:p>
          <w:p w:rsidR="00977FFD" w:rsidRPr="008868E4" w:rsidRDefault="00977FFD" w:rsidP="008868E4">
            <w:pPr>
              <w:rPr>
                <w:lang w:val="en-US" w:eastAsia="en-US"/>
              </w:rPr>
            </w:pPr>
            <w:r w:rsidRPr="008868E4">
              <w:rPr>
                <w:lang w:val="en-US" w:eastAsia="en-US"/>
              </w:rPr>
              <w:t>• Limited TCP 0-30000, no UDP</w:t>
            </w:r>
          </w:p>
          <w:p w:rsidR="00977FFD" w:rsidRPr="008868E4" w:rsidRDefault="00977FFD" w:rsidP="008868E4">
            <w:pPr>
              <w:rPr>
                <w:lang w:val="en-US" w:eastAsia="en-US"/>
              </w:rPr>
            </w:pPr>
            <w:r w:rsidRPr="008868E4">
              <w:rPr>
                <w:lang w:val="en-US" w:eastAsia="en-US"/>
              </w:rPr>
              <w:t>• PCI scan</w:t>
            </w:r>
          </w:p>
          <w:p w:rsidR="00977FFD" w:rsidRPr="008868E4" w:rsidRDefault="00977FFD" w:rsidP="008868E4">
            <w:pPr>
              <w:rPr>
                <w:lang w:val="en-US" w:eastAsia="en-US"/>
              </w:rPr>
            </w:pPr>
            <w:r w:rsidRPr="008868E4">
              <w:rPr>
                <w:lang w:val="en-US" w:eastAsia="en-US"/>
              </w:rPr>
              <w:t>• Scan full TCP/UDP port range</w:t>
            </w:r>
          </w:p>
          <w:p w:rsidR="00977FFD" w:rsidRPr="008868E4" w:rsidRDefault="00977FFD" w:rsidP="008868E4">
            <w:pPr>
              <w:rPr>
                <w:lang w:val="en-US" w:eastAsia="en-US"/>
              </w:rPr>
            </w:pPr>
            <w:r w:rsidRPr="008868E4">
              <w:rPr>
                <w:lang w:val="en-US" w:eastAsia="en-US"/>
              </w:rPr>
              <w:t>• Scan top-100 ports</w:t>
            </w:r>
          </w:p>
          <w:p w:rsidR="00977FFD" w:rsidRPr="008868E4" w:rsidRDefault="00977FFD" w:rsidP="008868E4">
            <w:pPr>
              <w:rPr>
                <w:lang w:val="en-US" w:eastAsia="en-US"/>
              </w:rPr>
            </w:pPr>
            <w:r w:rsidRPr="008868E4">
              <w:rPr>
                <w:lang w:val="en-US" w:eastAsia="en-US"/>
              </w:rPr>
              <w:t>• Scan top-1000 ports</w:t>
            </w:r>
          </w:p>
          <w:p w:rsidR="00977FFD" w:rsidRPr="008868E4" w:rsidRDefault="00977FFD" w:rsidP="008868E4">
            <w:pPr>
              <w:rPr>
                <w:lang w:val="en-US" w:eastAsia="en-US"/>
              </w:rPr>
            </w:pPr>
            <w:r w:rsidRPr="008868E4">
              <w:rPr>
                <w:lang w:val="en-US" w:eastAsia="en-US"/>
              </w:rPr>
              <w:t>• SSL/TLS maturity scanning</w:t>
            </w:r>
          </w:p>
          <w:p w:rsidR="00977FFD" w:rsidRPr="008868E4" w:rsidRDefault="00977FFD" w:rsidP="008868E4">
            <w:pPr>
              <w:rPr>
                <w:lang w:val="en-US" w:eastAsia="en-US"/>
              </w:rPr>
            </w:pPr>
            <w:r w:rsidRPr="008868E4">
              <w:rPr>
                <w:lang w:val="en-US" w:eastAsia="en-US"/>
              </w:rPr>
              <w:t>- Modul de scanare să poată fi setat după: oră, repetări zilnice, săptămânale, lunare, trimestriale, etc.</w:t>
            </w:r>
          </w:p>
          <w:p w:rsidR="00977FFD" w:rsidRPr="008868E4" w:rsidRDefault="00977FFD" w:rsidP="008868E4">
            <w:pPr>
              <w:rPr>
                <w:lang w:val="en-US" w:eastAsia="en-US"/>
              </w:rPr>
            </w:pPr>
            <w:r w:rsidRPr="008868E4">
              <w:rPr>
                <w:lang w:val="en-US" w:eastAsia="en-US"/>
              </w:rPr>
              <w:t>- Soluția trebuie să ofere funcțional de Management API prin integrarea soluțiilor terțe;</w:t>
            </w:r>
          </w:p>
          <w:p w:rsidR="00977FFD" w:rsidRPr="008868E4" w:rsidRDefault="00977FFD" w:rsidP="008868E4">
            <w:pPr>
              <w:rPr>
                <w:lang w:val="en-US" w:eastAsia="en-US"/>
              </w:rPr>
            </w:pPr>
            <w:r w:rsidRPr="008868E4">
              <w:rPr>
                <w:lang w:val="en-US" w:eastAsia="en-US"/>
              </w:rPr>
              <w:t>- Soluția trebuie să ofere posibilitatea de setare a unui logo care trebuie să se afișeze in consola de administrare și în rapoartele de vulnerabilități exportate.</w:t>
            </w:r>
          </w:p>
          <w:p w:rsidR="00977FFD" w:rsidRPr="008868E4" w:rsidRDefault="00977FFD" w:rsidP="008868E4">
            <w:pPr>
              <w:rPr>
                <w:lang w:val="en-US" w:eastAsia="en-US"/>
              </w:rPr>
            </w:pPr>
            <w:r w:rsidRPr="008868E4">
              <w:rPr>
                <w:lang w:val="en-US" w:eastAsia="en-US"/>
              </w:rPr>
              <w:t>- Soluția va dispune de posibilitatea de autentificare prin doi factori cu ajutorul unor soluții bazate pe TOTP (Time-based One Time Password) ca:</w:t>
            </w:r>
          </w:p>
          <w:p w:rsidR="00977FFD" w:rsidRPr="008868E4" w:rsidRDefault="00977FFD" w:rsidP="008868E4">
            <w:pPr>
              <w:rPr>
                <w:lang w:val="en-US" w:eastAsia="en-US"/>
              </w:rPr>
            </w:pPr>
            <w:r w:rsidRPr="008868E4">
              <w:rPr>
                <w:lang w:val="en-US" w:eastAsia="en-US"/>
              </w:rPr>
              <w:t>• Google Authenticator,</w:t>
            </w:r>
          </w:p>
          <w:p w:rsidR="00977FFD" w:rsidRPr="008868E4" w:rsidRDefault="00977FFD" w:rsidP="008868E4">
            <w:pPr>
              <w:rPr>
                <w:lang w:val="en-US" w:eastAsia="en-US"/>
              </w:rPr>
            </w:pPr>
            <w:r w:rsidRPr="008868E4">
              <w:rPr>
                <w:lang w:val="en-US" w:eastAsia="en-US"/>
              </w:rPr>
              <w:t>• Microsoft Authenticator,</w:t>
            </w:r>
          </w:p>
          <w:p w:rsidR="00977FFD" w:rsidRPr="008868E4" w:rsidRDefault="00977FFD" w:rsidP="008868E4">
            <w:pPr>
              <w:rPr>
                <w:lang w:val="en-US" w:eastAsia="en-US"/>
              </w:rPr>
            </w:pPr>
            <w:r w:rsidRPr="008868E4">
              <w:rPr>
                <w:lang w:val="en-US" w:eastAsia="en-US"/>
              </w:rPr>
              <w:t>• Sau altele care suportă acest algoritm.</w:t>
            </w:r>
          </w:p>
          <w:p w:rsidR="00977FFD" w:rsidRPr="008868E4" w:rsidRDefault="00977FFD" w:rsidP="008868E4">
            <w:pPr>
              <w:pStyle w:val="af1"/>
              <w:numPr>
                <w:ilvl w:val="0"/>
                <w:numId w:val="4"/>
              </w:numPr>
              <w:tabs>
                <w:tab w:val="left" w:pos="142"/>
              </w:tabs>
              <w:ind w:left="0" w:firstLine="0"/>
              <w:rPr>
                <w:lang w:val="en-US" w:eastAsia="en-US"/>
              </w:rPr>
            </w:pPr>
            <w:r w:rsidRPr="008868E4">
              <w:rPr>
                <w:lang w:val="en-US" w:eastAsia="en-US"/>
              </w:rPr>
              <w:t xml:space="preserve">Administrarea soluției este necesară să se facă printr-o singură consolă de administrare bazată pe cloud, fără ca să necesite careva echipamente </w:t>
            </w:r>
            <w:proofErr w:type="gramStart"/>
            <w:r w:rsidRPr="008868E4">
              <w:rPr>
                <w:lang w:val="en-US" w:eastAsia="en-US"/>
              </w:rPr>
              <w:t>hardware(</w:t>
            </w:r>
            <w:proofErr w:type="gramEnd"/>
            <w:r w:rsidRPr="008868E4">
              <w:rPr>
                <w:lang w:val="en-US" w:eastAsia="en-US"/>
              </w:rPr>
              <w:t>servere de management) sau careva software speciale.</w:t>
            </w:r>
          </w:p>
          <w:p w:rsidR="00977FFD" w:rsidRPr="008868E4" w:rsidRDefault="00977FFD" w:rsidP="008868E4">
            <w:pPr>
              <w:rPr>
                <w:lang w:val="en-US" w:eastAsia="en-US"/>
              </w:rPr>
            </w:pPr>
            <w:r w:rsidRPr="008868E4">
              <w:rPr>
                <w:lang w:val="en-US" w:eastAsia="en-US"/>
              </w:rPr>
              <w:t>-Soluția propusă trebuie sa poată genera un raport pe segmente din rețea pe care se dorește. Si va fi posibil de a selecta ce fel de vulnerabilități să fie afișate in raport, sortate după severitatea lor.</w:t>
            </w:r>
          </w:p>
          <w:p w:rsidR="00977FFD" w:rsidRPr="008868E4" w:rsidRDefault="00977FFD" w:rsidP="008868E4">
            <w:pPr>
              <w:rPr>
                <w:lang w:val="en-US" w:eastAsia="en-US"/>
              </w:rPr>
            </w:pPr>
            <w:r w:rsidRPr="008868E4">
              <w:rPr>
                <w:lang w:val="en-US" w:eastAsia="en-US"/>
              </w:rPr>
              <w:t xml:space="preserve">-Soluția propusă trebuie să pună la dispoziție posibilitatea de </w:t>
            </w:r>
            <w:proofErr w:type="gramStart"/>
            <w:r w:rsidRPr="008868E4">
              <w:rPr>
                <w:lang w:val="en-US" w:eastAsia="en-US"/>
              </w:rPr>
              <w:t>a</w:t>
            </w:r>
            <w:proofErr w:type="gramEnd"/>
            <w:r w:rsidRPr="008868E4">
              <w:rPr>
                <w:lang w:val="en-US" w:eastAsia="en-US"/>
              </w:rPr>
              <w:t xml:space="preserve"> asigna remedierea unei vulnerabilități către un user / administrator creat in platforma de administrare.</w:t>
            </w:r>
          </w:p>
          <w:p w:rsidR="00977FFD" w:rsidRPr="008868E4" w:rsidRDefault="00977FFD" w:rsidP="008868E4">
            <w:pPr>
              <w:rPr>
                <w:lang w:val="en-US" w:eastAsia="en-US"/>
              </w:rPr>
            </w:pPr>
            <w:r w:rsidRPr="008868E4">
              <w:rPr>
                <w:lang w:val="en-US" w:eastAsia="en-US"/>
              </w:rPr>
              <w:t xml:space="preserve">-Asignarea unui task va fi posibil prin crearea unui ticket astfel se va indica unele date </w:t>
            </w:r>
            <w:proofErr w:type="gramStart"/>
            <w:r w:rsidRPr="008868E4">
              <w:rPr>
                <w:lang w:val="en-US" w:eastAsia="en-US"/>
              </w:rPr>
              <w:t>ca :</w:t>
            </w:r>
            <w:proofErr w:type="gramEnd"/>
            <w:r w:rsidRPr="008868E4">
              <w:rPr>
                <w:lang w:val="en-US" w:eastAsia="en-US"/>
              </w:rPr>
              <w:t xml:space="preserve"> denumire task, descrierea succintă, perioada până când să fie executat, prioritatea, o perioadă estimată pentru remediere, etc.</w:t>
            </w:r>
          </w:p>
          <w:p w:rsidR="00977FFD" w:rsidRPr="008868E4" w:rsidRDefault="00977FFD" w:rsidP="008868E4">
            <w:pPr>
              <w:rPr>
                <w:lang w:val="en-US" w:eastAsia="en-US"/>
              </w:rPr>
            </w:pPr>
            <w:r w:rsidRPr="008868E4">
              <w:rPr>
                <w:lang w:val="en-US" w:eastAsia="en-US"/>
              </w:rPr>
              <w:t>-Soluția trebuie să dispună de capacitatea de a automatiza unele procese de lucru ca:</w:t>
            </w:r>
          </w:p>
          <w:p w:rsidR="00977FFD" w:rsidRPr="008868E4" w:rsidRDefault="00977FFD" w:rsidP="008868E4">
            <w:pPr>
              <w:rPr>
                <w:lang w:val="en-US" w:eastAsia="en-US"/>
              </w:rPr>
            </w:pPr>
            <w:r w:rsidRPr="008868E4">
              <w:rPr>
                <w:lang w:val="en-US" w:eastAsia="en-US"/>
              </w:rPr>
              <w:t>- Închiderea si redeschiderea automată a tichete-lor;</w:t>
            </w:r>
          </w:p>
          <w:p w:rsidR="00977FFD" w:rsidRPr="008868E4" w:rsidRDefault="00977FFD" w:rsidP="008868E4">
            <w:pPr>
              <w:rPr>
                <w:lang w:val="en-US" w:eastAsia="en-US"/>
              </w:rPr>
            </w:pPr>
            <w:r w:rsidRPr="008868E4">
              <w:rPr>
                <w:lang w:val="en-US" w:eastAsia="en-US"/>
              </w:rPr>
              <w:t>- Să transmită notificări tuturor participanților la expirarea taskului;</w:t>
            </w:r>
          </w:p>
          <w:p w:rsidR="00977FFD" w:rsidRPr="008868E4" w:rsidRDefault="00977FFD" w:rsidP="008868E4">
            <w:pPr>
              <w:rPr>
                <w:lang w:val="en-US" w:eastAsia="en-US"/>
              </w:rPr>
            </w:pPr>
            <w:r w:rsidRPr="008868E4">
              <w:rPr>
                <w:lang w:val="en-US" w:eastAsia="en-US"/>
              </w:rPr>
              <w:t>- Până la expirarea termenului limită pentru executarea taskului, Soluția va notifica toți participanții.</w:t>
            </w:r>
          </w:p>
          <w:p w:rsidR="00977FFD" w:rsidRPr="008868E4" w:rsidRDefault="00977FFD" w:rsidP="008868E4">
            <w:pPr>
              <w:rPr>
                <w:lang w:val="en-US" w:eastAsia="en-US"/>
              </w:rPr>
            </w:pPr>
            <w:r w:rsidRPr="008868E4">
              <w:rPr>
                <w:lang w:val="en-US" w:eastAsia="en-US"/>
              </w:rPr>
              <w:t>- Consola de administrare trebuie să suporte următoarele browsere: Microsoft Edge, Mozilla Firefox, Google Chrome, Safari;</w:t>
            </w:r>
          </w:p>
          <w:p w:rsidR="00977FFD" w:rsidRPr="008868E4" w:rsidRDefault="00977FFD" w:rsidP="008868E4">
            <w:pPr>
              <w:rPr>
                <w:lang w:val="en-US" w:eastAsia="en-US"/>
              </w:rPr>
            </w:pPr>
            <w:r w:rsidRPr="008868E4">
              <w:rPr>
                <w:lang w:val="en-US" w:eastAsia="en-US"/>
              </w:rPr>
              <w:t>- Interfața consolei de administrare trebuie să asigure posibilitatea de funcționare cel puțin în limba engleză obligatoriu.</w:t>
            </w:r>
          </w:p>
          <w:p w:rsidR="00977FFD" w:rsidRPr="008868E4" w:rsidRDefault="00977FFD" w:rsidP="008868E4">
            <w:pPr>
              <w:rPr>
                <w:lang w:val="en-US" w:eastAsia="en-US"/>
              </w:rPr>
            </w:pPr>
            <w:r w:rsidRPr="008868E4">
              <w:rPr>
                <w:lang w:val="en-US" w:eastAsia="en-US"/>
              </w:rPr>
              <w:t>- Soluția va permite accesul altor useri cu drepturi de: administrator, doar vizualizare sau colegi de echipă.</w:t>
            </w:r>
          </w:p>
          <w:p w:rsidR="00977FFD" w:rsidRPr="008868E4" w:rsidRDefault="00977FFD" w:rsidP="008868E4">
            <w:pPr>
              <w:rPr>
                <w:lang w:val="en-US" w:eastAsia="en-US"/>
              </w:rPr>
            </w:pPr>
            <w:r w:rsidRPr="008868E4">
              <w:rPr>
                <w:lang w:val="en-US" w:eastAsia="en-US"/>
              </w:rPr>
              <w:t>- Soluția va putea afișa toată informația referitor la licența instalată, jurnal de evenimente, modificările aplicate de către user-ul care are accesul la portal.</w:t>
            </w:r>
          </w:p>
          <w:p w:rsidR="00977FFD" w:rsidRPr="008868E4" w:rsidRDefault="00977FFD" w:rsidP="008868E4">
            <w:pPr>
              <w:rPr>
                <w:lang w:val="en-US" w:eastAsia="en-US"/>
              </w:rPr>
            </w:pPr>
            <w:r w:rsidRPr="008868E4">
              <w:rPr>
                <w:lang w:val="en-US" w:eastAsia="en-US"/>
              </w:rPr>
              <w:t xml:space="preserve">- In consola de administrare trebuie sa se regăsească acces la manuale, ghiduri de instalare, ghidul de utilizare, etc, informații referitor la schimbările si actualizările soluției, comunitate, portal pentru suport cu posibilitatea de </w:t>
            </w:r>
            <w:proofErr w:type="gramStart"/>
            <w:r w:rsidRPr="008868E4">
              <w:rPr>
                <w:lang w:val="en-US" w:eastAsia="en-US"/>
              </w:rPr>
              <w:t>a  solicita</w:t>
            </w:r>
            <w:proofErr w:type="gramEnd"/>
            <w:r w:rsidRPr="008868E4">
              <w:rPr>
                <w:lang w:val="en-US" w:eastAsia="en-US"/>
              </w:rPr>
              <w:t xml:space="preserve"> ajutor de la producător.</w:t>
            </w:r>
          </w:p>
          <w:p w:rsidR="00977FFD" w:rsidRPr="008868E4" w:rsidRDefault="00977FFD" w:rsidP="008868E4">
            <w:pPr>
              <w:rPr>
                <w:lang w:val="en-US" w:eastAsia="en-US"/>
              </w:rPr>
            </w:pPr>
            <w:r w:rsidRPr="008868E4">
              <w:rPr>
                <w:lang w:val="en-US" w:eastAsia="en-US"/>
              </w:rPr>
              <w:t>- Soluția trebuie să asigure lipsa actualizărilor de software și patch-uri care sunt afișate în consola de administrare cu ID-uri CVE și link către baza de date de vulnerabilitate și expunere comună (CVE) pentru informații suplimentare despre detaliile și criticitatea vulnerabilității</w:t>
            </w:r>
          </w:p>
          <w:p w:rsidR="00977FFD" w:rsidRPr="008868E4" w:rsidRDefault="00977FFD" w:rsidP="008868E4">
            <w:pPr>
              <w:rPr>
                <w:lang w:val="en-US" w:eastAsia="en-US"/>
              </w:rPr>
            </w:pPr>
            <w:r w:rsidRPr="008868E4">
              <w:rPr>
                <w:lang w:val="en-US" w:eastAsia="en-US"/>
              </w:rPr>
              <w:t>- Soluția trebuie să ofere o modalitate de a executa scanări autentificate pe sistemele țintă</w:t>
            </w:r>
          </w:p>
          <w:p w:rsidR="00977FFD" w:rsidRPr="008868E4" w:rsidRDefault="00977FFD" w:rsidP="008868E4">
            <w:pPr>
              <w:rPr>
                <w:lang w:val="en-US" w:eastAsia="en-US"/>
              </w:rPr>
            </w:pPr>
            <w:r w:rsidRPr="008868E4">
              <w:rPr>
                <w:lang w:val="en-US" w:eastAsia="en-US"/>
              </w:rPr>
              <w:t>- Soluția trebuie să ofere scanările de descoperire trebuie să fie nelimitate pe parcusul perioadei de licență.</w:t>
            </w:r>
          </w:p>
          <w:p w:rsidR="00977FFD" w:rsidRPr="008868E4" w:rsidRDefault="00977FFD" w:rsidP="008868E4">
            <w:pPr>
              <w:rPr>
                <w:lang w:val="en-US" w:eastAsia="en-US"/>
              </w:rPr>
            </w:pPr>
            <w:r w:rsidRPr="008868E4">
              <w:rPr>
                <w:lang w:val="en-US" w:eastAsia="en-US"/>
              </w:rPr>
              <w:t>- Soluția trebuie să ofere activarea accesului catre date prin configurarea cheilor API</w:t>
            </w:r>
          </w:p>
          <w:p w:rsidR="00977FFD" w:rsidRPr="008868E4" w:rsidRDefault="00977FFD" w:rsidP="008868E4">
            <w:pPr>
              <w:rPr>
                <w:lang w:val="en-US" w:eastAsia="en-US"/>
              </w:rPr>
            </w:pPr>
            <w:r w:rsidRPr="008868E4">
              <w:rPr>
                <w:lang w:val="en-US" w:eastAsia="en-US"/>
              </w:rPr>
              <w:t>- Soluția trebuie să fie customizabilă pentru scanări, performanță, șabloane și rapoarte.</w:t>
            </w:r>
          </w:p>
          <w:p w:rsidR="00977FFD" w:rsidRPr="008868E4" w:rsidRDefault="00977FFD" w:rsidP="008868E4">
            <w:pPr>
              <w:spacing w:line="257" w:lineRule="atLeast"/>
              <w:rPr>
                <w:b/>
                <w:bCs/>
                <w:lang w:val="en-US" w:eastAsia="en-US"/>
              </w:rPr>
            </w:pPr>
            <w:r w:rsidRPr="008868E4">
              <w:rPr>
                <w:b/>
                <w:lang w:val="en-US" w:eastAsia="en-US"/>
              </w:rPr>
              <w:t>1.3.1</w:t>
            </w:r>
            <w:r w:rsidRPr="008868E4">
              <w:rPr>
                <w:b/>
                <w:bCs/>
                <w:lang w:val="en-US" w:eastAsia="en-US"/>
              </w:rPr>
              <w:t> Cerințe față de funcționalul de raportare și alerte a sistemului de scanare a vulnerabilitatilor:</w:t>
            </w:r>
          </w:p>
          <w:p w:rsidR="00977FFD" w:rsidRPr="008868E4" w:rsidRDefault="00977FFD" w:rsidP="008868E4">
            <w:pPr>
              <w:spacing w:line="214" w:lineRule="atLeast"/>
              <w:jc w:val="both"/>
              <w:rPr>
                <w:lang w:val="en-US" w:eastAsia="en-US"/>
              </w:rPr>
            </w:pPr>
            <w:r w:rsidRPr="008868E4">
              <w:rPr>
                <w:lang w:val="en-US" w:eastAsia="en-US"/>
              </w:rPr>
              <w:t>- Soluția trebuie să permită generarea de rapoarte grafice detaliate, cu posibilitate de export minim in format (docx.xml</w:t>
            </w:r>
            <w:proofErr w:type="gramStart"/>
            <w:r w:rsidRPr="008868E4">
              <w:rPr>
                <w:lang w:val="en-US" w:eastAsia="en-US"/>
              </w:rPr>
              <w:t>,xlsx</w:t>
            </w:r>
            <w:proofErr w:type="gramEnd"/>
            <w:r w:rsidRPr="008868E4">
              <w:rPr>
                <w:lang w:val="en-US" w:eastAsia="en-US"/>
              </w:rPr>
              <w:t>), inclusiv cu remitere către adrese de email specificate. Posibilitatea de a configura o frecventa pentru crearea rapoartelor dupa (zi , săptămâna, luna, ora), rapoartele trebuie să cuprindă minim informație despre:</w:t>
            </w:r>
          </w:p>
          <w:p w:rsidR="00977FFD" w:rsidRPr="008868E4" w:rsidRDefault="00977FFD" w:rsidP="008868E4">
            <w:pPr>
              <w:spacing w:line="214" w:lineRule="atLeast"/>
              <w:jc w:val="both"/>
              <w:rPr>
                <w:lang w:val="en-US" w:eastAsia="en-US"/>
              </w:rPr>
            </w:pPr>
            <w:r w:rsidRPr="008868E4">
              <w:rPr>
                <w:lang w:val="en-US" w:eastAsia="en-US"/>
              </w:rPr>
              <w:t>* Vulnerabilitățile descoperite clasificate după severitate: informativ, severitate minimă, severitate medie, si severitate înalta.</w:t>
            </w:r>
          </w:p>
          <w:p w:rsidR="00977FFD" w:rsidRPr="008868E4" w:rsidRDefault="00977FFD" w:rsidP="008868E4">
            <w:pPr>
              <w:spacing w:line="214" w:lineRule="atLeast"/>
              <w:jc w:val="both"/>
              <w:rPr>
                <w:lang w:val="en-US" w:eastAsia="en-US"/>
              </w:rPr>
            </w:pPr>
            <w:r w:rsidRPr="008868E4">
              <w:rPr>
                <w:lang w:val="en-US" w:eastAsia="en-US"/>
              </w:rPr>
              <w:t>* Notarea severității vulnerabilităților se va face pe notă de la 1 la 10</w:t>
            </w:r>
          </w:p>
          <w:p w:rsidR="00977FFD" w:rsidRPr="008868E4" w:rsidRDefault="00977FFD" w:rsidP="008868E4">
            <w:pPr>
              <w:spacing w:line="214" w:lineRule="atLeast"/>
              <w:jc w:val="both"/>
              <w:rPr>
                <w:lang w:val="en-US" w:eastAsia="en-US"/>
              </w:rPr>
            </w:pPr>
            <w:r w:rsidRPr="008868E4">
              <w:rPr>
                <w:lang w:val="en-US" w:eastAsia="en-US"/>
              </w:rPr>
              <w:t>* Raportul va afișa descrierea pentru fiecare vulnerabilitate in parte cu unele referințe.</w:t>
            </w:r>
          </w:p>
          <w:p w:rsidR="00977FFD" w:rsidRPr="008868E4" w:rsidRDefault="00977FFD" w:rsidP="008868E4">
            <w:pPr>
              <w:spacing w:line="214" w:lineRule="atLeast"/>
              <w:jc w:val="both"/>
              <w:rPr>
                <w:lang w:val="en-US" w:eastAsia="en-US"/>
              </w:rPr>
            </w:pPr>
            <w:r w:rsidRPr="008868E4">
              <w:rPr>
                <w:lang w:val="en-US" w:eastAsia="en-US"/>
              </w:rPr>
              <w:t>* Recomandările propuse pentru remedierea vulnerabilității depistate.</w:t>
            </w:r>
          </w:p>
          <w:p w:rsidR="00977FFD" w:rsidRPr="008868E4" w:rsidRDefault="00977FFD" w:rsidP="008868E4">
            <w:pPr>
              <w:spacing w:line="214" w:lineRule="atLeast"/>
              <w:jc w:val="both"/>
              <w:rPr>
                <w:lang w:val="en-US" w:eastAsia="en-US"/>
              </w:rPr>
            </w:pPr>
            <w:r w:rsidRPr="008868E4">
              <w:rPr>
                <w:lang w:val="en-US" w:eastAsia="en-US"/>
              </w:rPr>
              <w:t>* Crearea unei statistici grafice in dependență de vulnerabilitățile depistate</w:t>
            </w:r>
          </w:p>
          <w:p w:rsidR="00977FFD" w:rsidRPr="008868E4" w:rsidRDefault="00977FFD" w:rsidP="008868E4">
            <w:pPr>
              <w:spacing w:line="214" w:lineRule="atLeast"/>
              <w:jc w:val="both"/>
              <w:rPr>
                <w:lang w:val="en-US" w:eastAsia="en-US"/>
              </w:rPr>
            </w:pPr>
            <w:r w:rsidRPr="008868E4">
              <w:rPr>
                <w:lang w:val="en-US" w:eastAsia="en-US"/>
              </w:rPr>
              <w:t>* Top vulnerabilități depistate.</w:t>
            </w:r>
          </w:p>
          <w:p w:rsidR="00977FFD" w:rsidRPr="008868E4" w:rsidRDefault="00977FFD" w:rsidP="008868E4">
            <w:pPr>
              <w:spacing w:line="214" w:lineRule="atLeast"/>
              <w:jc w:val="both"/>
              <w:rPr>
                <w:lang w:val="en-US" w:eastAsia="en-US"/>
              </w:rPr>
            </w:pPr>
            <w:r w:rsidRPr="008868E4">
              <w:rPr>
                <w:lang w:val="en-US" w:eastAsia="en-US"/>
              </w:rPr>
              <w:t>- Soluția trebuie să permită crearea unor widgeturi care pot fi editate, clonate sau șterse cu afișarea lor pe pagină in mod dinamic. La fel, widgeturi de bord pot fi create in forma de minima de: tabel, plăcinta, histograma, etc.</w:t>
            </w:r>
          </w:p>
          <w:p w:rsidR="00977FFD" w:rsidRPr="008868E4" w:rsidRDefault="00977FFD" w:rsidP="008868E4">
            <w:pPr>
              <w:spacing w:line="214" w:lineRule="atLeast"/>
              <w:jc w:val="both"/>
              <w:rPr>
                <w:lang w:val="en-US" w:eastAsia="en-US"/>
              </w:rPr>
            </w:pPr>
            <w:r w:rsidRPr="008868E4">
              <w:rPr>
                <w:lang w:val="en-US" w:eastAsia="en-US"/>
              </w:rPr>
              <w:t>- Tablourile de bord trebuie să conțină informații ca: vulnerabilitățile depistate care vor fi grupate după severitate/data/luna/cantitatea depistată. Cele mai grave vulnerabilități. Scanările active, scanările care sunt planificate, ultimele dispozitive scanate.</w:t>
            </w:r>
          </w:p>
          <w:p w:rsidR="00977FFD" w:rsidRPr="008868E4" w:rsidRDefault="00977FFD" w:rsidP="008868E4">
            <w:pPr>
              <w:tabs>
                <w:tab w:val="left" w:pos="-142"/>
                <w:tab w:val="right" w:pos="567"/>
              </w:tabs>
              <w:jc w:val="both"/>
              <w:rPr>
                <w:b/>
                <w:sz w:val="24"/>
                <w:szCs w:val="24"/>
                <w:lang w:val="ro-RO"/>
              </w:rPr>
            </w:pPr>
            <w:r w:rsidRPr="008868E4">
              <w:rPr>
                <w:lang w:val="en-US" w:eastAsia="en-US"/>
              </w:rPr>
              <w:t>Soluția trebuie să permită setarea și configurarea de alerte, declanșarea lor să poată fi aplicată pentru minim următoarele acțiuni: când startează un proces de scanare, finalizarea procesului de scanare, la crearea si asignarea unui task către un utilizator existent.</w:t>
            </w:r>
          </w:p>
        </w:tc>
      </w:tr>
    </w:tbl>
    <w:p w:rsidR="00977FFD" w:rsidRDefault="00977FFD" w:rsidP="00977FFD">
      <w:pPr>
        <w:tabs>
          <w:tab w:val="left" w:pos="-142"/>
          <w:tab w:val="right" w:pos="567"/>
        </w:tabs>
        <w:ind w:left="284"/>
        <w:jc w:val="both"/>
        <w:rPr>
          <w:b/>
          <w:sz w:val="24"/>
          <w:szCs w:val="24"/>
          <w:lang w:val="ro-RO"/>
        </w:rPr>
      </w:pPr>
    </w:p>
    <w:p w:rsidR="00760454" w:rsidRPr="008868E4" w:rsidRDefault="00767B65" w:rsidP="001D5084">
      <w:pPr>
        <w:numPr>
          <w:ilvl w:val="0"/>
          <w:numId w:val="1"/>
        </w:numPr>
        <w:tabs>
          <w:tab w:val="left" w:pos="-142"/>
          <w:tab w:val="right" w:pos="567"/>
        </w:tabs>
        <w:ind w:left="0" w:firstLine="284"/>
        <w:jc w:val="both"/>
        <w:rPr>
          <w:sz w:val="22"/>
          <w:szCs w:val="22"/>
          <w:lang w:val="en-GB"/>
        </w:rPr>
      </w:pPr>
      <w:r w:rsidRPr="008868E4">
        <w:rPr>
          <w:b/>
          <w:sz w:val="22"/>
          <w:szCs w:val="22"/>
          <w:lang w:val="ro-RO"/>
        </w:rPr>
        <w:t>Termenii și condițiile de livrare/prestare/executare solicitați:</w:t>
      </w:r>
      <w:r w:rsidRPr="008868E4">
        <w:rPr>
          <w:sz w:val="22"/>
          <w:szCs w:val="22"/>
          <w:lang w:val="ro-RO"/>
        </w:rPr>
        <w:t xml:space="preserve"> </w:t>
      </w:r>
      <w:r w:rsidR="00383771" w:rsidRPr="008868E4">
        <w:rPr>
          <w:sz w:val="22"/>
          <w:szCs w:val="22"/>
          <w:lang w:val="en-GB"/>
        </w:rPr>
        <w:t>10 zile lucrătoare de la data intrării în vigoare a contractului, care include și timpul lucrărilor de instalare, configurare și punerea în funcțiune a soluției.</w:t>
      </w:r>
      <w:r w:rsidRPr="008868E4">
        <w:rPr>
          <w:sz w:val="22"/>
          <w:szCs w:val="22"/>
          <w:lang w:val="en-GB"/>
        </w:rPr>
        <w:t xml:space="preserve">, </w:t>
      </w:r>
      <w:proofErr w:type="gramStart"/>
      <w:r w:rsidRPr="008868E4">
        <w:rPr>
          <w:sz w:val="22"/>
          <w:szCs w:val="22"/>
          <w:lang w:val="en-GB"/>
        </w:rPr>
        <w:t>mun</w:t>
      </w:r>
      <w:proofErr w:type="gramEnd"/>
      <w:r w:rsidRPr="008868E4">
        <w:rPr>
          <w:sz w:val="22"/>
          <w:szCs w:val="22"/>
          <w:lang w:val="en-GB"/>
        </w:rPr>
        <w:t xml:space="preserve">. Chișinău, str. </w:t>
      </w:r>
      <w:r w:rsidR="009346B8" w:rsidRPr="008868E4">
        <w:rPr>
          <w:sz w:val="22"/>
          <w:szCs w:val="22"/>
          <w:lang w:val="en-GB"/>
        </w:rPr>
        <w:t>N. Titulescu</w:t>
      </w:r>
      <w:r w:rsidRPr="008868E4">
        <w:rPr>
          <w:sz w:val="22"/>
          <w:szCs w:val="22"/>
          <w:lang w:val="en-GB"/>
        </w:rPr>
        <w:t xml:space="preserve">, </w:t>
      </w:r>
      <w:r w:rsidR="009346B8" w:rsidRPr="008868E4">
        <w:rPr>
          <w:sz w:val="22"/>
          <w:szCs w:val="22"/>
          <w:lang w:val="en-GB"/>
        </w:rPr>
        <w:t>35</w:t>
      </w:r>
    </w:p>
    <w:p w:rsidR="00760454" w:rsidRPr="008868E4" w:rsidRDefault="00767B65" w:rsidP="001D5084">
      <w:pPr>
        <w:numPr>
          <w:ilvl w:val="0"/>
          <w:numId w:val="1"/>
        </w:numPr>
        <w:tabs>
          <w:tab w:val="left" w:pos="-142"/>
          <w:tab w:val="right" w:pos="567"/>
        </w:tabs>
        <w:ind w:left="0" w:firstLine="284"/>
        <w:jc w:val="both"/>
        <w:rPr>
          <w:b/>
          <w:sz w:val="22"/>
          <w:szCs w:val="22"/>
          <w:lang w:val="ro-RO"/>
        </w:rPr>
      </w:pPr>
      <w:r w:rsidRPr="008868E4">
        <w:rPr>
          <w:b/>
          <w:sz w:val="22"/>
          <w:szCs w:val="22"/>
          <w:lang w:val="ro-RO"/>
        </w:rPr>
        <w:lastRenderedPageBreak/>
        <w:t xml:space="preserve">Termenul de valabilitate a contractului: </w:t>
      </w:r>
      <w:r w:rsidRPr="008868E4">
        <w:rPr>
          <w:sz w:val="22"/>
          <w:szCs w:val="22"/>
          <w:lang w:val="ro-RO"/>
        </w:rPr>
        <w:t>31.12.202</w:t>
      </w:r>
      <w:r w:rsidRPr="008868E4">
        <w:rPr>
          <w:sz w:val="22"/>
          <w:szCs w:val="22"/>
          <w:lang w:val="en-US"/>
        </w:rPr>
        <w:t>2</w:t>
      </w:r>
    </w:p>
    <w:p w:rsidR="00760454" w:rsidRPr="008868E4" w:rsidRDefault="00767B65" w:rsidP="001D5084">
      <w:pPr>
        <w:numPr>
          <w:ilvl w:val="0"/>
          <w:numId w:val="1"/>
        </w:numPr>
        <w:tabs>
          <w:tab w:val="left" w:pos="-142"/>
          <w:tab w:val="right" w:pos="284"/>
          <w:tab w:val="right" w:pos="567"/>
        </w:tabs>
        <w:ind w:left="0" w:firstLine="284"/>
        <w:jc w:val="both"/>
        <w:rPr>
          <w:b/>
          <w:sz w:val="22"/>
          <w:szCs w:val="22"/>
          <w:lang w:val="ro-RO"/>
        </w:rPr>
      </w:pPr>
      <w:r w:rsidRPr="008868E4">
        <w:rPr>
          <w:b/>
          <w:sz w:val="22"/>
          <w:szCs w:val="22"/>
          <w:lang w:val="ro-RO"/>
        </w:rPr>
        <w:t xml:space="preserve">Contract de achiziție rezervat atelierelor protejate sau că acesta poate fi executat numai în cadrul unor programe de angajare protejată (după caz): </w:t>
      </w:r>
      <w:r w:rsidRPr="008868E4">
        <w:rPr>
          <w:sz w:val="22"/>
          <w:szCs w:val="22"/>
          <w:lang w:val="ro-RO"/>
        </w:rPr>
        <w:t>Nu</w:t>
      </w:r>
    </w:p>
    <w:p w:rsidR="00760454" w:rsidRPr="008868E4" w:rsidRDefault="00767B65" w:rsidP="001D5084">
      <w:pPr>
        <w:numPr>
          <w:ilvl w:val="0"/>
          <w:numId w:val="1"/>
        </w:numPr>
        <w:tabs>
          <w:tab w:val="left" w:pos="-142"/>
          <w:tab w:val="right" w:pos="284"/>
          <w:tab w:val="right" w:pos="567"/>
        </w:tabs>
        <w:ind w:left="0" w:firstLine="284"/>
        <w:jc w:val="both"/>
        <w:rPr>
          <w:b/>
          <w:sz w:val="22"/>
          <w:szCs w:val="22"/>
          <w:lang w:val="ro-RO"/>
        </w:rPr>
      </w:pPr>
      <w:r w:rsidRPr="008868E4">
        <w:rPr>
          <w:b/>
          <w:sz w:val="22"/>
          <w:szCs w:val="22"/>
          <w:lang w:val="ro-RO"/>
        </w:rPr>
        <w:t xml:space="preserve">Prestarea serviciului este rezervată unei anumite profesii în temeiul unor acte cu putere de lege sau al unor acte administrative (după caz): </w:t>
      </w:r>
      <w:r w:rsidRPr="008868E4">
        <w:rPr>
          <w:sz w:val="22"/>
          <w:szCs w:val="22"/>
          <w:lang w:val="ro-RO"/>
        </w:rPr>
        <w:t>Nu</w:t>
      </w:r>
    </w:p>
    <w:p w:rsidR="00760454" w:rsidRPr="008868E4" w:rsidRDefault="00767B65" w:rsidP="001D5084">
      <w:pPr>
        <w:numPr>
          <w:ilvl w:val="0"/>
          <w:numId w:val="1"/>
        </w:numPr>
        <w:tabs>
          <w:tab w:val="left" w:pos="-142"/>
          <w:tab w:val="right" w:pos="567"/>
        </w:tabs>
        <w:ind w:left="0" w:firstLine="284"/>
        <w:jc w:val="both"/>
        <w:rPr>
          <w:b/>
          <w:sz w:val="22"/>
          <w:szCs w:val="22"/>
          <w:lang w:val="ro-RO"/>
        </w:rPr>
      </w:pPr>
      <w:r w:rsidRPr="008868E4">
        <w:rPr>
          <w:b/>
          <w:sz w:val="22"/>
          <w:szCs w:val="22"/>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383771" w:rsidRDefault="00383771" w:rsidP="00383771">
      <w:pPr>
        <w:tabs>
          <w:tab w:val="left" w:pos="-142"/>
          <w:tab w:val="right" w:pos="567"/>
        </w:tabs>
        <w:ind w:left="284"/>
        <w:jc w:val="both"/>
        <w:rPr>
          <w:b/>
          <w:sz w:val="24"/>
          <w:szCs w:val="24"/>
          <w:lang w:val="ro-RO"/>
        </w:rPr>
      </w:pPr>
    </w:p>
    <w:tbl>
      <w:tblPr>
        <w:tblW w:w="9532" w:type="dxa"/>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3075"/>
        <w:gridCol w:w="4640"/>
        <w:gridCol w:w="1204"/>
      </w:tblGrid>
      <w:tr w:rsidR="00760454" w:rsidTr="008868E4">
        <w:trPr>
          <w:trHeight w:val="701"/>
        </w:trPr>
        <w:tc>
          <w:tcPr>
            <w:tcW w:w="613" w:type="dxa"/>
            <w:shd w:val="clear" w:color="auto" w:fill="D9D9D9"/>
            <w:vAlign w:val="center"/>
          </w:tcPr>
          <w:p w:rsidR="00760454" w:rsidRPr="008868E4" w:rsidRDefault="00767B65" w:rsidP="008868E4">
            <w:pPr>
              <w:tabs>
                <w:tab w:val="left" w:pos="612"/>
              </w:tabs>
              <w:jc w:val="center"/>
              <w:rPr>
                <w:b/>
                <w:sz w:val="22"/>
                <w:szCs w:val="22"/>
                <w:lang w:val="ro-RO"/>
              </w:rPr>
            </w:pPr>
            <w:r w:rsidRPr="008868E4">
              <w:rPr>
                <w:b/>
                <w:sz w:val="22"/>
                <w:szCs w:val="22"/>
                <w:lang w:val="ro-RO"/>
              </w:rPr>
              <w:t>Nr. d/o</w:t>
            </w:r>
          </w:p>
        </w:tc>
        <w:tc>
          <w:tcPr>
            <w:tcW w:w="3075" w:type="dxa"/>
            <w:shd w:val="clear" w:color="auto" w:fill="D9D9D9"/>
            <w:vAlign w:val="center"/>
          </w:tcPr>
          <w:p w:rsidR="00760454" w:rsidRPr="008868E4" w:rsidRDefault="00767B65" w:rsidP="008868E4">
            <w:pPr>
              <w:tabs>
                <w:tab w:val="left" w:pos="612"/>
              </w:tabs>
              <w:jc w:val="center"/>
              <w:rPr>
                <w:b/>
                <w:sz w:val="22"/>
                <w:szCs w:val="22"/>
                <w:lang w:val="ro-RO"/>
              </w:rPr>
            </w:pPr>
            <w:r w:rsidRPr="008868E4">
              <w:rPr>
                <w:b/>
                <w:sz w:val="22"/>
                <w:szCs w:val="22"/>
                <w:lang w:val="ro-RO"/>
              </w:rPr>
              <w:t>Denumirea documentului/cerinţei</w:t>
            </w:r>
          </w:p>
        </w:tc>
        <w:tc>
          <w:tcPr>
            <w:tcW w:w="4640" w:type="dxa"/>
            <w:shd w:val="clear" w:color="auto" w:fill="D9D9D9"/>
            <w:vAlign w:val="center"/>
          </w:tcPr>
          <w:p w:rsidR="00760454" w:rsidRPr="008868E4" w:rsidRDefault="00767B65" w:rsidP="008868E4">
            <w:pPr>
              <w:tabs>
                <w:tab w:val="left" w:pos="612"/>
              </w:tabs>
              <w:jc w:val="center"/>
              <w:rPr>
                <w:b/>
                <w:sz w:val="22"/>
                <w:szCs w:val="22"/>
                <w:lang w:val="ro-RO"/>
              </w:rPr>
            </w:pPr>
            <w:r w:rsidRPr="008868E4">
              <w:rPr>
                <w:b/>
                <w:sz w:val="22"/>
                <w:szCs w:val="22"/>
                <w:lang w:val="ro-RO"/>
              </w:rPr>
              <w:t>Cerinţe suplimentare faţă de document</w:t>
            </w:r>
          </w:p>
        </w:tc>
        <w:tc>
          <w:tcPr>
            <w:tcW w:w="1204" w:type="dxa"/>
            <w:shd w:val="clear" w:color="auto" w:fill="D9D9D9"/>
            <w:vAlign w:val="center"/>
          </w:tcPr>
          <w:p w:rsidR="00760454" w:rsidRPr="008868E4" w:rsidRDefault="00767B65" w:rsidP="008868E4">
            <w:pPr>
              <w:tabs>
                <w:tab w:val="left" w:pos="612"/>
              </w:tabs>
              <w:jc w:val="center"/>
              <w:rPr>
                <w:b/>
                <w:sz w:val="22"/>
                <w:szCs w:val="22"/>
                <w:lang w:val="ro-RO"/>
              </w:rPr>
            </w:pPr>
            <w:r w:rsidRPr="008868E4">
              <w:rPr>
                <w:rFonts w:eastAsia="Calibri"/>
                <w:b/>
                <w:sz w:val="22"/>
                <w:szCs w:val="22"/>
                <w:lang w:val="ro-RO" w:eastAsia="en-US"/>
              </w:rPr>
              <w:t>Obligativitatea</w:t>
            </w:r>
          </w:p>
        </w:tc>
      </w:tr>
      <w:tr w:rsidR="00760454">
        <w:trPr>
          <w:trHeight w:val="439"/>
        </w:trPr>
        <w:tc>
          <w:tcPr>
            <w:tcW w:w="613"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1.</w:t>
            </w:r>
          </w:p>
        </w:tc>
        <w:tc>
          <w:tcPr>
            <w:tcW w:w="3075"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Oferta</w:t>
            </w:r>
          </w:p>
        </w:tc>
        <w:tc>
          <w:tcPr>
            <w:tcW w:w="4640" w:type="dxa"/>
            <w:vAlign w:val="center"/>
          </w:tcPr>
          <w:p w:rsidR="00760454" w:rsidRDefault="00767B65" w:rsidP="00775E10">
            <w:pPr>
              <w:tabs>
                <w:tab w:val="left" w:pos="612"/>
              </w:tabs>
              <w:ind w:left="-41"/>
              <w:rPr>
                <w:color w:val="000000"/>
                <w:sz w:val="22"/>
                <w:szCs w:val="22"/>
                <w:lang w:val="en-US"/>
              </w:rPr>
            </w:pPr>
            <w:r>
              <w:rPr>
                <w:color w:val="000000"/>
                <w:sz w:val="22"/>
                <w:szCs w:val="22"/>
                <w:lang w:val="ro-RO" w:eastAsia="en-US"/>
              </w:rPr>
              <w:t xml:space="preserve">- </w:t>
            </w:r>
            <w:r>
              <w:rPr>
                <w:color w:val="000000"/>
                <w:sz w:val="22"/>
                <w:szCs w:val="22"/>
                <w:lang w:val="en-US" w:eastAsia="en-US"/>
              </w:rPr>
              <w:t xml:space="preserve"> confirmat prin semn</w:t>
            </w:r>
            <w:r>
              <w:rPr>
                <w:color w:val="000000"/>
                <w:sz w:val="22"/>
                <w:szCs w:val="22"/>
                <w:lang w:val="ro-RO" w:eastAsia="en-US"/>
              </w:rPr>
              <w:t xml:space="preserve">ătura electronică a Participantului </w:t>
            </w:r>
            <w:r>
              <w:rPr>
                <w:color w:val="000000"/>
                <w:sz w:val="22"/>
                <w:szCs w:val="22"/>
                <w:lang w:val="ro-RO"/>
              </w:rPr>
              <w:t>(conform anexe</w:t>
            </w:r>
            <w:r>
              <w:rPr>
                <w:color w:val="000000"/>
                <w:sz w:val="22"/>
                <w:szCs w:val="22"/>
                <w:lang w:val="en-US"/>
              </w:rPr>
              <w:t>i</w:t>
            </w:r>
            <w:r>
              <w:rPr>
                <w:color w:val="000000"/>
                <w:sz w:val="22"/>
                <w:szCs w:val="22"/>
                <w:lang w:val="ro-RO"/>
              </w:rPr>
              <w:t>)</w:t>
            </w:r>
            <w:r>
              <w:rPr>
                <w:color w:val="000000"/>
                <w:sz w:val="22"/>
                <w:szCs w:val="22"/>
                <w:lang w:val="ro-RO" w:eastAsia="en-US"/>
              </w:rPr>
              <w:t>;</w:t>
            </w:r>
          </w:p>
        </w:tc>
        <w:tc>
          <w:tcPr>
            <w:tcW w:w="1204" w:type="dxa"/>
            <w:vAlign w:val="center"/>
          </w:tcPr>
          <w:p w:rsidR="00760454" w:rsidRDefault="00767B65" w:rsidP="00775E10">
            <w:pPr>
              <w:tabs>
                <w:tab w:val="left" w:pos="612"/>
              </w:tabs>
              <w:ind w:left="-41"/>
              <w:rPr>
                <w:color w:val="000000"/>
                <w:sz w:val="22"/>
                <w:szCs w:val="22"/>
                <w:lang w:val="en-US"/>
              </w:rPr>
            </w:pPr>
            <w:r>
              <w:rPr>
                <w:color w:val="000000"/>
                <w:sz w:val="22"/>
                <w:szCs w:val="22"/>
                <w:lang w:val="en-US"/>
              </w:rPr>
              <w:t>Da</w:t>
            </w:r>
          </w:p>
        </w:tc>
      </w:tr>
      <w:tr w:rsidR="00760454">
        <w:trPr>
          <w:trHeight w:val="439"/>
        </w:trPr>
        <w:tc>
          <w:tcPr>
            <w:tcW w:w="613"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2.</w:t>
            </w:r>
          </w:p>
        </w:tc>
        <w:tc>
          <w:tcPr>
            <w:tcW w:w="3075"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Informaţii generale despre ofertant (sediul ofertantului şi al filialelor acestuia)</w:t>
            </w:r>
          </w:p>
        </w:tc>
        <w:tc>
          <w:tcPr>
            <w:tcW w:w="4640"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 xml:space="preserve">- </w:t>
            </w:r>
            <w:r>
              <w:rPr>
                <w:color w:val="000000"/>
                <w:sz w:val="22"/>
                <w:szCs w:val="22"/>
                <w:lang w:val="en-US" w:eastAsia="en-US"/>
              </w:rPr>
              <w:t xml:space="preserve"> confirmat prin semn</w:t>
            </w:r>
            <w:r>
              <w:rPr>
                <w:color w:val="000000"/>
                <w:sz w:val="22"/>
                <w:szCs w:val="22"/>
                <w:lang w:val="ro-RO" w:eastAsia="en-US"/>
              </w:rPr>
              <w:t>ătura electronică a Participantului</w:t>
            </w:r>
            <w:r>
              <w:rPr>
                <w:color w:val="000000"/>
                <w:sz w:val="22"/>
                <w:szCs w:val="22"/>
                <w:lang w:val="ro-RO"/>
              </w:rPr>
              <w:t>(format liber);</w:t>
            </w:r>
          </w:p>
        </w:tc>
        <w:tc>
          <w:tcPr>
            <w:tcW w:w="1204" w:type="dxa"/>
            <w:vAlign w:val="center"/>
          </w:tcPr>
          <w:p w:rsidR="00760454" w:rsidRDefault="00767B65" w:rsidP="00775E10">
            <w:pPr>
              <w:tabs>
                <w:tab w:val="left" w:pos="612"/>
              </w:tabs>
              <w:ind w:left="-41"/>
              <w:rPr>
                <w:color w:val="000000"/>
                <w:sz w:val="22"/>
                <w:szCs w:val="22"/>
                <w:lang w:val="en-US"/>
              </w:rPr>
            </w:pPr>
            <w:r>
              <w:rPr>
                <w:color w:val="000000"/>
                <w:sz w:val="22"/>
                <w:szCs w:val="22"/>
                <w:lang w:val="en-US"/>
              </w:rPr>
              <w:t>Da</w:t>
            </w:r>
          </w:p>
        </w:tc>
      </w:tr>
      <w:tr w:rsidR="00760454">
        <w:trPr>
          <w:trHeight w:val="439"/>
        </w:trPr>
        <w:tc>
          <w:tcPr>
            <w:tcW w:w="613"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3.</w:t>
            </w:r>
          </w:p>
        </w:tc>
        <w:tc>
          <w:tcPr>
            <w:tcW w:w="3075"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Dovada înregistrării juridice</w:t>
            </w:r>
          </w:p>
        </w:tc>
        <w:tc>
          <w:tcPr>
            <w:tcW w:w="4640"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 xml:space="preserve">- </w:t>
            </w:r>
            <w:r>
              <w:rPr>
                <w:color w:val="000000"/>
                <w:sz w:val="22"/>
                <w:szCs w:val="22"/>
                <w:lang w:val="en-US" w:eastAsia="en-US"/>
              </w:rPr>
              <w:t xml:space="preserve"> confirmat prin semn</w:t>
            </w:r>
            <w:r>
              <w:rPr>
                <w:color w:val="000000"/>
                <w:sz w:val="22"/>
                <w:szCs w:val="22"/>
                <w:lang w:val="ro-RO" w:eastAsia="en-US"/>
              </w:rPr>
              <w:t>ătura electronică a Participantului</w:t>
            </w:r>
          </w:p>
        </w:tc>
        <w:tc>
          <w:tcPr>
            <w:tcW w:w="1204" w:type="dxa"/>
            <w:vAlign w:val="center"/>
          </w:tcPr>
          <w:p w:rsidR="00760454" w:rsidRDefault="00767B65" w:rsidP="00775E10">
            <w:pPr>
              <w:tabs>
                <w:tab w:val="left" w:pos="612"/>
              </w:tabs>
              <w:ind w:left="-41"/>
              <w:rPr>
                <w:color w:val="000000"/>
                <w:sz w:val="22"/>
                <w:szCs w:val="22"/>
                <w:lang w:val="en-US"/>
              </w:rPr>
            </w:pPr>
            <w:r>
              <w:rPr>
                <w:color w:val="000000"/>
                <w:sz w:val="22"/>
                <w:szCs w:val="22"/>
                <w:lang w:val="en-US"/>
              </w:rPr>
              <w:t>Da</w:t>
            </w:r>
          </w:p>
        </w:tc>
      </w:tr>
      <w:tr w:rsidR="00760454">
        <w:trPr>
          <w:trHeight w:val="70"/>
        </w:trPr>
        <w:tc>
          <w:tcPr>
            <w:tcW w:w="613"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4.</w:t>
            </w:r>
          </w:p>
        </w:tc>
        <w:tc>
          <w:tcPr>
            <w:tcW w:w="3075" w:type="dxa"/>
            <w:vAlign w:val="center"/>
          </w:tcPr>
          <w:p w:rsidR="00760454" w:rsidRDefault="00767B65" w:rsidP="00775E10">
            <w:pPr>
              <w:tabs>
                <w:tab w:val="left" w:pos="612"/>
              </w:tabs>
              <w:ind w:left="-41"/>
              <w:rPr>
                <w:color w:val="000000"/>
                <w:sz w:val="22"/>
                <w:szCs w:val="22"/>
                <w:lang w:val="ro-RO"/>
              </w:rPr>
            </w:pPr>
            <w:r>
              <w:rPr>
                <w:color w:val="000000"/>
                <w:sz w:val="22"/>
                <w:szCs w:val="22"/>
                <w:lang w:val="ro-RO"/>
              </w:rPr>
              <w:t>Certificat de atribuire al contului bancar</w:t>
            </w:r>
          </w:p>
        </w:tc>
        <w:tc>
          <w:tcPr>
            <w:tcW w:w="4640" w:type="dxa"/>
            <w:vAlign w:val="center"/>
          </w:tcPr>
          <w:p w:rsidR="00760454" w:rsidRDefault="00767B65" w:rsidP="00775E10">
            <w:pPr>
              <w:tabs>
                <w:tab w:val="left" w:pos="612"/>
              </w:tabs>
              <w:ind w:left="-41"/>
              <w:rPr>
                <w:color w:val="000000"/>
                <w:sz w:val="22"/>
                <w:szCs w:val="22"/>
                <w:lang w:val="ro-RO" w:eastAsia="en-US"/>
              </w:rPr>
            </w:pPr>
            <w:r>
              <w:rPr>
                <w:color w:val="000000"/>
                <w:sz w:val="22"/>
                <w:szCs w:val="22"/>
                <w:lang w:val="ro-RO" w:eastAsia="en-US"/>
              </w:rPr>
              <w:t xml:space="preserve">- eliberat de banca deţinătoare de cont - </w:t>
            </w:r>
            <w:r>
              <w:rPr>
                <w:color w:val="000000"/>
                <w:sz w:val="22"/>
                <w:szCs w:val="22"/>
                <w:lang w:val="en-US" w:eastAsia="en-US"/>
              </w:rPr>
              <w:t xml:space="preserve"> confirmat prin semn</w:t>
            </w:r>
            <w:r>
              <w:rPr>
                <w:color w:val="000000"/>
                <w:sz w:val="22"/>
                <w:szCs w:val="22"/>
                <w:lang w:val="ro-RO" w:eastAsia="en-US"/>
              </w:rPr>
              <w:t>ătura electronică a Participantului</w:t>
            </w:r>
          </w:p>
        </w:tc>
        <w:tc>
          <w:tcPr>
            <w:tcW w:w="1204" w:type="dxa"/>
            <w:vAlign w:val="center"/>
          </w:tcPr>
          <w:p w:rsidR="00760454" w:rsidRDefault="00767B65" w:rsidP="00775E10">
            <w:pPr>
              <w:tabs>
                <w:tab w:val="left" w:pos="612"/>
              </w:tabs>
              <w:ind w:left="-41"/>
              <w:rPr>
                <w:color w:val="000000"/>
                <w:sz w:val="22"/>
                <w:szCs w:val="22"/>
                <w:lang w:val="ro-RO"/>
              </w:rPr>
            </w:pPr>
            <w:r>
              <w:rPr>
                <w:color w:val="000000"/>
                <w:sz w:val="22"/>
                <w:szCs w:val="22"/>
                <w:lang w:val="en-US"/>
              </w:rPr>
              <w:t>Da</w:t>
            </w:r>
          </w:p>
        </w:tc>
      </w:tr>
      <w:tr w:rsidR="00EC3ED3" w:rsidRPr="00383771" w:rsidTr="00DA1B85">
        <w:trPr>
          <w:trHeight w:val="70"/>
        </w:trPr>
        <w:tc>
          <w:tcPr>
            <w:tcW w:w="613" w:type="dxa"/>
            <w:vAlign w:val="center"/>
          </w:tcPr>
          <w:p w:rsidR="00EC3ED3" w:rsidRDefault="00BD33D5" w:rsidP="00DA1B85">
            <w:pPr>
              <w:tabs>
                <w:tab w:val="left" w:pos="612"/>
              </w:tabs>
              <w:ind w:left="-41"/>
              <w:rPr>
                <w:color w:val="000000"/>
                <w:sz w:val="22"/>
                <w:szCs w:val="22"/>
                <w:lang w:val="ro-RO"/>
              </w:rPr>
            </w:pPr>
            <w:r>
              <w:rPr>
                <w:color w:val="000000"/>
                <w:sz w:val="22"/>
                <w:szCs w:val="22"/>
                <w:lang w:val="ro-RO"/>
              </w:rPr>
              <w:t>5</w:t>
            </w:r>
            <w:r w:rsidR="00383771">
              <w:rPr>
                <w:color w:val="000000"/>
                <w:sz w:val="22"/>
                <w:szCs w:val="22"/>
                <w:lang w:val="ro-RO"/>
              </w:rPr>
              <w:t>.</w:t>
            </w:r>
          </w:p>
        </w:tc>
        <w:tc>
          <w:tcPr>
            <w:tcW w:w="3075" w:type="dxa"/>
            <w:vAlign w:val="center"/>
          </w:tcPr>
          <w:p w:rsidR="00EC3ED3" w:rsidRPr="00383771" w:rsidRDefault="00383771" w:rsidP="00383771">
            <w:pPr>
              <w:spacing w:line="214" w:lineRule="atLeast"/>
              <w:ind w:left="-28"/>
              <w:rPr>
                <w:color w:val="000000"/>
                <w:sz w:val="22"/>
                <w:szCs w:val="22"/>
                <w:lang w:val="ro-RO"/>
              </w:rPr>
            </w:pPr>
            <w:r w:rsidRPr="00383771">
              <w:rPr>
                <w:color w:val="000000"/>
                <w:sz w:val="22"/>
                <w:szCs w:val="22"/>
                <w:lang w:val="ro-RO"/>
              </w:rPr>
              <w:t>Autorizarea de la producător care atestă dreptul de a livra bunuri/lucrări/servicii pe produsul ofertat.</w:t>
            </w:r>
          </w:p>
        </w:tc>
        <w:tc>
          <w:tcPr>
            <w:tcW w:w="4640" w:type="dxa"/>
            <w:vAlign w:val="center"/>
          </w:tcPr>
          <w:p w:rsidR="00EC3ED3" w:rsidRDefault="00383771" w:rsidP="00DA1B85">
            <w:pPr>
              <w:tabs>
                <w:tab w:val="left" w:pos="612"/>
              </w:tabs>
              <w:ind w:left="-41"/>
              <w:rPr>
                <w:color w:val="000000"/>
                <w:sz w:val="22"/>
                <w:szCs w:val="22"/>
                <w:lang w:val="ro-RO" w:eastAsia="en-US"/>
              </w:rPr>
            </w:pPr>
            <w:r>
              <w:rPr>
                <w:color w:val="000000"/>
                <w:sz w:val="22"/>
                <w:szCs w:val="22"/>
                <w:lang w:val="ro-RO" w:eastAsia="en-US"/>
              </w:rPr>
              <w:t xml:space="preserve">-emis de organul abilitat – copie </w:t>
            </w:r>
            <w:r>
              <w:rPr>
                <w:color w:val="000000"/>
                <w:sz w:val="22"/>
                <w:szCs w:val="22"/>
                <w:lang w:val="en-US" w:eastAsia="en-US"/>
              </w:rPr>
              <w:t>confirmată prin ștampila și semnătura</w:t>
            </w:r>
            <w:r>
              <w:rPr>
                <w:color w:val="000000"/>
                <w:sz w:val="22"/>
                <w:szCs w:val="22"/>
                <w:lang w:val="ro-RO" w:eastAsia="en-US"/>
              </w:rPr>
              <w:t xml:space="preserve"> participantului sau </w:t>
            </w:r>
            <w:r>
              <w:rPr>
                <w:color w:val="000000"/>
                <w:sz w:val="22"/>
                <w:szCs w:val="22"/>
                <w:lang w:val="en-US" w:eastAsia="en-US"/>
              </w:rPr>
              <w:t>semn</w:t>
            </w:r>
            <w:r>
              <w:rPr>
                <w:color w:val="000000"/>
                <w:sz w:val="22"/>
                <w:szCs w:val="22"/>
                <w:lang w:val="ro-RO" w:eastAsia="en-US"/>
              </w:rPr>
              <w:t>at electronic.</w:t>
            </w:r>
          </w:p>
        </w:tc>
        <w:tc>
          <w:tcPr>
            <w:tcW w:w="1204" w:type="dxa"/>
            <w:vAlign w:val="center"/>
          </w:tcPr>
          <w:p w:rsidR="00383771" w:rsidRDefault="00383771" w:rsidP="00383771">
            <w:pPr>
              <w:tabs>
                <w:tab w:val="left" w:pos="612"/>
              </w:tabs>
              <w:ind w:left="-41"/>
              <w:rPr>
                <w:color w:val="000000"/>
                <w:sz w:val="22"/>
                <w:szCs w:val="22"/>
                <w:lang w:val="en-US"/>
              </w:rPr>
            </w:pPr>
            <w:r>
              <w:rPr>
                <w:color w:val="000000"/>
                <w:sz w:val="22"/>
                <w:szCs w:val="22"/>
                <w:lang w:val="en-US"/>
              </w:rPr>
              <w:t>Da</w:t>
            </w:r>
          </w:p>
        </w:tc>
      </w:tr>
      <w:tr w:rsidR="00383771" w:rsidRPr="00383771" w:rsidTr="00DA1B85">
        <w:trPr>
          <w:trHeight w:val="70"/>
        </w:trPr>
        <w:tc>
          <w:tcPr>
            <w:tcW w:w="613" w:type="dxa"/>
            <w:vAlign w:val="center"/>
          </w:tcPr>
          <w:p w:rsidR="00383771" w:rsidRDefault="00BD33D5" w:rsidP="00DA1B85">
            <w:pPr>
              <w:tabs>
                <w:tab w:val="left" w:pos="612"/>
              </w:tabs>
              <w:ind w:left="-41"/>
              <w:rPr>
                <w:color w:val="000000"/>
                <w:sz w:val="22"/>
                <w:szCs w:val="22"/>
                <w:lang w:val="ro-RO"/>
              </w:rPr>
            </w:pPr>
            <w:r>
              <w:rPr>
                <w:color w:val="000000"/>
                <w:sz w:val="22"/>
                <w:szCs w:val="22"/>
                <w:lang w:val="ro-RO"/>
              </w:rPr>
              <w:t>6</w:t>
            </w:r>
            <w:r w:rsidR="00383771">
              <w:rPr>
                <w:color w:val="000000"/>
                <w:sz w:val="22"/>
                <w:szCs w:val="22"/>
                <w:lang w:val="ro-RO"/>
              </w:rPr>
              <w:t>.</w:t>
            </w:r>
          </w:p>
        </w:tc>
        <w:tc>
          <w:tcPr>
            <w:tcW w:w="3075" w:type="dxa"/>
            <w:vAlign w:val="center"/>
          </w:tcPr>
          <w:p w:rsidR="00383771" w:rsidRPr="00383771" w:rsidRDefault="00383771" w:rsidP="00383771">
            <w:pPr>
              <w:spacing w:line="214" w:lineRule="atLeast"/>
              <w:ind w:left="-28"/>
              <w:rPr>
                <w:color w:val="000000"/>
                <w:sz w:val="22"/>
                <w:szCs w:val="22"/>
                <w:lang w:val="ro-RO"/>
              </w:rPr>
            </w:pPr>
            <w:r w:rsidRPr="00383771">
              <w:rPr>
                <w:color w:val="000000"/>
                <w:sz w:val="22"/>
                <w:szCs w:val="22"/>
                <w:lang w:val="ro-RO"/>
              </w:rPr>
              <w:t>Autorizarea de la producător pentru licitatia la care participa ofertantul.</w:t>
            </w:r>
          </w:p>
        </w:tc>
        <w:tc>
          <w:tcPr>
            <w:tcW w:w="4640" w:type="dxa"/>
            <w:vAlign w:val="center"/>
          </w:tcPr>
          <w:p w:rsidR="00383771" w:rsidRDefault="00383771" w:rsidP="00DA1B85">
            <w:pPr>
              <w:tabs>
                <w:tab w:val="left" w:pos="612"/>
              </w:tabs>
              <w:ind w:left="-41"/>
              <w:rPr>
                <w:color w:val="000000"/>
                <w:sz w:val="22"/>
                <w:szCs w:val="22"/>
                <w:lang w:val="ro-RO" w:eastAsia="en-US"/>
              </w:rPr>
            </w:pPr>
            <w:r>
              <w:rPr>
                <w:color w:val="000000"/>
                <w:sz w:val="22"/>
                <w:szCs w:val="22"/>
                <w:lang w:val="ro-RO"/>
              </w:rPr>
              <w:t xml:space="preserve">- </w:t>
            </w:r>
            <w:r>
              <w:rPr>
                <w:color w:val="000000"/>
                <w:sz w:val="22"/>
                <w:szCs w:val="22"/>
                <w:lang w:val="en-US" w:eastAsia="en-US"/>
              </w:rPr>
              <w:t xml:space="preserve"> confirmat prin semn</w:t>
            </w:r>
            <w:r>
              <w:rPr>
                <w:color w:val="000000"/>
                <w:sz w:val="22"/>
                <w:szCs w:val="22"/>
                <w:lang w:val="ro-RO" w:eastAsia="en-US"/>
              </w:rPr>
              <w:t>ătura electronică a Participantului</w:t>
            </w:r>
          </w:p>
        </w:tc>
        <w:tc>
          <w:tcPr>
            <w:tcW w:w="1204" w:type="dxa"/>
            <w:vAlign w:val="center"/>
          </w:tcPr>
          <w:p w:rsidR="00383771" w:rsidRDefault="00383771" w:rsidP="00383771">
            <w:pPr>
              <w:tabs>
                <w:tab w:val="left" w:pos="612"/>
              </w:tabs>
              <w:ind w:left="-41"/>
              <w:rPr>
                <w:color w:val="000000"/>
                <w:sz w:val="22"/>
                <w:szCs w:val="22"/>
                <w:lang w:val="en-US"/>
              </w:rPr>
            </w:pPr>
            <w:r>
              <w:rPr>
                <w:color w:val="000000"/>
                <w:sz w:val="22"/>
                <w:szCs w:val="22"/>
                <w:lang w:val="en-US"/>
              </w:rPr>
              <w:t>Da</w:t>
            </w:r>
          </w:p>
        </w:tc>
      </w:tr>
      <w:tr w:rsidR="007B3BF3" w:rsidRPr="00383771" w:rsidTr="00DA1B85">
        <w:trPr>
          <w:trHeight w:val="70"/>
        </w:trPr>
        <w:tc>
          <w:tcPr>
            <w:tcW w:w="613" w:type="dxa"/>
            <w:vAlign w:val="center"/>
          </w:tcPr>
          <w:p w:rsidR="007B3BF3" w:rsidRDefault="00BD33D5" w:rsidP="00DA1B85">
            <w:pPr>
              <w:tabs>
                <w:tab w:val="left" w:pos="612"/>
              </w:tabs>
              <w:ind w:left="-41"/>
              <w:rPr>
                <w:color w:val="000000"/>
                <w:sz w:val="22"/>
                <w:szCs w:val="22"/>
                <w:lang w:val="ro-RO"/>
              </w:rPr>
            </w:pPr>
            <w:r>
              <w:rPr>
                <w:color w:val="000000"/>
                <w:sz w:val="22"/>
                <w:szCs w:val="22"/>
                <w:lang w:val="ro-RO"/>
              </w:rPr>
              <w:t>7</w:t>
            </w:r>
            <w:r w:rsidR="007B3BF3">
              <w:rPr>
                <w:color w:val="000000"/>
                <w:sz w:val="22"/>
                <w:szCs w:val="22"/>
                <w:lang w:val="ro-RO"/>
              </w:rPr>
              <w:t>.</w:t>
            </w:r>
          </w:p>
        </w:tc>
        <w:tc>
          <w:tcPr>
            <w:tcW w:w="3075" w:type="dxa"/>
            <w:vAlign w:val="center"/>
          </w:tcPr>
          <w:p w:rsidR="007B3BF3" w:rsidRPr="007B3BF3" w:rsidRDefault="007B3BF3" w:rsidP="007B3BF3">
            <w:pPr>
              <w:spacing w:line="214" w:lineRule="atLeast"/>
              <w:rPr>
                <w:color w:val="000000"/>
                <w:sz w:val="22"/>
                <w:szCs w:val="22"/>
                <w:lang w:val="ro-RO"/>
              </w:rPr>
            </w:pPr>
            <w:r>
              <w:rPr>
                <w:color w:val="000000"/>
                <w:sz w:val="22"/>
                <w:szCs w:val="22"/>
                <w:lang w:val="ro-RO"/>
              </w:rPr>
              <w:t>Certificat tehnic</w:t>
            </w:r>
            <w:r w:rsidRPr="007B3BF3">
              <w:rPr>
                <w:color w:val="000000"/>
                <w:sz w:val="22"/>
                <w:szCs w:val="22"/>
                <w:lang w:val="ro-RO"/>
              </w:rPr>
              <w:t xml:space="preserve"> pe solutiile propuse.</w:t>
            </w:r>
          </w:p>
        </w:tc>
        <w:tc>
          <w:tcPr>
            <w:tcW w:w="4640" w:type="dxa"/>
            <w:vAlign w:val="center"/>
          </w:tcPr>
          <w:p w:rsidR="007B3BF3" w:rsidRPr="007B3BF3" w:rsidRDefault="007B3BF3" w:rsidP="007B3BF3">
            <w:pPr>
              <w:pStyle w:val="af1"/>
              <w:numPr>
                <w:ilvl w:val="0"/>
                <w:numId w:val="3"/>
              </w:numPr>
              <w:tabs>
                <w:tab w:val="left" w:pos="157"/>
              </w:tabs>
              <w:ind w:left="0" w:firstLine="0"/>
              <w:rPr>
                <w:color w:val="000000"/>
                <w:sz w:val="22"/>
                <w:szCs w:val="22"/>
                <w:lang w:val="ro-RO"/>
              </w:rPr>
            </w:pPr>
            <w:r w:rsidRPr="007B3BF3">
              <w:rPr>
                <w:color w:val="000000"/>
                <w:sz w:val="22"/>
                <w:szCs w:val="22"/>
                <w:lang w:val="ro-RO"/>
              </w:rPr>
              <w:t>Prezentarea a minim 2</w:t>
            </w:r>
            <w:r w:rsidRPr="007B3BF3">
              <w:rPr>
                <w:color w:val="000000"/>
                <w:sz w:val="22"/>
                <w:szCs w:val="22"/>
                <w:lang w:val="en-US" w:eastAsia="en-US"/>
              </w:rPr>
              <w:t xml:space="preserve"> </w:t>
            </w:r>
            <w:r>
              <w:rPr>
                <w:color w:val="000000"/>
                <w:sz w:val="22"/>
                <w:szCs w:val="22"/>
                <w:lang w:val="en-US" w:eastAsia="en-US"/>
              </w:rPr>
              <w:t xml:space="preserve">certificate, </w:t>
            </w:r>
            <w:r w:rsidRPr="007B3BF3">
              <w:rPr>
                <w:color w:val="000000"/>
                <w:sz w:val="22"/>
                <w:szCs w:val="22"/>
                <w:lang w:val="en-US" w:eastAsia="en-US"/>
              </w:rPr>
              <w:t>confirmat</w:t>
            </w:r>
            <w:r>
              <w:rPr>
                <w:color w:val="000000"/>
                <w:sz w:val="22"/>
                <w:szCs w:val="22"/>
                <w:lang w:val="en-US" w:eastAsia="en-US"/>
              </w:rPr>
              <w:t>e</w:t>
            </w:r>
            <w:r w:rsidRPr="007B3BF3">
              <w:rPr>
                <w:color w:val="000000"/>
                <w:sz w:val="22"/>
                <w:szCs w:val="22"/>
                <w:lang w:val="en-US" w:eastAsia="en-US"/>
              </w:rPr>
              <w:t xml:space="preserve"> prin semn</w:t>
            </w:r>
            <w:r w:rsidRPr="007B3BF3">
              <w:rPr>
                <w:color w:val="000000"/>
                <w:sz w:val="22"/>
                <w:szCs w:val="22"/>
                <w:lang w:val="ro-RO" w:eastAsia="en-US"/>
              </w:rPr>
              <w:t>ătura electronică a Participantului</w:t>
            </w:r>
          </w:p>
        </w:tc>
        <w:tc>
          <w:tcPr>
            <w:tcW w:w="1204" w:type="dxa"/>
            <w:vAlign w:val="center"/>
          </w:tcPr>
          <w:p w:rsidR="007B3BF3" w:rsidRDefault="007B3BF3" w:rsidP="00383771">
            <w:pPr>
              <w:tabs>
                <w:tab w:val="left" w:pos="612"/>
              </w:tabs>
              <w:ind w:left="-41"/>
              <w:rPr>
                <w:color w:val="000000"/>
                <w:sz w:val="22"/>
                <w:szCs w:val="22"/>
                <w:lang w:val="en-US"/>
              </w:rPr>
            </w:pPr>
            <w:r>
              <w:rPr>
                <w:color w:val="000000"/>
                <w:sz w:val="22"/>
                <w:szCs w:val="22"/>
                <w:lang w:val="en-US"/>
              </w:rPr>
              <w:t>Da</w:t>
            </w:r>
          </w:p>
        </w:tc>
      </w:tr>
      <w:tr w:rsidR="007B3BF3" w:rsidRPr="00383771" w:rsidTr="00DA1B85">
        <w:trPr>
          <w:trHeight w:val="70"/>
        </w:trPr>
        <w:tc>
          <w:tcPr>
            <w:tcW w:w="613" w:type="dxa"/>
            <w:vAlign w:val="center"/>
          </w:tcPr>
          <w:p w:rsidR="007B3BF3" w:rsidRDefault="00BD33D5" w:rsidP="00DA1B85">
            <w:pPr>
              <w:tabs>
                <w:tab w:val="left" w:pos="612"/>
              </w:tabs>
              <w:ind w:left="-41"/>
              <w:rPr>
                <w:color w:val="000000"/>
                <w:sz w:val="22"/>
                <w:szCs w:val="22"/>
                <w:lang w:val="ro-RO"/>
              </w:rPr>
            </w:pPr>
            <w:r>
              <w:rPr>
                <w:color w:val="000000"/>
                <w:sz w:val="22"/>
                <w:szCs w:val="22"/>
                <w:lang w:val="ro-RO"/>
              </w:rPr>
              <w:t>8</w:t>
            </w:r>
            <w:r w:rsidR="007B3BF3">
              <w:rPr>
                <w:color w:val="000000"/>
                <w:sz w:val="22"/>
                <w:szCs w:val="22"/>
                <w:lang w:val="ro-RO"/>
              </w:rPr>
              <w:t>.</w:t>
            </w:r>
          </w:p>
        </w:tc>
        <w:tc>
          <w:tcPr>
            <w:tcW w:w="3075" w:type="dxa"/>
            <w:vAlign w:val="center"/>
          </w:tcPr>
          <w:p w:rsidR="007B3BF3" w:rsidRDefault="007B3BF3" w:rsidP="007B3BF3">
            <w:pPr>
              <w:spacing w:line="214" w:lineRule="atLeast"/>
              <w:rPr>
                <w:color w:val="000000"/>
                <w:sz w:val="22"/>
                <w:szCs w:val="22"/>
                <w:lang w:val="ro-RO"/>
              </w:rPr>
            </w:pPr>
            <w:r>
              <w:rPr>
                <w:color w:val="000000"/>
                <w:sz w:val="22"/>
                <w:szCs w:val="22"/>
                <w:lang w:val="ro-RO"/>
              </w:rPr>
              <w:t>C</w:t>
            </w:r>
            <w:r w:rsidRPr="007B3BF3">
              <w:rPr>
                <w:color w:val="000000"/>
                <w:sz w:val="22"/>
                <w:szCs w:val="22"/>
                <w:lang w:val="ro-RO"/>
              </w:rPr>
              <w:t>ertificata in calitate de auditor intern pentru sistemul de management al securității informaționale conform ISO 27001:2013</w:t>
            </w:r>
          </w:p>
        </w:tc>
        <w:tc>
          <w:tcPr>
            <w:tcW w:w="4640" w:type="dxa"/>
            <w:vAlign w:val="center"/>
          </w:tcPr>
          <w:p w:rsidR="007B3BF3" w:rsidRPr="007B3BF3" w:rsidRDefault="007B3BF3" w:rsidP="007B3BF3">
            <w:pPr>
              <w:pStyle w:val="af1"/>
              <w:numPr>
                <w:ilvl w:val="0"/>
                <w:numId w:val="3"/>
              </w:numPr>
              <w:tabs>
                <w:tab w:val="left" w:pos="157"/>
              </w:tabs>
              <w:ind w:left="0" w:firstLine="0"/>
              <w:rPr>
                <w:color w:val="000000"/>
                <w:sz w:val="22"/>
                <w:szCs w:val="22"/>
                <w:lang w:val="ro-RO"/>
              </w:rPr>
            </w:pPr>
            <w:r>
              <w:rPr>
                <w:color w:val="000000"/>
                <w:sz w:val="22"/>
                <w:szCs w:val="22"/>
                <w:lang w:val="en-US" w:eastAsia="en-US"/>
              </w:rPr>
              <w:t>confirmat prin semn</w:t>
            </w:r>
            <w:r>
              <w:rPr>
                <w:color w:val="000000"/>
                <w:sz w:val="22"/>
                <w:szCs w:val="22"/>
                <w:lang w:val="ro-RO" w:eastAsia="en-US"/>
              </w:rPr>
              <w:t>ătura electronică a Participantului</w:t>
            </w:r>
            <w:r>
              <w:rPr>
                <w:color w:val="000000"/>
                <w:sz w:val="22"/>
                <w:szCs w:val="22"/>
                <w:lang w:val="ro-RO" w:eastAsia="en-US"/>
              </w:rPr>
              <w:t>, pentru minim o persoan</w:t>
            </w:r>
            <w:r>
              <w:rPr>
                <w:color w:val="000000"/>
                <w:sz w:val="22"/>
                <w:szCs w:val="22"/>
                <w:lang w:val="ro-MO" w:eastAsia="en-US"/>
              </w:rPr>
              <w:t>ă angajată a ofertantului</w:t>
            </w:r>
          </w:p>
        </w:tc>
        <w:tc>
          <w:tcPr>
            <w:tcW w:w="1204" w:type="dxa"/>
            <w:vAlign w:val="center"/>
          </w:tcPr>
          <w:p w:rsidR="007B3BF3" w:rsidRDefault="00BD33D5" w:rsidP="00383771">
            <w:pPr>
              <w:tabs>
                <w:tab w:val="left" w:pos="612"/>
              </w:tabs>
              <w:ind w:left="-41"/>
              <w:rPr>
                <w:color w:val="000000"/>
                <w:sz w:val="22"/>
                <w:szCs w:val="22"/>
                <w:lang w:val="en-US"/>
              </w:rPr>
            </w:pPr>
            <w:r>
              <w:rPr>
                <w:color w:val="000000"/>
                <w:sz w:val="22"/>
                <w:szCs w:val="22"/>
                <w:lang w:val="en-US"/>
              </w:rPr>
              <w:t>Da</w:t>
            </w:r>
          </w:p>
        </w:tc>
      </w:tr>
      <w:tr w:rsidR="007B3BF3" w:rsidRPr="00383771" w:rsidTr="00DA1B85">
        <w:trPr>
          <w:trHeight w:val="70"/>
        </w:trPr>
        <w:tc>
          <w:tcPr>
            <w:tcW w:w="613" w:type="dxa"/>
            <w:vAlign w:val="center"/>
          </w:tcPr>
          <w:p w:rsidR="007B3BF3" w:rsidRDefault="00BD33D5" w:rsidP="00DA1B85">
            <w:pPr>
              <w:tabs>
                <w:tab w:val="left" w:pos="612"/>
              </w:tabs>
              <w:ind w:left="-41"/>
              <w:rPr>
                <w:color w:val="000000"/>
                <w:sz w:val="22"/>
                <w:szCs w:val="22"/>
                <w:lang w:val="ro-RO"/>
              </w:rPr>
            </w:pPr>
            <w:r>
              <w:rPr>
                <w:color w:val="000000"/>
                <w:sz w:val="22"/>
                <w:szCs w:val="22"/>
                <w:lang w:val="ro-RO"/>
              </w:rPr>
              <w:t>9.</w:t>
            </w:r>
          </w:p>
        </w:tc>
        <w:tc>
          <w:tcPr>
            <w:tcW w:w="3075" w:type="dxa"/>
            <w:vAlign w:val="center"/>
          </w:tcPr>
          <w:p w:rsidR="007B3BF3" w:rsidRDefault="00BD33D5" w:rsidP="007B3BF3">
            <w:pPr>
              <w:spacing w:line="214" w:lineRule="atLeast"/>
              <w:rPr>
                <w:color w:val="000000"/>
                <w:sz w:val="22"/>
                <w:szCs w:val="22"/>
                <w:lang w:val="ro-RO"/>
              </w:rPr>
            </w:pPr>
            <w:r>
              <w:rPr>
                <w:color w:val="000000"/>
                <w:sz w:val="22"/>
                <w:szCs w:val="22"/>
                <w:lang w:val="ro-RO"/>
              </w:rPr>
              <w:t>M</w:t>
            </w:r>
            <w:r w:rsidR="007B3BF3" w:rsidRPr="007B3BF3">
              <w:rPr>
                <w:color w:val="000000"/>
                <w:sz w:val="22"/>
                <w:szCs w:val="22"/>
                <w:lang w:val="ro-RO"/>
              </w:rPr>
              <w:t>inim 3 referințe și 3 recomandări de implementare pe piața locală a soluției ofertate.</w:t>
            </w:r>
          </w:p>
        </w:tc>
        <w:tc>
          <w:tcPr>
            <w:tcW w:w="4640" w:type="dxa"/>
            <w:vAlign w:val="center"/>
          </w:tcPr>
          <w:p w:rsidR="007B3BF3" w:rsidRDefault="00BD33D5" w:rsidP="00BD33D5">
            <w:pPr>
              <w:pStyle w:val="af1"/>
              <w:numPr>
                <w:ilvl w:val="0"/>
                <w:numId w:val="3"/>
              </w:numPr>
              <w:tabs>
                <w:tab w:val="left" w:pos="157"/>
              </w:tabs>
              <w:ind w:left="16" w:firstLine="0"/>
              <w:rPr>
                <w:color w:val="000000"/>
                <w:sz w:val="22"/>
                <w:szCs w:val="22"/>
                <w:lang w:val="en-US" w:eastAsia="en-US"/>
              </w:rPr>
            </w:pPr>
            <w:r>
              <w:rPr>
                <w:color w:val="000000"/>
                <w:sz w:val="22"/>
                <w:szCs w:val="22"/>
                <w:lang w:val="en-US" w:eastAsia="en-US"/>
              </w:rPr>
              <w:t>confirmat prin semn</w:t>
            </w:r>
            <w:r>
              <w:rPr>
                <w:color w:val="000000"/>
                <w:sz w:val="22"/>
                <w:szCs w:val="22"/>
                <w:lang w:val="ro-RO" w:eastAsia="en-US"/>
              </w:rPr>
              <w:t xml:space="preserve">ătura electronică a </w:t>
            </w:r>
            <w:r>
              <w:rPr>
                <w:color w:val="000000"/>
                <w:sz w:val="22"/>
                <w:szCs w:val="22"/>
                <w:lang w:val="ro-RO" w:eastAsia="en-US"/>
              </w:rPr>
              <w:t>Participantului,</w:t>
            </w:r>
          </w:p>
        </w:tc>
        <w:tc>
          <w:tcPr>
            <w:tcW w:w="1204" w:type="dxa"/>
            <w:vAlign w:val="center"/>
          </w:tcPr>
          <w:p w:rsidR="007B3BF3" w:rsidRDefault="00BD33D5" w:rsidP="00383771">
            <w:pPr>
              <w:tabs>
                <w:tab w:val="left" w:pos="612"/>
              </w:tabs>
              <w:ind w:left="-41"/>
              <w:rPr>
                <w:color w:val="000000"/>
                <w:sz w:val="22"/>
                <w:szCs w:val="22"/>
                <w:lang w:val="en-US"/>
              </w:rPr>
            </w:pPr>
            <w:r>
              <w:rPr>
                <w:color w:val="000000"/>
                <w:sz w:val="22"/>
                <w:szCs w:val="22"/>
                <w:lang w:val="en-US"/>
              </w:rPr>
              <w:t>Da</w:t>
            </w:r>
          </w:p>
        </w:tc>
      </w:tr>
      <w:tr w:rsidR="00BD33D5" w:rsidRPr="00383771" w:rsidTr="00DA1B85">
        <w:trPr>
          <w:trHeight w:val="70"/>
        </w:trPr>
        <w:tc>
          <w:tcPr>
            <w:tcW w:w="613" w:type="dxa"/>
            <w:vAlign w:val="center"/>
          </w:tcPr>
          <w:p w:rsidR="00BD33D5" w:rsidRDefault="00BD33D5" w:rsidP="00DA1B85">
            <w:pPr>
              <w:tabs>
                <w:tab w:val="left" w:pos="612"/>
              </w:tabs>
              <w:ind w:left="-41"/>
              <w:rPr>
                <w:color w:val="000000"/>
                <w:sz w:val="22"/>
                <w:szCs w:val="22"/>
                <w:lang w:val="ro-RO"/>
              </w:rPr>
            </w:pPr>
            <w:r>
              <w:rPr>
                <w:color w:val="000000"/>
                <w:sz w:val="22"/>
                <w:szCs w:val="22"/>
                <w:lang w:val="ro-RO"/>
              </w:rPr>
              <w:t>10.</w:t>
            </w:r>
          </w:p>
        </w:tc>
        <w:tc>
          <w:tcPr>
            <w:tcW w:w="3075" w:type="dxa"/>
            <w:vAlign w:val="center"/>
          </w:tcPr>
          <w:p w:rsidR="00BD33D5" w:rsidRPr="00274A5C" w:rsidRDefault="00BD33D5" w:rsidP="00274A5C">
            <w:pPr>
              <w:spacing w:line="257" w:lineRule="atLeast"/>
              <w:jc w:val="center"/>
              <w:rPr>
                <w:i/>
                <w:lang w:val="en-US" w:eastAsia="en-US"/>
              </w:rPr>
            </w:pPr>
            <w:r w:rsidRPr="00274A5C">
              <w:rPr>
                <w:b/>
                <w:bCs/>
                <w:i/>
                <w:lang w:val="en-US" w:eastAsia="en-US"/>
              </w:rPr>
              <w:t xml:space="preserve">Alte </w:t>
            </w:r>
            <w:r w:rsidRPr="00274A5C">
              <w:rPr>
                <w:b/>
                <w:bCs/>
                <w:i/>
                <w:lang w:val="en-US" w:eastAsia="en-US"/>
              </w:rPr>
              <w:t>acte sau declarații pe propria răspundere, după caz ce confirmă</w:t>
            </w:r>
            <w:r w:rsidRPr="00274A5C">
              <w:rPr>
                <w:b/>
                <w:bCs/>
                <w:i/>
                <w:lang w:val="en-US" w:eastAsia="en-US"/>
              </w:rPr>
              <w:t>:</w:t>
            </w:r>
          </w:p>
          <w:p w:rsidR="00BD33D5" w:rsidRPr="004050D5" w:rsidRDefault="00BD33D5" w:rsidP="00BD33D5">
            <w:pPr>
              <w:spacing w:line="214" w:lineRule="atLeast"/>
              <w:ind w:left="278" w:hanging="180"/>
              <w:rPr>
                <w:lang w:val="en-US" w:eastAsia="en-US"/>
              </w:rPr>
            </w:pPr>
            <w:r w:rsidRPr="004050D5">
              <w:rPr>
                <w:lang w:val="en-US" w:eastAsia="en-US"/>
              </w:rPr>
              <w:t xml:space="preserve">1.  Pentru </w:t>
            </w:r>
            <w:r>
              <w:rPr>
                <w:lang w:val="en-US" w:eastAsia="en-US"/>
              </w:rPr>
              <w:t>Soluția</w:t>
            </w:r>
            <w:r w:rsidRPr="004050D5">
              <w:rPr>
                <w:lang w:val="en-US" w:eastAsia="en-US"/>
              </w:rPr>
              <w:t xml:space="preserve"> ofertată se solicită a fi 12 luni suport local și de la producător.</w:t>
            </w:r>
          </w:p>
          <w:p w:rsidR="00BD33D5" w:rsidRPr="004050D5" w:rsidRDefault="00BD33D5" w:rsidP="00BD33D5">
            <w:pPr>
              <w:spacing w:line="214" w:lineRule="atLeast"/>
              <w:ind w:left="278" w:hanging="180"/>
              <w:rPr>
                <w:lang w:val="en-US" w:eastAsia="en-US"/>
              </w:rPr>
            </w:pPr>
            <w:r w:rsidRPr="004050D5">
              <w:rPr>
                <w:lang w:val="en-US" w:eastAsia="en-US"/>
              </w:rPr>
              <w:t>2.  Producătorul trebuie să ofere suport 24/7, prin e-mail sau conectare de la distanță, inclusiv suport local din partea partenerului. Necesar de prezentat timpii de reacție ofertat.</w:t>
            </w:r>
          </w:p>
          <w:p w:rsidR="00BD33D5" w:rsidRDefault="00BD33D5" w:rsidP="00274A5C">
            <w:pPr>
              <w:spacing w:line="214" w:lineRule="atLeast"/>
              <w:ind w:left="256"/>
              <w:rPr>
                <w:color w:val="000000"/>
                <w:sz w:val="22"/>
                <w:szCs w:val="22"/>
                <w:lang w:val="ro-RO"/>
              </w:rPr>
            </w:pPr>
            <w:r w:rsidRPr="004050D5">
              <w:rPr>
                <w:lang w:val="en-US" w:eastAsia="en-US"/>
              </w:rPr>
              <w:t>3.  Lucrările de instalare, configurare, punerea în funcţiune a soluției trebuie să fie executate de ofertant, iar costul acestora trebuie să fie incluse în oferta comerciala.</w:t>
            </w:r>
          </w:p>
        </w:tc>
        <w:tc>
          <w:tcPr>
            <w:tcW w:w="4640" w:type="dxa"/>
            <w:vAlign w:val="center"/>
          </w:tcPr>
          <w:p w:rsidR="00BD33D5" w:rsidRDefault="00BD33D5" w:rsidP="00BD33D5">
            <w:pPr>
              <w:pStyle w:val="af1"/>
              <w:numPr>
                <w:ilvl w:val="0"/>
                <w:numId w:val="3"/>
              </w:numPr>
              <w:tabs>
                <w:tab w:val="left" w:pos="157"/>
              </w:tabs>
              <w:ind w:left="16" w:firstLine="0"/>
              <w:rPr>
                <w:color w:val="000000"/>
                <w:sz w:val="22"/>
                <w:szCs w:val="22"/>
                <w:lang w:val="en-US" w:eastAsia="en-US"/>
              </w:rPr>
            </w:pPr>
            <w:r>
              <w:rPr>
                <w:color w:val="000000"/>
                <w:sz w:val="22"/>
                <w:szCs w:val="22"/>
                <w:lang w:val="en-US" w:eastAsia="en-US"/>
              </w:rPr>
              <w:t>confirmat prin semn</w:t>
            </w:r>
            <w:r>
              <w:rPr>
                <w:color w:val="000000"/>
                <w:sz w:val="22"/>
                <w:szCs w:val="22"/>
                <w:lang w:val="ro-RO" w:eastAsia="en-US"/>
              </w:rPr>
              <w:t>ătura electronică a Participantului,</w:t>
            </w:r>
          </w:p>
        </w:tc>
        <w:tc>
          <w:tcPr>
            <w:tcW w:w="1204" w:type="dxa"/>
            <w:vAlign w:val="center"/>
          </w:tcPr>
          <w:p w:rsidR="00BD33D5" w:rsidRDefault="00BD33D5" w:rsidP="00383771">
            <w:pPr>
              <w:tabs>
                <w:tab w:val="left" w:pos="612"/>
              </w:tabs>
              <w:ind w:left="-41"/>
              <w:rPr>
                <w:color w:val="000000"/>
                <w:sz w:val="22"/>
                <w:szCs w:val="22"/>
                <w:lang w:val="en-US"/>
              </w:rPr>
            </w:pPr>
            <w:r>
              <w:rPr>
                <w:color w:val="000000"/>
                <w:sz w:val="22"/>
                <w:szCs w:val="22"/>
                <w:lang w:val="en-US"/>
              </w:rPr>
              <w:t>Da</w:t>
            </w:r>
          </w:p>
        </w:tc>
      </w:tr>
    </w:tbl>
    <w:p w:rsidR="00760454" w:rsidRPr="008868E4" w:rsidRDefault="00767B65" w:rsidP="00775E10">
      <w:pPr>
        <w:pStyle w:val="af1"/>
        <w:tabs>
          <w:tab w:val="right" w:pos="-284"/>
        </w:tabs>
        <w:ind w:left="0" w:right="-2" w:firstLine="709"/>
        <w:jc w:val="both"/>
        <w:rPr>
          <w:i/>
          <w:sz w:val="18"/>
          <w:szCs w:val="18"/>
          <w:lang w:val="ro-RO"/>
        </w:rPr>
      </w:pPr>
      <w:r w:rsidRPr="008868E4">
        <w:rPr>
          <w:i/>
          <w:sz w:val="18"/>
          <w:szCs w:val="18"/>
          <w:lang w:val="ro-RO"/>
        </w:rPr>
        <w:t xml:space="preserve">În situația identificării de către ANP a diferenței între suma prețurilor unitare și prețul total din </w:t>
      </w:r>
      <w:r w:rsidRPr="008868E4">
        <w:rPr>
          <w:i/>
          <w:sz w:val="18"/>
          <w:szCs w:val="18"/>
          <w:u w:val="single"/>
          <w:lang w:val="en-GB"/>
        </w:rPr>
        <w:t>ofertă</w:t>
      </w:r>
      <w:r w:rsidRPr="008868E4">
        <w:rPr>
          <w:i/>
          <w:sz w:val="18"/>
          <w:szCs w:val="18"/>
          <w:lang w:val="ro-RO"/>
        </w:rPr>
        <w:t xml:space="preserve">, urmează </w:t>
      </w:r>
      <w:r w:rsidRPr="008868E4">
        <w:rPr>
          <w:b/>
          <w:i/>
          <w:sz w:val="18"/>
          <w:szCs w:val="18"/>
          <w:lang w:val="ro-RO"/>
        </w:rPr>
        <w:t>a fi luat în calcul prețul unitar fără TVA</w:t>
      </w:r>
      <w:r w:rsidRPr="008868E4">
        <w:rPr>
          <w:i/>
          <w:sz w:val="18"/>
          <w:szCs w:val="18"/>
          <w:lang w:val="ro-RO"/>
        </w:rPr>
        <w:t xml:space="preserve">, iar suma totală va fi corectată corespunzător, fiind coordonată în prealabil cu operatorul economic. </w:t>
      </w:r>
      <w:r w:rsidRPr="008868E4">
        <w:rPr>
          <w:b/>
          <w:i/>
          <w:sz w:val="18"/>
          <w:szCs w:val="18"/>
          <w:lang w:val="ro-RO"/>
        </w:rPr>
        <w:t>Prețul ofertat per unitate, după virgulă va fi rotunjit până la zecimi</w:t>
      </w:r>
      <w:r w:rsidRPr="008868E4">
        <w:rPr>
          <w:i/>
          <w:sz w:val="18"/>
          <w:szCs w:val="18"/>
          <w:lang w:val="ro-RO"/>
        </w:rPr>
        <w:t>. Dacă ofertantul nu va accepta corecția acestor erori, oferta, în consecință, va fi respinsă.</w:t>
      </w:r>
    </w:p>
    <w:p w:rsidR="00775E10" w:rsidRPr="008868E4" w:rsidRDefault="00775E10" w:rsidP="00775E10">
      <w:pPr>
        <w:pStyle w:val="af1"/>
        <w:tabs>
          <w:tab w:val="right" w:pos="-284"/>
        </w:tabs>
        <w:ind w:left="0" w:right="-2" w:firstLine="709"/>
        <w:jc w:val="both"/>
        <w:rPr>
          <w:i/>
          <w:sz w:val="18"/>
          <w:szCs w:val="18"/>
          <w:lang w:val="ro-RO"/>
        </w:rPr>
      </w:pPr>
    </w:p>
    <w:p w:rsidR="00760454" w:rsidRPr="008868E4" w:rsidRDefault="00767B65" w:rsidP="00364EE3">
      <w:pPr>
        <w:numPr>
          <w:ilvl w:val="0"/>
          <w:numId w:val="1"/>
        </w:numPr>
        <w:tabs>
          <w:tab w:val="left" w:pos="709"/>
        </w:tabs>
        <w:ind w:left="0" w:firstLine="284"/>
        <w:jc w:val="both"/>
        <w:rPr>
          <w:b/>
          <w:sz w:val="22"/>
          <w:szCs w:val="22"/>
          <w:lang w:val="ro-RO"/>
        </w:rPr>
      </w:pPr>
      <w:r w:rsidRPr="008868E4">
        <w:rPr>
          <w:b/>
          <w:sz w:val="22"/>
          <w:szCs w:val="22"/>
          <w:lang w:val="ro-RO"/>
        </w:rPr>
        <w:lastRenderedPageBreak/>
        <w:t xml:space="preserve">Tehnici și instrumente specifice de atribuire (dacă este cazul specificați dacă se va utiliza acordul-cadru, sistemul dinamic de achiziție sau licitația electronică): </w:t>
      </w:r>
      <w:r w:rsidRPr="008868E4">
        <w:rPr>
          <w:sz w:val="22"/>
          <w:szCs w:val="22"/>
          <w:u w:val="single"/>
          <w:lang w:val="ro-RO"/>
        </w:rPr>
        <w:t>licitație electronică în 3 runde cu pasul minim 1%</w:t>
      </w:r>
    </w:p>
    <w:p w:rsidR="00760454" w:rsidRPr="008868E4" w:rsidRDefault="00767B65" w:rsidP="00364EE3">
      <w:pPr>
        <w:numPr>
          <w:ilvl w:val="0"/>
          <w:numId w:val="1"/>
        </w:numPr>
        <w:tabs>
          <w:tab w:val="left" w:pos="709"/>
        </w:tabs>
        <w:ind w:left="0" w:firstLine="284"/>
        <w:jc w:val="both"/>
        <w:rPr>
          <w:b/>
          <w:sz w:val="22"/>
          <w:szCs w:val="22"/>
          <w:lang w:val="ro-RO"/>
        </w:rPr>
      </w:pPr>
      <w:r w:rsidRPr="008868E4">
        <w:rPr>
          <w:b/>
          <w:sz w:val="22"/>
          <w:szCs w:val="22"/>
          <w:lang w:val="ro-RO"/>
        </w:rPr>
        <w:t>Condiții speciale de care depinde îndeplinirea contractului (</w:t>
      </w:r>
      <w:r w:rsidRPr="008868E4">
        <w:rPr>
          <w:sz w:val="22"/>
          <w:szCs w:val="22"/>
          <w:lang w:val="ro-RO"/>
        </w:rPr>
        <w:t>indicați după caz</w:t>
      </w:r>
      <w:r w:rsidRPr="008868E4">
        <w:rPr>
          <w:b/>
          <w:sz w:val="22"/>
          <w:szCs w:val="22"/>
          <w:lang w:val="ro-RO"/>
        </w:rPr>
        <w:t>): -</w:t>
      </w:r>
    </w:p>
    <w:p w:rsidR="00760454" w:rsidRPr="008868E4" w:rsidRDefault="00767B65" w:rsidP="00364EE3">
      <w:pPr>
        <w:numPr>
          <w:ilvl w:val="0"/>
          <w:numId w:val="1"/>
        </w:numPr>
        <w:tabs>
          <w:tab w:val="left" w:pos="709"/>
        </w:tabs>
        <w:ind w:left="0" w:firstLine="284"/>
        <w:jc w:val="both"/>
        <w:rPr>
          <w:b/>
          <w:sz w:val="22"/>
          <w:szCs w:val="22"/>
          <w:lang w:val="ro-RO"/>
        </w:rPr>
      </w:pPr>
      <w:r w:rsidRPr="008868E4">
        <w:rPr>
          <w:b/>
          <w:sz w:val="22"/>
          <w:szCs w:val="22"/>
          <w:lang w:val="ro-RO"/>
        </w:rPr>
        <w:t xml:space="preserve">Criteriul de evaluare aplicat pentru adjudecarea contractului: </w:t>
      </w:r>
      <w:r w:rsidRPr="008868E4">
        <w:rPr>
          <w:sz w:val="22"/>
          <w:szCs w:val="22"/>
          <w:u w:val="single"/>
          <w:lang w:val="ro-RO"/>
        </w:rPr>
        <w:t>cel mai mic preț fără TVA și corespunderea specificației tehnice solicitate</w:t>
      </w:r>
    </w:p>
    <w:p w:rsidR="00BA2719" w:rsidRPr="008868E4" w:rsidRDefault="00767B65" w:rsidP="00364EE3">
      <w:pPr>
        <w:numPr>
          <w:ilvl w:val="0"/>
          <w:numId w:val="1"/>
        </w:numPr>
        <w:tabs>
          <w:tab w:val="left" w:pos="709"/>
        </w:tabs>
        <w:ind w:left="0" w:firstLine="284"/>
        <w:jc w:val="both"/>
        <w:rPr>
          <w:b/>
          <w:sz w:val="22"/>
          <w:szCs w:val="22"/>
          <w:lang w:val="ro-RO"/>
        </w:rPr>
      </w:pPr>
      <w:r w:rsidRPr="008868E4">
        <w:rPr>
          <w:b/>
          <w:sz w:val="22"/>
          <w:szCs w:val="22"/>
          <w:lang w:val="ro-RO"/>
        </w:rPr>
        <w:t>Factorii de evaluare a ofertei celei mai avantajoase din punct de vedere economic, precum și ponderile lor:</w:t>
      </w:r>
    </w:p>
    <w:tbl>
      <w:tblPr>
        <w:tblStyle w:val="af0"/>
        <w:tblW w:w="0" w:type="auto"/>
        <w:tblLook w:val="04A0" w:firstRow="1" w:lastRow="0" w:firstColumn="1" w:lastColumn="0" w:noHBand="0" w:noVBand="1"/>
      </w:tblPr>
      <w:tblGrid>
        <w:gridCol w:w="577"/>
        <w:gridCol w:w="7248"/>
        <w:gridCol w:w="1800"/>
      </w:tblGrid>
      <w:tr w:rsidR="00760454" w:rsidRPr="008868E4">
        <w:tc>
          <w:tcPr>
            <w:tcW w:w="577" w:type="dxa"/>
            <w:shd w:val="clear" w:color="auto" w:fill="D9D9D9" w:themeFill="background1" w:themeFillShade="D9"/>
          </w:tcPr>
          <w:p w:rsidR="00760454" w:rsidRPr="008868E4" w:rsidRDefault="00767B65" w:rsidP="00775E10">
            <w:pPr>
              <w:tabs>
                <w:tab w:val="left" w:pos="612"/>
              </w:tabs>
              <w:rPr>
                <w:b/>
                <w:iCs/>
                <w:sz w:val="22"/>
                <w:szCs w:val="22"/>
                <w:lang w:val="ro-RO"/>
              </w:rPr>
            </w:pPr>
            <w:r w:rsidRPr="008868E4">
              <w:rPr>
                <w:b/>
                <w:iCs/>
                <w:sz w:val="22"/>
                <w:szCs w:val="22"/>
                <w:lang w:val="ro-RO"/>
              </w:rPr>
              <w:t>Nr. d/o</w:t>
            </w:r>
          </w:p>
        </w:tc>
        <w:tc>
          <w:tcPr>
            <w:tcW w:w="7248" w:type="dxa"/>
            <w:shd w:val="clear" w:color="auto" w:fill="D9D9D9" w:themeFill="background1" w:themeFillShade="D9"/>
          </w:tcPr>
          <w:p w:rsidR="00760454" w:rsidRPr="008868E4" w:rsidRDefault="00767B65" w:rsidP="00775E10">
            <w:pPr>
              <w:tabs>
                <w:tab w:val="left" w:pos="612"/>
              </w:tabs>
              <w:jc w:val="center"/>
              <w:rPr>
                <w:b/>
                <w:iCs/>
                <w:sz w:val="22"/>
                <w:szCs w:val="22"/>
                <w:lang w:val="ro-RO"/>
              </w:rPr>
            </w:pPr>
            <w:r w:rsidRPr="008868E4">
              <w:rPr>
                <w:b/>
                <w:iCs/>
                <w:sz w:val="22"/>
                <w:szCs w:val="22"/>
                <w:lang w:val="ro-RO"/>
              </w:rPr>
              <w:t>Denumirea factorului de evaluare</w:t>
            </w:r>
          </w:p>
        </w:tc>
        <w:tc>
          <w:tcPr>
            <w:tcW w:w="1800" w:type="dxa"/>
            <w:shd w:val="clear" w:color="auto" w:fill="D9D9D9" w:themeFill="background1" w:themeFillShade="D9"/>
          </w:tcPr>
          <w:p w:rsidR="00760454" w:rsidRPr="008868E4" w:rsidRDefault="00767B65" w:rsidP="00775E10">
            <w:pPr>
              <w:tabs>
                <w:tab w:val="left" w:pos="612"/>
              </w:tabs>
              <w:jc w:val="center"/>
              <w:rPr>
                <w:b/>
                <w:iCs/>
                <w:sz w:val="22"/>
                <w:szCs w:val="22"/>
                <w:lang w:val="ro-RO"/>
              </w:rPr>
            </w:pPr>
            <w:r w:rsidRPr="008868E4">
              <w:rPr>
                <w:b/>
                <w:iCs/>
                <w:sz w:val="22"/>
                <w:szCs w:val="22"/>
                <w:lang w:val="ro-RO"/>
              </w:rPr>
              <w:t>Ponderea%</w:t>
            </w:r>
          </w:p>
        </w:tc>
      </w:tr>
      <w:tr w:rsidR="00760454" w:rsidRPr="008868E4">
        <w:tc>
          <w:tcPr>
            <w:tcW w:w="577" w:type="dxa"/>
            <w:shd w:val="clear" w:color="auto" w:fill="auto"/>
          </w:tcPr>
          <w:p w:rsidR="00760454" w:rsidRPr="008868E4" w:rsidRDefault="00767B65" w:rsidP="00775E10">
            <w:pPr>
              <w:tabs>
                <w:tab w:val="left" w:pos="612"/>
              </w:tabs>
              <w:jc w:val="center"/>
              <w:rPr>
                <w:iCs/>
                <w:sz w:val="22"/>
                <w:szCs w:val="22"/>
                <w:lang w:val="ro-RO"/>
              </w:rPr>
            </w:pPr>
            <w:r w:rsidRPr="008868E4">
              <w:rPr>
                <w:iCs/>
                <w:sz w:val="22"/>
                <w:szCs w:val="22"/>
                <w:lang w:val="ro-RO"/>
              </w:rPr>
              <w:t>-</w:t>
            </w:r>
          </w:p>
        </w:tc>
        <w:tc>
          <w:tcPr>
            <w:tcW w:w="7248" w:type="dxa"/>
            <w:shd w:val="clear" w:color="auto" w:fill="auto"/>
          </w:tcPr>
          <w:p w:rsidR="00760454" w:rsidRPr="008868E4" w:rsidRDefault="00767B65" w:rsidP="00775E10">
            <w:pPr>
              <w:tabs>
                <w:tab w:val="left" w:pos="612"/>
              </w:tabs>
              <w:jc w:val="center"/>
              <w:rPr>
                <w:iCs/>
                <w:sz w:val="22"/>
                <w:szCs w:val="22"/>
                <w:lang w:val="ro-RO"/>
              </w:rPr>
            </w:pPr>
            <w:r w:rsidRPr="008868E4">
              <w:rPr>
                <w:iCs/>
                <w:sz w:val="22"/>
                <w:szCs w:val="22"/>
                <w:lang w:val="ro-RO"/>
              </w:rPr>
              <w:t>-</w:t>
            </w:r>
          </w:p>
        </w:tc>
        <w:tc>
          <w:tcPr>
            <w:tcW w:w="1800" w:type="dxa"/>
            <w:shd w:val="clear" w:color="auto" w:fill="auto"/>
          </w:tcPr>
          <w:p w:rsidR="00760454" w:rsidRPr="008868E4" w:rsidRDefault="00767B65" w:rsidP="00775E10">
            <w:pPr>
              <w:tabs>
                <w:tab w:val="left" w:pos="612"/>
              </w:tabs>
              <w:jc w:val="center"/>
              <w:rPr>
                <w:iCs/>
                <w:sz w:val="22"/>
                <w:szCs w:val="22"/>
                <w:lang w:val="ro-RO"/>
              </w:rPr>
            </w:pPr>
            <w:r w:rsidRPr="008868E4">
              <w:rPr>
                <w:iCs/>
                <w:sz w:val="22"/>
                <w:szCs w:val="22"/>
                <w:lang w:val="ro-RO"/>
              </w:rPr>
              <w:t>-</w:t>
            </w:r>
          </w:p>
        </w:tc>
      </w:tr>
    </w:tbl>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 xml:space="preserve">Termenul limită de depunere/deschidere a ofertelor: </w:t>
      </w:r>
    </w:p>
    <w:p w:rsidR="00760454" w:rsidRPr="008868E4" w:rsidRDefault="00767B65" w:rsidP="00364EE3">
      <w:pPr>
        <w:tabs>
          <w:tab w:val="right" w:pos="567"/>
        </w:tabs>
        <w:ind w:firstLine="284"/>
        <w:jc w:val="both"/>
        <w:rPr>
          <w:b/>
          <w:sz w:val="22"/>
          <w:szCs w:val="22"/>
          <w:lang w:val="ro-RO"/>
        </w:rPr>
      </w:pPr>
      <w:r w:rsidRPr="008868E4">
        <w:rPr>
          <w:sz w:val="22"/>
          <w:szCs w:val="22"/>
          <w:lang w:val="ro-RO"/>
        </w:rPr>
        <w:t>conform</w:t>
      </w:r>
      <w:r w:rsidRPr="008868E4">
        <w:rPr>
          <w:b/>
          <w:sz w:val="22"/>
          <w:szCs w:val="22"/>
          <w:lang w:val="ro-RO"/>
        </w:rPr>
        <w:t xml:space="preserve"> </w:t>
      </w:r>
      <w:r w:rsidRPr="008868E4">
        <w:rPr>
          <w:sz w:val="22"/>
          <w:szCs w:val="22"/>
          <w:lang w:val="ro-RO"/>
        </w:rPr>
        <w:t>SIA RSAP MTender (</w:t>
      </w:r>
      <w:r w:rsidR="009346B8" w:rsidRPr="008868E4">
        <w:rPr>
          <w:sz w:val="22"/>
          <w:szCs w:val="22"/>
          <w:lang w:val="ro-RO"/>
        </w:rPr>
        <w:t>https://mtender.md/</w:t>
      </w:r>
      <w:r w:rsidRPr="008868E4">
        <w:rPr>
          <w:sz w:val="22"/>
          <w:szCs w:val="22"/>
          <w:lang w:val="ro-RO"/>
        </w:rPr>
        <w:t>)</w:t>
      </w:r>
    </w:p>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 xml:space="preserve">Adresa la care trebuie transmise ofertele sau cererile de participare: </w:t>
      </w:r>
    </w:p>
    <w:p w:rsidR="00775E10" w:rsidRPr="00274A5C" w:rsidRDefault="00767B65" w:rsidP="00274A5C">
      <w:pPr>
        <w:tabs>
          <w:tab w:val="right" w:pos="567"/>
        </w:tabs>
        <w:ind w:firstLine="284"/>
        <w:jc w:val="both"/>
        <w:rPr>
          <w:i/>
          <w:sz w:val="22"/>
          <w:szCs w:val="22"/>
          <w:lang w:val="ro-RO"/>
        </w:rPr>
      </w:pPr>
      <w:r w:rsidRPr="008868E4">
        <w:rPr>
          <w:i/>
          <w:sz w:val="22"/>
          <w:szCs w:val="22"/>
          <w:lang w:val="ro-RO"/>
        </w:rPr>
        <w:t>Ofertele sau cererile de participare vor fi depuse electronic prin intermediul SIA RSAP</w:t>
      </w:r>
    </w:p>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 xml:space="preserve">Termenul de valabilitate a ofertelor: </w:t>
      </w:r>
      <w:r w:rsidRPr="008868E4">
        <w:rPr>
          <w:sz w:val="22"/>
          <w:szCs w:val="22"/>
          <w:lang w:val="ro-RO"/>
        </w:rPr>
        <w:t xml:space="preserve">30 zile din data </w:t>
      </w:r>
      <w:r w:rsidR="009346B8" w:rsidRPr="008868E4">
        <w:rPr>
          <w:sz w:val="22"/>
          <w:szCs w:val="22"/>
          <w:lang w:val="ro-RO"/>
        </w:rPr>
        <w:t>li</w:t>
      </w:r>
      <w:r w:rsidR="001D5084" w:rsidRPr="008868E4">
        <w:rPr>
          <w:sz w:val="22"/>
          <w:szCs w:val="22"/>
          <w:lang w:val="ro-RO"/>
        </w:rPr>
        <w:t>m</w:t>
      </w:r>
      <w:r w:rsidR="009346B8" w:rsidRPr="008868E4">
        <w:rPr>
          <w:sz w:val="22"/>
          <w:szCs w:val="22"/>
          <w:lang w:val="ro-RO"/>
        </w:rPr>
        <w:t>i</w:t>
      </w:r>
      <w:r w:rsidR="009346B8" w:rsidRPr="008868E4">
        <w:rPr>
          <w:sz w:val="22"/>
          <w:szCs w:val="22"/>
          <w:lang w:val="ro-MO"/>
        </w:rPr>
        <w:t>tă de depunere a</w:t>
      </w:r>
      <w:r w:rsidRPr="008868E4">
        <w:rPr>
          <w:sz w:val="22"/>
          <w:szCs w:val="22"/>
          <w:lang w:val="ro-RO"/>
        </w:rPr>
        <w:t xml:space="preserve"> ofertelor</w:t>
      </w:r>
      <w:r w:rsidRPr="008868E4">
        <w:rPr>
          <w:b/>
          <w:sz w:val="22"/>
          <w:szCs w:val="22"/>
          <w:lang w:val="ro-RO"/>
        </w:rPr>
        <w:t xml:space="preserve">  </w:t>
      </w:r>
    </w:p>
    <w:p w:rsidR="00760454" w:rsidRPr="00274A5C" w:rsidRDefault="00767B65" w:rsidP="00274A5C">
      <w:pPr>
        <w:numPr>
          <w:ilvl w:val="0"/>
          <w:numId w:val="1"/>
        </w:numPr>
        <w:tabs>
          <w:tab w:val="right" w:pos="567"/>
        </w:tabs>
        <w:ind w:left="0" w:firstLine="284"/>
        <w:jc w:val="both"/>
        <w:rPr>
          <w:b/>
          <w:sz w:val="22"/>
          <w:szCs w:val="22"/>
          <w:lang w:val="ro-RO"/>
        </w:rPr>
      </w:pPr>
      <w:r w:rsidRPr="008868E4">
        <w:rPr>
          <w:b/>
          <w:sz w:val="22"/>
          <w:szCs w:val="22"/>
          <w:lang w:val="ro-RO"/>
        </w:rPr>
        <w:t xml:space="preserve">Locul deschiderii ofertelor: </w:t>
      </w:r>
      <w:r w:rsidRPr="008868E4">
        <w:rPr>
          <w:sz w:val="22"/>
          <w:szCs w:val="22"/>
          <w:lang w:val="ro-RO"/>
        </w:rPr>
        <w:t>SIA RSAP</w:t>
      </w:r>
      <w:r w:rsidRPr="008868E4">
        <w:rPr>
          <w:b/>
          <w:sz w:val="22"/>
          <w:szCs w:val="22"/>
          <w:lang w:val="ro-RO"/>
        </w:rPr>
        <w:t xml:space="preserve"> </w:t>
      </w:r>
    </w:p>
    <w:p w:rsidR="00760454" w:rsidRPr="008868E4" w:rsidRDefault="00767B65" w:rsidP="00364EE3">
      <w:pPr>
        <w:pStyle w:val="af1"/>
        <w:tabs>
          <w:tab w:val="left" w:pos="360"/>
          <w:tab w:val="right" w:pos="567"/>
          <w:tab w:val="left" w:pos="1800"/>
          <w:tab w:val="left" w:pos="3240"/>
        </w:tabs>
        <w:ind w:left="0" w:firstLine="284"/>
        <w:contextualSpacing w:val="0"/>
        <w:jc w:val="both"/>
        <w:rPr>
          <w:b/>
          <w:i/>
          <w:sz w:val="22"/>
          <w:szCs w:val="22"/>
          <w:lang w:val="ro-RO"/>
        </w:rPr>
      </w:pPr>
      <w:r w:rsidRPr="008868E4">
        <w:rPr>
          <w:b/>
          <w:i/>
          <w:sz w:val="22"/>
          <w:szCs w:val="22"/>
          <w:lang w:val="ro-RO"/>
        </w:rPr>
        <w:t xml:space="preserve">Ofertele întârziate vor fi respinse. </w:t>
      </w:r>
    </w:p>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 xml:space="preserve">Persoanele autorizate să asiste la deschiderea ofertelor: </w:t>
      </w:r>
    </w:p>
    <w:p w:rsidR="00760454" w:rsidRPr="008868E4" w:rsidRDefault="00767B65" w:rsidP="00364EE3">
      <w:pPr>
        <w:tabs>
          <w:tab w:val="right" w:pos="567"/>
        </w:tabs>
        <w:ind w:firstLine="284"/>
        <w:jc w:val="both"/>
        <w:rPr>
          <w:b/>
          <w:sz w:val="22"/>
          <w:szCs w:val="22"/>
          <w:lang w:val="ro-RO"/>
        </w:rPr>
      </w:pPr>
      <w:r w:rsidRPr="008868E4">
        <w:rPr>
          <w:i/>
          <w:sz w:val="22"/>
          <w:szCs w:val="22"/>
          <w:lang w:val="ro-RO"/>
        </w:rPr>
        <w:t>Ofertanții sau reprezentanții acestora au dreptul să participe la deschiderea ofertelor, cu excepția cazului când ofertele au fost depuse prin SIA “RSAP”</w:t>
      </w:r>
      <w:r w:rsidRPr="008868E4">
        <w:rPr>
          <w:sz w:val="22"/>
          <w:szCs w:val="22"/>
          <w:lang w:val="ro-RO"/>
        </w:rPr>
        <w:t>.</w:t>
      </w:r>
    </w:p>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 xml:space="preserve">Limba sau limbile în care trebuie redactate ofertele sau cererile de participare: </w:t>
      </w:r>
      <w:r w:rsidRPr="008868E4">
        <w:rPr>
          <w:sz w:val="22"/>
          <w:szCs w:val="22"/>
          <w:lang w:val="ro-RO"/>
        </w:rPr>
        <w:t>română</w:t>
      </w:r>
      <w:r w:rsidRPr="008868E4">
        <w:rPr>
          <w:b/>
          <w:sz w:val="22"/>
          <w:szCs w:val="22"/>
          <w:lang w:val="ro-RO"/>
        </w:rPr>
        <w:t xml:space="preserve"> </w:t>
      </w:r>
    </w:p>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 xml:space="preserve">Respectivul contract se referă la un proiect și/sau program finanțat din fonduri ale Uniunii Europene: </w:t>
      </w:r>
      <w:r w:rsidRPr="008868E4">
        <w:rPr>
          <w:sz w:val="22"/>
          <w:szCs w:val="22"/>
          <w:lang w:val="ro-RO"/>
        </w:rPr>
        <w:t>nu</w:t>
      </w:r>
      <w:r w:rsidRPr="008868E4">
        <w:rPr>
          <w:b/>
          <w:sz w:val="22"/>
          <w:szCs w:val="22"/>
          <w:lang w:val="ro-RO"/>
        </w:rPr>
        <w:t xml:space="preserve"> </w:t>
      </w:r>
    </w:p>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 xml:space="preserve">Denumirea și adresa organismului competent de soluționare a contestațiilor: </w:t>
      </w:r>
    </w:p>
    <w:p w:rsidR="00760454" w:rsidRPr="008868E4" w:rsidRDefault="00767B65" w:rsidP="00364EE3">
      <w:pPr>
        <w:tabs>
          <w:tab w:val="right" w:pos="567"/>
        </w:tabs>
        <w:ind w:firstLine="284"/>
        <w:jc w:val="both"/>
        <w:rPr>
          <w:i/>
          <w:sz w:val="22"/>
          <w:szCs w:val="22"/>
          <w:lang w:val="ro-RO"/>
        </w:rPr>
      </w:pPr>
      <w:r w:rsidRPr="008868E4">
        <w:rPr>
          <w:i/>
          <w:sz w:val="22"/>
          <w:szCs w:val="22"/>
          <w:lang w:val="ro-RO"/>
        </w:rPr>
        <w:t>Agenția Națională pentru Soluționarea Contestațiilor</w:t>
      </w:r>
    </w:p>
    <w:p w:rsidR="00760454" w:rsidRPr="008868E4" w:rsidRDefault="00767B65" w:rsidP="00364EE3">
      <w:pPr>
        <w:tabs>
          <w:tab w:val="right" w:pos="567"/>
        </w:tabs>
        <w:ind w:firstLine="284"/>
        <w:jc w:val="both"/>
        <w:rPr>
          <w:i/>
          <w:sz w:val="22"/>
          <w:szCs w:val="22"/>
          <w:lang w:val="ro-RO"/>
        </w:rPr>
      </w:pPr>
      <w:r w:rsidRPr="008868E4">
        <w:rPr>
          <w:i/>
          <w:sz w:val="22"/>
          <w:szCs w:val="22"/>
          <w:lang w:val="ro-RO"/>
        </w:rPr>
        <w:t>Adresa: mun. Chișinău, bd. Ștefan cel Mare și Sfânt nr.124 (et.4), MD 2001;</w:t>
      </w:r>
    </w:p>
    <w:p w:rsidR="00760454" w:rsidRPr="008868E4" w:rsidRDefault="00767B65" w:rsidP="00364EE3">
      <w:pPr>
        <w:tabs>
          <w:tab w:val="right" w:pos="567"/>
        </w:tabs>
        <w:ind w:firstLine="284"/>
        <w:jc w:val="both"/>
        <w:rPr>
          <w:i/>
          <w:sz w:val="22"/>
          <w:szCs w:val="22"/>
          <w:lang w:val="ro-RO"/>
        </w:rPr>
      </w:pPr>
      <w:r w:rsidRPr="008868E4">
        <w:rPr>
          <w:i/>
          <w:sz w:val="22"/>
          <w:szCs w:val="22"/>
          <w:lang w:val="ro-RO"/>
        </w:rPr>
        <w:t>Tel/Fax/email:</w:t>
      </w:r>
      <w:r w:rsidRPr="008868E4">
        <w:rPr>
          <w:i/>
          <w:color w:val="000000"/>
          <w:sz w:val="22"/>
          <w:szCs w:val="22"/>
          <w:shd w:val="clear" w:color="auto" w:fill="FFFFFF"/>
          <w:lang w:val="ro-RO"/>
        </w:rPr>
        <w:t xml:space="preserve"> </w:t>
      </w:r>
      <w:r w:rsidRPr="008868E4">
        <w:rPr>
          <w:i/>
          <w:sz w:val="22"/>
          <w:szCs w:val="22"/>
          <w:lang w:val="ro-RO"/>
        </w:rPr>
        <w:t>022-820 652, 022 820-651, contestatii@ansc.md</w:t>
      </w:r>
    </w:p>
    <w:p w:rsidR="00760454" w:rsidRPr="008868E4" w:rsidRDefault="00767B65" w:rsidP="00364EE3">
      <w:pPr>
        <w:numPr>
          <w:ilvl w:val="0"/>
          <w:numId w:val="1"/>
        </w:numPr>
        <w:shd w:val="clear" w:color="auto" w:fill="FFFFFF" w:themeFill="background1"/>
        <w:tabs>
          <w:tab w:val="right" w:pos="567"/>
        </w:tabs>
        <w:ind w:left="0" w:firstLine="284"/>
        <w:jc w:val="both"/>
        <w:rPr>
          <w:sz w:val="22"/>
          <w:szCs w:val="22"/>
          <w:lang w:val="ro-RO"/>
        </w:rPr>
      </w:pPr>
      <w:r w:rsidRPr="008868E4">
        <w:rPr>
          <w:b/>
          <w:sz w:val="22"/>
          <w:szCs w:val="22"/>
          <w:lang w:val="ro-RO"/>
        </w:rPr>
        <w:t>Data (datele) și referința (referințele) publicărilor anterioare în Jurnalul Oficial al Uniunii Europene privind contractul (contractele) la care se referă anunțul respective (dacă este cazul</w:t>
      </w:r>
      <w:r w:rsidRPr="008868E4">
        <w:rPr>
          <w:b/>
          <w:sz w:val="22"/>
          <w:szCs w:val="22"/>
          <w:shd w:val="clear" w:color="auto" w:fill="FFFFFF" w:themeFill="background1"/>
          <w:lang w:val="ro-RO"/>
        </w:rPr>
        <w:t xml:space="preserve">):  </w:t>
      </w:r>
      <w:r w:rsidRPr="008868E4">
        <w:rPr>
          <w:sz w:val="22"/>
          <w:szCs w:val="22"/>
          <w:shd w:val="clear" w:color="auto" w:fill="FFFFFF" w:themeFill="background1"/>
          <w:lang w:val="ro-RO"/>
        </w:rPr>
        <w:t>nu</w:t>
      </w:r>
    </w:p>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În cazul achizițiilor periodice, calendarul estimat pentru publicarea anunțurilor viitoare</w:t>
      </w:r>
      <w:r w:rsidRPr="008868E4">
        <w:rPr>
          <w:b/>
          <w:sz w:val="22"/>
          <w:szCs w:val="22"/>
          <w:shd w:val="clear" w:color="auto" w:fill="FFFFFF" w:themeFill="background1"/>
          <w:lang w:val="ro-RO"/>
        </w:rPr>
        <w:t xml:space="preserve">: </w:t>
      </w:r>
      <w:r w:rsidRPr="008868E4">
        <w:rPr>
          <w:sz w:val="22"/>
          <w:szCs w:val="22"/>
          <w:shd w:val="clear" w:color="auto" w:fill="FFFFFF" w:themeFill="background1"/>
          <w:lang w:val="ro-RO"/>
        </w:rPr>
        <w:t>anul 2022</w:t>
      </w:r>
    </w:p>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Data publicării anunțului de intenție sau, după caz, precizarea că nu a fost publicat un astfel de anunț</w:t>
      </w:r>
      <w:r w:rsidRPr="008868E4">
        <w:rPr>
          <w:b/>
          <w:sz w:val="22"/>
          <w:szCs w:val="22"/>
          <w:shd w:val="clear" w:color="auto" w:fill="FFFFFF" w:themeFill="background1"/>
          <w:lang w:val="ro-RO"/>
        </w:rPr>
        <w:t xml:space="preserve">: </w:t>
      </w:r>
      <w:r w:rsidRPr="008868E4">
        <w:rPr>
          <w:sz w:val="22"/>
          <w:szCs w:val="22"/>
          <w:shd w:val="clear" w:color="auto" w:fill="FFFFFF" w:themeFill="background1"/>
          <w:lang w:val="ro-RO"/>
        </w:rPr>
        <w:t>nu a fost publicat</w:t>
      </w:r>
      <w:r w:rsidRPr="008868E4">
        <w:rPr>
          <w:b/>
          <w:sz w:val="22"/>
          <w:szCs w:val="22"/>
          <w:shd w:val="clear" w:color="auto" w:fill="FFFFFF" w:themeFill="background1"/>
          <w:lang w:val="ro-RO"/>
        </w:rPr>
        <w:t xml:space="preserve"> </w:t>
      </w:r>
    </w:p>
    <w:p w:rsidR="00760454" w:rsidRPr="008868E4" w:rsidRDefault="00767B65" w:rsidP="00364EE3">
      <w:pPr>
        <w:numPr>
          <w:ilvl w:val="0"/>
          <w:numId w:val="1"/>
        </w:numPr>
        <w:tabs>
          <w:tab w:val="right" w:pos="567"/>
        </w:tabs>
        <w:ind w:left="0" w:firstLine="284"/>
        <w:jc w:val="both"/>
        <w:rPr>
          <w:b/>
          <w:color w:val="FF0000"/>
          <w:sz w:val="22"/>
          <w:szCs w:val="22"/>
          <w:lang w:val="ro-RO"/>
        </w:rPr>
      </w:pPr>
      <w:r w:rsidRPr="008868E4">
        <w:rPr>
          <w:b/>
          <w:sz w:val="22"/>
          <w:szCs w:val="22"/>
          <w:lang w:val="ro-RO"/>
        </w:rPr>
        <w:t>Data transmiterii spre publicare a anunțului de participare</w:t>
      </w:r>
      <w:r w:rsidRPr="008868E4">
        <w:rPr>
          <w:b/>
          <w:sz w:val="22"/>
          <w:szCs w:val="22"/>
          <w:shd w:val="clear" w:color="auto" w:fill="FFFFFF" w:themeFill="background1"/>
          <w:lang w:val="ro-RO"/>
        </w:rPr>
        <w:t>:</w:t>
      </w:r>
      <w:r w:rsidRPr="008868E4">
        <w:rPr>
          <w:b/>
          <w:color w:val="FF0000"/>
          <w:sz w:val="22"/>
          <w:szCs w:val="22"/>
          <w:shd w:val="clear" w:color="auto" w:fill="FFFFFF" w:themeFill="background1"/>
          <w:lang w:val="ro-RO"/>
        </w:rPr>
        <w:t xml:space="preserve"> </w:t>
      </w:r>
      <w:r w:rsidRPr="008868E4">
        <w:rPr>
          <w:bCs/>
          <w:color w:val="000000" w:themeColor="text1"/>
          <w:sz w:val="22"/>
          <w:szCs w:val="22"/>
          <w:shd w:val="clear" w:color="auto" w:fill="FFFFFF" w:themeFill="background1"/>
          <w:lang w:val="ro-RO"/>
        </w:rPr>
        <w:t xml:space="preserve"> </w:t>
      </w:r>
      <w:r w:rsidR="00383771" w:rsidRPr="008868E4">
        <w:rPr>
          <w:bCs/>
          <w:color w:val="000000" w:themeColor="text1"/>
          <w:sz w:val="22"/>
          <w:szCs w:val="22"/>
          <w:shd w:val="clear" w:color="auto" w:fill="FFFFFF" w:themeFill="background1"/>
          <w:lang w:val="en-US"/>
        </w:rPr>
        <w:t>0</w:t>
      </w:r>
      <w:r w:rsidR="00274A5C">
        <w:rPr>
          <w:bCs/>
          <w:color w:val="000000" w:themeColor="text1"/>
          <w:sz w:val="22"/>
          <w:szCs w:val="22"/>
          <w:shd w:val="clear" w:color="auto" w:fill="FFFFFF" w:themeFill="background1"/>
          <w:lang w:val="en-US"/>
        </w:rPr>
        <w:t>1</w:t>
      </w:r>
      <w:r w:rsidRPr="008868E4">
        <w:rPr>
          <w:bCs/>
          <w:color w:val="000000" w:themeColor="text1"/>
          <w:sz w:val="22"/>
          <w:szCs w:val="22"/>
          <w:shd w:val="clear" w:color="auto" w:fill="FFFFFF" w:themeFill="background1"/>
          <w:lang w:val="ro-RO"/>
        </w:rPr>
        <w:t>.</w:t>
      </w:r>
      <w:r w:rsidR="00383771" w:rsidRPr="008868E4">
        <w:rPr>
          <w:color w:val="000000" w:themeColor="text1"/>
          <w:sz w:val="22"/>
          <w:szCs w:val="22"/>
          <w:shd w:val="clear" w:color="auto" w:fill="FFFFFF" w:themeFill="background1"/>
          <w:lang w:val="en-US"/>
        </w:rPr>
        <w:t>07</w:t>
      </w:r>
      <w:r w:rsidRPr="008868E4">
        <w:rPr>
          <w:color w:val="000000" w:themeColor="text1"/>
          <w:sz w:val="22"/>
          <w:szCs w:val="22"/>
          <w:shd w:val="clear" w:color="auto" w:fill="FFFFFF" w:themeFill="background1"/>
          <w:lang w:val="ro-RO"/>
        </w:rPr>
        <w:t>.202</w:t>
      </w:r>
      <w:r w:rsidRPr="008868E4">
        <w:rPr>
          <w:color w:val="000000" w:themeColor="text1"/>
          <w:sz w:val="22"/>
          <w:szCs w:val="22"/>
          <w:shd w:val="clear" w:color="auto" w:fill="FFFFFF" w:themeFill="background1"/>
          <w:lang w:val="en-US"/>
        </w:rPr>
        <w:t>2</w:t>
      </w:r>
    </w:p>
    <w:p w:rsidR="00760454" w:rsidRPr="008868E4" w:rsidRDefault="00767B65" w:rsidP="00364EE3">
      <w:pPr>
        <w:numPr>
          <w:ilvl w:val="0"/>
          <w:numId w:val="1"/>
        </w:numPr>
        <w:tabs>
          <w:tab w:val="right" w:pos="567"/>
        </w:tabs>
        <w:ind w:left="0" w:firstLine="284"/>
        <w:jc w:val="both"/>
        <w:rPr>
          <w:b/>
          <w:sz w:val="22"/>
          <w:szCs w:val="22"/>
          <w:lang w:val="ro-RO"/>
        </w:rPr>
      </w:pPr>
      <w:r w:rsidRPr="008868E4">
        <w:rPr>
          <w:b/>
          <w:sz w:val="22"/>
          <w:szCs w:val="22"/>
          <w:lang w:val="ro-RO"/>
        </w:rPr>
        <w:t>În cadrul procedurii de achiziție publică se va utiliza/accepta:</w:t>
      </w:r>
    </w:p>
    <w:tbl>
      <w:tblPr>
        <w:tblStyle w:val="af0"/>
        <w:tblW w:w="0" w:type="auto"/>
        <w:tblInd w:w="445" w:type="dxa"/>
        <w:tblLook w:val="04A0" w:firstRow="1" w:lastRow="0" w:firstColumn="1" w:lastColumn="0" w:noHBand="0" w:noVBand="1"/>
      </w:tblPr>
      <w:tblGrid>
        <w:gridCol w:w="5305"/>
        <w:gridCol w:w="3785"/>
      </w:tblGrid>
      <w:tr w:rsidR="00760454" w:rsidRPr="008868E4">
        <w:tc>
          <w:tcPr>
            <w:tcW w:w="5305" w:type="dxa"/>
            <w:shd w:val="clear" w:color="auto" w:fill="E7E6E6" w:themeFill="background2"/>
          </w:tcPr>
          <w:p w:rsidR="00760454" w:rsidRPr="008868E4" w:rsidRDefault="00767B65" w:rsidP="00775E10">
            <w:pPr>
              <w:tabs>
                <w:tab w:val="right" w:pos="426"/>
              </w:tabs>
              <w:rPr>
                <w:b/>
                <w:sz w:val="22"/>
                <w:szCs w:val="22"/>
                <w:lang w:val="ro-RO"/>
              </w:rPr>
            </w:pPr>
            <w:r w:rsidRPr="008868E4">
              <w:rPr>
                <w:b/>
                <w:sz w:val="22"/>
                <w:szCs w:val="22"/>
                <w:lang w:val="ro-RO"/>
              </w:rPr>
              <w:t>Denumirea instrumentului electronic</w:t>
            </w:r>
          </w:p>
        </w:tc>
        <w:tc>
          <w:tcPr>
            <w:tcW w:w="3785" w:type="dxa"/>
            <w:shd w:val="clear" w:color="auto" w:fill="E7E6E6" w:themeFill="background2"/>
          </w:tcPr>
          <w:p w:rsidR="00760454" w:rsidRPr="008868E4" w:rsidRDefault="00767B65" w:rsidP="00775E10">
            <w:pPr>
              <w:tabs>
                <w:tab w:val="right" w:pos="426"/>
              </w:tabs>
              <w:rPr>
                <w:b/>
                <w:sz w:val="22"/>
                <w:szCs w:val="22"/>
                <w:lang w:val="ro-RO"/>
              </w:rPr>
            </w:pPr>
            <w:r w:rsidRPr="008868E4">
              <w:rPr>
                <w:b/>
                <w:sz w:val="22"/>
                <w:szCs w:val="22"/>
                <w:lang w:val="ro-RO"/>
              </w:rPr>
              <w:t>Se va utiliza/accepta sau nu</w:t>
            </w:r>
          </w:p>
        </w:tc>
      </w:tr>
      <w:tr w:rsidR="00760454" w:rsidRPr="008868E4">
        <w:tc>
          <w:tcPr>
            <w:tcW w:w="5305" w:type="dxa"/>
          </w:tcPr>
          <w:p w:rsidR="00760454" w:rsidRPr="008868E4" w:rsidRDefault="00767B65" w:rsidP="00775E10">
            <w:pPr>
              <w:tabs>
                <w:tab w:val="right" w:pos="426"/>
              </w:tabs>
              <w:rPr>
                <w:sz w:val="22"/>
                <w:szCs w:val="22"/>
                <w:lang w:val="ro-RO"/>
              </w:rPr>
            </w:pPr>
            <w:r w:rsidRPr="008868E4">
              <w:rPr>
                <w:sz w:val="22"/>
                <w:szCs w:val="22"/>
                <w:lang w:val="ro-RO"/>
              </w:rPr>
              <w:t>depunerea electronică a ofertelor sau a cererilor de participare</w:t>
            </w:r>
          </w:p>
        </w:tc>
        <w:tc>
          <w:tcPr>
            <w:tcW w:w="3785" w:type="dxa"/>
            <w:shd w:val="clear" w:color="auto" w:fill="FFFFFF" w:themeFill="background1"/>
            <w:vAlign w:val="center"/>
          </w:tcPr>
          <w:p w:rsidR="00760454" w:rsidRPr="008868E4" w:rsidRDefault="00767B65" w:rsidP="00775E10">
            <w:pPr>
              <w:tabs>
                <w:tab w:val="right" w:pos="426"/>
              </w:tabs>
              <w:rPr>
                <w:sz w:val="22"/>
                <w:szCs w:val="22"/>
                <w:lang w:val="ro-RO"/>
              </w:rPr>
            </w:pPr>
            <w:r w:rsidRPr="008868E4">
              <w:rPr>
                <w:sz w:val="22"/>
                <w:szCs w:val="22"/>
                <w:lang w:val="ro-RO"/>
              </w:rPr>
              <w:t>da</w:t>
            </w:r>
          </w:p>
        </w:tc>
      </w:tr>
      <w:tr w:rsidR="00760454" w:rsidRPr="008868E4">
        <w:tc>
          <w:tcPr>
            <w:tcW w:w="5305" w:type="dxa"/>
          </w:tcPr>
          <w:p w:rsidR="00760454" w:rsidRPr="008868E4" w:rsidRDefault="00767B65" w:rsidP="00775E10">
            <w:pPr>
              <w:tabs>
                <w:tab w:val="right" w:pos="426"/>
              </w:tabs>
              <w:rPr>
                <w:sz w:val="22"/>
                <w:szCs w:val="22"/>
                <w:lang w:val="ro-RO"/>
              </w:rPr>
            </w:pPr>
            <w:r w:rsidRPr="008868E4">
              <w:rPr>
                <w:sz w:val="22"/>
                <w:szCs w:val="22"/>
                <w:lang w:val="ro-RO"/>
              </w:rPr>
              <w:t>sistemul de comenzi electronice</w:t>
            </w:r>
          </w:p>
        </w:tc>
        <w:tc>
          <w:tcPr>
            <w:tcW w:w="3785" w:type="dxa"/>
            <w:shd w:val="clear" w:color="auto" w:fill="FFFFFF" w:themeFill="background1"/>
          </w:tcPr>
          <w:p w:rsidR="00760454" w:rsidRPr="008868E4" w:rsidRDefault="00767B65" w:rsidP="00775E10">
            <w:pPr>
              <w:tabs>
                <w:tab w:val="right" w:pos="426"/>
              </w:tabs>
              <w:rPr>
                <w:sz w:val="22"/>
                <w:szCs w:val="22"/>
                <w:lang w:val="ro-RO"/>
              </w:rPr>
            </w:pPr>
            <w:r w:rsidRPr="008868E4">
              <w:rPr>
                <w:sz w:val="22"/>
                <w:szCs w:val="22"/>
                <w:lang w:val="ro-RO"/>
              </w:rPr>
              <w:t>-</w:t>
            </w:r>
          </w:p>
        </w:tc>
      </w:tr>
      <w:tr w:rsidR="00760454" w:rsidRPr="008868E4">
        <w:tc>
          <w:tcPr>
            <w:tcW w:w="5305" w:type="dxa"/>
          </w:tcPr>
          <w:p w:rsidR="00760454" w:rsidRPr="008868E4" w:rsidRDefault="00767B65" w:rsidP="00775E10">
            <w:pPr>
              <w:tabs>
                <w:tab w:val="right" w:pos="426"/>
              </w:tabs>
              <w:rPr>
                <w:sz w:val="22"/>
                <w:szCs w:val="22"/>
                <w:lang w:val="ro-RO"/>
              </w:rPr>
            </w:pPr>
            <w:r w:rsidRPr="008868E4">
              <w:rPr>
                <w:sz w:val="22"/>
                <w:szCs w:val="22"/>
                <w:lang w:val="ro-RO"/>
              </w:rPr>
              <w:t>facturarea electronică</w:t>
            </w:r>
          </w:p>
        </w:tc>
        <w:tc>
          <w:tcPr>
            <w:tcW w:w="3785" w:type="dxa"/>
            <w:shd w:val="clear" w:color="auto" w:fill="FFFFFF" w:themeFill="background1"/>
          </w:tcPr>
          <w:p w:rsidR="00760454" w:rsidRPr="008868E4" w:rsidRDefault="00767B65" w:rsidP="00775E10">
            <w:pPr>
              <w:tabs>
                <w:tab w:val="right" w:pos="426"/>
              </w:tabs>
              <w:rPr>
                <w:sz w:val="22"/>
                <w:szCs w:val="22"/>
                <w:lang w:val="ro-RO"/>
              </w:rPr>
            </w:pPr>
            <w:r w:rsidRPr="008868E4">
              <w:rPr>
                <w:sz w:val="22"/>
                <w:szCs w:val="22"/>
                <w:lang w:val="ro-RO"/>
              </w:rPr>
              <w:t>-</w:t>
            </w:r>
          </w:p>
        </w:tc>
      </w:tr>
      <w:tr w:rsidR="00760454" w:rsidRPr="008868E4">
        <w:tc>
          <w:tcPr>
            <w:tcW w:w="5305" w:type="dxa"/>
          </w:tcPr>
          <w:p w:rsidR="00760454" w:rsidRPr="008868E4" w:rsidRDefault="00767B65" w:rsidP="00775E10">
            <w:pPr>
              <w:tabs>
                <w:tab w:val="right" w:pos="426"/>
              </w:tabs>
              <w:rPr>
                <w:sz w:val="22"/>
                <w:szCs w:val="22"/>
                <w:lang w:val="ro-RO"/>
              </w:rPr>
            </w:pPr>
            <w:r w:rsidRPr="008868E4">
              <w:rPr>
                <w:sz w:val="22"/>
                <w:szCs w:val="22"/>
                <w:lang w:val="ro-RO"/>
              </w:rPr>
              <w:t>plățile electronice</w:t>
            </w:r>
          </w:p>
        </w:tc>
        <w:tc>
          <w:tcPr>
            <w:tcW w:w="3785" w:type="dxa"/>
            <w:shd w:val="clear" w:color="auto" w:fill="FFFFFF" w:themeFill="background1"/>
          </w:tcPr>
          <w:p w:rsidR="00760454" w:rsidRPr="008868E4" w:rsidRDefault="00767B65" w:rsidP="00775E10">
            <w:pPr>
              <w:tabs>
                <w:tab w:val="right" w:pos="426"/>
              </w:tabs>
              <w:rPr>
                <w:sz w:val="22"/>
                <w:szCs w:val="22"/>
                <w:lang w:val="ro-RO"/>
              </w:rPr>
            </w:pPr>
            <w:r w:rsidRPr="008868E4">
              <w:rPr>
                <w:sz w:val="22"/>
                <w:szCs w:val="22"/>
                <w:lang w:val="ro-RO"/>
              </w:rPr>
              <w:t>-</w:t>
            </w:r>
          </w:p>
        </w:tc>
      </w:tr>
    </w:tbl>
    <w:p w:rsidR="00760454" w:rsidRPr="008868E4" w:rsidRDefault="00767B65" w:rsidP="00364EE3">
      <w:pPr>
        <w:numPr>
          <w:ilvl w:val="0"/>
          <w:numId w:val="1"/>
        </w:numPr>
        <w:tabs>
          <w:tab w:val="right" w:pos="0"/>
        </w:tabs>
        <w:ind w:left="0" w:firstLine="284"/>
        <w:jc w:val="both"/>
        <w:rPr>
          <w:b/>
          <w:sz w:val="22"/>
          <w:szCs w:val="22"/>
          <w:lang w:val="ro-RO"/>
        </w:rPr>
      </w:pPr>
      <w:r w:rsidRPr="008868E4">
        <w:rPr>
          <w:b/>
          <w:sz w:val="22"/>
          <w:szCs w:val="22"/>
          <w:lang w:val="ro-RO"/>
        </w:rPr>
        <w:t xml:space="preserve">Contractul intră sub incidența Acordului privind achizițiile guvernamentale al Organizației Mondiale a Comerțului (numai în cazul anunțurilor transmise spre publicare în Jurnalul Oficial al Uniunii Europene): </w:t>
      </w:r>
      <w:r w:rsidRPr="008868E4">
        <w:rPr>
          <w:sz w:val="22"/>
          <w:szCs w:val="22"/>
          <w:lang w:val="ro-RO"/>
        </w:rPr>
        <w:t>nu</w:t>
      </w:r>
    </w:p>
    <w:p w:rsidR="00760454" w:rsidRPr="008868E4" w:rsidRDefault="00767B65" w:rsidP="00364EE3">
      <w:pPr>
        <w:numPr>
          <w:ilvl w:val="0"/>
          <w:numId w:val="1"/>
        </w:numPr>
        <w:tabs>
          <w:tab w:val="right" w:pos="0"/>
        </w:tabs>
        <w:ind w:left="0" w:firstLine="284"/>
        <w:rPr>
          <w:b/>
          <w:sz w:val="22"/>
          <w:szCs w:val="22"/>
          <w:lang w:val="ro-RO"/>
        </w:rPr>
      </w:pPr>
      <w:r w:rsidRPr="008868E4">
        <w:rPr>
          <w:b/>
          <w:sz w:val="22"/>
          <w:szCs w:val="22"/>
          <w:lang w:val="ro-RO"/>
        </w:rPr>
        <w:t xml:space="preserve">Alte informații relevante: </w:t>
      </w:r>
      <w:r w:rsidRPr="008868E4">
        <w:rPr>
          <w:sz w:val="22"/>
          <w:szCs w:val="22"/>
          <w:lang w:val="ro-RO"/>
        </w:rPr>
        <w:t>nu sunt</w:t>
      </w:r>
      <w:r w:rsidRPr="008868E4">
        <w:rPr>
          <w:b/>
          <w:sz w:val="22"/>
          <w:szCs w:val="22"/>
          <w:lang w:val="ro-RO"/>
        </w:rPr>
        <w:t xml:space="preserve"> </w:t>
      </w:r>
    </w:p>
    <w:p w:rsidR="00760454" w:rsidRDefault="00760454" w:rsidP="00775E10">
      <w:pPr>
        <w:rPr>
          <w:b/>
          <w:sz w:val="24"/>
          <w:szCs w:val="24"/>
          <w:lang w:val="ro-RO"/>
        </w:rPr>
      </w:pPr>
    </w:p>
    <w:p w:rsidR="00383771" w:rsidRDefault="00383771" w:rsidP="00775E10">
      <w:pPr>
        <w:rPr>
          <w:b/>
          <w:sz w:val="24"/>
          <w:szCs w:val="24"/>
          <w:lang w:val="ro-RO"/>
        </w:rPr>
      </w:pPr>
    </w:p>
    <w:p w:rsidR="00383771" w:rsidRDefault="00383771" w:rsidP="00775E10">
      <w:pPr>
        <w:rPr>
          <w:b/>
          <w:sz w:val="24"/>
          <w:szCs w:val="24"/>
          <w:lang w:val="ro-RO"/>
        </w:rPr>
      </w:pPr>
    </w:p>
    <w:p w:rsidR="00383771" w:rsidRDefault="00383771" w:rsidP="00775E10">
      <w:pPr>
        <w:rPr>
          <w:b/>
          <w:sz w:val="24"/>
          <w:szCs w:val="24"/>
          <w:lang w:val="ro-RO"/>
        </w:rPr>
      </w:pPr>
    </w:p>
    <w:p w:rsidR="00760454" w:rsidRDefault="00760454" w:rsidP="00775E10">
      <w:pPr>
        <w:rPr>
          <w:b/>
          <w:sz w:val="24"/>
          <w:szCs w:val="24"/>
          <w:lang w:val="ro-RO"/>
        </w:rPr>
      </w:pPr>
    </w:p>
    <w:p w:rsidR="00760454" w:rsidRDefault="00767B65" w:rsidP="00775E10">
      <w:pPr>
        <w:rPr>
          <w:b/>
          <w:sz w:val="24"/>
          <w:szCs w:val="24"/>
          <w:lang w:val="ro-RO"/>
        </w:rPr>
      </w:pPr>
      <w:r>
        <w:rPr>
          <w:b/>
          <w:sz w:val="24"/>
          <w:szCs w:val="24"/>
          <w:lang w:val="ro-RO"/>
        </w:rPr>
        <w:t xml:space="preserve">Conducătorul grupului de lucru:       </w:t>
      </w:r>
      <w:r>
        <w:rPr>
          <w:b/>
          <w:sz w:val="24"/>
          <w:szCs w:val="24"/>
          <w:lang w:val="en-US"/>
        </w:rPr>
        <w:t xml:space="preserve">                                </w:t>
      </w:r>
      <w:r>
        <w:rPr>
          <w:b/>
          <w:sz w:val="24"/>
          <w:szCs w:val="24"/>
          <w:lang w:val="ro-RO"/>
        </w:rPr>
        <w:t xml:space="preserve">     </w:t>
      </w:r>
      <w:r>
        <w:rPr>
          <w:b/>
          <w:sz w:val="24"/>
          <w:szCs w:val="24"/>
          <w:shd w:val="clear" w:color="auto" w:fill="FFFFFF" w:themeFill="background1"/>
          <w:lang w:val="ro-RO"/>
        </w:rPr>
        <w:t>______________________________</w:t>
      </w:r>
      <w:r>
        <w:rPr>
          <w:b/>
          <w:sz w:val="24"/>
          <w:szCs w:val="24"/>
          <w:lang w:val="ro-RO"/>
        </w:rPr>
        <w:t xml:space="preserve">                </w:t>
      </w:r>
    </w:p>
    <w:p w:rsidR="00760454" w:rsidRDefault="00767B65" w:rsidP="00775E10">
      <w:pPr>
        <w:jc w:val="center"/>
        <w:rPr>
          <w:b/>
          <w:sz w:val="24"/>
          <w:szCs w:val="24"/>
          <w:lang w:val="ro-RO"/>
        </w:rPr>
      </w:pPr>
      <w:r>
        <w:rPr>
          <w:b/>
          <w:sz w:val="24"/>
          <w:szCs w:val="24"/>
          <w:lang w:val="ro-RO"/>
        </w:rPr>
        <w:t xml:space="preserve">                                                                                           L.Ș.</w:t>
      </w:r>
    </w:p>
    <w:p w:rsidR="00760454" w:rsidRDefault="00760454" w:rsidP="00775E10">
      <w:pPr>
        <w:jc w:val="center"/>
        <w:rPr>
          <w:b/>
          <w:sz w:val="24"/>
          <w:szCs w:val="24"/>
          <w:lang w:val="ro-RO"/>
        </w:rPr>
      </w:pPr>
    </w:p>
    <w:p w:rsidR="00760454" w:rsidRDefault="00760454" w:rsidP="00775E10">
      <w:pPr>
        <w:jc w:val="center"/>
        <w:rPr>
          <w:b/>
          <w:sz w:val="24"/>
          <w:szCs w:val="24"/>
          <w:lang w:val="ro-RO"/>
        </w:rPr>
      </w:pPr>
    </w:p>
    <w:p w:rsidR="00760454" w:rsidRDefault="00760454" w:rsidP="00775E10">
      <w:pPr>
        <w:jc w:val="center"/>
        <w:rPr>
          <w:b/>
          <w:sz w:val="24"/>
          <w:szCs w:val="24"/>
          <w:lang w:val="ro-RO"/>
        </w:rPr>
      </w:pPr>
    </w:p>
    <w:p w:rsidR="00BD23DB" w:rsidRDefault="00BD23DB" w:rsidP="00775E10">
      <w:pPr>
        <w:jc w:val="center"/>
        <w:rPr>
          <w:b/>
          <w:sz w:val="24"/>
          <w:szCs w:val="24"/>
          <w:lang w:val="ro-RO"/>
        </w:rPr>
      </w:pPr>
    </w:p>
    <w:p w:rsidR="00BD23DB" w:rsidRDefault="00BD23DB" w:rsidP="00775E10">
      <w:pPr>
        <w:jc w:val="center"/>
        <w:rPr>
          <w:b/>
          <w:sz w:val="24"/>
          <w:szCs w:val="24"/>
          <w:lang w:val="ro-RO"/>
        </w:rPr>
      </w:pPr>
    </w:p>
    <w:p w:rsidR="00BD23DB" w:rsidRDefault="00BD23DB" w:rsidP="00775E10">
      <w:pPr>
        <w:jc w:val="center"/>
        <w:rPr>
          <w:b/>
          <w:sz w:val="24"/>
          <w:szCs w:val="24"/>
          <w:lang w:val="ro-RO"/>
        </w:rPr>
      </w:pPr>
    </w:p>
    <w:p w:rsidR="00760454" w:rsidRDefault="00760454" w:rsidP="003B0C97">
      <w:pPr>
        <w:framePr w:w="9139" w:h="15124" w:hRule="exact" w:wrap="auto" w:hAnchor="text" w:x="1843"/>
        <w:spacing w:before="120" w:after="120"/>
        <w:rPr>
          <w:lang w:val="ro-RO"/>
        </w:rPr>
        <w:sectPr w:rsidR="00760454" w:rsidSect="00003B1A">
          <w:headerReference w:type="default" r:id="rId14"/>
          <w:pgSz w:w="11906" w:h="16838"/>
          <w:pgMar w:top="426" w:right="851" w:bottom="426" w:left="993" w:header="309" w:footer="709" w:gutter="0"/>
          <w:cols w:space="708"/>
          <w:docGrid w:linePitch="360"/>
        </w:sectPr>
      </w:pPr>
    </w:p>
    <w:tbl>
      <w:tblPr>
        <w:tblpPr w:leftFromText="180" w:rightFromText="180" w:vertAnchor="text" w:horzAnchor="margin" w:tblpX="-318" w:tblpY="-1329"/>
        <w:tblOverlap w:val="never"/>
        <w:tblW w:w="16309" w:type="dxa"/>
        <w:tblLayout w:type="fixed"/>
        <w:tblLook w:val="04A0" w:firstRow="1" w:lastRow="0" w:firstColumn="1" w:lastColumn="0" w:noHBand="0" w:noVBand="1"/>
      </w:tblPr>
      <w:tblGrid>
        <w:gridCol w:w="959"/>
        <w:gridCol w:w="499"/>
        <w:gridCol w:w="2336"/>
        <w:gridCol w:w="925"/>
        <w:gridCol w:w="918"/>
        <w:gridCol w:w="989"/>
        <w:gridCol w:w="850"/>
        <w:gridCol w:w="709"/>
        <w:gridCol w:w="4256"/>
        <w:gridCol w:w="1276"/>
        <w:gridCol w:w="1559"/>
        <w:gridCol w:w="1033"/>
      </w:tblGrid>
      <w:tr w:rsidR="003B0C97" w:rsidTr="001D5084">
        <w:trPr>
          <w:cantSplit/>
          <w:trHeight w:val="1134"/>
        </w:trPr>
        <w:tc>
          <w:tcPr>
            <w:tcW w:w="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424C17" w:rsidRDefault="00424C17" w:rsidP="00CF111D">
            <w:pPr>
              <w:ind w:left="113" w:right="113"/>
              <w:jc w:val="center"/>
              <w:rPr>
                <w:b/>
                <w:lang w:val="ro-RO" w:eastAsia="en-US"/>
              </w:rPr>
            </w:pPr>
            <w:r>
              <w:rPr>
                <w:b/>
                <w:lang w:val="ro-RO" w:eastAsia="en-US"/>
              </w:rPr>
              <w:lastRenderedPageBreak/>
              <w:t>Cod CPV</w:t>
            </w:r>
          </w:p>
        </w:tc>
        <w:tc>
          <w:tcPr>
            <w:tcW w:w="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24C17" w:rsidRDefault="00424C17" w:rsidP="00CF111D">
            <w:pPr>
              <w:ind w:hanging="108"/>
              <w:jc w:val="center"/>
              <w:rPr>
                <w:b/>
                <w:lang w:val="ro-RO" w:eastAsia="en-US"/>
              </w:rPr>
            </w:pPr>
          </w:p>
        </w:tc>
        <w:tc>
          <w:tcPr>
            <w:tcW w:w="23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0C97" w:rsidRDefault="003B0C97" w:rsidP="00CF111D">
            <w:pPr>
              <w:ind w:hanging="108"/>
              <w:jc w:val="center"/>
              <w:rPr>
                <w:b/>
                <w:lang w:val="ro-RO" w:eastAsia="en-US"/>
              </w:rPr>
            </w:pPr>
          </w:p>
          <w:p w:rsidR="00424C17" w:rsidRDefault="00424C17" w:rsidP="00CF111D">
            <w:pPr>
              <w:ind w:hanging="108"/>
              <w:jc w:val="center"/>
              <w:rPr>
                <w:b/>
                <w:lang w:val="ro-RO" w:eastAsia="en-US"/>
              </w:rPr>
            </w:pPr>
            <w:r>
              <w:rPr>
                <w:b/>
                <w:lang w:val="ro-RO" w:eastAsia="en-US"/>
              </w:rPr>
              <w:t>Denumirea  serviciilor</w:t>
            </w:r>
          </w:p>
        </w:tc>
        <w:tc>
          <w:tcPr>
            <w:tcW w:w="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4C17" w:rsidRDefault="00424C17" w:rsidP="00CF111D">
            <w:pPr>
              <w:tabs>
                <w:tab w:val="left" w:pos="601"/>
              </w:tabs>
              <w:ind w:right="-249" w:hanging="249"/>
              <w:jc w:val="center"/>
              <w:rPr>
                <w:b/>
                <w:lang w:val="ro-RO" w:eastAsia="en-US"/>
              </w:rPr>
            </w:pPr>
            <w:r>
              <w:rPr>
                <w:b/>
                <w:lang w:val="ro-RO" w:eastAsia="en-US"/>
              </w:rPr>
              <w:t>Cantitatea</w:t>
            </w:r>
          </w:p>
        </w:tc>
        <w:tc>
          <w:tcPr>
            <w:tcW w:w="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4C17" w:rsidRDefault="00424C17" w:rsidP="00CF111D">
            <w:pPr>
              <w:ind w:right="-108"/>
              <w:jc w:val="center"/>
              <w:rPr>
                <w:b/>
                <w:sz w:val="18"/>
                <w:szCs w:val="18"/>
                <w:lang w:val="ro-RO" w:eastAsia="en-US"/>
              </w:rPr>
            </w:pPr>
            <w:r>
              <w:rPr>
                <w:b/>
                <w:sz w:val="18"/>
                <w:szCs w:val="18"/>
                <w:lang w:val="ro-RO" w:eastAsia="en-US"/>
              </w:rPr>
              <w:t>Preţ unitar (fără TVA)</w:t>
            </w: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4C17" w:rsidRDefault="00424C17" w:rsidP="00CF111D">
            <w:pPr>
              <w:jc w:val="center"/>
              <w:rPr>
                <w:b/>
                <w:lang w:val="ro-RO" w:eastAsia="en-US"/>
              </w:rPr>
            </w:pPr>
            <w:r>
              <w:rPr>
                <w:b/>
                <w:lang w:val="ro-RO" w:eastAsia="en-US"/>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4C17" w:rsidRDefault="00424C17" w:rsidP="00CF111D">
            <w:pPr>
              <w:jc w:val="center"/>
              <w:rPr>
                <w:b/>
                <w:lang w:val="ro-RO" w:eastAsia="en-US"/>
              </w:rPr>
            </w:pPr>
            <w:r>
              <w:rPr>
                <w:b/>
                <w:lang w:val="ro-RO" w:eastAsia="en-US"/>
              </w:rPr>
              <w:t>Suma</w:t>
            </w:r>
          </w:p>
          <w:p w:rsidR="00424C17" w:rsidRDefault="00424C17" w:rsidP="00CF111D">
            <w:pPr>
              <w:jc w:val="center"/>
              <w:rPr>
                <w:b/>
                <w:lang w:val="ro-RO" w:eastAsia="en-US"/>
              </w:rPr>
            </w:pPr>
            <w:r>
              <w:rPr>
                <w:b/>
                <w:lang w:val="ro-RO" w:eastAsia="en-US"/>
              </w:rPr>
              <w:t>fără</w:t>
            </w:r>
          </w:p>
          <w:p w:rsidR="00424C17" w:rsidRDefault="00424C17" w:rsidP="00CF111D">
            <w:pPr>
              <w:jc w:val="center"/>
              <w:rPr>
                <w:b/>
                <w:lang w:val="ro-RO" w:eastAsia="en-US"/>
              </w:rPr>
            </w:pPr>
            <w:r>
              <w:rPr>
                <w:b/>
                <w:lang w:val="ro-RO" w:eastAsia="en-US"/>
              </w:rPr>
              <w:t>TVA</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4C17" w:rsidRDefault="00424C17" w:rsidP="00CF111D">
            <w:pPr>
              <w:jc w:val="center"/>
              <w:rPr>
                <w:b/>
                <w:lang w:val="ro-RO" w:eastAsia="en-US"/>
              </w:rPr>
            </w:pPr>
            <w:r>
              <w:rPr>
                <w:b/>
                <w:lang w:val="ro-RO" w:eastAsia="en-US"/>
              </w:rPr>
              <w:t>Suma</w:t>
            </w:r>
          </w:p>
          <w:p w:rsidR="00424C17" w:rsidRDefault="00424C17" w:rsidP="00CF111D">
            <w:pPr>
              <w:jc w:val="center"/>
              <w:rPr>
                <w:b/>
                <w:lang w:val="ro-RO" w:eastAsia="en-US"/>
              </w:rPr>
            </w:pPr>
            <w:r>
              <w:rPr>
                <w:b/>
                <w:lang w:val="ro-RO" w:eastAsia="en-US"/>
              </w:rPr>
              <w:t>cu TVA</w:t>
            </w:r>
          </w:p>
        </w:tc>
        <w:tc>
          <w:tcPr>
            <w:tcW w:w="4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4C17" w:rsidRPr="00D5604F" w:rsidRDefault="00424C17" w:rsidP="00CF111D">
            <w:pPr>
              <w:jc w:val="center"/>
              <w:rPr>
                <w:b/>
                <w:lang w:val="en-GB" w:eastAsia="en-US"/>
              </w:rPr>
            </w:pPr>
            <w:r w:rsidRPr="00D5604F">
              <w:rPr>
                <w:b/>
                <w:lang w:val="en-GB" w:eastAsia="en-US"/>
              </w:rPr>
              <w:t>Specificația</w:t>
            </w:r>
            <w:r>
              <w:rPr>
                <w:b/>
                <w:lang w:val="ro-RO" w:eastAsia="en-US"/>
              </w:rPr>
              <w:t xml:space="preserve"> tehnică </w:t>
            </w:r>
            <w:r w:rsidRPr="00D5604F">
              <w:rPr>
                <w:b/>
                <w:lang w:val="en-GB" w:eastAsia="en-US"/>
              </w:rPr>
              <w:t>solicitată de către autoritatea contractantă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4C17" w:rsidRDefault="00424C17" w:rsidP="00CF111D">
            <w:pPr>
              <w:jc w:val="center"/>
              <w:rPr>
                <w:b/>
                <w:lang w:val="en-US" w:eastAsia="en-US"/>
              </w:rPr>
            </w:pPr>
            <w:r w:rsidRPr="00D5604F">
              <w:rPr>
                <w:b/>
                <w:lang w:val="en-GB" w:eastAsia="en-US"/>
              </w:rPr>
              <w:t>Specificația</w:t>
            </w:r>
            <w:r>
              <w:rPr>
                <w:b/>
                <w:lang w:val="ro-RO" w:eastAsia="en-US"/>
              </w:rPr>
              <w:t xml:space="preserve"> tehnică deplină propusă de ofertant</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4C17" w:rsidRDefault="00424C17" w:rsidP="00CF111D">
            <w:pPr>
              <w:jc w:val="center"/>
              <w:rPr>
                <w:b/>
                <w:lang w:val="en-US" w:eastAsia="en-US"/>
              </w:rPr>
            </w:pPr>
            <w:r>
              <w:rPr>
                <w:b/>
                <w:lang w:val="en-US" w:eastAsia="en-US"/>
              </w:rPr>
              <w:t>Termenul/locul de livrare</w:t>
            </w: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4C17" w:rsidRDefault="00424C17" w:rsidP="00CF111D">
            <w:pPr>
              <w:ind w:leftChars="-100" w:left="1" w:rightChars="-91" w:right="-182" w:hangingChars="100" w:hanging="201"/>
              <w:jc w:val="center"/>
              <w:rPr>
                <w:b/>
                <w:lang w:val="en-US" w:eastAsia="en-US"/>
              </w:rPr>
            </w:pPr>
            <w:r>
              <w:rPr>
                <w:b/>
                <w:szCs w:val="28"/>
                <w:lang w:val="ro-RO"/>
              </w:rPr>
              <w:t>Clasificație bugetară (IBAN)</w:t>
            </w:r>
          </w:p>
        </w:tc>
      </w:tr>
      <w:tr w:rsidR="00274A5C" w:rsidRPr="00795BB0" w:rsidTr="00274A5C">
        <w:trPr>
          <w:cantSplit/>
          <w:trHeight w:val="3915"/>
        </w:trPr>
        <w:tc>
          <w:tcPr>
            <w:tcW w:w="9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74A5C" w:rsidRPr="00274A5C" w:rsidRDefault="00274A5C" w:rsidP="00274A5C">
            <w:pPr>
              <w:spacing w:line="276" w:lineRule="auto"/>
              <w:ind w:left="113" w:right="-22"/>
              <w:jc w:val="center"/>
              <w:rPr>
                <w:rFonts w:eastAsia="Calibri"/>
                <w:b/>
                <w:sz w:val="24"/>
                <w:szCs w:val="24"/>
                <w:lang w:val="ro-MO"/>
              </w:rPr>
            </w:pPr>
            <w:r w:rsidRPr="00274A5C">
              <w:rPr>
                <w:rFonts w:eastAsia="Calibri"/>
                <w:b/>
                <w:sz w:val="24"/>
                <w:szCs w:val="24"/>
                <w:lang w:val="ro-MO"/>
              </w:rPr>
              <w:t>48761000-0</w:t>
            </w:r>
          </w:p>
        </w:tc>
        <w:tc>
          <w:tcPr>
            <w:tcW w:w="499" w:type="dxa"/>
            <w:tcBorders>
              <w:top w:val="single" w:sz="4" w:space="0" w:color="auto"/>
              <w:left w:val="single" w:sz="4" w:space="0" w:color="auto"/>
              <w:bottom w:val="single" w:sz="4" w:space="0" w:color="auto"/>
              <w:right w:val="single" w:sz="4" w:space="0" w:color="auto"/>
            </w:tcBorders>
            <w:vAlign w:val="center"/>
          </w:tcPr>
          <w:p w:rsidR="00274A5C" w:rsidRPr="00274A5C" w:rsidRDefault="00274A5C" w:rsidP="00274A5C">
            <w:pPr>
              <w:ind w:left="-57" w:right="-57"/>
              <w:jc w:val="center"/>
              <w:rPr>
                <w:sz w:val="24"/>
                <w:szCs w:val="24"/>
                <w:lang w:val="en-US"/>
              </w:rPr>
            </w:pPr>
            <w:r w:rsidRPr="00274A5C">
              <w:rPr>
                <w:sz w:val="24"/>
                <w:szCs w:val="24"/>
                <w:lang w:val="en-US"/>
              </w:rPr>
              <w:t>1</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center"/>
          </w:tcPr>
          <w:p w:rsidR="00274A5C" w:rsidRPr="00274A5C" w:rsidRDefault="00274A5C" w:rsidP="00274A5C">
            <w:pPr>
              <w:spacing w:line="276" w:lineRule="auto"/>
              <w:ind w:right="-22"/>
              <w:jc w:val="center"/>
              <w:rPr>
                <w:rFonts w:eastAsia="Calibri"/>
                <w:b/>
                <w:sz w:val="24"/>
                <w:szCs w:val="24"/>
                <w:lang w:val="ro-MO" w:eastAsia="en-US"/>
              </w:rPr>
            </w:pPr>
            <w:r w:rsidRPr="00274A5C">
              <w:rPr>
                <w:rFonts w:eastAsia="Calibri"/>
                <w:b/>
                <w:sz w:val="24"/>
                <w:szCs w:val="24"/>
                <w:lang w:val="ro-MO"/>
              </w:rPr>
              <w:t>Licență Antivirus</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74A5C" w:rsidRPr="00274A5C" w:rsidRDefault="00274A5C" w:rsidP="00274A5C">
            <w:pPr>
              <w:ind w:left="-57" w:right="-57"/>
              <w:jc w:val="center"/>
              <w:rPr>
                <w:sz w:val="24"/>
                <w:szCs w:val="24"/>
                <w:lang w:val="en-GB"/>
              </w:rPr>
            </w:pPr>
            <w:r w:rsidRPr="00274A5C">
              <w:rPr>
                <w:sz w:val="24"/>
                <w:szCs w:val="24"/>
                <w:lang w:val="ro-MO"/>
              </w:rPr>
              <w:t>210</w:t>
            </w:r>
            <w:r w:rsidRPr="00274A5C">
              <w:rPr>
                <w:sz w:val="24"/>
                <w:szCs w:val="24"/>
                <w:lang w:val="ro-MO"/>
              </w:rPr>
              <w:t xml:space="preserve"> </w:t>
            </w:r>
            <w:r w:rsidRPr="00274A5C">
              <w:rPr>
                <w:sz w:val="24"/>
                <w:szCs w:val="24"/>
                <w:lang w:val="en-GB"/>
              </w:rPr>
              <w:t>b</w:t>
            </w:r>
            <w:r w:rsidRPr="00274A5C">
              <w:rPr>
                <w:sz w:val="24"/>
                <w:szCs w:val="24"/>
                <w:lang w:val="en-GB"/>
              </w:rPr>
              <w:t>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74A5C" w:rsidRPr="00AA25EF" w:rsidRDefault="00274A5C" w:rsidP="00274A5C">
            <w:pPr>
              <w:jc w:val="center"/>
              <w:rPr>
                <w:sz w:val="22"/>
                <w:szCs w:val="22"/>
                <w:lang w:val="ro-MO"/>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4A5C" w:rsidRDefault="00274A5C" w:rsidP="00274A5C">
            <w:pPr>
              <w:ind w:left="-57" w:right="-57"/>
              <w:jc w:val="center"/>
              <w:rPr>
                <w:b/>
                <w:sz w:val="22"/>
                <w:szCs w:val="22"/>
                <w:lang w:val="ro-RO"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4A5C" w:rsidRDefault="00274A5C" w:rsidP="00274A5C">
            <w:pPr>
              <w:jc w:val="center"/>
              <w:rPr>
                <w:color w:val="000000"/>
                <w:sz w:val="22"/>
                <w:szCs w:val="22"/>
                <w:lang w:val="ro-RO"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74A5C" w:rsidRDefault="00274A5C" w:rsidP="00274A5C">
            <w:pPr>
              <w:jc w:val="center"/>
              <w:rPr>
                <w:sz w:val="22"/>
                <w:szCs w:val="22"/>
                <w:lang w:val="ro-RO" w:eastAsia="en-US"/>
              </w:rPr>
            </w:pPr>
          </w:p>
        </w:tc>
        <w:tc>
          <w:tcPr>
            <w:tcW w:w="4256" w:type="dxa"/>
            <w:tcBorders>
              <w:top w:val="single" w:sz="4" w:space="0" w:color="auto"/>
              <w:left w:val="single" w:sz="4" w:space="0" w:color="auto"/>
              <w:bottom w:val="single" w:sz="4" w:space="0" w:color="auto"/>
              <w:right w:val="single" w:sz="4" w:space="0" w:color="auto"/>
            </w:tcBorders>
            <w:shd w:val="clear" w:color="auto" w:fill="auto"/>
          </w:tcPr>
          <w:p w:rsidR="00274A5C" w:rsidRPr="001D5084" w:rsidRDefault="00274A5C" w:rsidP="00274A5C">
            <w:pPr>
              <w:ind w:right="-22"/>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274A5C" w:rsidRDefault="00274A5C" w:rsidP="00274A5C">
            <w:pPr>
              <w:ind w:left="-108" w:right="-108" w:firstLine="91"/>
              <w:jc w:val="center"/>
              <w:rPr>
                <w:color w:val="000000"/>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74A5C" w:rsidRDefault="00274A5C" w:rsidP="00274A5C">
            <w:pPr>
              <w:tabs>
                <w:tab w:val="right" w:pos="426"/>
              </w:tabs>
              <w:spacing w:before="120"/>
              <w:jc w:val="center"/>
              <w:rPr>
                <w:sz w:val="22"/>
                <w:szCs w:val="22"/>
                <w:lang w:val="en-GB"/>
              </w:rPr>
            </w:pPr>
            <w:r w:rsidRPr="008868E4">
              <w:rPr>
                <w:sz w:val="22"/>
                <w:szCs w:val="22"/>
                <w:lang w:val="en-GB"/>
              </w:rPr>
              <w:t>10 zile lucrătoare de la data intrării în vigoare a c</w:t>
            </w:r>
            <w:r>
              <w:rPr>
                <w:sz w:val="22"/>
                <w:szCs w:val="22"/>
                <w:lang w:val="en-GB"/>
              </w:rPr>
              <w:t>ontractului, care include și ti</w:t>
            </w:r>
            <w:r w:rsidRPr="008868E4">
              <w:rPr>
                <w:sz w:val="22"/>
                <w:szCs w:val="22"/>
                <w:lang w:val="en-GB"/>
              </w:rPr>
              <w:t xml:space="preserve">pul lucrărilor de instalare, configurare și punerea în funcțiune a </w:t>
            </w:r>
            <w:proofErr w:type="gramStart"/>
            <w:r w:rsidRPr="008868E4">
              <w:rPr>
                <w:sz w:val="22"/>
                <w:szCs w:val="22"/>
                <w:lang w:val="en-GB"/>
              </w:rPr>
              <w:t>soluției.,</w:t>
            </w:r>
            <w:proofErr w:type="gramEnd"/>
            <w:r w:rsidRPr="008868E4">
              <w:rPr>
                <w:sz w:val="22"/>
                <w:szCs w:val="22"/>
                <w:lang w:val="en-GB"/>
              </w:rPr>
              <w:t xml:space="preserve"> </w:t>
            </w:r>
          </w:p>
          <w:p w:rsidR="00274A5C" w:rsidRDefault="00274A5C" w:rsidP="00274A5C">
            <w:pPr>
              <w:tabs>
                <w:tab w:val="right" w:pos="426"/>
              </w:tabs>
              <w:spacing w:before="120"/>
              <w:jc w:val="center"/>
              <w:rPr>
                <w:color w:val="000000"/>
                <w:sz w:val="22"/>
                <w:szCs w:val="22"/>
                <w:lang w:val="en-US" w:eastAsia="en-US"/>
              </w:rPr>
            </w:pPr>
            <w:proofErr w:type="gramStart"/>
            <w:r w:rsidRPr="008868E4">
              <w:rPr>
                <w:sz w:val="22"/>
                <w:szCs w:val="22"/>
                <w:lang w:val="en-GB"/>
              </w:rPr>
              <w:t>mun</w:t>
            </w:r>
            <w:proofErr w:type="gramEnd"/>
            <w:r w:rsidRPr="008868E4">
              <w:rPr>
                <w:sz w:val="22"/>
                <w:szCs w:val="22"/>
                <w:lang w:val="en-GB"/>
              </w:rPr>
              <w:t>. Chișinău, str. N. Titulescu, 35</w:t>
            </w:r>
          </w:p>
        </w:tc>
        <w:tc>
          <w:tcPr>
            <w:tcW w:w="1033" w:type="dxa"/>
            <w:tcBorders>
              <w:top w:val="single" w:sz="4" w:space="0" w:color="auto"/>
              <w:left w:val="single" w:sz="4" w:space="0" w:color="auto"/>
              <w:bottom w:val="single" w:sz="4" w:space="0" w:color="auto"/>
              <w:right w:val="single" w:sz="4" w:space="0" w:color="auto"/>
            </w:tcBorders>
            <w:textDirection w:val="btLr"/>
            <w:vAlign w:val="center"/>
          </w:tcPr>
          <w:p w:rsidR="00274A5C" w:rsidRPr="00D5604F" w:rsidRDefault="00274A5C" w:rsidP="00274A5C">
            <w:pPr>
              <w:jc w:val="center"/>
              <w:rPr>
                <w:sz w:val="22"/>
                <w:szCs w:val="22"/>
                <w:lang w:val="en-GB"/>
              </w:rPr>
            </w:pPr>
          </w:p>
          <w:p w:rsidR="00274A5C" w:rsidRPr="0034003A" w:rsidRDefault="00274A5C" w:rsidP="00274A5C">
            <w:pPr>
              <w:shd w:val="clear" w:color="auto" w:fill="FFFFFF"/>
              <w:jc w:val="center"/>
              <w:textAlignment w:val="center"/>
              <w:rPr>
                <w:rFonts w:eastAsia="Helvetica"/>
                <w:b/>
                <w:color w:val="333333"/>
                <w:sz w:val="24"/>
                <w:szCs w:val="24"/>
                <w:lang w:val="en-GB"/>
              </w:rPr>
            </w:pPr>
            <w:r w:rsidRPr="0034003A">
              <w:rPr>
                <w:b/>
                <w:color w:val="000000" w:themeColor="text1"/>
                <w:sz w:val="24"/>
                <w:szCs w:val="24"/>
                <w:lang w:val="en-US" w:eastAsia="zh-CN"/>
              </w:rPr>
              <w:t>MD</w:t>
            </w:r>
            <w:r>
              <w:rPr>
                <w:b/>
                <w:color w:val="000000" w:themeColor="text1"/>
                <w:sz w:val="24"/>
                <w:szCs w:val="24"/>
                <w:lang w:val="en-US" w:eastAsia="zh-CN"/>
              </w:rPr>
              <w:t>19</w:t>
            </w:r>
            <w:r w:rsidRPr="0034003A">
              <w:rPr>
                <w:b/>
                <w:color w:val="000000" w:themeColor="text1"/>
                <w:sz w:val="24"/>
                <w:szCs w:val="24"/>
                <w:lang w:val="en-US" w:eastAsia="zh-CN"/>
              </w:rPr>
              <w:t>TRP</w:t>
            </w:r>
            <w:r>
              <w:rPr>
                <w:b/>
                <w:color w:val="000000" w:themeColor="text1"/>
                <w:sz w:val="24"/>
                <w:szCs w:val="24"/>
                <w:lang w:val="en-US" w:eastAsia="zh-CN"/>
              </w:rPr>
              <w:t>B</w:t>
            </w:r>
            <w:r w:rsidRPr="0034003A">
              <w:rPr>
                <w:b/>
                <w:color w:val="000000" w:themeColor="text1"/>
                <w:sz w:val="24"/>
                <w:szCs w:val="24"/>
                <w:lang w:val="en-US" w:eastAsia="zh-CN"/>
              </w:rPr>
              <w:t>AA</w:t>
            </w:r>
            <w:r>
              <w:rPr>
                <w:b/>
                <w:color w:val="000000" w:themeColor="text1"/>
                <w:sz w:val="24"/>
                <w:szCs w:val="24"/>
                <w:lang w:val="en-US" w:eastAsia="zh-CN"/>
              </w:rPr>
              <w:t>317110D</w:t>
            </w:r>
            <w:r w:rsidRPr="0034003A">
              <w:rPr>
                <w:b/>
                <w:color w:val="000000" w:themeColor="text1"/>
                <w:sz w:val="24"/>
                <w:szCs w:val="24"/>
                <w:lang w:val="en-US" w:eastAsia="zh-CN"/>
              </w:rPr>
              <w:t>00792A</w:t>
            </w:r>
            <w:r>
              <w:rPr>
                <w:b/>
                <w:color w:val="000000" w:themeColor="text1"/>
                <w:sz w:val="24"/>
                <w:szCs w:val="24"/>
                <w:lang w:val="en-US" w:eastAsia="zh-CN"/>
              </w:rPr>
              <w:t>C</w:t>
            </w:r>
          </w:p>
          <w:p w:rsidR="00274A5C" w:rsidRDefault="00274A5C" w:rsidP="00274A5C">
            <w:pPr>
              <w:ind w:left="-108" w:right="-108" w:firstLine="91"/>
              <w:jc w:val="center"/>
              <w:rPr>
                <w:color w:val="000000"/>
                <w:sz w:val="22"/>
                <w:szCs w:val="22"/>
                <w:lang w:val="ro-RO" w:eastAsia="en-US"/>
              </w:rPr>
            </w:pPr>
          </w:p>
        </w:tc>
      </w:tr>
    </w:tbl>
    <w:p w:rsidR="003B0C97" w:rsidRPr="003B0C97" w:rsidRDefault="003B0C97" w:rsidP="003B0C97">
      <w:pPr>
        <w:ind w:firstLine="284"/>
        <w:rPr>
          <w:sz w:val="22"/>
          <w:szCs w:val="24"/>
          <w:lang w:val="en-GB"/>
        </w:rPr>
      </w:pPr>
      <w:r w:rsidRPr="003B0C97">
        <w:rPr>
          <w:sz w:val="22"/>
          <w:szCs w:val="24"/>
          <w:lang w:val="en-GB"/>
        </w:rPr>
        <w:t>Semnat</w:t>
      </w:r>
      <w:proofErr w:type="gramStart"/>
      <w:r w:rsidRPr="003B0C97">
        <w:rPr>
          <w:sz w:val="22"/>
          <w:szCs w:val="24"/>
          <w:lang w:val="en-GB"/>
        </w:rPr>
        <w:t>:_</w:t>
      </w:r>
      <w:proofErr w:type="gramEnd"/>
      <w:r w:rsidRPr="003B0C97">
        <w:rPr>
          <w:sz w:val="22"/>
          <w:szCs w:val="24"/>
          <w:lang w:val="en-GB"/>
        </w:rPr>
        <w:t>_____________ Numele, Prenumele:________________________ În calitate de: ___</w:t>
      </w:r>
      <w:r>
        <w:rPr>
          <w:sz w:val="22"/>
          <w:szCs w:val="24"/>
          <w:lang w:val="en-GB"/>
        </w:rPr>
        <w:t>________________</w:t>
      </w:r>
      <w:r w:rsidRPr="003B0C97">
        <w:rPr>
          <w:sz w:val="22"/>
          <w:szCs w:val="24"/>
          <w:lang w:val="en-GB"/>
        </w:rPr>
        <w:t>____</w:t>
      </w:r>
    </w:p>
    <w:p w:rsidR="00760454" w:rsidRPr="009F6E37" w:rsidRDefault="003B0C97" w:rsidP="009F6E37">
      <w:pPr>
        <w:ind w:firstLine="284"/>
        <w:rPr>
          <w:sz w:val="22"/>
          <w:szCs w:val="24"/>
          <w:lang w:val="ro-MO"/>
        </w:rPr>
      </w:pPr>
      <w:r>
        <w:rPr>
          <w:bCs/>
          <w:iCs/>
          <w:sz w:val="22"/>
          <w:szCs w:val="24"/>
        </w:rPr>
        <w:t>Ofertantul: _______________________ Adresa:</w:t>
      </w:r>
      <w:r>
        <w:rPr>
          <w:bCs/>
          <w:iCs/>
          <w:sz w:val="22"/>
          <w:szCs w:val="24"/>
          <w:lang w:val="ro-MO"/>
        </w:rPr>
        <w:t>_________________________________________________________</w:t>
      </w:r>
    </w:p>
    <w:sectPr w:rsidR="00760454" w:rsidRPr="009F6E37">
      <w:pgSz w:w="16838" w:h="11906" w:orient="landscape"/>
      <w:pgMar w:top="2052" w:right="851" w:bottom="1417" w:left="851" w:header="283" w:footer="227"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FCB" w:rsidRDefault="001A5FCB">
      <w:r>
        <w:separator/>
      </w:r>
    </w:p>
  </w:endnote>
  <w:endnote w:type="continuationSeparator" w:id="0">
    <w:p w:rsidR="001A5FCB" w:rsidRDefault="001A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FCB" w:rsidRDefault="001A5FCB">
      <w:r>
        <w:separator/>
      </w:r>
    </w:p>
  </w:footnote>
  <w:footnote w:type="continuationSeparator" w:id="0">
    <w:p w:rsidR="001A5FCB" w:rsidRDefault="001A5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05B" w:rsidRDefault="0060505B" w:rsidP="00D5604F">
    <w:pPr>
      <w:pStyle w:val="ad"/>
      <w:ind w:firstLineChars="3200" w:firstLine="7710"/>
      <w:rPr>
        <w:b/>
        <w:bCs/>
        <w:sz w:val="24"/>
        <w:szCs w:val="24"/>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D691E"/>
    <w:multiLevelType w:val="hybridMultilevel"/>
    <w:tmpl w:val="B3BCD24E"/>
    <w:lvl w:ilvl="0" w:tplc="48567CD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E3D6768"/>
    <w:multiLevelType w:val="multilevel"/>
    <w:tmpl w:val="3E3D6768"/>
    <w:lvl w:ilvl="0">
      <w:start w:val="1"/>
      <w:numFmt w:val="decimal"/>
      <w:lvlText w:val="%1."/>
      <w:lvlJc w:val="left"/>
      <w:pPr>
        <w:ind w:left="5180"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EB85AA4"/>
    <w:multiLevelType w:val="hybridMultilevel"/>
    <w:tmpl w:val="9D8EEB10"/>
    <w:lvl w:ilvl="0" w:tplc="23524A10">
      <w:start w:val="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69153C7"/>
    <w:multiLevelType w:val="hybridMultilevel"/>
    <w:tmpl w:val="84C61284"/>
    <w:lvl w:ilvl="0" w:tplc="5300A32E">
      <w:start w:val="8"/>
      <w:numFmt w:val="bullet"/>
      <w:lvlText w:val="-"/>
      <w:lvlJc w:val="left"/>
      <w:pPr>
        <w:ind w:left="319" w:hanging="360"/>
      </w:pPr>
      <w:rPr>
        <w:rFonts w:ascii="Times New Roman" w:eastAsia="Times New Roman" w:hAnsi="Times New Roman" w:cs="Times New Roman" w:hint="default"/>
      </w:rPr>
    </w:lvl>
    <w:lvl w:ilvl="1" w:tplc="08090003" w:tentative="1">
      <w:start w:val="1"/>
      <w:numFmt w:val="bullet"/>
      <w:lvlText w:val="o"/>
      <w:lvlJc w:val="left"/>
      <w:pPr>
        <w:ind w:left="1039" w:hanging="360"/>
      </w:pPr>
      <w:rPr>
        <w:rFonts w:ascii="Courier New" w:hAnsi="Courier New" w:cs="Courier New" w:hint="default"/>
      </w:rPr>
    </w:lvl>
    <w:lvl w:ilvl="2" w:tplc="08090005" w:tentative="1">
      <w:start w:val="1"/>
      <w:numFmt w:val="bullet"/>
      <w:lvlText w:val=""/>
      <w:lvlJc w:val="left"/>
      <w:pPr>
        <w:ind w:left="1759" w:hanging="360"/>
      </w:pPr>
      <w:rPr>
        <w:rFonts w:ascii="Wingdings" w:hAnsi="Wingdings" w:hint="default"/>
      </w:rPr>
    </w:lvl>
    <w:lvl w:ilvl="3" w:tplc="08090001" w:tentative="1">
      <w:start w:val="1"/>
      <w:numFmt w:val="bullet"/>
      <w:lvlText w:val=""/>
      <w:lvlJc w:val="left"/>
      <w:pPr>
        <w:ind w:left="2479" w:hanging="360"/>
      </w:pPr>
      <w:rPr>
        <w:rFonts w:ascii="Symbol" w:hAnsi="Symbol" w:hint="default"/>
      </w:rPr>
    </w:lvl>
    <w:lvl w:ilvl="4" w:tplc="08090003" w:tentative="1">
      <w:start w:val="1"/>
      <w:numFmt w:val="bullet"/>
      <w:lvlText w:val="o"/>
      <w:lvlJc w:val="left"/>
      <w:pPr>
        <w:ind w:left="3199" w:hanging="360"/>
      </w:pPr>
      <w:rPr>
        <w:rFonts w:ascii="Courier New" w:hAnsi="Courier New" w:cs="Courier New" w:hint="default"/>
      </w:rPr>
    </w:lvl>
    <w:lvl w:ilvl="5" w:tplc="08090005" w:tentative="1">
      <w:start w:val="1"/>
      <w:numFmt w:val="bullet"/>
      <w:lvlText w:val=""/>
      <w:lvlJc w:val="left"/>
      <w:pPr>
        <w:ind w:left="3919" w:hanging="360"/>
      </w:pPr>
      <w:rPr>
        <w:rFonts w:ascii="Wingdings" w:hAnsi="Wingdings" w:hint="default"/>
      </w:rPr>
    </w:lvl>
    <w:lvl w:ilvl="6" w:tplc="08090001" w:tentative="1">
      <w:start w:val="1"/>
      <w:numFmt w:val="bullet"/>
      <w:lvlText w:val=""/>
      <w:lvlJc w:val="left"/>
      <w:pPr>
        <w:ind w:left="4639" w:hanging="360"/>
      </w:pPr>
      <w:rPr>
        <w:rFonts w:ascii="Symbol" w:hAnsi="Symbol" w:hint="default"/>
      </w:rPr>
    </w:lvl>
    <w:lvl w:ilvl="7" w:tplc="08090003" w:tentative="1">
      <w:start w:val="1"/>
      <w:numFmt w:val="bullet"/>
      <w:lvlText w:val="o"/>
      <w:lvlJc w:val="left"/>
      <w:pPr>
        <w:ind w:left="5359" w:hanging="360"/>
      </w:pPr>
      <w:rPr>
        <w:rFonts w:ascii="Courier New" w:hAnsi="Courier New" w:cs="Courier New" w:hint="default"/>
      </w:rPr>
    </w:lvl>
    <w:lvl w:ilvl="8" w:tplc="08090005" w:tentative="1">
      <w:start w:val="1"/>
      <w:numFmt w:val="bullet"/>
      <w:lvlText w:val=""/>
      <w:lvlJc w:val="left"/>
      <w:pPr>
        <w:ind w:left="607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3B1A"/>
    <w:rsid w:val="000056FD"/>
    <w:rsid w:val="000525BC"/>
    <w:rsid w:val="0006366D"/>
    <w:rsid w:val="00081285"/>
    <w:rsid w:val="00082348"/>
    <w:rsid w:val="00086B34"/>
    <w:rsid w:val="000B2D7E"/>
    <w:rsid w:val="000B4282"/>
    <w:rsid w:val="0010675B"/>
    <w:rsid w:val="001166EC"/>
    <w:rsid w:val="001224DA"/>
    <w:rsid w:val="001259ED"/>
    <w:rsid w:val="00165026"/>
    <w:rsid w:val="00173DD1"/>
    <w:rsid w:val="00182802"/>
    <w:rsid w:val="00193032"/>
    <w:rsid w:val="00193507"/>
    <w:rsid w:val="00195A29"/>
    <w:rsid w:val="001A5FCB"/>
    <w:rsid w:val="001D48E7"/>
    <w:rsid w:val="001D5084"/>
    <w:rsid w:val="001D5B7C"/>
    <w:rsid w:val="001D6EDD"/>
    <w:rsid w:val="001F244D"/>
    <w:rsid w:val="00207B3C"/>
    <w:rsid w:val="00217956"/>
    <w:rsid w:val="002341D9"/>
    <w:rsid w:val="00242EBE"/>
    <w:rsid w:val="002546EC"/>
    <w:rsid w:val="00255AE7"/>
    <w:rsid w:val="00274A5C"/>
    <w:rsid w:val="00284D7F"/>
    <w:rsid w:val="00285307"/>
    <w:rsid w:val="00296754"/>
    <w:rsid w:val="00297F99"/>
    <w:rsid w:val="002A074C"/>
    <w:rsid w:val="002A5A29"/>
    <w:rsid w:val="002D66C0"/>
    <w:rsid w:val="002E606A"/>
    <w:rsid w:val="002F3A70"/>
    <w:rsid w:val="003039E1"/>
    <w:rsid w:val="00337374"/>
    <w:rsid w:val="0034003A"/>
    <w:rsid w:val="00340BA2"/>
    <w:rsid w:val="003420F3"/>
    <w:rsid w:val="00344F8E"/>
    <w:rsid w:val="00353A69"/>
    <w:rsid w:val="003647B8"/>
    <w:rsid w:val="00364EE3"/>
    <w:rsid w:val="00383246"/>
    <w:rsid w:val="00383771"/>
    <w:rsid w:val="00385185"/>
    <w:rsid w:val="003B0C97"/>
    <w:rsid w:val="003C3193"/>
    <w:rsid w:val="003C4C83"/>
    <w:rsid w:val="004009CB"/>
    <w:rsid w:val="00403FE6"/>
    <w:rsid w:val="004065C6"/>
    <w:rsid w:val="0041000F"/>
    <w:rsid w:val="00421712"/>
    <w:rsid w:val="004225A2"/>
    <w:rsid w:val="0042484E"/>
    <w:rsid w:val="00424C17"/>
    <w:rsid w:val="004378BA"/>
    <w:rsid w:val="00443919"/>
    <w:rsid w:val="00444B84"/>
    <w:rsid w:val="004469B1"/>
    <w:rsid w:val="0045517F"/>
    <w:rsid w:val="004B41B3"/>
    <w:rsid w:val="004C5BB0"/>
    <w:rsid w:val="004F54D6"/>
    <w:rsid w:val="004F6142"/>
    <w:rsid w:val="00506D5A"/>
    <w:rsid w:val="005140ED"/>
    <w:rsid w:val="005160EE"/>
    <w:rsid w:val="00521962"/>
    <w:rsid w:val="005421FA"/>
    <w:rsid w:val="005518F6"/>
    <w:rsid w:val="00551BDA"/>
    <w:rsid w:val="005560D1"/>
    <w:rsid w:val="005756FF"/>
    <w:rsid w:val="00585530"/>
    <w:rsid w:val="005A3A48"/>
    <w:rsid w:val="005B0108"/>
    <w:rsid w:val="005C0F80"/>
    <w:rsid w:val="005D2F0B"/>
    <w:rsid w:val="005E2215"/>
    <w:rsid w:val="005F0061"/>
    <w:rsid w:val="005F61AE"/>
    <w:rsid w:val="00602AC3"/>
    <w:rsid w:val="0060505B"/>
    <w:rsid w:val="00610EA1"/>
    <w:rsid w:val="00615A0C"/>
    <w:rsid w:val="0062221E"/>
    <w:rsid w:val="00642D27"/>
    <w:rsid w:val="006466C0"/>
    <w:rsid w:val="00654065"/>
    <w:rsid w:val="00662BC6"/>
    <w:rsid w:val="00662C7D"/>
    <w:rsid w:val="00672A54"/>
    <w:rsid w:val="0069001F"/>
    <w:rsid w:val="006A6405"/>
    <w:rsid w:val="006B6FF0"/>
    <w:rsid w:val="006C11CA"/>
    <w:rsid w:val="006F51DB"/>
    <w:rsid w:val="006F6C93"/>
    <w:rsid w:val="00700A2F"/>
    <w:rsid w:val="007201DC"/>
    <w:rsid w:val="00720315"/>
    <w:rsid w:val="0072330A"/>
    <w:rsid w:val="0074622B"/>
    <w:rsid w:val="00754666"/>
    <w:rsid w:val="00760454"/>
    <w:rsid w:val="00767B65"/>
    <w:rsid w:val="0077229E"/>
    <w:rsid w:val="00773E90"/>
    <w:rsid w:val="00775985"/>
    <w:rsid w:val="00775E10"/>
    <w:rsid w:val="00780D6F"/>
    <w:rsid w:val="00794E2A"/>
    <w:rsid w:val="00795BB0"/>
    <w:rsid w:val="00796324"/>
    <w:rsid w:val="007A1538"/>
    <w:rsid w:val="007B282C"/>
    <w:rsid w:val="007B3BF3"/>
    <w:rsid w:val="007B655F"/>
    <w:rsid w:val="007C7FC3"/>
    <w:rsid w:val="007F1077"/>
    <w:rsid w:val="008274AD"/>
    <w:rsid w:val="00862ECF"/>
    <w:rsid w:val="008868E4"/>
    <w:rsid w:val="008876C3"/>
    <w:rsid w:val="00892BD2"/>
    <w:rsid w:val="008B0C9F"/>
    <w:rsid w:val="008B49D3"/>
    <w:rsid w:val="008C094F"/>
    <w:rsid w:val="0090083E"/>
    <w:rsid w:val="00907ECE"/>
    <w:rsid w:val="00922B76"/>
    <w:rsid w:val="009346B8"/>
    <w:rsid w:val="00936455"/>
    <w:rsid w:val="00936628"/>
    <w:rsid w:val="00955300"/>
    <w:rsid w:val="0096527B"/>
    <w:rsid w:val="009773B1"/>
    <w:rsid w:val="00977FFD"/>
    <w:rsid w:val="009B34FA"/>
    <w:rsid w:val="009C7D90"/>
    <w:rsid w:val="009D5F69"/>
    <w:rsid w:val="009E10D1"/>
    <w:rsid w:val="009E244E"/>
    <w:rsid w:val="009F6E37"/>
    <w:rsid w:val="00A00C96"/>
    <w:rsid w:val="00A02472"/>
    <w:rsid w:val="00A20F97"/>
    <w:rsid w:val="00A23AEE"/>
    <w:rsid w:val="00A2678C"/>
    <w:rsid w:val="00A61F2B"/>
    <w:rsid w:val="00A93CC3"/>
    <w:rsid w:val="00A9528C"/>
    <w:rsid w:val="00AA14E6"/>
    <w:rsid w:val="00AA25EF"/>
    <w:rsid w:val="00AC2788"/>
    <w:rsid w:val="00AC7137"/>
    <w:rsid w:val="00AD55D8"/>
    <w:rsid w:val="00AE73A2"/>
    <w:rsid w:val="00AF44E7"/>
    <w:rsid w:val="00B072A5"/>
    <w:rsid w:val="00B07EB3"/>
    <w:rsid w:val="00B100E7"/>
    <w:rsid w:val="00B1222A"/>
    <w:rsid w:val="00B15A1D"/>
    <w:rsid w:val="00B1606A"/>
    <w:rsid w:val="00B40003"/>
    <w:rsid w:val="00B41A31"/>
    <w:rsid w:val="00B43FB6"/>
    <w:rsid w:val="00B53265"/>
    <w:rsid w:val="00B65510"/>
    <w:rsid w:val="00B71BFC"/>
    <w:rsid w:val="00B82878"/>
    <w:rsid w:val="00B86AD1"/>
    <w:rsid w:val="00BA1BDB"/>
    <w:rsid w:val="00BA2719"/>
    <w:rsid w:val="00BC3DE8"/>
    <w:rsid w:val="00BD23DB"/>
    <w:rsid w:val="00BD33D5"/>
    <w:rsid w:val="00BF45CF"/>
    <w:rsid w:val="00BF6940"/>
    <w:rsid w:val="00C03320"/>
    <w:rsid w:val="00C134E9"/>
    <w:rsid w:val="00C22322"/>
    <w:rsid w:val="00C252E3"/>
    <w:rsid w:val="00C30900"/>
    <w:rsid w:val="00C54DEC"/>
    <w:rsid w:val="00C553CD"/>
    <w:rsid w:val="00C55B3E"/>
    <w:rsid w:val="00C81E1B"/>
    <w:rsid w:val="00C83303"/>
    <w:rsid w:val="00C9538C"/>
    <w:rsid w:val="00CD0788"/>
    <w:rsid w:val="00CE0F3A"/>
    <w:rsid w:val="00CE6732"/>
    <w:rsid w:val="00CF111D"/>
    <w:rsid w:val="00CF53C0"/>
    <w:rsid w:val="00D038AD"/>
    <w:rsid w:val="00D05242"/>
    <w:rsid w:val="00D06E18"/>
    <w:rsid w:val="00D10289"/>
    <w:rsid w:val="00D17B85"/>
    <w:rsid w:val="00D2157B"/>
    <w:rsid w:val="00D22395"/>
    <w:rsid w:val="00D467AD"/>
    <w:rsid w:val="00D5604F"/>
    <w:rsid w:val="00D85B8C"/>
    <w:rsid w:val="00DB2FA4"/>
    <w:rsid w:val="00DB7FF8"/>
    <w:rsid w:val="00DC52F2"/>
    <w:rsid w:val="00DD6A5F"/>
    <w:rsid w:val="00DE22D2"/>
    <w:rsid w:val="00E03465"/>
    <w:rsid w:val="00E13C64"/>
    <w:rsid w:val="00E516BD"/>
    <w:rsid w:val="00E55E71"/>
    <w:rsid w:val="00E83599"/>
    <w:rsid w:val="00EB4704"/>
    <w:rsid w:val="00EC3ED3"/>
    <w:rsid w:val="00ED4D8D"/>
    <w:rsid w:val="00EF7226"/>
    <w:rsid w:val="00F10B32"/>
    <w:rsid w:val="00F1644B"/>
    <w:rsid w:val="00F33CA7"/>
    <w:rsid w:val="00F37FB9"/>
    <w:rsid w:val="00F424E8"/>
    <w:rsid w:val="00F44F59"/>
    <w:rsid w:val="00F53932"/>
    <w:rsid w:val="00F539AB"/>
    <w:rsid w:val="00F62C4A"/>
    <w:rsid w:val="00F77BE9"/>
    <w:rsid w:val="00F80108"/>
    <w:rsid w:val="00FB099F"/>
    <w:rsid w:val="00FC5F2F"/>
    <w:rsid w:val="00FD69A6"/>
    <w:rsid w:val="00FE4EA4"/>
    <w:rsid w:val="00FE623A"/>
    <w:rsid w:val="131D516D"/>
    <w:rsid w:val="24F50455"/>
    <w:rsid w:val="44AB093B"/>
    <w:rsid w:val="4E6B1DD2"/>
    <w:rsid w:val="7ECA04B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semiHidden="0" w:uiPriority="0" w:unhideWhenUsed="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imes New Roman"/>
      <w:lang w:val="ru-RU" w:eastAsia="ru-RU"/>
    </w:rPr>
  </w:style>
  <w:style w:type="paragraph" w:styleId="1">
    <w:name w:val="heading 1"/>
    <w:basedOn w:val="a0"/>
    <w:next w:val="a"/>
    <w:link w:val="10"/>
    <w:qFormat/>
    <w:pPr>
      <w:spacing w:after="0"/>
      <w:jc w:val="center"/>
      <w:outlineLvl w:val="0"/>
    </w:pPr>
    <w:rPr>
      <w:b/>
      <w:sz w:val="32"/>
      <w:szCs w:val="32"/>
      <w:lang w:val="ro-RO"/>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qFormat/>
    <w:pPr>
      <w:spacing w:after="120"/>
    </w:pPr>
  </w:style>
  <w:style w:type="character" w:styleId="a5">
    <w:name w:val="annotation reference"/>
    <w:basedOn w:val="a1"/>
    <w:uiPriority w:val="99"/>
    <w:semiHidden/>
    <w:unhideWhenUsed/>
    <w:qFormat/>
    <w:rPr>
      <w:sz w:val="16"/>
      <w:szCs w:val="16"/>
    </w:rPr>
  </w:style>
  <w:style w:type="character" w:styleId="a6">
    <w:name w:val="Hyperlink"/>
    <w:basedOn w:val="a1"/>
    <w:uiPriority w:val="99"/>
    <w:unhideWhenUsed/>
    <w:qFormat/>
    <w:rPr>
      <w:color w:val="0563C1" w:themeColor="hyperlink"/>
      <w:u w:val="single"/>
    </w:rPr>
  </w:style>
  <w:style w:type="paragraph" w:styleId="a7">
    <w:name w:val="Balloon Text"/>
    <w:basedOn w:val="a"/>
    <w:link w:val="a8"/>
    <w:uiPriority w:val="99"/>
    <w:semiHidden/>
    <w:unhideWhenUsed/>
    <w:qFormat/>
    <w:rPr>
      <w:rFonts w:ascii="Segoe UI" w:hAnsi="Segoe UI" w:cs="Segoe UI"/>
      <w:sz w:val="18"/>
      <w:szCs w:val="18"/>
    </w:rPr>
  </w:style>
  <w:style w:type="paragraph" w:styleId="a9">
    <w:name w:val="annotation text"/>
    <w:basedOn w:val="a"/>
    <w:link w:val="aa"/>
    <w:uiPriority w:val="99"/>
    <w:semiHidden/>
    <w:unhideWhenUsed/>
    <w:qFormat/>
  </w:style>
  <w:style w:type="paragraph" w:styleId="ab">
    <w:name w:val="annotation subject"/>
    <w:basedOn w:val="a9"/>
    <w:next w:val="a9"/>
    <w:link w:val="ac"/>
    <w:uiPriority w:val="99"/>
    <w:semiHidden/>
    <w:unhideWhenUsed/>
    <w:qFormat/>
    <w:rPr>
      <w:b/>
      <w:bCs/>
    </w:rPr>
  </w:style>
  <w:style w:type="paragraph" w:styleId="ad">
    <w:name w:val="header"/>
    <w:basedOn w:val="a"/>
    <w:uiPriority w:val="99"/>
    <w:semiHidden/>
    <w:unhideWhenUsed/>
    <w:qFormat/>
    <w:pPr>
      <w:tabs>
        <w:tab w:val="center" w:pos="4153"/>
        <w:tab w:val="right" w:pos="8306"/>
      </w:tabs>
    </w:pPr>
  </w:style>
  <w:style w:type="paragraph" w:styleId="ae">
    <w:name w:val="footer"/>
    <w:basedOn w:val="a"/>
    <w:link w:val="af"/>
    <w:qFormat/>
    <w:pPr>
      <w:tabs>
        <w:tab w:val="center" w:pos="4677"/>
        <w:tab w:val="right" w:pos="9355"/>
      </w:tabs>
    </w:pPr>
  </w:style>
  <w:style w:type="table" w:styleId="af0">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32"/>
      <w:szCs w:val="32"/>
      <w:lang w:eastAsia="ru-RU"/>
    </w:rPr>
  </w:style>
  <w:style w:type="character" w:customStyle="1" w:styleId="af">
    <w:name w:val="Нижний колонтитул Знак"/>
    <w:basedOn w:val="a1"/>
    <w:link w:val="ae"/>
    <w:qFormat/>
    <w:rPr>
      <w:rFonts w:ascii="Times New Roman" w:eastAsia="Times New Roman" w:hAnsi="Times New Roman" w:cs="Times New Roman"/>
      <w:sz w:val="20"/>
      <w:szCs w:val="20"/>
      <w:lang w:val="ru-RU" w:eastAsia="ru-RU"/>
    </w:rPr>
  </w:style>
  <w:style w:type="character" w:customStyle="1" w:styleId="a4">
    <w:name w:val="Основной текст Знак"/>
    <w:basedOn w:val="a1"/>
    <w:link w:val="a0"/>
    <w:uiPriority w:val="99"/>
    <w:semiHidden/>
    <w:qFormat/>
    <w:rPr>
      <w:rFonts w:ascii="Times New Roman" w:eastAsia="Times New Roman" w:hAnsi="Times New Roman" w:cs="Times New Roman"/>
      <w:sz w:val="20"/>
      <w:szCs w:val="20"/>
      <w:lang w:val="ru-RU" w:eastAsia="ru-RU"/>
    </w:rPr>
  </w:style>
  <w:style w:type="character" w:customStyle="1" w:styleId="a8">
    <w:name w:val="Текст выноски Знак"/>
    <w:basedOn w:val="a1"/>
    <w:link w:val="a7"/>
    <w:uiPriority w:val="99"/>
    <w:semiHidden/>
    <w:qFormat/>
    <w:rPr>
      <w:rFonts w:ascii="Segoe UI" w:eastAsia="Times New Roman" w:hAnsi="Segoe UI" w:cs="Segoe UI"/>
      <w:sz w:val="18"/>
      <w:szCs w:val="18"/>
      <w:lang w:val="ru-RU" w:eastAsia="ru-RU"/>
    </w:rPr>
  </w:style>
  <w:style w:type="paragraph" w:styleId="af1">
    <w:name w:val="List Paragraph"/>
    <w:basedOn w:val="a"/>
    <w:uiPriority w:val="34"/>
    <w:qFormat/>
    <w:pPr>
      <w:ind w:left="720"/>
      <w:contextualSpacing/>
    </w:pPr>
  </w:style>
  <w:style w:type="character" w:styleId="af2">
    <w:name w:val="Placeholder Text"/>
    <w:basedOn w:val="a1"/>
    <w:uiPriority w:val="99"/>
    <w:semiHidden/>
    <w:qFormat/>
    <w:rPr>
      <w:color w:val="808080"/>
    </w:rPr>
  </w:style>
  <w:style w:type="paragraph" w:customStyle="1" w:styleId="Frspaiere">
    <w:name w:val="Fără spațiere"/>
    <w:uiPriority w:val="1"/>
    <w:qFormat/>
    <w:rPr>
      <w:rFonts w:ascii="Calibri" w:eastAsia="PMingLiU" w:hAnsi="Calibri"/>
      <w:sz w:val="22"/>
      <w:szCs w:val="22"/>
      <w:lang w:val="en-US" w:eastAsia="zh-CN"/>
    </w:rPr>
  </w:style>
  <w:style w:type="character" w:customStyle="1" w:styleId="aa">
    <w:name w:val="Текст примечания Знак"/>
    <w:basedOn w:val="a1"/>
    <w:link w:val="a9"/>
    <w:uiPriority w:val="99"/>
    <w:semiHidden/>
    <w:qFormat/>
    <w:rPr>
      <w:rFonts w:ascii="Times New Roman" w:eastAsia="Times New Roman" w:hAnsi="Times New Roman" w:cs="Times New Roman"/>
      <w:sz w:val="20"/>
      <w:szCs w:val="20"/>
      <w:lang w:val="ru-RU" w:eastAsia="ru-RU"/>
    </w:rPr>
  </w:style>
  <w:style w:type="character" w:customStyle="1" w:styleId="ac">
    <w:name w:val="Тема примечания Знак"/>
    <w:basedOn w:val="aa"/>
    <w:link w:val="ab"/>
    <w:uiPriority w:val="99"/>
    <w:semiHidden/>
    <w:qFormat/>
    <w:rPr>
      <w:rFonts w:ascii="Times New Roman" w:eastAsia="Times New Roman" w:hAnsi="Times New Roman" w:cs="Times New Roman"/>
      <w:b/>
      <w:bCs/>
      <w:sz w:val="20"/>
      <w:szCs w:val="20"/>
      <w:lang w:val="ru-RU" w:eastAsia="ru-RU"/>
    </w:rPr>
  </w:style>
  <w:style w:type="character" w:customStyle="1" w:styleId="20">
    <w:name w:val="Заголовок 2 Знак"/>
    <w:basedOn w:val="a1"/>
    <w:link w:val="2"/>
    <w:uiPriority w:val="9"/>
    <w:semiHidden/>
    <w:qFormat/>
    <w:rPr>
      <w:rFonts w:asciiTheme="majorHAnsi" w:eastAsiaTheme="majorEastAsia" w:hAnsiTheme="majorHAnsi" w:cstheme="majorBidi"/>
      <w:color w:val="2E74B5" w:themeColor="accent1" w:themeShade="BF"/>
      <w:sz w:val="26"/>
      <w:szCs w:val="2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semiHidden="0" w:uiPriority="0" w:unhideWhenUsed="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imes New Roman"/>
      <w:lang w:val="ru-RU" w:eastAsia="ru-RU"/>
    </w:rPr>
  </w:style>
  <w:style w:type="paragraph" w:styleId="1">
    <w:name w:val="heading 1"/>
    <w:basedOn w:val="a0"/>
    <w:next w:val="a"/>
    <w:link w:val="10"/>
    <w:qFormat/>
    <w:pPr>
      <w:spacing w:after="0"/>
      <w:jc w:val="center"/>
      <w:outlineLvl w:val="0"/>
    </w:pPr>
    <w:rPr>
      <w:b/>
      <w:sz w:val="32"/>
      <w:szCs w:val="32"/>
      <w:lang w:val="ro-RO"/>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qFormat/>
    <w:pPr>
      <w:spacing w:after="120"/>
    </w:pPr>
  </w:style>
  <w:style w:type="character" w:styleId="a5">
    <w:name w:val="annotation reference"/>
    <w:basedOn w:val="a1"/>
    <w:uiPriority w:val="99"/>
    <w:semiHidden/>
    <w:unhideWhenUsed/>
    <w:qFormat/>
    <w:rPr>
      <w:sz w:val="16"/>
      <w:szCs w:val="16"/>
    </w:rPr>
  </w:style>
  <w:style w:type="character" w:styleId="a6">
    <w:name w:val="Hyperlink"/>
    <w:basedOn w:val="a1"/>
    <w:uiPriority w:val="99"/>
    <w:unhideWhenUsed/>
    <w:qFormat/>
    <w:rPr>
      <w:color w:val="0563C1" w:themeColor="hyperlink"/>
      <w:u w:val="single"/>
    </w:rPr>
  </w:style>
  <w:style w:type="paragraph" w:styleId="a7">
    <w:name w:val="Balloon Text"/>
    <w:basedOn w:val="a"/>
    <w:link w:val="a8"/>
    <w:uiPriority w:val="99"/>
    <w:semiHidden/>
    <w:unhideWhenUsed/>
    <w:qFormat/>
    <w:rPr>
      <w:rFonts w:ascii="Segoe UI" w:hAnsi="Segoe UI" w:cs="Segoe UI"/>
      <w:sz w:val="18"/>
      <w:szCs w:val="18"/>
    </w:rPr>
  </w:style>
  <w:style w:type="paragraph" w:styleId="a9">
    <w:name w:val="annotation text"/>
    <w:basedOn w:val="a"/>
    <w:link w:val="aa"/>
    <w:uiPriority w:val="99"/>
    <w:semiHidden/>
    <w:unhideWhenUsed/>
    <w:qFormat/>
  </w:style>
  <w:style w:type="paragraph" w:styleId="ab">
    <w:name w:val="annotation subject"/>
    <w:basedOn w:val="a9"/>
    <w:next w:val="a9"/>
    <w:link w:val="ac"/>
    <w:uiPriority w:val="99"/>
    <w:semiHidden/>
    <w:unhideWhenUsed/>
    <w:qFormat/>
    <w:rPr>
      <w:b/>
      <w:bCs/>
    </w:rPr>
  </w:style>
  <w:style w:type="paragraph" w:styleId="ad">
    <w:name w:val="header"/>
    <w:basedOn w:val="a"/>
    <w:uiPriority w:val="99"/>
    <w:semiHidden/>
    <w:unhideWhenUsed/>
    <w:qFormat/>
    <w:pPr>
      <w:tabs>
        <w:tab w:val="center" w:pos="4153"/>
        <w:tab w:val="right" w:pos="8306"/>
      </w:tabs>
    </w:pPr>
  </w:style>
  <w:style w:type="paragraph" w:styleId="ae">
    <w:name w:val="footer"/>
    <w:basedOn w:val="a"/>
    <w:link w:val="af"/>
    <w:qFormat/>
    <w:pPr>
      <w:tabs>
        <w:tab w:val="center" w:pos="4677"/>
        <w:tab w:val="right" w:pos="9355"/>
      </w:tabs>
    </w:pPr>
  </w:style>
  <w:style w:type="table" w:styleId="af0">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32"/>
      <w:szCs w:val="32"/>
      <w:lang w:eastAsia="ru-RU"/>
    </w:rPr>
  </w:style>
  <w:style w:type="character" w:customStyle="1" w:styleId="af">
    <w:name w:val="Нижний колонтитул Знак"/>
    <w:basedOn w:val="a1"/>
    <w:link w:val="ae"/>
    <w:qFormat/>
    <w:rPr>
      <w:rFonts w:ascii="Times New Roman" w:eastAsia="Times New Roman" w:hAnsi="Times New Roman" w:cs="Times New Roman"/>
      <w:sz w:val="20"/>
      <w:szCs w:val="20"/>
      <w:lang w:val="ru-RU" w:eastAsia="ru-RU"/>
    </w:rPr>
  </w:style>
  <w:style w:type="character" w:customStyle="1" w:styleId="a4">
    <w:name w:val="Основной текст Знак"/>
    <w:basedOn w:val="a1"/>
    <w:link w:val="a0"/>
    <w:uiPriority w:val="99"/>
    <w:semiHidden/>
    <w:qFormat/>
    <w:rPr>
      <w:rFonts w:ascii="Times New Roman" w:eastAsia="Times New Roman" w:hAnsi="Times New Roman" w:cs="Times New Roman"/>
      <w:sz w:val="20"/>
      <w:szCs w:val="20"/>
      <w:lang w:val="ru-RU" w:eastAsia="ru-RU"/>
    </w:rPr>
  </w:style>
  <w:style w:type="character" w:customStyle="1" w:styleId="a8">
    <w:name w:val="Текст выноски Знак"/>
    <w:basedOn w:val="a1"/>
    <w:link w:val="a7"/>
    <w:uiPriority w:val="99"/>
    <w:semiHidden/>
    <w:qFormat/>
    <w:rPr>
      <w:rFonts w:ascii="Segoe UI" w:eastAsia="Times New Roman" w:hAnsi="Segoe UI" w:cs="Segoe UI"/>
      <w:sz w:val="18"/>
      <w:szCs w:val="18"/>
      <w:lang w:val="ru-RU" w:eastAsia="ru-RU"/>
    </w:rPr>
  </w:style>
  <w:style w:type="paragraph" w:styleId="af1">
    <w:name w:val="List Paragraph"/>
    <w:basedOn w:val="a"/>
    <w:uiPriority w:val="34"/>
    <w:qFormat/>
    <w:pPr>
      <w:ind w:left="720"/>
      <w:contextualSpacing/>
    </w:pPr>
  </w:style>
  <w:style w:type="character" w:styleId="af2">
    <w:name w:val="Placeholder Text"/>
    <w:basedOn w:val="a1"/>
    <w:uiPriority w:val="99"/>
    <w:semiHidden/>
    <w:qFormat/>
    <w:rPr>
      <w:color w:val="808080"/>
    </w:rPr>
  </w:style>
  <w:style w:type="paragraph" w:customStyle="1" w:styleId="Frspaiere">
    <w:name w:val="Fără spațiere"/>
    <w:uiPriority w:val="1"/>
    <w:qFormat/>
    <w:rPr>
      <w:rFonts w:ascii="Calibri" w:eastAsia="PMingLiU" w:hAnsi="Calibri"/>
      <w:sz w:val="22"/>
      <w:szCs w:val="22"/>
      <w:lang w:val="en-US" w:eastAsia="zh-CN"/>
    </w:rPr>
  </w:style>
  <w:style w:type="character" w:customStyle="1" w:styleId="aa">
    <w:name w:val="Текст примечания Знак"/>
    <w:basedOn w:val="a1"/>
    <w:link w:val="a9"/>
    <w:uiPriority w:val="99"/>
    <w:semiHidden/>
    <w:qFormat/>
    <w:rPr>
      <w:rFonts w:ascii="Times New Roman" w:eastAsia="Times New Roman" w:hAnsi="Times New Roman" w:cs="Times New Roman"/>
      <w:sz w:val="20"/>
      <w:szCs w:val="20"/>
      <w:lang w:val="ru-RU" w:eastAsia="ru-RU"/>
    </w:rPr>
  </w:style>
  <w:style w:type="character" w:customStyle="1" w:styleId="ac">
    <w:name w:val="Тема примечания Знак"/>
    <w:basedOn w:val="aa"/>
    <w:link w:val="ab"/>
    <w:uiPriority w:val="99"/>
    <w:semiHidden/>
    <w:qFormat/>
    <w:rPr>
      <w:rFonts w:ascii="Times New Roman" w:eastAsia="Times New Roman" w:hAnsi="Times New Roman" w:cs="Times New Roman"/>
      <w:b/>
      <w:bCs/>
      <w:sz w:val="20"/>
      <w:szCs w:val="20"/>
      <w:lang w:val="ru-RU" w:eastAsia="ru-RU"/>
    </w:rPr>
  </w:style>
  <w:style w:type="character" w:customStyle="1" w:styleId="20">
    <w:name w:val="Заголовок 2 Знак"/>
    <w:basedOn w:val="a1"/>
    <w:link w:val="2"/>
    <w:uiPriority w:val="9"/>
    <w:semiHidden/>
    <w:qFormat/>
    <w:rPr>
      <w:rFonts w:asciiTheme="majorHAnsi" w:eastAsiaTheme="majorEastAsia" w:hAnsiTheme="majorHAnsi" w:cstheme="majorBidi"/>
      <w:color w:val="2E74B5"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231316">
      <w:bodyDiv w:val="1"/>
      <w:marLeft w:val="0"/>
      <w:marRight w:val="0"/>
      <w:marTop w:val="0"/>
      <w:marBottom w:val="0"/>
      <w:divBdr>
        <w:top w:val="none" w:sz="0" w:space="0" w:color="auto"/>
        <w:left w:val="none" w:sz="0" w:space="0" w:color="auto"/>
        <w:bottom w:val="none" w:sz="0" w:space="0" w:color="auto"/>
        <w:right w:val="none" w:sz="0" w:space="0" w:color="auto"/>
      </w:divBdr>
    </w:div>
    <w:div w:id="680279608">
      <w:bodyDiv w:val="1"/>
      <w:marLeft w:val="0"/>
      <w:marRight w:val="0"/>
      <w:marTop w:val="0"/>
      <w:marBottom w:val="0"/>
      <w:divBdr>
        <w:top w:val="none" w:sz="0" w:space="0" w:color="auto"/>
        <w:left w:val="none" w:sz="0" w:space="0" w:color="auto"/>
        <w:bottom w:val="none" w:sz="0" w:space="0" w:color="auto"/>
        <w:right w:val="none" w:sz="0" w:space="0" w:color="auto"/>
      </w:divBdr>
    </w:div>
    <w:div w:id="1597203361">
      <w:bodyDiv w:val="1"/>
      <w:marLeft w:val="0"/>
      <w:marRight w:val="0"/>
      <w:marTop w:val="0"/>
      <w:marBottom w:val="0"/>
      <w:divBdr>
        <w:top w:val="none" w:sz="0" w:space="0" w:color="auto"/>
        <w:left w:val="none" w:sz="0" w:space="0" w:color="auto"/>
        <w:bottom w:val="none" w:sz="0" w:space="0" w:color="auto"/>
        <w:right w:val="none" w:sz="0" w:space="0" w:color="auto"/>
      </w:divBdr>
    </w:div>
    <w:div w:id="2090418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rive.google.com/drive/folders/17c0bNPOunoSaPY87vLnuSI32KiPaDOdO"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anastasia.ionel@anp.gov.m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np.gov.md/"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mailto:anp@anp.gov.md"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40FBA7-B4E9-4A50-A874-8529C4B5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4632</Words>
  <Characters>26405</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30976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Anastasia Ionel</cp:lastModifiedBy>
  <cp:revision>7</cp:revision>
  <cp:lastPrinted>2022-06-29T07:15:00Z</cp:lastPrinted>
  <dcterms:created xsi:type="dcterms:W3CDTF">2022-06-28T13:40:00Z</dcterms:created>
  <dcterms:modified xsi:type="dcterms:W3CDTF">2022-06-29T07:19:00Z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1049-11.2.0.10426</vt:lpwstr>
  </property>
  <property fmtid="{D5CDD505-2E9C-101B-9397-08002B2CF9AE}" pid="3" name="ICV">
    <vt:lpwstr>5E1D6438ACB1436188735E726857E48D</vt:lpwstr>
  </property>
</Properties>
</file>