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8" w:type="dxa"/>
        <w:tblLayout w:type="fixed"/>
        <w:tblLook w:val="04A0"/>
      </w:tblPr>
      <w:tblGrid>
        <w:gridCol w:w="628"/>
        <w:gridCol w:w="887"/>
        <w:gridCol w:w="2835"/>
        <w:gridCol w:w="992"/>
        <w:gridCol w:w="992"/>
        <w:gridCol w:w="3414"/>
      </w:tblGrid>
      <w:tr w:rsidR="005F6331" w:rsidRPr="00C00499" w:rsidTr="00EA6F2E">
        <w:trPr>
          <w:trHeight w:val="850"/>
        </w:trPr>
        <w:tc>
          <w:tcPr>
            <w:tcW w:w="9748" w:type="dxa"/>
            <w:gridSpan w:val="6"/>
            <w:vAlign w:val="center"/>
          </w:tcPr>
          <w:p w:rsidR="005F6331" w:rsidRPr="00DF0397" w:rsidRDefault="005F6331" w:rsidP="00EA6F2E">
            <w:pPr>
              <w:pStyle w:val="1"/>
              <w:numPr>
                <w:ilvl w:val="0"/>
                <w:numId w:val="0"/>
              </w:numPr>
              <w:ind w:left="720"/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5F6331" w:rsidRPr="00C00499" w:rsidRDefault="005F6331" w:rsidP="00EA6F2E">
            <w:pPr>
              <w:pStyle w:val="1"/>
              <w:numPr>
                <w:ilvl w:val="0"/>
                <w:numId w:val="0"/>
              </w:numPr>
              <w:ind w:left="720"/>
            </w:pPr>
            <w:r w:rsidRPr="00C00499">
              <w:t>FIȘA DE DATE A ACHIZIȚIEI (FDA)</w:t>
            </w:r>
            <w:bookmarkEnd w:id="0"/>
            <w:bookmarkEnd w:id="1"/>
            <w:bookmarkEnd w:id="2"/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Pr="00C00499" w:rsidRDefault="005F6331" w:rsidP="00EA6F2E">
            <w:pPr>
              <w:spacing w:after="120"/>
              <w:jc w:val="both"/>
              <w:rPr>
                <w:bCs/>
              </w:rPr>
            </w:pPr>
            <w:r w:rsidRPr="00C00499">
              <w:rPr>
                <w:sz w:val="22"/>
                <w:szCs w:val="22"/>
              </w:rPr>
              <w:t>Următoarele date specifice referitoare la bunurile solicitate vor completa, suplimenta sau ajusta prevederile</w:t>
            </w:r>
            <w:r>
              <w:rPr>
                <w:sz w:val="22"/>
                <w:szCs w:val="22"/>
              </w:rPr>
              <w:t xml:space="preserve"> CAPITOLULUI I</w:t>
            </w:r>
            <w:r w:rsidRPr="00C00499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 xml:space="preserve">prezentului CAPITOL </w:t>
            </w:r>
            <w:r w:rsidRPr="00C00499">
              <w:rPr>
                <w:sz w:val="22"/>
                <w:szCs w:val="22"/>
              </w:rPr>
              <w:t xml:space="preserve">vor prevala asupra prevederilor din </w:t>
            </w:r>
            <w:r>
              <w:rPr>
                <w:sz w:val="22"/>
                <w:szCs w:val="22"/>
              </w:rPr>
              <w:t>CAPITOL I</w:t>
            </w:r>
            <w:r w:rsidRPr="00C00499">
              <w:rPr>
                <w:sz w:val="22"/>
                <w:szCs w:val="22"/>
              </w:rPr>
              <w:t>.</w:t>
            </w:r>
          </w:p>
          <w:p w:rsidR="005F6331" w:rsidRDefault="005F6331" w:rsidP="00EA6F2E">
            <w:pPr>
              <w:rPr>
                <w:i/>
                <w:lang w:val="en-US"/>
              </w:rPr>
            </w:pPr>
            <w:r w:rsidRPr="00C00499">
              <w:rPr>
                <w:i/>
                <w:sz w:val="22"/>
                <w:szCs w:val="22"/>
                <w:lang w:val="en-US"/>
              </w:rPr>
              <w:t xml:space="preserve">Instrucţiunile pentru completarea </w:t>
            </w:r>
            <w:r w:rsidRPr="00C00499">
              <w:rPr>
                <w:b/>
                <w:i/>
                <w:sz w:val="22"/>
                <w:szCs w:val="22"/>
                <w:lang w:val="en-US"/>
              </w:rPr>
              <w:t>Fişei de Date a Achiziţiei</w:t>
            </w:r>
            <w:r w:rsidRPr="00C00499">
              <w:rPr>
                <w:i/>
                <w:sz w:val="22"/>
                <w:szCs w:val="22"/>
                <w:lang w:val="en-US"/>
              </w:rPr>
              <w:t xml:space="preserve"> sînt oferite cu litere cursive.</w:t>
            </w:r>
          </w:p>
          <w:p w:rsidR="005F6331" w:rsidRPr="00C00499" w:rsidRDefault="005F6331" w:rsidP="00EA6F2E">
            <w:pPr>
              <w:rPr>
                <w:i/>
                <w:lang w:val="en-US"/>
              </w:rPr>
            </w:pPr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00499">
              <w:t>Dispoziții generale</w:t>
            </w:r>
            <w:bookmarkEnd w:id="3"/>
            <w:bookmarkEnd w:id="4"/>
            <w:bookmarkEnd w:id="5"/>
          </w:p>
          <w:p w:rsidR="005F6331" w:rsidRPr="00F83F4D" w:rsidRDefault="005F6331" w:rsidP="00EA6F2E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5F6331" w:rsidRPr="001B7344" w:rsidTr="00EA6F2E">
              <w:trPr>
                <w:trHeight w:val="25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 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achiziționarea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reactivelor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laborator</w:t>
                  </w:r>
                  <w:proofErr w:type="spellEnd"/>
                  <w:r>
                    <w:rPr>
                      <w:b/>
                      <w:szCs w:val="24"/>
                      <w:lang w:val="en-US"/>
                    </w:rPr>
                    <w:t xml:space="preserve"> </w:t>
                  </w:r>
                </w:p>
                <w:p w:rsidR="005F6331" w:rsidRPr="00F650BC" w:rsidRDefault="009E66C2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(</w:t>
                  </w:r>
                  <w:proofErr w:type="spellStart"/>
                  <w:r>
                    <w:rPr>
                      <w:b/>
                      <w:szCs w:val="24"/>
                      <w:lang w:val="en-US"/>
                    </w:rPr>
                    <w:t>repeta</w:t>
                  </w:r>
                  <w:r w:rsidR="00F8690F">
                    <w:rPr>
                      <w:b/>
                      <w:szCs w:val="24"/>
                      <w:lang w:val="en-US"/>
                    </w:rPr>
                    <w:t>t</w:t>
                  </w:r>
                  <w:proofErr w:type="spellEnd"/>
                  <w:r w:rsidR="00F8690F">
                    <w:rPr>
                      <w:b/>
                      <w:szCs w:val="24"/>
                      <w:lang w:val="en-US"/>
                    </w:rPr>
                    <w:t>)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Numărul  și tipul procedurii de achiziție: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Tipul procedurii de achiziție: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LP</w:t>
                  </w:r>
                </w:p>
              </w:tc>
            </w:tr>
            <w:tr w:rsidR="005F6331" w:rsidRPr="00F650BC" w:rsidTr="00EA6F2E">
              <w:trPr>
                <w:trHeight w:val="43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bunuri </w:t>
                  </w:r>
                </w:p>
              </w:tc>
            </w:tr>
            <w:tr w:rsidR="005F6331" w:rsidRPr="001B7344" w:rsidTr="00EA6F2E">
              <w:trPr>
                <w:trHeight w:val="28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2471B5" w:rsidRDefault="005F6331" w:rsidP="00EA6F2E">
                  <w:pPr>
                    <w:pStyle w:val="a7"/>
                    <w:rPr>
                      <w:b/>
                      <w:i/>
                      <w:szCs w:val="24"/>
                    </w:rPr>
                  </w:pPr>
                  <w:r w:rsidRPr="002471B5">
                    <w:rPr>
                      <w:b/>
                      <w:color w:val="000000"/>
                      <w:szCs w:val="24"/>
                    </w:rPr>
                    <w:t>33696500-0</w:t>
                  </w:r>
                </w:p>
              </w:tc>
            </w:tr>
            <w:tr w:rsidR="005F6331" w:rsidRPr="00F650BC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6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CNAM 2020</w:t>
                  </w:r>
                </w:p>
              </w:tc>
            </w:tr>
            <w:tr w:rsidR="005F6331" w:rsidRPr="001B7344" w:rsidTr="00EA6F2E">
              <w:trPr>
                <w:trHeight w:val="22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7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5F6331" w:rsidRPr="001B7344" w:rsidTr="00EA6F2E">
              <w:trPr>
                <w:trHeight w:val="35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8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Partenerul</w:t>
                  </w:r>
                  <w:r w:rsidRPr="00F650BC">
                    <w:rPr>
                      <w:sz w:val="22"/>
                      <w:szCs w:val="22"/>
                    </w:rPr>
                    <w:t xml:space="preserve"> de dezvoltare</w:t>
                  </w:r>
                  <w:r>
                    <w:rPr>
                      <w:sz w:val="22"/>
                      <w:szCs w:val="22"/>
                    </w:rPr>
                    <w:t xml:space="preserve"> (după caz)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E74948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 este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9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Denumirea cumpărătorului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0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Destinatarul bunurilor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F650BC" w:rsidTr="00EA6F2E">
              <w:trPr>
                <w:trHeight w:val="34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1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limba de stat</w:t>
                  </w:r>
                </w:p>
              </w:tc>
            </w:tr>
            <w:tr w:rsidR="005F6331" w:rsidRPr="00F650BC" w:rsidTr="00EA6F2E">
              <w:trPr>
                <w:trHeight w:val="55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2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>Modalitatea de transmitere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71E6A">
                    <w:rPr>
                      <w:sz w:val="22"/>
                      <w:szCs w:val="22"/>
                    </w:rPr>
                    <w:t>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jc w:val="both"/>
                    <w:rPr>
                      <w:i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Mun.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Chisinau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,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str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, I.L. Caragiale 2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5F6331" w:rsidRPr="001B7344" w:rsidTr="00EA6F2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1.13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E74948">
                    <w:rPr>
                      <w:b/>
                      <w:i/>
                      <w:sz w:val="22"/>
                      <w:szCs w:val="22"/>
                    </w:rPr>
                    <w:t>Da</w:t>
                  </w:r>
                </w:p>
              </w:tc>
            </w:tr>
            <w:tr w:rsidR="005F6331" w:rsidRPr="00F650BC" w:rsidTr="00EA6F2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4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2471B5" w:rsidRDefault="005F6331" w:rsidP="00EA6F2E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84"/>
                      <w:tab w:val="right" w:pos="9531"/>
                    </w:tabs>
                    <w:spacing w:line="360" w:lineRule="auto"/>
                    <w:ind w:left="360"/>
                    <w:contextualSpacing/>
                    <w:jc w:val="left"/>
                    <w:rPr>
                      <w:b/>
                      <w:i/>
                    </w:rPr>
                  </w:pPr>
                  <w:proofErr w:type="spellStart"/>
                  <w:r w:rsidRPr="00E74948">
                    <w:rPr>
                      <w:b/>
                      <w:i/>
                    </w:rPr>
                    <w:t>Vînzare-cumpărare</w:t>
                  </w:r>
                  <w:proofErr w:type="spellEnd"/>
                </w:p>
              </w:tc>
            </w:tr>
            <w:tr w:rsidR="005F6331" w:rsidRPr="001B7344" w:rsidTr="00EA6F2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5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4"/>
                    </w:rPr>
                  </w:pPr>
                  <w:r w:rsidRPr="00F650BC">
                    <w:rPr>
                      <w:szCs w:val="24"/>
                    </w:rPr>
                    <w:t>Condiţii speciale de care depinde îndeplinirea contractului</w:t>
                  </w:r>
                  <w:r w:rsidRPr="00F650BC">
                    <w:rPr>
                      <w:b/>
                      <w:szCs w:val="24"/>
                    </w:rPr>
                    <w:t xml:space="preserve"> (</w:t>
                  </w:r>
                  <w:r w:rsidRPr="00F650BC">
                    <w:rPr>
                      <w:szCs w:val="24"/>
                    </w:rPr>
                    <w:t>neobligatoriu</w:t>
                  </w:r>
                  <w:r w:rsidRPr="00F650BC">
                    <w:rPr>
                      <w:b/>
                      <w:szCs w:val="24"/>
                    </w:rPr>
                    <w:t xml:space="preserve">):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tuturor cerințelor caietului de sarcini si cel mai mic preț</w:t>
                  </w:r>
                </w:p>
              </w:tc>
            </w:tr>
          </w:tbl>
          <w:p w:rsidR="005F6331" w:rsidRPr="001B7344" w:rsidRDefault="005F6331" w:rsidP="00EA6F2E">
            <w:pPr>
              <w:rPr>
                <w:lang w:val="en-US"/>
              </w:rPr>
            </w:pPr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00499">
              <w:t>Listă bunurilor</w:t>
            </w:r>
            <w:r w:rsidRPr="00C00499">
              <w:rPr>
                <w:color w:val="FF0000"/>
              </w:rPr>
              <w:t xml:space="preserve"> </w:t>
            </w:r>
            <w:r w:rsidRPr="00C00499">
              <w:t>și specificații tehnice:</w:t>
            </w:r>
            <w:bookmarkEnd w:id="6"/>
            <w:bookmarkEnd w:id="7"/>
          </w:p>
        </w:tc>
      </w:tr>
      <w:tr w:rsidR="005F6331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solicitată, Standarde de referinţă</w:t>
            </w:r>
          </w:p>
        </w:tc>
      </w:tr>
      <w:tr w:rsidR="005F6331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331" w:rsidRPr="00CB677A" w:rsidRDefault="005F6331" w:rsidP="00EA6F2E">
            <w:pPr>
              <w:jc w:val="center"/>
              <w:rPr>
                <w:color w:val="000000"/>
              </w:rPr>
            </w:pPr>
            <w:r w:rsidRPr="001D6A0C">
              <w:rPr>
                <w:b/>
                <w:lang w:val="it-IT"/>
              </w:rPr>
              <w:t xml:space="preserve">Lotul </w:t>
            </w:r>
            <w:r w:rsidR="00F8690F">
              <w:rPr>
                <w:b/>
                <w:lang w:val="it-IT"/>
              </w:rPr>
              <w:t>1</w:t>
            </w:r>
            <w:r w:rsidRPr="001D6A0C">
              <w:rPr>
                <w:lang w:val="it-IT"/>
              </w:rPr>
              <w:t xml:space="preserve">     </w:t>
            </w:r>
            <w:r w:rsidRPr="001D6A0C">
              <w:rPr>
                <w:b/>
                <w:color w:val="000000"/>
                <w:lang w:val="it-IT"/>
              </w:rPr>
              <w:t>Analizatorrul cu chemiluminiscenta Immulite 200Xpi Siemens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T4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Herpes I &amp; II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PSA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C913D7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C913D7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8D04E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Solutie spalat  Probe  dimensiunea L2KPM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8D04E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Cupe de reactie (Reaction Tubes)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345D9C" w:rsidRDefault="00F8690F" w:rsidP="009E66C2">
            <w:pPr>
              <w:rPr>
                <w:sz w:val="18"/>
                <w:szCs w:val="18"/>
                <w:lang w:val="en-US"/>
              </w:rPr>
            </w:pPr>
            <w:r w:rsidRPr="0024441C">
              <w:rPr>
                <w:b/>
                <w:bCs/>
                <w:sz w:val="22"/>
                <w:szCs w:val="22"/>
                <w:lang w:val="en-US"/>
              </w:rPr>
              <w:t>Lotul</w:t>
            </w:r>
            <w:r w:rsidRPr="0024441C">
              <w:rPr>
                <w:b/>
                <w:bCs/>
                <w:sz w:val="22"/>
                <w:szCs w:val="22"/>
              </w:rPr>
              <w:t xml:space="preserve"> 2</w:t>
            </w:r>
            <w:r>
              <w:rPr>
                <w:color w:val="000000"/>
              </w:rPr>
              <w:t xml:space="preserve"> </w:t>
            </w:r>
            <w:r w:rsidRPr="004B5165">
              <w:rPr>
                <w:b/>
                <w:color w:val="000000"/>
                <w:sz w:val="20"/>
                <w:szCs w:val="20"/>
              </w:rPr>
              <w:t>Reagenţi Secţia bacteriologică</w:t>
            </w:r>
          </w:p>
        </w:tc>
      </w:tr>
      <w:tr w:rsidR="00F8690F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45"/>
              </w:numPr>
              <w:ind w:right="-57"/>
              <w:jc w:val="left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EA6F2E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rPr>
                <w:color w:val="000000"/>
                <w:lang w:val="en-US"/>
              </w:rPr>
            </w:pPr>
            <w:r w:rsidRPr="004B7C89">
              <w:rPr>
                <w:color w:val="000000"/>
                <w:sz w:val="20"/>
                <w:szCs w:val="20"/>
                <w:lang w:val="en-US"/>
              </w:rPr>
              <w:t>Rondele cu antibiotice pentru dispenser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B7C89">
              <w:rPr>
                <w:color w:val="000000"/>
                <w:sz w:val="20"/>
                <w:szCs w:val="20"/>
                <w:lang w:val="en-US"/>
              </w:rPr>
              <w:t>Cu cite 5 cartuse in set .Compatibile cu dispenserile pe care le avem.</w:t>
            </w:r>
          </w:p>
        </w:tc>
      </w:tr>
    </w:tbl>
    <w:p w:rsidR="005F6331" w:rsidRPr="00C00499" w:rsidRDefault="005F6331" w:rsidP="005F6331"/>
    <w:p w:rsidR="005F6331" w:rsidRPr="00C00499" w:rsidRDefault="005F6331" w:rsidP="005F6331">
      <w:pPr>
        <w:pStyle w:val="2"/>
        <w:keepNext w:val="0"/>
        <w:keepLines w:val="0"/>
        <w:numPr>
          <w:ilvl w:val="0"/>
          <w:numId w:val="19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00499">
        <w:t>Pregătirea ofertelor</w:t>
      </w:r>
      <w:bookmarkEnd w:id="8"/>
      <w:bookmarkEnd w:id="9"/>
    </w:p>
    <w:p w:rsidR="005F6331" w:rsidRPr="00C00499" w:rsidRDefault="005F6331" w:rsidP="005F6331"/>
    <w:tbl>
      <w:tblPr>
        <w:tblW w:w="10322" w:type="dxa"/>
        <w:tblLayout w:type="fixed"/>
        <w:tblLook w:val="04A0"/>
      </w:tblPr>
      <w:tblGrid>
        <w:gridCol w:w="534"/>
        <w:gridCol w:w="2834"/>
        <w:gridCol w:w="284"/>
        <w:gridCol w:w="2580"/>
        <w:gridCol w:w="4082"/>
        <w:gridCol w:w="8"/>
      </w:tblGrid>
      <w:tr w:rsidR="005F6331" w:rsidRPr="00C00499" w:rsidTr="00EA6F2E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  <w:lang w:val="en-US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spacing w:before="120" w:after="120"/>
            </w:pPr>
            <w:r w:rsidRPr="00C00499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lang w:val="en-US"/>
              </w:rPr>
            </w:pPr>
            <w:r w:rsidRPr="00C00499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5F6331" w:rsidRPr="00C00499" w:rsidTr="00EA6F2E">
        <w:trPr>
          <w:trHeight w:val="28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left" w:pos="540"/>
              </w:tabs>
              <w:suppressAutoHyphens/>
              <w:spacing w:before="120" w:after="120"/>
            </w:pPr>
            <w:r w:rsidRPr="004F0F1B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 xml:space="preserve">[forma garanției </w:t>
            </w:r>
            <w:r>
              <w:rPr>
                <w:b/>
                <w:i/>
                <w:sz w:val="22"/>
                <w:szCs w:val="22"/>
              </w:rPr>
              <w:t xml:space="preserve">  </w:t>
            </w:r>
            <w:r w:rsidRPr="00C00499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D67EF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5F6331" w:rsidRPr="00FA7B3B" w:rsidRDefault="005F6331" w:rsidP="00EA6F2E">
            <w:pPr>
              <w:tabs>
                <w:tab w:val="left" w:pos="1152"/>
              </w:tabs>
              <w:suppressAutoHyphens/>
              <w:spacing w:before="120" w:after="120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cu nota “Pentru setul documentelor </w:t>
            </w:r>
            <w:r>
              <w:rPr>
                <w:i/>
                <w:sz w:val="22"/>
                <w:szCs w:val="22"/>
              </w:rPr>
              <w:t>de atribuire</w:t>
            </w:r>
            <w:r w:rsidRPr="00C00499">
              <w:rPr>
                <w:i/>
                <w:sz w:val="22"/>
                <w:szCs w:val="22"/>
              </w:rPr>
              <w:t xml:space="preserve">” sau “Pentru garanţia pentru ofertă la </w:t>
            </w:r>
            <w:r w:rsidRPr="00140A5D">
              <w:rPr>
                <w:bCs/>
                <w:i/>
                <w:sz w:val="22"/>
                <w:szCs w:val="22"/>
              </w:rPr>
              <w:t>procedura de achiziție publică</w:t>
            </w:r>
            <w:r w:rsidRPr="00140A5D">
              <w:rPr>
                <w:i/>
                <w:sz w:val="22"/>
                <w:szCs w:val="22"/>
              </w:rPr>
              <w:t xml:space="preserve"> </w:t>
            </w:r>
            <w:r w:rsidRPr="00C00499">
              <w:rPr>
                <w:i/>
                <w:sz w:val="22"/>
                <w:szCs w:val="22"/>
              </w:rPr>
              <w:t>nr. ____ din _______”.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00499">
              <w:rPr>
                <w:b/>
                <w:i/>
                <w:sz w:val="22"/>
                <w:szCs w:val="22"/>
              </w:rPr>
              <w:t xml:space="preserve">% </w:t>
            </w:r>
            <w:r w:rsidRPr="00C00499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3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Ediţia aplicabilă a Incoterms și termenii comerciali acceptați vor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ediția aplicabilă</w:t>
            </w:r>
          </w:p>
        </w:tc>
      </w:tr>
      <w:tr w:rsidR="005F6331" w:rsidRPr="00C00499" w:rsidTr="00EA6F2E">
        <w:trPr>
          <w:trHeight w:val="3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Termenul de livrare</w:t>
            </w:r>
            <w:r>
              <w:rPr>
                <w:sz w:val="22"/>
                <w:szCs w:val="22"/>
              </w:rPr>
              <w:t>e</w:t>
            </w:r>
            <w:r w:rsidRPr="00C00499">
              <w:rPr>
                <w:sz w:val="22"/>
                <w:szCs w:val="22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In decurs de 10 zile din momentul solicitarii</w:t>
            </w:r>
          </w:p>
        </w:tc>
      </w:tr>
      <w:tr w:rsidR="005F6331" w:rsidRPr="00C00499" w:rsidTr="00EA6F2E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8D567F" w:rsidRDefault="005F6331" w:rsidP="00EA6F2E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8D567F">
              <w:rPr>
                <w:sz w:val="22"/>
                <w:lang w:val="en-US"/>
              </w:rPr>
              <w:t xml:space="preserve">Locul </w:t>
            </w:r>
            <w:r w:rsidRPr="008D567F">
              <w:rPr>
                <w:sz w:val="22"/>
              </w:rPr>
              <w:t>livrării bunurilor</w:t>
            </w:r>
            <w:r w:rsidRPr="008D567F">
              <w:rPr>
                <w:sz w:val="22"/>
                <w:lang w:val="en-US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F650BC" w:rsidRDefault="005F6331" w:rsidP="00EA6F2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 str. I.L. Caragiale 2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7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spacing w:val="-4"/>
              </w:rPr>
            </w:pPr>
            <w:r w:rsidRPr="00C00499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Default="005F6331" w:rsidP="00EA6F2E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110FC9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 xml:space="preserve">[se indică </w:t>
            </w:r>
            <w:r w:rsidRPr="00C00499">
              <w:rPr>
                <w:i/>
                <w:spacing w:val="-4"/>
                <w:sz w:val="22"/>
                <w:szCs w:val="22"/>
              </w:rPr>
              <w:t>condițiile de plată către operatorul economic, plățile prealabile, după caz, inclusiv termenul de achitare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]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8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spacing w:val="-4"/>
              </w:rPr>
            </w:pPr>
            <w:r w:rsidRPr="00C00499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>
              <w:rPr>
                <w:i/>
                <w:spacing w:val="-4"/>
                <w:sz w:val="22"/>
                <w:szCs w:val="22"/>
                <w:lang w:val="en-US"/>
              </w:rPr>
              <w:t>60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zile</w:t>
            </w:r>
          </w:p>
        </w:tc>
      </w:tr>
      <w:tr w:rsidR="005F6331" w:rsidRPr="00C00499" w:rsidTr="00EA6F2E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9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lang w:eastAsia="ja-JP"/>
              </w:rPr>
            </w:pPr>
            <w:r w:rsidRPr="00C00499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00499"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00499">
              <w:t>Depunerea și deschiderea ofertelor</w:t>
            </w:r>
            <w:bookmarkEnd w:id="10"/>
            <w:bookmarkEnd w:id="11"/>
            <w:bookmarkEnd w:id="12"/>
          </w:p>
        </w:tc>
      </w:tr>
      <w:tr w:rsidR="005F6331" w:rsidRPr="00C00499" w:rsidTr="00EA6F2E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D71E6A" w:rsidRDefault="005F6331" w:rsidP="00EA6F2E">
            <w:pPr>
              <w:ind w:right="-108"/>
              <w:rPr>
                <w:lang w:eastAsia="ja-JP"/>
              </w:rPr>
            </w:pPr>
            <w:r>
              <w:rPr>
                <w:sz w:val="22"/>
                <w:szCs w:val="22"/>
              </w:rPr>
              <w:t>Locul/</w:t>
            </w:r>
            <w:r w:rsidRPr="00D71E6A">
              <w:rPr>
                <w:sz w:val="22"/>
                <w:szCs w:val="22"/>
              </w:rPr>
              <w:t xml:space="preserve">Modalitatea de  </w:t>
            </w:r>
            <w:r w:rsidRPr="00D71E6A">
              <w:rPr>
                <w:b/>
                <w:sz w:val="22"/>
                <w:szCs w:val="22"/>
              </w:rPr>
              <w:t>depunerea ofertelor</w:t>
            </w:r>
            <w:r w:rsidRPr="00D71E6A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i/>
                <w:szCs w:val="22"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5F6331" w:rsidRPr="00C00499" w:rsidTr="00EA6F2E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D71E6A" w:rsidRDefault="005F6331" w:rsidP="00EA6F2E">
            <w:pPr>
              <w:pStyle w:val="a7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jc w:val="both"/>
              <w:rPr>
                <w:i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5F6331" w:rsidRPr="00C00499" w:rsidTr="00EA6F2E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Persoanele autorizate să asiste la deschiderea ofertelor (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excepţia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cazului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cînd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ofertele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fost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depuse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prin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SIA “RSAP”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)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8D567F" w:rsidRDefault="005F6331" w:rsidP="00EA6F2E">
            <w:pPr>
              <w:rPr>
                <w:lang w:val="en-US"/>
              </w:rPr>
            </w:pPr>
            <w:r w:rsidRPr="00AE077C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00499">
              <w:t>Evaluarea și compararea ofertelor</w:t>
            </w:r>
            <w:bookmarkEnd w:id="13"/>
            <w:bookmarkEnd w:id="14"/>
            <w:bookmarkEnd w:id="15"/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5F6331" w:rsidRPr="00C00499" w:rsidTr="00EA6F2E">
        <w:trPr>
          <w:trHeight w:val="40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sursa ratei de schimb</w:t>
            </w:r>
            <w:r w:rsidRPr="00C00499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5F6331" w:rsidRPr="00C00499" w:rsidTr="00EA6F2E">
        <w:trPr>
          <w:trHeight w:val="3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 w:rsidRPr="00C00499">
              <w:rPr>
                <w:b/>
                <w:i/>
                <w:iCs/>
                <w:sz w:val="22"/>
                <w:szCs w:val="22"/>
                <w:lang w:val="en-US"/>
              </w:rPr>
              <w:t>data ratei de schimb</w:t>
            </w:r>
            <w:r w:rsidRPr="00C0049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5F6331" w:rsidRPr="00C00499" w:rsidTr="00EA6F2E">
        <w:trPr>
          <w:trHeight w:val="11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r w:rsidRPr="004F0F1B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711E42" w:rsidRDefault="005F6331" w:rsidP="00EA6F2E">
            <w:pPr>
              <w:tabs>
                <w:tab w:val="right" w:pos="4743"/>
              </w:tabs>
              <w:jc w:val="both"/>
              <w:rPr>
                <w:i/>
              </w:rPr>
            </w:pPr>
            <w:r w:rsidRPr="00711E42">
              <w:rPr>
                <w:b/>
                <w:i/>
                <w:iCs/>
                <w:sz w:val="22"/>
                <w:szCs w:val="22"/>
              </w:rPr>
              <w:t xml:space="preserve"> Evaluarea va fi efectuată pe: [indicaţi: pe loturi sau pe poziții. </w:t>
            </w:r>
            <w:r w:rsidRPr="00AE077C">
              <w:rPr>
                <w:b/>
                <w:i/>
                <w:iCs/>
                <w:sz w:val="22"/>
                <w:szCs w:val="22"/>
                <w:lang w:val="en-GB"/>
              </w:rPr>
              <w:t>Dacă nu recurge la atribuirea contractului pe loturi, autoritatea contractantă are obligaţia de a justifica decizia de a nu atribui contractul pe loturi</w:t>
            </w:r>
            <w:r w:rsidRPr="00711E42">
              <w:rPr>
                <w:b/>
                <w:i/>
                <w:iCs/>
                <w:sz w:val="22"/>
                <w:szCs w:val="22"/>
              </w:rPr>
              <w:t xml:space="preserve"> (art. 37</w:t>
            </w:r>
            <w:r w:rsidRPr="00711E42">
              <w:rPr>
                <w:b/>
                <w:i/>
                <w:iCs/>
                <w:sz w:val="22"/>
                <w:szCs w:val="22"/>
                <w:vertAlign w:val="superscript"/>
              </w:rPr>
              <w:t>2</w:t>
            </w:r>
            <w:r w:rsidRPr="00711E42">
              <w:rPr>
                <w:b/>
                <w:i/>
                <w:iCs/>
                <w:sz w:val="22"/>
                <w:szCs w:val="22"/>
              </w:rPr>
              <w:t>)].</w:t>
            </w:r>
          </w:p>
        </w:tc>
      </w:tr>
      <w:tr w:rsidR="005F6331" w:rsidRPr="00C00499" w:rsidTr="00EA6F2E">
        <w:trPr>
          <w:trHeight w:val="4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.3.</w:t>
            </w:r>
          </w:p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r w:rsidRPr="004F0F1B">
              <w:rPr>
                <w:sz w:val="22"/>
                <w:szCs w:val="22"/>
              </w:rPr>
              <w:t>Factorii de evaluarea vor fi următorii:</w:t>
            </w:r>
            <w:r w:rsidRPr="004F0F1B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</w:rPr>
              <w:t>Corespunderea cerintelor caietului de sarcini si cel mai mic pret</w:t>
            </w:r>
            <w:r w:rsidRPr="004F0F1B">
              <w:rPr>
                <w:b/>
                <w:i/>
                <w:iCs/>
                <w:lang w:val="en-US"/>
              </w:rPr>
              <w:t xml:space="preserve"> 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00499">
              <w:t>Adjudecarea contractului</w:t>
            </w:r>
            <w:bookmarkEnd w:id="16"/>
            <w:bookmarkEnd w:id="17"/>
            <w:bookmarkEnd w:id="18"/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rPr>
                <w:color w:val="000000" w:themeColor="text1"/>
              </w:rPr>
            </w:pPr>
            <w:r w:rsidRPr="004F0F1B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E74954" w:rsidRDefault="005F6331" w:rsidP="00EA6F2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4F0F1B">
              <w:rPr>
                <w:b/>
                <w:color w:val="000000" w:themeColor="text1"/>
                <w:sz w:val="22"/>
                <w:szCs w:val="22"/>
              </w:rPr>
              <w:t>Se va aplica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criteriul de avaluare: </w:t>
            </w:r>
            <w:r>
              <w:rPr>
                <w:b/>
                <w:i/>
                <w:iCs/>
              </w:rPr>
              <w:t>Corespunderea cerintelor caietului de sarcini si cel mai mic pret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4F0F1B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10</w:t>
            </w: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4F0F1B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E74954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[forma g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 xml:space="preserve">aranției de bună execuție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lastRenderedPageBreak/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D67EF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5F6331" w:rsidRPr="00E74954" w:rsidRDefault="005F6331" w:rsidP="00EA6F2E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color w:val="000000" w:themeColor="text1"/>
              </w:rPr>
            </w:pPr>
            <w:r w:rsidRPr="004F0F1B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 w:rsidRPr="00140A5D">
              <w:rPr>
                <w:bCs/>
                <w:i/>
                <w:color w:val="000000" w:themeColor="text1"/>
                <w:sz w:val="22"/>
                <w:szCs w:val="22"/>
              </w:rPr>
              <w:t>procedura de achiziție publică</w:t>
            </w:r>
            <w:r w:rsidRPr="00140A5D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nr. ______ din __________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6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acceptra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pentru semnarea şi prezentarea contractului către autoritatea contractantă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</w:t>
            </w: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F8690F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i/>
              </w:rPr>
              <w:t>3</w:t>
            </w:r>
            <w:r w:rsidR="005F6331" w:rsidRPr="00C00499">
              <w:rPr>
                <w:i/>
              </w:rPr>
              <w:t>numărul de zil</w:t>
            </w:r>
            <w:r w:rsidR="005F6331">
              <w:rPr>
                <w:i/>
              </w:rPr>
              <w:t>e</w:t>
            </w:r>
          </w:p>
        </w:tc>
      </w:tr>
    </w:tbl>
    <w:p w:rsidR="005F6331" w:rsidRPr="00C00499" w:rsidRDefault="005F6331" w:rsidP="005F6331"/>
    <w:p w:rsidR="005F6331" w:rsidRPr="00C00499" w:rsidRDefault="005F6331" w:rsidP="005F6331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11E42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5F6331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Pr="00C00499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Pr="00C00499" w:rsidRDefault="005F6331" w:rsidP="005F6331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00499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LILIANA   IAȘAN</w:t>
      </w:r>
    </w:p>
    <w:p w:rsidR="005F6331" w:rsidRPr="00C00499" w:rsidRDefault="005F6331" w:rsidP="005F6331">
      <w:pPr>
        <w:tabs>
          <w:tab w:val="left" w:pos="3625"/>
        </w:tabs>
      </w:pPr>
    </w:p>
    <w:p w:rsidR="004E0F19" w:rsidRDefault="004E0F19"/>
    <w:sectPr w:rsidR="004E0F19" w:rsidSect="004E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204"/>
    <w:multiLevelType w:val="hybridMultilevel"/>
    <w:tmpl w:val="83B2BC32"/>
    <w:lvl w:ilvl="0" w:tplc="5E7C45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nsid w:val="0C537A6B"/>
    <w:multiLevelType w:val="hybridMultilevel"/>
    <w:tmpl w:val="49A6B956"/>
    <w:lvl w:ilvl="0" w:tplc="9FC83D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B77939"/>
    <w:multiLevelType w:val="hybridMultilevel"/>
    <w:tmpl w:val="51049194"/>
    <w:lvl w:ilvl="0" w:tplc="646C17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509D8"/>
    <w:multiLevelType w:val="hybridMultilevel"/>
    <w:tmpl w:val="975643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1ED923BF"/>
    <w:multiLevelType w:val="hybridMultilevel"/>
    <w:tmpl w:val="7270A6B2"/>
    <w:lvl w:ilvl="0" w:tplc="7E4493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953AD4"/>
    <w:multiLevelType w:val="hybridMultilevel"/>
    <w:tmpl w:val="BBDED1BE"/>
    <w:lvl w:ilvl="0" w:tplc="0164AB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81B3B84"/>
    <w:multiLevelType w:val="hybridMultilevel"/>
    <w:tmpl w:val="1144DB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10E"/>
    <w:multiLevelType w:val="hybridMultilevel"/>
    <w:tmpl w:val="FDC63B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4E74A28"/>
    <w:multiLevelType w:val="hybridMultilevel"/>
    <w:tmpl w:val="A1A603CA"/>
    <w:lvl w:ilvl="0" w:tplc="C0D2BB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0E27022"/>
    <w:multiLevelType w:val="hybridMultilevel"/>
    <w:tmpl w:val="141276D4"/>
    <w:lvl w:ilvl="0" w:tplc="32D21E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875F5F"/>
    <w:multiLevelType w:val="hybridMultilevel"/>
    <w:tmpl w:val="FC14338E"/>
    <w:lvl w:ilvl="0" w:tplc="4AD091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E305703"/>
    <w:multiLevelType w:val="hybridMultilevel"/>
    <w:tmpl w:val="656C45CC"/>
    <w:lvl w:ilvl="0" w:tplc="0DEC9D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E80518F"/>
    <w:multiLevelType w:val="hybridMultilevel"/>
    <w:tmpl w:val="F5A2E1A8"/>
    <w:lvl w:ilvl="0" w:tplc="7FE27E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BF34BD1"/>
    <w:multiLevelType w:val="hybridMultilevel"/>
    <w:tmpl w:val="10D4D888"/>
    <w:lvl w:ilvl="0" w:tplc="822AF4D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1F12A1"/>
    <w:multiLevelType w:val="hybridMultilevel"/>
    <w:tmpl w:val="31F01782"/>
    <w:lvl w:ilvl="0" w:tplc="5FDE54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7126947"/>
    <w:multiLevelType w:val="hybridMultilevel"/>
    <w:tmpl w:val="BFEA02DA"/>
    <w:lvl w:ilvl="0" w:tplc="A41AE5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7A1652F"/>
    <w:multiLevelType w:val="hybridMultilevel"/>
    <w:tmpl w:val="14FC65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80B377F"/>
    <w:multiLevelType w:val="hybridMultilevel"/>
    <w:tmpl w:val="B930EA98"/>
    <w:lvl w:ilvl="0" w:tplc="59440B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9006B19"/>
    <w:multiLevelType w:val="hybridMultilevel"/>
    <w:tmpl w:val="1C24FAC8"/>
    <w:lvl w:ilvl="0" w:tplc="80166F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</w:num>
  <w:num w:numId="2">
    <w:abstractNumId w:val="43"/>
  </w:num>
  <w:num w:numId="3">
    <w:abstractNumId w:val="4"/>
  </w:num>
  <w:num w:numId="4">
    <w:abstractNumId w:val="3"/>
  </w:num>
  <w:num w:numId="5">
    <w:abstractNumId w:val="2"/>
  </w:num>
  <w:num w:numId="6">
    <w:abstractNumId w:val="27"/>
  </w:num>
  <w:num w:numId="7">
    <w:abstractNumId w:val="18"/>
  </w:num>
  <w:num w:numId="8">
    <w:abstractNumId w:val="34"/>
  </w:num>
  <w:num w:numId="9">
    <w:abstractNumId w:val="7"/>
  </w:num>
  <w:num w:numId="10">
    <w:abstractNumId w:val="44"/>
  </w:num>
  <w:num w:numId="11">
    <w:abstractNumId w:val="26"/>
  </w:num>
  <w:num w:numId="12">
    <w:abstractNumId w:val="16"/>
  </w:num>
  <w:num w:numId="13">
    <w:abstractNumId w:val="42"/>
  </w:num>
  <w:num w:numId="14">
    <w:abstractNumId w:val="24"/>
  </w:num>
  <w:num w:numId="15">
    <w:abstractNumId w:val="14"/>
  </w:num>
  <w:num w:numId="16">
    <w:abstractNumId w:val="17"/>
  </w:num>
  <w:num w:numId="17">
    <w:abstractNumId w:val="15"/>
  </w:num>
  <w:num w:numId="18">
    <w:abstractNumId w:val="36"/>
  </w:num>
  <w:num w:numId="19">
    <w:abstractNumId w:val="19"/>
  </w:num>
  <w:num w:numId="20">
    <w:abstractNumId w:val="9"/>
  </w:num>
  <w:num w:numId="21">
    <w:abstractNumId w:val="21"/>
  </w:num>
  <w:num w:numId="22">
    <w:abstractNumId w:val="33"/>
  </w:num>
  <w:num w:numId="23">
    <w:abstractNumId w:val="12"/>
  </w:num>
  <w:num w:numId="24">
    <w:abstractNumId w:val="25"/>
  </w:num>
  <w:num w:numId="25">
    <w:abstractNumId w:val="32"/>
  </w:num>
  <w:num w:numId="26">
    <w:abstractNumId w:val="1"/>
  </w:num>
  <w:num w:numId="27">
    <w:abstractNumId w:val="6"/>
  </w:num>
  <w:num w:numId="28">
    <w:abstractNumId w:val="31"/>
  </w:num>
  <w:num w:numId="29">
    <w:abstractNumId w:val="37"/>
  </w:num>
  <w:num w:numId="30">
    <w:abstractNumId w:val="0"/>
  </w:num>
  <w:num w:numId="31">
    <w:abstractNumId w:val="22"/>
  </w:num>
  <w:num w:numId="32">
    <w:abstractNumId w:val="40"/>
  </w:num>
  <w:num w:numId="33">
    <w:abstractNumId w:val="10"/>
  </w:num>
  <w:num w:numId="34">
    <w:abstractNumId w:val="5"/>
  </w:num>
  <w:num w:numId="35">
    <w:abstractNumId w:val="28"/>
  </w:num>
  <w:num w:numId="36">
    <w:abstractNumId w:val="11"/>
  </w:num>
  <w:num w:numId="37">
    <w:abstractNumId w:val="38"/>
  </w:num>
  <w:num w:numId="38">
    <w:abstractNumId w:val="41"/>
  </w:num>
  <w:num w:numId="39">
    <w:abstractNumId w:val="29"/>
  </w:num>
  <w:num w:numId="40">
    <w:abstractNumId w:val="23"/>
  </w:num>
  <w:num w:numId="41">
    <w:abstractNumId w:val="30"/>
  </w:num>
  <w:num w:numId="42">
    <w:abstractNumId w:val="20"/>
  </w:num>
  <w:num w:numId="43">
    <w:abstractNumId w:val="8"/>
  </w:num>
  <w:num w:numId="44">
    <w:abstractNumId w:val="13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331"/>
    <w:rsid w:val="004E0F19"/>
    <w:rsid w:val="005F6331"/>
    <w:rsid w:val="007D2740"/>
    <w:rsid w:val="009E66C2"/>
    <w:rsid w:val="00EF40CB"/>
    <w:rsid w:val="00F8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5F633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5F63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F63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5F6331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5F6331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F6331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5F6331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F633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F6331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F633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F6331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F6331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5F633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5F633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F6331"/>
  </w:style>
  <w:style w:type="paragraph" w:styleId="a">
    <w:name w:val="List Paragraph"/>
    <w:aliases w:val="HotarirePunct1"/>
    <w:basedOn w:val="a0"/>
    <w:uiPriority w:val="99"/>
    <w:qFormat/>
    <w:rsid w:val="005F633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5F6331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5F6331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5F633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5F6331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5F6331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5F633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5F6331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F633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F633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5F633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5F6331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5F6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5F633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5F633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5F633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5F633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5F6331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5F6331"/>
    <w:rPr>
      <w:color w:val="0000FF"/>
      <w:u w:val="single"/>
    </w:rPr>
  </w:style>
  <w:style w:type="paragraph" w:customStyle="1" w:styleId="cp">
    <w:name w:val="cp"/>
    <w:basedOn w:val="a0"/>
    <w:rsid w:val="005F633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5F633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5F633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5F633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5F633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5F633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F6331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5F6331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F633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F633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F633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5F6331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5F633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5F6331"/>
    <w:rPr>
      <w:vertAlign w:val="superscript"/>
    </w:rPr>
  </w:style>
  <w:style w:type="character" w:styleId="af8">
    <w:name w:val="annotation reference"/>
    <w:uiPriority w:val="99"/>
    <w:rsid w:val="005F6331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5F6331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5F6331"/>
    <w:rPr>
      <w:b/>
      <w:bCs/>
    </w:rPr>
  </w:style>
  <w:style w:type="character" w:customStyle="1" w:styleId="afc">
    <w:name w:val="Тема примечания Знак"/>
    <w:basedOn w:val="afa"/>
    <w:link w:val="afb"/>
    <w:rsid w:val="005F6331"/>
    <w:rPr>
      <w:b/>
      <w:bCs/>
    </w:rPr>
  </w:style>
  <w:style w:type="paragraph" w:customStyle="1" w:styleId="Default">
    <w:name w:val="Default"/>
    <w:rsid w:val="005F63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F6331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F6331"/>
  </w:style>
  <w:style w:type="paragraph" w:customStyle="1" w:styleId="Style3">
    <w:name w:val="Style3"/>
    <w:basedOn w:val="3"/>
    <w:link w:val="Style3Char"/>
    <w:qFormat/>
    <w:rsid w:val="005F63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F633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5F633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F633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F633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F633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F633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F633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F633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F633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F633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F633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F633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F6331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5F63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2020-02-14T11:05:00Z</dcterms:created>
  <dcterms:modified xsi:type="dcterms:W3CDTF">2020-02-14T14:14:00Z</dcterms:modified>
</cp:coreProperties>
</file>