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42" w:tblpY="347"/>
        <w:tblW w:w="5302" w:type="pct"/>
        <w:tblLayout w:type="fixed"/>
        <w:tblLook w:val="04A0" w:firstRow="1" w:lastRow="0" w:firstColumn="1" w:lastColumn="0" w:noHBand="0" w:noVBand="1"/>
      </w:tblPr>
      <w:tblGrid>
        <w:gridCol w:w="2698"/>
        <w:gridCol w:w="958"/>
        <w:gridCol w:w="831"/>
        <w:gridCol w:w="825"/>
        <w:gridCol w:w="5605"/>
        <w:gridCol w:w="3544"/>
        <w:gridCol w:w="989"/>
      </w:tblGrid>
      <w:tr w:rsidR="00342074" w:rsidRPr="004378C4" w14:paraId="58D0747F" w14:textId="77777777" w:rsidTr="00464345">
        <w:trPr>
          <w:trHeight w:val="697"/>
        </w:trPr>
        <w:tc>
          <w:tcPr>
            <w:tcW w:w="5000" w:type="pct"/>
            <w:gridSpan w:val="7"/>
          </w:tcPr>
          <w:p w14:paraId="5A150F6F" w14:textId="77777777" w:rsidR="000203E0" w:rsidRPr="004378C4" w:rsidRDefault="00342074" w:rsidP="00464345">
            <w:pPr>
              <w:jc w:val="right"/>
              <w:rPr>
                <w:b/>
                <w:sz w:val="20"/>
                <w:szCs w:val="20"/>
                <w:lang w:val="en-US"/>
              </w:rPr>
            </w:pPr>
            <w:r w:rsidRPr="004378C4">
              <w:rPr>
                <w:b/>
                <w:sz w:val="20"/>
                <w:szCs w:val="20"/>
                <w:lang w:val="en-US"/>
              </w:rPr>
              <w:br w:type="page"/>
            </w:r>
            <w:r w:rsidRPr="004378C4">
              <w:rPr>
                <w:b/>
                <w:sz w:val="20"/>
                <w:szCs w:val="20"/>
              </w:rPr>
              <w:br w:type="page"/>
            </w:r>
            <w:r w:rsidRPr="004378C4">
              <w:rPr>
                <w:b/>
                <w:sz w:val="20"/>
                <w:szCs w:val="20"/>
                <w:lang w:val="en-US"/>
              </w:rPr>
              <w:br w:type="page"/>
            </w:r>
            <w:r w:rsidRPr="004378C4">
              <w:rPr>
                <w:b/>
                <w:sz w:val="20"/>
                <w:szCs w:val="20"/>
                <w:lang w:val="en-US"/>
              </w:rPr>
              <w:br w:type="page"/>
            </w:r>
            <w:bookmarkStart w:id="0" w:name="_Toc356920194"/>
            <w:bookmarkStart w:id="1" w:name="_Toc392180206"/>
            <w:bookmarkStart w:id="2" w:name="_Toc449539095"/>
          </w:p>
          <w:p w14:paraId="26CE4D15" w14:textId="7F9A35F6" w:rsidR="00A120EE" w:rsidRPr="004378C4" w:rsidRDefault="00A120EE" w:rsidP="00464345">
            <w:pPr>
              <w:jc w:val="right"/>
              <w:rPr>
                <w:noProof w:val="0"/>
                <w:sz w:val="20"/>
                <w:szCs w:val="20"/>
                <w:lang w:val="it-IT"/>
              </w:rPr>
            </w:pPr>
            <w:r w:rsidRPr="004378C4">
              <w:rPr>
                <w:noProof w:val="0"/>
                <w:sz w:val="20"/>
                <w:szCs w:val="20"/>
                <w:lang w:val="it-IT"/>
              </w:rPr>
              <w:t>Anexa nr. 22</w:t>
            </w:r>
          </w:p>
          <w:p w14:paraId="536FECDA" w14:textId="1BE5D3D7" w:rsidR="00A120EE" w:rsidRPr="004378C4" w:rsidRDefault="00A120EE" w:rsidP="00464345">
            <w:pPr>
              <w:jc w:val="right"/>
              <w:rPr>
                <w:noProof w:val="0"/>
                <w:sz w:val="20"/>
                <w:szCs w:val="20"/>
                <w:lang w:val="it-IT"/>
              </w:rPr>
            </w:pPr>
            <w:r w:rsidRPr="004378C4">
              <w:rPr>
                <w:noProof w:val="0"/>
                <w:sz w:val="20"/>
                <w:szCs w:val="20"/>
                <w:lang w:val="it-IT"/>
              </w:rPr>
              <w:t>la Documentația standard nr._____</w:t>
            </w:r>
          </w:p>
          <w:p w14:paraId="07DE5951" w14:textId="654AFD4E" w:rsidR="00A120EE" w:rsidRPr="004378C4" w:rsidRDefault="00A120EE" w:rsidP="00464345">
            <w:pPr>
              <w:jc w:val="right"/>
              <w:rPr>
                <w:noProof w:val="0"/>
                <w:sz w:val="20"/>
                <w:szCs w:val="20"/>
                <w:lang w:val="it-IT"/>
              </w:rPr>
            </w:pPr>
            <w:r w:rsidRPr="004378C4">
              <w:rPr>
                <w:noProof w:val="0"/>
                <w:sz w:val="20"/>
                <w:szCs w:val="20"/>
                <w:lang w:val="it-IT"/>
              </w:rPr>
              <w:t>din “____” ________ 20</w:t>
            </w:r>
            <w:r w:rsidR="009B3DE6" w:rsidRPr="004378C4">
              <w:rPr>
                <w:noProof w:val="0"/>
                <w:sz w:val="20"/>
                <w:szCs w:val="20"/>
                <w:lang w:val="it-IT"/>
              </w:rPr>
              <w:t>__</w:t>
            </w:r>
          </w:p>
          <w:p w14:paraId="0F8ABF10" w14:textId="4B3ED3AF" w:rsidR="00342074" w:rsidRPr="004378C4" w:rsidRDefault="00342074" w:rsidP="00464345">
            <w:pPr>
              <w:rPr>
                <w:sz w:val="20"/>
                <w:szCs w:val="20"/>
                <w:lang w:val="en-US"/>
              </w:rPr>
            </w:pPr>
            <w:bookmarkStart w:id="3" w:name="_Hlk77771394"/>
            <w:r w:rsidRPr="004378C4">
              <w:rPr>
                <w:color w:val="4472C4" w:themeColor="accent1"/>
                <w:sz w:val="20"/>
                <w:szCs w:val="20"/>
              </w:rPr>
              <w:t>Specificaţii tehnice</w:t>
            </w:r>
            <w:bookmarkEnd w:id="0"/>
            <w:bookmarkEnd w:id="1"/>
            <w:bookmarkEnd w:id="2"/>
            <w:bookmarkEnd w:id="3"/>
          </w:p>
        </w:tc>
      </w:tr>
      <w:tr w:rsidR="00342074" w:rsidRPr="00C00499" w14:paraId="71740EBC" w14:textId="77777777" w:rsidTr="00464345">
        <w:tc>
          <w:tcPr>
            <w:tcW w:w="5000"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4378C4">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50120201" w14:textId="1A0FA148" w:rsidR="00342074" w:rsidRPr="007C0C9D" w:rsidRDefault="00342074" w:rsidP="00464345">
                  <w:pPr>
                    <w:framePr w:hSpace="180" w:wrap="around" w:vAnchor="page" w:hAnchor="margin" w:x="-142" w:y="347"/>
                  </w:pPr>
                </w:p>
              </w:tc>
            </w:tr>
          </w:tbl>
          <w:p w14:paraId="0556E3F6" w14:textId="77777777" w:rsidR="00342074" w:rsidRPr="00C00499" w:rsidRDefault="00342074" w:rsidP="00464345">
            <w:pPr>
              <w:jc w:val="center"/>
            </w:pPr>
          </w:p>
        </w:tc>
      </w:tr>
      <w:tr w:rsidR="00342074" w:rsidRPr="00C00499" w14:paraId="472F3B8F" w14:textId="77777777" w:rsidTr="00464345">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C662F3F" w14:textId="0D373962" w:rsidR="00342074" w:rsidRPr="004378C4" w:rsidRDefault="00F46249" w:rsidP="00464345">
            <w:pPr>
              <w:rPr>
                <w:sz w:val="20"/>
                <w:szCs w:val="20"/>
              </w:rPr>
            </w:pPr>
            <w:r w:rsidRPr="004378C4">
              <w:rPr>
                <w:sz w:val="20"/>
                <w:szCs w:val="20"/>
              </w:rPr>
              <w:t>P</w:t>
            </w:r>
            <w:r w:rsidR="00342074" w:rsidRPr="004378C4">
              <w:rPr>
                <w:sz w:val="20"/>
                <w:szCs w:val="20"/>
              </w:rPr>
              <w:t>rocedur</w:t>
            </w:r>
            <w:r w:rsidRPr="004378C4">
              <w:rPr>
                <w:sz w:val="20"/>
                <w:szCs w:val="20"/>
              </w:rPr>
              <w:t>a</w:t>
            </w:r>
            <w:r w:rsidR="00342074" w:rsidRPr="004378C4">
              <w:rPr>
                <w:sz w:val="20"/>
                <w:szCs w:val="20"/>
              </w:rPr>
              <w:t xml:space="preserve"> de achiziție</w:t>
            </w:r>
            <w:r w:rsidRPr="004378C4">
              <w:rPr>
                <w:sz w:val="20"/>
                <w:szCs w:val="20"/>
              </w:rPr>
              <w:t xml:space="preserve">: </w:t>
            </w:r>
            <w:r w:rsidR="00342074" w:rsidRPr="004378C4">
              <w:rPr>
                <w:sz w:val="20"/>
                <w:szCs w:val="20"/>
              </w:rPr>
              <w:t xml:space="preserve"> </w:t>
            </w:r>
            <w:r w:rsidR="00BF4D67" w:rsidRPr="004378C4">
              <w:rPr>
                <w:sz w:val="20"/>
                <w:szCs w:val="20"/>
              </w:rPr>
              <w:t>___</w:t>
            </w:r>
            <w:r w:rsidR="009B3DE6" w:rsidRPr="004378C4">
              <w:rPr>
                <w:sz w:val="20"/>
                <w:szCs w:val="20"/>
              </w:rPr>
              <w:t>_</w:t>
            </w:r>
            <w:r w:rsidR="004378C4" w:rsidRPr="004378C4">
              <w:rPr>
                <w:sz w:val="20"/>
                <w:szCs w:val="20"/>
              </w:rPr>
              <w:t>_____</w:t>
            </w:r>
            <w:r w:rsidR="00342074" w:rsidRPr="004378C4">
              <w:rPr>
                <w:sz w:val="20"/>
                <w:szCs w:val="20"/>
              </w:rPr>
              <w:t>din_________</w:t>
            </w:r>
          </w:p>
        </w:tc>
      </w:tr>
      <w:tr w:rsidR="00342074" w:rsidRPr="00C00499" w14:paraId="5490D7C5" w14:textId="77777777" w:rsidTr="00464345">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A0CB536" w14:textId="0ACE11E3" w:rsidR="00342074" w:rsidRPr="004378C4" w:rsidRDefault="00342074" w:rsidP="00464345">
            <w:pPr>
              <w:rPr>
                <w:sz w:val="20"/>
                <w:szCs w:val="20"/>
              </w:rPr>
            </w:pPr>
            <w:r w:rsidRPr="004378C4">
              <w:rPr>
                <w:sz w:val="20"/>
                <w:szCs w:val="20"/>
              </w:rPr>
              <w:t>Obiectul achiziției:</w:t>
            </w:r>
            <w:r w:rsidR="00F46249" w:rsidRPr="004378C4">
              <w:rPr>
                <w:sz w:val="20"/>
                <w:szCs w:val="20"/>
              </w:rPr>
              <w:t xml:space="preserve"> </w:t>
            </w:r>
            <w:r w:rsidR="00AB0B83" w:rsidRPr="004378C4">
              <w:rPr>
                <w:sz w:val="20"/>
                <w:szCs w:val="20"/>
              </w:rPr>
              <w:t xml:space="preserve"> </w:t>
            </w:r>
            <w:r w:rsidR="00464345">
              <w:rPr>
                <w:b/>
                <w:i/>
                <w:iCs/>
              </w:rPr>
              <w:t>”</w:t>
            </w:r>
            <w:r w:rsidR="00464345" w:rsidRPr="00BF01CA">
              <w:rPr>
                <w:rFonts w:eastAsia="Calibri"/>
                <w:b/>
                <w:i/>
                <w:iCs/>
                <w:spacing w:val="-3"/>
              </w:rPr>
              <w:t xml:space="preserve">Achiziționarea </w:t>
            </w:r>
            <w:r w:rsidR="00464345" w:rsidRPr="004633EF">
              <w:rPr>
                <w:rFonts w:eastAsia="Calibri"/>
                <w:b/>
                <w:i/>
                <w:iCs/>
                <w:spacing w:val="-3"/>
              </w:rPr>
              <w:t xml:space="preserve">apei </w:t>
            </w:r>
            <w:r w:rsidR="00464345" w:rsidRPr="004633EF">
              <w:rPr>
                <w:b/>
                <w:i/>
                <w:iCs/>
              </w:rPr>
              <w:t>minerală naturală</w:t>
            </w:r>
            <w:r w:rsidR="00464345">
              <w:rPr>
                <w:rFonts w:eastAsia="Calibri"/>
                <w:b/>
                <w:i/>
                <w:iCs/>
                <w:spacing w:val="-3"/>
              </w:rPr>
              <w:t xml:space="preserve"> </w:t>
            </w:r>
            <w:r w:rsidR="00464345" w:rsidRPr="00BF01CA">
              <w:rPr>
                <w:rFonts w:eastAsia="Calibri"/>
                <w:b/>
                <w:i/>
                <w:iCs/>
                <w:spacing w:val="-3"/>
              </w:rPr>
              <w:t>pentru anul 2026</w:t>
            </w:r>
            <w:r w:rsidR="00464345">
              <w:rPr>
                <w:rFonts w:eastAsia="Calibri"/>
                <w:b/>
                <w:i/>
                <w:iCs/>
                <w:spacing w:val="-3"/>
              </w:rPr>
              <w:t>”</w:t>
            </w:r>
            <w:r w:rsidR="00464345" w:rsidRPr="00BF01CA">
              <w:rPr>
                <w:rFonts w:eastAsia="Calibri"/>
                <w:b/>
                <w:i/>
                <w:iCs/>
                <w:spacing w:val="-3"/>
              </w:rPr>
              <w:t>.</w:t>
            </w:r>
          </w:p>
        </w:tc>
      </w:tr>
      <w:tr w:rsidR="00464345" w:rsidRPr="004378C4" w14:paraId="5AACE6D4" w14:textId="77777777" w:rsidTr="00464345">
        <w:trPr>
          <w:trHeight w:val="1043"/>
        </w:trPr>
        <w:tc>
          <w:tcPr>
            <w:tcW w:w="873" w:type="pct"/>
            <w:tcBorders>
              <w:top w:val="single" w:sz="4" w:space="0" w:color="auto"/>
              <w:left w:val="single" w:sz="4" w:space="0" w:color="auto"/>
              <w:bottom w:val="single" w:sz="4" w:space="0" w:color="auto"/>
              <w:right w:val="single" w:sz="4" w:space="0" w:color="auto"/>
            </w:tcBorders>
            <w:vAlign w:val="center"/>
          </w:tcPr>
          <w:p w14:paraId="4B92592F" w14:textId="0FA20BFE" w:rsidR="00342074" w:rsidRPr="004378C4" w:rsidRDefault="00342074" w:rsidP="00464345">
            <w:pPr>
              <w:jc w:val="center"/>
              <w:rPr>
                <w:b/>
                <w:sz w:val="20"/>
                <w:szCs w:val="20"/>
              </w:rPr>
            </w:pPr>
            <w:r w:rsidRPr="004378C4">
              <w:rPr>
                <w:b/>
                <w:sz w:val="20"/>
                <w:szCs w:val="20"/>
              </w:rPr>
              <w:t>Denumirea bunurilor</w:t>
            </w:r>
          </w:p>
        </w:tc>
        <w:tc>
          <w:tcPr>
            <w:tcW w:w="310" w:type="pct"/>
            <w:tcBorders>
              <w:top w:val="single" w:sz="4" w:space="0" w:color="auto"/>
              <w:left w:val="single" w:sz="4" w:space="0" w:color="auto"/>
              <w:bottom w:val="single" w:sz="4" w:space="0" w:color="auto"/>
              <w:right w:val="single" w:sz="4" w:space="0" w:color="auto"/>
            </w:tcBorders>
            <w:vAlign w:val="center"/>
          </w:tcPr>
          <w:p w14:paraId="32F91972" w14:textId="77777777" w:rsidR="00464345" w:rsidRDefault="00342074" w:rsidP="00464345">
            <w:pPr>
              <w:jc w:val="center"/>
              <w:rPr>
                <w:b/>
                <w:sz w:val="20"/>
                <w:szCs w:val="20"/>
              </w:rPr>
            </w:pPr>
            <w:r w:rsidRPr="004378C4">
              <w:rPr>
                <w:b/>
                <w:sz w:val="20"/>
                <w:szCs w:val="20"/>
              </w:rPr>
              <w:t>Denumi</w:t>
            </w:r>
          </w:p>
          <w:p w14:paraId="48742D2D" w14:textId="05EEBDEE" w:rsidR="00342074" w:rsidRPr="004378C4" w:rsidRDefault="00342074" w:rsidP="00464345">
            <w:pPr>
              <w:jc w:val="center"/>
              <w:rPr>
                <w:b/>
                <w:sz w:val="20"/>
                <w:szCs w:val="20"/>
              </w:rPr>
            </w:pPr>
            <w:r w:rsidRPr="004378C4">
              <w:rPr>
                <w:b/>
                <w:sz w:val="20"/>
                <w:szCs w:val="20"/>
              </w:rPr>
              <w:t>rea modelului bunului</w:t>
            </w:r>
          </w:p>
        </w:tc>
        <w:tc>
          <w:tcPr>
            <w:tcW w:w="269" w:type="pct"/>
            <w:tcBorders>
              <w:top w:val="single" w:sz="4" w:space="0" w:color="auto"/>
              <w:left w:val="single" w:sz="4" w:space="0" w:color="auto"/>
              <w:bottom w:val="single" w:sz="4" w:space="0" w:color="auto"/>
              <w:right w:val="single" w:sz="4" w:space="0" w:color="auto"/>
            </w:tcBorders>
            <w:vAlign w:val="center"/>
          </w:tcPr>
          <w:p w14:paraId="2BF5EDAB" w14:textId="77777777" w:rsidR="00342074" w:rsidRPr="004378C4" w:rsidRDefault="00342074" w:rsidP="00464345">
            <w:pPr>
              <w:jc w:val="center"/>
              <w:rPr>
                <w:b/>
                <w:sz w:val="20"/>
                <w:szCs w:val="20"/>
              </w:rPr>
            </w:pPr>
            <w:r w:rsidRPr="004378C4">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vAlign w:val="center"/>
          </w:tcPr>
          <w:p w14:paraId="14AB7631" w14:textId="77777777" w:rsidR="00342074" w:rsidRPr="004378C4" w:rsidRDefault="00342074" w:rsidP="00464345">
            <w:pPr>
              <w:jc w:val="center"/>
              <w:rPr>
                <w:b/>
                <w:sz w:val="20"/>
                <w:szCs w:val="20"/>
              </w:rPr>
            </w:pPr>
            <w:r w:rsidRPr="004378C4">
              <w:rPr>
                <w:b/>
                <w:sz w:val="20"/>
                <w:szCs w:val="20"/>
              </w:rPr>
              <w:t>Produ-cătorul</w:t>
            </w:r>
          </w:p>
        </w:tc>
        <w:tc>
          <w:tcPr>
            <w:tcW w:w="1814" w:type="pct"/>
            <w:tcBorders>
              <w:top w:val="single" w:sz="4" w:space="0" w:color="auto"/>
              <w:left w:val="single" w:sz="4" w:space="0" w:color="auto"/>
              <w:bottom w:val="single" w:sz="4" w:space="0" w:color="auto"/>
              <w:right w:val="single" w:sz="4" w:space="0" w:color="auto"/>
            </w:tcBorders>
            <w:vAlign w:val="center"/>
          </w:tcPr>
          <w:p w14:paraId="10E1EAB4" w14:textId="77777777" w:rsidR="00342074" w:rsidRPr="004378C4" w:rsidRDefault="00342074" w:rsidP="00464345">
            <w:pPr>
              <w:jc w:val="center"/>
              <w:rPr>
                <w:b/>
                <w:sz w:val="20"/>
                <w:szCs w:val="20"/>
              </w:rPr>
            </w:pPr>
            <w:r w:rsidRPr="004378C4">
              <w:rPr>
                <w:b/>
                <w:sz w:val="20"/>
                <w:szCs w:val="20"/>
              </w:rPr>
              <w:t>Specificarea tehnică deplină solicitată de către autoritatea contractantă</w:t>
            </w:r>
          </w:p>
          <w:p w14:paraId="45F5B802" w14:textId="77777777" w:rsidR="00342074" w:rsidRPr="004378C4" w:rsidRDefault="00342074" w:rsidP="00464345">
            <w:pPr>
              <w:jc w:val="center"/>
              <w:rPr>
                <w:sz w:val="20"/>
                <w:szCs w:val="20"/>
              </w:rPr>
            </w:pPr>
          </w:p>
        </w:tc>
        <w:tc>
          <w:tcPr>
            <w:tcW w:w="1147" w:type="pct"/>
            <w:tcBorders>
              <w:top w:val="single" w:sz="4" w:space="0" w:color="auto"/>
              <w:left w:val="single" w:sz="4" w:space="0" w:color="auto"/>
              <w:bottom w:val="single" w:sz="4" w:space="0" w:color="auto"/>
              <w:right w:val="single" w:sz="4" w:space="0" w:color="auto"/>
            </w:tcBorders>
            <w:vAlign w:val="center"/>
          </w:tcPr>
          <w:p w14:paraId="7EA0FC8A" w14:textId="77777777" w:rsidR="00342074" w:rsidRPr="004378C4" w:rsidRDefault="00342074" w:rsidP="00464345">
            <w:pPr>
              <w:jc w:val="center"/>
              <w:rPr>
                <w:b/>
                <w:sz w:val="20"/>
                <w:szCs w:val="20"/>
              </w:rPr>
            </w:pPr>
            <w:r w:rsidRPr="004378C4">
              <w:rPr>
                <w:b/>
                <w:sz w:val="20"/>
                <w:szCs w:val="20"/>
              </w:rPr>
              <w:t>Specificarea tehnică deplină propusă de către ofertant</w:t>
            </w:r>
          </w:p>
          <w:p w14:paraId="010535D8" w14:textId="77777777" w:rsidR="00342074" w:rsidRPr="004378C4" w:rsidRDefault="00342074" w:rsidP="00464345">
            <w:pPr>
              <w:jc w:val="cente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3FEF4EC0" w14:textId="77777777" w:rsidR="00342074" w:rsidRPr="004378C4" w:rsidRDefault="00342074" w:rsidP="00464345">
            <w:pPr>
              <w:jc w:val="center"/>
              <w:rPr>
                <w:b/>
                <w:sz w:val="20"/>
                <w:szCs w:val="20"/>
              </w:rPr>
            </w:pPr>
            <w:r w:rsidRPr="004378C4">
              <w:rPr>
                <w:b/>
                <w:sz w:val="20"/>
                <w:szCs w:val="20"/>
              </w:rPr>
              <w:t>Standarde de referinţă</w:t>
            </w:r>
          </w:p>
        </w:tc>
      </w:tr>
      <w:tr w:rsidR="00464345" w:rsidRPr="00C00499" w14:paraId="2B692374" w14:textId="77777777" w:rsidTr="00464345">
        <w:trPr>
          <w:trHeight w:val="283"/>
        </w:trPr>
        <w:tc>
          <w:tcPr>
            <w:tcW w:w="873" w:type="pct"/>
            <w:tcBorders>
              <w:top w:val="single" w:sz="4" w:space="0" w:color="auto"/>
              <w:left w:val="single" w:sz="4" w:space="0" w:color="auto"/>
              <w:bottom w:val="single" w:sz="4" w:space="0" w:color="auto"/>
              <w:right w:val="single" w:sz="4" w:space="0" w:color="auto"/>
            </w:tcBorders>
            <w:vAlign w:val="center"/>
          </w:tcPr>
          <w:p w14:paraId="36203878" w14:textId="77777777" w:rsidR="00342074" w:rsidRPr="0065496F" w:rsidRDefault="00342074" w:rsidP="00464345">
            <w:pPr>
              <w:jc w:val="center"/>
              <w:rPr>
                <w:sz w:val="20"/>
                <w:szCs w:val="20"/>
              </w:rPr>
            </w:pPr>
            <w:r>
              <w:rPr>
                <w:sz w:val="20"/>
                <w:szCs w:val="20"/>
              </w:rPr>
              <w:t>1</w:t>
            </w:r>
          </w:p>
        </w:tc>
        <w:tc>
          <w:tcPr>
            <w:tcW w:w="310" w:type="pct"/>
            <w:tcBorders>
              <w:top w:val="single" w:sz="4" w:space="0" w:color="auto"/>
              <w:left w:val="single" w:sz="4" w:space="0" w:color="auto"/>
              <w:bottom w:val="single" w:sz="4" w:space="0" w:color="auto"/>
              <w:right w:val="single" w:sz="4" w:space="0" w:color="auto"/>
            </w:tcBorders>
            <w:vAlign w:val="center"/>
          </w:tcPr>
          <w:p w14:paraId="0D232B30" w14:textId="77777777" w:rsidR="00342074" w:rsidRPr="0065496F" w:rsidRDefault="00342074" w:rsidP="00464345">
            <w:pPr>
              <w:jc w:val="center"/>
              <w:rPr>
                <w:sz w:val="20"/>
                <w:szCs w:val="20"/>
              </w:rPr>
            </w:pPr>
            <w:r>
              <w:rPr>
                <w:sz w:val="20"/>
                <w:szCs w:val="20"/>
              </w:rPr>
              <w:t>2</w:t>
            </w:r>
          </w:p>
        </w:tc>
        <w:tc>
          <w:tcPr>
            <w:tcW w:w="269" w:type="pct"/>
            <w:tcBorders>
              <w:top w:val="single" w:sz="4" w:space="0" w:color="auto"/>
              <w:left w:val="single" w:sz="4" w:space="0" w:color="auto"/>
              <w:bottom w:val="single" w:sz="4" w:space="0" w:color="auto"/>
              <w:right w:val="single" w:sz="4" w:space="0" w:color="auto"/>
            </w:tcBorders>
            <w:vAlign w:val="center"/>
          </w:tcPr>
          <w:p w14:paraId="193C90E1" w14:textId="77777777" w:rsidR="00342074" w:rsidRPr="0065496F" w:rsidRDefault="00342074" w:rsidP="00464345">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vAlign w:val="center"/>
          </w:tcPr>
          <w:p w14:paraId="438EC34E" w14:textId="77777777" w:rsidR="00342074" w:rsidRPr="0065496F" w:rsidRDefault="00342074" w:rsidP="00464345">
            <w:pPr>
              <w:jc w:val="center"/>
              <w:rPr>
                <w:sz w:val="20"/>
                <w:szCs w:val="20"/>
              </w:rPr>
            </w:pPr>
            <w:r>
              <w:rPr>
                <w:sz w:val="20"/>
                <w:szCs w:val="20"/>
              </w:rPr>
              <w:t>4</w:t>
            </w:r>
          </w:p>
        </w:tc>
        <w:tc>
          <w:tcPr>
            <w:tcW w:w="1814" w:type="pct"/>
            <w:tcBorders>
              <w:top w:val="single" w:sz="4" w:space="0" w:color="auto"/>
              <w:left w:val="single" w:sz="4" w:space="0" w:color="auto"/>
              <w:bottom w:val="single" w:sz="4" w:space="0" w:color="auto"/>
              <w:right w:val="single" w:sz="4" w:space="0" w:color="auto"/>
            </w:tcBorders>
            <w:vAlign w:val="center"/>
          </w:tcPr>
          <w:p w14:paraId="56E770AF" w14:textId="77777777" w:rsidR="00342074" w:rsidRPr="0065496F" w:rsidRDefault="00342074" w:rsidP="00464345">
            <w:pPr>
              <w:jc w:val="center"/>
              <w:rPr>
                <w:sz w:val="20"/>
                <w:szCs w:val="20"/>
              </w:rPr>
            </w:pPr>
            <w:r>
              <w:rPr>
                <w:sz w:val="20"/>
                <w:szCs w:val="20"/>
              </w:rPr>
              <w:t>5</w:t>
            </w:r>
          </w:p>
        </w:tc>
        <w:tc>
          <w:tcPr>
            <w:tcW w:w="1147" w:type="pct"/>
            <w:tcBorders>
              <w:top w:val="single" w:sz="4" w:space="0" w:color="auto"/>
              <w:left w:val="single" w:sz="4" w:space="0" w:color="auto"/>
              <w:bottom w:val="single" w:sz="4" w:space="0" w:color="auto"/>
              <w:right w:val="single" w:sz="4" w:space="0" w:color="auto"/>
            </w:tcBorders>
          </w:tcPr>
          <w:p w14:paraId="07DAD241" w14:textId="77777777" w:rsidR="00342074" w:rsidRPr="0065496F" w:rsidRDefault="00342074" w:rsidP="00464345">
            <w:pPr>
              <w:jc w:val="center"/>
              <w:rPr>
                <w:sz w:val="20"/>
                <w:szCs w:val="20"/>
              </w:rPr>
            </w:pPr>
            <w:r>
              <w:rPr>
                <w:sz w:val="20"/>
                <w:szCs w:val="20"/>
              </w:rPr>
              <w:t>6</w:t>
            </w:r>
          </w:p>
        </w:tc>
        <w:tc>
          <w:tcPr>
            <w:tcW w:w="320" w:type="pct"/>
            <w:tcBorders>
              <w:top w:val="single" w:sz="4" w:space="0" w:color="auto"/>
              <w:left w:val="single" w:sz="4" w:space="0" w:color="auto"/>
              <w:bottom w:val="single" w:sz="4" w:space="0" w:color="auto"/>
              <w:right w:val="single" w:sz="4" w:space="0" w:color="auto"/>
            </w:tcBorders>
            <w:vAlign w:val="center"/>
          </w:tcPr>
          <w:p w14:paraId="70C0B192" w14:textId="77777777" w:rsidR="00342074" w:rsidRPr="0065496F" w:rsidRDefault="00342074" w:rsidP="00464345">
            <w:pPr>
              <w:jc w:val="center"/>
              <w:rPr>
                <w:sz w:val="20"/>
                <w:szCs w:val="20"/>
              </w:rPr>
            </w:pPr>
            <w:r>
              <w:rPr>
                <w:sz w:val="20"/>
                <w:szCs w:val="20"/>
              </w:rPr>
              <w:t>7</w:t>
            </w:r>
          </w:p>
        </w:tc>
      </w:tr>
      <w:tr w:rsidR="00464345" w:rsidRPr="00C00499" w14:paraId="3DF6B9AC" w14:textId="77777777" w:rsidTr="00464345">
        <w:trPr>
          <w:trHeight w:val="397"/>
        </w:trPr>
        <w:tc>
          <w:tcPr>
            <w:tcW w:w="1719" w:type="pct"/>
            <w:gridSpan w:val="4"/>
            <w:tcBorders>
              <w:top w:val="single" w:sz="4" w:space="0" w:color="auto"/>
              <w:left w:val="single" w:sz="4" w:space="0" w:color="auto"/>
              <w:bottom w:val="single" w:sz="4" w:space="0" w:color="auto"/>
              <w:right w:val="single" w:sz="4" w:space="0" w:color="auto"/>
            </w:tcBorders>
            <w:vAlign w:val="center"/>
          </w:tcPr>
          <w:p w14:paraId="6266EC1F" w14:textId="03C3F241" w:rsidR="00464345" w:rsidRPr="0065496F" w:rsidRDefault="00464345" w:rsidP="00464345">
            <w:pPr>
              <w:rPr>
                <w:sz w:val="20"/>
                <w:szCs w:val="20"/>
              </w:rPr>
            </w:pPr>
            <w:r w:rsidRPr="00BF53BC">
              <w:rPr>
                <w:b/>
                <w:sz w:val="22"/>
                <w:szCs w:val="22"/>
              </w:rPr>
              <w:t>Lotul 1 -</w:t>
            </w:r>
            <w:r w:rsidRPr="00BF53BC">
              <w:rPr>
                <w:b/>
                <w:bCs/>
                <w:iCs/>
                <w:sz w:val="22"/>
                <w:szCs w:val="22"/>
              </w:rPr>
              <w:t xml:space="preserve"> Apă minerală naturală îmbuteliată</w:t>
            </w:r>
          </w:p>
        </w:tc>
        <w:tc>
          <w:tcPr>
            <w:tcW w:w="1814" w:type="pct"/>
            <w:tcBorders>
              <w:top w:val="single" w:sz="4" w:space="0" w:color="auto"/>
              <w:left w:val="single" w:sz="4" w:space="0" w:color="auto"/>
              <w:bottom w:val="single" w:sz="4" w:space="0" w:color="auto"/>
              <w:right w:val="single" w:sz="4" w:space="0" w:color="auto"/>
            </w:tcBorders>
            <w:vAlign w:val="center"/>
          </w:tcPr>
          <w:p w14:paraId="217D552E" w14:textId="77777777" w:rsidR="00464345" w:rsidRPr="0065496F" w:rsidRDefault="00464345" w:rsidP="00464345">
            <w:pPr>
              <w:rPr>
                <w:sz w:val="20"/>
                <w:szCs w:val="20"/>
              </w:rPr>
            </w:pPr>
          </w:p>
        </w:tc>
        <w:tc>
          <w:tcPr>
            <w:tcW w:w="1147" w:type="pct"/>
            <w:tcBorders>
              <w:top w:val="single" w:sz="4" w:space="0" w:color="auto"/>
              <w:left w:val="single" w:sz="4" w:space="0" w:color="auto"/>
              <w:bottom w:val="single" w:sz="4" w:space="0" w:color="auto"/>
              <w:right w:val="single" w:sz="4" w:space="0" w:color="auto"/>
            </w:tcBorders>
          </w:tcPr>
          <w:p w14:paraId="6039791C" w14:textId="77777777" w:rsidR="00464345" w:rsidRPr="0065496F" w:rsidRDefault="00464345" w:rsidP="00464345">
            <w:pPr>
              <w:rPr>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17E8183E" w14:textId="77777777" w:rsidR="00464345" w:rsidRPr="0065496F" w:rsidRDefault="00464345" w:rsidP="00464345">
            <w:pPr>
              <w:rPr>
                <w:sz w:val="20"/>
                <w:szCs w:val="20"/>
              </w:rPr>
            </w:pPr>
          </w:p>
        </w:tc>
      </w:tr>
      <w:tr w:rsidR="00464345" w:rsidRPr="004378C4" w14:paraId="268B3EC8" w14:textId="77777777" w:rsidTr="00464345">
        <w:trPr>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C4A1038" w14:textId="2E993421" w:rsidR="00464345" w:rsidRPr="00464345" w:rsidRDefault="00464345" w:rsidP="00464345">
            <w:pPr>
              <w:rPr>
                <w:rFonts w:eastAsia="Calibri"/>
                <w:noProof w:val="0"/>
                <w:lang w:val="it-IT"/>
              </w:rPr>
            </w:pPr>
            <w:r w:rsidRPr="00464345">
              <w:rPr>
                <w:rFonts w:eastAsia="Calibri"/>
                <w:lang w:val="it-IT"/>
              </w:rPr>
              <w:t xml:space="preserve">1.1 </w:t>
            </w:r>
            <w:r w:rsidRPr="00464345">
              <w:rPr>
                <w:b/>
                <w:bCs/>
              </w:rPr>
              <w:t>Apă minerală naturală carbogazoasă, 1,5 L</w:t>
            </w:r>
          </w:p>
        </w:tc>
        <w:tc>
          <w:tcPr>
            <w:tcW w:w="310" w:type="pct"/>
            <w:tcBorders>
              <w:top w:val="single" w:sz="4" w:space="0" w:color="auto"/>
              <w:left w:val="single" w:sz="4" w:space="0" w:color="auto"/>
              <w:bottom w:val="single" w:sz="4" w:space="0" w:color="auto"/>
              <w:right w:val="single" w:sz="4" w:space="0" w:color="auto"/>
            </w:tcBorders>
            <w:vAlign w:val="center"/>
          </w:tcPr>
          <w:p w14:paraId="105CE187" w14:textId="77777777" w:rsidR="00464345" w:rsidRPr="004378C4" w:rsidRDefault="00464345" w:rsidP="00464345">
            <w:pPr>
              <w:rPr>
                <w:sz w:val="18"/>
                <w:szCs w:val="18"/>
              </w:rPr>
            </w:pPr>
          </w:p>
        </w:tc>
        <w:tc>
          <w:tcPr>
            <w:tcW w:w="269" w:type="pct"/>
            <w:tcBorders>
              <w:top w:val="single" w:sz="4" w:space="0" w:color="auto"/>
              <w:left w:val="single" w:sz="4" w:space="0" w:color="auto"/>
              <w:bottom w:val="single" w:sz="4" w:space="0" w:color="auto"/>
              <w:right w:val="single" w:sz="4" w:space="0" w:color="auto"/>
            </w:tcBorders>
            <w:vAlign w:val="center"/>
          </w:tcPr>
          <w:p w14:paraId="5644BFD3" w14:textId="77777777" w:rsidR="00464345" w:rsidRPr="004378C4" w:rsidRDefault="00464345" w:rsidP="00464345">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267FDBF1" w14:textId="77777777" w:rsidR="00464345" w:rsidRPr="004378C4" w:rsidRDefault="00464345" w:rsidP="00464345">
            <w:pPr>
              <w:rPr>
                <w:sz w:val="18"/>
                <w:szCs w:val="18"/>
              </w:rPr>
            </w:pPr>
          </w:p>
        </w:tc>
        <w:tc>
          <w:tcPr>
            <w:tcW w:w="1814" w:type="pct"/>
            <w:tcBorders>
              <w:top w:val="single" w:sz="4" w:space="0" w:color="auto"/>
              <w:left w:val="single" w:sz="4" w:space="0" w:color="auto"/>
              <w:bottom w:val="single" w:sz="4" w:space="0" w:color="auto"/>
              <w:right w:val="single" w:sz="4" w:space="0" w:color="auto"/>
            </w:tcBorders>
          </w:tcPr>
          <w:p w14:paraId="6A118E1B" w14:textId="77777777" w:rsidR="00464345" w:rsidRPr="004633EF" w:rsidRDefault="00464345" w:rsidP="00464345">
            <w:pPr>
              <w:pStyle w:val="a7"/>
              <w:rPr>
                <w:bCs/>
                <w:iCs/>
                <w:sz w:val="24"/>
                <w:szCs w:val="24"/>
                <w:lang w:val="ro-RO"/>
              </w:rPr>
            </w:pPr>
            <w:r w:rsidRPr="004633EF">
              <w:rPr>
                <w:bCs/>
                <w:iCs/>
                <w:sz w:val="24"/>
                <w:szCs w:val="24"/>
                <w:lang w:val="ro-RO"/>
              </w:rPr>
              <w:t>Apă minerală naturală extrasă de pe teritoriul  Republicii  Moldova recunoscută ca atare de către autoritățile competente în conformitate cu legislația RM pentru a fi comercializată sau apă minerală naturală de import, recunoscută ca atare de către autoritățile responsabile ale țarii de origine și confirmată de autoritățile competente ale Republicii Moldova, natural carbogazoasă  sau îmbogățită cu dioxid de carbon de la sursă sau carbogazificată, îmbuteliată în recipiente speciale de ambalare PET prevăzute cu sisteme de închidere, proiectate astfel încât să fie evitată orice posibilitate de alterare sau de contaminare.</w:t>
            </w:r>
          </w:p>
          <w:p w14:paraId="3E8587A3" w14:textId="77777777" w:rsidR="00464345" w:rsidRPr="004633EF" w:rsidRDefault="00464345" w:rsidP="00464345">
            <w:pPr>
              <w:pStyle w:val="a7"/>
              <w:rPr>
                <w:bCs/>
                <w:iCs/>
                <w:sz w:val="24"/>
                <w:szCs w:val="24"/>
                <w:lang w:val="ro-RO"/>
              </w:rPr>
            </w:pPr>
            <w:r w:rsidRPr="004633EF">
              <w:rPr>
                <w:bCs/>
                <w:iCs/>
                <w:sz w:val="24"/>
                <w:szCs w:val="24"/>
                <w:lang w:val="ro-RO"/>
              </w:rPr>
              <w:t>Capacitatea recipientului: 1,5 litri.</w:t>
            </w:r>
          </w:p>
          <w:p w14:paraId="122581AC" w14:textId="23B14C49" w:rsidR="00464345" w:rsidRPr="00CE0EA0" w:rsidRDefault="00464345" w:rsidP="00464345">
            <w:pPr>
              <w:jc w:val="both"/>
              <w:rPr>
                <w:sz w:val="18"/>
                <w:szCs w:val="18"/>
                <w:lang w:eastAsia="zh-CN"/>
              </w:rPr>
            </w:pPr>
            <w:r w:rsidRPr="004633EF">
              <w:rPr>
                <w:bCs/>
                <w:iCs/>
              </w:rPr>
              <w:t>Conținutul de substanțe minerale, calculat ca reziduu sec solubil total, este mai mare de 1500 mg/l; dioxid de carbon (CO₂) ≥1000 mg/l.</w:t>
            </w:r>
          </w:p>
        </w:tc>
        <w:tc>
          <w:tcPr>
            <w:tcW w:w="1147" w:type="pct"/>
            <w:tcBorders>
              <w:top w:val="single" w:sz="4" w:space="0" w:color="auto"/>
              <w:left w:val="single" w:sz="4" w:space="0" w:color="auto"/>
              <w:bottom w:val="single" w:sz="4" w:space="0" w:color="auto"/>
              <w:right w:val="single" w:sz="4" w:space="0" w:color="auto"/>
            </w:tcBorders>
          </w:tcPr>
          <w:p w14:paraId="43EC6426" w14:textId="77777777" w:rsidR="00464345" w:rsidRPr="004378C4" w:rsidRDefault="00464345" w:rsidP="00464345">
            <w:pPr>
              <w:ind w:hanging="147"/>
              <w:rPr>
                <w:sz w:val="18"/>
                <w:szCs w:val="18"/>
              </w:rPr>
            </w:pPr>
          </w:p>
        </w:tc>
        <w:tc>
          <w:tcPr>
            <w:tcW w:w="320" w:type="pct"/>
            <w:tcBorders>
              <w:top w:val="single" w:sz="4" w:space="0" w:color="auto"/>
              <w:left w:val="single" w:sz="4" w:space="0" w:color="auto"/>
              <w:bottom w:val="single" w:sz="4" w:space="0" w:color="auto"/>
              <w:right w:val="single" w:sz="4" w:space="0" w:color="auto"/>
            </w:tcBorders>
            <w:vAlign w:val="center"/>
          </w:tcPr>
          <w:p w14:paraId="5ECAD647" w14:textId="77777777" w:rsidR="00464345" w:rsidRPr="004378C4" w:rsidRDefault="00464345" w:rsidP="00464345">
            <w:pPr>
              <w:rPr>
                <w:sz w:val="18"/>
                <w:szCs w:val="18"/>
              </w:rPr>
            </w:pPr>
          </w:p>
        </w:tc>
      </w:tr>
      <w:tr w:rsidR="00464345" w:rsidRPr="004378C4" w14:paraId="26EC4F9F" w14:textId="77777777" w:rsidTr="00464345">
        <w:trPr>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A144746" w14:textId="587B08F5" w:rsidR="00464345" w:rsidRPr="00464345" w:rsidRDefault="00464345" w:rsidP="001667F1">
            <w:pPr>
              <w:rPr>
                <w:rFonts w:eastAsia="Calibri"/>
                <w:noProof w:val="0"/>
                <w:lang w:val="ro-MD"/>
              </w:rPr>
            </w:pPr>
            <w:r w:rsidRPr="00464345">
              <w:rPr>
                <w:rFonts w:eastAsia="Calibri"/>
                <w:lang w:val="it-IT"/>
              </w:rPr>
              <w:t>1.2</w:t>
            </w:r>
            <w:r w:rsidR="001667F1">
              <w:rPr>
                <w:rFonts w:eastAsia="Calibri"/>
                <w:lang w:val="it-IT"/>
              </w:rPr>
              <w:t xml:space="preserve"> </w:t>
            </w:r>
            <w:r w:rsidRPr="00464345">
              <w:rPr>
                <w:b/>
                <w:bCs/>
              </w:rPr>
              <w:t>Apă minerală naturală plată, 1,5 L</w:t>
            </w:r>
          </w:p>
        </w:tc>
        <w:tc>
          <w:tcPr>
            <w:tcW w:w="310" w:type="pct"/>
            <w:tcBorders>
              <w:top w:val="single" w:sz="4" w:space="0" w:color="auto"/>
              <w:left w:val="single" w:sz="4" w:space="0" w:color="auto"/>
              <w:bottom w:val="single" w:sz="4" w:space="0" w:color="auto"/>
              <w:right w:val="single" w:sz="4" w:space="0" w:color="auto"/>
            </w:tcBorders>
            <w:vAlign w:val="center"/>
          </w:tcPr>
          <w:p w14:paraId="16FF1216" w14:textId="77777777" w:rsidR="00464345" w:rsidRPr="004378C4" w:rsidRDefault="00464345" w:rsidP="00464345">
            <w:pPr>
              <w:jc w:val="both"/>
              <w:rPr>
                <w:rFonts w:eastAsia="Calibri"/>
                <w:noProof w:val="0"/>
                <w:sz w:val="18"/>
                <w:szCs w:val="18"/>
                <w:lang w:val="ro-MD"/>
              </w:rPr>
            </w:pPr>
          </w:p>
        </w:tc>
        <w:tc>
          <w:tcPr>
            <w:tcW w:w="269" w:type="pct"/>
            <w:tcBorders>
              <w:top w:val="single" w:sz="4" w:space="0" w:color="auto"/>
              <w:left w:val="single" w:sz="4" w:space="0" w:color="auto"/>
              <w:bottom w:val="single" w:sz="4" w:space="0" w:color="auto"/>
              <w:right w:val="single" w:sz="4" w:space="0" w:color="auto"/>
            </w:tcBorders>
            <w:vAlign w:val="center"/>
          </w:tcPr>
          <w:p w14:paraId="52659EAC" w14:textId="77777777" w:rsidR="00464345" w:rsidRPr="004378C4" w:rsidRDefault="00464345" w:rsidP="00464345">
            <w:pPr>
              <w:jc w:val="both"/>
              <w:rPr>
                <w:rFonts w:eastAsia="Calibri"/>
                <w:noProof w:val="0"/>
                <w:sz w:val="18"/>
                <w:szCs w:val="18"/>
                <w:lang w:val="ro-MD"/>
              </w:rPr>
            </w:pPr>
          </w:p>
        </w:tc>
        <w:tc>
          <w:tcPr>
            <w:tcW w:w="267" w:type="pct"/>
            <w:tcBorders>
              <w:top w:val="single" w:sz="4" w:space="0" w:color="auto"/>
              <w:left w:val="single" w:sz="4" w:space="0" w:color="auto"/>
              <w:bottom w:val="single" w:sz="4" w:space="0" w:color="auto"/>
              <w:right w:val="single" w:sz="4" w:space="0" w:color="auto"/>
            </w:tcBorders>
            <w:vAlign w:val="center"/>
          </w:tcPr>
          <w:p w14:paraId="1F850DAB" w14:textId="77777777" w:rsidR="00464345" w:rsidRPr="004378C4" w:rsidRDefault="00464345" w:rsidP="00464345">
            <w:pPr>
              <w:jc w:val="both"/>
              <w:rPr>
                <w:rFonts w:eastAsia="Calibri"/>
                <w:noProof w:val="0"/>
                <w:sz w:val="18"/>
                <w:szCs w:val="18"/>
                <w:lang w:val="ro-MD"/>
              </w:rPr>
            </w:pPr>
          </w:p>
        </w:tc>
        <w:tc>
          <w:tcPr>
            <w:tcW w:w="1814" w:type="pct"/>
            <w:tcBorders>
              <w:top w:val="single" w:sz="4" w:space="0" w:color="auto"/>
              <w:left w:val="single" w:sz="4" w:space="0" w:color="auto"/>
              <w:bottom w:val="single" w:sz="4" w:space="0" w:color="auto"/>
              <w:right w:val="single" w:sz="4" w:space="0" w:color="auto"/>
            </w:tcBorders>
            <w:vAlign w:val="center"/>
          </w:tcPr>
          <w:p w14:paraId="50943361" w14:textId="77777777" w:rsidR="00464345" w:rsidRPr="004633EF" w:rsidRDefault="00464345" w:rsidP="00464345">
            <w:pPr>
              <w:pStyle w:val="a7"/>
              <w:rPr>
                <w:bCs/>
                <w:iCs/>
                <w:sz w:val="24"/>
                <w:szCs w:val="24"/>
                <w:lang w:val="ro-RO"/>
              </w:rPr>
            </w:pPr>
            <w:r w:rsidRPr="004633EF">
              <w:rPr>
                <w:bCs/>
                <w:iCs/>
                <w:sz w:val="24"/>
                <w:szCs w:val="24"/>
                <w:lang w:val="ro-RO"/>
              </w:rPr>
              <w:t xml:space="preserve">Apă minerală naturală extrasă de pe teritoriul  Republicii  Moldova recunoscută ca atare de către autoritățile competente în conformitate cu legislația RM pentru a fi comercializată sau apă minerală naturală de import, recunoscută ca atare de către autoritățile </w:t>
            </w:r>
            <w:r w:rsidRPr="004633EF">
              <w:rPr>
                <w:bCs/>
                <w:iCs/>
                <w:sz w:val="24"/>
                <w:szCs w:val="24"/>
                <w:lang w:val="ro-RO"/>
              </w:rPr>
              <w:lastRenderedPageBreak/>
              <w:t>responsabile ale țarii de origine și confirmată de autoritățile competente ale Republicii Moldova, îmbuteliată în recipiente speciale de ambalare PET prevăzute cu sisteme de închidere, proiectate astfel încât să fie evitată orice posibilitate de alterare sau de contaminare.</w:t>
            </w:r>
          </w:p>
          <w:p w14:paraId="4E6A2326" w14:textId="6083F7CA" w:rsidR="00464345" w:rsidRPr="004378C4" w:rsidRDefault="00464345" w:rsidP="00464345">
            <w:pPr>
              <w:jc w:val="both"/>
              <w:rPr>
                <w:rFonts w:eastAsia="Calibri"/>
                <w:noProof w:val="0"/>
                <w:sz w:val="18"/>
                <w:szCs w:val="18"/>
                <w:lang w:val="ro-MD"/>
              </w:rPr>
            </w:pPr>
            <w:r w:rsidRPr="004633EF">
              <w:rPr>
                <w:bCs/>
                <w:iCs/>
              </w:rPr>
              <w:t>Capacitatea recipientului: 1,5 litri. Conținutul de substanțe minerale, calculat ca reziduu sec solubil total, nu este mai mare de 500 mg/l</w:t>
            </w:r>
          </w:p>
        </w:tc>
        <w:tc>
          <w:tcPr>
            <w:tcW w:w="1147" w:type="pct"/>
            <w:tcBorders>
              <w:top w:val="single" w:sz="4" w:space="0" w:color="auto"/>
              <w:left w:val="single" w:sz="4" w:space="0" w:color="auto"/>
              <w:bottom w:val="single" w:sz="4" w:space="0" w:color="auto"/>
              <w:right w:val="single" w:sz="4" w:space="0" w:color="auto"/>
            </w:tcBorders>
          </w:tcPr>
          <w:p w14:paraId="58D35453" w14:textId="77777777" w:rsidR="00464345" w:rsidRPr="004378C4" w:rsidRDefault="00464345" w:rsidP="00464345">
            <w:pPr>
              <w:jc w:val="both"/>
              <w:rPr>
                <w:rFonts w:eastAsia="Calibri"/>
                <w:noProof w:val="0"/>
                <w:sz w:val="18"/>
                <w:szCs w:val="18"/>
                <w:lang w:val="ro-MD"/>
              </w:rPr>
            </w:pPr>
          </w:p>
        </w:tc>
        <w:tc>
          <w:tcPr>
            <w:tcW w:w="320" w:type="pct"/>
            <w:tcBorders>
              <w:top w:val="single" w:sz="4" w:space="0" w:color="auto"/>
              <w:left w:val="single" w:sz="4" w:space="0" w:color="auto"/>
              <w:bottom w:val="single" w:sz="4" w:space="0" w:color="auto"/>
              <w:right w:val="single" w:sz="4" w:space="0" w:color="auto"/>
            </w:tcBorders>
            <w:vAlign w:val="center"/>
          </w:tcPr>
          <w:p w14:paraId="3E56E718" w14:textId="77777777" w:rsidR="00464345" w:rsidRPr="004378C4" w:rsidRDefault="00464345" w:rsidP="00464345">
            <w:pPr>
              <w:jc w:val="both"/>
              <w:rPr>
                <w:rFonts w:eastAsia="Calibri"/>
                <w:noProof w:val="0"/>
                <w:sz w:val="18"/>
                <w:szCs w:val="18"/>
                <w:lang w:val="ro-MD"/>
              </w:rPr>
            </w:pPr>
          </w:p>
        </w:tc>
      </w:tr>
      <w:tr w:rsidR="00342074" w:rsidRPr="004378C4" w14:paraId="7A7ABA0C" w14:textId="77777777" w:rsidTr="00464345">
        <w:trPr>
          <w:trHeight w:val="397"/>
        </w:trPr>
        <w:tc>
          <w:tcPr>
            <w:tcW w:w="5000" w:type="pct"/>
            <w:gridSpan w:val="7"/>
            <w:tcBorders>
              <w:top w:val="single" w:sz="4" w:space="0" w:color="auto"/>
            </w:tcBorders>
            <w:vAlign w:val="center"/>
          </w:tcPr>
          <w:p w14:paraId="2E011476" w14:textId="77777777" w:rsidR="00342074" w:rsidRPr="004378C4" w:rsidRDefault="00342074" w:rsidP="00464345">
            <w:pPr>
              <w:jc w:val="both"/>
              <w:rPr>
                <w:rFonts w:eastAsia="Calibri"/>
                <w:noProof w:val="0"/>
                <w:sz w:val="18"/>
                <w:szCs w:val="18"/>
                <w:lang w:val="ro-MD"/>
              </w:rPr>
            </w:pPr>
          </w:p>
        </w:tc>
      </w:tr>
    </w:tbl>
    <w:p w14:paraId="6DCCFF0D" w14:textId="77777777" w:rsidR="00F46249" w:rsidRPr="00C00499" w:rsidRDefault="00F46249" w:rsidP="004378C4">
      <w:pPr>
        <w:jc w:val="both"/>
      </w:pPr>
      <w:r w:rsidRPr="004378C4">
        <w:rPr>
          <w:rFonts w:eastAsia="Calibri"/>
          <w:noProof w:val="0"/>
          <w:sz w:val="18"/>
          <w:szCs w:val="18"/>
          <w:lang w:val="ro-MD"/>
        </w:rPr>
        <w:t>Semnat:_______________ Numele, Prenumele:_____________________________</w:t>
      </w:r>
      <w:r w:rsidRPr="00C00499">
        <w:t xml:space="preserve"> În calitate de: ________________</w:t>
      </w:r>
    </w:p>
    <w:p w14:paraId="3423E847" w14:textId="2751BFFA" w:rsidR="00F46249" w:rsidRDefault="00F46249" w:rsidP="004378C4">
      <w:r w:rsidRPr="00C00499">
        <w:rPr>
          <w:bCs/>
          <w:iCs/>
        </w:rPr>
        <w:t>Ofertantul: _______________________ Adresa: __________________________</w:t>
      </w: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C814E" w14:textId="77777777" w:rsidR="00457C9A" w:rsidRDefault="00457C9A" w:rsidP="00EF5ECB">
      <w:r>
        <w:separator/>
      </w:r>
    </w:p>
  </w:endnote>
  <w:endnote w:type="continuationSeparator" w:id="0">
    <w:p w14:paraId="4F5DC52A" w14:textId="77777777" w:rsidR="00457C9A" w:rsidRDefault="00457C9A"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F14DE" w14:textId="77777777" w:rsidR="00457C9A" w:rsidRDefault="00457C9A" w:rsidP="00EF5ECB">
      <w:r>
        <w:separator/>
      </w:r>
    </w:p>
  </w:footnote>
  <w:footnote w:type="continuationSeparator" w:id="0">
    <w:p w14:paraId="3BE2F9A3" w14:textId="77777777" w:rsidR="00457C9A" w:rsidRDefault="00457C9A" w:rsidP="00EF5E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03E0"/>
    <w:rsid w:val="00023C91"/>
    <w:rsid w:val="00091FBB"/>
    <w:rsid w:val="000E5EFF"/>
    <w:rsid w:val="00137308"/>
    <w:rsid w:val="00140BDB"/>
    <w:rsid w:val="001531C0"/>
    <w:rsid w:val="00156B5B"/>
    <w:rsid w:val="001667F1"/>
    <w:rsid w:val="00191C29"/>
    <w:rsid w:val="001B4E2E"/>
    <w:rsid w:val="001C1C13"/>
    <w:rsid w:val="00204332"/>
    <w:rsid w:val="00242ED4"/>
    <w:rsid w:val="0024334B"/>
    <w:rsid w:val="002A7041"/>
    <w:rsid w:val="00323456"/>
    <w:rsid w:val="00342074"/>
    <w:rsid w:val="003959EC"/>
    <w:rsid w:val="00395C97"/>
    <w:rsid w:val="003B6F61"/>
    <w:rsid w:val="003F5112"/>
    <w:rsid w:val="004021AA"/>
    <w:rsid w:val="004378C4"/>
    <w:rsid w:val="00457C9A"/>
    <w:rsid w:val="00464345"/>
    <w:rsid w:val="004956ED"/>
    <w:rsid w:val="004973BD"/>
    <w:rsid w:val="004F7025"/>
    <w:rsid w:val="00527268"/>
    <w:rsid w:val="00543EEE"/>
    <w:rsid w:val="00560919"/>
    <w:rsid w:val="005B2B09"/>
    <w:rsid w:val="00610509"/>
    <w:rsid w:val="006262BB"/>
    <w:rsid w:val="006C1E46"/>
    <w:rsid w:val="006C4747"/>
    <w:rsid w:val="007104C6"/>
    <w:rsid w:val="00743219"/>
    <w:rsid w:val="00755082"/>
    <w:rsid w:val="00770678"/>
    <w:rsid w:val="00786429"/>
    <w:rsid w:val="0079320C"/>
    <w:rsid w:val="007B040E"/>
    <w:rsid w:val="007B0626"/>
    <w:rsid w:val="007F1E7D"/>
    <w:rsid w:val="008028C5"/>
    <w:rsid w:val="00804B7D"/>
    <w:rsid w:val="00832C85"/>
    <w:rsid w:val="008A7D13"/>
    <w:rsid w:val="00935237"/>
    <w:rsid w:val="00974623"/>
    <w:rsid w:val="009A7E4F"/>
    <w:rsid w:val="009B165B"/>
    <w:rsid w:val="009B3DE6"/>
    <w:rsid w:val="009D3ECB"/>
    <w:rsid w:val="009D73EC"/>
    <w:rsid w:val="009F0A5D"/>
    <w:rsid w:val="00A03234"/>
    <w:rsid w:val="00A120EE"/>
    <w:rsid w:val="00A16D93"/>
    <w:rsid w:val="00A472FB"/>
    <w:rsid w:val="00A90B8E"/>
    <w:rsid w:val="00AA07D1"/>
    <w:rsid w:val="00AB0B83"/>
    <w:rsid w:val="00AC379D"/>
    <w:rsid w:val="00AE739C"/>
    <w:rsid w:val="00AF5145"/>
    <w:rsid w:val="00B42DFC"/>
    <w:rsid w:val="00B478EF"/>
    <w:rsid w:val="00B560A0"/>
    <w:rsid w:val="00B70B2C"/>
    <w:rsid w:val="00B743A2"/>
    <w:rsid w:val="00BC1924"/>
    <w:rsid w:val="00BF4D67"/>
    <w:rsid w:val="00C25E66"/>
    <w:rsid w:val="00C5085C"/>
    <w:rsid w:val="00C51E07"/>
    <w:rsid w:val="00C65A01"/>
    <w:rsid w:val="00C66885"/>
    <w:rsid w:val="00CA3DC7"/>
    <w:rsid w:val="00CE0EA0"/>
    <w:rsid w:val="00CF7CC1"/>
    <w:rsid w:val="00D51F7C"/>
    <w:rsid w:val="00D742E5"/>
    <w:rsid w:val="00D903FC"/>
    <w:rsid w:val="00DA5769"/>
    <w:rsid w:val="00DF03DF"/>
    <w:rsid w:val="00E05815"/>
    <w:rsid w:val="00E24BE8"/>
    <w:rsid w:val="00EC21D2"/>
    <w:rsid w:val="00EE07CA"/>
    <w:rsid w:val="00EE1BA5"/>
    <w:rsid w:val="00EF5ECB"/>
    <w:rsid w:val="00F2004B"/>
    <w:rsid w:val="00F46249"/>
    <w:rsid w:val="00F609DD"/>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header"/>
    <w:basedOn w:val="a"/>
    <w:link w:val="a4"/>
    <w:uiPriority w:val="99"/>
    <w:unhideWhenUsed/>
    <w:rsid w:val="00EF5ECB"/>
    <w:pPr>
      <w:tabs>
        <w:tab w:val="center" w:pos="4677"/>
        <w:tab w:val="right" w:pos="9355"/>
      </w:tabs>
    </w:pPr>
  </w:style>
  <w:style w:type="character" w:customStyle="1" w:styleId="a4">
    <w:name w:val="Верхний колонтитул Знак"/>
    <w:basedOn w:val="a0"/>
    <w:link w:val="a3"/>
    <w:uiPriority w:val="99"/>
    <w:rsid w:val="00EF5ECB"/>
    <w:rPr>
      <w:rFonts w:ascii="Times New Roman" w:eastAsia="Times New Roman" w:hAnsi="Times New Roman" w:cs="Times New Roman"/>
      <w:noProof/>
      <w:sz w:val="24"/>
      <w:szCs w:val="24"/>
      <w:lang w:val="ro-RO"/>
    </w:rPr>
  </w:style>
  <w:style w:type="paragraph" w:styleId="a5">
    <w:name w:val="footer"/>
    <w:basedOn w:val="a"/>
    <w:link w:val="a6"/>
    <w:uiPriority w:val="99"/>
    <w:unhideWhenUsed/>
    <w:rsid w:val="00EF5ECB"/>
    <w:pPr>
      <w:tabs>
        <w:tab w:val="center" w:pos="4677"/>
        <w:tab w:val="right" w:pos="9355"/>
      </w:tabs>
    </w:pPr>
  </w:style>
  <w:style w:type="character" w:customStyle="1" w:styleId="a6">
    <w:name w:val="Нижний колонтитул Знак"/>
    <w:basedOn w:val="a0"/>
    <w:link w:val="a5"/>
    <w:uiPriority w:val="99"/>
    <w:rsid w:val="00EF5ECB"/>
    <w:rPr>
      <w:rFonts w:ascii="Times New Roman" w:eastAsia="Times New Roman" w:hAnsi="Times New Roman" w:cs="Times New Roman"/>
      <w:noProof/>
      <w:sz w:val="24"/>
      <w:szCs w:val="24"/>
      <w:lang w:val="ro-RO"/>
    </w:rPr>
  </w:style>
  <w:style w:type="paragraph" w:styleId="a7">
    <w:name w:val="No Spacing"/>
    <w:uiPriority w:val="99"/>
    <w:qFormat/>
    <w:rsid w:val="00CE0EA0"/>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86162">
      <w:bodyDiv w:val="1"/>
      <w:marLeft w:val="0"/>
      <w:marRight w:val="0"/>
      <w:marTop w:val="0"/>
      <w:marBottom w:val="0"/>
      <w:divBdr>
        <w:top w:val="none" w:sz="0" w:space="0" w:color="auto"/>
        <w:left w:val="none" w:sz="0" w:space="0" w:color="auto"/>
        <w:bottom w:val="none" w:sz="0" w:space="0" w:color="auto"/>
        <w:right w:val="none" w:sz="0" w:space="0" w:color="auto"/>
      </w:divBdr>
    </w:div>
    <w:div w:id="772242515">
      <w:bodyDiv w:val="1"/>
      <w:marLeft w:val="0"/>
      <w:marRight w:val="0"/>
      <w:marTop w:val="0"/>
      <w:marBottom w:val="0"/>
      <w:divBdr>
        <w:top w:val="none" w:sz="0" w:space="0" w:color="auto"/>
        <w:left w:val="none" w:sz="0" w:space="0" w:color="auto"/>
        <w:bottom w:val="none" w:sz="0" w:space="0" w:color="auto"/>
        <w:right w:val="none" w:sz="0" w:space="0" w:color="auto"/>
      </w:divBdr>
    </w:div>
    <w:div w:id="1067456803">
      <w:bodyDiv w:val="1"/>
      <w:marLeft w:val="0"/>
      <w:marRight w:val="0"/>
      <w:marTop w:val="0"/>
      <w:marBottom w:val="0"/>
      <w:divBdr>
        <w:top w:val="none" w:sz="0" w:space="0" w:color="auto"/>
        <w:left w:val="none" w:sz="0" w:space="0" w:color="auto"/>
        <w:bottom w:val="none" w:sz="0" w:space="0" w:color="auto"/>
        <w:right w:val="none" w:sz="0" w:space="0" w:color="auto"/>
      </w:divBdr>
    </w:div>
    <w:div w:id="168049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Pages>
  <Words>340</Words>
  <Characters>1941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31</cp:revision>
  <cp:lastPrinted>2021-12-23T06:58:00Z</cp:lastPrinted>
  <dcterms:created xsi:type="dcterms:W3CDTF">2022-01-10T11:22:00Z</dcterms:created>
  <dcterms:modified xsi:type="dcterms:W3CDTF">2026-02-26T13:56:00Z</dcterms:modified>
</cp:coreProperties>
</file>