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C73D9" w14:textId="77777777" w:rsidR="006200A0" w:rsidRDefault="006200A0" w:rsidP="006200A0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ro-MD" w:eastAsia="ro-RO"/>
        </w:rPr>
      </w:pPr>
    </w:p>
    <w:p w14:paraId="246F9B6F" w14:textId="77777777" w:rsidR="000E2EA6" w:rsidRDefault="000E2EA6" w:rsidP="006200A0">
      <w:pPr>
        <w:spacing w:before="240" w:after="12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ro-MD" w:eastAsia="ro-RO"/>
        </w:rPr>
      </w:pPr>
    </w:p>
    <w:p w14:paraId="4805151D" w14:textId="77777777" w:rsidR="006200A0" w:rsidRPr="00735443" w:rsidRDefault="006200A0" w:rsidP="006200A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20"/>
          <w:lang w:val="ro-MD" w:eastAsia="ro-RO"/>
        </w:rPr>
      </w:pPr>
      <w:r w:rsidRPr="00735443">
        <w:rPr>
          <w:rFonts w:ascii="Times New Roman R" w:hAnsi="Times New Roman R"/>
          <w:b/>
          <w:caps/>
          <w:sz w:val="32"/>
          <w:szCs w:val="20"/>
          <w:lang w:val="ro-MD" w:eastAsia="ro-RO"/>
        </w:rPr>
        <w:t xml:space="preserve">Caiet de sarcini </w:t>
      </w:r>
    </w:p>
    <w:p w14:paraId="7339B315" w14:textId="77777777" w:rsidR="006200A0" w:rsidRPr="002D37DE" w:rsidRDefault="006200A0" w:rsidP="006200A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RO"/>
        </w:rPr>
      </w:pPr>
      <w:r w:rsidRPr="002D37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o-MD" w:eastAsia="ro-RO"/>
        </w:rPr>
        <w:t>pentru achiziția serviciilor</w:t>
      </w:r>
    </w:p>
    <w:p w14:paraId="715657A5" w14:textId="77777777" w:rsidR="006200A0" w:rsidRPr="009C3669" w:rsidRDefault="006200A0" w:rsidP="006200A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ro-MD" w:eastAsia="ro-RO"/>
        </w:rPr>
      </w:pPr>
    </w:p>
    <w:p w14:paraId="186D42CA" w14:textId="77777777" w:rsidR="006200A0" w:rsidRPr="009C3669" w:rsidRDefault="006200A0" w:rsidP="006200A0">
      <w:pPr>
        <w:spacing w:line="240" w:lineRule="auto"/>
        <w:jc w:val="both"/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val="ro-MD" w:eastAsia="ro-RO"/>
        </w:rPr>
      </w:pPr>
      <w:r w:rsidRPr="009C3669">
        <w:rPr>
          <w:rFonts w:ascii="Times New Roman" w:hAnsi="Times New Roman"/>
          <w:b/>
          <w:spacing w:val="-3"/>
          <w:sz w:val="24"/>
          <w:szCs w:val="24"/>
          <w:lang w:val="ro-MD" w:eastAsia="ro-RO"/>
        </w:rPr>
        <w:t xml:space="preserve">Obiectul: </w:t>
      </w:r>
      <w:r w:rsidRPr="009C3669">
        <w:rPr>
          <w:rFonts w:ascii="Times New Roman" w:hAnsi="Times New Roman"/>
          <w:bCs/>
          <w:i/>
          <w:iCs/>
          <w:spacing w:val="-3"/>
          <w:sz w:val="24"/>
          <w:szCs w:val="24"/>
          <w:lang w:val="ro-MD" w:eastAsia="ro-RO"/>
        </w:rPr>
        <w:t>Achiziția serviciilor de proiectare pentru înlocuirea recipientelor cu hidrogen/dioxid de carbon de la Sursa-1, str. Meșterul Manole 3</w:t>
      </w:r>
      <w:r w:rsidRPr="009C3669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  <w:lang w:val="ro-MD" w:eastAsia="ro-RO"/>
        </w:rPr>
        <w:t>.</w:t>
      </w:r>
    </w:p>
    <w:tbl>
      <w:tblPr>
        <w:tblW w:w="5076" w:type="pct"/>
        <w:tblInd w:w="-147" w:type="dxa"/>
        <w:tblLook w:val="04A0" w:firstRow="1" w:lastRow="0" w:firstColumn="1" w:lastColumn="0" w:noHBand="0" w:noVBand="1"/>
      </w:tblPr>
      <w:tblGrid>
        <w:gridCol w:w="750"/>
        <w:gridCol w:w="1318"/>
        <w:gridCol w:w="2735"/>
        <w:gridCol w:w="950"/>
        <w:gridCol w:w="876"/>
        <w:gridCol w:w="1454"/>
        <w:gridCol w:w="1691"/>
      </w:tblGrid>
      <w:tr w:rsidR="009C3669" w:rsidRPr="009C3669" w14:paraId="6F2B3DC4" w14:textId="77777777" w:rsidTr="000E2EA6">
        <w:trPr>
          <w:trHeight w:val="567"/>
        </w:trPr>
        <w:tc>
          <w:tcPr>
            <w:tcW w:w="3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A7FDF3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9C3669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7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1C62073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9C3669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3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D7DF6D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9C3669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48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A337FB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9C3669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4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A77ACA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9C3669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Canti-tatea</w:t>
            </w:r>
          </w:p>
        </w:tc>
        <w:tc>
          <w:tcPr>
            <w:tcW w:w="74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1E72B8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9C3669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8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23E6CB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  <w:r w:rsidRPr="009C3669"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  <w:t>Valoarea estimată , lei fără TVA</w:t>
            </w:r>
          </w:p>
          <w:p w14:paraId="6B59CD70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MD" w:eastAsia="ru-RU"/>
              </w:rPr>
            </w:pPr>
          </w:p>
        </w:tc>
      </w:tr>
      <w:tr w:rsidR="009C3669" w:rsidRPr="009C3669" w14:paraId="50CC25AB" w14:textId="77777777" w:rsidTr="000E2EA6">
        <w:trPr>
          <w:trHeight w:val="848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809C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  <w:r w:rsidRPr="009C3669">
              <w:rPr>
                <w:rFonts w:ascii="Times New Roman" w:hAnsi="Times New Roman"/>
                <w:lang w:val="ro-MD" w:eastAsia="ru-RU"/>
              </w:rPr>
              <w:t>Lot 1</w:t>
            </w:r>
          </w:p>
        </w:tc>
        <w:tc>
          <w:tcPr>
            <w:tcW w:w="6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0949C6" w14:textId="6DC15693" w:rsidR="006200A0" w:rsidRPr="009C3669" w:rsidRDefault="006E4540" w:rsidP="006E454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ro-MD" w:eastAsia="ro-RO"/>
              </w:rPr>
            </w:pPr>
            <w:r w:rsidRPr="006E4540">
              <w:rPr>
                <w:rFonts w:ascii="Times New Roman" w:eastAsia="Calibri" w:hAnsi="Times New Roman" w:cs="Times New Roman"/>
                <w:b/>
                <w:bCs/>
                <w:spacing w:val="-3"/>
              </w:rPr>
              <w:t>79900000-3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FFA95" w14:textId="3C6FFDD8" w:rsidR="006200A0" w:rsidRPr="009C3669" w:rsidRDefault="006200A0" w:rsidP="002800D9">
            <w:pPr>
              <w:spacing w:after="0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9C3669">
              <w:rPr>
                <w:rFonts w:ascii="Times New Roman" w:hAnsi="Times New Roman" w:cs="Times New Roman"/>
                <w:lang w:val="ro-MD" w:eastAsia="ru-RU"/>
              </w:rPr>
              <w:t xml:space="preserve">Servicii de proiectare pentru înlocuirea recipientelor cu hidrogen/dioxid de carbon 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152D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o-MD" w:eastAsia="ru-RU"/>
              </w:rPr>
            </w:pPr>
            <w:r w:rsidRPr="009C3669">
              <w:rPr>
                <w:rFonts w:ascii="Times New Roman" w:hAnsi="Times New Roman"/>
                <w:sz w:val="20"/>
                <w:szCs w:val="20"/>
                <w:lang w:val="ro-MD" w:eastAsia="ru-RU"/>
              </w:rPr>
              <w:t>proiect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21A2C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  <w:r w:rsidRPr="009C3669">
              <w:rPr>
                <w:rFonts w:ascii="Times New Roman" w:hAnsi="Times New Roman"/>
                <w:lang w:val="ro-MD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2ADA6" w14:textId="19E6D0E8" w:rsidR="006200A0" w:rsidRPr="009C3669" w:rsidRDefault="003322D2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val="ro-MD" w:eastAsia="ru-RU"/>
              </w:rPr>
            </w:pPr>
            <w:r w:rsidRPr="009C3669">
              <w:rPr>
                <w:rFonts w:ascii="Times New Roman" w:hAnsi="Times New Roman"/>
                <w:i/>
                <w:iCs/>
                <w:lang w:val="ro-MD" w:eastAsia="ru-RU"/>
              </w:rPr>
              <w:t>Puncte 4,5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CA4D4" w14:textId="77777777" w:rsidR="006200A0" w:rsidRPr="009C3669" w:rsidRDefault="006200A0" w:rsidP="002800D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lang w:val="ro-MD" w:eastAsia="ru-RU"/>
              </w:rPr>
            </w:pPr>
            <w:r w:rsidRPr="009C3669">
              <w:rPr>
                <w:rFonts w:ascii="Times New Roman" w:hAnsi="Times New Roman"/>
                <w:lang w:val="ro-MD" w:eastAsia="ru-RU"/>
              </w:rPr>
              <w:t>372 500,00</w:t>
            </w:r>
          </w:p>
        </w:tc>
      </w:tr>
      <w:tr w:rsidR="009C3669" w:rsidRPr="009C3669" w14:paraId="5BEF2E30" w14:textId="77777777" w:rsidTr="000E2EA6">
        <w:trPr>
          <w:trHeight w:val="397"/>
        </w:trPr>
        <w:tc>
          <w:tcPr>
            <w:tcW w:w="4134" w:type="pct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CDE3FE" w14:textId="77777777" w:rsidR="006200A0" w:rsidRPr="009C3669" w:rsidRDefault="006200A0" w:rsidP="002800D9">
            <w:pPr>
              <w:shd w:val="clear" w:color="auto" w:fill="FFFFFF" w:themeFill="background1"/>
              <w:spacing w:before="60" w:after="6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ro-MD" w:eastAsia="ru-RU"/>
              </w:rPr>
            </w:pPr>
            <w:r w:rsidRPr="009C3669"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  <w:t>Valoarea estimativă totală, lei  fără  TVA:</w:t>
            </w:r>
          </w:p>
        </w:tc>
        <w:tc>
          <w:tcPr>
            <w:tcW w:w="8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B05D10" w14:textId="68D4EF43" w:rsidR="006200A0" w:rsidRPr="009C3669" w:rsidRDefault="006200A0" w:rsidP="002800D9">
            <w:pPr>
              <w:pStyle w:val="a6"/>
              <w:numPr>
                <w:ilvl w:val="0"/>
                <w:numId w:val="44"/>
              </w:numPr>
              <w:shd w:val="clear" w:color="auto" w:fill="FFFFFF" w:themeFill="background1"/>
              <w:spacing w:before="60" w:after="6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</w:pPr>
            <w:r w:rsidRPr="009C3669"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  <w:t xml:space="preserve"> 500,00</w:t>
            </w:r>
          </w:p>
        </w:tc>
      </w:tr>
    </w:tbl>
    <w:p w14:paraId="0D2D3146" w14:textId="77777777" w:rsidR="000E2EA6" w:rsidRPr="009C3669" w:rsidRDefault="000E2EA6" w:rsidP="000E2EA6">
      <w:pPr>
        <w:pStyle w:val="a6"/>
        <w:spacing w:before="24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</w:p>
    <w:p w14:paraId="541C9B3B" w14:textId="6ACDB32C" w:rsidR="000E2EA6" w:rsidRPr="009C3669" w:rsidRDefault="000E2EA6" w:rsidP="000E2EA6">
      <w:pPr>
        <w:pStyle w:val="a6"/>
        <w:numPr>
          <w:ilvl w:val="0"/>
          <w:numId w:val="1"/>
        </w:num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  <w:r w:rsidRPr="009C3669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Descriere generală. Termeni de execuție:</w:t>
      </w:r>
    </w:p>
    <w:p w14:paraId="687C188C" w14:textId="77777777" w:rsidR="000E2EA6" w:rsidRPr="009C3669" w:rsidRDefault="000E2EA6" w:rsidP="000E2EA6">
      <w:pPr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</w:p>
    <w:p w14:paraId="7BC6A532" w14:textId="77777777" w:rsidR="000E2EA6" w:rsidRDefault="000E2EA6" w:rsidP="000E2EA6">
      <w:pPr>
        <w:numPr>
          <w:ilvl w:val="1"/>
          <w:numId w:val="1"/>
        </w:numPr>
        <w:spacing w:after="0" w:line="240" w:lineRule="auto"/>
        <w:ind w:hanging="79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B32A2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La Sursa 1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, </w:t>
      </w:r>
      <w:r w:rsidRPr="00B32A2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”TERMOELECTRICA” S. A., în urma diagnosticării tehnice a recipientelor de hidrogen și dioxid de carbon (5 bucăți), parte componentă a instalației de producere, transport și depozitarea a hidrogenului, s-au obținut rezultate nesatisfăcătoare.</w:t>
      </w:r>
    </w:p>
    <w:p w14:paraId="0EBC766A" w14:textId="77777777" w:rsidR="000E2EA6" w:rsidRDefault="000E2EA6" w:rsidP="000E2EA6">
      <w:pPr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B32A2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R</w:t>
      </w:r>
      <w:r w:rsidRPr="00B32A2F">
        <w:rPr>
          <w:rFonts w:ascii="Times New Roman" w:eastAsia="Calibri" w:hAnsi="Times New Roman" w:cs="Times New Roman"/>
          <w:sz w:val="24"/>
          <w:szCs w:val="24"/>
          <w:lang w:val="ro-MD"/>
        </w:rPr>
        <w:t>ecipientele au termenul de exploatare depășit (44 ani și mai mult), fiind puse în exploatare din anii 1976-1981, cu termenul normativ de 20 ani indicat de uzina producătoare, respectiv</w:t>
      </w:r>
      <w:r w:rsidRPr="00B32A2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, necesită a fi înlocuite.</w:t>
      </w:r>
    </w:p>
    <w:p w14:paraId="6F176EBC" w14:textId="77777777" w:rsidR="000E2EA6" w:rsidRDefault="000E2EA6" w:rsidP="000E2EA6">
      <w:pPr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B32A2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În total, în cadrul instalației de recipiente sunt montate 8 recipiente, 4 destinate hidrogenului și 4 dioxidului de carbon.</w:t>
      </w:r>
    </w:p>
    <w:p w14:paraId="71002545" w14:textId="77777777" w:rsidR="000E2EA6" w:rsidRDefault="000E2EA6" w:rsidP="000E2EA6">
      <w:pPr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Petru înlocuirea lor</w:t>
      </w:r>
      <w:r w:rsidRPr="00B32A2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, sunt necesare servicii de proiectare.</w:t>
      </w:r>
    </w:p>
    <w:p w14:paraId="2DA2B563" w14:textId="77777777" w:rsidR="000E2EA6" w:rsidRPr="000E2EA6" w:rsidRDefault="000E2EA6" w:rsidP="000E2EA6">
      <w:pPr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</w:p>
    <w:p w14:paraId="56157167" w14:textId="77777777" w:rsidR="000E2EA6" w:rsidRPr="000E2EA6" w:rsidRDefault="000E2EA6" w:rsidP="000E2EA6">
      <w:pPr>
        <w:numPr>
          <w:ilvl w:val="1"/>
          <w:numId w:val="1"/>
        </w:numPr>
        <w:spacing w:after="0" w:line="240" w:lineRule="auto"/>
        <w:ind w:hanging="792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 w:rsidRPr="000E2EA6">
        <w:rPr>
          <w:rFonts w:ascii="Times New Roman" w:eastAsia="Times New Roman" w:hAnsi="Times New Roman" w:cs="Times New Roman"/>
          <w:spacing w:val="-3"/>
          <w:sz w:val="24"/>
          <w:szCs w:val="24"/>
          <w:u w:val="single"/>
          <w:lang w:val="ro-MD" w:eastAsia="ru-RU"/>
        </w:rPr>
        <w:t>Adresa obiectului</w:t>
      </w:r>
      <w:r w:rsidRPr="000E2EA6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: RM, mun. Chișinău, CET Sursa nr.1, str. Meșterul Manole 3.</w:t>
      </w:r>
    </w:p>
    <w:p w14:paraId="0FAC5F7A" w14:textId="77777777" w:rsidR="000E2EA6" w:rsidRDefault="000E2EA6" w:rsidP="000E2EA6">
      <w:pPr>
        <w:spacing w:after="0" w:line="240" w:lineRule="auto"/>
        <w:ind w:left="79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</w:p>
    <w:p w14:paraId="0B42C2F9" w14:textId="37E803E6" w:rsidR="000E2EA6" w:rsidRPr="006E4540" w:rsidRDefault="000E2EA6" w:rsidP="000E2EA6">
      <w:pPr>
        <w:numPr>
          <w:ilvl w:val="1"/>
          <w:numId w:val="1"/>
        </w:numPr>
        <w:spacing w:after="0" w:line="240" w:lineRule="auto"/>
        <w:ind w:hanging="792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CC6AF9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u w:val="single"/>
          <w:lang w:val="ro-MD" w:eastAsia="ru-RU"/>
        </w:rPr>
        <w:t>Termen de realizare a lucrărilor:</w:t>
      </w:r>
      <w:r w:rsidRPr="00B32A2F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 xml:space="preserve"> </w:t>
      </w:r>
      <w:r w:rsidR="00D311C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 xml:space="preserve"> </w:t>
      </w:r>
      <w:r w:rsidRPr="00C7623F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>m</w:t>
      </w:r>
      <w:r w:rsidR="00D311CC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 xml:space="preserve">artie </w:t>
      </w:r>
      <w:r w:rsidRPr="00C7623F"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  <w:t xml:space="preserve"> 2026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1B3E791A" w14:textId="77777777" w:rsidR="000E2EA6" w:rsidRPr="00B32A2F" w:rsidRDefault="000E2EA6" w:rsidP="000E2EA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</w:p>
    <w:p w14:paraId="46B8A3D6" w14:textId="77777777" w:rsidR="000E2EA6" w:rsidRDefault="000E2EA6" w:rsidP="000E2EA6">
      <w:pPr>
        <w:numPr>
          <w:ilvl w:val="0"/>
          <w:numId w:val="1"/>
        </w:numPr>
        <w:spacing w:before="24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Documentația tehnico-normativă de reglementare a lucrărilor/serviciilor</w:t>
      </w:r>
    </w:p>
    <w:p w14:paraId="34723294" w14:textId="77777777" w:rsidR="000E2EA6" w:rsidRPr="00735443" w:rsidRDefault="000E2EA6" w:rsidP="000E2EA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</w:p>
    <w:tbl>
      <w:tblPr>
        <w:tblW w:w="4916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2832"/>
        <w:gridCol w:w="5926"/>
      </w:tblGrid>
      <w:tr w:rsidR="000E2EA6" w:rsidRPr="00735443" w14:paraId="3B5642BA" w14:textId="77777777" w:rsidTr="002800D9">
        <w:trPr>
          <w:trHeight w:val="406"/>
        </w:trPr>
        <w:tc>
          <w:tcPr>
            <w:tcW w:w="374" w:type="pct"/>
            <w:shd w:val="clear" w:color="auto" w:fill="B8CCE4" w:themeFill="accent1" w:themeFillTint="66"/>
            <w:vAlign w:val="center"/>
          </w:tcPr>
          <w:p w14:paraId="1C0B343B" w14:textId="77777777" w:rsidR="000E2EA6" w:rsidRPr="00735443" w:rsidRDefault="000E2EA6" w:rsidP="002800D9">
            <w:pPr>
              <w:spacing w:after="0" w:line="240" w:lineRule="auto"/>
              <w:ind w:left="720" w:hanging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  <w:t>Nr.</w:t>
            </w:r>
          </w:p>
        </w:tc>
        <w:tc>
          <w:tcPr>
            <w:tcW w:w="1496" w:type="pct"/>
            <w:shd w:val="clear" w:color="auto" w:fill="B8CCE4" w:themeFill="accent1" w:themeFillTint="66"/>
            <w:vAlign w:val="center"/>
          </w:tcPr>
          <w:p w14:paraId="74DF7473" w14:textId="77777777" w:rsidR="000E2EA6" w:rsidRPr="00735443" w:rsidRDefault="000E2EA6" w:rsidP="00280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Codul documentului</w:t>
            </w:r>
          </w:p>
        </w:tc>
        <w:tc>
          <w:tcPr>
            <w:tcW w:w="3130" w:type="pct"/>
            <w:shd w:val="clear" w:color="auto" w:fill="B8CCE4" w:themeFill="accent1" w:themeFillTint="66"/>
            <w:vAlign w:val="center"/>
          </w:tcPr>
          <w:p w14:paraId="3B8368BF" w14:textId="77777777" w:rsidR="000E2EA6" w:rsidRPr="00735443" w:rsidRDefault="000E2EA6" w:rsidP="00280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>Denumirea documentului</w:t>
            </w:r>
          </w:p>
        </w:tc>
      </w:tr>
      <w:tr w:rsidR="000E2EA6" w:rsidRPr="002D37DE" w14:paraId="2101A6DE" w14:textId="77777777" w:rsidTr="002800D9">
        <w:trPr>
          <w:trHeight w:val="420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9D27" w14:textId="77777777" w:rsidR="000E2EA6" w:rsidRPr="00D72222" w:rsidRDefault="000E2EA6" w:rsidP="002800D9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DB3B" w14:textId="77777777" w:rsidR="000E2EA6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7222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Legea nr. 151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din </w:t>
            </w:r>
            <w:r w:rsidRPr="00D7222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09.06.2022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</w:t>
            </w:r>
          </w:p>
          <w:p w14:paraId="1E9615DE" w14:textId="77777777" w:rsidR="000E2EA6" w:rsidRPr="00D72222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cu  modificări  </w:t>
            </w:r>
          </w:p>
        </w:tc>
        <w:tc>
          <w:tcPr>
            <w:tcW w:w="3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984C" w14:textId="77777777" w:rsidR="000E2EA6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”P</w:t>
            </w:r>
            <w:r w:rsidRPr="00D7222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rivind funcţionarea în condiţii de siguranţă a </w:t>
            </w:r>
          </w:p>
          <w:p w14:paraId="49CC93B8" w14:textId="77777777" w:rsidR="000E2EA6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7222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obiectivelor industriale şi a instalaţiilor tehnice</w:t>
            </w:r>
          </w:p>
          <w:p w14:paraId="484BDA47" w14:textId="77777777" w:rsidR="000E2EA6" w:rsidRPr="00D72222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72222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potenţial periculoase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” </w:t>
            </w:r>
          </w:p>
        </w:tc>
      </w:tr>
      <w:tr w:rsidR="000E2EA6" w:rsidRPr="00227A5A" w14:paraId="2E1C71C9" w14:textId="77777777" w:rsidTr="002800D9">
        <w:trPr>
          <w:trHeight w:val="420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B5AA7" w14:textId="77777777" w:rsidR="000E2EA6" w:rsidRPr="00D72222" w:rsidRDefault="000E2EA6" w:rsidP="002800D9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A7DC" w14:textId="77777777" w:rsidR="000E2EA6" w:rsidRPr="00D72222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CUC  nr.434  din 28.12.2023</w:t>
            </w:r>
          </w:p>
        </w:tc>
        <w:tc>
          <w:tcPr>
            <w:tcW w:w="3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920B" w14:textId="77777777" w:rsidR="000E2EA6" w:rsidRPr="00273F82" w:rsidRDefault="000E2EA6" w:rsidP="002800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               ”Codul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rbanismului și Construcțiilor”</w:t>
            </w:r>
          </w:p>
        </w:tc>
      </w:tr>
      <w:tr w:rsidR="000E2EA6" w:rsidRPr="006E4540" w14:paraId="403AD328" w14:textId="77777777" w:rsidTr="002800D9">
        <w:tc>
          <w:tcPr>
            <w:tcW w:w="374" w:type="pct"/>
            <w:vAlign w:val="center"/>
          </w:tcPr>
          <w:p w14:paraId="1445F1EE" w14:textId="77777777" w:rsidR="000E2EA6" w:rsidRPr="00735443" w:rsidRDefault="000E2EA6" w:rsidP="002800D9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5A5EFCFE" w14:textId="77777777" w:rsidR="000E2EA6" w:rsidRPr="00735443" w:rsidRDefault="000E2EA6" w:rsidP="002800D9">
            <w:pPr>
              <w:spacing w:after="0" w:line="240" w:lineRule="auto"/>
              <w:jc w:val="center"/>
              <w:rPr>
                <w:rStyle w:val="2Exact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ro-MD" w:eastAsia="ro-RO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NCM.E.03.03:2018</w:t>
            </w:r>
          </w:p>
        </w:tc>
        <w:tc>
          <w:tcPr>
            <w:tcW w:w="3130" w:type="pct"/>
            <w:vAlign w:val="center"/>
          </w:tcPr>
          <w:p w14:paraId="091C8BB2" w14:textId="77777777" w:rsidR="000E2EA6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Siguranța la incendii.</w:t>
            </w:r>
          </w:p>
          <w:p w14:paraId="2727E2F7" w14:textId="77777777" w:rsidR="000E2EA6" w:rsidRPr="00735443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 xml:space="preserve"> Instalații de semnalizare și avertizare la incendiu</w:t>
            </w:r>
          </w:p>
        </w:tc>
      </w:tr>
      <w:tr w:rsidR="000E2EA6" w:rsidRPr="006E4540" w14:paraId="1FFB4D91" w14:textId="77777777" w:rsidTr="002800D9">
        <w:trPr>
          <w:trHeight w:val="536"/>
        </w:trPr>
        <w:tc>
          <w:tcPr>
            <w:tcW w:w="374" w:type="pct"/>
            <w:vAlign w:val="center"/>
          </w:tcPr>
          <w:p w14:paraId="2BC36C91" w14:textId="77777777" w:rsidR="000E2EA6" w:rsidRPr="00735443" w:rsidRDefault="000E2EA6" w:rsidP="002800D9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0328B1A6" w14:textId="77777777" w:rsidR="000E2EA6" w:rsidRPr="00735443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NCM A.08.02.:2014</w:t>
            </w:r>
          </w:p>
        </w:tc>
        <w:tc>
          <w:tcPr>
            <w:tcW w:w="3130" w:type="pct"/>
            <w:vAlign w:val="center"/>
          </w:tcPr>
          <w:p w14:paraId="4B33DEE8" w14:textId="77777777" w:rsidR="000E2EA6" w:rsidRPr="00735443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735443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Securitatea și sănătatea muncii în construcții</w:t>
            </w:r>
          </w:p>
        </w:tc>
      </w:tr>
      <w:tr w:rsidR="009C3669" w:rsidRPr="006E4540" w14:paraId="4049FE33" w14:textId="77777777" w:rsidTr="002800D9">
        <w:trPr>
          <w:trHeight w:val="410"/>
        </w:trPr>
        <w:tc>
          <w:tcPr>
            <w:tcW w:w="374" w:type="pct"/>
            <w:vAlign w:val="center"/>
          </w:tcPr>
          <w:p w14:paraId="06DB71A5" w14:textId="77777777" w:rsidR="000E2EA6" w:rsidRPr="009C3669" w:rsidRDefault="000E2EA6" w:rsidP="002800D9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2BA382BC" w14:textId="77777777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9C3669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NE1-02:2019</w:t>
            </w:r>
          </w:p>
        </w:tc>
        <w:tc>
          <w:tcPr>
            <w:tcW w:w="3130" w:type="pct"/>
            <w:vAlign w:val="center"/>
          </w:tcPr>
          <w:p w14:paraId="3ADB3E30" w14:textId="77777777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9C3669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Norme de securitate la exploatarea instalațiilor electrice</w:t>
            </w:r>
          </w:p>
          <w:p w14:paraId="07ED93C1" w14:textId="77777777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9C3669" w:rsidRPr="006E4540" w14:paraId="456F1785" w14:textId="77777777" w:rsidTr="002800D9">
        <w:trPr>
          <w:trHeight w:val="702"/>
        </w:trPr>
        <w:tc>
          <w:tcPr>
            <w:tcW w:w="374" w:type="pct"/>
            <w:vAlign w:val="center"/>
          </w:tcPr>
          <w:p w14:paraId="71A9AF02" w14:textId="77777777" w:rsidR="000E2EA6" w:rsidRPr="009C3669" w:rsidRDefault="000E2EA6" w:rsidP="002800D9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15ABE0AE" w14:textId="77777777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9C3669">
              <w:rPr>
                <w:rFonts w:ascii="Times New Roman" w:hAnsi="Times New Roman" w:cs="Times New Roman"/>
                <w:bCs/>
                <w:iCs/>
                <w:shd w:val="clear" w:color="auto" w:fill="FFFFFF"/>
                <w:lang w:val="ro-MD"/>
              </w:rPr>
              <w:t>HANRE</w:t>
            </w:r>
            <w:r w:rsidRPr="009C3669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  <w:t xml:space="preserve"> nr. 155 din 01.04.2022</w:t>
            </w:r>
          </w:p>
        </w:tc>
        <w:tc>
          <w:tcPr>
            <w:tcW w:w="3130" w:type="pct"/>
            <w:vAlign w:val="center"/>
          </w:tcPr>
          <w:p w14:paraId="7DD73DE9" w14:textId="77777777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</w:pPr>
            <w:r w:rsidRPr="009C3669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  <w:t>Normele minime de exploatare a centralelor și rețelelor electrice</w:t>
            </w:r>
          </w:p>
        </w:tc>
      </w:tr>
      <w:tr w:rsidR="009C3669" w:rsidRPr="006E4540" w14:paraId="29D59652" w14:textId="77777777" w:rsidTr="002800D9">
        <w:trPr>
          <w:trHeight w:val="702"/>
        </w:trPr>
        <w:tc>
          <w:tcPr>
            <w:tcW w:w="374" w:type="pct"/>
            <w:vAlign w:val="center"/>
          </w:tcPr>
          <w:p w14:paraId="51E6172B" w14:textId="77777777" w:rsidR="000E2EA6" w:rsidRPr="009C3669" w:rsidRDefault="000E2EA6" w:rsidP="002800D9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03139BE6" w14:textId="77777777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hd w:val="clear" w:color="auto" w:fill="FFFFFF"/>
                <w:lang w:val="ro-MD"/>
              </w:rPr>
            </w:pPr>
            <w:r w:rsidRPr="009C3669">
              <w:rPr>
                <w:rFonts w:ascii="Times New Roman" w:hAnsi="Times New Roman" w:cs="Times New Roman"/>
                <w:bCs/>
                <w:iCs/>
                <w:shd w:val="clear" w:color="auto" w:fill="FFFFFF"/>
                <w:lang w:val="ro-MD"/>
              </w:rPr>
              <w:t>HANRE</w:t>
            </w:r>
            <w:r w:rsidRPr="009C3669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  <w:t xml:space="preserve"> nr.210 din 27.03.2024</w:t>
            </w:r>
          </w:p>
        </w:tc>
        <w:tc>
          <w:tcPr>
            <w:tcW w:w="3130" w:type="pct"/>
            <w:vAlign w:val="center"/>
          </w:tcPr>
          <w:p w14:paraId="225080C7" w14:textId="77777777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en-US"/>
              </w:rPr>
            </w:pPr>
            <w:r w:rsidRPr="009C3669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  <w:t xml:space="preserve">Normele minime  </w:t>
            </w:r>
            <w:r w:rsidRPr="009C3669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en-US"/>
              </w:rPr>
              <w:t>de securitate</w:t>
            </w:r>
          </w:p>
          <w:p w14:paraId="05690AF2" w14:textId="77777777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en-US"/>
              </w:rPr>
            </w:pPr>
            <w:r w:rsidRPr="009C3669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en-US"/>
              </w:rPr>
              <w:t>tehnică în sectorul termoenergetic, p.8</w:t>
            </w:r>
          </w:p>
        </w:tc>
      </w:tr>
      <w:tr w:rsidR="009C3669" w:rsidRPr="006E4540" w14:paraId="672B5E36" w14:textId="77777777" w:rsidTr="002800D9">
        <w:trPr>
          <w:trHeight w:val="702"/>
        </w:trPr>
        <w:tc>
          <w:tcPr>
            <w:tcW w:w="374" w:type="pct"/>
            <w:vAlign w:val="center"/>
          </w:tcPr>
          <w:p w14:paraId="01F4884E" w14:textId="77777777" w:rsidR="000E2EA6" w:rsidRPr="009C3669" w:rsidRDefault="000E2EA6" w:rsidP="002800D9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1D1DDAE0" w14:textId="77777777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hd w:val="clear" w:color="auto" w:fill="FFFFFF"/>
                <w:lang w:val="ro-MD"/>
              </w:rPr>
            </w:pPr>
            <w:r w:rsidRPr="009C3669">
              <w:rPr>
                <w:rFonts w:ascii="Times New Roman" w:hAnsi="Times New Roman" w:cs="Times New Roman"/>
                <w:bCs/>
                <w:iCs/>
                <w:shd w:val="clear" w:color="auto" w:fill="FFFFFF"/>
                <w:lang w:val="ro-MD"/>
              </w:rPr>
              <w:t>NRS 35-03-67:2004</w:t>
            </w:r>
          </w:p>
        </w:tc>
        <w:tc>
          <w:tcPr>
            <w:tcW w:w="3130" w:type="pct"/>
            <w:vAlign w:val="center"/>
          </w:tcPr>
          <w:p w14:paraId="1D62823F" w14:textId="77777777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</w:pPr>
            <w:r w:rsidRPr="009C3669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  <w:t>Reguli de construire și exploatare inofensivă a recipientelor sub presiune</w:t>
            </w:r>
          </w:p>
        </w:tc>
      </w:tr>
      <w:tr w:rsidR="009C3669" w:rsidRPr="009C3669" w14:paraId="729214E2" w14:textId="77777777" w:rsidTr="002800D9">
        <w:trPr>
          <w:trHeight w:val="702"/>
        </w:trPr>
        <w:tc>
          <w:tcPr>
            <w:tcW w:w="374" w:type="pct"/>
            <w:vAlign w:val="center"/>
          </w:tcPr>
          <w:p w14:paraId="05CA27B8" w14:textId="77777777" w:rsidR="000E2EA6" w:rsidRPr="009C3669" w:rsidRDefault="000E2EA6" w:rsidP="002800D9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o-RO"/>
              </w:rPr>
            </w:pPr>
          </w:p>
        </w:tc>
        <w:tc>
          <w:tcPr>
            <w:tcW w:w="1496" w:type="pct"/>
            <w:vAlign w:val="center"/>
          </w:tcPr>
          <w:p w14:paraId="58F8015A" w14:textId="77777777" w:rsidR="00E436EA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hd w:val="clear" w:color="auto" w:fill="FFFFFF"/>
                <w:lang w:val="ro-RO"/>
              </w:rPr>
            </w:pPr>
            <w:r w:rsidRPr="009C3669">
              <w:rPr>
                <w:rFonts w:ascii="Times New Roman" w:hAnsi="Times New Roman" w:cs="Times New Roman"/>
                <w:bCs/>
                <w:iCs/>
                <w:shd w:val="clear" w:color="auto" w:fill="FFFFFF"/>
              </w:rPr>
              <w:t>Постановление Госгортехнадзора</w:t>
            </w:r>
          </w:p>
          <w:p w14:paraId="3762791D" w14:textId="327F4E9F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hd w:val="clear" w:color="auto" w:fill="FFFFFF"/>
              </w:rPr>
            </w:pPr>
            <w:r w:rsidRPr="009C3669">
              <w:rPr>
                <w:rFonts w:ascii="Times New Roman" w:hAnsi="Times New Roman" w:cs="Times New Roman"/>
                <w:bCs/>
                <w:iCs/>
                <w:shd w:val="clear" w:color="auto" w:fill="FFFFFF"/>
              </w:rPr>
              <w:t xml:space="preserve"> </w:t>
            </w:r>
            <w:r w:rsidRPr="009C3669">
              <w:rPr>
                <w:rFonts w:ascii="Times New Roman" w:hAnsi="Times New Roman" w:cs="Times New Roman"/>
                <w:bCs/>
                <w:iCs/>
                <w:shd w:val="clear" w:color="auto" w:fill="FFFFFF"/>
                <w:lang w:val="ro-RO"/>
              </w:rPr>
              <w:t xml:space="preserve">  nr.75</w:t>
            </w:r>
            <w:r w:rsidR="00E436EA" w:rsidRPr="009C3669">
              <w:rPr>
                <w:rFonts w:ascii="Times New Roman" w:hAnsi="Times New Roman" w:cs="Times New Roman"/>
                <w:bCs/>
                <w:iCs/>
                <w:shd w:val="clear" w:color="auto" w:fill="FFFFFF"/>
                <w:lang w:val="ro-RO"/>
              </w:rPr>
              <w:t xml:space="preserve"> din 06.06.2003</w:t>
            </w:r>
          </w:p>
        </w:tc>
        <w:tc>
          <w:tcPr>
            <w:tcW w:w="3130" w:type="pct"/>
            <w:vAlign w:val="center"/>
          </w:tcPr>
          <w:p w14:paraId="57CD1B03" w14:textId="6B6B2F74" w:rsidR="000E2EA6" w:rsidRPr="009C3669" w:rsidRDefault="000E2EA6" w:rsidP="002800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</w:pPr>
            <w:r w:rsidRPr="009C3669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RO"/>
              </w:rPr>
              <w:t>”</w:t>
            </w:r>
            <w:r w:rsidRPr="009C3669">
              <w:rPr>
                <w:rFonts w:ascii="Times New Roman" w:hAnsi="Times New Roman" w:cs="Times New Roman"/>
                <w:bCs/>
                <w:iCs/>
                <w:sz w:val="24"/>
                <w:szCs w:val="24"/>
                <w:shd w:val="clear" w:color="auto" w:fill="FFFFFF"/>
                <w:lang w:val="ro-MD"/>
              </w:rPr>
              <w:t>Правила безопасности при производстве водорода методом электролиза воды”</w:t>
            </w:r>
          </w:p>
        </w:tc>
      </w:tr>
    </w:tbl>
    <w:p w14:paraId="09C03331" w14:textId="77777777" w:rsidR="003C7739" w:rsidRDefault="003C7739" w:rsidP="003C7739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</w:p>
    <w:p w14:paraId="6938174A" w14:textId="2C105601" w:rsidR="000E2EA6" w:rsidRPr="009C3669" w:rsidRDefault="000E2EA6" w:rsidP="000E2EA6">
      <w:pPr>
        <w:numPr>
          <w:ilvl w:val="0"/>
          <w:numId w:val="1"/>
        </w:numPr>
        <w:spacing w:before="24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</w:pPr>
      <w:r w:rsidRPr="009C3669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Volum deta</w:t>
      </w:r>
      <w:r w:rsidR="002A4F70" w:rsidRPr="009C3669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>li</w:t>
      </w:r>
      <w:r w:rsidRPr="009C3669"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ro-MD" w:eastAsia="ro-RO"/>
        </w:rPr>
        <w:t xml:space="preserve">at de lucrări </w:t>
      </w:r>
    </w:p>
    <w:p w14:paraId="27E24F05" w14:textId="77777777" w:rsidR="000E2EA6" w:rsidRPr="009C3669" w:rsidRDefault="000E2EA6" w:rsidP="000E2EA6">
      <w:pPr>
        <w:pStyle w:val="a6"/>
        <w:numPr>
          <w:ilvl w:val="1"/>
          <w:numId w:val="41"/>
        </w:numPr>
        <w:spacing w:after="0"/>
        <w:ind w:left="709" w:hanging="709"/>
        <w:jc w:val="both"/>
        <w:rPr>
          <w:rFonts w:ascii="Times New Roman" w:hAnsi="Times New Roman"/>
          <w:sz w:val="24"/>
          <w:szCs w:val="24"/>
          <w:lang w:val="ro-MD"/>
        </w:rPr>
      </w:pPr>
      <w:r w:rsidRPr="009C3669">
        <w:rPr>
          <w:rFonts w:ascii="Times New Roman" w:hAnsi="Times New Roman"/>
          <w:sz w:val="24"/>
          <w:szCs w:val="24"/>
          <w:lang w:val="ro-MD"/>
        </w:rPr>
        <w:t>Proiectarea, coordonarea, verificarea și aprobarea corespunzătoare a documentației de proiect.</w:t>
      </w:r>
    </w:p>
    <w:p w14:paraId="3399F10A" w14:textId="245367F2" w:rsidR="00A8344A" w:rsidRPr="009C3669" w:rsidRDefault="000E2EA6" w:rsidP="00A8344A">
      <w:pPr>
        <w:numPr>
          <w:ilvl w:val="1"/>
          <w:numId w:val="1"/>
        </w:numPr>
        <w:spacing w:after="0"/>
        <w:ind w:left="709" w:hanging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 w:rsidRPr="009C3669">
        <w:rPr>
          <w:rFonts w:ascii="Times New Roman" w:hAnsi="Times New Roman"/>
          <w:sz w:val="24"/>
          <w:szCs w:val="24"/>
          <w:lang w:val="ro-MD"/>
        </w:rPr>
        <w:t xml:space="preserve">Elaborarea </w:t>
      </w:r>
      <w:r w:rsidR="00A8344A"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 și avizarea devizului.</w:t>
      </w:r>
    </w:p>
    <w:p w14:paraId="488AC951" w14:textId="77777777" w:rsidR="000E2EA6" w:rsidRPr="009C3669" w:rsidRDefault="000E2EA6" w:rsidP="000E2EA6">
      <w:pPr>
        <w:pStyle w:val="a6"/>
        <w:numPr>
          <w:ilvl w:val="1"/>
          <w:numId w:val="41"/>
        </w:numPr>
        <w:spacing w:after="0"/>
        <w:ind w:left="709" w:hanging="709"/>
        <w:jc w:val="both"/>
        <w:rPr>
          <w:rFonts w:ascii="Times New Roman" w:hAnsi="Times New Roman"/>
          <w:sz w:val="24"/>
          <w:szCs w:val="24"/>
          <w:lang w:val="ro-MD"/>
        </w:rPr>
      </w:pPr>
      <w:r w:rsidRPr="009C3669">
        <w:rPr>
          <w:rFonts w:ascii="Times New Roman" w:hAnsi="Times New Roman"/>
          <w:sz w:val="24"/>
          <w:szCs w:val="24"/>
          <w:lang w:val="ro-MD"/>
        </w:rPr>
        <w:t>Acordarea serviciilor de supraveghere de autor.</w:t>
      </w:r>
    </w:p>
    <w:p w14:paraId="0F5A0723" w14:textId="77777777" w:rsidR="000E2EA6" w:rsidRPr="009C3669" w:rsidRDefault="000E2EA6" w:rsidP="000E2EA6">
      <w:pPr>
        <w:pStyle w:val="a6"/>
        <w:numPr>
          <w:ilvl w:val="1"/>
          <w:numId w:val="41"/>
        </w:numPr>
        <w:spacing w:after="0"/>
        <w:ind w:left="709" w:hanging="709"/>
        <w:jc w:val="both"/>
        <w:rPr>
          <w:rFonts w:ascii="Times New Roman" w:hAnsi="Times New Roman"/>
          <w:bCs/>
          <w:sz w:val="24"/>
          <w:szCs w:val="24"/>
          <w:lang w:val="ro-MD"/>
        </w:rPr>
      </w:pPr>
      <w:r w:rsidRPr="009C3669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RO" w:eastAsia="ru-RU"/>
        </w:rPr>
        <w:t>Se solicită proiectarea următoarelor echipamente:</w:t>
      </w:r>
    </w:p>
    <w:p w14:paraId="0BD093F9" w14:textId="77777777" w:rsidR="000E2EA6" w:rsidRPr="009C3669" w:rsidRDefault="000E2EA6" w:rsidP="000E2EA6">
      <w:pPr>
        <w:pStyle w:val="a6"/>
        <w:numPr>
          <w:ilvl w:val="0"/>
          <w:numId w:val="45"/>
        </w:numPr>
        <w:spacing w:after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9C3669">
        <w:rPr>
          <w:rFonts w:ascii="Times New Roman" w:hAnsi="Times New Roman"/>
          <w:bCs/>
          <w:sz w:val="24"/>
          <w:szCs w:val="24"/>
          <w:lang w:val="ro-RO"/>
        </w:rPr>
        <w:t>Recipiente pentru depozitarea dioxidului de carbon – 1 bucăți;</w:t>
      </w:r>
    </w:p>
    <w:p w14:paraId="5BC96B28" w14:textId="77777777" w:rsidR="000E2EA6" w:rsidRPr="009C3669" w:rsidRDefault="000E2EA6" w:rsidP="000E2EA6">
      <w:pPr>
        <w:pStyle w:val="a6"/>
        <w:numPr>
          <w:ilvl w:val="0"/>
          <w:numId w:val="45"/>
        </w:num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9C3669">
        <w:rPr>
          <w:rFonts w:ascii="Times New Roman" w:hAnsi="Times New Roman"/>
          <w:sz w:val="24"/>
          <w:szCs w:val="24"/>
          <w:lang w:val="ro-RO"/>
        </w:rPr>
        <w:t>Recipiente pentru depozitarea hidrogenului – 4 bucată.</w:t>
      </w:r>
    </w:p>
    <w:p w14:paraId="2B4204B2" w14:textId="2A64C21D" w:rsidR="00446581" w:rsidRPr="009C3669" w:rsidRDefault="00446581" w:rsidP="00446581">
      <w:pPr>
        <w:pStyle w:val="a6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9C3669">
        <w:rPr>
          <w:rFonts w:ascii="Times New Roman" w:hAnsi="Times New Roman"/>
          <w:i/>
          <w:iCs/>
          <w:lang w:val="ro-RO"/>
        </w:rPr>
        <w:t xml:space="preserve">     </w:t>
      </w:r>
      <w:r w:rsidRPr="009C3669">
        <w:rPr>
          <w:rFonts w:ascii="Times New Roman" w:hAnsi="Times New Roman"/>
          <w:sz w:val="24"/>
          <w:szCs w:val="24"/>
          <w:lang w:val="en-US"/>
        </w:rPr>
        <w:t xml:space="preserve">Serviciile  de proiectare  detaliate  sunt  prezentate  în Anexa </w:t>
      </w:r>
      <w:r w:rsidR="00C60016" w:rsidRPr="009C3669">
        <w:rPr>
          <w:rFonts w:ascii="Times New Roman" w:hAnsi="Times New Roman"/>
          <w:sz w:val="24"/>
          <w:szCs w:val="24"/>
          <w:lang w:val="en-US"/>
        </w:rPr>
        <w:t>1</w:t>
      </w:r>
      <w:r w:rsidRPr="009C3669">
        <w:rPr>
          <w:rFonts w:ascii="Times New Roman" w:hAnsi="Times New Roman"/>
          <w:sz w:val="24"/>
          <w:szCs w:val="24"/>
          <w:lang w:val="en-US"/>
        </w:rPr>
        <w:t>.</w:t>
      </w:r>
    </w:p>
    <w:p w14:paraId="381DC79B" w14:textId="77777777" w:rsidR="004775DD" w:rsidRDefault="004775DD" w:rsidP="004775DD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060EF9C7" w14:textId="77777777" w:rsidR="003C7739" w:rsidRPr="009C3669" w:rsidRDefault="003C7739" w:rsidP="004775DD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FB46E18" w14:textId="70830E2D" w:rsidR="00EC2595" w:rsidRPr="00735443" w:rsidRDefault="00E436EA" w:rsidP="00E42C25">
      <w:pPr>
        <w:pStyle w:val="a6"/>
        <w:numPr>
          <w:ilvl w:val="0"/>
          <w:numId w:val="1"/>
        </w:numPr>
        <w:spacing w:after="0"/>
        <w:ind w:left="284" w:hanging="284"/>
        <w:rPr>
          <w:rFonts w:ascii="Times New Roman" w:eastAsia="Calibri" w:hAnsi="Times New Roman" w:cs="Times New Roman"/>
          <w:spacing w:val="-3"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ro-MD"/>
        </w:rPr>
        <w:t xml:space="preserve">       </w:t>
      </w:r>
      <w:r w:rsidR="00EC2595" w:rsidRPr="00735443">
        <w:rPr>
          <w:rFonts w:ascii="Times New Roman" w:hAnsi="Times New Roman" w:cs="Times New Roman"/>
          <w:b/>
          <w:color w:val="000000"/>
          <w:spacing w:val="-3"/>
          <w:sz w:val="24"/>
          <w:szCs w:val="24"/>
          <w:lang w:val="ro-MD"/>
        </w:rPr>
        <w:t>Cerințe speciale la proiectare</w:t>
      </w:r>
    </w:p>
    <w:p w14:paraId="5C3A5DDF" w14:textId="65CD0449" w:rsidR="004426CD" w:rsidRDefault="00275F0E" w:rsidP="00E42C25">
      <w:pPr>
        <w:pStyle w:val="a6"/>
        <w:numPr>
          <w:ilvl w:val="1"/>
          <w:numId w:val="28"/>
        </w:numPr>
        <w:spacing w:after="0"/>
        <w:ind w:hanging="72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>P</w:t>
      </w:r>
      <w:r w:rsidR="00B31C14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>roiecta</w:t>
      </w: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>rea</w:t>
      </w:r>
      <w:r w:rsidR="00B31C14" w:rsidRPr="00B31C14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 xml:space="preserve"> în conformitate cu standardele de siguranță strict reglementate. Aceasta include măsuri de prevenire a scurgerilor, sisteme de detecție a scurgerilor și dispozitive de siguranță, cum ar fi supapele de siguranță</w:t>
      </w:r>
      <w:r w:rsidR="00E436EA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>.</w:t>
      </w:r>
    </w:p>
    <w:p w14:paraId="4F658950" w14:textId="4098B02F" w:rsidR="00275F0E" w:rsidRPr="004426CD" w:rsidRDefault="00275F0E" w:rsidP="00275F0E">
      <w:pPr>
        <w:pStyle w:val="a6"/>
        <w:numPr>
          <w:ilvl w:val="1"/>
          <w:numId w:val="28"/>
        </w:numPr>
        <w:spacing w:after="0"/>
        <w:ind w:hanging="72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  <w:r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>Analiza</w:t>
      </w:r>
      <w:r w:rsidR="00E436EA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 xml:space="preserve"> </w:t>
      </w:r>
      <w:r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 xml:space="preserve"> pieței și Selectarea echipamentului</w:t>
      </w:r>
      <w:r w:rsidR="00E436EA">
        <w:rPr>
          <w:rFonts w:ascii="Times New Roman" w:hAnsi="Times New Roman" w:cs="Times New Roman"/>
          <w:bCs/>
          <w:spacing w:val="-3"/>
          <w:sz w:val="24"/>
          <w:szCs w:val="24"/>
          <w:lang w:val="ro-MD"/>
        </w:rPr>
        <w:t>.</w:t>
      </w:r>
    </w:p>
    <w:p w14:paraId="0760FAA3" w14:textId="5D409499" w:rsidR="000A25AA" w:rsidRPr="000A25AA" w:rsidRDefault="002045F4" w:rsidP="000A25AA">
      <w:pPr>
        <w:pStyle w:val="a6"/>
        <w:numPr>
          <w:ilvl w:val="1"/>
          <w:numId w:val="28"/>
        </w:numPr>
        <w:spacing w:after="0"/>
        <w:ind w:hanging="72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  <w:r w:rsidRPr="000A25AA">
        <w:rPr>
          <w:rFonts w:ascii="Times New Roman" w:hAnsi="Times New Roman" w:cs="Times New Roman"/>
          <w:sz w:val="24"/>
          <w:szCs w:val="24"/>
          <w:lang w:val="ro-MD"/>
        </w:rPr>
        <w:t xml:space="preserve">Proiectul va fi realizat în baza prezentului </w:t>
      </w:r>
      <w:r w:rsidR="007678CA">
        <w:rPr>
          <w:rFonts w:ascii="Times New Roman" w:hAnsi="Times New Roman" w:cs="Times New Roman"/>
          <w:sz w:val="24"/>
          <w:szCs w:val="24"/>
          <w:lang w:val="ro-MD"/>
        </w:rPr>
        <w:t>C</w:t>
      </w:r>
      <w:r w:rsidRPr="000A25AA">
        <w:rPr>
          <w:rFonts w:ascii="Times New Roman" w:hAnsi="Times New Roman" w:cs="Times New Roman"/>
          <w:sz w:val="24"/>
          <w:szCs w:val="24"/>
          <w:lang w:val="ro-MD"/>
        </w:rPr>
        <w:t>aiet de sarcini</w:t>
      </w:r>
      <w:r w:rsidR="004775DD">
        <w:rPr>
          <w:rFonts w:ascii="Times New Roman" w:hAnsi="Times New Roman" w:cs="Times New Roman"/>
          <w:sz w:val="24"/>
          <w:szCs w:val="24"/>
          <w:lang w:val="ro-MD"/>
        </w:rPr>
        <w:t xml:space="preserve"> respectând </w:t>
      </w:r>
      <w:r w:rsidR="004775D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cerințele </w:t>
      </w:r>
      <w:r w:rsidR="00275F0E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legislației în vigoare</w:t>
      </w:r>
      <w:r w:rsidR="007678C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63EFBE3D" w14:textId="1BB7B0B4" w:rsidR="00376173" w:rsidRPr="00376173" w:rsidRDefault="00AC1A62" w:rsidP="00376173">
      <w:pPr>
        <w:pStyle w:val="a6"/>
        <w:numPr>
          <w:ilvl w:val="1"/>
          <w:numId w:val="28"/>
        </w:numPr>
        <w:spacing w:after="0"/>
        <w:ind w:hanging="72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  <w:r w:rsidRPr="000A25AA">
        <w:rPr>
          <w:rFonts w:ascii="Times New Roman" w:hAnsi="Times New Roman" w:cs="Times New Roman"/>
          <w:sz w:val="24"/>
          <w:szCs w:val="24"/>
          <w:lang w:val="ro-MD"/>
        </w:rPr>
        <w:t xml:space="preserve">La proiectare obligatoriu să fie prevăzută </w:t>
      </w:r>
      <w:r w:rsidR="000A25AA">
        <w:rPr>
          <w:rFonts w:ascii="Times New Roman" w:hAnsi="Times New Roman" w:cs="Times New Roman"/>
          <w:sz w:val="24"/>
          <w:szCs w:val="24"/>
          <w:lang w:val="ro-MD"/>
        </w:rPr>
        <w:t>posibilitatea încadrării recipientelor noi în cadrul instalații actuale</w:t>
      </w:r>
      <w:r w:rsidR="007678CA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3BFE2C64" w14:textId="10C3AEB9" w:rsidR="00AC1A62" w:rsidRPr="00B373C6" w:rsidRDefault="00AC1A62" w:rsidP="00B373C6">
      <w:pPr>
        <w:pStyle w:val="a6"/>
        <w:numPr>
          <w:ilvl w:val="1"/>
          <w:numId w:val="28"/>
        </w:numPr>
        <w:spacing w:after="0"/>
        <w:ind w:hanging="72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  <w:r w:rsidRPr="00376173">
        <w:rPr>
          <w:rFonts w:ascii="Times New Roman" w:hAnsi="Times New Roman" w:cs="Times New Roman"/>
          <w:spacing w:val="-3"/>
          <w:sz w:val="24"/>
          <w:szCs w:val="24"/>
          <w:lang w:val="ro-MD"/>
        </w:rPr>
        <w:t xml:space="preserve">La proiectare obligatoriu să fie prevăzută </w:t>
      </w:r>
      <w:r w:rsidR="00376173">
        <w:rPr>
          <w:rFonts w:ascii="Times New Roman" w:hAnsi="Times New Roman" w:cs="Times New Roman"/>
          <w:spacing w:val="-3"/>
          <w:sz w:val="24"/>
          <w:szCs w:val="24"/>
          <w:lang w:val="ro-MD"/>
        </w:rPr>
        <w:t>amplasarea recipientelor pe fundații</w:t>
      </w:r>
      <w:r w:rsidR="00D24E15">
        <w:rPr>
          <w:rFonts w:ascii="Times New Roman" w:hAnsi="Times New Roman" w:cs="Times New Roman"/>
          <w:spacing w:val="-3"/>
          <w:sz w:val="24"/>
          <w:szCs w:val="24"/>
          <w:lang w:val="ro-MD"/>
        </w:rPr>
        <w:t>le</w:t>
      </w:r>
      <w:r w:rsidR="00376173">
        <w:rPr>
          <w:rFonts w:ascii="Times New Roman" w:hAnsi="Times New Roman" w:cs="Times New Roman"/>
          <w:spacing w:val="-3"/>
          <w:sz w:val="24"/>
          <w:szCs w:val="24"/>
          <w:lang w:val="ro-MD"/>
        </w:rPr>
        <w:t xml:space="preserve"> din beton armat</w:t>
      </w:r>
      <w:r w:rsidR="00D24E15">
        <w:rPr>
          <w:rFonts w:ascii="Times New Roman" w:hAnsi="Times New Roman" w:cs="Times New Roman"/>
          <w:spacing w:val="-3"/>
          <w:sz w:val="24"/>
          <w:szCs w:val="24"/>
          <w:lang w:val="ro-MD"/>
        </w:rPr>
        <w:t xml:space="preserve"> existente</w:t>
      </w:r>
      <w:r w:rsidR="007678CA">
        <w:rPr>
          <w:rFonts w:ascii="Times New Roman" w:hAnsi="Times New Roman" w:cs="Times New Roman"/>
          <w:spacing w:val="-3"/>
          <w:sz w:val="24"/>
          <w:szCs w:val="24"/>
          <w:lang w:val="ro-MD"/>
        </w:rPr>
        <w:t>.</w:t>
      </w:r>
    </w:p>
    <w:p w14:paraId="50190664" w14:textId="515E1356" w:rsidR="003C4B5C" w:rsidRPr="009C3669" w:rsidRDefault="002665C6" w:rsidP="004775DD">
      <w:pPr>
        <w:pStyle w:val="a6"/>
        <w:numPr>
          <w:ilvl w:val="1"/>
          <w:numId w:val="28"/>
        </w:numPr>
        <w:spacing w:after="0"/>
        <w:ind w:hanging="72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  <w:r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Toate echipamentele proiectate </w:t>
      </w:r>
      <w:r w:rsidR="009C3669"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ru-RU"/>
        </w:rPr>
        <w:t xml:space="preserve"> </w:t>
      </w:r>
      <w:r w:rsidR="00AC1A62"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este necesar să fie </w:t>
      </w:r>
      <w:r w:rsidR="00AA6F4E"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prevăzut </w:t>
      </w:r>
      <w:r w:rsidR="00AC1A62"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cu certificare CE</w:t>
      </w:r>
      <w:r w:rsidR="007678CA"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.</w:t>
      </w:r>
    </w:p>
    <w:p w14:paraId="59A53AFC" w14:textId="76D03B03" w:rsidR="00A85242" w:rsidRPr="0073357D" w:rsidRDefault="00A85242" w:rsidP="004775DD">
      <w:pPr>
        <w:pStyle w:val="a6"/>
        <w:numPr>
          <w:ilvl w:val="1"/>
          <w:numId w:val="28"/>
        </w:numPr>
        <w:spacing w:after="0"/>
        <w:ind w:hanging="720"/>
        <w:jc w:val="both"/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</w:pPr>
      <w:r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Poziționarea/amplasarea în instalația existentă a recipientelor ce necesită a fi înlocuite, va fi executată conform </w:t>
      </w:r>
      <w:r w:rsidR="001D50FD"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  S</w:t>
      </w:r>
      <w:r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chemei din Anexa </w:t>
      </w:r>
      <w:r w:rsidR="001D50FD"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2</w:t>
      </w:r>
      <w:r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 a prezentului </w:t>
      </w:r>
      <w:r w:rsidR="002665C6"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C</w:t>
      </w:r>
      <w:r w:rsidR="00AA6F4E"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aiet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de sarcini</w:t>
      </w:r>
      <w:r w:rsidR="002665C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.</w:t>
      </w:r>
    </w:p>
    <w:p w14:paraId="3003EB48" w14:textId="2CCF1A64" w:rsidR="000D0E66" w:rsidRPr="000D0E66" w:rsidRDefault="000D0E66" w:rsidP="000D0E66">
      <w:pPr>
        <w:pStyle w:val="a6"/>
        <w:numPr>
          <w:ilvl w:val="1"/>
          <w:numId w:val="28"/>
        </w:numPr>
        <w:spacing w:after="0"/>
        <w:ind w:left="709" w:hanging="643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0D0E66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Proiectul trebuie să fie elaborat în corespundere cu Documentația Normativ – Tehnică în vigoare și să asigure criteriile de bază privind calitatea în construcții, reglementate prin în construcții:</w:t>
      </w:r>
    </w:p>
    <w:p w14:paraId="2165FB81" w14:textId="77777777" w:rsidR="000D0E66" w:rsidRPr="00332306" w:rsidRDefault="000D0E66" w:rsidP="000D0E66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332306">
        <w:rPr>
          <w:rFonts w:ascii="Times New Roman" w:hAnsi="Times New Roman"/>
          <w:bCs/>
          <w:iCs/>
          <w:sz w:val="24"/>
          <w:szCs w:val="24"/>
          <w:lang w:val="ro-RO" w:eastAsia="ro-RO"/>
        </w:rPr>
        <w:t>stabilitate;</w:t>
      </w:r>
    </w:p>
    <w:p w14:paraId="606E4F3D" w14:textId="77777777" w:rsidR="000D0E66" w:rsidRPr="004E17FE" w:rsidRDefault="000D0E66" w:rsidP="000D0E66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condiții inofensive de exploatare;</w:t>
      </w:r>
    </w:p>
    <w:p w14:paraId="02E2CD07" w14:textId="77777777" w:rsidR="000D0E66" w:rsidRPr="004E17FE" w:rsidRDefault="000D0E66" w:rsidP="000D0E66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securitatea anti-incendiară;</w:t>
      </w:r>
    </w:p>
    <w:p w14:paraId="51E02E4E" w14:textId="77777777" w:rsidR="000D0E66" w:rsidRPr="004E17FE" w:rsidRDefault="000D0E66" w:rsidP="000D0E66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4E17FE">
        <w:rPr>
          <w:rFonts w:ascii="Times New Roman" w:hAnsi="Times New Roman"/>
          <w:bCs/>
          <w:iCs/>
          <w:sz w:val="24"/>
          <w:szCs w:val="24"/>
          <w:lang w:val="ro-RO" w:eastAsia="ro-RO"/>
        </w:rPr>
        <w:t>igiena, sănătatea și securitatea în muncă, protecția mediului înconjurător;</w:t>
      </w:r>
    </w:p>
    <w:p w14:paraId="7D519F5E" w14:textId="77777777" w:rsidR="000D0E66" w:rsidRPr="000D0E66" w:rsidRDefault="000D0E66" w:rsidP="000D0E66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0D0E66">
        <w:rPr>
          <w:rFonts w:ascii="Times New Roman" w:hAnsi="Times New Roman"/>
          <w:bCs/>
          <w:iCs/>
          <w:sz w:val="24"/>
          <w:szCs w:val="24"/>
          <w:lang w:val="ro-RO" w:eastAsia="ro-RO"/>
        </w:rPr>
        <w:t>eficiența energiei electrice;</w:t>
      </w:r>
    </w:p>
    <w:p w14:paraId="1DD37C9D" w14:textId="71F273CE" w:rsidR="000D0E66" w:rsidRPr="009C3669" w:rsidRDefault="000D0E66" w:rsidP="000D0E66">
      <w:pPr>
        <w:pStyle w:val="a6"/>
        <w:numPr>
          <w:ilvl w:val="0"/>
          <w:numId w:val="38"/>
        </w:numPr>
        <w:spacing w:after="0"/>
        <w:ind w:left="1444" w:hanging="310"/>
        <w:jc w:val="both"/>
        <w:rPr>
          <w:rFonts w:ascii="Times New Roman" w:hAnsi="Times New Roman"/>
          <w:bCs/>
          <w:iCs/>
          <w:sz w:val="24"/>
          <w:szCs w:val="24"/>
          <w:lang w:val="ro-RO" w:eastAsia="ro-RO"/>
        </w:rPr>
      </w:pPr>
      <w:r w:rsidRPr="009C3669">
        <w:rPr>
          <w:rFonts w:ascii="Times New Roman" w:hAnsi="Times New Roman"/>
          <w:bCs/>
          <w:iCs/>
          <w:sz w:val="24"/>
          <w:szCs w:val="24"/>
          <w:lang w:val="ro-RO" w:eastAsia="ro-RO"/>
        </w:rPr>
        <w:t>limitarea nivelului de zgomot și a vibrațiilor.</w:t>
      </w:r>
    </w:p>
    <w:p w14:paraId="412FF2F2" w14:textId="7AA34FE5" w:rsidR="00435A0D" w:rsidRPr="003C7739" w:rsidRDefault="00435A0D" w:rsidP="003C7739">
      <w:pPr>
        <w:pStyle w:val="a6"/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 w:rsidRPr="003C773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Proiectantul se obligă  să execute supravegherea de autor.</w:t>
      </w:r>
    </w:p>
    <w:p w14:paraId="617257E8" w14:textId="77777777" w:rsidR="003C7739" w:rsidRPr="003C7739" w:rsidRDefault="003C7739" w:rsidP="003C7739">
      <w:pPr>
        <w:pStyle w:val="a6"/>
        <w:spacing w:after="0"/>
        <w:jc w:val="both"/>
        <w:rPr>
          <w:rFonts w:ascii="Times New Roman" w:hAnsi="Times New Roman"/>
          <w:bCs/>
          <w:iCs/>
          <w:color w:val="3333FF"/>
          <w:sz w:val="24"/>
          <w:szCs w:val="24"/>
          <w:lang w:val="ro-RO" w:eastAsia="ro-RO"/>
        </w:rPr>
      </w:pPr>
    </w:p>
    <w:p w14:paraId="68315058" w14:textId="77777777" w:rsidR="004775DD" w:rsidRPr="00435A0D" w:rsidRDefault="004775DD" w:rsidP="004775DD">
      <w:pPr>
        <w:pStyle w:val="a6"/>
        <w:spacing w:after="0"/>
        <w:jc w:val="both"/>
        <w:rPr>
          <w:rFonts w:ascii="Times New Roman" w:eastAsia="Calibri" w:hAnsi="Times New Roman" w:cs="Times New Roman"/>
          <w:bCs/>
          <w:color w:val="3333FF"/>
          <w:spacing w:val="-3"/>
          <w:sz w:val="24"/>
          <w:szCs w:val="24"/>
          <w:lang w:val="ro-MD"/>
        </w:rPr>
      </w:pPr>
    </w:p>
    <w:p w14:paraId="2A7DAB19" w14:textId="07C518BE" w:rsidR="00683E20" w:rsidRPr="00683E20" w:rsidRDefault="00914614" w:rsidP="000D0E66">
      <w:pPr>
        <w:pStyle w:val="a6"/>
        <w:numPr>
          <w:ilvl w:val="0"/>
          <w:numId w:val="28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 xml:space="preserve">Cerințe </w:t>
      </w:r>
      <w:r w:rsidR="00AC1A62"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tehnice specifice</w:t>
      </w:r>
    </w:p>
    <w:p w14:paraId="4F96EB44" w14:textId="75C443E4" w:rsidR="00431203" w:rsidRPr="00431203" w:rsidRDefault="00683E20" w:rsidP="000D0E66">
      <w:pPr>
        <w:numPr>
          <w:ilvl w:val="1"/>
          <w:numId w:val="28"/>
        </w:numPr>
        <w:spacing w:after="0" w:line="240" w:lineRule="auto"/>
        <w:ind w:hanging="792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Parametrii specificați mai jos </w:t>
      </w:r>
      <w:r w:rsidR="00431203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și desenul tehnic </w:t>
      </w:r>
      <w:r w:rsidR="00431203" w:rsidRPr="009C3669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din Anexa </w:t>
      </w:r>
      <w:r w:rsidR="001D50FD" w:rsidRPr="009C3669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3</w:t>
      </w:r>
      <w:r w:rsidR="00431203" w:rsidRPr="009C3669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 </w:t>
      </w:r>
      <w:r w:rsidRPr="009C3669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corespund recipientelor </w:t>
      </w:r>
      <w:r w:rsidR="00E22F2D" w:rsidRPr="009C3669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instalate.</w:t>
      </w:r>
      <w:r w:rsidRPr="009C3669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 </w:t>
      </w:r>
      <w:r w:rsidR="00E22F2D" w:rsidRPr="009C3669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Specificațiile tehnice care indica o anumita origine, sursă, producție, </w:t>
      </w:r>
      <w:r w:rsidR="00E22F2D" w:rsidRPr="00E22F2D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445DEAC2" w14:textId="18FA7C45" w:rsidR="00914614" w:rsidRPr="00E22F2D" w:rsidRDefault="00914614" w:rsidP="000D0E66">
      <w:pPr>
        <w:numPr>
          <w:ilvl w:val="1"/>
          <w:numId w:val="28"/>
        </w:numPr>
        <w:spacing w:after="0" w:line="240" w:lineRule="auto"/>
        <w:ind w:hanging="792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  <w:r w:rsidRPr="00E22F2D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Parametrii tehnici de bază </w:t>
      </w:r>
      <w:r w:rsidR="00801F5E" w:rsidRPr="00E22F2D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pentru fiecare recipient</w:t>
      </w:r>
      <w:r w:rsidR="00F85CD8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 </w:t>
      </w:r>
      <w:r w:rsidR="00AA6F4E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existent </w:t>
      </w:r>
      <w:r w:rsidR="00F85CD8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>în parte</w:t>
      </w:r>
      <w:r w:rsidRPr="00E22F2D"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  <w:t xml:space="preserve"> sunt:</w:t>
      </w:r>
    </w:p>
    <w:p w14:paraId="1474EF77" w14:textId="313ABDFD" w:rsidR="00AC1A62" w:rsidRPr="004775DD" w:rsidRDefault="00AC1A62" w:rsidP="004775D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  <w:lang w:val="ro-MD" w:eastAsia="ro-RO"/>
        </w:rPr>
      </w:pPr>
    </w:p>
    <w:tbl>
      <w:tblPr>
        <w:tblStyle w:val="aa"/>
        <w:tblW w:w="9351" w:type="dxa"/>
        <w:jc w:val="center"/>
        <w:tblLook w:val="04A0" w:firstRow="1" w:lastRow="0" w:firstColumn="1" w:lastColumn="0" w:noHBand="0" w:noVBand="1"/>
      </w:tblPr>
      <w:tblGrid>
        <w:gridCol w:w="924"/>
        <w:gridCol w:w="5167"/>
        <w:gridCol w:w="3260"/>
      </w:tblGrid>
      <w:tr w:rsidR="00AC1A62" w:rsidRPr="00735443" w14:paraId="008B8D05" w14:textId="77777777" w:rsidTr="00A15E85">
        <w:trPr>
          <w:jc w:val="center"/>
        </w:trPr>
        <w:tc>
          <w:tcPr>
            <w:tcW w:w="924" w:type="dxa"/>
            <w:shd w:val="clear" w:color="auto" w:fill="DBE5F1" w:themeFill="accent1" w:themeFillTint="33"/>
            <w:vAlign w:val="center"/>
          </w:tcPr>
          <w:p w14:paraId="53D55D2A" w14:textId="77777777" w:rsidR="00AC1A62" w:rsidRPr="00735443" w:rsidRDefault="00AC1A62" w:rsidP="008D224B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5167" w:type="dxa"/>
            <w:shd w:val="clear" w:color="auto" w:fill="DBE5F1" w:themeFill="accent1" w:themeFillTint="33"/>
            <w:vAlign w:val="center"/>
          </w:tcPr>
          <w:p w14:paraId="3B640879" w14:textId="010B3DC2" w:rsidR="00AC1A62" w:rsidRPr="00735443" w:rsidRDefault="00AC1A62" w:rsidP="008D224B">
            <w:pPr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Caracteristic</w:t>
            </w:r>
            <w:r w:rsidR="00801F5E">
              <w:rPr>
                <w:b/>
                <w:color w:val="000000" w:themeColor="text1"/>
                <w:sz w:val="24"/>
                <w:szCs w:val="24"/>
                <w:lang w:val="ro-MD"/>
              </w:rPr>
              <w:t>i</w:t>
            </w: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 xml:space="preserve"> tehnice</w:t>
            </w:r>
          </w:p>
        </w:tc>
        <w:tc>
          <w:tcPr>
            <w:tcW w:w="3260" w:type="dxa"/>
            <w:shd w:val="clear" w:color="auto" w:fill="DBE5F1" w:themeFill="accent1" w:themeFillTint="33"/>
            <w:vAlign w:val="center"/>
          </w:tcPr>
          <w:p w14:paraId="07A5D93C" w14:textId="1749D50F" w:rsidR="00AC1A62" w:rsidRPr="00735443" w:rsidRDefault="00AC1A62" w:rsidP="008D224B">
            <w:pPr>
              <w:ind w:left="-21"/>
              <w:jc w:val="center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b/>
                <w:color w:val="000000" w:themeColor="text1"/>
                <w:sz w:val="24"/>
                <w:szCs w:val="24"/>
                <w:lang w:val="ro-MD"/>
              </w:rPr>
              <w:t>Parametri</w:t>
            </w:r>
          </w:p>
        </w:tc>
      </w:tr>
      <w:tr w:rsidR="00AC1A62" w:rsidRPr="00735443" w14:paraId="0747DD39" w14:textId="77777777" w:rsidTr="00A15E85">
        <w:trPr>
          <w:trHeight w:val="227"/>
          <w:jc w:val="center"/>
        </w:trPr>
        <w:tc>
          <w:tcPr>
            <w:tcW w:w="924" w:type="dxa"/>
            <w:vAlign w:val="center"/>
          </w:tcPr>
          <w:p w14:paraId="04ADB177" w14:textId="77777777" w:rsidR="00AC1A62" w:rsidRPr="00735443" w:rsidRDefault="00AC1A62" w:rsidP="00696B6F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167" w:type="dxa"/>
            <w:vAlign w:val="center"/>
          </w:tcPr>
          <w:p w14:paraId="167DE200" w14:textId="69421AE7" w:rsidR="00AC1A62" w:rsidRPr="00735443" w:rsidRDefault="00801F5E" w:rsidP="008D224B">
            <w:pPr>
              <w:tabs>
                <w:tab w:val="left" w:pos="284"/>
              </w:tabs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Volumul</w:t>
            </w:r>
            <w:r w:rsidR="00FD1B9A">
              <w:rPr>
                <w:color w:val="000000" w:themeColor="text1"/>
                <w:sz w:val="24"/>
                <w:szCs w:val="24"/>
                <w:lang w:val="ro-MD"/>
              </w:rPr>
              <w:t>, m</w:t>
            </w:r>
            <w:r w:rsidR="00FD1B9A">
              <w:rPr>
                <w:color w:val="000000" w:themeColor="text1"/>
                <w:sz w:val="24"/>
                <w:szCs w:val="24"/>
                <w:vertAlign w:val="superscript"/>
                <w:lang w:val="ro-MD"/>
              </w:rPr>
              <w:t>3</w:t>
            </w:r>
          </w:p>
        </w:tc>
        <w:tc>
          <w:tcPr>
            <w:tcW w:w="3260" w:type="dxa"/>
            <w:vAlign w:val="center"/>
          </w:tcPr>
          <w:p w14:paraId="7653C8B6" w14:textId="089DFDFA" w:rsidR="00AC1A62" w:rsidRPr="00801F5E" w:rsidRDefault="00801F5E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vertAlign w:val="superscript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20 </w:t>
            </w:r>
          </w:p>
        </w:tc>
      </w:tr>
      <w:tr w:rsidR="00AC1A62" w:rsidRPr="00735443" w14:paraId="1E21AB77" w14:textId="77777777" w:rsidTr="00A15E85">
        <w:trPr>
          <w:trHeight w:val="227"/>
          <w:jc w:val="center"/>
        </w:trPr>
        <w:tc>
          <w:tcPr>
            <w:tcW w:w="924" w:type="dxa"/>
            <w:vAlign w:val="center"/>
          </w:tcPr>
          <w:p w14:paraId="6AFE76FF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167" w:type="dxa"/>
            <w:vAlign w:val="center"/>
          </w:tcPr>
          <w:p w14:paraId="3F2803AE" w14:textId="7996CDE8" w:rsidR="00AC1A62" w:rsidRPr="00735443" w:rsidRDefault="00801F5E" w:rsidP="008D224B">
            <w:pPr>
              <w:rPr>
                <w:color w:val="000000" w:themeColor="text1"/>
                <w:sz w:val="24"/>
                <w:szCs w:val="24"/>
                <w:lang w:val="ro-MD"/>
              </w:rPr>
            </w:pPr>
            <w:r w:rsidRPr="00735443">
              <w:rPr>
                <w:color w:val="000000" w:themeColor="text1"/>
                <w:sz w:val="24"/>
                <w:szCs w:val="24"/>
                <w:lang w:val="ro-MD"/>
              </w:rPr>
              <w:t>P</w:t>
            </w:r>
            <w:r>
              <w:rPr>
                <w:color w:val="000000" w:themeColor="text1"/>
                <w:sz w:val="24"/>
                <w:szCs w:val="24"/>
                <w:lang w:val="ro-MD"/>
              </w:rPr>
              <w:t>resiunea nominală</w:t>
            </w:r>
            <w:r w:rsidR="00FD1B9A">
              <w:rPr>
                <w:color w:val="000000" w:themeColor="text1"/>
                <w:sz w:val="24"/>
                <w:szCs w:val="24"/>
                <w:lang w:val="ro-MD"/>
              </w:rPr>
              <w:t>, kgf/ cm</w:t>
            </w:r>
            <w:r w:rsidR="00FD1B9A">
              <w:rPr>
                <w:color w:val="000000" w:themeColor="text1"/>
                <w:sz w:val="24"/>
                <w:szCs w:val="24"/>
                <w:vertAlign w:val="superscript"/>
                <w:lang w:val="ro-MD"/>
              </w:rPr>
              <w:t>2</w:t>
            </w:r>
          </w:p>
        </w:tc>
        <w:tc>
          <w:tcPr>
            <w:tcW w:w="3260" w:type="dxa"/>
            <w:vAlign w:val="center"/>
          </w:tcPr>
          <w:p w14:paraId="7D220B8A" w14:textId="4DFC533F" w:rsidR="00AC1A62" w:rsidRPr="00735443" w:rsidRDefault="00801F5E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 xml:space="preserve">10 </w:t>
            </w:r>
          </w:p>
        </w:tc>
      </w:tr>
      <w:tr w:rsidR="00AC1A62" w:rsidRPr="00735443" w14:paraId="0D340418" w14:textId="77777777" w:rsidTr="00A15E85">
        <w:trPr>
          <w:trHeight w:val="227"/>
          <w:jc w:val="center"/>
        </w:trPr>
        <w:tc>
          <w:tcPr>
            <w:tcW w:w="924" w:type="dxa"/>
            <w:vAlign w:val="center"/>
          </w:tcPr>
          <w:p w14:paraId="0CBBB14D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167" w:type="dxa"/>
            <w:vAlign w:val="center"/>
          </w:tcPr>
          <w:p w14:paraId="178D8BE0" w14:textId="1A61AE6B" w:rsidR="00AC1A62" w:rsidRPr="00735443" w:rsidRDefault="00801F5E" w:rsidP="00801F5E">
            <w:pPr>
              <w:tabs>
                <w:tab w:val="left" w:pos="142"/>
              </w:tabs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Mediu de lucru</w:t>
            </w:r>
          </w:p>
        </w:tc>
        <w:tc>
          <w:tcPr>
            <w:tcW w:w="3260" w:type="dxa"/>
            <w:vAlign w:val="center"/>
          </w:tcPr>
          <w:p w14:paraId="2C3BCCFE" w14:textId="15CF3B2B" w:rsidR="00AC1A62" w:rsidRPr="00735443" w:rsidRDefault="00E22F2D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h</w:t>
            </w:r>
            <w:r w:rsidR="00801F5E">
              <w:rPr>
                <w:color w:val="000000" w:themeColor="text1"/>
                <w:sz w:val="24"/>
                <w:szCs w:val="24"/>
                <w:lang w:val="ro-MD"/>
              </w:rPr>
              <w:t>idrogen/dioxid de carbon</w:t>
            </w:r>
          </w:p>
        </w:tc>
      </w:tr>
      <w:tr w:rsidR="00AC1A62" w:rsidRPr="00735443" w14:paraId="2D6C406A" w14:textId="77777777" w:rsidTr="00A15E85">
        <w:trPr>
          <w:trHeight w:val="227"/>
          <w:jc w:val="center"/>
        </w:trPr>
        <w:tc>
          <w:tcPr>
            <w:tcW w:w="924" w:type="dxa"/>
            <w:vAlign w:val="center"/>
          </w:tcPr>
          <w:p w14:paraId="1F8DBBB3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167" w:type="dxa"/>
            <w:vAlign w:val="center"/>
          </w:tcPr>
          <w:p w14:paraId="1B669799" w14:textId="578A3347" w:rsidR="00AC1A62" w:rsidRPr="00735443" w:rsidRDefault="00FD1B9A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Diametru exterior, mm</w:t>
            </w:r>
          </w:p>
        </w:tc>
        <w:tc>
          <w:tcPr>
            <w:tcW w:w="3260" w:type="dxa"/>
            <w:vAlign w:val="center"/>
          </w:tcPr>
          <w:p w14:paraId="49D28CB1" w14:textId="23DD3E24" w:rsidR="00AC1A62" w:rsidRPr="00735443" w:rsidRDefault="00FD1B9A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22</w:t>
            </w:r>
            <w:r w:rsidR="00E22F2D">
              <w:rPr>
                <w:color w:val="000000" w:themeColor="text1"/>
                <w:sz w:val="24"/>
                <w:szCs w:val="24"/>
                <w:lang w:val="ro-MD"/>
              </w:rPr>
              <w:t>24</w:t>
            </w:r>
          </w:p>
        </w:tc>
      </w:tr>
      <w:tr w:rsidR="00AC1A62" w:rsidRPr="00735443" w14:paraId="3233D81F" w14:textId="77777777" w:rsidTr="00A15E85">
        <w:trPr>
          <w:trHeight w:val="227"/>
          <w:jc w:val="center"/>
        </w:trPr>
        <w:tc>
          <w:tcPr>
            <w:tcW w:w="924" w:type="dxa"/>
            <w:vAlign w:val="center"/>
          </w:tcPr>
          <w:p w14:paraId="2CEFDB61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167" w:type="dxa"/>
            <w:vAlign w:val="center"/>
          </w:tcPr>
          <w:p w14:paraId="08BFECE9" w14:textId="1D6700B3" w:rsidR="00AC1A62" w:rsidRPr="00735443" w:rsidRDefault="00801F5E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Înălțimea recipientului</w:t>
            </w:r>
            <w:r w:rsidR="00FD1B9A">
              <w:rPr>
                <w:color w:val="000000" w:themeColor="text1"/>
                <w:sz w:val="24"/>
                <w:szCs w:val="24"/>
                <w:lang w:val="ro-MD"/>
              </w:rPr>
              <w:t>, mm</w:t>
            </w:r>
          </w:p>
        </w:tc>
        <w:tc>
          <w:tcPr>
            <w:tcW w:w="3260" w:type="dxa"/>
            <w:vAlign w:val="center"/>
          </w:tcPr>
          <w:p w14:paraId="45F063DC" w14:textId="6E7327F4" w:rsidR="00AC1A62" w:rsidRPr="00735443" w:rsidRDefault="00FD1B9A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5960</w:t>
            </w:r>
          </w:p>
        </w:tc>
      </w:tr>
      <w:tr w:rsidR="00AC1A62" w:rsidRPr="00735443" w14:paraId="030E218C" w14:textId="77777777" w:rsidTr="00A15E85">
        <w:trPr>
          <w:trHeight w:val="227"/>
          <w:jc w:val="center"/>
        </w:trPr>
        <w:tc>
          <w:tcPr>
            <w:tcW w:w="924" w:type="dxa"/>
            <w:vAlign w:val="center"/>
          </w:tcPr>
          <w:p w14:paraId="09F6F801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167" w:type="dxa"/>
            <w:vAlign w:val="center"/>
          </w:tcPr>
          <w:p w14:paraId="6294F090" w14:textId="0B4FC308" w:rsidR="00AC1A62" w:rsidRPr="00735443" w:rsidRDefault="00A8524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Grosimea pereților recipientelor, mm</w:t>
            </w:r>
          </w:p>
        </w:tc>
        <w:tc>
          <w:tcPr>
            <w:tcW w:w="3260" w:type="dxa"/>
            <w:vAlign w:val="center"/>
          </w:tcPr>
          <w:p w14:paraId="06DDB8FB" w14:textId="7D1CCE54" w:rsidR="00AC1A62" w:rsidRPr="00735443" w:rsidRDefault="00A85242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12</w:t>
            </w:r>
          </w:p>
        </w:tc>
      </w:tr>
      <w:tr w:rsidR="00AC1A62" w:rsidRPr="00735443" w14:paraId="20A20BEA" w14:textId="77777777" w:rsidTr="00A15E85">
        <w:trPr>
          <w:trHeight w:val="227"/>
          <w:jc w:val="center"/>
        </w:trPr>
        <w:tc>
          <w:tcPr>
            <w:tcW w:w="924" w:type="dxa"/>
            <w:vAlign w:val="center"/>
          </w:tcPr>
          <w:p w14:paraId="5029995A" w14:textId="77777777" w:rsidR="00AC1A62" w:rsidRPr="00735443" w:rsidRDefault="00AC1A62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167" w:type="dxa"/>
            <w:vAlign w:val="center"/>
          </w:tcPr>
          <w:p w14:paraId="66ECF2F4" w14:textId="269EA501" w:rsidR="00AC1A62" w:rsidRPr="00735443" w:rsidRDefault="00A85242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Tipul oțelului</w:t>
            </w:r>
            <w:r w:rsidR="00683E20">
              <w:rPr>
                <w:color w:val="000000" w:themeColor="text1"/>
                <w:sz w:val="24"/>
                <w:szCs w:val="24"/>
                <w:lang w:val="ro-MD"/>
              </w:rPr>
              <w:t>/ GOST</w:t>
            </w:r>
          </w:p>
        </w:tc>
        <w:tc>
          <w:tcPr>
            <w:tcW w:w="3260" w:type="dxa"/>
            <w:vAlign w:val="center"/>
          </w:tcPr>
          <w:p w14:paraId="2B3162A5" w14:textId="32B44AC8" w:rsidR="00AC1A62" w:rsidRPr="00E22F2D" w:rsidRDefault="00E22F2D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0</w:t>
            </w:r>
            <w:r>
              <w:rPr>
                <w:color w:val="000000" w:themeColor="text1"/>
                <w:sz w:val="24"/>
                <w:szCs w:val="24"/>
              </w:rPr>
              <w:t>9Г2С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/5520-69</w:t>
            </w:r>
          </w:p>
        </w:tc>
      </w:tr>
      <w:tr w:rsidR="00E22F2D" w:rsidRPr="00735443" w14:paraId="0A0B5EB3" w14:textId="77777777" w:rsidTr="00A15E85">
        <w:trPr>
          <w:trHeight w:val="227"/>
          <w:jc w:val="center"/>
        </w:trPr>
        <w:tc>
          <w:tcPr>
            <w:tcW w:w="924" w:type="dxa"/>
            <w:vAlign w:val="center"/>
          </w:tcPr>
          <w:p w14:paraId="7B3E8ADF" w14:textId="77777777" w:rsidR="00E22F2D" w:rsidRPr="00735443" w:rsidRDefault="00E22F2D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167" w:type="dxa"/>
            <w:vAlign w:val="center"/>
          </w:tcPr>
          <w:p w14:paraId="29627563" w14:textId="1903D9FE" w:rsidR="00E22F2D" w:rsidRDefault="00E22F2D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Amplasarea</w:t>
            </w:r>
          </w:p>
        </w:tc>
        <w:tc>
          <w:tcPr>
            <w:tcW w:w="3260" w:type="dxa"/>
            <w:vAlign w:val="center"/>
          </w:tcPr>
          <w:p w14:paraId="413E31DA" w14:textId="1C737D28" w:rsidR="00E22F2D" w:rsidRDefault="00E22F2D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exterior</w:t>
            </w:r>
          </w:p>
        </w:tc>
      </w:tr>
      <w:tr w:rsidR="00834D60" w:rsidRPr="00735443" w14:paraId="6D0C35CC" w14:textId="77777777" w:rsidTr="00A15E85">
        <w:trPr>
          <w:trHeight w:val="227"/>
          <w:jc w:val="center"/>
        </w:trPr>
        <w:tc>
          <w:tcPr>
            <w:tcW w:w="924" w:type="dxa"/>
            <w:vAlign w:val="center"/>
          </w:tcPr>
          <w:p w14:paraId="3067608F" w14:textId="77777777" w:rsidR="00834D60" w:rsidRPr="00735443" w:rsidRDefault="00834D60" w:rsidP="00AC1A62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</w:p>
        </w:tc>
        <w:tc>
          <w:tcPr>
            <w:tcW w:w="5167" w:type="dxa"/>
            <w:vAlign w:val="center"/>
          </w:tcPr>
          <w:p w14:paraId="08F022C6" w14:textId="4D072667" w:rsidR="00834D60" w:rsidRDefault="00834D60" w:rsidP="008D224B">
            <w:pPr>
              <w:tabs>
                <w:tab w:val="left" w:pos="142"/>
              </w:tabs>
              <w:ind w:left="18" w:hanging="18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Poziționarea</w:t>
            </w:r>
          </w:p>
        </w:tc>
        <w:tc>
          <w:tcPr>
            <w:tcW w:w="3260" w:type="dxa"/>
            <w:vAlign w:val="center"/>
          </w:tcPr>
          <w:p w14:paraId="7F72AAB7" w14:textId="20C55AE5" w:rsidR="00834D60" w:rsidRDefault="00834D60" w:rsidP="008D224B">
            <w:pPr>
              <w:ind w:left="-21"/>
              <w:jc w:val="center"/>
              <w:rPr>
                <w:color w:val="000000" w:themeColor="text1"/>
                <w:sz w:val="24"/>
                <w:szCs w:val="24"/>
                <w:lang w:val="ro-MD"/>
              </w:rPr>
            </w:pPr>
            <w:r>
              <w:rPr>
                <w:color w:val="000000" w:themeColor="text1"/>
                <w:sz w:val="24"/>
                <w:szCs w:val="24"/>
                <w:lang w:val="ro-MD"/>
              </w:rPr>
              <w:t>vertical</w:t>
            </w:r>
          </w:p>
        </w:tc>
      </w:tr>
    </w:tbl>
    <w:p w14:paraId="02F86A80" w14:textId="77777777" w:rsidR="005367E2" w:rsidRDefault="005367E2" w:rsidP="005367E2">
      <w:pPr>
        <w:pStyle w:val="a6"/>
        <w:spacing w:after="0"/>
        <w:ind w:left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</w:p>
    <w:p w14:paraId="6FCD4646" w14:textId="3A2895F2" w:rsidR="003230D8" w:rsidRPr="00735443" w:rsidRDefault="003230D8" w:rsidP="000D0E66">
      <w:pPr>
        <w:pStyle w:val="a6"/>
        <w:numPr>
          <w:ilvl w:val="0"/>
          <w:numId w:val="28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Cerințe privind calculul costului</w:t>
      </w:r>
    </w:p>
    <w:p w14:paraId="15F0D3CB" w14:textId="04DB326E" w:rsidR="00A8344A" w:rsidRPr="00A8344A" w:rsidRDefault="00A8344A" w:rsidP="00A8344A">
      <w:pPr>
        <w:pStyle w:val="a6"/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A8344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Costul lucrărilor/serviciilor va fi exprimat în lei fără TVA  rămâne ferm pe toată perioada de derulare a contractului..</w:t>
      </w:r>
    </w:p>
    <w:p w14:paraId="52F9D2E2" w14:textId="39993CDC" w:rsidR="00A8344A" w:rsidRPr="00A8344A" w:rsidRDefault="00A8344A" w:rsidP="00A8344A">
      <w:pPr>
        <w:pStyle w:val="a6"/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A8344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Costul lucrărilor/serviciilor va include toate cheltuielile aferente suportate de către Executor pentru îndeplinirea volumului de servicii.</w:t>
      </w:r>
    </w:p>
    <w:p w14:paraId="551C1486" w14:textId="69DAED44" w:rsidR="00A8344A" w:rsidRPr="00A8344A" w:rsidRDefault="00A8344A" w:rsidP="00A8344A">
      <w:pPr>
        <w:pStyle w:val="a6"/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A8344A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Devizul </w:t>
      </w:r>
      <w:r w:rsidRPr="00A8344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en-US" w:eastAsia="ru-RU"/>
        </w:rPr>
        <w:t xml:space="preserve"> trebuie calculate  în conformitate cu cerințele </w:t>
      </w:r>
      <w:r w:rsidRPr="00A8344A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ordinului  intern  nr.195  din 26.12.2024:</w:t>
      </w:r>
    </w:p>
    <w:p w14:paraId="314C2C27" w14:textId="77777777" w:rsidR="00A8344A" w:rsidRPr="0087742F" w:rsidRDefault="00A8344A" w:rsidP="00A8344A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  <w:lang w:val="ro-MD" w:eastAsia="ru-RU"/>
        </w:rPr>
      </w:pPr>
      <w:r>
        <w:rPr>
          <w:b/>
          <w:bCs/>
          <w:lang w:val="ro-RO"/>
        </w:rPr>
        <w:t xml:space="preserve">               </w:t>
      </w:r>
      <w:hyperlink r:id="rId7" w:history="1">
        <w:r w:rsidRPr="003D5D61">
          <w:rPr>
            <w:rStyle w:val="ad"/>
            <w:rFonts w:ascii="Times New Roman" w:hAnsi="Times New Roman"/>
            <w:b/>
            <w:bCs/>
            <w:sz w:val="24"/>
            <w:szCs w:val="24"/>
            <w:lang w:val="ro-MD"/>
          </w:rPr>
          <w:t>https://termoelectrica.md/ordin-cu-privire-la-determinarea-valorii-de-deviz-a-lucrarilor-efectuate-de-catre-antreprenor/</w:t>
        </w:r>
      </w:hyperlink>
      <w:r w:rsidRPr="0087742F">
        <w:rPr>
          <w:b/>
          <w:bCs/>
          <w:lang w:val="ro-RO"/>
        </w:rPr>
        <w:t xml:space="preserve"> .</w:t>
      </w:r>
    </w:p>
    <w:p w14:paraId="524694FB" w14:textId="77777777" w:rsidR="00A8344A" w:rsidRPr="00735443" w:rsidRDefault="00A8344A" w:rsidP="00A8344A">
      <w:pPr>
        <w:spacing w:after="0"/>
        <w:ind w:left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</w:p>
    <w:p w14:paraId="78CE3F97" w14:textId="11DD796B" w:rsidR="00A8344A" w:rsidRPr="00CA14E5" w:rsidRDefault="00A8344A" w:rsidP="00CA14E5">
      <w:pPr>
        <w:pStyle w:val="a6"/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CA14E5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Achitarea </w:t>
      </w:r>
      <w:r w:rsidRPr="00CA14E5">
        <w:rPr>
          <w:rFonts w:ascii="Times New Roman" w:eastAsia="Times New Roman" w:hAnsi="Times New Roman" w:cs="Times New Roman"/>
          <w:strike/>
          <w:color w:val="FFFFFF" w:themeColor="background1"/>
          <w:spacing w:val="-3"/>
          <w:sz w:val="24"/>
          <w:szCs w:val="24"/>
          <w:lang w:val="ro-MD" w:eastAsia="ru-RU"/>
        </w:rPr>
        <w:t xml:space="preserve"> </w:t>
      </w:r>
      <w:r w:rsidRPr="00CA14E5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serviciilor </w:t>
      </w:r>
      <w:r w:rsidRPr="00CA14E5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executate se va efectua de către Autoritatea contractantă în baza Procesului-verbal de executare a lucrărilor și facturii fiscale în termen de 30 zile calendaristice din data înregistrării facturii fiscale  în registrul Beneficiarului. </w:t>
      </w:r>
    </w:p>
    <w:p w14:paraId="1B6A7EF7" w14:textId="77777777" w:rsidR="00A8344A" w:rsidRDefault="00A8344A" w:rsidP="00A8344A">
      <w:pPr>
        <w:spacing w:after="0"/>
        <w:ind w:left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>Executant</w:t>
      </w:r>
      <w:r w:rsidRPr="007B4FE1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ul </w:t>
      </w:r>
      <w:r w:rsidRPr="007B4FE1">
        <w:rPr>
          <w:rFonts w:ascii="Times New Roman" w:eastAsia="Times New Roman" w:hAnsi="Times New Roman" w:cs="Times New Roman"/>
          <w:strike/>
          <w:color w:val="FFFFFF" w:themeColor="background1"/>
          <w:spacing w:val="-3"/>
          <w:sz w:val="24"/>
          <w:szCs w:val="24"/>
          <w:lang w:val="ro-MD" w:eastAsia="ru-RU"/>
        </w:rPr>
        <w:t xml:space="preserve"> </w:t>
      </w:r>
      <w:r w:rsidRPr="0073544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serviciilor va emite factura fiscală Beneficiarului în termen de 5 zile calendaristice după semnarea de către părți a Procesului-Verbal de executare a 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  <w:t xml:space="preserve"> serviciilor.</w:t>
      </w:r>
    </w:p>
    <w:p w14:paraId="3BF3DF87" w14:textId="41C3E604" w:rsidR="00735443" w:rsidRPr="00735443" w:rsidRDefault="00735443" w:rsidP="000D0E66">
      <w:pPr>
        <w:pStyle w:val="a6"/>
        <w:numPr>
          <w:ilvl w:val="0"/>
          <w:numId w:val="28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 xml:space="preserve">Documente obligatorii la </w:t>
      </w:r>
      <w:r w:rsidR="00AA6F4E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depunerea</w:t>
      </w:r>
      <w:r w:rsidR="00AA6F4E"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 xml:space="preserve"> </w:t>
      </w:r>
      <w:r w:rsidRPr="00735443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t>ofertelor</w:t>
      </w:r>
    </w:p>
    <w:p w14:paraId="04FA3E6B" w14:textId="77777777" w:rsidR="007B0ACD" w:rsidRPr="009C3669" w:rsidRDefault="007B0ACD" w:rsidP="007B0ACD">
      <w:pPr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Date generale despre ofertant.</w:t>
      </w:r>
    </w:p>
    <w:p w14:paraId="0F39407A" w14:textId="77777777" w:rsidR="007B0ACD" w:rsidRPr="009C3669" w:rsidRDefault="007B0ACD" w:rsidP="007B0ACD">
      <w:pPr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Certificat de înregistrare a întreprinderii/ decizie de înregistrare/extras din registrul de stat al persoanelor juridice.</w:t>
      </w:r>
    </w:p>
    <w:p w14:paraId="226B453D" w14:textId="77777777" w:rsidR="007B0ACD" w:rsidRPr="009C3669" w:rsidRDefault="007B0ACD" w:rsidP="007B0ACD">
      <w:pPr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 xml:space="preserve">Confirmarea experienței în lucrări similare în ultimii </w:t>
      </w:r>
      <w:r w:rsidRPr="009C366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o-MD" w:eastAsia="ru-RU"/>
        </w:rPr>
        <w:t>5 ani</w:t>
      </w:r>
      <w:r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.</w:t>
      </w:r>
    </w:p>
    <w:p w14:paraId="084C027D" w14:textId="77777777" w:rsidR="007B0ACD" w:rsidRPr="009C3669" w:rsidRDefault="007B0ACD" w:rsidP="007B0ACD">
      <w:pPr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Deținerea  </w:t>
      </w:r>
      <w:r w:rsidRPr="009C3669">
        <w:rPr>
          <w:rFonts w:ascii="Times New Roman" w:hAnsi="Times New Roman"/>
          <w:sz w:val="24"/>
          <w:szCs w:val="24"/>
          <w:lang w:val="ro-MD"/>
        </w:rPr>
        <w:t xml:space="preserve">personalului calificat care deține </w:t>
      </w:r>
      <w:r w:rsidRPr="009C3669">
        <w:rPr>
          <w:rFonts w:ascii="Times New Roman" w:hAnsi="Times New Roman"/>
          <w:sz w:val="24"/>
          <w:szCs w:val="24"/>
          <w:u w:val="single"/>
          <w:lang w:val="ro-MD"/>
        </w:rPr>
        <w:t xml:space="preserve">Certificate </w:t>
      </w:r>
      <w:r w:rsidRPr="009C3669">
        <w:rPr>
          <w:rFonts w:ascii="Times New Roman" w:hAnsi="Times New Roman"/>
          <w:sz w:val="24"/>
          <w:szCs w:val="24"/>
          <w:lang w:val="ro-MD"/>
        </w:rPr>
        <w:t>de atestare tehnico-profesional</w:t>
      </w:r>
      <w:r w:rsidRPr="009C3669">
        <w:rPr>
          <w:rFonts w:ascii="Times New Roman" w:hAnsi="Times New Roman"/>
          <w:lang w:val="ro-MD"/>
        </w:rPr>
        <w:t>ă</w:t>
      </w:r>
      <w:r w:rsidRPr="009C3669">
        <w:rPr>
          <w:rFonts w:ascii="Times New Roman" w:hAnsi="Times New Roman"/>
          <w:sz w:val="24"/>
          <w:szCs w:val="24"/>
          <w:lang w:val="ro-MD"/>
        </w:rPr>
        <w:t xml:space="preserve"> în domeniu, eliberate de organele abilitate a statului</w:t>
      </w:r>
      <w:r w:rsidRPr="009C366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7083A44" w14:textId="77777777" w:rsidR="007B0ACD" w:rsidRPr="009C3669" w:rsidRDefault="007B0ACD" w:rsidP="007B0ACD">
      <w:pPr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Garanția bancară.</w:t>
      </w:r>
    </w:p>
    <w:p w14:paraId="41B04022" w14:textId="77777777" w:rsidR="007B0ACD" w:rsidRPr="009C3669" w:rsidRDefault="007B0ACD" w:rsidP="007B0ACD">
      <w:pPr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</w:pPr>
      <w:r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Specificații de preț.</w:t>
      </w:r>
    </w:p>
    <w:p w14:paraId="219934BE" w14:textId="77777777" w:rsidR="007B0ACD" w:rsidRPr="007B0ACD" w:rsidRDefault="007B0ACD" w:rsidP="007B0ACD">
      <w:pPr>
        <w:numPr>
          <w:ilvl w:val="1"/>
          <w:numId w:val="28"/>
        </w:numPr>
        <w:spacing w:after="0"/>
        <w:jc w:val="both"/>
        <w:rPr>
          <w:rFonts w:ascii="Times New Roman" w:eastAsia="Times New Roman" w:hAnsi="Times New Roman" w:cs="Times New Roman"/>
          <w:color w:val="3333FF"/>
          <w:spacing w:val="-3"/>
          <w:sz w:val="24"/>
          <w:szCs w:val="24"/>
          <w:lang w:val="ro-MD" w:eastAsia="ru-RU"/>
        </w:rPr>
      </w:pPr>
      <w:r w:rsidRPr="009C3669">
        <w:rPr>
          <w:rFonts w:ascii="Times New Roman" w:eastAsia="Times New Roman" w:hAnsi="Times New Roman" w:cs="Times New Roman"/>
          <w:spacing w:val="-3"/>
          <w:sz w:val="24"/>
          <w:szCs w:val="24"/>
          <w:lang w:val="ro-MD" w:eastAsia="ru-RU"/>
        </w:rPr>
        <w:t>Deviz local aferent ofertei va fi prezentat cu semnătură și ștampilă autorizată a firmei.</w:t>
      </w:r>
    </w:p>
    <w:p w14:paraId="2A038292" w14:textId="23483FA9" w:rsidR="00735443" w:rsidRPr="00735443" w:rsidRDefault="00735443" w:rsidP="007B0ACD">
      <w:pPr>
        <w:spacing w:after="0"/>
        <w:ind w:left="709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</w:p>
    <w:p w14:paraId="211EF6EE" w14:textId="77777777" w:rsidR="00735443" w:rsidRPr="00735443" w:rsidRDefault="00735443" w:rsidP="00735443">
      <w:pPr>
        <w:spacing w:after="0"/>
        <w:jc w:val="both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val="ro-MD" w:eastAsia="ru-RU"/>
        </w:rPr>
      </w:pPr>
    </w:p>
    <w:p w14:paraId="3D17AD80" w14:textId="77777777" w:rsidR="00142F1F" w:rsidRPr="00142F1F" w:rsidRDefault="00142F1F" w:rsidP="000D0E66">
      <w:pPr>
        <w:pStyle w:val="a6"/>
        <w:numPr>
          <w:ilvl w:val="0"/>
          <w:numId w:val="28"/>
        </w:numPr>
        <w:spacing w:after="0"/>
        <w:ind w:left="284" w:hanging="284"/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</w:pPr>
      <w:r w:rsidRPr="00142F1F">
        <w:rPr>
          <w:rFonts w:ascii="Times New Roman" w:eastAsia="Times New Roman" w:hAnsi="Times New Roman" w:cs="Times New Roman"/>
          <w:b/>
          <w:iCs/>
          <w:spacing w:val="-3"/>
          <w:sz w:val="24"/>
          <w:szCs w:val="24"/>
          <w:lang w:val="ro-MD" w:eastAsia="ro-RO"/>
        </w:rPr>
        <w:lastRenderedPageBreak/>
        <w:t>Remedierea viciilor ascunse și a defectelor</w:t>
      </w:r>
    </w:p>
    <w:p w14:paraId="5067CE28" w14:textId="0F0F0727" w:rsidR="00142F1F" w:rsidRPr="009C3669" w:rsidRDefault="00142F1F" w:rsidP="000D0E66">
      <w:pPr>
        <w:numPr>
          <w:ilvl w:val="1"/>
          <w:numId w:val="28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C3669">
        <w:rPr>
          <w:rFonts w:ascii="Times New Roman" w:hAnsi="Times New Roman" w:cs="Times New Roman"/>
          <w:sz w:val="24"/>
          <w:szCs w:val="24"/>
          <w:lang w:val="ro-RO"/>
        </w:rPr>
        <w:t>Executorul garantează efectuarea lucrărilor/serviciilor calitativ și în volumul deplin prevăzut de documentați</w:t>
      </w:r>
      <w:r w:rsidR="00566415" w:rsidRPr="009C3669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 tehnico-normativă de reglementare a acestor servicii</w:t>
      </w:r>
      <w:r w:rsidR="007B0ACD" w:rsidRPr="009C366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7B16B3E" w14:textId="77777777" w:rsidR="002749D0" w:rsidRPr="009C3669" w:rsidRDefault="00142F1F" w:rsidP="000D0E66">
      <w:pPr>
        <w:numPr>
          <w:ilvl w:val="1"/>
          <w:numId w:val="28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C3669">
        <w:rPr>
          <w:rFonts w:ascii="Times New Roman" w:hAnsi="Times New Roman" w:cs="Times New Roman"/>
          <w:sz w:val="24"/>
          <w:szCs w:val="24"/>
          <w:lang w:val="ro-RO"/>
        </w:rPr>
        <w:t>Executorul poartă răspunderea pentru remedierea neconformităților</w:t>
      </w:r>
      <w:r w:rsidR="00B37EB6"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 din proiect</w:t>
      </w:r>
      <w:r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 pe cheltuială proprie</w:t>
      </w:r>
      <w:r w:rsidR="00846CFD"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 în termen cât mai scurt posibil, dar nu mai </w:t>
      </w:r>
      <w:r w:rsidR="0056333E"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mult de 5 zile </w:t>
      </w:r>
      <w:r w:rsidR="002749D0"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lucrătoare </w:t>
      </w:r>
      <w:r w:rsidR="0056333E" w:rsidRPr="009C3669">
        <w:rPr>
          <w:rFonts w:ascii="Times New Roman" w:hAnsi="Times New Roman" w:cs="Times New Roman"/>
          <w:sz w:val="24"/>
          <w:szCs w:val="24"/>
          <w:lang w:val="ro-RO"/>
        </w:rPr>
        <w:t>de la data înștiințării</w:t>
      </w:r>
      <w:r w:rsidR="00846CFD" w:rsidRPr="009C366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395CB963" w14:textId="0C6BD583" w:rsidR="00142F1F" w:rsidRPr="009C3669" w:rsidRDefault="00846CFD" w:rsidP="000D0E66">
      <w:pPr>
        <w:numPr>
          <w:ilvl w:val="1"/>
          <w:numId w:val="28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C3669">
        <w:rPr>
          <w:rFonts w:ascii="Times New Roman" w:hAnsi="Times New Roman" w:cs="Times New Roman"/>
          <w:sz w:val="24"/>
          <w:szCs w:val="24"/>
          <w:lang w:val="ro-RO"/>
        </w:rPr>
        <w:t>Modificările</w:t>
      </w:r>
      <w:r w:rsidR="00B37EB6"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 vor fi coordonate cu verificatorul</w:t>
      </w:r>
      <w:r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 de proiect și responsabilii din cadrul S.A. Termoelectrica</w:t>
      </w:r>
      <w:r w:rsidR="00142F1F"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56333E"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Recepția proiectului va fi efectuată cu cel puțin </w:t>
      </w:r>
      <w:r w:rsidR="000D0E66" w:rsidRPr="009C3669">
        <w:rPr>
          <w:rFonts w:ascii="Times New Roman" w:hAnsi="Times New Roman" w:cs="Times New Roman"/>
          <w:sz w:val="24"/>
          <w:szCs w:val="24"/>
          <w:lang w:val="ro-RO"/>
        </w:rPr>
        <w:t>15</w:t>
      </w:r>
      <w:r w:rsidR="0056333E"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 zile lucrătoare înainte de finalizarea contractului</w:t>
      </w:r>
      <w:r w:rsidR="002749D0" w:rsidRPr="009C366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45B24501" w14:textId="77777777" w:rsidR="002A4F70" w:rsidRPr="002A4F70" w:rsidRDefault="002A4F70" w:rsidP="002A4F70">
      <w:pPr>
        <w:numPr>
          <w:ilvl w:val="1"/>
          <w:numId w:val="28"/>
        </w:numPr>
        <w:spacing w:after="0"/>
        <w:jc w:val="both"/>
        <w:rPr>
          <w:rFonts w:ascii="Times New Roman" w:hAnsi="Times New Roman" w:cs="Times New Roman"/>
          <w:color w:val="3333FF"/>
          <w:sz w:val="24"/>
          <w:szCs w:val="24"/>
          <w:lang w:val="ro-RO"/>
        </w:rPr>
      </w:pPr>
      <w:r w:rsidRPr="009C3669">
        <w:rPr>
          <w:rFonts w:ascii="Times New Roman" w:hAnsi="Times New Roman" w:cs="Times New Roman"/>
          <w:sz w:val="24"/>
          <w:szCs w:val="24"/>
          <w:lang w:val="ro-RO"/>
        </w:rPr>
        <w:t xml:space="preserve">Termenul de garanţie al lucrărilor efectuate constituie </w:t>
      </w:r>
      <w:r w:rsidRPr="009C3669">
        <w:rPr>
          <w:rFonts w:ascii="Times New Roman" w:hAnsi="Times New Roman" w:cs="Times New Roman"/>
          <w:b/>
          <w:bCs/>
          <w:sz w:val="24"/>
          <w:szCs w:val="24"/>
          <w:lang w:val="ro-RO"/>
        </w:rPr>
        <w:t>24 luni</w:t>
      </w:r>
      <w:r w:rsidRPr="009C3669">
        <w:rPr>
          <w:rFonts w:ascii="Times New Roman" w:hAnsi="Times New Roman" w:cs="Times New Roman"/>
          <w:sz w:val="24"/>
          <w:szCs w:val="24"/>
          <w:lang w:val="ro-RO"/>
        </w:rPr>
        <w:t>, din data semnării  Procesului-verbal de recepție finală.</w:t>
      </w:r>
    </w:p>
    <w:p w14:paraId="12A56665" w14:textId="513652B9" w:rsidR="00142F1F" w:rsidRPr="00326228" w:rsidRDefault="00142F1F" w:rsidP="000D0E66">
      <w:pPr>
        <w:numPr>
          <w:ilvl w:val="1"/>
          <w:numId w:val="28"/>
        </w:numPr>
        <w:spacing w:after="0"/>
        <w:ind w:left="709" w:hanging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26228">
        <w:rPr>
          <w:rFonts w:ascii="Times New Roman" w:hAnsi="Times New Roman" w:cs="Times New Roman"/>
          <w:sz w:val="24"/>
          <w:szCs w:val="24"/>
          <w:lang w:val="ro-RO"/>
        </w:rPr>
        <w:t>Executorul va oferi suport tehnic (cu posibilitatea de a contacta prin e-mail sau telefon, pentru a primi recomandări de înlăturare a def</w:t>
      </w:r>
      <w:r w:rsidR="00883ACC">
        <w:rPr>
          <w:rFonts w:ascii="Times New Roman" w:hAnsi="Times New Roman" w:cs="Times New Roman"/>
          <w:sz w:val="24"/>
          <w:szCs w:val="24"/>
          <w:lang w:val="ro-RO"/>
        </w:rPr>
        <w:t>iciențelor</w:t>
      </w:r>
      <w:r w:rsidRPr="00326228">
        <w:rPr>
          <w:rFonts w:ascii="Times New Roman" w:hAnsi="Times New Roman" w:cs="Times New Roman"/>
          <w:sz w:val="24"/>
          <w:szCs w:val="24"/>
          <w:lang w:val="ro-RO"/>
        </w:rPr>
        <w:t>)</w:t>
      </w:r>
      <w:r w:rsidR="00883ACC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BBB42AC" w14:textId="77777777" w:rsidR="007B655A" w:rsidRPr="00142F1F" w:rsidRDefault="007B655A" w:rsidP="007B655A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1B3BB1A5" w14:textId="5AEA7295" w:rsidR="005D2755" w:rsidRPr="00735443" w:rsidRDefault="001D50FD">
      <w:pPr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1D50FD">
        <w:rPr>
          <w:noProof/>
        </w:rPr>
        <w:lastRenderedPageBreak/>
        <w:drawing>
          <wp:inline distT="0" distB="0" distL="0" distR="0" wp14:anchorId="2511D6F2" wp14:editId="0E3CF832">
            <wp:extent cx="6120130" cy="8595995"/>
            <wp:effectExtent l="0" t="0" r="0" b="0"/>
            <wp:docPr id="72403944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59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80582" w14:textId="77777777" w:rsidR="003E726E" w:rsidRDefault="003E726E" w:rsidP="00A15E85">
      <w:pPr>
        <w:tabs>
          <w:tab w:val="left" w:pos="1134"/>
        </w:tabs>
        <w:spacing w:after="0" w:line="240" w:lineRule="auto"/>
        <w:ind w:left="284" w:hanging="284"/>
        <w:contextualSpacing/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sectPr w:rsidR="003E726E" w:rsidSect="00EF60FA">
          <w:pgSz w:w="11906" w:h="16838"/>
          <w:pgMar w:top="851" w:right="850" w:bottom="993" w:left="1418" w:header="708" w:footer="708" w:gutter="0"/>
          <w:cols w:space="708"/>
          <w:docGrid w:linePitch="360"/>
        </w:sectPr>
      </w:pPr>
    </w:p>
    <w:p w14:paraId="424E8DF0" w14:textId="4E2C21B7" w:rsidR="007352B1" w:rsidRPr="00CA14E5" w:rsidRDefault="005D2755" w:rsidP="005D2755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</w:pPr>
      <w:r w:rsidRPr="00CA14E5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lastRenderedPageBreak/>
        <w:t xml:space="preserve">Anexa </w:t>
      </w:r>
      <w:r w:rsidR="001D50FD" w:rsidRPr="00CA14E5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>2 la  CS</w:t>
      </w:r>
    </w:p>
    <w:p w14:paraId="1B19372E" w14:textId="07FDDA2F" w:rsidR="003E726E" w:rsidRPr="00CA14E5" w:rsidRDefault="003E726E" w:rsidP="003E726E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MD"/>
        </w:rPr>
      </w:pPr>
      <w:r w:rsidRPr="00CA14E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MD"/>
        </w:rPr>
        <w:t>Recipiente supuse înlocuirii</w:t>
      </w:r>
    </w:p>
    <w:p w14:paraId="69D4E6CE" w14:textId="76936A4B" w:rsidR="00373A01" w:rsidRPr="00CA14E5" w:rsidRDefault="000D0E66" w:rsidP="005D2755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Aptos" w:eastAsia="Aptos" w:hAnsi="Aptos" w:cs="Times New Roman"/>
          <w:sz w:val="24"/>
          <w:szCs w:val="24"/>
          <w:lang w:val="ro-RO"/>
        </w:rPr>
      </w:pPr>
      <w:r w:rsidRPr="00CA14E5">
        <w:object w:dxaOrig="19605" w:dyaOrig="12721" w14:anchorId="443EA8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9.25pt;height:485.25pt" o:ole="">
            <v:imagedata r:id="rId9" o:title=""/>
          </v:shape>
          <o:OLEObject Type="Embed" ProgID="Visio.Drawing.15" ShapeID="_x0000_i1025" DrawAspect="Content" ObjectID="_1830496722" r:id="rId10"/>
        </w:object>
      </w:r>
    </w:p>
    <w:p w14:paraId="4F18B49D" w14:textId="77777777" w:rsidR="00036A42" w:rsidRDefault="00036A42" w:rsidP="005D2755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Aptos" w:eastAsia="Aptos" w:hAnsi="Aptos" w:cs="Times New Roman"/>
          <w:sz w:val="24"/>
          <w:szCs w:val="24"/>
          <w:lang w:val="ro-RO"/>
        </w:rPr>
      </w:pPr>
    </w:p>
    <w:p w14:paraId="57E704A3" w14:textId="77777777" w:rsidR="00036A42" w:rsidRDefault="00036A42" w:rsidP="005D2755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Aptos" w:hAnsi="Times New Roman" w:cs="Times New Roman"/>
          <w:sz w:val="24"/>
          <w:szCs w:val="24"/>
          <w:lang w:val="ro-RO"/>
        </w:rPr>
      </w:pPr>
    </w:p>
    <w:p w14:paraId="289560B9" w14:textId="4308AD91" w:rsidR="001D50FD" w:rsidRPr="00CA14E5" w:rsidRDefault="001D50FD" w:rsidP="001D50FD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</w:pPr>
      <w:r w:rsidRPr="00CA14E5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lastRenderedPageBreak/>
        <w:t>Anexa 3 la  CS</w:t>
      </w:r>
    </w:p>
    <w:p w14:paraId="00957B0F" w14:textId="3EF77083" w:rsidR="00036A42" w:rsidRDefault="00036A42" w:rsidP="005D2755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Aptos" w:hAnsi="Times New Roman" w:cs="Times New Roman"/>
          <w:sz w:val="24"/>
          <w:szCs w:val="24"/>
          <w:lang w:val="ro-RO"/>
        </w:rPr>
      </w:pPr>
    </w:p>
    <w:p w14:paraId="58A2D2D5" w14:textId="3B68A3AC" w:rsidR="00036A42" w:rsidRPr="00036A42" w:rsidRDefault="00036A42" w:rsidP="00036A42">
      <w:pPr>
        <w:tabs>
          <w:tab w:val="left" w:pos="1134"/>
        </w:tabs>
        <w:spacing w:after="0" w:line="240" w:lineRule="auto"/>
        <w:ind w:left="284" w:hanging="284"/>
        <w:contextualSpacing/>
        <w:jc w:val="center"/>
        <w:rPr>
          <w:rFonts w:ascii="Times New Roman" w:eastAsia="Aptos" w:hAnsi="Times New Roman" w:cs="Times New Roman"/>
          <w:b/>
          <w:bCs/>
          <w:i/>
          <w:iCs/>
          <w:sz w:val="24"/>
          <w:szCs w:val="24"/>
          <w:lang w:val="ro-RO"/>
        </w:rPr>
      </w:pPr>
      <w:r>
        <w:rPr>
          <w:rFonts w:ascii="Times New Roman" w:eastAsia="Aptos" w:hAnsi="Times New Roman" w:cs="Times New Roman"/>
          <w:b/>
          <w:bCs/>
          <w:i/>
          <w:iCs/>
          <w:sz w:val="24"/>
          <w:szCs w:val="24"/>
          <w:lang w:val="ro-RO"/>
        </w:rPr>
        <w:t>Desenul tehnic al recipientelor (</w:t>
      </w:r>
      <w:r w:rsidR="000D0E66">
        <w:rPr>
          <w:rFonts w:ascii="Times New Roman" w:eastAsia="Aptos" w:hAnsi="Times New Roman" w:cs="Times New Roman"/>
          <w:b/>
          <w:bCs/>
          <w:i/>
          <w:iCs/>
          <w:sz w:val="24"/>
          <w:szCs w:val="24"/>
          <w:lang w:val="ro-RO"/>
        </w:rPr>
        <w:t>existente</w:t>
      </w:r>
      <w:r>
        <w:rPr>
          <w:rFonts w:ascii="Times New Roman" w:eastAsia="Aptos" w:hAnsi="Times New Roman" w:cs="Times New Roman"/>
          <w:b/>
          <w:bCs/>
          <w:i/>
          <w:iCs/>
          <w:sz w:val="24"/>
          <w:szCs w:val="24"/>
          <w:lang w:val="ro-RO"/>
        </w:rPr>
        <w:t>)</w:t>
      </w:r>
    </w:p>
    <w:p w14:paraId="597E3B5D" w14:textId="67C30AE8" w:rsidR="00036A42" w:rsidRPr="00036A42" w:rsidRDefault="00036A42" w:rsidP="005D2755">
      <w:pPr>
        <w:tabs>
          <w:tab w:val="left" w:pos="1134"/>
        </w:tabs>
        <w:spacing w:after="0" w:line="240" w:lineRule="auto"/>
        <w:ind w:left="284" w:hanging="284"/>
        <w:contextualSpacing/>
        <w:jc w:val="right"/>
        <w:rPr>
          <w:rFonts w:ascii="Times New Roman" w:eastAsia="Aptos" w:hAnsi="Times New Roman" w:cs="Times New Roman"/>
          <w:sz w:val="24"/>
          <w:szCs w:val="24"/>
          <w:lang w:val="ro-RO"/>
        </w:rPr>
      </w:pPr>
      <w:r>
        <w:rPr>
          <w:rFonts w:ascii="Times New Roman" w:eastAsia="Aptos" w:hAnsi="Times New Roman" w:cs="Times New Roman"/>
          <w:noProof/>
          <w:sz w:val="24"/>
          <w:szCs w:val="24"/>
          <w:lang w:val="ro-RO"/>
        </w:rPr>
        <w:drawing>
          <wp:inline distT="0" distB="0" distL="0" distR="0" wp14:anchorId="40866283" wp14:editId="056817A3">
            <wp:extent cx="6271171" cy="9243766"/>
            <wp:effectExtent l="0" t="635" r="0" b="0"/>
            <wp:docPr id="261930331" name="Imagine 2" descr="O imagine care conține text, scris de mână, document, hartă&#10;&#10;Conținutul generat de inteligența artificială poate fi inco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930331" name="Imagine 2" descr="O imagine care conține text, scris de mână, document, hartă&#10;&#10;Conținutul generat de inteligența artificială poate fi inco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313246" cy="9305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6A42" w:rsidRPr="00036A42" w:rsidSect="00036A42">
      <w:pgSz w:w="16838" w:h="11906" w:orient="landscape"/>
      <w:pgMar w:top="568" w:right="851" w:bottom="426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86F42" w14:textId="77777777" w:rsidR="00390FEF" w:rsidRDefault="00390FEF" w:rsidP="007A7D72">
      <w:pPr>
        <w:spacing w:after="0" w:line="240" w:lineRule="auto"/>
      </w:pPr>
      <w:r>
        <w:separator/>
      </w:r>
    </w:p>
  </w:endnote>
  <w:endnote w:type="continuationSeparator" w:id="0">
    <w:p w14:paraId="4867C408" w14:textId="77777777" w:rsidR="00390FEF" w:rsidRDefault="00390FEF" w:rsidP="007A7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C07D9" w14:textId="77777777" w:rsidR="00390FEF" w:rsidRDefault="00390FEF" w:rsidP="007A7D72">
      <w:pPr>
        <w:spacing w:after="0" w:line="240" w:lineRule="auto"/>
      </w:pPr>
      <w:r>
        <w:separator/>
      </w:r>
    </w:p>
  </w:footnote>
  <w:footnote w:type="continuationSeparator" w:id="0">
    <w:p w14:paraId="62B97C6F" w14:textId="77777777" w:rsidR="00390FEF" w:rsidRDefault="00390FEF" w:rsidP="007A7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F69F4"/>
    <w:multiLevelType w:val="hybridMultilevel"/>
    <w:tmpl w:val="D8B2C0A8"/>
    <w:lvl w:ilvl="0" w:tplc="99CA41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3B02433"/>
    <w:multiLevelType w:val="hybridMultilevel"/>
    <w:tmpl w:val="3F8EB7EC"/>
    <w:lvl w:ilvl="0" w:tplc="D49E3AD4">
      <w:start w:val="3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A243C"/>
    <w:multiLevelType w:val="hybridMultilevel"/>
    <w:tmpl w:val="732CB7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8901FA4"/>
    <w:multiLevelType w:val="hybridMultilevel"/>
    <w:tmpl w:val="25744C9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>
      <w:start w:val="1"/>
      <w:numFmt w:val="lowerRoman"/>
      <w:lvlText w:val="%3."/>
      <w:lvlJc w:val="right"/>
      <w:pPr>
        <w:ind w:left="1800" w:hanging="18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D216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C7757D4"/>
    <w:multiLevelType w:val="hybridMultilevel"/>
    <w:tmpl w:val="39E42E78"/>
    <w:lvl w:ilvl="0" w:tplc="0409000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4417" w:hanging="360"/>
      </w:pPr>
    </w:lvl>
    <w:lvl w:ilvl="2" w:tplc="FFFFFFFF" w:tentative="1">
      <w:start w:val="1"/>
      <w:numFmt w:val="lowerRoman"/>
      <w:lvlText w:val="%3."/>
      <w:lvlJc w:val="right"/>
      <w:pPr>
        <w:ind w:left="5137" w:hanging="180"/>
      </w:pPr>
    </w:lvl>
    <w:lvl w:ilvl="3" w:tplc="FFFFFFFF" w:tentative="1">
      <w:start w:val="1"/>
      <w:numFmt w:val="decimal"/>
      <w:lvlText w:val="%4."/>
      <w:lvlJc w:val="left"/>
      <w:pPr>
        <w:ind w:left="5857" w:hanging="360"/>
      </w:pPr>
    </w:lvl>
    <w:lvl w:ilvl="4" w:tplc="FFFFFFFF" w:tentative="1">
      <w:start w:val="1"/>
      <w:numFmt w:val="lowerLetter"/>
      <w:lvlText w:val="%5."/>
      <w:lvlJc w:val="left"/>
      <w:pPr>
        <w:ind w:left="6577" w:hanging="360"/>
      </w:pPr>
    </w:lvl>
    <w:lvl w:ilvl="5" w:tplc="FFFFFFFF" w:tentative="1">
      <w:start w:val="1"/>
      <w:numFmt w:val="lowerRoman"/>
      <w:lvlText w:val="%6."/>
      <w:lvlJc w:val="right"/>
      <w:pPr>
        <w:ind w:left="7297" w:hanging="180"/>
      </w:pPr>
    </w:lvl>
    <w:lvl w:ilvl="6" w:tplc="FFFFFFFF" w:tentative="1">
      <w:start w:val="1"/>
      <w:numFmt w:val="decimal"/>
      <w:lvlText w:val="%7."/>
      <w:lvlJc w:val="left"/>
      <w:pPr>
        <w:ind w:left="8017" w:hanging="360"/>
      </w:pPr>
    </w:lvl>
    <w:lvl w:ilvl="7" w:tplc="FFFFFFFF" w:tentative="1">
      <w:start w:val="1"/>
      <w:numFmt w:val="lowerLetter"/>
      <w:lvlText w:val="%8."/>
      <w:lvlJc w:val="left"/>
      <w:pPr>
        <w:ind w:left="8737" w:hanging="360"/>
      </w:pPr>
    </w:lvl>
    <w:lvl w:ilvl="8" w:tplc="FFFFFFFF" w:tentative="1">
      <w:start w:val="1"/>
      <w:numFmt w:val="lowerRoman"/>
      <w:lvlText w:val="%9."/>
      <w:lvlJc w:val="right"/>
      <w:pPr>
        <w:ind w:left="9457" w:hanging="180"/>
      </w:pPr>
    </w:lvl>
  </w:abstractNum>
  <w:abstractNum w:abstractNumId="7" w15:restartNumberingAfterBreak="0">
    <w:nsid w:val="0D4D0583"/>
    <w:multiLevelType w:val="hybridMultilevel"/>
    <w:tmpl w:val="4C6E77EA"/>
    <w:lvl w:ilvl="0" w:tplc="E19E022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782B34"/>
    <w:multiLevelType w:val="hybridMultilevel"/>
    <w:tmpl w:val="173CBBAE"/>
    <w:lvl w:ilvl="0" w:tplc="BE5ED12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551ACB"/>
    <w:multiLevelType w:val="multilevel"/>
    <w:tmpl w:val="865CDED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lang w:val="ro-MD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9F04BA8"/>
    <w:multiLevelType w:val="hybridMultilevel"/>
    <w:tmpl w:val="6E320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3519DE"/>
    <w:multiLevelType w:val="hybridMultilevel"/>
    <w:tmpl w:val="271CC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D61382"/>
    <w:multiLevelType w:val="hybridMultilevel"/>
    <w:tmpl w:val="30242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04110D"/>
    <w:multiLevelType w:val="hybridMultilevel"/>
    <w:tmpl w:val="F17A6836"/>
    <w:lvl w:ilvl="0" w:tplc="364085F0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2337AAB"/>
    <w:multiLevelType w:val="multilevel"/>
    <w:tmpl w:val="B0CC34E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2D7226D"/>
    <w:multiLevelType w:val="multilevel"/>
    <w:tmpl w:val="D8BE86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3C551B9"/>
    <w:multiLevelType w:val="hybridMultilevel"/>
    <w:tmpl w:val="8690D8A8"/>
    <w:lvl w:ilvl="0" w:tplc="0CF8DE30">
      <w:start w:val="5"/>
      <w:numFmt w:val="bullet"/>
      <w:lvlText w:val="-"/>
      <w:lvlJc w:val="left"/>
      <w:pPr>
        <w:ind w:left="371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72" w:hanging="360"/>
      </w:pPr>
      <w:rPr>
        <w:rFonts w:ascii="Wingdings" w:hAnsi="Wingdings" w:hint="default"/>
      </w:rPr>
    </w:lvl>
  </w:abstractNum>
  <w:abstractNum w:abstractNumId="19" w15:restartNumberingAfterBreak="0">
    <w:nsid w:val="36BC763F"/>
    <w:multiLevelType w:val="hybridMultilevel"/>
    <w:tmpl w:val="F962F216"/>
    <w:lvl w:ilvl="0" w:tplc="5680E0EA">
      <w:start w:val="100"/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0" w15:restartNumberingAfterBreak="0">
    <w:nsid w:val="42155407"/>
    <w:multiLevelType w:val="hybridMultilevel"/>
    <w:tmpl w:val="D2162198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20782E"/>
    <w:multiLevelType w:val="hybridMultilevel"/>
    <w:tmpl w:val="A00EC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8A3EE1"/>
    <w:multiLevelType w:val="hybridMultilevel"/>
    <w:tmpl w:val="F6885040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F02F2"/>
    <w:multiLevelType w:val="hybridMultilevel"/>
    <w:tmpl w:val="AD8A3D76"/>
    <w:lvl w:ilvl="0" w:tplc="61821C2A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  <w:szCs w:val="24"/>
      </w:rPr>
    </w:lvl>
    <w:lvl w:ilvl="1" w:tplc="FFFFFFFF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E7C3BC8"/>
    <w:multiLevelType w:val="hybridMultilevel"/>
    <w:tmpl w:val="1F8A5342"/>
    <w:lvl w:ilvl="0" w:tplc="8C2E5B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EE4FAB"/>
    <w:multiLevelType w:val="hybridMultilevel"/>
    <w:tmpl w:val="B4A487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F3A199A"/>
    <w:multiLevelType w:val="multilevel"/>
    <w:tmpl w:val="50F8D480"/>
    <w:lvl w:ilvl="0">
      <w:start w:val="1"/>
      <w:numFmt w:val="decimal"/>
      <w:lvlText w:val="%1."/>
      <w:lvlJc w:val="left"/>
      <w:pPr>
        <w:ind w:left="786" w:hanging="360"/>
      </w:pPr>
      <w:rPr>
        <w:b w:val="0"/>
        <w:bCs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abstractNum w:abstractNumId="27" w15:restartNumberingAfterBreak="0">
    <w:nsid w:val="503703AA"/>
    <w:multiLevelType w:val="multilevel"/>
    <w:tmpl w:val="EF02D21E"/>
    <w:lvl w:ilvl="0">
      <w:start w:val="3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z w:val="24"/>
        <w:lang w:val="ro-MD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 w:val="0"/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A402321"/>
    <w:multiLevelType w:val="multilevel"/>
    <w:tmpl w:val="DD489178"/>
    <w:lvl w:ilvl="0">
      <w:start w:val="3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auto"/>
        <w:sz w:val="24"/>
        <w:lang w:val="ro-MD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AF52B9F"/>
    <w:multiLevelType w:val="hybridMultilevel"/>
    <w:tmpl w:val="487C19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DD3803"/>
    <w:multiLevelType w:val="hybridMultilevel"/>
    <w:tmpl w:val="0B2ABE22"/>
    <w:lvl w:ilvl="0" w:tplc="FFFFFFFF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ED7109"/>
    <w:multiLevelType w:val="hybridMultilevel"/>
    <w:tmpl w:val="A336E49A"/>
    <w:lvl w:ilvl="0" w:tplc="A830A84A">
      <w:start w:val="1"/>
      <w:numFmt w:val="decimal"/>
      <w:lvlText w:val="%1."/>
      <w:lvlJc w:val="left"/>
      <w:pPr>
        <w:ind w:left="153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EC0F15"/>
    <w:multiLevelType w:val="hybridMultilevel"/>
    <w:tmpl w:val="18049A48"/>
    <w:lvl w:ilvl="0" w:tplc="5680E0EA">
      <w:start w:val="100"/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689B62F7"/>
    <w:multiLevelType w:val="multilevel"/>
    <w:tmpl w:val="D8BE86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A2E3E7D"/>
    <w:multiLevelType w:val="multilevel"/>
    <w:tmpl w:val="1CCC3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FF71AB2"/>
    <w:multiLevelType w:val="multilevel"/>
    <w:tmpl w:val="8E2227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trike w:val="0"/>
        <w:lang w:val="ro-MD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6E261A"/>
    <w:multiLevelType w:val="multilevel"/>
    <w:tmpl w:val="39DC14A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73F6E4F"/>
    <w:multiLevelType w:val="hybridMultilevel"/>
    <w:tmpl w:val="528C1624"/>
    <w:lvl w:ilvl="0" w:tplc="0409000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6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83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9112" w:hanging="360"/>
      </w:pPr>
      <w:rPr>
        <w:rFonts w:ascii="Wingdings" w:hAnsi="Wingdings" w:hint="default"/>
      </w:rPr>
    </w:lvl>
  </w:abstractNum>
  <w:abstractNum w:abstractNumId="38" w15:restartNumberingAfterBreak="0">
    <w:nsid w:val="7903449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9B153B7"/>
    <w:multiLevelType w:val="hybridMultilevel"/>
    <w:tmpl w:val="BD70E3F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7A362981"/>
    <w:multiLevelType w:val="hybridMultilevel"/>
    <w:tmpl w:val="E0A01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BF4FBD"/>
    <w:multiLevelType w:val="hybridMultilevel"/>
    <w:tmpl w:val="A6C44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D510F3"/>
    <w:multiLevelType w:val="multilevel"/>
    <w:tmpl w:val="F5D0DF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ADA57ED"/>
    <w:multiLevelType w:val="hybridMultilevel"/>
    <w:tmpl w:val="4830BB5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CB7636"/>
    <w:multiLevelType w:val="multilevel"/>
    <w:tmpl w:val="5C6AB85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861" w:hanging="720"/>
      </w:pPr>
      <w:rPr>
        <w:rFonts w:hint="default"/>
        <w:b w:val="0"/>
        <w:bCs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num w:numId="1" w16cid:durableId="652567018">
    <w:abstractNumId w:val="38"/>
  </w:num>
  <w:num w:numId="2" w16cid:durableId="1403287913">
    <w:abstractNumId w:val="9"/>
  </w:num>
  <w:num w:numId="3" w16cid:durableId="1564632538">
    <w:abstractNumId w:val="13"/>
  </w:num>
  <w:num w:numId="4" w16cid:durableId="615911107">
    <w:abstractNumId w:val="3"/>
  </w:num>
  <w:num w:numId="5" w16cid:durableId="1388994408">
    <w:abstractNumId w:val="19"/>
  </w:num>
  <w:num w:numId="6" w16cid:durableId="330916658">
    <w:abstractNumId w:val="11"/>
  </w:num>
  <w:num w:numId="7" w16cid:durableId="1474299638">
    <w:abstractNumId w:val="31"/>
  </w:num>
  <w:num w:numId="8" w16cid:durableId="894122376">
    <w:abstractNumId w:val="21"/>
  </w:num>
  <w:num w:numId="9" w16cid:durableId="1084883058">
    <w:abstractNumId w:val="12"/>
  </w:num>
  <w:num w:numId="10" w16cid:durableId="1863352185">
    <w:abstractNumId w:val="41"/>
  </w:num>
  <w:num w:numId="11" w16cid:durableId="1157305673">
    <w:abstractNumId w:val="14"/>
  </w:num>
  <w:num w:numId="12" w16cid:durableId="1302539700">
    <w:abstractNumId w:val="2"/>
  </w:num>
  <w:num w:numId="13" w16cid:durableId="1433091541">
    <w:abstractNumId w:val="17"/>
  </w:num>
  <w:num w:numId="14" w16cid:durableId="988678865">
    <w:abstractNumId w:val="33"/>
  </w:num>
  <w:num w:numId="15" w16cid:durableId="762343250">
    <w:abstractNumId w:val="6"/>
  </w:num>
  <w:num w:numId="16" w16cid:durableId="1625846466">
    <w:abstractNumId w:val="37"/>
  </w:num>
  <w:num w:numId="17" w16cid:durableId="1191724731">
    <w:abstractNumId w:val="27"/>
  </w:num>
  <w:num w:numId="18" w16cid:durableId="1422216972">
    <w:abstractNumId w:val="32"/>
  </w:num>
  <w:num w:numId="19" w16cid:durableId="1295326547">
    <w:abstractNumId w:val="30"/>
  </w:num>
  <w:num w:numId="20" w16cid:durableId="388384352">
    <w:abstractNumId w:val="40"/>
  </w:num>
  <w:num w:numId="21" w16cid:durableId="1590502116">
    <w:abstractNumId w:val="25"/>
  </w:num>
  <w:num w:numId="22" w16cid:durableId="1635209724">
    <w:abstractNumId w:val="39"/>
  </w:num>
  <w:num w:numId="23" w16cid:durableId="1242258326">
    <w:abstractNumId w:val="0"/>
  </w:num>
  <w:num w:numId="24" w16cid:durableId="234358155">
    <w:abstractNumId w:val="8"/>
  </w:num>
  <w:num w:numId="25" w16cid:durableId="1275164638">
    <w:abstractNumId w:val="29"/>
  </w:num>
  <w:num w:numId="26" w16cid:durableId="945044369">
    <w:abstractNumId w:val="35"/>
  </w:num>
  <w:num w:numId="27" w16cid:durableId="1787187775">
    <w:abstractNumId w:val="28"/>
  </w:num>
  <w:num w:numId="28" w16cid:durableId="1695424592">
    <w:abstractNumId w:val="16"/>
  </w:num>
  <w:num w:numId="29" w16cid:durableId="1101948524">
    <w:abstractNumId w:val="7"/>
  </w:num>
  <w:num w:numId="30" w16cid:durableId="1657033120">
    <w:abstractNumId w:val="20"/>
  </w:num>
  <w:num w:numId="31" w16cid:durableId="2110079315">
    <w:abstractNumId w:val="22"/>
  </w:num>
  <w:num w:numId="32" w16cid:durableId="1255866596">
    <w:abstractNumId w:val="4"/>
  </w:num>
  <w:num w:numId="33" w16cid:durableId="652032308">
    <w:abstractNumId w:val="44"/>
  </w:num>
  <w:num w:numId="34" w16cid:durableId="2086688004">
    <w:abstractNumId w:val="43"/>
  </w:num>
  <w:num w:numId="35" w16cid:durableId="702904655">
    <w:abstractNumId w:val="23"/>
  </w:num>
  <w:num w:numId="36" w16cid:durableId="528955481">
    <w:abstractNumId w:val="10"/>
  </w:num>
  <w:num w:numId="37" w16cid:durableId="1758595944">
    <w:abstractNumId w:val="36"/>
  </w:num>
  <w:num w:numId="38" w16cid:durableId="1143039537">
    <w:abstractNumId w:val="18"/>
  </w:num>
  <w:num w:numId="39" w16cid:durableId="13051558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58943569">
    <w:abstractNumId w:val="5"/>
  </w:num>
  <w:num w:numId="41" w16cid:durableId="1165433541">
    <w:abstractNumId w:val="42"/>
  </w:num>
  <w:num w:numId="42" w16cid:durableId="1488860441">
    <w:abstractNumId w:val="24"/>
  </w:num>
  <w:num w:numId="43" w16cid:durableId="1415401076">
    <w:abstractNumId w:val="34"/>
  </w:num>
  <w:num w:numId="44" w16cid:durableId="1856308933">
    <w:abstractNumId w:val="1"/>
  </w:num>
  <w:num w:numId="45" w16cid:durableId="82617166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D72"/>
    <w:rsid w:val="00000E12"/>
    <w:rsid w:val="000105C2"/>
    <w:rsid w:val="00024F66"/>
    <w:rsid w:val="000251B6"/>
    <w:rsid w:val="00031DA4"/>
    <w:rsid w:val="000340CE"/>
    <w:rsid w:val="00036A42"/>
    <w:rsid w:val="00046A23"/>
    <w:rsid w:val="000502E5"/>
    <w:rsid w:val="00051F45"/>
    <w:rsid w:val="00052E73"/>
    <w:rsid w:val="000548DF"/>
    <w:rsid w:val="00054BF5"/>
    <w:rsid w:val="00055C27"/>
    <w:rsid w:val="00057433"/>
    <w:rsid w:val="000639B2"/>
    <w:rsid w:val="00065A2A"/>
    <w:rsid w:val="00070D9C"/>
    <w:rsid w:val="000728D0"/>
    <w:rsid w:val="00072AC6"/>
    <w:rsid w:val="00080A94"/>
    <w:rsid w:val="00086922"/>
    <w:rsid w:val="00092051"/>
    <w:rsid w:val="00093AFD"/>
    <w:rsid w:val="0009667E"/>
    <w:rsid w:val="00096DAB"/>
    <w:rsid w:val="000A25AA"/>
    <w:rsid w:val="000B0657"/>
    <w:rsid w:val="000B3064"/>
    <w:rsid w:val="000C3195"/>
    <w:rsid w:val="000C4B55"/>
    <w:rsid w:val="000C5129"/>
    <w:rsid w:val="000C59ED"/>
    <w:rsid w:val="000D0E66"/>
    <w:rsid w:val="000D46F2"/>
    <w:rsid w:val="000D7B5F"/>
    <w:rsid w:val="000E2EA6"/>
    <w:rsid w:val="000E78FA"/>
    <w:rsid w:val="000F07F1"/>
    <w:rsid w:val="000F0E33"/>
    <w:rsid w:val="000F1CBE"/>
    <w:rsid w:val="000F246B"/>
    <w:rsid w:val="00100A71"/>
    <w:rsid w:val="00103AC9"/>
    <w:rsid w:val="00107687"/>
    <w:rsid w:val="00111640"/>
    <w:rsid w:val="0011223C"/>
    <w:rsid w:val="00113881"/>
    <w:rsid w:val="00116589"/>
    <w:rsid w:val="001179C0"/>
    <w:rsid w:val="00123EEE"/>
    <w:rsid w:val="00124E93"/>
    <w:rsid w:val="00126C60"/>
    <w:rsid w:val="00126EB4"/>
    <w:rsid w:val="00131A89"/>
    <w:rsid w:val="00142F1F"/>
    <w:rsid w:val="00151DBD"/>
    <w:rsid w:val="001563C5"/>
    <w:rsid w:val="00156491"/>
    <w:rsid w:val="00163925"/>
    <w:rsid w:val="001670EC"/>
    <w:rsid w:val="00176735"/>
    <w:rsid w:val="001920FB"/>
    <w:rsid w:val="001958B7"/>
    <w:rsid w:val="001A031C"/>
    <w:rsid w:val="001A3D4B"/>
    <w:rsid w:val="001C1529"/>
    <w:rsid w:val="001C3394"/>
    <w:rsid w:val="001C3F36"/>
    <w:rsid w:val="001C5B2A"/>
    <w:rsid w:val="001D50FD"/>
    <w:rsid w:val="001E03B7"/>
    <w:rsid w:val="001E1B5B"/>
    <w:rsid w:val="001F622D"/>
    <w:rsid w:val="001F6E7D"/>
    <w:rsid w:val="001F7340"/>
    <w:rsid w:val="00202973"/>
    <w:rsid w:val="002045F4"/>
    <w:rsid w:val="002179AE"/>
    <w:rsid w:val="00220A83"/>
    <w:rsid w:val="00221C91"/>
    <w:rsid w:val="00227A5A"/>
    <w:rsid w:val="00235B8E"/>
    <w:rsid w:val="00243AE4"/>
    <w:rsid w:val="00244014"/>
    <w:rsid w:val="002452D3"/>
    <w:rsid w:val="00252DA7"/>
    <w:rsid w:val="00256D7C"/>
    <w:rsid w:val="00257888"/>
    <w:rsid w:val="00261CCF"/>
    <w:rsid w:val="002628D7"/>
    <w:rsid w:val="002643E7"/>
    <w:rsid w:val="002665C6"/>
    <w:rsid w:val="0027182C"/>
    <w:rsid w:val="00274849"/>
    <w:rsid w:val="002749D0"/>
    <w:rsid w:val="00275F0E"/>
    <w:rsid w:val="0028628E"/>
    <w:rsid w:val="00287293"/>
    <w:rsid w:val="002950D7"/>
    <w:rsid w:val="00296E4D"/>
    <w:rsid w:val="002972C3"/>
    <w:rsid w:val="002A0F49"/>
    <w:rsid w:val="002A4C22"/>
    <w:rsid w:val="002A4F70"/>
    <w:rsid w:val="002A52A2"/>
    <w:rsid w:val="002A6543"/>
    <w:rsid w:val="002B03A4"/>
    <w:rsid w:val="002B0857"/>
    <w:rsid w:val="002B1600"/>
    <w:rsid w:val="002C5FEF"/>
    <w:rsid w:val="002C7A12"/>
    <w:rsid w:val="002E798E"/>
    <w:rsid w:val="002F6D2D"/>
    <w:rsid w:val="00300021"/>
    <w:rsid w:val="0030117A"/>
    <w:rsid w:val="00302CF8"/>
    <w:rsid w:val="00303A60"/>
    <w:rsid w:val="0030677A"/>
    <w:rsid w:val="0032280B"/>
    <w:rsid w:val="003230D8"/>
    <w:rsid w:val="0032322B"/>
    <w:rsid w:val="00325C15"/>
    <w:rsid w:val="003322D2"/>
    <w:rsid w:val="00332306"/>
    <w:rsid w:val="00334B37"/>
    <w:rsid w:val="00337CEB"/>
    <w:rsid w:val="00346039"/>
    <w:rsid w:val="0034770F"/>
    <w:rsid w:val="0035454D"/>
    <w:rsid w:val="00360C97"/>
    <w:rsid w:val="00363539"/>
    <w:rsid w:val="00370A89"/>
    <w:rsid w:val="00373A01"/>
    <w:rsid w:val="00376173"/>
    <w:rsid w:val="00386175"/>
    <w:rsid w:val="0038683D"/>
    <w:rsid w:val="00387E9A"/>
    <w:rsid w:val="003906E1"/>
    <w:rsid w:val="00390FEF"/>
    <w:rsid w:val="003A045F"/>
    <w:rsid w:val="003A1926"/>
    <w:rsid w:val="003B0E14"/>
    <w:rsid w:val="003B5654"/>
    <w:rsid w:val="003C138B"/>
    <w:rsid w:val="003C4B5C"/>
    <w:rsid w:val="003C7739"/>
    <w:rsid w:val="003E44F4"/>
    <w:rsid w:val="003E726E"/>
    <w:rsid w:val="003F240F"/>
    <w:rsid w:val="004244E1"/>
    <w:rsid w:val="00431203"/>
    <w:rsid w:val="00435A0D"/>
    <w:rsid w:val="00436A66"/>
    <w:rsid w:val="004418F9"/>
    <w:rsid w:val="004426CD"/>
    <w:rsid w:val="0044543B"/>
    <w:rsid w:val="00446581"/>
    <w:rsid w:val="004521D6"/>
    <w:rsid w:val="004535DB"/>
    <w:rsid w:val="00454398"/>
    <w:rsid w:val="00477349"/>
    <w:rsid w:val="004775DD"/>
    <w:rsid w:val="004838E2"/>
    <w:rsid w:val="00495537"/>
    <w:rsid w:val="00495B56"/>
    <w:rsid w:val="004A0696"/>
    <w:rsid w:val="004A7E60"/>
    <w:rsid w:val="004B289A"/>
    <w:rsid w:val="004C28F0"/>
    <w:rsid w:val="004C6E82"/>
    <w:rsid w:val="004D263E"/>
    <w:rsid w:val="004D29F8"/>
    <w:rsid w:val="004D2CB2"/>
    <w:rsid w:val="004D6816"/>
    <w:rsid w:val="004D6C1A"/>
    <w:rsid w:val="004D7C7B"/>
    <w:rsid w:val="004E2F88"/>
    <w:rsid w:val="004F0169"/>
    <w:rsid w:val="0050125F"/>
    <w:rsid w:val="005109DD"/>
    <w:rsid w:val="00513430"/>
    <w:rsid w:val="00523092"/>
    <w:rsid w:val="00523D9A"/>
    <w:rsid w:val="005247CD"/>
    <w:rsid w:val="00525DC9"/>
    <w:rsid w:val="0052657F"/>
    <w:rsid w:val="00530341"/>
    <w:rsid w:val="005367E2"/>
    <w:rsid w:val="00542BD3"/>
    <w:rsid w:val="0054597B"/>
    <w:rsid w:val="00554D70"/>
    <w:rsid w:val="005553A7"/>
    <w:rsid w:val="0056333E"/>
    <w:rsid w:val="00566415"/>
    <w:rsid w:val="005755C6"/>
    <w:rsid w:val="005824B4"/>
    <w:rsid w:val="00594CFE"/>
    <w:rsid w:val="005A0170"/>
    <w:rsid w:val="005A0845"/>
    <w:rsid w:val="005A5598"/>
    <w:rsid w:val="005A5786"/>
    <w:rsid w:val="005B4F9F"/>
    <w:rsid w:val="005B612D"/>
    <w:rsid w:val="005B6DA9"/>
    <w:rsid w:val="005C54C9"/>
    <w:rsid w:val="005D022E"/>
    <w:rsid w:val="005D0AD7"/>
    <w:rsid w:val="005D1615"/>
    <w:rsid w:val="005D2755"/>
    <w:rsid w:val="005D5FA0"/>
    <w:rsid w:val="005E3A60"/>
    <w:rsid w:val="005E419D"/>
    <w:rsid w:val="005E4839"/>
    <w:rsid w:val="005F09DB"/>
    <w:rsid w:val="005F0AF9"/>
    <w:rsid w:val="005F11A7"/>
    <w:rsid w:val="005F3CC4"/>
    <w:rsid w:val="005F3F4E"/>
    <w:rsid w:val="005F4EAB"/>
    <w:rsid w:val="006025BF"/>
    <w:rsid w:val="0060423E"/>
    <w:rsid w:val="00610DE4"/>
    <w:rsid w:val="006200A0"/>
    <w:rsid w:val="006219EB"/>
    <w:rsid w:val="00621E77"/>
    <w:rsid w:val="0062218F"/>
    <w:rsid w:val="00625F89"/>
    <w:rsid w:val="00630FD1"/>
    <w:rsid w:val="006332E5"/>
    <w:rsid w:val="0063522A"/>
    <w:rsid w:val="00637271"/>
    <w:rsid w:val="0064180E"/>
    <w:rsid w:val="00646702"/>
    <w:rsid w:val="0065621F"/>
    <w:rsid w:val="00657C0B"/>
    <w:rsid w:val="00660BA1"/>
    <w:rsid w:val="00683797"/>
    <w:rsid w:val="00683E20"/>
    <w:rsid w:val="00683F03"/>
    <w:rsid w:val="00685AF1"/>
    <w:rsid w:val="00687C54"/>
    <w:rsid w:val="00696B6F"/>
    <w:rsid w:val="006A4161"/>
    <w:rsid w:val="006A703E"/>
    <w:rsid w:val="006B048B"/>
    <w:rsid w:val="006B60F1"/>
    <w:rsid w:val="006C5591"/>
    <w:rsid w:val="006D2648"/>
    <w:rsid w:val="006E4540"/>
    <w:rsid w:val="007024A8"/>
    <w:rsid w:val="00702629"/>
    <w:rsid w:val="007057E9"/>
    <w:rsid w:val="00705ED7"/>
    <w:rsid w:val="00712C15"/>
    <w:rsid w:val="007215F7"/>
    <w:rsid w:val="00722846"/>
    <w:rsid w:val="00727F07"/>
    <w:rsid w:val="0073357D"/>
    <w:rsid w:val="007352B1"/>
    <w:rsid w:val="00735443"/>
    <w:rsid w:val="00737083"/>
    <w:rsid w:val="007576A3"/>
    <w:rsid w:val="00762B12"/>
    <w:rsid w:val="00763361"/>
    <w:rsid w:val="007678CA"/>
    <w:rsid w:val="00771E00"/>
    <w:rsid w:val="00774244"/>
    <w:rsid w:val="007749D0"/>
    <w:rsid w:val="00781E90"/>
    <w:rsid w:val="007A559D"/>
    <w:rsid w:val="007A5DDA"/>
    <w:rsid w:val="007A7D72"/>
    <w:rsid w:val="007B0ACD"/>
    <w:rsid w:val="007B23DC"/>
    <w:rsid w:val="007B655A"/>
    <w:rsid w:val="007C39D9"/>
    <w:rsid w:val="007D3253"/>
    <w:rsid w:val="007D4E03"/>
    <w:rsid w:val="007E5CCC"/>
    <w:rsid w:val="007F74F0"/>
    <w:rsid w:val="00801C64"/>
    <w:rsid w:val="00801F5E"/>
    <w:rsid w:val="00803D53"/>
    <w:rsid w:val="00804007"/>
    <w:rsid w:val="00807BCF"/>
    <w:rsid w:val="00811353"/>
    <w:rsid w:val="008302DC"/>
    <w:rsid w:val="008323C5"/>
    <w:rsid w:val="00834D60"/>
    <w:rsid w:val="00844C3B"/>
    <w:rsid w:val="008463B4"/>
    <w:rsid w:val="008468E7"/>
    <w:rsid w:val="00846CFD"/>
    <w:rsid w:val="008612DD"/>
    <w:rsid w:val="0087483C"/>
    <w:rsid w:val="00875576"/>
    <w:rsid w:val="00875D2A"/>
    <w:rsid w:val="00883ACC"/>
    <w:rsid w:val="0089195E"/>
    <w:rsid w:val="008A5F95"/>
    <w:rsid w:val="008A7BD8"/>
    <w:rsid w:val="008B1377"/>
    <w:rsid w:val="008C76FE"/>
    <w:rsid w:val="008D4945"/>
    <w:rsid w:val="008E0B9A"/>
    <w:rsid w:val="008F1903"/>
    <w:rsid w:val="008F551F"/>
    <w:rsid w:val="009007CD"/>
    <w:rsid w:val="0090166F"/>
    <w:rsid w:val="00903E74"/>
    <w:rsid w:val="00910416"/>
    <w:rsid w:val="00914614"/>
    <w:rsid w:val="009155F9"/>
    <w:rsid w:val="00915A9F"/>
    <w:rsid w:val="0091715F"/>
    <w:rsid w:val="00927E36"/>
    <w:rsid w:val="00932D57"/>
    <w:rsid w:val="0093390C"/>
    <w:rsid w:val="00933A94"/>
    <w:rsid w:val="00935697"/>
    <w:rsid w:val="009443CA"/>
    <w:rsid w:val="00956605"/>
    <w:rsid w:val="0096562E"/>
    <w:rsid w:val="00965BAA"/>
    <w:rsid w:val="009702E4"/>
    <w:rsid w:val="00971614"/>
    <w:rsid w:val="0097257B"/>
    <w:rsid w:val="0098332D"/>
    <w:rsid w:val="00991AD8"/>
    <w:rsid w:val="00993638"/>
    <w:rsid w:val="0099408E"/>
    <w:rsid w:val="00994CD8"/>
    <w:rsid w:val="009A259C"/>
    <w:rsid w:val="009B36A7"/>
    <w:rsid w:val="009B370A"/>
    <w:rsid w:val="009B4492"/>
    <w:rsid w:val="009C0F48"/>
    <w:rsid w:val="009C3669"/>
    <w:rsid w:val="009C77C1"/>
    <w:rsid w:val="009E1138"/>
    <w:rsid w:val="009E21F6"/>
    <w:rsid w:val="009E7FBF"/>
    <w:rsid w:val="009F03A0"/>
    <w:rsid w:val="009F5796"/>
    <w:rsid w:val="00A0175F"/>
    <w:rsid w:val="00A01A38"/>
    <w:rsid w:val="00A04C28"/>
    <w:rsid w:val="00A10335"/>
    <w:rsid w:val="00A14989"/>
    <w:rsid w:val="00A15E85"/>
    <w:rsid w:val="00A1695E"/>
    <w:rsid w:val="00A20226"/>
    <w:rsid w:val="00A30A30"/>
    <w:rsid w:val="00A31F27"/>
    <w:rsid w:val="00A37224"/>
    <w:rsid w:val="00A4741C"/>
    <w:rsid w:val="00A542E5"/>
    <w:rsid w:val="00A61F02"/>
    <w:rsid w:val="00A6299F"/>
    <w:rsid w:val="00A66968"/>
    <w:rsid w:val="00A73BD4"/>
    <w:rsid w:val="00A810DA"/>
    <w:rsid w:val="00A82DE5"/>
    <w:rsid w:val="00A8344A"/>
    <w:rsid w:val="00A85242"/>
    <w:rsid w:val="00A85F99"/>
    <w:rsid w:val="00A92461"/>
    <w:rsid w:val="00A92C2B"/>
    <w:rsid w:val="00A92CDD"/>
    <w:rsid w:val="00A95DA3"/>
    <w:rsid w:val="00AA4EBD"/>
    <w:rsid w:val="00AA6F4E"/>
    <w:rsid w:val="00AB7B0E"/>
    <w:rsid w:val="00AC0E81"/>
    <w:rsid w:val="00AC1A62"/>
    <w:rsid w:val="00AC378E"/>
    <w:rsid w:val="00AC5B43"/>
    <w:rsid w:val="00AD068F"/>
    <w:rsid w:val="00AD14A4"/>
    <w:rsid w:val="00AD2A12"/>
    <w:rsid w:val="00AD309C"/>
    <w:rsid w:val="00AD44BC"/>
    <w:rsid w:val="00AE02DC"/>
    <w:rsid w:val="00B04AAF"/>
    <w:rsid w:val="00B12E35"/>
    <w:rsid w:val="00B1572A"/>
    <w:rsid w:val="00B15A12"/>
    <w:rsid w:val="00B17D38"/>
    <w:rsid w:val="00B30F76"/>
    <w:rsid w:val="00B31C14"/>
    <w:rsid w:val="00B32A2F"/>
    <w:rsid w:val="00B36958"/>
    <w:rsid w:val="00B36B4A"/>
    <w:rsid w:val="00B373C6"/>
    <w:rsid w:val="00B37EB6"/>
    <w:rsid w:val="00B40DE0"/>
    <w:rsid w:val="00B57153"/>
    <w:rsid w:val="00B623EB"/>
    <w:rsid w:val="00B632CC"/>
    <w:rsid w:val="00B65D9E"/>
    <w:rsid w:val="00B66C28"/>
    <w:rsid w:val="00B80856"/>
    <w:rsid w:val="00B82C63"/>
    <w:rsid w:val="00BB1C69"/>
    <w:rsid w:val="00BB1D3E"/>
    <w:rsid w:val="00BB3465"/>
    <w:rsid w:val="00BB3C03"/>
    <w:rsid w:val="00BC0D21"/>
    <w:rsid w:val="00BC332E"/>
    <w:rsid w:val="00BC3A32"/>
    <w:rsid w:val="00BC403B"/>
    <w:rsid w:val="00BC5BF5"/>
    <w:rsid w:val="00BC77D8"/>
    <w:rsid w:val="00BD60B9"/>
    <w:rsid w:val="00C171FA"/>
    <w:rsid w:val="00C31D7A"/>
    <w:rsid w:val="00C33987"/>
    <w:rsid w:val="00C36275"/>
    <w:rsid w:val="00C37AE7"/>
    <w:rsid w:val="00C40448"/>
    <w:rsid w:val="00C43997"/>
    <w:rsid w:val="00C44CE3"/>
    <w:rsid w:val="00C548C1"/>
    <w:rsid w:val="00C60016"/>
    <w:rsid w:val="00C62634"/>
    <w:rsid w:val="00C628E9"/>
    <w:rsid w:val="00C64449"/>
    <w:rsid w:val="00C756D1"/>
    <w:rsid w:val="00C7623F"/>
    <w:rsid w:val="00C77AE5"/>
    <w:rsid w:val="00C80E6A"/>
    <w:rsid w:val="00C836D5"/>
    <w:rsid w:val="00C84800"/>
    <w:rsid w:val="00C92A0A"/>
    <w:rsid w:val="00C93229"/>
    <w:rsid w:val="00CA14E5"/>
    <w:rsid w:val="00CB3D01"/>
    <w:rsid w:val="00CC4954"/>
    <w:rsid w:val="00CC58EB"/>
    <w:rsid w:val="00CE3A46"/>
    <w:rsid w:val="00D017C8"/>
    <w:rsid w:val="00D039C1"/>
    <w:rsid w:val="00D03DA1"/>
    <w:rsid w:val="00D05281"/>
    <w:rsid w:val="00D154CB"/>
    <w:rsid w:val="00D16E36"/>
    <w:rsid w:val="00D23743"/>
    <w:rsid w:val="00D24CE5"/>
    <w:rsid w:val="00D24E15"/>
    <w:rsid w:val="00D311CC"/>
    <w:rsid w:val="00D32DAB"/>
    <w:rsid w:val="00D41FEB"/>
    <w:rsid w:val="00D449F2"/>
    <w:rsid w:val="00D54259"/>
    <w:rsid w:val="00D57461"/>
    <w:rsid w:val="00D6350A"/>
    <w:rsid w:val="00D63C88"/>
    <w:rsid w:val="00D64414"/>
    <w:rsid w:val="00D72222"/>
    <w:rsid w:val="00D8008B"/>
    <w:rsid w:val="00D83A78"/>
    <w:rsid w:val="00D84D47"/>
    <w:rsid w:val="00D8702A"/>
    <w:rsid w:val="00D90723"/>
    <w:rsid w:val="00D9171E"/>
    <w:rsid w:val="00D953E9"/>
    <w:rsid w:val="00DA32EE"/>
    <w:rsid w:val="00DA4E66"/>
    <w:rsid w:val="00DB3435"/>
    <w:rsid w:val="00DB5DF2"/>
    <w:rsid w:val="00DB6429"/>
    <w:rsid w:val="00DD192B"/>
    <w:rsid w:val="00DD6E74"/>
    <w:rsid w:val="00DF5E4C"/>
    <w:rsid w:val="00E0637D"/>
    <w:rsid w:val="00E16145"/>
    <w:rsid w:val="00E2091C"/>
    <w:rsid w:val="00E22BF4"/>
    <w:rsid w:val="00E22F2D"/>
    <w:rsid w:val="00E33C30"/>
    <w:rsid w:val="00E36472"/>
    <w:rsid w:val="00E41AC7"/>
    <w:rsid w:val="00E42C25"/>
    <w:rsid w:val="00E436EA"/>
    <w:rsid w:val="00E617B6"/>
    <w:rsid w:val="00E70537"/>
    <w:rsid w:val="00E72FAF"/>
    <w:rsid w:val="00E75CA6"/>
    <w:rsid w:val="00E816E0"/>
    <w:rsid w:val="00E9710F"/>
    <w:rsid w:val="00EA4CBC"/>
    <w:rsid w:val="00EB0D61"/>
    <w:rsid w:val="00EB2883"/>
    <w:rsid w:val="00EB5415"/>
    <w:rsid w:val="00EB7585"/>
    <w:rsid w:val="00EC2595"/>
    <w:rsid w:val="00EC2F5D"/>
    <w:rsid w:val="00EC5DE7"/>
    <w:rsid w:val="00ED413C"/>
    <w:rsid w:val="00ED5FF8"/>
    <w:rsid w:val="00EE0E16"/>
    <w:rsid w:val="00EE598E"/>
    <w:rsid w:val="00EE6016"/>
    <w:rsid w:val="00EF60FA"/>
    <w:rsid w:val="00EF6C43"/>
    <w:rsid w:val="00F03A11"/>
    <w:rsid w:val="00F0682C"/>
    <w:rsid w:val="00F101C3"/>
    <w:rsid w:val="00F12B7F"/>
    <w:rsid w:val="00F15D49"/>
    <w:rsid w:val="00F237C7"/>
    <w:rsid w:val="00F34A73"/>
    <w:rsid w:val="00F36629"/>
    <w:rsid w:val="00F417FA"/>
    <w:rsid w:val="00F5530A"/>
    <w:rsid w:val="00F61133"/>
    <w:rsid w:val="00F67BC0"/>
    <w:rsid w:val="00F751BA"/>
    <w:rsid w:val="00F84E4C"/>
    <w:rsid w:val="00F85CD8"/>
    <w:rsid w:val="00F95E34"/>
    <w:rsid w:val="00FA096B"/>
    <w:rsid w:val="00FA137F"/>
    <w:rsid w:val="00FA1BC6"/>
    <w:rsid w:val="00FB4CA6"/>
    <w:rsid w:val="00FC4CBC"/>
    <w:rsid w:val="00FD0BD3"/>
    <w:rsid w:val="00FD1B9A"/>
    <w:rsid w:val="00FD5BAE"/>
    <w:rsid w:val="00FE1A3B"/>
    <w:rsid w:val="00FE709E"/>
    <w:rsid w:val="00FF2197"/>
    <w:rsid w:val="00FF21FF"/>
    <w:rsid w:val="00FF2338"/>
    <w:rsid w:val="00FF2DB8"/>
    <w:rsid w:val="00FF5BD8"/>
    <w:rsid w:val="00FF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6D13E"/>
  <w15:docId w15:val="{5803DE30-39D6-47EB-95DB-67709EFB1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BF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A7D72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7A7D72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unhideWhenUsed/>
    <w:rsid w:val="007A7D72"/>
    <w:rPr>
      <w:vertAlign w:val="superscript"/>
    </w:rPr>
  </w:style>
  <w:style w:type="paragraph" w:styleId="a6">
    <w:name w:val="List Paragraph"/>
    <w:aliases w:val="HotarirePunct1,Lista 1,body 2,lp1,lp11,List Paragraph1 Caracter,List Paragraph 1"/>
    <w:basedOn w:val="a"/>
    <w:link w:val="a7"/>
    <w:uiPriority w:val="34"/>
    <w:qFormat/>
    <w:rsid w:val="001670EC"/>
    <w:pPr>
      <w:ind w:left="720"/>
      <w:contextualSpacing/>
    </w:pPr>
  </w:style>
  <w:style w:type="paragraph" w:styleId="a8">
    <w:name w:val="No Spacing"/>
    <w:link w:val="a9"/>
    <w:uiPriority w:val="99"/>
    <w:qFormat/>
    <w:rsid w:val="00DA32E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9">
    <w:name w:val="Без интервала Знак"/>
    <w:link w:val="a8"/>
    <w:uiPriority w:val="99"/>
    <w:locked/>
    <w:rsid w:val="00DA32EE"/>
    <w:rPr>
      <w:rFonts w:ascii="Calibri" w:eastAsia="Times New Roman" w:hAnsi="Calibri" w:cs="Times New Roman"/>
    </w:rPr>
  </w:style>
  <w:style w:type="table" w:styleId="aa">
    <w:name w:val="Table Grid"/>
    <w:basedOn w:val="a1"/>
    <w:uiPriority w:val="59"/>
    <w:rsid w:val="00DA3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635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3522A"/>
    <w:rPr>
      <w:rFonts w:ascii="Segoe UI" w:hAnsi="Segoe UI" w:cs="Segoe UI"/>
      <w:sz w:val="18"/>
      <w:szCs w:val="18"/>
    </w:rPr>
  </w:style>
  <w:style w:type="character" w:customStyle="1" w:styleId="tlid-translation">
    <w:name w:val="tlid-translation"/>
    <w:basedOn w:val="a0"/>
    <w:rsid w:val="009E1138"/>
  </w:style>
  <w:style w:type="character" w:customStyle="1" w:styleId="2Exact">
    <w:name w:val="Основной текст (2) Exact"/>
    <w:basedOn w:val="a0"/>
    <w:uiPriority w:val="99"/>
    <w:rsid w:val="0044543B"/>
    <w:rPr>
      <w:rFonts w:ascii="Segoe UI" w:hAnsi="Segoe UI" w:cs="Segoe UI"/>
      <w:b/>
      <w:bCs/>
      <w:spacing w:val="0"/>
      <w:sz w:val="32"/>
      <w:szCs w:val="32"/>
      <w:u w:val="none"/>
    </w:rPr>
  </w:style>
  <w:style w:type="character" w:customStyle="1" w:styleId="2">
    <w:name w:val="Основной текст (2)_"/>
    <w:basedOn w:val="a0"/>
    <w:link w:val="21"/>
    <w:uiPriority w:val="99"/>
    <w:rsid w:val="0044543B"/>
    <w:rPr>
      <w:rFonts w:ascii="Segoe UI" w:hAnsi="Segoe UI" w:cs="Segoe UI"/>
      <w:b/>
      <w:bCs/>
      <w:sz w:val="32"/>
      <w:szCs w:val="32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44543B"/>
    <w:pPr>
      <w:widowControl w:val="0"/>
      <w:shd w:val="clear" w:color="auto" w:fill="FFFFFF"/>
      <w:spacing w:after="0" w:line="240" w:lineRule="atLeast"/>
    </w:pPr>
    <w:rPr>
      <w:rFonts w:ascii="Segoe UI" w:hAnsi="Segoe UI" w:cs="Segoe UI"/>
      <w:b/>
      <w:bCs/>
      <w:sz w:val="32"/>
      <w:szCs w:val="32"/>
    </w:rPr>
  </w:style>
  <w:style w:type="character" w:styleId="ad">
    <w:name w:val="Hyperlink"/>
    <w:basedOn w:val="a0"/>
    <w:uiPriority w:val="99"/>
    <w:unhideWhenUsed/>
    <w:rsid w:val="008B1377"/>
    <w:rPr>
      <w:color w:val="0000FF" w:themeColor="hyperlink"/>
      <w:u w:val="single"/>
    </w:rPr>
  </w:style>
  <w:style w:type="table" w:styleId="ae">
    <w:name w:val="Grid Table Light"/>
    <w:basedOn w:val="a1"/>
    <w:uiPriority w:val="40"/>
    <w:rsid w:val="0016392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051F45"/>
  </w:style>
  <w:style w:type="character" w:customStyle="1" w:styleId="af">
    <w:name w:val="Основной шрифт"/>
    <w:uiPriority w:val="99"/>
    <w:rsid w:val="00051F45"/>
  </w:style>
  <w:style w:type="paragraph" w:styleId="af0">
    <w:name w:val="Body Text"/>
    <w:basedOn w:val="a"/>
    <w:link w:val="af1"/>
    <w:uiPriority w:val="99"/>
    <w:rsid w:val="00051F4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0"/>
    <w:uiPriority w:val="99"/>
    <w:rsid w:val="00051F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2"/>
    <w:uiPriority w:val="99"/>
    <w:rsid w:val="00051F45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22">
    <w:name w:val="Основной текст 2 Знак"/>
    <w:basedOn w:val="a0"/>
    <w:link w:val="20"/>
    <w:uiPriority w:val="99"/>
    <w:rsid w:val="00051F45"/>
    <w:rPr>
      <w:rFonts w:ascii="Times New Roman" w:eastAsia="Times New Roman" w:hAnsi="Times New Roman" w:cs="Times New Roman"/>
      <w:lang w:eastAsia="ru-RU"/>
    </w:rPr>
  </w:style>
  <w:style w:type="paragraph" w:styleId="af2">
    <w:name w:val="header"/>
    <w:basedOn w:val="a"/>
    <w:link w:val="af3"/>
    <w:uiPriority w:val="99"/>
    <w:rsid w:val="00051F4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f3">
    <w:name w:val="Верхний колонтитул Знак"/>
    <w:basedOn w:val="a0"/>
    <w:link w:val="af2"/>
    <w:uiPriority w:val="99"/>
    <w:rsid w:val="00051F45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p">
    <w:name w:val="cp"/>
    <w:basedOn w:val="a"/>
    <w:rsid w:val="00051F4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table" w:customStyle="1" w:styleId="10">
    <w:name w:val="Сетка таблицы1"/>
    <w:basedOn w:val="a1"/>
    <w:next w:val="aa"/>
    <w:uiPriority w:val="59"/>
    <w:rsid w:val="00051F45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er"/>
    <w:basedOn w:val="a"/>
    <w:link w:val="af5"/>
    <w:uiPriority w:val="99"/>
    <w:rsid w:val="00051F45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uiPriority w:val="99"/>
    <w:rsid w:val="00051F4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Emphasis"/>
    <w:basedOn w:val="a0"/>
    <w:uiPriority w:val="20"/>
    <w:qFormat/>
    <w:rsid w:val="00051F45"/>
    <w:rPr>
      <w:rFonts w:cs="Times New Roman"/>
      <w:i/>
    </w:rPr>
  </w:style>
  <w:style w:type="character" w:styleId="af7">
    <w:name w:val="Unresolved Mention"/>
    <w:basedOn w:val="a0"/>
    <w:uiPriority w:val="99"/>
    <w:semiHidden/>
    <w:unhideWhenUsed/>
    <w:rsid w:val="00051F45"/>
    <w:rPr>
      <w:rFonts w:cs="Times New Roman"/>
      <w:color w:val="605E5C"/>
      <w:shd w:val="clear" w:color="auto" w:fill="E1DFDD"/>
    </w:rPr>
  </w:style>
  <w:style w:type="character" w:styleId="af8">
    <w:name w:val="FollowedHyperlink"/>
    <w:basedOn w:val="a0"/>
    <w:uiPriority w:val="99"/>
    <w:rsid w:val="00051F45"/>
    <w:rPr>
      <w:rFonts w:cs="Times New Roman"/>
      <w:color w:val="800080" w:themeColor="followedHyperlink"/>
      <w:u w:val="single"/>
    </w:rPr>
  </w:style>
  <w:style w:type="paragraph" w:customStyle="1" w:styleId="11">
    <w:name w:val="1."/>
    <w:basedOn w:val="a"/>
    <w:link w:val="1Caracter"/>
    <w:qFormat/>
    <w:rsid w:val="00131A89"/>
    <w:pPr>
      <w:spacing w:before="120" w:after="0" w:line="360" w:lineRule="auto"/>
      <w:ind w:left="426" w:hanging="426"/>
    </w:pPr>
    <w:rPr>
      <w:rFonts w:ascii="Times New Roman" w:eastAsia="Calibri" w:hAnsi="Times New Roman" w:cs="Times New Roman"/>
      <w:b/>
      <w:color w:val="000000"/>
      <w:spacing w:val="-3"/>
      <w:sz w:val="24"/>
      <w:lang w:val="ro-RO"/>
    </w:rPr>
  </w:style>
  <w:style w:type="character" w:customStyle="1" w:styleId="1Caracter">
    <w:name w:val="1. Caracter"/>
    <w:basedOn w:val="a0"/>
    <w:link w:val="11"/>
    <w:locked/>
    <w:rsid w:val="00131A89"/>
    <w:rPr>
      <w:rFonts w:ascii="Times New Roman" w:eastAsia="Calibri" w:hAnsi="Times New Roman" w:cs="Times New Roman"/>
      <w:b/>
      <w:color w:val="000000"/>
      <w:spacing w:val="-3"/>
      <w:sz w:val="24"/>
      <w:lang w:val="ro-RO"/>
    </w:rPr>
  </w:style>
  <w:style w:type="character" w:customStyle="1" w:styleId="a7">
    <w:name w:val="Абзац списка Знак"/>
    <w:aliases w:val="HotarirePunct1 Знак,Lista 1 Знак,body 2 Знак,lp1 Знак,lp11 Знак,List Paragraph1 Caracter Знак,List Paragraph 1 Знак"/>
    <w:basedOn w:val="a0"/>
    <w:link w:val="a6"/>
    <w:uiPriority w:val="34"/>
    <w:locked/>
    <w:rsid w:val="00BC0D21"/>
  </w:style>
  <w:style w:type="paragraph" w:customStyle="1" w:styleId="110">
    <w:name w:val="1.1."/>
    <w:basedOn w:val="a6"/>
    <w:qFormat/>
    <w:rsid w:val="00BC0D21"/>
    <w:pPr>
      <w:tabs>
        <w:tab w:val="num" w:pos="360"/>
      </w:tabs>
      <w:spacing w:after="0" w:line="288" w:lineRule="auto"/>
      <w:ind w:left="567" w:hanging="567"/>
      <w:contextualSpacing w:val="0"/>
      <w:jc w:val="both"/>
    </w:pPr>
    <w:rPr>
      <w:rFonts w:ascii="Times New Roman" w:eastAsia="Calibri" w:hAnsi="Times New Roman" w:cs="Times New Roman"/>
      <w:color w:val="000000"/>
      <w:spacing w:val="-3"/>
      <w:sz w:val="24"/>
      <w:lang w:val="ro-RO"/>
    </w:rPr>
  </w:style>
  <w:style w:type="paragraph" w:customStyle="1" w:styleId="111">
    <w:name w:val="1.1.1."/>
    <w:basedOn w:val="a6"/>
    <w:qFormat/>
    <w:rsid w:val="00BC0D21"/>
    <w:pPr>
      <w:tabs>
        <w:tab w:val="num" w:pos="360"/>
      </w:tabs>
      <w:spacing w:after="0" w:line="288" w:lineRule="auto"/>
      <w:ind w:left="851" w:hanging="851"/>
      <w:jc w:val="both"/>
    </w:pPr>
    <w:rPr>
      <w:rFonts w:ascii="Times New Roman" w:eastAsia="Calibri" w:hAnsi="Times New Roman" w:cs="Times New Roman"/>
      <w:bCs/>
      <w:sz w:val="24"/>
      <w:lang w:val="ro-RO"/>
    </w:rPr>
  </w:style>
  <w:style w:type="paragraph" w:customStyle="1" w:styleId="1111">
    <w:name w:val="1.1.1.1."/>
    <w:basedOn w:val="111"/>
    <w:qFormat/>
    <w:rsid w:val="00BC0D21"/>
    <w:pPr>
      <w:ind w:left="993" w:hanging="993"/>
    </w:pPr>
  </w:style>
  <w:style w:type="paragraph" w:customStyle="1" w:styleId="Default">
    <w:name w:val="Default"/>
    <w:rsid w:val="00BC0D21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af9">
    <w:name w:val="Revision"/>
    <w:hidden/>
    <w:uiPriority w:val="99"/>
    <w:semiHidden/>
    <w:rsid w:val="00AA6F4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0" Type="http://schemas.openxmlformats.org/officeDocument/2006/relationships/package" Target="embeddings/Microsoft_Visio_Drawing.vsdx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1202</Words>
  <Characters>6852</Characters>
  <Application>Microsoft Office Word</Application>
  <DocSecurity>0</DocSecurity>
  <Lines>57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10</cp:revision>
  <cp:lastPrinted>2026-01-16T06:14:00Z</cp:lastPrinted>
  <dcterms:created xsi:type="dcterms:W3CDTF">2026-01-15T12:53:00Z</dcterms:created>
  <dcterms:modified xsi:type="dcterms:W3CDTF">2026-01-21T08:32:00Z</dcterms:modified>
</cp:coreProperties>
</file>