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736F7F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736F7F">
        <w:rPr>
          <w:b/>
          <w:bCs/>
          <w:sz w:val="24"/>
          <w:szCs w:val="24"/>
          <w:lang w:val="ro-MD" w:eastAsia="ru-RU"/>
        </w:rPr>
        <w:t>ANUN</w:t>
      </w:r>
      <w:r w:rsidR="00794937" w:rsidRPr="00736F7F">
        <w:rPr>
          <w:b/>
          <w:bCs/>
          <w:sz w:val="24"/>
          <w:szCs w:val="24"/>
          <w:lang w:val="ro-MD" w:eastAsia="ru-RU"/>
        </w:rPr>
        <w:t>Ț</w:t>
      </w:r>
      <w:r w:rsidRPr="00736F7F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736F7F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736F7F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736F7F">
        <w:rPr>
          <w:b/>
          <w:bCs/>
          <w:sz w:val="24"/>
          <w:szCs w:val="24"/>
          <w:lang w:val="ro-MD" w:eastAsia="ru-RU"/>
        </w:rPr>
        <w:t>Ț</w:t>
      </w:r>
      <w:r w:rsidRPr="00736F7F">
        <w:rPr>
          <w:b/>
          <w:bCs/>
          <w:sz w:val="24"/>
          <w:szCs w:val="24"/>
          <w:lang w:val="ro-MD" w:eastAsia="ru-RU"/>
        </w:rPr>
        <w:t>IA DE VALOARE MICĂ</w:t>
      </w:r>
    </w:p>
    <w:p w14:paraId="2FA4CA92" w14:textId="66523D2F" w:rsidR="00850D1C" w:rsidRPr="00736F7F" w:rsidRDefault="00794937" w:rsidP="008C52E1">
      <w:pPr>
        <w:ind w:right="57" w:firstLine="0"/>
        <w:jc w:val="left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p</w:t>
      </w:r>
      <w:r w:rsidR="00850D1C" w:rsidRPr="00736F7F">
        <w:rPr>
          <w:bCs/>
          <w:sz w:val="24"/>
          <w:szCs w:val="24"/>
          <w:lang w:val="ro-MD" w:eastAsia="ru-RU"/>
        </w:rPr>
        <w:t>rivind </w:t>
      </w:r>
      <w:r w:rsidRPr="00736F7F">
        <w:rPr>
          <w:bCs/>
          <w:sz w:val="24"/>
          <w:szCs w:val="24"/>
          <w:lang w:val="ro-MD" w:eastAsia="ru-RU"/>
        </w:rPr>
        <w:t>achiziționarea:</w:t>
      </w:r>
      <w:r w:rsidRPr="00736F7F">
        <w:rPr>
          <w:lang w:val="ro-MD"/>
        </w:rPr>
        <w:t xml:space="preserve"> </w:t>
      </w:r>
      <w:r w:rsidR="000F04B6">
        <w:rPr>
          <w:sz w:val="24"/>
          <w:szCs w:val="24"/>
          <w:lang w:val="ro-MD" w:eastAsia="ru-RU"/>
        </w:rPr>
        <w:t>Lămpi bactericide și carcase pentru lămpi bactericide</w:t>
      </w:r>
      <w:r w:rsidR="00FE27E1">
        <w:rPr>
          <w:sz w:val="24"/>
          <w:szCs w:val="24"/>
          <w:lang w:val="ro-MD" w:eastAsia="ru-RU"/>
        </w:rPr>
        <w:t xml:space="preserve"> </w:t>
      </w:r>
      <w:r w:rsidR="0071755D">
        <w:rPr>
          <w:sz w:val="24"/>
          <w:szCs w:val="24"/>
          <w:lang w:val="ro-MD" w:eastAsia="ru-RU"/>
        </w:rPr>
        <w:t>(repetat</w:t>
      </w:r>
      <w:r w:rsidR="00E67CBA">
        <w:rPr>
          <w:sz w:val="24"/>
          <w:szCs w:val="24"/>
          <w:lang w:val="ro-MD" w:eastAsia="ru-RU"/>
        </w:rPr>
        <w:t xml:space="preserve"> II</w:t>
      </w:r>
      <w:r w:rsidR="0071755D">
        <w:rPr>
          <w:sz w:val="24"/>
          <w:szCs w:val="24"/>
          <w:lang w:val="ro-MD" w:eastAsia="ru-RU"/>
        </w:rPr>
        <w:t>)</w:t>
      </w:r>
    </w:p>
    <w:p w14:paraId="5FFC0EB7" w14:textId="4FD36EBD" w:rsidR="00850D1C" w:rsidRPr="00736F7F" w:rsidRDefault="00850D1C" w:rsidP="00850D1C">
      <w:pPr>
        <w:ind w:right="57"/>
        <w:rPr>
          <w:lang w:val="ro-MD" w:eastAsia="ru-RU"/>
        </w:rPr>
      </w:pPr>
      <w:r w:rsidRPr="00736F7F">
        <w:rPr>
          <w:lang w:val="ro-MD" w:eastAsia="ru-RU"/>
        </w:rPr>
        <w:t xml:space="preserve">                                                                     (se indică obiectul </w:t>
      </w:r>
      <w:r w:rsidR="00794937" w:rsidRPr="00736F7F">
        <w:rPr>
          <w:lang w:val="ro-MD" w:eastAsia="ru-RU"/>
        </w:rPr>
        <w:t>achiziției</w:t>
      </w:r>
      <w:r w:rsidRPr="00736F7F">
        <w:rPr>
          <w:lang w:val="ro-MD" w:eastAsia="ru-RU"/>
        </w:rPr>
        <w:t>)</w:t>
      </w:r>
    </w:p>
    <w:p w14:paraId="5AFC2933" w14:textId="6B646AB9" w:rsidR="00850D1C" w:rsidRPr="00736F7F" w:rsidRDefault="00850D1C" w:rsidP="008C52E1">
      <w:pPr>
        <w:ind w:right="57" w:firstLine="0"/>
        <w:jc w:val="left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 xml:space="preserve">prin </w:t>
      </w:r>
      <w:r w:rsidR="00794937" w:rsidRPr="00736F7F">
        <w:rPr>
          <w:bCs/>
          <w:sz w:val="24"/>
          <w:szCs w:val="24"/>
          <w:lang w:val="ro-MD" w:eastAsia="ru-RU"/>
        </w:rPr>
        <w:t>achiziție</w:t>
      </w:r>
      <w:r w:rsidRPr="00736F7F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0CFB8DF7" w:rsidR="00850D1C" w:rsidRPr="00736F7F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1. Denumirea </w:t>
      </w:r>
      <w:r w:rsidR="00794937" w:rsidRPr="00736F7F">
        <w:rPr>
          <w:bCs/>
          <w:sz w:val="24"/>
          <w:szCs w:val="24"/>
          <w:lang w:val="ro-MD" w:eastAsia="ru-RU"/>
        </w:rPr>
        <w:t>autorității</w:t>
      </w:r>
      <w:r w:rsidRPr="00736F7F">
        <w:rPr>
          <w:bCs/>
          <w:sz w:val="24"/>
          <w:szCs w:val="24"/>
          <w:lang w:val="ro-MD" w:eastAsia="ru-RU"/>
        </w:rPr>
        <w:t> contractante</w:t>
      </w:r>
      <w:r w:rsidR="00794937" w:rsidRPr="00736F7F">
        <w:rPr>
          <w:bCs/>
          <w:sz w:val="24"/>
          <w:szCs w:val="24"/>
          <w:lang w:val="ro-MD" w:eastAsia="ru-RU"/>
        </w:rPr>
        <w:t>:</w:t>
      </w:r>
      <w:r w:rsidR="00794937" w:rsidRPr="00736F7F">
        <w:rPr>
          <w:sz w:val="24"/>
          <w:szCs w:val="24"/>
          <w:lang w:val="ro-MD" w:eastAsia="ru-RU"/>
        </w:rPr>
        <w:t xml:space="preserve"> </w:t>
      </w:r>
      <w:r w:rsidR="00794937" w:rsidRPr="00736F7F">
        <w:rPr>
          <w:bCs/>
          <w:i/>
          <w:iCs/>
          <w:sz w:val="24"/>
          <w:szCs w:val="24"/>
          <w:lang w:val="ro-MD"/>
        </w:rPr>
        <w:t>Centrul de Medicină Legală</w:t>
      </w:r>
    </w:p>
    <w:p w14:paraId="517BCD06" w14:textId="3463D38B" w:rsidR="00850D1C" w:rsidRPr="00736F7F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2. IDNO</w:t>
      </w:r>
      <w:r w:rsidR="00794937" w:rsidRPr="00736F7F">
        <w:rPr>
          <w:bCs/>
          <w:sz w:val="24"/>
          <w:szCs w:val="24"/>
          <w:lang w:val="ro-MD" w:eastAsia="ru-RU"/>
        </w:rPr>
        <w:t xml:space="preserve">: </w:t>
      </w:r>
      <w:r w:rsidR="00794937" w:rsidRPr="00736F7F">
        <w:rPr>
          <w:bCs/>
          <w:i/>
          <w:iCs/>
          <w:sz w:val="24"/>
          <w:szCs w:val="24"/>
          <w:lang w:val="ro-MD" w:eastAsia="ru-RU"/>
        </w:rPr>
        <w:t>1006601004105</w:t>
      </w:r>
    </w:p>
    <w:p w14:paraId="509A1E23" w14:textId="066DCF60" w:rsidR="00850D1C" w:rsidRPr="00736F7F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3. Adresa</w:t>
      </w:r>
      <w:r w:rsidR="00794937" w:rsidRPr="00736F7F">
        <w:rPr>
          <w:bCs/>
          <w:sz w:val="24"/>
          <w:szCs w:val="24"/>
          <w:lang w:val="ro-MD" w:eastAsia="ru-RU"/>
        </w:rPr>
        <w:t xml:space="preserve">: </w:t>
      </w:r>
      <w:r w:rsidR="00794937" w:rsidRPr="00736F7F">
        <w:rPr>
          <w:bCs/>
          <w:i/>
          <w:iCs/>
          <w:sz w:val="24"/>
          <w:szCs w:val="24"/>
          <w:lang w:val="ro-MD"/>
        </w:rPr>
        <w:t xml:space="preserve">mun. Chișinău, str. </w:t>
      </w:r>
      <w:proofErr w:type="spellStart"/>
      <w:r w:rsidR="00794937" w:rsidRPr="00736F7F">
        <w:rPr>
          <w:bCs/>
          <w:i/>
          <w:iCs/>
          <w:sz w:val="24"/>
          <w:szCs w:val="24"/>
          <w:lang w:val="ro-MD"/>
        </w:rPr>
        <w:t>Vl</w:t>
      </w:r>
      <w:proofErr w:type="spellEnd"/>
      <w:r w:rsidR="00794937" w:rsidRPr="00736F7F">
        <w:rPr>
          <w:bCs/>
          <w:i/>
          <w:iCs/>
          <w:sz w:val="24"/>
          <w:szCs w:val="24"/>
          <w:lang w:val="ro-MD"/>
        </w:rPr>
        <w:t>. Korolenko,8, MD-2025</w:t>
      </w:r>
    </w:p>
    <w:p w14:paraId="4F3B2BD9" w14:textId="3DB2BB4A" w:rsidR="00794937" w:rsidRPr="00736F7F" w:rsidRDefault="00850D1C" w:rsidP="00794937">
      <w:pPr>
        <w:ind w:right="57"/>
        <w:rPr>
          <w:bCs/>
          <w:sz w:val="24"/>
          <w:szCs w:val="28"/>
          <w:u w:val="single"/>
          <w:lang w:val="ro-MD"/>
        </w:rPr>
      </w:pPr>
      <w:r w:rsidRPr="00736F7F">
        <w:rPr>
          <w:bCs/>
          <w:sz w:val="24"/>
          <w:szCs w:val="24"/>
          <w:lang w:val="ro-MD" w:eastAsia="ru-RU"/>
        </w:rPr>
        <w:t>4. Numărul de telefon/fax</w:t>
      </w:r>
      <w:r w:rsidR="00794937" w:rsidRPr="00736F7F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94937" w:rsidRPr="00736F7F">
        <w:rPr>
          <w:bCs/>
          <w:i/>
          <w:iCs/>
          <w:sz w:val="24"/>
          <w:szCs w:val="24"/>
          <w:u w:val="single"/>
          <w:lang w:val="ro-MD"/>
        </w:rPr>
        <w:t>022 73 87 33 / 067 744 986 – Uvarova Doina</w:t>
      </w:r>
      <w:r w:rsidR="000F04B6">
        <w:rPr>
          <w:bCs/>
          <w:i/>
          <w:iCs/>
          <w:sz w:val="24"/>
          <w:szCs w:val="24"/>
          <w:u w:val="single"/>
          <w:lang w:val="ro-MD"/>
        </w:rPr>
        <w:t>, specialist achiziții, 022 73 82 87 / 067 744 985</w:t>
      </w:r>
    </w:p>
    <w:p w14:paraId="7E1F59E7" w14:textId="1BC567E8" w:rsidR="00850D1C" w:rsidRPr="00736F7F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5.</w:t>
      </w:r>
      <w:r w:rsidR="00BF26D8" w:rsidRPr="00736F7F">
        <w:rPr>
          <w:bCs/>
          <w:sz w:val="24"/>
          <w:szCs w:val="24"/>
          <w:lang w:val="ro-MD" w:eastAsia="ru-RU"/>
        </w:rPr>
        <w:t> </w:t>
      </w:r>
      <w:r w:rsidRPr="00736F7F">
        <w:rPr>
          <w:bCs/>
          <w:sz w:val="24"/>
          <w:szCs w:val="24"/>
          <w:lang w:val="ro-MD" w:eastAsia="ru-RU"/>
        </w:rPr>
        <w:t xml:space="preserve">Adresa de e-mail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736F7F">
        <w:rPr>
          <w:bCs/>
          <w:sz w:val="24"/>
          <w:szCs w:val="24"/>
          <w:lang w:val="ro-MD" w:eastAsia="ru-RU"/>
        </w:rPr>
        <w:t>autorității</w:t>
      </w:r>
      <w:r w:rsidRPr="00736F7F">
        <w:rPr>
          <w:bCs/>
          <w:sz w:val="24"/>
          <w:szCs w:val="24"/>
          <w:lang w:val="ro-MD" w:eastAsia="ru-RU"/>
        </w:rPr>
        <w:t xml:space="preserve"> contractante</w:t>
      </w:r>
      <w:r w:rsidR="00794937" w:rsidRPr="00736F7F">
        <w:rPr>
          <w:bCs/>
          <w:sz w:val="24"/>
          <w:szCs w:val="24"/>
          <w:lang w:val="ro-MD" w:eastAsia="ru-RU"/>
        </w:rPr>
        <w:t>:</w:t>
      </w:r>
      <w:r w:rsidRPr="00736F7F">
        <w:rPr>
          <w:bCs/>
          <w:sz w:val="24"/>
          <w:szCs w:val="24"/>
          <w:lang w:val="ro-MD" w:eastAsia="ru-RU"/>
        </w:rPr>
        <w:t xml:space="preserve"> </w:t>
      </w:r>
      <w:r w:rsidR="00794937" w:rsidRPr="00736F7F">
        <w:rPr>
          <w:bCs/>
          <w:i/>
          <w:sz w:val="24"/>
          <w:szCs w:val="24"/>
          <w:u w:val="single"/>
          <w:lang w:val="ro-MD"/>
        </w:rPr>
        <w:t xml:space="preserve">cancelaria.cml@cml.gov.md/ </w:t>
      </w:r>
      <w:r w:rsidR="00320C44" w:rsidRPr="00320C44">
        <w:rPr>
          <w:bCs/>
          <w:i/>
          <w:sz w:val="24"/>
          <w:szCs w:val="24"/>
          <w:u w:val="single"/>
          <w:lang w:val="ro-MD"/>
        </w:rPr>
        <w:t>https://cml.gov.md/ro</w:t>
      </w:r>
    </w:p>
    <w:p w14:paraId="13C6E592" w14:textId="0F950A7A" w:rsidR="00850D1C" w:rsidRPr="00736F7F" w:rsidRDefault="00850D1C" w:rsidP="00850D1C">
      <w:pPr>
        <w:ind w:right="5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ine accesul la documenta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 xml:space="preserve">ia de atribuire: </w:t>
      </w:r>
      <w:r w:rsidRPr="00736F7F">
        <w:rPr>
          <w:bCs/>
          <w:i/>
          <w:iCs/>
          <w:sz w:val="24"/>
          <w:szCs w:val="24"/>
          <w:lang w:val="ro-MD" w:eastAsia="ru-RU"/>
        </w:rPr>
        <w:t>documenta</w:t>
      </w:r>
      <w:r w:rsidR="00794937" w:rsidRPr="00736F7F">
        <w:rPr>
          <w:bCs/>
          <w:i/>
          <w:iCs/>
          <w:sz w:val="24"/>
          <w:szCs w:val="24"/>
          <w:lang w:val="ro-MD" w:eastAsia="ru-RU"/>
        </w:rPr>
        <w:t>ț</w:t>
      </w:r>
      <w:r w:rsidRPr="00736F7F">
        <w:rPr>
          <w:bCs/>
          <w:i/>
          <w:iCs/>
          <w:sz w:val="24"/>
          <w:szCs w:val="24"/>
          <w:lang w:val="ro-MD" w:eastAsia="ru-RU"/>
        </w:rPr>
        <w:t>ia de atribuire este anexată în cadrul procedurii în SIA RSAP.</w:t>
      </w:r>
    </w:p>
    <w:p w14:paraId="50A6F8DA" w14:textId="3CA8953F" w:rsidR="00850D1C" w:rsidRPr="00736F7F" w:rsidRDefault="00850D1C" w:rsidP="00850D1C">
      <w:pPr>
        <w:ind w:right="5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7. Tipul autorită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ie sau că 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ie comună)</w:t>
      </w:r>
      <w:r w:rsidR="00794937" w:rsidRPr="00736F7F">
        <w:rPr>
          <w:sz w:val="24"/>
          <w:szCs w:val="24"/>
          <w:lang w:val="ro-MD" w:eastAsia="ru-RU"/>
        </w:rPr>
        <w:t>:</w:t>
      </w:r>
      <w:r w:rsidR="00794937" w:rsidRPr="00736F7F">
        <w:rPr>
          <w:lang w:val="ro-MD"/>
        </w:rPr>
        <w:t xml:space="preserve"> </w:t>
      </w:r>
      <w:r w:rsidR="00794937" w:rsidRPr="00736F7F">
        <w:rPr>
          <w:i/>
          <w:iCs/>
          <w:sz w:val="24"/>
          <w:szCs w:val="24"/>
          <w:lang w:val="ro-MD" w:eastAsia="ru-RU"/>
        </w:rPr>
        <w:t>Centrul de Medicină Legală - este o instituție publică, pe lângă Ministerul Sănătății, de expertiză judiciară specializată în domeniul medicinei legale.</w:t>
      </w:r>
    </w:p>
    <w:p w14:paraId="30A5958B" w14:textId="20137D69" w:rsidR="00850D1C" w:rsidRPr="00736F7F" w:rsidRDefault="00850D1C" w:rsidP="00850D1C">
      <w:pPr>
        <w:ind w:right="57"/>
        <w:rPr>
          <w:sz w:val="24"/>
          <w:szCs w:val="24"/>
          <w:lang w:val="ro-MD"/>
        </w:rPr>
      </w:pPr>
      <w:r w:rsidRPr="00736F7F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i, care îi pot satisface necesită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ie privind livrarea/prestarea următoarelor bunuri/servicii:</w:t>
      </w:r>
    </w:p>
    <w:tbl>
      <w:tblPr>
        <w:tblW w:w="9810" w:type="dxa"/>
        <w:tblInd w:w="-1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02"/>
        <w:gridCol w:w="1128"/>
        <w:gridCol w:w="1848"/>
        <w:gridCol w:w="942"/>
        <w:gridCol w:w="810"/>
        <w:gridCol w:w="3510"/>
        <w:gridCol w:w="1170"/>
      </w:tblGrid>
      <w:tr w:rsidR="00733C55" w:rsidRPr="00736F7F" w14:paraId="7066CE3D" w14:textId="77777777" w:rsidTr="00D44DAE">
        <w:trPr>
          <w:trHeight w:val="435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67E622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Nr.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12F4751B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</w:p>
          <w:p w14:paraId="473D3C9D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Cod CPV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34B2888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Denumirea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5EA68C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Unitatea de</w:t>
            </w:r>
          </w:p>
          <w:p w14:paraId="5B282B17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măsură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09F037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Cantitate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2B51462C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67FDD7CE" w14:textId="1E72419B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bCs/>
                <w:color w:val="000000"/>
                <w:sz w:val="16"/>
                <w:lang w:val="ro-MD" w:eastAsia="ru-RU"/>
              </w:rPr>
            </w:pPr>
            <w:r w:rsidRPr="00736F7F">
              <w:rPr>
                <w:rFonts w:eastAsia="SimSun"/>
                <w:b/>
                <w:bCs/>
                <w:color w:val="000000"/>
                <w:sz w:val="16"/>
                <w:lang w:val="ro-MD" w:eastAsia="ru-RU"/>
              </w:rPr>
              <w:t>Valoarea estimată</w:t>
            </w:r>
          </w:p>
          <w:p w14:paraId="104CE12A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bCs/>
                <w:color w:val="000000"/>
                <w:sz w:val="16"/>
                <w:lang w:val="ro-MD" w:eastAsia="ru-RU"/>
              </w:rPr>
              <w:t>a lotului (lei)</w:t>
            </w:r>
          </w:p>
        </w:tc>
      </w:tr>
      <w:tr w:rsidR="00733C55" w:rsidRPr="00736F7F" w14:paraId="0572083B" w14:textId="77777777" w:rsidTr="00D44DAE">
        <w:trPr>
          <w:trHeight w:val="210"/>
        </w:trPr>
        <w:tc>
          <w:tcPr>
            <w:tcW w:w="86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02ED07" w14:textId="306B0F1E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736F7F">
              <w:rPr>
                <w:rFonts w:eastAsia="SimSun"/>
                <w:b/>
                <w:lang w:val="ro-MD" w:eastAsia="ru-RU"/>
              </w:rPr>
              <w:t xml:space="preserve">Lot nr.1 </w:t>
            </w:r>
            <w:r w:rsidR="000F04B6" w:rsidRPr="000F04B6">
              <w:rPr>
                <w:rFonts w:eastAsia="SimSun"/>
                <w:b/>
                <w:lang w:val="ro-MD" w:eastAsia="ru-RU"/>
              </w:rPr>
              <w:t xml:space="preserve">Lămpi bactericide </w:t>
            </w:r>
            <w:r w:rsidR="0071755D" w:rsidRPr="0071755D">
              <w:rPr>
                <w:rFonts w:eastAsia="SimSun"/>
                <w:b/>
                <w:lang w:val="ro-MD" w:eastAsia="ru-RU"/>
              </w:rPr>
              <w:t>T8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124BEA8E" w14:textId="4AB984D0" w:rsidR="00733C55" w:rsidRPr="00736F7F" w:rsidRDefault="0071755D" w:rsidP="00733C55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>
              <w:rPr>
                <w:rFonts w:eastAsia="SimSun"/>
                <w:b/>
                <w:lang w:val="ro-MD" w:eastAsia="ru-RU"/>
              </w:rPr>
              <w:t>11 750,00</w:t>
            </w:r>
          </w:p>
        </w:tc>
      </w:tr>
      <w:tr w:rsidR="00733C55" w:rsidRPr="00736F7F" w14:paraId="04BCDF89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8705E" w14:textId="15712566" w:rsidR="00733C55" w:rsidRPr="00736F7F" w:rsidRDefault="00C67F41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1</w:t>
            </w:r>
            <w:r w:rsidR="00733C55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B7C8C" w14:textId="2689FB25" w:rsidR="00733C55" w:rsidRPr="00736F7F" w:rsidRDefault="000F04B6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0F04B6">
              <w:rPr>
                <w:rFonts w:eastAsia="SimSun"/>
                <w:color w:val="000000"/>
                <w:lang w:val="ro-MD" w:eastAsia="ru-RU"/>
              </w:rPr>
              <w:t>31515000-9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25DBC1" w14:textId="075F5722" w:rsidR="00733C55" w:rsidRPr="00736F7F" w:rsidRDefault="000F04B6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0F04B6">
              <w:rPr>
                <w:rFonts w:eastAsia="SimSun"/>
                <w:lang w:val="ro-MD" w:eastAsia="ru-RU"/>
              </w:rPr>
              <w:t>Lampă bactericidă</w:t>
            </w:r>
            <w:r w:rsidR="00BE0555">
              <w:rPr>
                <w:rFonts w:eastAsia="SimSun"/>
                <w:lang w:val="ro-MD" w:eastAsia="ru-RU"/>
              </w:rPr>
              <w:t xml:space="preserve"> T8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C4D3C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BD3A2" w14:textId="556EE872" w:rsidR="00733C55" w:rsidRPr="00736F7F" w:rsidRDefault="00BE05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47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0113F7C" w14:textId="74D74B5F" w:rsidR="00733C55" w:rsidRPr="00736F7F" w:rsidRDefault="00BE0555" w:rsidP="005605E3">
            <w:pPr>
              <w:ind w:firstLine="0"/>
              <w:rPr>
                <w:rFonts w:eastAsia="SimSun"/>
                <w:lang w:val="ro-MD" w:eastAsia="ru-RU"/>
              </w:rPr>
            </w:pPr>
            <w:r w:rsidRPr="00BE0555">
              <w:rPr>
                <w:rFonts w:eastAsia="SimSun"/>
                <w:lang w:val="ro-MD" w:eastAsia="ru-RU"/>
              </w:rPr>
              <w:t>Lampă bactericidă UVC, T8, 30W, G13, cu lungime de undă 253,7 nm, în formă de tub cu lungimea de 90 cm, pentru dezinfecția (eliminarea bacteriilor, virușilor, fungilor, mucegaiurilor, etc.) a încăperilor și suprafețelor, min. 10 mii ore, termen de garanție min 12 luni, cu certificat de calitate și instrucțiune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0BD2EE5" w14:textId="77777777" w:rsidR="00733C55" w:rsidRPr="00736F7F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71755D" w:rsidRPr="00736F7F" w14:paraId="3F0D6430" w14:textId="77777777" w:rsidTr="0071755D">
        <w:trPr>
          <w:trHeight w:val="196"/>
        </w:trPr>
        <w:tc>
          <w:tcPr>
            <w:tcW w:w="86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D05A68" w14:textId="227C4F7D" w:rsidR="0071755D" w:rsidRPr="00BE0555" w:rsidRDefault="0071755D" w:rsidP="0071755D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b/>
                <w:lang w:val="ro-MD" w:eastAsia="ru-RU"/>
              </w:rPr>
              <w:t>Lot nr.</w:t>
            </w:r>
            <w:r>
              <w:rPr>
                <w:rFonts w:eastAsia="SimSun"/>
                <w:b/>
                <w:lang w:val="ro-MD" w:eastAsia="ru-RU"/>
              </w:rPr>
              <w:t>2</w:t>
            </w:r>
            <w:r w:rsidRPr="00736F7F">
              <w:rPr>
                <w:rFonts w:eastAsia="SimSun"/>
                <w:b/>
                <w:lang w:val="ro-MD" w:eastAsia="ru-RU"/>
              </w:rPr>
              <w:t xml:space="preserve"> </w:t>
            </w:r>
            <w:r w:rsidRPr="000F04B6">
              <w:rPr>
                <w:rFonts w:eastAsia="SimSun"/>
                <w:b/>
                <w:lang w:val="ro-MD" w:eastAsia="ru-RU"/>
              </w:rPr>
              <w:t xml:space="preserve">Lămpi bactericide </w:t>
            </w:r>
            <w:r w:rsidRPr="0071755D">
              <w:rPr>
                <w:rFonts w:eastAsia="SimSun"/>
                <w:b/>
                <w:lang w:val="ro-MD" w:eastAsia="ru-RU"/>
              </w:rPr>
              <w:t>T</w:t>
            </w:r>
            <w:r>
              <w:rPr>
                <w:rFonts w:eastAsia="SimSun"/>
                <w:b/>
                <w:lang w:val="ro-MD" w:eastAsia="ru-RU"/>
              </w:rPr>
              <w:t>6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290E11" w14:textId="18A1B375" w:rsidR="0071755D" w:rsidRPr="0071755D" w:rsidRDefault="0071755D" w:rsidP="0071755D">
            <w:pPr>
              <w:ind w:firstLine="0"/>
              <w:jc w:val="center"/>
              <w:rPr>
                <w:rFonts w:eastAsia="SimSun"/>
                <w:b/>
                <w:bCs/>
                <w:lang w:val="ro-MD" w:eastAsia="ru-RU"/>
              </w:rPr>
            </w:pPr>
            <w:r w:rsidRPr="0071755D">
              <w:rPr>
                <w:rFonts w:eastAsia="SimSun"/>
                <w:b/>
                <w:bCs/>
                <w:lang w:val="ro-MD" w:eastAsia="ru-RU"/>
              </w:rPr>
              <w:t>750,00</w:t>
            </w:r>
          </w:p>
        </w:tc>
      </w:tr>
      <w:tr w:rsidR="0071755D" w:rsidRPr="00736F7F" w14:paraId="1020FC27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8442A" w14:textId="6E16ADE3" w:rsidR="0071755D" w:rsidRPr="00736F7F" w:rsidRDefault="0071755D" w:rsidP="0071755D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1</w:t>
            </w:r>
            <w:r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D9CB4" w14:textId="1718F837" w:rsidR="0071755D" w:rsidRPr="00736F7F" w:rsidRDefault="0071755D" w:rsidP="0071755D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0F04B6">
              <w:rPr>
                <w:rFonts w:eastAsia="SimSun"/>
                <w:color w:val="000000"/>
                <w:lang w:val="ro-MD" w:eastAsia="ru-RU"/>
              </w:rPr>
              <w:t>31515000-9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816AD9" w14:textId="298B4D4D" w:rsidR="0071755D" w:rsidRPr="00736F7F" w:rsidRDefault="0071755D" w:rsidP="0071755D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E0555">
              <w:rPr>
                <w:rFonts w:eastAsia="SimSun"/>
                <w:lang w:val="ro-MD" w:eastAsia="ru-RU"/>
              </w:rPr>
              <w:t>Lampă bactericidă</w:t>
            </w:r>
            <w:r>
              <w:rPr>
                <w:rFonts w:eastAsia="SimSun"/>
                <w:lang w:val="ro-MD" w:eastAsia="ru-RU"/>
              </w:rPr>
              <w:t xml:space="preserve"> T6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CEF48" w14:textId="77777777" w:rsidR="0071755D" w:rsidRPr="00736F7F" w:rsidRDefault="0071755D" w:rsidP="0071755D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47EF0" w14:textId="7958983D" w:rsidR="0071755D" w:rsidRPr="00736F7F" w:rsidRDefault="0071755D" w:rsidP="0071755D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3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5A69899" w14:textId="445B004D" w:rsidR="0071755D" w:rsidRPr="00736F7F" w:rsidRDefault="0071755D" w:rsidP="0071755D">
            <w:pPr>
              <w:ind w:firstLine="0"/>
              <w:rPr>
                <w:rFonts w:eastAsia="SimSun"/>
                <w:lang w:val="ro-MD" w:eastAsia="ru-RU"/>
              </w:rPr>
            </w:pPr>
            <w:r w:rsidRPr="00BE0555">
              <w:rPr>
                <w:rFonts w:eastAsia="SimSun"/>
                <w:lang w:val="ro-MD" w:eastAsia="ru-RU"/>
              </w:rPr>
              <w:t>Lampă bactericidă UVC T6 96B, 0,37 A, 30W, G13, în formă de tub cu lungimea de 89,5 cm, pentru dezinfecția (eliminarea bacteriilor, virușilor, fungilor, mucegaiurilor, etc.) a încăperilor și suprafețelor, min. 10 mii ore, termen de garanție min 12 luni, cu certificat de calitate și instrucțiune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3391681" w14:textId="77777777" w:rsidR="0071755D" w:rsidRPr="00736F7F" w:rsidRDefault="0071755D" w:rsidP="0071755D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71755D" w:rsidRPr="00736F7F" w14:paraId="4D0AEA71" w14:textId="77777777" w:rsidTr="0071755D">
        <w:trPr>
          <w:trHeight w:val="212"/>
        </w:trPr>
        <w:tc>
          <w:tcPr>
            <w:tcW w:w="86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491D49" w14:textId="72BC6B0A" w:rsidR="0071755D" w:rsidRPr="00BE0555" w:rsidRDefault="0071755D" w:rsidP="0071755D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b/>
                <w:lang w:val="ro-MD" w:eastAsia="ru-RU"/>
              </w:rPr>
              <w:t>Lot nr.</w:t>
            </w:r>
            <w:r>
              <w:rPr>
                <w:rFonts w:eastAsia="SimSun"/>
                <w:b/>
                <w:lang w:val="ro-MD" w:eastAsia="ru-RU"/>
              </w:rPr>
              <w:t>3</w:t>
            </w:r>
            <w:r w:rsidRPr="00736F7F">
              <w:rPr>
                <w:rFonts w:eastAsia="SimSun"/>
                <w:b/>
                <w:lang w:val="ro-MD" w:eastAsia="ru-RU"/>
              </w:rPr>
              <w:t xml:space="preserve"> </w:t>
            </w:r>
            <w:r w:rsidRPr="0071755D">
              <w:rPr>
                <w:rFonts w:eastAsia="SimSun"/>
                <w:b/>
                <w:lang w:val="ro-MD" w:eastAsia="ru-RU"/>
              </w:rPr>
              <w:t>Carcasă pentru lampa bactericidă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F53BFC" w14:textId="7E23590A" w:rsidR="0071755D" w:rsidRPr="002E4FC2" w:rsidRDefault="0071755D" w:rsidP="002E4FC2">
            <w:pPr>
              <w:ind w:firstLine="0"/>
              <w:jc w:val="center"/>
              <w:rPr>
                <w:rFonts w:eastAsia="SimSun"/>
                <w:b/>
                <w:bCs/>
                <w:lang w:val="ro-MD" w:eastAsia="ru-RU"/>
              </w:rPr>
            </w:pPr>
            <w:r w:rsidRPr="002E4FC2">
              <w:rPr>
                <w:rFonts w:eastAsia="SimSun"/>
                <w:b/>
                <w:bCs/>
                <w:lang w:val="ro-MD" w:eastAsia="ru-RU"/>
              </w:rPr>
              <w:t>4666,67</w:t>
            </w:r>
          </w:p>
        </w:tc>
      </w:tr>
      <w:tr w:rsidR="0071755D" w:rsidRPr="000F04B6" w14:paraId="7418F13E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AC791" w14:textId="0ADA9202" w:rsidR="0071755D" w:rsidRPr="00736F7F" w:rsidRDefault="0071755D" w:rsidP="0071755D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3</w:t>
            </w:r>
            <w:r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6BF5E" w14:textId="39C2A77F" w:rsidR="0071755D" w:rsidRPr="00736F7F" w:rsidRDefault="0071755D" w:rsidP="0071755D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0F04B6">
              <w:rPr>
                <w:rFonts w:eastAsia="SimSun"/>
                <w:color w:val="000000"/>
                <w:lang w:val="ro-MD" w:eastAsia="ru-RU"/>
              </w:rPr>
              <w:t>31515000-9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B8741C" w14:textId="61703E2C" w:rsidR="0071755D" w:rsidRPr="00736F7F" w:rsidRDefault="0071755D" w:rsidP="0071755D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E0555">
              <w:rPr>
                <w:rFonts w:eastAsia="SimSun"/>
                <w:lang w:val="ro-MD" w:eastAsia="ru-RU"/>
              </w:rPr>
              <w:t>Carcasă pentru lampa bactericidă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B0C7F" w14:textId="52C929D3" w:rsidR="0071755D" w:rsidRPr="00736F7F" w:rsidRDefault="0071755D" w:rsidP="0071755D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B3211" w14:textId="4FB8AAD0" w:rsidR="0071755D" w:rsidRPr="00736F7F" w:rsidRDefault="0071755D" w:rsidP="0071755D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7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82C660F" w14:textId="71FB07CC" w:rsidR="0071755D" w:rsidRPr="00736F7F" w:rsidRDefault="0071755D" w:rsidP="0071755D">
            <w:pPr>
              <w:ind w:firstLine="0"/>
              <w:rPr>
                <w:rFonts w:eastAsia="SimSun"/>
                <w:lang w:val="ro-MD" w:eastAsia="ru-RU"/>
              </w:rPr>
            </w:pPr>
            <w:r w:rsidRPr="00BE0555">
              <w:rPr>
                <w:rFonts w:eastAsia="SimSun"/>
                <w:lang w:val="ro-MD" w:eastAsia="ru-RU"/>
              </w:rPr>
              <w:t>Carcasă pentru lampa bactericidă UVC T8 30W G13</w:t>
            </w:r>
            <w:r>
              <w:rPr>
                <w:rFonts w:eastAsia="SimSun"/>
                <w:lang w:val="ro-MD" w:eastAsia="ru-RU"/>
              </w:rPr>
              <w:t>, pentru montare pe perete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A54038D" w14:textId="77777777" w:rsidR="0071755D" w:rsidRPr="00736F7F" w:rsidRDefault="0071755D" w:rsidP="0071755D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71755D" w:rsidRPr="00736F7F" w14:paraId="548EECF9" w14:textId="77777777" w:rsidTr="00BE0555">
        <w:trPr>
          <w:trHeight w:val="342"/>
        </w:trPr>
        <w:tc>
          <w:tcPr>
            <w:tcW w:w="9810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8997BC" w14:textId="0BB94666" w:rsidR="0071755D" w:rsidRPr="00736F7F" w:rsidRDefault="0071755D" w:rsidP="0071755D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BE0555">
              <w:rPr>
                <w:rFonts w:eastAsia="SimSun"/>
                <w:b/>
                <w:sz w:val="24"/>
                <w:szCs w:val="24"/>
                <w:lang w:val="ro-MD" w:eastAsia="ru-RU"/>
              </w:rPr>
              <w:t>Valoarea estimativă totală: 17 166,67 lei (fără TVA)</w:t>
            </w:r>
          </w:p>
        </w:tc>
      </w:tr>
    </w:tbl>
    <w:p w14:paraId="792C6499" w14:textId="34E2EC3C" w:rsidR="00850D1C" w:rsidRPr="00736F7F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371C4BFA" w14:textId="77777777" w:rsidR="00850D1C" w:rsidRPr="00736F7F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i/>
          <w:iCs/>
          <w:sz w:val="24"/>
          <w:szCs w:val="24"/>
          <w:lang w:val="ro-MD" w:eastAsia="ru-RU"/>
        </w:rPr>
        <w:t>1) pentru un singur lot;</w:t>
      </w:r>
    </w:p>
    <w:p w14:paraId="414452C3" w14:textId="6303815C" w:rsidR="00113FE9" w:rsidRPr="00736F7F" w:rsidRDefault="00113FE9" w:rsidP="00113FE9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i/>
          <w:iCs/>
          <w:sz w:val="24"/>
          <w:szCs w:val="24"/>
          <w:lang w:val="ro-MD" w:eastAsia="ru-RU"/>
        </w:rPr>
        <w:t>2)</w:t>
      </w:r>
      <w:r w:rsidRPr="00736F7F">
        <w:rPr>
          <w:lang w:val="ro-MD"/>
        </w:rPr>
        <w:t xml:space="preserve"> </w:t>
      </w:r>
      <w:r w:rsidRPr="00736F7F">
        <w:rPr>
          <w:i/>
          <w:iCs/>
          <w:sz w:val="24"/>
          <w:szCs w:val="24"/>
          <w:lang w:val="ro-MD" w:eastAsia="ru-RU"/>
        </w:rPr>
        <w:t>pentru mai multe loturi;</w:t>
      </w:r>
    </w:p>
    <w:p w14:paraId="1866422E" w14:textId="061DE127" w:rsidR="00113FE9" w:rsidRPr="00736F7F" w:rsidRDefault="00113FE9" w:rsidP="00113FE9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i/>
          <w:iCs/>
          <w:sz w:val="24"/>
          <w:szCs w:val="24"/>
          <w:lang w:val="ro-MD" w:eastAsia="ru-RU"/>
        </w:rPr>
        <w:t>3) pentru toate loturile;</w:t>
      </w:r>
    </w:p>
    <w:p w14:paraId="257A2E37" w14:textId="4B089416" w:rsidR="00BB4982" w:rsidRPr="00736F7F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10. Termenele 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 condi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736F7F">
        <w:rPr>
          <w:bCs/>
          <w:sz w:val="24"/>
          <w:szCs w:val="24"/>
          <w:lang w:val="ro-MD" w:eastAsia="ru-RU"/>
        </w:rPr>
        <w:t xml:space="preserve">: </w:t>
      </w:r>
      <w:r w:rsidR="00BB4982" w:rsidRPr="00736F7F">
        <w:rPr>
          <w:i/>
          <w:iCs/>
          <w:sz w:val="24"/>
          <w:szCs w:val="24"/>
          <w:lang w:val="ro-MD" w:eastAsia="ru-RU"/>
        </w:rPr>
        <w:t>Livrarea va fi efectuată de către furnizor la sediul Centrului de Medicină Legală, or. Chișinău, str. Korolenko,8</w:t>
      </w:r>
      <w:r w:rsidR="00113FE9" w:rsidRPr="00736F7F">
        <w:rPr>
          <w:i/>
          <w:iCs/>
          <w:sz w:val="24"/>
          <w:szCs w:val="24"/>
          <w:lang w:val="ro-MD" w:eastAsia="ru-RU"/>
        </w:rPr>
        <w:t xml:space="preserve">, </w:t>
      </w:r>
      <w:r w:rsidR="00BB4982" w:rsidRPr="00736F7F">
        <w:rPr>
          <w:i/>
          <w:iCs/>
          <w:sz w:val="24"/>
          <w:szCs w:val="24"/>
          <w:lang w:val="ro-MD" w:eastAsia="ru-RU"/>
        </w:rPr>
        <w:t xml:space="preserve">în termen de </w:t>
      </w:r>
      <w:r w:rsidR="004E65D0">
        <w:rPr>
          <w:i/>
          <w:iCs/>
          <w:sz w:val="24"/>
          <w:szCs w:val="24"/>
          <w:lang w:val="ro-MD" w:eastAsia="ru-RU"/>
        </w:rPr>
        <w:t>14</w:t>
      </w:r>
      <w:r w:rsidR="00BB4982" w:rsidRPr="00736F7F">
        <w:rPr>
          <w:i/>
          <w:iCs/>
          <w:sz w:val="24"/>
          <w:szCs w:val="24"/>
          <w:lang w:val="ro-MD" w:eastAsia="ru-RU"/>
        </w:rPr>
        <w:t xml:space="preserve"> zile de la înregistrarea contractului la trezorerie. </w:t>
      </w:r>
    </w:p>
    <w:p w14:paraId="4EE2E727" w14:textId="016B77D7" w:rsidR="00850D1C" w:rsidRPr="00736F7F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lastRenderedPageBreak/>
        <w:t>11. Termenul de valabilitate a contractului</w:t>
      </w:r>
      <w:r w:rsidR="00DF5420" w:rsidRPr="00736F7F">
        <w:rPr>
          <w:sz w:val="24"/>
          <w:szCs w:val="24"/>
          <w:lang w:val="ro-MD" w:eastAsia="ru-RU"/>
        </w:rPr>
        <w:t xml:space="preserve">: </w:t>
      </w:r>
      <w:r w:rsidR="00DF5420" w:rsidRPr="00736F7F">
        <w:rPr>
          <w:i/>
          <w:iCs/>
          <w:sz w:val="24"/>
          <w:szCs w:val="24"/>
          <w:lang w:val="ro-MD" w:eastAsia="ru-RU"/>
        </w:rPr>
        <w:t>31.12.202</w:t>
      </w:r>
      <w:r w:rsidR="004E65D0">
        <w:rPr>
          <w:i/>
          <w:iCs/>
          <w:sz w:val="24"/>
          <w:szCs w:val="24"/>
          <w:lang w:val="ro-MD" w:eastAsia="ru-RU"/>
        </w:rPr>
        <w:t>6</w:t>
      </w:r>
      <w:r w:rsidR="00DF5420" w:rsidRPr="00736F7F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736F7F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12. Scurtă descriere (indica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12"/>
        <w:gridCol w:w="2644"/>
        <w:gridCol w:w="4654"/>
        <w:gridCol w:w="1440"/>
      </w:tblGrid>
      <w:tr w:rsidR="00850D1C" w:rsidRPr="00736F7F" w14:paraId="31C3A016" w14:textId="77777777" w:rsidTr="00FE27E1">
        <w:tc>
          <w:tcPr>
            <w:tcW w:w="327" w:type="pct"/>
            <w:hideMark/>
          </w:tcPr>
          <w:p w14:paraId="05C7FDF6" w14:textId="77777777" w:rsidR="00850D1C" w:rsidRPr="00736F7F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414" w:type="pct"/>
            <w:hideMark/>
          </w:tcPr>
          <w:p w14:paraId="4B379B50" w14:textId="58824601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736F7F">
              <w:rPr>
                <w:b/>
                <w:bCs/>
                <w:lang w:val="ro-MD" w:eastAsia="ru-RU"/>
              </w:rPr>
              <w:t>ș</w:t>
            </w:r>
            <w:r w:rsidRPr="00736F7F">
              <w:rPr>
                <w:b/>
                <w:bCs/>
                <w:lang w:val="ro-MD" w:eastAsia="ru-RU"/>
              </w:rPr>
              <w:t>i de selec</w:t>
            </w:r>
            <w:r w:rsidR="00794937" w:rsidRPr="00736F7F">
              <w:rPr>
                <w:b/>
                <w:bCs/>
                <w:lang w:val="ro-MD" w:eastAsia="ru-RU"/>
              </w:rPr>
              <w:t>ț</w:t>
            </w:r>
            <w:r w:rsidRPr="00736F7F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736F7F">
              <w:rPr>
                <w:b/>
                <w:bCs/>
                <w:lang w:val="ro-MD" w:eastAsia="ru-RU"/>
              </w:rPr>
              <w:t>ț</w:t>
            </w:r>
            <w:r w:rsidRPr="00736F7F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489" w:type="pct"/>
            <w:hideMark/>
          </w:tcPr>
          <w:p w14:paraId="2F4E1F29" w14:textId="04EA953F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736F7F">
              <w:rPr>
                <w:b/>
                <w:bCs/>
                <w:lang w:val="ro-MD" w:eastAsia="ru-RU"/>
              </w:rPr>
              <w:t>ț</w:t>
            </w:r>
            <w:r w:rsidRPr="00736F7F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736F7F" w14:paraId="6808C747" w14:textId="77777777" w:rsidTr="00FE27E1">
        <w:tc>
          <w:tcPr>
            <w:tcW w:w="327" w:type="pct"/>
            <w:hideMark/>
          </w:tcPr>
          <w:p w14:paraId="38E13EDD" w14:textId="77777777" w:rsidR="00850D1C" w:rsidRPr="00736F7F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414" w:type="pct"/>
            <w:hideMark/>
          </w:tcPr>
          <w:p w14:paraId="34357A14" w14:textId="236B20C5" w:rsidR="00850D1C" w:rsidRPr="00736F7F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489" w:type="pct"/>
            <w:hideMark/>
          </w:tcPr>
          <w:p w14:paraId="02992A49" w14:textId="5E590C66" w:rsidR="00850D1C" w:rsidRPr="00736F7F" w:rsidRDefault="00CE2FA2" w:rsidP="00821DE0">
            <w:pPr>
              <w:ind w:firstLine="0"/>
              <w:rPr>
                <w:lang w:val="ro-MD" w:eastAsia="ru-RU"/>
              </w:rPr>
            </w:pPr>
            <w:r w:rsidRPr="00736F7F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736F7F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36F7F" w14:paraId="6E83E3BF" w14:textId="77777777" w:rsidTr="00FE27E1">
        <w:tc>
          <w:tcPr>
            <w:tcW w:w="327" w:type="pct"/>
            <w:hideMark/>
          </w:tcPr>
          <w:p w14:paraId="33D1CFE7" w14:textId="77777777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414" w:type="pct"/>
            <w:hideMark/>
          </w:tcPr>
          <w:p w14:paraId="132193FB" w14:textId="3C1F6A3F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Declarație privind valabilitatea ofertei (</w:t>
            </w:r>
            <w:r w:rsidR="004E65D0">
              <w:rPr>
                <w:sz w:val="24"/>
                <w:szCs w:val="24"/>
                <w:lang w:val="ro-MD" w:eastAsia="ru-RU"/>
              </w:rPr>
              <w:t>30</w:t>
            </w:r>
            <w:r w:rsidRPr="00736F7F">
              <w:rPr>
                <w:sz w:val="24"/>
                <w:szCs w:val="24"/>
                <w:lang w:val="ro-MD" w:eastAsia="ru-RU"/>
              </w:rPr>
              <w:t xml:space="preserve"> de zile)</w:t>
            </w:r>
          </w:p>
        </w:tc>
        <w:tc>
          <w:tcPr>
            <w:tcW w:w="2489" w:type="pct"/>
            <w:vAlign w:val="center"/>
            <w:hideMark/>
          </w:tcPr>
          <w:p w14:paraId="0A36CD78" w14:textId="508C9012" w:rsidR="00CE2FA2" w:rsidRPr="00736F7F" w:rsidRDefault="00CE2FA2" w:rsidP="00CE2FA2">
            <w:pPr>
              <w:ind w:firstLine="0"/>
              <w:rPr>
                <w:lang w:val="ro-MD" w:eastAsia="ru-RU"/>
              </w:rPr>
            </w:pPr>
            <w:r w:rsidRPr="00736F7F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36F7F" w14:paraId="201DDBB1" w14:textId="77777777" w:rsidTr="00FE27E1">
        <w:tc>
          <w:tcPr>
            <w:tcW w:w="327" w:type="pct"/>
          </w:tcPr>
          <w:p w14:paraId="2AAB5F61" w14:textId="6BF4248E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414" w:type="pct"/>
          </w:tcPr>
          <w:p w14:paraId="0B76E6AE" w14:textId="07B664D2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Propunerea tehnică și financiară</w:t>
            </w:r>
          </w:p>
        </w:tc>
        <w:tc>
          <w:tcPr>
            <w:tcW w:w="2489" w:type="pct"/>
            <w:vAlign w:val="center"/>
          </w:tcPr>
          <w:p w14:paraId="6B7C5DE7" w14:textId="3547E8FE" w:rsidR="00CE2FA2" w:rsidRPr="00736F7F" w:rsidRDefault="00CE2FA2" w:rsidP="00CE2FA2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736F7F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36F7F" w14:paraId="52EE451A" w14:textId="77777777" w:rsidTr="00FE27E1">
        <w:tc>
          <w:tcPr>
            <w:tcW w:w="327" w:type="pct"/>
          </w:tcPr>
          <w:p w14:paraId="6A398808" w14:textId="41F7F228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414" w:type="pct"/>
            <w:vAlign w:val="center"/>
          </w:tcPr>
          <w:p w14:paraId="3C24842E" w14:textId="1A5A4042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489" w:type="pct"/>
            <w:vAlign w:val="center"/>
          </w:tcPr>
          <w:p w14:paraId="5FEFBA6A" w14:textId="135FEF95" w:rsidR="00CE2FA2" w:rsidRPr="00736F7F" w:rsidRDefault="00CE2FA2" w:rsidP="00CE2FA2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736F7F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113FE9" w:rsidRPr="00736F7F" w14:paraId="19B42C9C" w14:textId="77777777" w:rsidTr="00FE27E1">
        <w:tc>
          <w:tcPr>
            <w:tcW w:w="327" w:type="pct"/>
          </w:tcPr>
          <w:p w14:paraId="688EC99B" w14:textId="5896F94C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5.</w:t>
            </w:r>
          </w:p>
        </w:tc>
        <w:tc>
          <w:tcPr>
            <w:tcW w:w="1414" w:type="pct"/>
            <w:vAlign w:val="center"/>
          </w:tcPr>
          <w:p w14:paraId="48D92044" w14:textId="4F4C3F5E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Rechizite bancare</w:t>
            </w:r>
          </w:p>
        </w:tc>
        <w:tc>
          <w:tcPr>
            <w:tcW w:w="2489" w:type="pct"/>
            <w:vAlign w:val="center"/>
          </w:tcPr>
          <w:p w14:paraId="4CB7AC31" w14:textId="6B977A81" w:rsidR="00113FE9" w:rsidRPr="00736F7F" w:rsidRDefault="00113FE9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Confirmate prin aplicarea semnăturii electronice a Participantului;</w:t>
            </w:r>
          </w:p>
        </w:tc>
        <w:tc>
          <w:tcPr>
            <w:tcW w:w="770" w:type="pct"/>
          </w:tcPr>
          <w:p w14:paraId="3D55A553" w14:textId="4476D92C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593610" w:rsidRPr="00736F7F" w14:paraId="5220FB96" w14:textId="77777777" w:rsidTr="00FE27E1">
        <w:tc>
          <w:tcPr>
            <w:tcW w:w="327" w:type="pct"/>
          </w:tcPr>
          <w:p w14:paraId="6FBD939F" w14:textId="4EAC9049" w:rsidR="00593610" w:rsidRPr="00736F7F" w:rsidRDefault="00593610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6.</w:t>
            </w:r>
          </w:p>
        </w:tc>
        <w:tc>
          <w:tcPr>
            <w:tcW w:w="1414" w:type="pct"/>
            <w:vAlign w:val="center"/>
          </w:tcPr>
          <w:p w14:paraId="56D529A8" w14:textId="5FBC4DEF" w:rsidR="00593610" w:rsidRPr="00736F7F" w:rsidRDefault="00593610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Certificate de calitate</w:t>
            </w:r>
          </w:p>
        </w:tc>
        <w:tc>
          <w:tcPr>
            <w:tcW w:w="2489" w:type="pct"/>
            <w:vAlign w:val="center"/>
          </w:tcPr>
          <w:p w14:paraId="4AABE547" w14:textId="49FDF3E0" w:rsidR="00593610" w:rsidRPr="00736F7F" w:rsidRDefault="00593610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Confirmarea prezentării certificatelor de calitate, la livrarea bunurilor</w:t>
            </w:r>
          </w:p>
        </w:tc>
        <w:tc>
          <w:tcPr>
            <w:tcW w:w="770" w:type="pct"/>
          </w:tcPr>
          <w:p w14:paraId="3F87A711" w14:textId="3D67A5ED" w:rsidR="00593610" w:rsidRPr="00736F7F" w:rsidRDefault="00593610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BE0555" w:rsidRPr="00736F7F" w14:paraId="6AF211A0" w14:textId="77777777" w:rsidTr="00FE27E1">
        <w:tc>
          <w:tcPr>
            <w:tcW w:w="327" w:type="pct"/>
          </w:tcPr>
          <w:p w14:paraId="3A2E2C7B" w14:textId="5046AA06" w:rsidR="00BE0555" w:rsidRPr="00736F7F" w:rsidRDefault="00BE0555" w:rsidP="00113FE9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7.</w:t>
            </w:r>
          </w:p>
        </w:tc>
        <w:tc>
          <w:tcPr>
            <w:tcW w:w="1414" w:type="pct"/>
            <w:vAlign w:val="center"/>
          </w:tcPr>
          <w:p w14:paraId="186D4A38" w14:textId="7AD4DDBB" w:rsidR="00BE0555" w:rsidRPr="00736F7F" w:rsidRDefault="00BE0555" w:rsidP="00113FE9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Instrucțiuni de utilizare</w:t>
            </w:r>
          </w:p>
        </w:tc>
        <w:tc>
          <w:tcPr>
            <w:tcW w:w="2489" w:type="pct"/>
            <w:vAlign w:val="center"/>
          </w:tcPr>
          <w:p w14:paraId="33C51086" w14:textId="3E07BD82" w:rsidR="00BE0555" w:rsidRPr="00736F7F" w:rsidRDefault="007C0D7C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 xml:space="preserve">Confirmarea prezentării </w:t>
            </w:r>
            <w:r>
              <w:rPr>
                <w:lang w:val="ro-MD"/>
              </w:rPr>
              <w:t>instrucțiunilor de utilizare</w:t>
            </w:r>
            <w:r w:rsidRPr="00736F7F">
              <w:rPr>
                <w:lang w:val="ro-MD"/>
              </w:rPr>
              <w:t>, la livrarea bunurilor</w:t>
            </w:r>
          </w:p>
        </w:tc>
        <w:tc>
          <w:tcPr>
            <w:tcW w:w="770" w:type="pct"/>
          </w:tcPr>
          <w:p w14:paraId="2A17B7C7" w14:textId="2A18DE5C" w:rsidR="00BE0555" w:rsidRPr="00736F7F" w:rsidRDefault="007C0D7C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113FE9" w:rsidRPr="00736F7F" w14:paraId="289BEFF9" w14:textId="77777777" w:rsidTr="00FE27E1">
        <w:tc>
          <w:tcPr>
            <w:tcW w:w="327" w:type="pct"/>
          </w:tcPr>
          <w:p w14:paraId="0084FDF2" w14:textId="02F9E673" w:rsidR="00113FE9" w:rsidRPr="00736F7F" w:rsidRDefault="00BE0555" w:rsidP="00113FE9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8</w:t>
            </w:r>
            <w:r w:rsidR="00593610" w:rsidRPr="00736F7F">
              <w:rPr>
                <w:sz w:val="24"/>
                <w:szCs w:val="22"/>
                <w:lang w:val="ro-MD"/>
              </w:rPr>
              <w:t>.</w:t>
            </w:r>
          </w:p>
        </w:tc>
        <w:tc>
          <w:tcPr>
            <w:tcW w:w="1414" w:type="pct"/>
            <w:vAlign w:val="center"/>
          </w:tcPr>
          <w:p w14:paraId="090EDCCC" w14:textId="7C747D9C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Mostre</w:t>
            </w:r>
          </w:p>
        </w:tc>
        <w:tc>
          <w:tcPr>
            <w:tcW w:w="2489" w:type="pct"/>
            <w:vAlign w:val="center"/>
          </w:tcPr>
          <w:p w14:paraId="1A393436" w14:textId="3ACB4888" w:rsidR="00113FE9" w:rsidRPr="00736F7F" w:rsidRDefault="00113FE9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 xml:space="preserve">Confirmarea prezentării mostrelor în timp de </w:t>
            </w:r>
            <w:r w:rsidR="004E65D0">
              <w:rPr>
                <w:lang w:val="ro-MD"/>
              </w:rPr>
              <w:t>3</w:t>
            </w:r>
            <w:r w:rsidRPr="00736F7F">
              <w:rPr>
                <w:lang w:val="ro-MD"/>
              </w:rPr>
              <w:t xml:space="preserve"> zile lucrătoare</w:t>
            </w:r>
          </w:p>
        </w:tc>
        <w:tc>
          <w:tcPr>
            <w:tcW w:w="770" w:type="pct"/>
          </w:tcPr>
          <w:p w14:paraId="1F94C024" w14:textId="1E763418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EF425E" w:rsidRPr="00736F7F" w14:paraId="09629A85" w14:textId="77777777" w:rsidTr="00FE27E1">
        <w:tc>
          <w:tcPr>
            <w:tcW w:w="327" w:type="pct"/>
          </w:tcPr>
          <w:p w14:paraId="71CD78E2" w14:textId="60C0451F" w:rsidR="00EF425E" w:rsidRDefault="00EF425E" w:rsidP="00113FE9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9.</w:t>
            </w:r>
          </w:p>
        </w:tc>
        <w:tc>
          <w:tcPr>
            <w:tcW w:w="1414" w:type="pct"/>
            <w:vAlign w:val="center"/>
          </w:tcPr>
          <w:p w14:paraId="72A374BA" w14:textId="3BA9AC66" w:rsidR="00EF425E" w:rsidRPr="00736F7F" w:rsidRDefault="00EF425E" w:rsidP="00113FE9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Certificate de garanție</w:t>
            </w:r>
          </w:p>
        </w:tc>
        <w:tc>
          <w:tcPr>
            <w:tcW w:w="2489" w:type="pct"/>
            <w:vAlign w:val="center"/>
          </w:tcPr>
          <w:p w14:paraId="03C202E1" w14:textId="64D84206" w:rsidR="00EF425E" w:rsidRPr="00736F7F" w:rsidRDefault="00EF425E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Confirmarea prezentării certificatelor de</w:t>
            </w:r>
            <w:r>
              <w:rPr>
                <w:lang w:val="ro-MD"/>
              </w:rPr>
              <w:t xml:space="preserve"> garanție minimum un an de la data livrării</w:t>
            </w:r>
          </w:p>
        </w:tc>
        <w:tc>
          <w:tcPr>
            <w:tcW w:w="770" w:type="pct"/>
          </w:tcPr>
          <w:p w14:paraId="44F5163A" w14:textId="62A7306F" w:rsidR="00EF425E" w:rsidRPr="00736F7F" w:rsidRDefault="00EF425E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20CB4A5C" w:rsidR="00850D1C" w:rsidRPr="00736F7F" w:rsidRDefault="00850D1C" w:rsidP="00850D1C">
      <w:pPr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 xml:space="preserve">13. Tehnici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 dacă se va utiliza licita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ia electronică)</w:t>
      </w:r>
      <w:r w:rsidR="00CE2FA2" w:rsidRPr="00736F7F">
        <w:rPr>
          <w:bCs/>
          <w:sz w:val="24"/>
          <w:szCs w:val="24"/>
          <w:lang w:val="ro-MD" w:eastAsia="ru-RU"/>
        </w:rPr>
        <w:t>:</w:t>
      </w:r>
      <w:r w:rsidR="00CE2FA2" w:rsidRPr="00736F7F">
        <w:rPr>
          <w:sz w:val="24"/>
          <w:szCs w:val="24"/>
          <w:lang w:val="ro-MD"/>
        </w:rPr>
        <w:t xml:space="preserve"> </w:t>
      </w:r>
      <w:r w:rsidR="00CE2FA2" w:rsidRPr="00736F7F">
        <w:rPr>
          <w:i/>
          <w:iCs/>
          <w:sz w:val="24"/>
          <w:szCs w:val="24"/>
          <w:lang w:val="ro-MD"/>
        </w:rPr>
        <w:t>licitație electronica, 3 runde cu aplicarea pasului minim 1% specificat în SIA RSAP</w:t>
      </w:r>
      <w:r w:rsidRPr="00736F7F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736F7F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14.  Condi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 după caz)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736F7F">
        <w:rPr>
          <w:bCs/>
          <w:sz w:val="24"/>
          <w:szCs w:val="24"/>
          <w:lang w:val="ro-MD" w:eastAsia="ru-RU"/>
        </w:rPr>
        <w:t xml:space="preserve">: </w:t>
      </w:r>
      <w:r w:rsidR="00CE2FA2" w:rsidRPr="00736F7F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736F7F" w:rsidRDefault="00850D1C" w:rsidP="00CE2FA2">
      <w:pPr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 ponderile lor:</w:t>
      </w:r>
      <w:r w:rsidR="00CE2FA2" w:rsidRPr="00736F7F">
        <w:rPr>
          <w:bCs/>
          <w:sz w:val="24"/>
          <w:szCs w:val="24"/>
          <w:lang w:val="ro-MD" w:eastAsia="ru-RU"/>
        </w:rPr>
        <w:t xml:space="preserve"> </w:t>
      </w:r>
      <w:r w:rsidR="00CE2FA2" w:rsidRPr="00736F7F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18. Termenul</w:t>
      </w:r>
      <w:r w:rsidRPr="00736F7F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40D11826" w:rsidR="00CE2FA2" w:rsidRPr="00736F7F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736F7F">
        <w:rPr>
          <w:sz w:val="24"/>
          <w:szCs w:val="24"/>
          <w:lang w:val="ro-MD" w:eastAsia="ru-RU"/>
        </w:rPr>
        <w:noBreakHyphen/>
        <w:t> </w:t>
      </w:r>
      <w:r w:rsidRPr="00736F7F">
        <w:rPr>
          <w:bCs/>
          <w:sz w:val="24"/>
          <w:szCs w:val="24"/>
          <w:lang w:val="ro-MD" w:eastAsia="ru-RU"/>
        </w:rPr>
        <w:t>conform SIA ,,RSAP”/până la: </w:t>
      </w:r>
      <w:r w:rsidRPr="00736F7F">
        <w:rPr>
          <w:bCs/>
          <w:i/>
          <w:iCs/>
          <w:sz w:val="24"/>
          <w:szCs w:val="24"/>
          <w:lang w:val="ro-MD" w:eastAsia="ru-RU"/>
        </w:rPr>
        <w:t>(ora exactă)</w:t>
      </w:r>
      <w:r w:rsidR="00CE2FA2" w:rsidRPr="00736F7F">
        <w:rPr>
          <w:lang w:val="ro-MD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conform SIA RSAP (</w:t>
      </w:r>
      <w:hyperlink r:id="rId5" w:history="1">
        <w:r w:rsidR="00CE2FA2" w:rsidRPr="00736F7F">
          <w:rPr>
            <w:rStyle w:val="Hyperlink"/>
            <w:i/>
            <w:iCs/>
            <w:sz w:val="24"/>
            <w:szCs w:val="24"/>
            <w:lang w:val="ro-MD" w:eastAsia="ru-RU"/>
          </w:rPr>
          <w:t>www.achizitii.md</w:t>
        </w:r>
      </w:hyperlink>
      <w:r w:rsidR="00CE2FA2" w:rsidRPr="00736F7F">
        <w:rPr>
          <w:i/>
          <w:iCs/>
          <w:sz w:val="24"/>
          <w:szCs w:val="24"/>
          <w:lang w:val="ro-MD" w:eastAsia="ru-RU"/>
        </w:rPr>
        <w:t>)</w:t>
      </w:r>
    </w:p>
    <w:p w14:paraId="1155D7AF" w14:textId="784D2603" w:rsidR="00850D1C" w:rsidRPr="00736F7F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736F7F">
        <w:rPr>
          <w:sz w:val="24"/>
          <w:szCs w:val="24"/>
          <w:lang w:val="ro-MD" w:eastAsia="ru-RU"/>
        </w:rPr>
        <w:noBreakHyphen/>
        <w:t> </w:t>
      </w:r>
      <w:r w:rsidRPr="00736F7F">
        <w:rPr>
          <w:bCs/>
          <w:sz w:val="24"/>
          <w:szCs w:val="24"/>
          <w:lang w:val="ro-MD" w:eastAsia="ru-RU"/>
        </w:rPr>
        <w:t>pe: </w:t>
      </w:r>
      <w:r w:rsidRPr="00736F7F">
        <w:rPr>
          <w:bCs/>
          <w:i/>
          <w:iCs/>
          <w:sz w:val="24"/>
          <w:szCs w:val="24"/>
          <w:lang w:val="ro-MD" w:eastAsia="ru-RU"/>
        </w:rPr>
        <w:t>(data)</w:t>
      </w:r>
      <w:r w:rsidR="00CE2FA2" w:rsidRPr="00736F7F">
        <w:rPr>
          <w:lang w:val="ro-MD"/>
        </w:rPr>
        <w:t xml:space="preserve"> </w:t>
      </w:r>
      <w:r w:rsidR="00CE2FA2" w:rsidRPr="00736F7F">
        <w:rPr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744138D0" w:rsidR="00850D1C" w:rsidRPr="00736F7F" w:rsidRDefault="00850D1C" w:rsidP="00CE2FA2">
      <w:pPr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736F7F">
        <w:rPr>
          <w:bCs/>
          <w:sz w:val="24"/>
          <w:szCs w:val="24"/>
          <w:lang w:val="ro-MD" w:eastAsia="ru-RU"/>
        </w:rPr>
        <w:t xml:space="preserve">: </w:t>
      </w:r>
      <w:r w:rsidRPr="00736F7F">
        <w:rPr>
          <w:bCs/>
          <w:i/>
          <w:iCs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37A74007" w14:textId="6E4F1B77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7C0D7C">
        <w:rPr>
          <w:i/>
          <w:iCs/>
          <w:sz w:val="24"/>
          <w:szCs w:val="24"/>
          <w:lang w:val="ro-MD" w:eastAsia="ru-RU"/>
        </w:rPr>
        <w:t>6</w:t>
      </w:r>
      <w:r w:rsidR="00CE2FA2" w:rsidRPr="00736F7F">
        <w:rPr>
          <w:i/>
          <w:iCs/>
          <w:sz w:val="24"/>
          <w:szCs w:val="24"/>
          <w:lang w:val="ro-MD" w:eastAsia="ru-RU"/>
        </w:rPr>
        <w:t>0 zile.</w:t>
      </w:r>
    </w:p>
    <w:p w14:paraId="2650130D" w14:textId="2F54A809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21. Locul deschiderii ofertelor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SIA RSAP (www.achizitii.md).</w:t>
      </w:r>
    </w:p>
    <w:p w14:paraId="68F7B0A3" w14:textId="387D5BD3" w:rsidR="00850D1C" w:rsidRPr="00736F7F" w:rsidRDefault="00850D1C" w:rsidP="00850D1C">
      <w:pPr>
        <w:rPr>
          <w:lang w:val="ro-MD" w:eastAsia="ru-RU"/>
        </w:rPr>
      </w:pPr>
      <w:r w:rsidRPr="00736F7F">
        <w:rPr>
          <w:sz w:val="24"/>
          <w:szCs w:val="24"/>
          <w:lang w:val="ro-MD" w:eastAsia="ru-RU"/>
        </w:rPr>
        <w:t xml:space="preserve">                                                  </w:t>
      </w:r>
      <w:r w:rsidRPr="00736F7F">
        <w:rPr>
          <w:lang w:val="ro-MD" w:eastAsia="ru-RU"/>
        </w:rPr>
        <w:t>(SIA ,,RSAP” sau adresa locului deschiderii)</w:t>
      </w:r>
    </w:p>
    <w:p w14:paraId="1B97B734" w14:textId="331F7486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736F7F">
        <w:rPr>
          <w:bCs/>
          <w:sz w:val="24"/>
          <w:szCs w:val="24"/>
          <w:lang w:val="ro-MD" w:eastAsia="ru-RU"/>
        </w:rPr>
        <w:t>:</w:t>
      </w:r>
      <w:r w:rsidR="00CE2FA2" w:rsidRPr="00736F7F">
        <w:rPr>
          <w:lang w:val="ro-MD"/>
        </w:rPr>
        <w:t xml:space="preserve"> </w:t>
      </w:r>
      <w:r w:rsidR="00CE2FA2" w:rsidRPr="00736F7F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294AC3EB" w:rsidR="009A78EB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23. Alte informa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ii relevante</w:t>
      </w:r>
      <w:r w:rsidRPr="00736F7F">
        <w:rPr>
          <w:sz w:val="24"/>
          <w:szCs w:val="24"/>
          <w:lang w:val="ro-MD" w:eastAsia="ru-RU"/>
        </w:rPr>
        <w:t>________________________________________________</w:t>
      </w:r>
      <w:r w:rsidR="007C0D7C">
        <w:rPr>
          <w:sz w:val="24"/>
          <w:szCs w:val="24"/>
          <w:lang w:val="ro-MD" w:eastAsia="ru-RU"/>
        </w:rPr>
        <w:t>.</w:t>
      </w:r>
    </w:p>
    <w:p w14:paraId="6177419D" w14:textId="77777777" w:rsidR="009A78EB" w:rsidRPr="00736F7F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Pr="00736F7F" w:rsidRDefault="009A78EB" w:rsidP="00850D1C">
      <w:pPr>
        <w:rPr>
          <w:sz w:val="24"/>
          <w:szCs w:val="24"/>
          <w:lang w:val="ro-MD" w:eastAsia="ru-RU"/>
        </w:rPr>
      </w:pPr>
    </w:p>
    <w:p w14:paraId="67B37995" w14:textId="612B3BAC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736F7F">
        <w:rPr>
          <w:b/>
          <w:bCs/>
          <w:sz w:val="24"/>
          <w:szCs w:val="24"/>
          <w:lang w:val="ro-MD" w:eastAsia="ru-RU"/>
        </w:rPr>
        <w:t xml:space="preserve">: </w:t>
      </w:r>
      <w:r w:rsidR="004E65D0">
        <w:rPr>
          <w:b/>
          <w:bCs/>
          <w:sz w:val="24"/>
          <w:szCs w:val="24"/>
          <w:lang w:val="ro-MD" w:eastAsia="ru-RU"/>
        </w:rPr>
        <w:t>Bulgaru Ivan</w:t>
      </w:r>
      <w:r w:rsidR="009A78EB" w:rsidRPr="00736F7F">
        <w:rPr>
          <w:b/>
          <w:bCs/>
          <w:sz w:val="24"/>
          <w:szCs w:val="24"/>
          <w:lang w:val="ro-MD" w:eastAsia="ru-RU"/>
        </w:rPr>
        <w:t xml:space="preserve">        </w:t>
      </w:r>
      <w:r w:rsidRPr="00736F7F">
        <w:rPr>
          <w:sz w:val="24"/>
          <w:szCs w:val="24"/>
          <w:lang w:val="ro-MD" w:eastAsia="ru-RU"/>
        </w:rPr>
        <w:t>__________________.</w:t>
      </w:r>
      <w:r w:rsidR="00731A6E">
        <w:rPr>
          <w:sz w:val="24"/>
          <w:szCs w:val="24"/>
          <w:lang w:val="ro-MD" w:eastAsia="ru-RU"/>
        </w:rPr>
        <w:t xml:space="preserve"> </w:t>
      </w:r>
    </w:p>
    <w:sectPr w:rsidR="00850D1C" w:rsidRPr="00736F7F" w:rsidSect="007C0D7C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6F2E"/>
    <w:rsid w:val="000D780E"/>
    <w:rsid w:val="000F04B6"/>
    <w:rsid w:val="00113FE9"/>
    <w:rsid w:val="0012070B"/>
    <w:rsid w:val="00172BA9"/>
    <w:rsid w:val="001F089E"/>
    <w:rsid w:val="00215BD5"/>
    <w:rsid w:val="00243056"/>
    <w:rsid w:val="00293DCB"/>
    <w:rsid w:val="002E4FC2"/>
    <w:rsid w:val="00320C44"/>
    <w:rsid w:val="00323E81"/>
    <w:rsid w:val="00331D4A"/>
    <w:rsid w:val="00371AF2"/>
    <w:rsid w:val="003A6821"/>
    <w:rsid w:val="004613C7"/>
    <w:rsid w:val="004E0FAB"/>
    <w:rsid w:val="004E65D0"/>
    <w:rsid w:val="004F7C66"/>
    <w:rsid w:val="005026C2"/>
    <w:rsid w:val="005562C4"/>
    <w:rsid w:val="00556425"/>
    <w:rsid w:val="005605E3"/>
    <w:rsid w:val="00576DC1"/>
    <w:rsid w:val="0059091B"/>
    <w:rsid w:val="00592BB6"/>
    <w:rsid w:val="00593610"/>
    <w:rsid w:val="005A34F2"/>
    <w:rsid w:val="00612B1E"/>
    <w:rsid w:val="00621333"/>
    <w:rsid w:val="00662052"/>
    <w:rsid w:val="0066625F"/>
    <w:rsid w:val="0069443C"/>
    <w:rsid w:val="0069679C"/>
    <w:rsid w:val="00713750"/>
    <w:rsid w:val="00713D6B"/>
    <w:rsid w:val="0071755D"/>
    <w:rsid w:val="00731A6E"/>
    <w:rsid w:val="00733C55"/>
    <w:rsid w:val="00736F7F"/>
    <w:rsid w:val="00750F40"/>
    <w:rsid w:val="00790B27"/>
    <w:rsid w:val="00794937"/>
    <w:rsid w:val="007977E4"/>
    <w:rsid w:val="007C0D7C"/>
    <w:rsid w:val="007E5E5F"/>
    <w:rsid w:val="007F584B"/>
    <w:rsid w:val="0084742D"/>
    <w:rsid w:val="00850D1C"/>
    <w:rsid w:val="008619DD"/>
    <w:rsid w:val="008703B4"/>
    <w:rsid w:val="00887A5D"/>
    <w:rsid w:val="008924A1"/>
    <w:rsid w:val="008A6750"/>
    <w:rsid w:val="008C2464"/>
    <w:rsid w:val="008C52E1"/>
    <w:rsid w:val="0090061C"/>
    <w:rsid w:val="00982CEB"/>
    <w:rsid w:val="009A78EB"/>
    <w:rsid w:val="00A95D65"/>
    <w:rsid w:val="00AE7902"/>
    <w:rsid w:val="00B00DE0"/>
    <w:rsid w:val="00B113EB"/>
    <w:rsid w:val="00B2776B"/>
    <w:rsid w:val="00B64B1A"/>
    <w:rsid w:val="00BB4982"/>
    <w:rsid w:val="00BE0555"/>
    <w:rsid w:val="00BF26D8"/>
    <w:rsid w:val="00BF5EE6"/>
    <w:rsid w:val="00C0350A"/>
    <w:rsid w:val="00C67998"/>
    <w:rsid w:val="00C67F41"/>
    <w:rsid w:val="00CB6A95"/>
    <w:rsid w:val="00CE2FA2"/>
    <w:rsid w:val="00D761D3"/>
    <w:rsid w:val="00DE044A"/>
    <w:rsid w:val="00DF5420"/>
    <w:rsid w:val="00E34F54"/>
    <w:rsid w:val="00E51DC3"/>
    <w:rsid w:val="00E67CBA"/>
    <w:rsid w:val="00E84278"/>
    <w:rsid w:val="00EB47F0"/>
    <w:rsid w:val="00EF425E"/>
    <w:rsid w:val="00EF7185"/>
    <w:rsid w:val="00F17253"/>
    <w:rsid w:val="00F75A94"/>
    <w:rsid w:val="00FE27E1"/>
    <w:rsid w:val="00FE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27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931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9</cp:revision>
  <cp:lastPrinted>2025-02-27T13:22:00Z</cp:lastPrinted>
  <dcterms:created xsi:type="dcterms:W3CDTF">2026-06-24T14:35:00Z</dcterms:created>
  <dcterms:modified xsi:type="dcterms:W3CDTF">2026-07-06T11:02:00Z</dcterms:modified>
</cp:coreProperties>
</file>