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2EFF" w:rsidRPr="009F482A" w:rsidRDefault="00502EFF" w:rsidP="00502EFF">
      <w:pPr>
        <w:jc w:val="right"/>
        <w:rPr>
          <w:noProof w:val="0"/>
          <w:sz w:val="20"/>
          <w:szCs w:val="20"/>
        </w:rPr>
      </w:pPr>
      <w:r w:rsidRPr="009F482A">
        <w:rPr>
          <w:noProof w:val="0"/>
          <w:sz w:val="20"/>
          <w:szCs w:val="20"/>
        </w:rPr>
        <w:t>Anexa nr.2</w:t>
      </w:r>
    </w:p>
    <w:p w:rsidR="00502EFF" w:rsidRPr="009F482A" w:rsidRDefault="00502EFF" w:rsidP="00502EFF">
      <w:pPr>
        <w:jc w:val="right"/>
        <w:rPr>
          <w:noProof w:val="0"/>
          <w:sz w:val="20"/>
          <w:szCs w:val="20"/>
        </w:rPr>
      </w:pPr>
      <w:r w:rsidRPr="009F482A">
        <w:rPr>
          <w:noProof w:val="0"/>
          <w:sz w:val="20"/>
          <w:szCs w:val="20"/>
        </w:rPr>
        <w:t xml:space="preserve">la </w:t>
      </w:r>
      <w:r w:rsidR="00843F26" w:rsidRPr="009F482A">
        <w:rPr>
          <w:noProof w:val="0"/>
          <w:sz w:val="20"/>
          <w:szCs w:val="20"/>
        </w:rPr>
        <w:t>D</w:t>
      </w:r>
      <w:r w:rsidR="00E57CE1" w:rsidRPr="009F482A">
        <w:rPr>
          <w:noProof w:val="0"/>
          <w:sz w:val="20"/>
          <w:szCs w:val="20"/>
        </w:rPr>
        <w:t>ocumentația standard nr.115</w:t>
      </w:r>
    </w:p>
    <w:p w:rsidR="000E4D7D" w:rsidRPr="009F482A" w:rsidRDefault="00E57CE1" w:rsidP="009F482A">
      <w:pPr>
        <w:jc w:val="right"/>
        <w:rPr>
          <w:noProof w:val="0"/>
          <w:sz w:val="20"/>
          <w:szCs w:val="20"/>
          <w:lang w:val="ro-MO"/>
        </w:rPr>
      </w:pPr>
      <w:r w:rsidRPr="009F482A">
        <w:rPr>
          <w:noProof w:val="0"/>
          <w:sz w:val="20"/>
          <w:szCs w:val="20"/>
        </w:rPr>
        <w:t>din 15 septembrie</w:t>
      </w:r>
      <w:r w:rsidR="00E959CD" w:rsidRPr="009F482A">
        <w:rPr>
          <w:noProof w:val="0"/>
          <w:sz w:val="20"/>
          <w:szCs w:val="20"/>
        </w:rPr>
        <w:t xml:space="preserve"> 2021</w:t>
      </w:r>
    </w:p>
    <w:p w:rsidR="00BE362C" w:rsidRPr="009F482A" w:rsidRDefault="00BE362C" w:rsidP="00BE362C">
      <w:pPr>
        <w:spacing w:before="120"/>
        <w:jc w:val="center"/>
        <w:outlineLvl w:val="0"/>
        <w:rPr>
          <w:b/>
          <w:noProof w:val="0"/>
          <w:lang w:eastAsia="ru-RU"/>
        </w:rPr>
      </w:pPr>
      <w:r w:rsidRPr="009F482A">
        <w:rPr>
          <w:b/>
          <w:noProof w:val="0"/>
          <w:lang w:eastAsia="ru-RU"/>
        </w:rPr>
        <w:t>ANUNȚ DE PARTICIPARE</w:t>
      </w:r>
    </w:p>
    <w:p w:rsidR="00BE362C" w:rsidRPr="00FF430B" w:rsidRDefault="00BE362C" w:rsidP="00BE362C">
      <w:pPr>
        <w:rPr>
          <w:noProof w:val="0"/>
          <w:sz w:val="20"/>
          <w:szCs w:val="20"/>
          <w:lang w:eastAsia="ru-RU"/>
        </w:rPr>
      </w:pPr>
    </w:p>
    <w:p w:rsidR="00890D8D" w:rsidRPr="009F482A" w:rsidRDefault="00BE362C" w:rsidP="00021161">
      <w:pPr>
        <w:shd w:val="clear" w:color="auto" w:fill="FFFFFF" w:themeFill="background1"/>
        <w:jc w:val="center"/>
        <w:rPr>
          <w:b/>
          <w:noProof w:val="0"/>
          <w:sz w:val="20"/>
          <w:szCs w:val="20"/>
          <w:lang w:eastAsia="ru-RU"/>
        </w:rPr>
      </w:pPr>
      <w:r w:rsidRPr="009F482A">
        <w:rPr>
          <w:b/>
          <w:noProof w:val="0"/>
          <w:sz w:val="20"/>
          <w:szCs w:val="20"/>
          <w:lang w:eastAsia="ru-RU"/>
        </w:rPr>
        <w:t>privind achiziționarea</w:t>
      </w:r>
      <w:r w:rsidR="004E42A0" w:rsidRPr="009F482A">
        <w:rPr>
          <w:b/>
          <w:noProof w:val="0"/>
          <w:sz w:val="20"/>
          <w:szCs w:val="20"/>
          <w:lang w:eastAsia="ru-RU"/>
        </w:rPr>
        <w:t>:</w:t>
      </w:r>
    </w:p>
    <w:p w:rsidR="00BE362C" w:rsidRPr="009F482A" w:rsidRDefault="004E42A0" w:rsidP="00021161">
      <w:pPr>
        <w:shd w:val="clear" w:color="auto" w:fill="FFFFFF" w:themeFill="background1"/>
        <w:jc w:val="center"/>
        <w:rPr>
          <w:b/>
          <w:noProof w:val="0"/>
          <w:sz w:val="20"/>
          <w:szCs w:val="20"/>
          <w:u w:val="single"/>
          <w:lang w:eastAsia="ru-RU"/>
        </w:rPr>
      </w:pPr>
      <w:r w:rsidRPr="009F482A">
        <w:rPr>
          <w:b/>
          <w:noProof w:val="0"/>
          <w:sz w:val="20"/>
          <w:szCs w:val="20"/>
          <w:u w:val="single"/>
          <w:lang w:eastAsia="ru-RU"/>
        </w:rPr>
        <w:t>Lu</w:t>
      </w:r>
      <w:r w:rsidRPr="009F482A">
        <w:rPr>
          <w:b/>
          <w:noProof w:val="0"/>
          <w:sz w:val="20"/>
          <w:szCs w:val="20"/>
          <w:u w:val="single"/>
          <w:shd w:val="clear" w:color="auto" w:fill="FFFFFF" w:themeFill="background1"/>
          <w:lang w:eastAsia="ru-RU"/>
        </w:rPr>
        <w:t>crărilor</w:t>
      </w:r>
      <w:r w:rsidR="00C50907" w:rsidRPr="009F482A">
        <w:rPr>
          <w:b/>
          <w:noProof w:val="0"/>
          <w:sz w:val="20"/>
          <w:szCs w:val="20"/>
          <w:u w:val="single"/>
          <w:shd w:val="clear" w:color="auto" w:fill="FFFFFF" w:themeFill="background1"/>
          <w:lang w:val="ro-MO" w:eastAsia="ru-RU"/>
        </w:rPr>
        <w:t xml:space="preserve"> </w:t>
      </w:r>
      <w:r w:rsidR="00890D8D" w:rsidRPr="009F482A">
        <w:rPr>
          <w:b/>
          <w:noProof w:val="0"/>
          <w:sz w:val="20"/>
          <w:szCs w:val="20"/>
          <w:u w:val="single"/>
          <w:shd w:val="clear" w:color="auto" w:fill="FFFFFF" w:themeFill="background1"/>
          <w:lang w:eastAsia="ru-RU"/>
        </w:rPr>
        <w:t xml:space="preserve">de </w:t>
      </w:r>
      <w:r w:rsidR="00744F63">
        <w:rPr>
          <w:b/>
          <w:bCs/>
          <w:sz w:val="20"/>
          <w:szCs w:val="20"/>
          <w:u w:val="single"/>
        </w:rPr>
        <w:t>reparație la Grădinița de Copii</w:t>
      </w:r>
      <w:r w:rsidR="00C50907" w:rsidRPr="009F482A">
        <w:rPr>
          <w:b/>
          <w:bCs/>
          <w:sz w:val="20"/>
          <w:szCs w:val="20"/>
          <w:u w:val="single"/>
        </w:rPr>
        <w:t xml:space="preserve"> </w:t>
      </w:r>
      <w:r w:rsidR="00890D8D" w:rsidRPr="009F482A">
        <w:rPr>
          <w:b/>
          <w:noProof w:val="0"/>
          <w:sz w:val="20"/>
          <w:szCs w:val="20"/>
          <w:u w:val="single"/>
          <w:shd w:val="clear" w:color="auto" w:fill="FFFFFF" w:themeFill="background1"/>
          <w:lang w:eastAsia="ru-RU"/>
        </w:rPr>
        <w:t>din sat. Recea raionul Strășeni</w:t>
      </w:r>
      <w:r w:rsidR="00C50907" w:rsidRPr="009F482A">
        <w:rPr>
          <w:b/>
          <w:noProof w:val="0"/>
          <w:sz w:val="20"/>
          <w:szCs w:val="20"/>
          <w:u w:val="single"/>
          <w:shd w:val="clear" w:color="auto" w:fill="FFFFFF" w:themeFill="background1"/>
          <w:lang w:val="ro-MO" w:eastAsia="ru-RU"/>
        </w:rPr>
        <w:t xml:space="preserve">, </w:t>
      </w:r>
      <w:r w:rsidR="00BE362C" w:rsidRPr="009F482A">
        <w:rPr>
          <w:b/>
          <w:noProof w:val="0"/>
          <w:sz w:val="20"/>
          <w:szCs w:val="20"/>
          <w:u w:val="single"/>
          <w:lang w:eastAsia="ru-RU"/>
        </w:rPr>
        <w:t xml:space="preserve">prin procedura de </w:t>
      </w:r>
      <w:r w:rsidR="001A1A16" w:rsidRPr="009F482A">
        <w:rPr>
          <w:b/>
          <w:noProof w:val="0"/>
          <w:sz w:val="20"/>
          <w:szCs w:val="20"/>
          <w:u w:val="single"/>
          <w:lang w:eastAsia="ru-RU"/>
        </w:rPr>
        <w:t>a</w:t>
      </w:r>
      <w:r w:rsidR="00E4445E" w:rsidRPr="009F482A">
        <w:rPr>
          <w:b/>
          <w:noProof w:val="0"/>
          <w:sz w:val="20"/>
          <w:szCs w:val="20"/>
          <w:u w:val="single"/>
          <w:lang w:eastAsia="ru-RU"/>
        </w:rPr>
        <w:t xml:space="preserve">chiziție: </w:t>
      </w:r>
      <w:r w:rsidR="00744F63">
        <w:rPr>
          <w:b/>
          <w:noProof w:val="0"/>
          <w:sz w:val="20"/>
          <w:szCs w:val="20"/>
          <w:u w:val="single"/>
          <w:lang w:eastAsia="ru-RU"/>
        </w:rPr>
        <w:t>Concurs prin Cererea Ofertelor de Preț</w:t>
      </w:r>
      <w:r w:rsidR="00BE362C" w:rsidRPr="009F482A">
        <w:rPr>
          <w:b/>
          <w:noProof w:val="0"/>
          <w:sz w:val="20"/>
          <w:szCs w:val="20"/>
          <w:u w:val="single"/>
          <w:lang w:eastAsia="ru-RU"/>
        </w:rPr>
        <w:br/>
      </w:r>
    </w:p>
    <w:p w:rsidR="00BE362C" w:rsidRPr="009F482A" w:rsidRDefault="00BE362C" w:rsidP="00171ACD">
      <w:pPr>
        <w:numPr>
          <w:ilvl w:val="0"/>
          <w:numId w:val="3"/>
        </w:numPr>
        <w:shd w:val="clear" w:color="auto" w:fill="FFFFFF" w:themeFill="background1"/>
        <w:tabs>
          <w:tab w:val="left" w:pos="284"/>
          <w:tab w:val="right" w:pos="9531"/>
        </w:tabs>
        <w:spacing w:before="120"/>
        <w:ind w:left="284" w:hanging="284"/>
        <w:rPr>
          <w:b/>
          <w:noProof w:val="0"/>
          <w:sz w:val="20"/>
          <w:szCs w:val="20"/>
          <w:lang w:eastAsia="ru-RU"/>
        </w:rPr>
      </w:pPr>
      <w:r w:rsidRPr="009F482A">
        <w:rPr>
          <w:b/>
          <w:noProof w:val="0"/>
          <w:sz w:val="20"/>
          <w:szCs w:val="20"/>
          <w:lang w:eastAsia="ru-RU"/>
        </w:rPr>
        <w:t>Denumirea autori</w:t>
      </w:r>
      <w:r w:rsidR="00D740A7" w:rsidRPr="009F482A">
        <w:rPr>
          <w:b/>
          <w:noProof w:val="0"/>
          <w:sz w:val="20"/>
          <w:szCs w:val="20"/>
          <w:lang w:eastAsia="ru-RU"/>
        </w:rPr>
        <w:t xml:space="preserve">tății contractante: </w:t>
      </w:r>
      <w:r w:rsidR="00D740A7" w:rsidRPr="009F482A">
        <w:rPr>
          <w:noProof w:val="0"/>
          <w:sz w:val="20"/>
          <w:szCs w:val="20"/>
          <w:lang w:eastAsia="ru-RU"/>
        </w:rPr>
        <w:t>Primăria satului Recea</w:t>
      </w:r>
    </w:p>
    <w:p w:rsidR="00BE362C" w:rsidRPr="009F482A" w:rsidRDefault="00BE362C" w:rsidP="00171ACD">
      <w:pPr>
        <w:numPr>
          <w:ilvl w:val="0"/>
          <w:numId w:val="3"/>
        </w:numPr>
        <w:shd w:val="clear" w:color="auto" w:fill="FFFFFF" w:themeFill="background1"/>
        <w:tabs>
          <w:tab w:val="left" w:pos="284"/>
          <w:tab w:val="right" w:pos="9531"/>
        </w:tabs>
        <w:spacing w:before="120"/>
        <w:ind w:left="284" w:hanging="284"/>
        <w:rPr>
          <w:b/>
          <w:noProof w:val="0"/>
          <w:sz w:val="20"/>
          <w:szCs w:val="20"/>
          <w:lang w:eastAsia="ru-RU"/>
        </w:rPr>
      </w:pPr>
      <w:r w:rsidRPr="009F482A">
        <w:rPr>
          <w:b/>
          <w:noProof w:val="0"/>
          <w:sz w:val="20"/>
          <w:szCs w:val="20"/>
          <w:lang w:eastAsia="ru-RU"/>
        </w:rPr>
        <w:t xml:space="preserve">IDNO: </w:t>
      </w:r>
      <w:r w:rsidR="00D740A7" w:rsidRPr="009F482A">
        <w:rPr>
          <w:noProof w:val="0"/>
          <w:sz w:val="20"/>
          <w:szCs w:val="20"/>
          <w:shd w:val="clear" w:color="auto" w:fill="FFFFFF" w:themeFill="background1"/>
          <w:lang w:eastAsia="ru-RU"/>
        </w:rPr>
        <w:t>1008601000156</w:t>
      </w:r>
    </w:p>
    <w:p w:rsidR="00BE362C" w:rsidRPr="009F482A" w:rsidRDefault="00BE362C" w:rsidP="00171ACD">
      <w:pPr>
        <w:numPr>
          <w:ilvl w:val="0"/>
          <w:numId w:val="3"/>
        </w:numPr>
        <w:shd w:val="clear" w:color="auto" w:fill="FFFFFF" w:themeFill="background1"/>
        <w:tabs>
          <w:tab w:val="left" w:pos="284"/>
          <w:tab w:val="right" w:pos="9531"/>
        </w:tabs>
        <w:spacing w:before="120"/>
        <w:ind w:left="284" w:hanging="284"/>
        <w:rPr>
          <w:b/>
          <w:noProof w:val="0"/>
          <w:sz w:val="20"/>
          <w:szCs w:val="20"/>
          <w:lang w:eastAsia="ru-RU"/>
        </w:rPr>
      </w:pPr>
      <w:r w:rsidRPr="009F482A">
        <w:rPr>
          <w:b/>
          <w:noProof w:val="0"/>
          <w:sz w:val="20"/>
          <w:szCs w:val="20"/>
          <w:lang w:eastAsia="ru-RU"/>
        </w:rPr>
        <w:t xml:space="preserve">Adresa: </w:t>
      </w:r>
      <w:r w:rsidR="00D740A7" w:rsidRPr="009F482A">
        <w:rPr>
          <w:noProof w:val="0"/>
          <w:sz w:val="20"/>
          <w:szCs w:val="20"/>
          <w:shd w:val="clear" w:color="auto" w:fill="FFFFFF" w:themeFill="background1"/>
          <w:lang w:eastAsia="ru-RU"/>
        </w:rPr>
        <w:t>s.Recea r. Strășeni</w:t>
      </w:r>
    </w:p>
    <w:p w:rsidR="00BE362C" w:rsidRPr="009F482A" w:rsidRDefault="00BE362C" w:rsidP="00171ACD">
      <w:pPr>
        <w:numPr>
          <w:ilvl w:val="0"/>
          <w:numId w:val="3"/>
        </w:numPr>
        <w:shd w:val="clear" w:color="auto" w:fill="FFFFFF" w:themeFill="background1"/>
        <w:tabs>
          <w:tab w:val="left" w:pos="284"/>
          <w:tab w:val="right" w:pos="9531"/>
        </w:tabs>
        <w:spacing w:before="120"/>
        <w:ind w:left="284" w:hanging="284"/>
        <w:rPr>
          <w:b/>
          <w:noProof w:val="0"/>
          <w:sz w:val="20"/>
          <w:szCs w:val="20"/>
          <w:lang w:eastAsia="ru-RU"/>
        </w:rPr>
      </w:pPr>
      <w:r w:rsidRPr="009F482A">
        <w:rPr>
          <w:b/>
          <w:noProof w:val="0"/>
          <w:sz w:val="20"/>
          <w:szCs w:val="20"/>
          <w:lang w:eastAsia="ru-RU"/>
        </w:rPr>
        <w:t xml:space="preserve">Numărul de telefon/fax: </w:t>
      </w:r>
      <w:r w:rsidR="0095708A" w:rsidRPr="009F482A">
        <w:rPr>
          <w:noProof w:val="0"/>
          <w:sz w:val="20"/>
          <w:szCs w:val="20"/>
          <w:shd w:val="clear" w:color="auto" w:fill="FFFFFF" w:themeFill="background1"/>
          <w:lang w:eastAsia="ru-RU"/>
        </w:rPr>
        <w:t>023741238, 079420723</w:t>
      </w:r>
      <w:r w:rsidR="00F45418" w:rsidRPr="009F482A">
        <w:rPr>
          <w:noProof w:val="0"/>
          <w:sz w:val="20"/>
          <w:szCs w:val="20"/>
          <w:shd w:val="clear" w:color="auto" w:fill="FFFFFF" w:themeFill="background1"/>
          <w:lang w:eastAsia="ru-RU"/>
        </w:rPr>
        <w:t>, 023741871</w:t>
      </w:r>
    </w:p>
    <w:p w:rsidR="00BE362C" w:rsidRPr="009F482A" w:rsidRDefault="00BE362C" w:rsidP="00171ACD">
      <w:pPr>
        <w:numPr>
          <w:ilvl w:val="0"/>
          <w:numId w:val="3"/>
        </w:numPr>
        <w:shd w:val="clear" w:color="auto" w:fill="FFFFFF" w:themeFill="background1"/>
        <w:tabs>
          <w:tab w:val="left" w:pos="284"/>
          <w:tab w:val="right" w:pos="9531"/>
        </w:tabs>
        <w:spacing w:before="120"/>
        <w:ind w:left="284" w:hanging="284"/>
        <w:rPr>
          <w:b/>
          <w:noProof w:val="0"/>
          <w:sz w:val="20"/>
          <w:szCs w:val="20"/>
          <w:lang w:eastAsia="ru-RU"/>
        </w:rPr>
      </w:pPr>
      <w:r w:rsidRPr="009F482A">
        <w:rPr>
          <w:b/>
          <w:noProof w:val="0"/>
          <w:sz w:val="20"/>
          <w:szCs w:val="20"/>
          <w:lang w:eastAsia="ru-RU"/>
        </w:rPr>
        <w:t xml:space="preserve">Adresa de e-mail și </w:t>
      </w:r>
      <w:r w:rsidR="001C439F" w:rsidRPr="009F482A">
        <w:rPr>
          <w:b/>
          <w:noProof w:val="0"/>
          <w:sz w:val="20"/>
          <w:szCs w:val="20"/>
          <w:lang w:eastAsia="ru-RU"/>
        </w:rPr>
        <w:t xml:space="preserve">pagina web oficială </w:t>
      </w:r>
      <w:r w:rsidRPr="009F482A">
        <w:rPr>
          <w:b/>
          <w:noProof w:val="0"/>
          <w:sz w:val="20"/>
          <w:szCs w:val="20"/>
          <w:lang w:eastAsia="ru-RU"/>
        </w:rPr>
        <w:t xml:space="preserve">a autorității contractante: </w:t>
      </w:r>
      <w:r w:rsidR="0095708A" w:rsidRPr="009F482A">
        <w:rPr>
          <w:noProof w:val="0"/>
          <w:sz w:val="20"/>
          <w:szCs w:val="20"/>
          <w:u w:val="single"/>
          <w:shd w:val="clear" w:color="auto" w:fill="FFFFFF" w:themeFill="background1"/>
          <w:lang w:eastAsia="ru-RU"/>
        </w:rPr>
        <w:t>receaprimaria@gmail.com</w:t>
      </w:r>
    </w:p>
    <w:p w:rsidR="00BE362C" w:rsidRPr="009F482A" w:rsidRDefault="00BE362C" w:rsidP="00171ACD">
      <w:pPr>
        <w:numPr>
          <w:ilvl w:val="0"/>
          <w:numId w:val="3"/>
        </w:numPr>
        <w:shd w:val="clear" w:color="auto" w:fill="FFFFFF" w:themeFill="background1"/>
        <w:tabs>
          <w:tab w:val="left" w:pos="284"/>
          <w:tab w:val="right" w:pos="9531"/>
        </w:tabs>
        <w:spacing w:before="120"/>
        <w:ind w:left="288" w:hanging="288"/>
        <w:rPr>
          <w:noProof w:val="0"/>
          <w:sz w:val="20"/>
          <w:szCs w:val="20"/>
          <w:lang w:eastAsia="ru-RU"/>
        </w:rPr>
      </w:pPr>
      <w:r w:rsidRPr="009F482A">
        <w:rPr>
          <w:b/>
          <w:noProof w:val="0"/>
          <w:sz w:val="20"/>
          <w:szCs w:val="20"/>
          <w:lang w:eastAsia="ru-RU"/>
        </w:rPr>
        <w:t xml:space="preserve">Adresa de e-mail sau </w:t>
      </w:r>
      <w:r w:rsidR="001C439F" w:rsidRPr="009F482A">
        <w:rPr>
          <w:b/>
          <w:noProof w:val="0"/>
          <w:sz w:val="20"/>
          <w:szCs w:val="20"/>
          <w:lang w:eastAsia="ru-RU"/>
        </w:rPr>
        <w:t xml:space="preserve">pagina web oficială </w:t>
      </w:r>
      <w:r w:rsidRPr="009F482A">
        <w:rPr>
          <w:b/>
          <w:noProof w:val="0"/>
          <w:sz w:val="20"/>
          <w:szCs w:val="20"/>
          <w:lang w:eastAsia="ru-RU"/>
        </w:rPr>
        <w:t xml:space="preserve">de la care se va putea obține accesul la documentația de atribuire: </w:t>
      </w:r>
      <w:r w:rsidRPr="009F482A">
        <w:rPr>
          <w:i/>
          <w:noProof w:val="0"/>
          <w:sz w:val="20"/>
          <w:szCs w:val="20"/>
          <w:lang w:eastAsia="ru-RU"/>
        </w:rPr>
        <w:t>documentația de atribuire este anexată în cadrul procedurii în SIA RSAP</w:t>
      </w:r>
    </w:p>
    <w:p w:rsidR="00BE362C" w:rsidRPr="009F482A" w:rsidRDefault="00BE362C" w:rsidP="00171ACD">
      <w:pPr>
        <w:numPr>
          <w:ilvl w:val="0"/>
          <w:numId w:val="3"/>
        </w:numPr>
        <w:shd w:val="clear" w:color="auto" w:fill="FFFFFF" w:themeFill="background1"/>
        <w:tabs>
          <w:tab w:val="left" w:pos="284"/>
          <w:tab w:val="right" w:pos="9531"/>
        </w:tabs>
        <w:spacing w:before="120"/>
        <w:ind w:left="288" w:hanging="288"/>
        <w:rPr>
          <w:noProof w:val="0"/>
          <w:sz w:val="20"/>
          <w:szCs w:val="20"/>
          <w:u w:val="single"/>
          <w:lang w:eastAsia="ru-RU"/>
        </w:rPr>
      </w:pPr>
      <w:r w:rsidRPr="009F482A">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w:t>
      </w:r>
      <w:r w:rsidR="00C41F77" w:rsidRPr="009F482A">
        <w:rPr>
          <w:b/>
          <w:noProof w:val="0"/>
          <w:sz w:val="20"/>
          <w:szCs w:val="20"/>
          <w:lang w:eastAsia="ru-RU"/>
        </w:rPr>
        <w:t xml:space="preserve">ună): </w:t>
      </w:r>
      <w:r w:rsidR="00C41F77" w:rsidRPr="009F482A">
        <w:rPr>
          <w:noProof w:val="0"/>
          <w:sz w:val="20"/>
          <w:szCs w:val="20"/>
          <w:u w:val="single"/>
          <w:lang w:eastAsia="ru-RU"/>
        </w:rPr>
        <w:t>Organizație bugetară</w:t>
      </w:r>
      <w:r w:rsidR="00707608" w:rsidRPr="009F482A">
        <w:rPr>
          <w:noProof w:val="0"/>
          <w:sz w:val="20"/>
          <w:szCs w:val="20"/>
          <w:u w:val="single"/>
          <w:lang w:eastAsia="ru-RU"/>
        </w:rPr>
        <w:t>- Autoritate Publică Locală de nivelul I</w:t>
      </w:r>
    </w:p>
    <w:p w:rsidR="00BE362C" w:rsidRPr="009F482A" w:rsidRDefault="00BE362C" w:rsidP="00171ACD">
      <w:pPr>
        <w:numPr>
          <w:ilvl w:val="0"/>
          <w:numId w:val="3"/>
        </w:numPr>
        <w:shd w:val="clear" w:color="auto" w:fill="FFFFFF" w:themeFill="background1"/>
        <w:tabs>
          <w:tab w:val="left" w:pos="284"/>
          <w:tab w:val="right" w:pos="426"/>
        </w:tabs>
        <w:spacing w:before="120"/>
        <w:ind w:left="284" w:hanging="284"/>
        <w:rPr>
          <w:b/>
          <w:noProof w:val="0"/>
          <w:sz w:val="20"/>
          <w:szCs w:val="20"/>
          <w:lang w:eastAsia="ru-RU"/>
        </w:rPr>
      </w:pPr>
      <w:r w:rsidRPr="009F482A">
        <w:rPr>
          <w:b/>
          <w:noProof w:val="0"/>
          <w:sz w:val="20"/>
          <w:szCs w:val="20"/>
          <w:lang w:eastAsia="ru-RU"/>
        </w:rPr>
        <w:t>Cumpărătorul invită operatorii economici interesați, care îi pot satisface necesitățile, să participe la procedur</w:t>
      </w:r>
      <w:r w:rsidR="00093AE5" w:rsidRPr="009F482A">
        <w:rPr>
          <w:b/>
          <w:noProof w:val="0"/>
          <w:sz w:val="20"/>
          <w:szCs w:val="20"/>
          <w:lang w:eastAsia="ru-RU"/>
        </w:rPr>
        <w:t xml:space="preserve">a de achiziție privind </w:t>
      </w:r>
      <w:r w:rsidRPr="009F482A">
        <w:rPr>
          <w:b/>
          <w:noProof w:val="0"/>
          <w:sz w:val="20"/>
          <w:szCs w:val="20"/>
          <w:lang w:eastAsia="ru-RU"/>
        </w:rPr>
        <w:t>executarea următoarelor lucrări:</w:t>
      </w:r>
    </w:p>
    <w:p w:rsidR="00890D8D" w:rsidRPr="009F482A" w:rsidRDefault="00890D8D" w:rsidP="00890D8D">
      <w:pPr>
        <w:shd w:val="clear" w:color="auto" w:fill="FFFFFF" w:themeFill="background1"/>
        <w:tabs>
          <w:tab w:val="left" w:pos="284"/>
          <w:tab w:val="right" w:pos="426"/>
        </w:tabs>
        <w:spacing w:before="120"/>
        <w:ind w:left="284"/>
        <w:rPr>
          <w:b/>
          <w:noProof w:val="0"/>
          <w:sz w:val="20"/>
          <w:szCs w:val="20"/>
          <w:lang w:eastAsia="ru-RU"/>
        </w:rPr>
      </w:pPr>
    </w:p>
    <w:tbl>
      <w:tblPr>
        <w:tblW w:w="10463" w:type="dxa"/>
        <w:tblInd w:w="-455" w:type="dxa"/>
        <w:tblLayout w:type="fixed"/>
        <w:tblLook w:val="04A0"/>
      </w:tblPr>
      <w:tblGrid>
        <w:gridCol w:w="537"/>
        <w:gridCol w:w="1331"/>
        <w:gridCol w:w="2087"/>
        <w:gridCol w:w="990"/>
        <w:gridCol w:w="1170"/>
        <w:gridCol w:w="2188"/>
        <w:gridCol w:w="2160"/>
      </w:tblGrid>
      <w:tr w:rsidR="00BE362C" w:rsidRPr="009F482A" w:rsidTr="00744F6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BE362C" w:rsidP="00524BC1">
            <w:pPr>
              <w:shd w:val="clear" w:color="auto" w:fill="FFFFFF" w:themeFill="background1"/>
              <w:jc w:val="center"/>
              <w:rPr>
                <w:b/>
                <w:noProof w:val="0"/>
                <w:sz w:val="20"/>
                <w:szCs w:val="20"/>
                <w:lang w:eastAsia="ru-RU"/>
              </w:rPr>
            </w:pPr>
            <w:r w:rsidRPr="009F482A">
              <w:rPr>
                <w:b/>
                <w:noProof w:val="0"/>
                <w:sz w:val="20"/>
                <w:szCs w:val="20"/>
                <w:lang w:eastAsia="ru-RU"/>
              </w:rPr>
              <w:t>Nr. d/o</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BE362C" w:rsidP="00524BC1">
            <w:pPr>
              <w:shd w:val="clear" w:color="auto" w:fill="FFFFFF" w:themeFill="background1"/>
              <w:jc w:val="center"/>
              <w:rPr>
                <w:b/>
                <w:noProof w:val="0"/>
                <w:sz w:val="20"/>
                <w:szCs w:val="20"/>
                <w:lang w:eastAsia="ru-RU"/>
              </w:rPr>
            </w:pPr>
            <w:r w:rsidRPr="009F482A">
              <w:rPr>
                <w:b/>
                <w:noProof w:val="0"/>
                <w:sz w:val="20"/>
                <w:szCs w:val="20"/>
                <w:lang w:eastAsia="ru-RU"/>
              </w:rPr>
              <w:t>Cod CPV</w:t>
            </w: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BE362C" w:rsidP="00524BC1">
            <w:pPr>
              <w:shd w:val="clear" w:color="auto" w:fill="FFFFFF" w:themeFill="background1"/>
              <w:jc w:val="center"/>
              <w:rPr>
                <w:b/>
                <w:noProof w:val="0"/>
                <w:sz w:val="20"/>
                <w:szCs w:val="20"/>
                <w:lang w:eastAsia="ru-RU"/>
              </w:rPr>
            </w:pPr>
            <w:r w:rsidRPr="009F482A">
              <w:rPr>
                <w:b/>
                <w:noProof w:val="0"/>
                <w:sz w:val="20"/>
                <w:szCs w:val="20"/>
                <w:lang w:eastAsia="ru-RU"/>
              </w:rPr>
              <w:t xml:space="preserve">Denumirea </w:t>
            </w:r>
            <w:r w:rsidR="00093AE5" w:rsidRPr="009F482A">
              <w:rPr>
                <w:b/>
                <w:noProof w:val="0"/>
                <w:sz w:val="20"/>
                <w:szCs w:val="20"/>
                <w:lang w:eastAsia="ru-RU"/>
              </w:rPr>
              <w:t>lucrări</w:t>
            </w:r>
            <w:r w:rsidR="002D1D83" w:rsidRPr="009F482A">
              <w:rPr>
                <w:b/>
                <w:noProof w:val="0"/>
                <w:sz w:val="20"/>
                <w:szCs w:val="20"/>
                <w:lang w:eastAsia="ru-RU"/>
              </w:rPr>
              <w:t>lor</w:t>
            </w:r>
            <w:r w:rsidRPr="009F482A">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BE362C" w:rsidP="00524BC1">
            <w:pPr>
              <w:shd w:val="clear" w:color="auto" w:fill="FFFFFF" w:themeFill="background1"/>
              <w:jc w:val="center"/>
              <w:rPr>
                <w:b/>
                <w:noProof w:val="0"/>
                <w:sz w:val="20"/>
                <w:szCs w:val="20"/>
                <w:lang w:eastAsia="ru-RU"/>
              </w:rPr>
            </w:pPr>
            <w:r w:rsidRPr="009F482A">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BE362C" w:rsidP="00524BC1">
            <w:pPr>
              <w:shd w:val="clear" w:color="auto" w:fill="FFFFFF" w:themeFill="background1"/>
              <w:jc w:val="center"/>
              <w:rPr>
                <w:b/>
                <w:noProof w:val="0"/>
                <w:sz w:val="20"/>
                <w:szCs w:val="20"/>
                <w:lang w:eastAsia="ru-RU"/>
              </w:rPr>
            </w:pPr>
            <w:r w:rsidRPr="009F482A">
              <w:rPr>
                <w:b/>
                <w:noProof w:val="0"/>
                <w:sz w:val="20"/>
                <w:szCs w:val="20"/>
                <w:lang w:eastAsia="ru-RU"/>
              </w:rPr>
              <w:t>Cantitatea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BE362C" w:rsidP="00524BC1">
            <w:pPr>
              <w:shd w:val="clear" w:color="auto" w:fill="FFFFFF" w:themeFill="background1"/>
              <w:jc w:val="center"/>
              <w:rPr>
                <w:b/>
                <w:noProof w:val="0"/>
                <w:sz w:val="20"/>
                <w:szCs w:val="20"/>
                <w:lang w:eastAsia="ru-RU"/>
              </w:rPr>
            </w:pPr>
            <w:r w:rsidRPr="009F482A">
              <w:rPr>
                <w:b/>
                <w:noProof w:val="0"/>
                <w:sz w:val="20"/>
                <w:szCs w:val="20"/>
                <w:lang w:eastAsia="ru-RU"/>
              </w:rPr>
              <w:t>Specificarea tehnică deplină solicitată, Standarde de referință</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BE362C" w:rsidRPr="009F482A" w:rsidRDefault="00BE362C" w:rsidP="00524BC1">
            <w:pPr>
              <w:shd w:val="clear" w:color="auto" w:fill="FFFFFF" w:themeFill="background1"/>
              <w:jc w:val="center"/>
              <w:rPr>
                <w:b/>
                <w:noProof w:val="0"/>
                <w:sz w:val="20"/>
                <w:szCs w:val="20"/>
                <w:lang w:eastAsia="ru-RU"/>
              </w:rPr>
            </w:pPr>
            <w:r w:rsidRPr="009F482A">
              <w:rPr>
                <w:b/>
                <w:noProof w:val="0"/>
                <w:sz w:val="20"/>
                <w:szCs w:val="20"/>
                <w:lang w:eastAsia="ru-RU"/>
              </w:rPr>
              <w:t>Valoarea estimată</w:t>
            </w:r>
            <w:r w:rsidRPr="009F482A">
              <w:rPr>
                <w:b/>
                <w:noProof w:val="0"/>
                <w:sz w:val="20"/>
                <w:szCs w:val="20"/>
                <w:lang w:eastAsia="ru-RU"/>
              </w:rPr>
              <w:br/>
              <w:t>(se va indica pentru fiecare lot în parte</w:t>
            </w:r>
            <w:r w:rsidR="00524BC1" w:rsidRPr="009F482A">
              <w:rPr>
                <w:b/>
                <w:noProof w:val="0"/>
                <w:sz w:val="20"/>
                <w:szCs w:val="20"/>
                <w:lang w:eastAsia="ru-RU"/>
              </w:rPr>
              <w:t xml:space="preserve"> fără TVA</w:t>
            </w:r>
            <w:r w:rsidRPr="009F482A">
              <w:rPr>
                <w:b/>
                <w:noProof w:val="0"/>
                <w:sz w:val="20"/>
                <w:szCs w:val="20"/>
                <w:lang w:eastAsia="ru-RU"/>
              </w:rPr>
              <w:t>)</w:t>
            </w:r>
          </w:p>
        </w:tc>
      </w:tr>
      <w:tr w:rsidR="00BE362C" w:rsidRPr="009F482A" w:rsidTr="00744F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2D1D83" w:rsidP="00524BC1">
            <w:pPr>
              <w:shd w:val="clear" w:color="auto" w:fill="FFFFFF" w:themeFill="background1"/>
              <w:jc w:val="center"/>
              <w:rPr>
                <w:noProof w:val="0"/>
                <w:sz w:val="20"/>
                <w:szCs w:val="20"/>
                <w:lang w:val="ro-MO" w:eastAsia="ru-RU"/>
              </w:rPr>
            </w:pPr>
            <w:r w:rsidRPr="009F482A">
              <w:rPr>
                <w:noProof w:val="0"/>
                <w:sz w:val="20"/>
                <w:szCs w:val="20"/>
                <w:lang w:eastAsia="ru-RU"/>
              </w:rPr>
              <w:t>1</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890D8D" w:rsidP="00524BC1">
            <w:pPr>
              <w:shd w:val="clear" w:color="auto" w:fill="FFFFFF" w:themeFill="background1"/>
              <w:jc w:val="center"/>
              <w:rPr>
                <w:noProof w:val="0"/>
                <w:sz w:val="20"/>
                <w:szCs w:val="20"/>
                <w:lang w:eastAsia="ru-RU"/>
              </w:rPr>
            </w:pPr>
            <w:r w:rsidRPr="009F482A">
              <w:rPr>
                <w:noProof w:val="0"/>
                <w:sz w:val="20"/>
                <w:szCs w:val="20"/>
                <w:lang w:eastAsia="ru-RU"/>
              </w:rPr>
              <w:t>45110000-1</w:t>
            </w: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44F63" w:rsidRDefault="00744F63" w:rsidP="00524BC1">
            <w:pPr>
              <w:shd w:val="clear" w:color="auto" w:fill="FFFFFF" w:themeFill="background1"/>
              <w:jc w:val="center"/>
              <w:rPr>
                <w:i/>
                <w:noProof w:val="0"/>
                <w:sz w:val="20"/>
                <w:szCs w:val="20"/>
                <w:lang w:eastAsia="ru-RU"/>
              </w:rPr>
            </w:pPr>
            <w:r w:rsidRPr="00744F63">
              <w:rPr>
                <w:noProof w:val="0"/>
                <w:sz w:val="20"/>
                <w:szCs w:val="20"/>
                <w:lang w:eastAsia="ru-RU"/>
              </w:rPr>
              <w:t>Lu</w:t>
            </w:r>
            <w:r w:rsidRPr="00744F63">
              <w:rPr>
                <w:noProof w:val="0"/>
                <w:sz w:val="20"/>
                <w:szCs w:val="20"/>
                <w:shd w:val="clear" w:color="auto" w:fill="FFFFFF" w:themeFill="background1"/>
                <w:lang w:eastAsia="ru-RU"/>
              </w:rPr>
              <w:t>crări</w:t>
            </w:r>
            <w:r w:rsidRPr="00744F63">
              <w:rPr>
                <w:noProof w:val="0"/>
                <w:sz w:val="20"/>
                <w:szCs w:val="20"/>
                <w:shd w:val="clear" w:color="auto" w:fill="FFFFFF" w:themeFill="background1"/>
                <w:lang w:val="ro-MO" w:eastAsia="ru-RU"/>
              </w:rPr>
              <w:t xml:space="preserve"> </w:t>
            </w:r>
            <w:r w:rsidRPr="00744F63">
              <w:rPr>
                <w:noProof w:val="0"/>
                <w:sz w:val="20"/>
                <w:szCs w:val="20"/>
                <w:shd w:val="clear" w:color="auto" w:fill="FFFFFF" w:themeFill="background1"/>
                <w:lang w:eastAsia="ru-RU"/>
              </w:rPr>
              <w:t xml:space="preserve">de </w:t>
            </w:r>
            <w:r w:rsidRPr="00744F63">
              <w:rPr>
                <w:bCs/>
                <w:sz w:val="20"/>
                <w:szCs w:val="20"/>
              </w:rPr>
              <w:t xml:space="preserve">reparație la Grădinița de Copii </w:t>
            </w:r>
            <w:r w:rsidRPr="00744F63">
              <w:rPr>
                <w:noProof w:val="0"/>
                <w:sz w:val="20"/>
                <w:szCs w:val="20"/>
                <w:shd w:val="clear" w:color="auto" w:fill="FFFFFF" w:themeFill="background1"/>
                <w:lang w:eastAsia="ru-RU"/>
              </w:rPr>
              <w:t>din sat. Recea raionul Strășeni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982678" w:rsidP="00524BC1">
            <w:pPr>
              <w:shd w:val="clear" w:color="auto" w:fill="FFFFFF" w:themeFill="background1"/>
              <w:jc w:val="center"/>
              <w:rPr>
                <w:noProof w:val="0"/>
                <w:sz w:val="20"/>
                <w:szCs w:val="20"/>
                <w:lang w:eastAsia="ru-RU"/>
              </w:rPr>
            </w:pPr>
            <w:r w:rsidRPr="009F482A">
              <w:rPr>
                <w:noProof w:val="0"/>
                <w:sz w:val="20"/>
                <w:szCs w:val="20"/>
                <w:lang w:eastAsia="ru-RU"/>
              </w:rPr>
              <w:t>Volum de l</w:t>
            </w:r>
            <w:r w:rsidR="00472ABA" w:rsidRPr="009F482A">
              <w:rPr>
                <w:noProof w:val="0"/>
                <w:sz w:val="20"/>
                <w:szCs w:val="20"/>
                <w:lang w:eastAsia="ru-RU"/>
              </w:rPr>
              <w:t>ucrări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982678" w:rsidP="00524BC1">
            <w:pPr>
              <w:shd w:val="clear" w:color="auto" w:fill="FFFFFF" w:themeFill="background1"/>
              <w:jc w:val="center"/>
              <w:rPr>
                <w:noProof w:val="0"/>
                <w:sz w:val="20"/>
                <w:szCs w:val="20"/>
                <w:lang w:eastAsia="ru-RU"/>
              </w:rPr>
            </w:pPr>
            <w:r w:rsidRPr="009F482A">
              <w:rPr>
                <w:noProof w:val="0"/>
                <w:sz w:val="20"/>
                <w:szCs w:val="20"/>
                <w:lang w:eastAsia="ru-RU"/>
              </w:rPr>
              <w:t>1</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9F482A" w:rsidRDefault="00FE1785" w:rsidP="00524BC1">
            <w:pPr>
              <w:shd w:val="clear" w:color="auto" w:fill="FFFFFF" w:themeFill="background1"/>
              <w:jc w:val="center"/>
              <w:rPr>
                <w:noProof w:val="0"/>
                <w:sz w:val="20"/>
                <w:szCs w:val="20"/>
                <w:lang w:eastAsia="ru-RU"/>
              </w:rPr>
            </w:pPr>
            <w:r w:rsidRPr="009F482A">
              <w:rPr>
                <w:noProof w:val="0"/>
                <w:sz w:val="20"/>
                <w:szCs w:val="20"/>
                <w:lang w:eastAsia="ru-RU"/>
              </w:rPr>
              <w:t>Conform caietului de sarcini</w:t>
            </w:r>
            <w:r w:rsidR="002D1D83" w:rsidRPr="009F482A">
              <w:rPr>
                <w:noProof w:val="0"/>
                <w:sz w:val="20"/>
                <w:szCs w:val="20"/>
                <w:lang w:eastAsia="ru-RU"/>
              </w:rPr>
              <w:t xml:space="preserve"> anexat</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744F63" w:rsidRDefault="00744F63" w:rsidP="00744F63">
            <w:pPr>
              <w:jc w:val="center"/>
              <w:rPr>
                <w:sz w:val="20"/>
                <w:szCs w:val="20"/>
              </w:rPr>
            </w:pPr>
            <w:r w:rsidRPr="00744F63">
              <w:rPr>
                <w:sz w:val="20"/>
                <w:szCs w:val="20"/>
              </w:rPr>
              <w:t>404 297,77</w:t>
            </w:r>
          </w:p>
        </w:tc>
      </w:tr>
    </w:tbl>
    <w:p w:rsidR="009F482A" w:rsidRDefault="009F482A" w:rsidP="009F482A">
      <w:pPr>
        <w:shd w:val="clear" w:color="auto" w:fill="FFFFFF" w:themeFill="background1"/>
        <w:tabs>
          <w:tab w:val="right" w:pos="426"/>
        </w:tabs>
        <w:spacing w:before="120"/>
        <w:ind w:left="360"/>
        <w:jc w:val="center"/>
        <w:rPr>
          <w:b/>
          <w:noProof w:val="0"/>
          <w:sz w:val="20"/>
          <w:szCs w:val="20"/>
          <w:lang w:val="ro-MO" w:eastAsia="ru-RU"/>
        </w:rPr>
      </w:pPr>
      <w:r>
        <w:rPr>
          <w:b/>
          <w:noProof w:val="0"/>
          <w:sz w:val="20"/>
          <w:szCs w:val="20"/>
          <w:lang w:val="ro-MO" w:eastAsia="ru-RU"/>
        </w:rPr>
        <w:t>Caiet de Sarcini</w:t>
      </w:r>
    </w:p>
    <w:p w:rsidR="00744F63" w:rsidRDefault="00744F63" w:rsidP="009F482A">
      <w:pPr>
        <w:shd w:val="clear" w:color="auto" w:fill="FFFFFF" w:themeFill="background1"/>
        <w:tabs>
          <w:tab w:val="right" w:pos="426"/>
        </w:tabs>
        <w:spacing w:before="120"/>
        <w:ind w:left="360"/>
        <w:jc w:val="center"/>
        <w:rPr>
          <w:b/>
          <w:noProof w:val="0"/>
          <w:sz w:val="20"/>
          <w:szCs w:val="20"/>
          <w:lang w:val="ro-MO" w:eastAsia="ru-RU"/>
        </w:rPr>
      </w:pPr>
    </w:p>
    <w:tbl>
      <w:tblPr>
        <w:tblW w:w="10467" w:type="dxa"/>
        <w:tblInd w:w="-459" w:type="dxa"/>
        <w:tblLayout w:type="fixed"/>
        <w:tblLook w:val="0000"/>
      </w:tblPr>
      <w:tblGrid>
        <w:gridCol w:w="709"/>
        <w:gridCol w:w="1298"/>
        <w:gridCol w:w="5040"/>
        <w:gridCol w:w="1260"/>
        <w:gridCol w:w="2160"/>
      </w:tblGrid>
      <w:tr w:rsidR="00744F63" w:rsidTr="00744F63">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744F63" w:rsidRPr="00744F63" w:rsidRDefault="00744F63" w:rsidP="00744F63">
            <w:pPr>
              <w:ind w:right="-108"/>
              <w:jc w:val="center"/>
              <w:rPr>
                <w:b/>
                <w:sz w:val="16"/>
                <w:szCs w:val="16"/>
                <w:lang w:val="en-US"/>
              </w:rPr>
            </w:pPr>
            <w:r w:rsidRPr="00744F63">
              <w:rPr>
                <w:b/>
                <w:sz w:val="16"/>
                <w:szCs w:val="16"/>
              </w:rPr>
              <w:t>№</w:t>
            </w:r>
          </w:p>
          <w:p w:rsidR="00744F63" w:rsidRPr="00744F63" w:rsidRDefault="00744F63" w:rsidP="00744F63">
            <w:pPr>
              <w:ind w:right="-108"/>
              <w:jc w:val="center"/>
              <w:rPr>
                <w:b/>
                <w:sz w:val="16"/>
                <w:szCs w:val="16"/>
              </w:rPr>
            </w:pPr>
            <w:r w:rsidRPr="00744F63">
              <w:rPr>
                <w:b/>
                <w:sz w:val="16"/>
                <w:szCs w:val="16"/>
                <w:lang w:val="en-US"/>
              </w:rPr>
              <w:t>crt</w:t>
            </w:r>
            <w:r w:rsidRPr="00744F63">
              <w:rPr>
                <w:b/>
                <w:sz w:val="16"/>
                <w:szCs w:val="16"/>
              </w:rPr>
              <w:t>.</w:t>
            </w:r>
          </w:p>
        </w:tc>
        <w:tc>
          <w:tcPr>
            <w:tcW w:w="1298" w:type="dxa"/>
            <w:vMerge w:val="restart"/>
            <w:tcBorders>
              <w:top w:val="single" w:sz="6" w:space="0" w:color="auto"/>
              <w:left w:val="single" w:sz="6" w:space="0" w:color="auto"/>
              <w:bottom w:val="single" w:sz="6" w:space="0" w:color="auto"/>
              <w:right w:val="nil"/>
            </w:tcBorders>
            <w:shd w:val="pct5" w:color="auto" w:fill="auto"/>
            <w:vAlign w:val="center"/>
          </w:tcPr>
          <w:p w:rsidR="00744F63" w:rsidRPr="00744F63" w:rsidRDefault="00744F63" w:rsidP="00744F63">
            <w:pPr>
              <w:ind w:left="-120" w:right="-108"/>
              <w:jc w:val="center"/>
              <w:rPr>
                <w:b/>
                <w:sz w:val="16"/>
                <w:szCs w:val="16"/>
                <w:lang w:val="en-US"/>
              </w:rPr>
            </w:pPr>
            <w:r w:rsidRPr="00744F63">
              <w:rPr>
                <w:b/>
                <w:sz w:val="16"/>
                <w:szCs w:val="16"/>
              </w:rPr>
              <w:t>Simbol</w:t>
            </w:r>
            <w:r w:rsidRPr="00744F63">
              <w:rPr>
                <w:b/>
                <w:sz w:val="16"/>
                <w:szCs w:val="16"/>
                <w:lang w:val="en-US"/>
              </w:rPr>
              <w:t xml:space="preserve"> </w:t>
            </w:r>
            <w:r w:rsidRPr="00744F63">
              <w:rPr>
                <w:b/>
                <w:sz w:val="16"/>
                <w:szCs w:val="16"/>
              </w:rPr>
              <w:t>norme</w:t>
            </w:r>
            <w:r w:rsidRPr="00744F63">
              <w:rPr>
                <w:b/>
                <w:sz w:val="16"/>
                <w:szCs w:val="16"/>
                <w:lang w:val="en-US"/>
              </w:rPr>
              <w:t xml:space="preserve"> </w:t>
            </w:r>
            <w:r w:rsidRPr="00744F63">
              <w:rPr>
                <w:b/>
                <w:sz w:val="16"/>
                <w:szCs w:val="16"/>
              </w:rPr>
              <w:t xml:space="preserve">şi Cod </w:t>
            </w:r>
            <w:r w:rsidRPr="00744F63">
              <w:rPr>
                <w:b/>
                <w:sz w:val="16"/>
                <w:szCs w:val="16"/>
                <w:lang w:val="en-US"/>
              </w:rPr>
              <w:t xml:space="preserve"> </w:t>
            </w:r>
            <w:r w:rsidRPr="00744F63">
              <w:rPr>
                <w:b/>
                <w:sz w:val="16"/>
                <w:szCs w:val="16"/>
              </w:rPr>
              <w:t>resurse</w:t>
            </w:r>
          </w:p>
        </w:tc>
        <w:tc>
          <w:tcPr>
            <w:tcW w:w="5040" w:type="dxa"/>
            <w:vMerge w:val="restart"/>
            <w:tcBorders>
              <w:top w:val="single" w:sz="6" w:space="0" w:color="auto"/>
              <w:left w:val="single" w:sz="6" w:space="0" w:color="auto"/>
              <w:bottom w:val="single" w:sz="6" w:space="0" w:color="auto"/>
              <w:right w:val="nil"/>
            </w:tcBorders>
            <w:shd w:val="pct5" w:color="auto" w:fill="auto"/>
            <w:vAlign w:val="center"/>
          </w:tcPr>
          <w:p w:rsidR="00744F63" w:rsidRPr="00744F63" w:rsidRDefault="00744F63" w:rsidP="00744F63">
            <w:pPr>
              <w:jc w:val="center"/>
              <w:rPr>
                <w:b/>
                <w:sz w:val="16"/>
                <w:szCs w:val="16"/>
              </w:rPr>
            </w:pPr>
            <w:r w:rsidRPr="00744F63">
              <w:rPr>
                <w:b/>
                <w:sz w:val="16"/>
                <w:szCs w:val="16"/>
              </w:rPr>
              <w:t>Lucrări şi cheltuieli</w:t>
            </w:r>
          </w:p>
        </w:tc>
        <w:tc>
          <w:tcPr>
            <w:tcW w:w="1260" w:type="dxa"/>
            <w:vMerge w:val="restart"/>
            <w:tcBorders>
              <w:top w:val="single" w:sz="6" w:space="0" w:color="auto"/>
              <w:left w:val="single" w:sz="6" w:space="0" w:color="auto"/>
              <w:bottom w:val="single" w:sz="6" w:space="0" w:color="auto"/>
              <w:right w:val="nil"/>
            </w:tcBorders>
            <w:shd w:val="pct5" w:color="auto" w:fill="auto"/>
            <w:vAlign w:val="center"/>
          </w:tcPr>
          <w:p w:rsidR="00744F63" w:rsidRPr="00744F63" w:rsidRDefault="00744F63" w:rsidP="00744F63">
            <w:pPr>
              <w:ind w:left="-108" w:right="-108"/>
              <w:jc w:val="center"/>
              <w:rPr>
                <w:b/>
                <w:sz w:val="16"/>
                <w:szCs w:val="16"/>
              </w:rPr>
            </w:pPr>
          </w:p>
          <w:p w:rsidR="00744F63" w:rsidRPr="00744F63" w:rsidRDefault="00744F63" w:rsidP="00744F63">
            <w:pPr>
              <w:ind w:left="-108" w:right="-108"/>
              <w:jc w:val="center"/>
              <w:rPr>
                <w:b/>
                <w:sz w:val="16"/>
                <w:szCs w:val="16"/>
              </w:rPr>
            </w:pPr>
            <w:r w:rsidRPr="00744F63">
              <w:rPr>
                <w:b/>
                <w:sz w:val="16"/>
                <w:szCs w:val="16"/>
              </w:rPr>
              <w:t>U.M.</w:t>
            </w:r>
          </w:p>
        </w:tc>
        <w:tc>
          <w:tcPr>
            <w:tcW w:w="2160" w:type="dxa"/>
            <w:vMerge w:val="restart"/>
            <w:tcBorders>
              <w:top w:val="single" w:sz="6" w:space="0" w:color="auto"/>
              <w:left w:val="single" w:sz="6" w:space="0" w:color="auto"/>
              <w:bottom w:val="single" w:sz="6" w:space="0" w:color="auto"/>
              <w:right w:val="nil"/>
            </w:tcBorders>
            <w:shd w:val="pct5" w:color="auto" w:fill="auto"/>
            <w:vAlign w:val="center"/>
          </w:tcPr>
          <w:p w:rsidR="00744F63" w:rsidRPr="00744F63" w:rsidRDefault="00744F63" w:rsidP="00744F63">
            <w:pPr>
              <w:ind w:left="-108" w:right="-108"/>
              <w:jc w:val="center"/>
              <w:rPr>
                <w:b/>
                <w:sz w:val="16"/>
                <w:szCs w:val="16"/>
                <w:lang w:val="en-US"/>
              </w:rPr>
            </w:pPr>
            <w:r w:rsidRPr="00744F63">
              <w:rPr>
                <w:b/>
                <w:sz w:val="16"/>
                <w:szCs w:val="16"/>
              </w:rPr>
              <w:t>Cantitate conform datelor din proiect</w:t>
            </w:r>
          </w:p>
        </w:tc>
      </w:tr>
      <w:tr w:rsidR="00744F63" w:rsidRPr="0050752B" w:rsidTr="00744F63">
        <w:trPr>
          <w:cantSplit/>
          <w:trHeight w:val="276"/>
        </w:trPr>
        <w:tc>
          <w:tcPr>
            <w:tcW w:w="709" w:type="dxa"/>
            <w:vMerge/>
            <w:tcBorders>
              <w:top w:val="single" w:sz="6" w:space="0" w:color="auto"/>
              <w:left w:val="single" w:sz="6" w:space="0" w:color="auto"/>
              <w:bottom w:val="single" w:sz="6" w:space="0" w:color="auto"/>
              <w:right w:val="nil"/>
            </w:tcBorders>
            <w:vAlign w:val="center"/>
          </w:tcPr>
          <w:p w:rsidR="00744F63" w:rsidRDefault="00744F63" w:rsidP="00872956">
            <w:pPr>
              <w:jc w:val="center"/>
            </w:pPr>
          </w:p>
        </w:tc>
        <w:tc>
          <w:tcPr>
            <w:tcW w:w="1298" w:type="dxa"/>
            <w:vMerge/>
            <w:tcBorders>
              <w:top w:val="single" w:sz="6" w:space="0" w:color="auto"/>
              <w:left w:val="single" w:sz="6" w:space="0" w:color="auto"/>
              <w:bottom w:val="single" w:sz="6" w:space="0" w:color="auto"/>
              <w:right w:val="nil"/>
            </w:tcBorders>
            <w:vAlign w:val="center"/>
          </w:tcPr>
          <w:p w:rsidR="00744F63" w:rsidRDefault="00744F63" w:rsidP="00872956">
            <w:pPr>
              <w:jc w:val="center"/>
              <w:rPr>
                <w:lang w:val="en-US"/>
              </w:rPr>
            </w:pPr>
          </w:p>
        </w:tc>
        <w:tc>
          <w:tcPr>
            <w:tcW w:w="5040" w:type="dxa"/>
            <w:vMerge/>
            <w:tcBorders>
              <w:top w:val="single" w:sz="6" w:space="0" w:color="auto"/>
              <w:left w:val="single" w:sz="6" w:space="0" w:color="auto"/>
              <w:bottom w:val="single" w:sz="6" w:space="0" w:color="auto"/>
              <w:right w:val="nil"/>
            </w:tcBorders>
            <w:vAlign w:val="center"/>
          </w:tcPr>
          <w:p w:rsidR="00744F63" w:rsidRDefault="00744F63" w:rsidP="00872956">
            <w:pPr>
              <w:jc w:val="center"/>
            </w:pPr>
          </w:p>
        </w:tc>
        <w:tc>
          <w:tcPr>
            <w:tcW w:w="1260" w:type="dxa"/>
            <w:vMerge/>
            <w:tcBorders>
              <w:top w:val="single" w:sz="6" w:space="0" w:color="auto"/>
              <w:left w:val="single" w:sz="6" w:space="0" w:color="auto"/>
              <w:bottom w:val="single" w:sz="6" w:space="0" w:color="auto"/>
              <w:right w:val="nil"/>
            </w:tcBorders>
            <w:vAlign w:val="center"/>
          </w:tcPr>
          <w:p w:rsidR="00744F63" w:rsidRDefault="00744F63" w:rsidP="00872956">
            <w:pPr>
              <w:jc w:val="center"/>
            </w:pPr>
          </w:p>
        </w:tc>
        <w:tc>
          <w:tcPr>
            <w:tcW w:w="2160" w:type="dxa"/>
            <w:vMerge/>
            <w:tcBorders>
              <w:top w:val="single" w:sz="6" w:space="0" w:color="auto"/>
              <w:left w:val="single" w:sz="6" w:space="0" w:color="auto"/>
              <w:bottom w:val="single" w:sz="6" w:space="0" w:color="auto"/>
              <w:right w:val="single" w:sz="4" w:space="0" w:color="auto"/>
            </w:tcBorders>
            <w:vAlign w:val="center"/>
          </w:tcPr>
          <w:p w:rsidR="00744F63" w:rsidRDefault="00744F63" w:rsidP="00872956">
            <w:pPr>
              <w:jc w:val="center"/>
              <w:rPr>
                <w:lang w:val="en-US"/>
              </w:rPr>
            </w:pPr>
          </w:p>
        </w:tc>
      </w:tr>
    </w:tbl>
    <w:p w:rsidR="00744F63" w:rsidRDefault="00744F63" w:rsidP="00744F63">
      <w:pPr>
        <w:rPr>
          <w:sz w:val="2"/>
          <w:szCs w:val="2"/>
          <w:lang w:val="en-US"/>
        </w:rPr>
      </w:pPr>
    </w:p>
    <w:tbl>
      <w:tblPr>
        <w:tblW w:w="10467" w:type="dxa"/>
        <w:tblInd w:w="-459" w:type="dxa"/>
        <w:tblLayout w:type="fixed"/>
        <w:tblLook w:val="0000"/>
      </w:tblPr>
      <w:tblGrid>
        <w:gridCol w:w="709"/>
        <w:gridCol w:w="1276"/>
        <w:gridCol w:w="5062"/>
        <w:gridCol w:w="1260"/>
        <w:gridCol w:w="2160"/>
      </w:tblGrid>
      <w:tr w:rsidR="00744F63" w:rsidTr="00744F63">
        <w:trPr>
          <w:cantSplit/>
          <w:tblHeader/>
        </w:trPr>
        <w:tc>
          <w:tcPr>
            <w:tcW w:w="709" w:type="dxa"/>
            <w:tcBorders>
              <w:top w:val="single" w:sz="6" w:space="0" w:color="auto"/>
              <w:left w:val="single" w:sz="6" w:space="0" w:color="auto"/>
              <w:bottom w:val="double" w:sz="6" w:space="0" w:color="auto"/>
              <w:right w:val="nil"/>
            </w:tcBorders>
            <w:shd w:val="pct5" w:color="auto" w:fill="auto"/>
          </w:tcPr>
          <w:p w:rsidR="00744F63" w:rsidRDefault="00744F63" w:rsidP="00872956">
            <w:pPr>
              <w:ind w:right="-108"/>
              <w:jc w:val="cente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744F63" w:rsidRDefault="00744F63" w:rsidP="00872956">
            <w:pPr>
              <w:ind w:left="-120" w:right="-108"/>
              <w:jc w:val="center"/>
            </w:pPr>
            <w:r>
              <w:rPr>
                <w:sz w:val="22"/>
                <w:szCs w:val="22"/>
              </w:rPr>
              <w:t>2</w:t>
            </w:r>
          </w:p>
        </w:tc>
        <w:tc>
          <w:tcPr>
            <w:tcW w:w="5062" w:type="dxa"/>
            <w:tcBorders>
              <w:top w:val="single" w:sz="6" w:space="0" w:color="auto"/>
              <w:left w:val="single" w:sz="6" w:space="0" w:color="auto"/>
              <w:bottom w:val="double" w:sz="6" w:space="0" w:color="auto"/>
              <w:right w:val="nil"/>
            </w:tcBorders>
            <w:shd w:val="pct5" w:color="auto" w:fill="auto"/>
          </w:tcPr>
          <w:p w:rsidR="00744F63" w:rsidRDefault="00744F63" w:rsidP="00872956">
            <w:pPr>
              <w:jc w:val="center"/>
            </w:pPr>
            <w:r>
              <w:rPr>
                <w:sz w:val="22"/>
                <w:szCs w:val="22"/>
              </w:rPr>
              <w:t>3</w:t>
            </w:r>
          </w:p>
        </w:tc>
        <w:tc>
          <w:tcPr>
            <w:tcW w:w="1260" w:type="dxa"/>
            <w:tcBorders>
              <w:top w:val="single" w:sz="6" w:space="0" w:color="auto"/>
              <w:left w:val="single" w:sz="6" w:space="0" w:color="auto"/>
              <w:bottom w:val="double" w:sz="6" w:space="0" w:color="auto"/>
              <w:right w:val="nil"/>
            </w:tcBorders>
            <w:shd w:val="pct5" w:color="auto" w:fill="auto"/>
          </w:tcPr>
          <w:p w:rsidR="00744F63" w:rsidRDefault="00744F63" w:rsidP="00872956">
            <w:pPr>
              <w:ind w:left="-108" w:right="-108"/>
              <w:jc w:val="center"/>
            </w:pPr>
            <w:r>
              <w:rPr>
                <w:sz w:val="22"/>
                <w:szCs w:val="22"/>
              </w:rPr>
              <w:t>4</w:t>
            </w:r>
          </w:p>
        </w:tc>
        <w:tc>
          <w:tcPr>
            <w:tcW w:w="2160" w:type="dxa"/>
            <w:tcBorders>
              <w:top w:val="single" w:sz="6" w:space="0" w:color="auto"/>
              <w:left w:val="single" w:sz="6" w:space="0" w:color="auto"/>
              <w:bottom w:val="double" w:sz="6" w:space="0" w:color="auto"/>
              <w:right w:val="nil"/>
            </w:tcBorders>
            <w:shd w:val="pct5" w:color="auto" w:fill="auto"/>
          </w:tcPr>
          <w:p w:rsidR="00744F63" w:rsidRDefault="00744F63" w:rsidP="00872956">
            <w:pPr>
              <w:ind w:left="-108" w:right="-108"/>
              <w:jc w:val="center"/>
            </w:pPr>
            <w:r>
              <w:rPr>
                <w:sz w:val="22"/>
                <w:szCs w:val="22"/>
              </w:rPr>
              <w:t>5</w:t>
            </w:r>
          </w:p>
        </w:tc>
      </w:tr>
      <w:tr w:rsidR="00744F63" w:rsidRPr="00B40365" w:rsidTr="00744F6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44F63" w:rsidRPr="00744F63" w:rsidRDefault="00744F63" w:rsidP="00744F63">
            <w:pPr>
              <w:jc w:val="right"/>
              <w:rPr>
                <w:sz w:val="20"/>
                <w:szCs w:val="20"/>
              </w:rPr>
            </w:pPr>
            <w:r w:rsidRPr="00744F63">
              <w:rPr>
                <w:sz w:val="20"/>
                <w:szCs w:val="20"/>
              </w:rPr>
              <w:t xml:space="preserve"> </w:t>
            </w:r>
          </w:p>
        </w:tc>
        <w:tc>
          <w:tcPr>
            <w:tcW w:w="1276" w:type="dxa"/>
            <w:tcBorders>
              <w:top w:val="nil"/>
              <w:bottom w:val="nil"/>
            </w:tcBorders>
          </w:tcPr>
          <w:p w:rsidR="00744F63" w:rsidRPr="00744F63" w:rsidRDefault="00744F63" w:rsidP="00744F63">
            <w:pPr>
              <w:rPr>
                <w:sz w:val="20"/>
                <w:szCs w:val="20"/>
              </w:rPr>
            </w:pPr>
          </w:p>
        </w:tc>
        <w:tc>
          <w:tcPr>
            <w:tcW w:w="5062" w:type="dxa"/>
            <w:tcBorders>
              <w:top w:val="nil"/>
              <w:bottom w:val="nil"/>
            </w:tcBorders>
          </w:tcPr>
          <w:p w:rsidR="00744F63" w:rsidRPr="00744F63" w:rsidRDefault="00744F63" w:rsidP="00744F63">
            <w:pPr>
              <w:rPr>
                <w:b/>
                <w:bCs/>
                <w:sz w:val="20"/>
                <w:szCs w:val="20"/>
                <w:lang w:val="ro-MO"/>
              </w:rPr>
            </w:pPr>
            <w:r w:rsidRPr="00744F63">
              <w:rPr>
                <w:b/>
                <w:bCs/>
                <w:sz w:val="20"/>
                <w:szCs w:val="20"/>
              </w:rPr>
              <w:t>1. Coridor</w:t>
            </w:r>
            <w:r w:rsidRPr="00744F63">
              <w:rPr>
                <w:b/>
                <w:bCs/>
                <w:sz w:val="20"/>
                <w:szCs w:val="20"/>
                <w:lang w:val="ro-MO"/>
              </w:rPr>
              <w:t xml:space="preserve"> și Cabinet medical</w:t>
            </w:r>
          </w:p>
        </w:tc>
        <w:tc>
          <w:tcPr>
            <w:tcW w:w="1260" w:type="dxa"/>
            <w:tcBorders>
              <w:top w:val="nil"/>
              <w:bottom w:val="nil"/>
            </w:tcBorders>
          </w:tcPr>
          <w:p w:rsidR="00744F63" w:rsidRPr="00744F63" w:rsidRDefault="00744F63" w:rsidP="00744F63">
            <w:pPr>
              <w:rPr>
                <w:sz w:val="20"/>
                <w:szCs w:val="20"/>
              </w:rPr>
            </w:pPr>
          </w:p>
        </w:tc>
        <w:tc>
          <w:tcPr>
            <w:tcW w:w="2160" w:type="dxa"/>
            <w:tcBorders>
              <w:top w:val="nil"/>
              <w:bottom w:val="nil"/>
            </w:tcBorders>
          </w:tcPr>
          <w:p w:rsidR="00744F63" w:rsidRPr="00744F63" w:rsidRDefault="00744F63" w:rsidP="00744F63">
            <w:pPr>
              <w:rPr>
                <w:sz w:val="20"/>
                <w:szCs w:val="20"/>
              </w:rPr>
            </w:pP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44F63">
            <w:pPr>
              <w:jc w:val="center"/>
              <w:rPr>
                <w:sz w:val="20"/>
                <w:szCs w:val="20"/>
              </w:rPr>
            </w:pPr>
            <w:r w:rsidRPr="00744F63">
              <w:rPr>
                <w:sz w:val="20"/>
                <w:szCs w:val="20"/>
              </w:rPr>
              <w:t>1</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RpCK41C</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Desfacerea pardoselilor din covor din PVC pe suport sau fara suport textil, mocheta, etc</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m2</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92,870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44F63">
            <w:pPr>
              <w:jc w:val="center"/>
              <w:rPr>
                <w:sz w:val="20"/>
                <w:szCs w:val="20"/>
              </w:rPr>
            </w:pPr>
            <w:r w:rsidRPr="00744F63">
              <w:rPr>
                <w:sz w:val="20"/>
                <w:szCs w:val="20"/>
              </w:rPr>
              <w:t>2</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CG56A</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 xml:space="preserve">Sapa din amestec de autonivelare "Nivelir": grosime 10mm </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m2</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92,870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44F63">
            <w:pPr>
              <w:jc w:val="center"/>
              <w:rPr>
                <w:sz w:val="20"/>
                <w:szCs w:val="20"/>
              </w:rPr>
            </w:pPr>
            <w:r w:rsidRPr="00744F63">
              <w:rPr>
                <w:sz w:val="20"/>
                <w:szCs w:val="20"/>
              </w:rPr>
              <w:t>3</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CG17D</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 xml:space="preserve">Pardoseli din placi de gresie ceramica inclusiv stratul suport din mortar adeziv, executate pe suprafete: mai mari de 16 m2 </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m2</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92,870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44F63">
            <w:pPr>
              <w:jc w:val="center"/>
              <w:rPr>
                <w:sz w:val="20"/>
                <w:szCs w:val="20"/>
              </w:rPr>
            </w:pPr>
            <w:r w:rsidRPr="00744F63">
              <w:rPr>
                <w:sz w:val="20"/>
                <w:szCs w:val="20"/>
              </w:rPr>
              <w:t>4</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CG18A</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Plinte orizontale cu  inaltimea maxima de 15 cm la pereti  din gresie ceramica fixate cu  mortar de ciment M 100-T, inclusiv curatarea si spalarea cu apa,  in incaperi cu suprafete mai mari de 16 mp</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105,000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44F63">
            <w:pPr>
              <w:jc w:val="center"/>
              <w:rPr>
                <w:sz w:val="20"/>
                <w:szCs w:val="20"/>
              </w:rPr>
            </w:pPr>
            <w:r w:rsidRPr="00744F63">
              <w:rPr>
                <w:sz w:val="20"/>
                <w:szCs w:val="20"/>
              </w:rPr>
              <w:t>5</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CK29F</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Tavane suspendate din panouri prefabricate "Armstrong", inclusiv sistemul-grila</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m2</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92,870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44F63">
            <w:pPr>
              <w:jc w:val="center"/>
              <w:rPr>
                <w:sz w:val="20"/>
                <w:szCs w:val="20"/>
              </w:rPr>
            </w:pPr>
            <w:r w:rsidRPr="00744F63">
              <w:rPr>
                <w:sz w:val="20"/>
                <w:szCs w:val="20"/>
              </w:rPr>
              <w:t>6</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CK18C</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Montarea coltar din aluminiu</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116,000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44F63">
            <w:pPr>
              <w:jc w:val="center"/>
              <w:rPr>
                <w:sz w:val="20"/>
                <w:szCs w:val="20"/>
              </w:rPr>
            </w:pPr>
            <w:r w:rsidRPr="00744F63">
              <w:rPr>
                <w:sz w:val="20"/>
                <w:szCs w:val="20"/>
              </w:rPr>
              <w:t>7</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CN53A</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 xml:space="preserve">Grunduirea suprafetelor interioare a peretilor </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m2</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254,760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44F63">
            <w:pPr>
              <w:jc w:val="center"/>
              <w:rPr>
                <w:sz w:val="20"/>
                <w:szCs w:val="20"/>
              </w:rPr>
            </w:pPr>
            <w:r w:rsidRPr="00744F63">
              <w:rPr>
                <w:sz w:val="20"/>
                <w:szCs w:val="20"/>
              </w:rPr>
              <w:t>8</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CF50B</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Tencuieli interioare de 5 mm grosime, executate manual, cu amestec uscat pe baza de ipsos, la pereti si pereti despartitori, preparare manuala a mortarului.</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m2</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254,760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44F63">
            <w:pPr>
              <w:jc w:val="center"/>
              <w:rPr>
                <w:sz w:val="20"/>
                <w:szCs w:val="20"/>
              </w:rPr>
            </w:pPr>
            <w:r w:rsidRPr="00744F63">
              <w:rPr>
                <w:sz w:val="20"/>
                <w:szCs w:val="20"/>
              </w:rPr>
              <w:t>9</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CF17C</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Diverse lucrari - strat de impaslitura din fibra de sticla aplicat pe suprafata elementelor prefabricate din b.c.a. lipit cu aracet, inclusiv stratul de amorsaj</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m2</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254,760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44F63">
            <w:pPr>
              <w:jc w:val="center"/>
              <w:rPr>
                <w:sz w:val="20"/>
                <w:szCs w:val="20"/>
              </w:rPr>
            </w:pPr>
            <w:r w:rsidRPr="00744F63">
              <w:rPr>
                <w:sz w:val="20"/>
                <w:szCs w:val="20"/>
              </w:rPr>
              <w:t>10</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CF57A</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 xml:space="preserve">Aplicarea manuala a chitului pe baza de ipsos "Eurofin" grosime 1,0 mm pe suprafetele  peretilor,  coloanelor  si  tavanelor </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m2</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254,760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44F63">
            <w:pPr>
              <w:jc w:val="center"/>
              <w:rPr>
                <w:sz w:val="20"/>
                <w:szCs w:val="20"/>
              </w:rPr>
            </w:pPr>
            <w:r w:rsidRPr="00744F63">
              <w:rPr>
                <w:sz w:val="20"/>
                <w:szCs w:val="20"/>
              </w:rPr>
              <w:lastRenderedPageBreak/>
              <w:t>11</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CN53A</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 xml:space="preserve">Grunduirea suprafetelor interioare a peretilor </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m2</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254,760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44F63">
            <w:pPr>
              <w:jc w:val="center"/>
              <w:rPr>
                <w:sz w:val="20"/>
                <w:szCs w:val="20"/>
              </w:rPr>
            </w:pPr>
            <w:r w:rsidRPr="00744F63">
              <w:rPr>
                <w:sz w:val="20"/>
                <w:szCs w:val="20"/>
              </w:rPr>
              <w:t>12</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CN06A</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Vopsitorii interioare cu vopsea pe baza de copolimeri vinilici in emulsie apoasa,  aplicate in 2 straturi pe glet existent, executate manual</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m2</w:t>
            </w:r>
          </w:p>
        </w:tc>
        <w:tc>
          <w:tcPr>
            <w:tcW w:w="2160" w:type="dxa"/>
            <w:tcBorders>
              <w:top w:val="single" w:sz="4" w:space="0" w:color="auto"/>
              <w:bottom w:val="single" w:sz="4" w:space="0" w:color="auto"/>
              <w:right w:val="single" w:sz="4" w:space="0" w:color="auto"/>
            </w:tcBorders>
            <w:vAlign w:val="center"/>
          </w:tcPr>
          <w:p w:rsidR="00904769" w:rsidRPr="00904769" w:rsidRDefault="00904769" w:rsidP="00904769">
            <w:pPr>
              <w:jc w:val="center"/>
              <w:rPr>
                <w:sz w:val="20"/>
                <w:szCs w:val="20"/>
                <w:lang w:val="en-US"/>
              </w:rPr>
            </w:pPr>
            <w:r w:rsidRPr="00904769">
              <w:rPr>
                <w:sz w:val="20"/>
                <w:szCs w:val="20"/>
              </w:rPr>
              <w:t>254,760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44F63">
            <w:pPr>
              <w:jc w:val="center"/>
              <w:rPr>
                <w:sz w:val="20"/>
                <w:szCs w:val="20"/>
              </w:rPr>
            </w:pPr>
            <w:r w:rsidRPr="00744F63">
              <w:rPr>
                <w:sz w:val="20"/>
                <w:szCs w:val="20"/>
              </w:rPr>
              <w:t>13</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RpED09A</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 xml:space="preserve">Montarea cablurilor electrice 3x2,5 </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w:t>
            </w:r>
          </w:p>
        </w:tc>
        <w:tc>
          <w:tcPr>
            <w:tcW w:w="2160" w:type="dxa"/>
            <w:tcBorders>
              <w:top w:val="single" w:sz="4" w:space="0" w:color="auto"/>
              <w:bottom w:val="single" w:sz="4" w:space="0" w:color="auto"/>
              <w:right w:val="single" w:sz="4" w:space="0" w:color="auto"/>
            </w:tcBorders>
            <w:vAlign w:val="center"/>
          </w:tcPr>
          <w:p w:rsidR="00904769" w:rsidRPr="00904769" w:rsidRDefault="00904769" w:rsidP="00904769">
            <w:pPr>
              <w:jc w:val="center"/>
              <w:rPr>
                <w:sz w:val="20"/>
                <w:szCs w:val="20"/>
                <w:lang w:val="en-US"/>
              </w:rPr>
            </w:pPr>
            <w:r w:rsidRPr="00904769">
              <w:rPr>
                <w:sz w:val="20"/>
                <w:szCs w:val="20"/>
              </w:rPr>
              <w:t>100,000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30E47">
            <w:pPr>
              <w:jc w:val="center"/>
              <w:rPr>
                <w:sz w:val="20"/>
                <w:szCs w:val="20"/>
              </w:rPr>
            </w:pPr>
            <w:r w:rsidRPr="00744F63">
              <w:rPr>
                <w:sz w:val="20"/>
                <w:szCs w:val="20"/>
              </w:rPr>
              <w:t>14</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RpED09A</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Montarea cablurilor electrice 3x1</w:t>
            </w:r>
            <w:r>
              <w:rPr>
                <w:sz w:val="20"/>
                <w:szCs w:val="20"/>
              </w:rPr>
              <w:t>,</w:t>
            </w:r>
            <w:r w:rsidRPr="00904769">
              <w:rPr>
                <w:sz w:val="20"/>
                <w:szCs w:val="20"/>
              </w:rPr>
              <w:t xml:space="preserve">5 </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w:t>
            </w:r>
          </w:p>
        </w:tc>
        <w:tc>
          <w:tcPr>
            <w:tcW w:w="2160" w:type="dxa"/>
            <w:tcBorders>
              <w:top w:val="single" w:sz="4" w:space="0" w:color="auto"/>
              <w:bottom w:val="single" w:sz="4" w:space="0" w:color="auto"/>
              <w:right w:val="single" w:sz="4" w:space="0" w:color="auto"/>
            </w:tcBorders>
            <w:vAlign w:val="center"/>
          </w:tcPr>
          <w:p w:rsidR="00904769" w:rsidRPr="00904769" w:rsidRDefault="00904769" w:rsidP="00904769">
            <w:pPr>
              <w:jc w:val="center"/>
              <w:rPr>
                <w:sz w:val="20"/>
                <w:szCs w:val="20"/>
                <w:lang w:val="en-US"/>
              </w:rPr>
            </w:pPr>
            <w:r w:rsidRPr="00904769">
              <w:rPr>
                <w:sz w:val="20"/>
                <w:szCs w:val="20"/>
              </w:rPr>
              <w:t>100,000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30E47">
            <w:pPr>
              <w:jc w:val="center"/>
              <w:rPr>
                <w:sz w:val="20"/>
                <w:szCs w:val="20"/>
              </w:rPr>
            </w:pPr>
            <w:r w:rsidRPr="00744F63">
              <w:rPr>
                <w:sz w:val="20"/>
                <w:szCs w:val="20"/>
              </w:rPr>
              <w:t>15</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RpEF01B</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 xml:space="preserve">Montarea corpurilor de iluminat,  de plafon </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buc</w:t>
            </w:r>
          </w:p>
        </w:tc>
        <w:tc>
          <w:tcPr>
            <w:tcW w:w="2160" w:type="dxa"/>
            <w:tcBorders>
              <w:top w:val="single" w:sz="4" w:space="0" w:color="auto"/>
              <w:bottom w:val="single" w:sz="4" w:space="0" w:color="auto"/>
              <w:right w:val="single" w:sz="4" w:space="0" w:color="auto"/>
            </w:tcBorders>
            <w:vAlign w:val="center"/>
          </w:tcPr>
          <w:p w:rsidR="00904769" w:rsidRPr="00904769" w:rsidRDefault="00904769" w:rsidP="00904769">
            <w:pPr>
              <w:jc w:val="center"/>
              <w:rPr>
                <w:sz w:val="20"/>
                <w:szCs w:val="20"/>
                <w:lang w:val="en-US"/>
              </w:rPr>
            </w:pPr>
            <w:r w:rsidRPr="00904769">
              <w:rPr>
                <w:sz w:val="20"/>
                <w:szCs w:val="20"/>
              </w:rPr>
              <w:t>12,000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30E47">
            <w:pPr>
              <w:jc w:val="center"/>
              <w:rPr>
                <w:sz w:val="20"/>
                <w:szCs w:val="20"/>
              </w:rPr>
            </w:pPr>
            <w:r w:rsidRPr="00744F63">
              <w:rPr>
                <w:sz w:val="20"/>
                <w:szCs w:val="20"/>
              </w:rPr>
              <w:t>16</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RpEE03B</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 xml:space="preserve">Montarea prizelor </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buc</w:t>
            </w:r>
          </w:p>
        </w:tc>
        <w:tc>
          <w:tcPr>
            <w:tcW w:w="2160" w:type="dxa"/>
            <w:tcBorders>
              <w:top w:val="single" w:sz="4" w:space="0" w:color="auto"/>
              <w:bottom w:val="single" w:sz="4" w:space="0" w:color="auto"/>
              <w:right w:val="single" w:sz="4" w:space="0" w:color="auto"/>
            </w:tcBorders>
            <w:vAlign w:val="center"/>
          </w:tcPr>
          <w:p w:rsidR="00904769" w:rsidRPr="00904769" w:rsidRDefault="00904769" w:rsidP="00904769">
            <w:pPr>
              <w:jc w:val="center"/>
              <w:rPr>
                <w:sz w:val="20"/>
                <w:szCs w:val="20"/>
                <w:lang w:val="en-US"/>
              </w:rPr>
            </w:pPr>
            <w:r w:rsidRPr="00904769">
              <w:rPr>
                <w:sz w:val="20"/>
                <w:szCs w:val="20"/>
              </w:rPr>
              <w:t>5,000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30E47">
            <w:pPr>
              <w:jc w:val="center"/>
              <w:rPr>
                <w:sz w:val="20"/>
                <w:szCs w:val="20"/>
              </w:rPr>
            </w:pPr>
            <w:r w:rsidRPr="00744F63">
              <w:rPr>
                <w:sz w:val="20"/>
                <w:szCs w:val="20"/>
              </w:rPr>
              <w:t>17</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RpEE14A</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 xml:space="preserve">Montarea intrerupatoarelor </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buc</w:t>
            </w:r>
          </w:p>
        </w:tc>
        <w:tc>
          <w:tcPr>
            <w:tcW w:w="2160" w:type="dxa"/>
            <w:tcBorders>
              <w:top w:val="single" w:sz="4" w:space="0" w:color="auto"/>
              <w:bottom w:val="single" w:sz="4" w:space="0" w:color="auto"/>
              <w:right w:val="single" w:sz="4" w:space="0" w:color="auto"/>
            </w:tcBorders>
            <w:vAlign w:val="center"/>
          </w:tcPr>
          <w:p w:rsidR="00904769" w:rsidRPr="00904769" w:rsidRDefault="00904769" w:rsidP="00904769">
            <w:pPr>
              <w:jc w:val="center"/>
              <w:rPr>
                <w:sz w:val="20"/>
                <w:szCs w:val="20"/>
                <w:lang w:val="en-US"/>
              </w:rPr>
            </w:pPr>
            <w:r w:rsidRPr="00904769">
              <w:rPr>
                <w:sz w:val="20"/>
                <w:szCs w:val="20"/>
              </w:rPr>
              <w:t>4,000</w:t>
            </w:r>
          </w:p>
        </w:tc>
      </w:tr>
      <w:tr w:rsidR="00904769" w:rsidRPr="00B40365" w:rsidTr="00744F6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vAlign w:val="center"/>
          </w:tcPr>
          <w:p w:rsidR="00904769" w:rsidRPr="00744F63" w:rsidRDefault="00904769" w:rsidP="00730E47">
            <w:pPr>
              <w:jc w:val="center"/>
              <w:rPr>
                <w:sz w:val="20"/>
                <w:szCs w:val="20"/>
              </w:rPr>
            </w:pPr>
            <w:r w:rsidRPr="00744F63">
              <w:rPr>
                <w:sz w:val="20"/>
                <w:szCs w:val="20"/>
              </w:rPr>
              <w:t>18</w:t>
            </w:r>
          </w:p>
        </w:tc>
        <w:tc>
          <w:tcPr>
            <w:tcW w:w="1276" w:type="dxa"/>
            <w:tcBorders>
              <w:top w:val="nil"/>
              <w:bottom w:val="nil"/>
            </w:tcBorders>
            <w:vAlign w:val="center"/>
          </w:tcPr>
          <w:p w:rsidR="00904769" w:rsidRPr="00744F63" w:rsidRDefault="00904769" w:rsidP="00744F63">
            <w:pPr>
              <w:jc w:val="center"/>
              <w:rPr>
                <w:sz w:val="20"/>
                <w:szCs w:val="20"/>
              </w:rPr>
            </w:pPr>
          </w:p>
        </w:tc>
        <w:tc>
          <w:tcPr>
            <w:tcW w:w="5062" w:type="dxa"/>
            <w:tcBorders>
              <w:top w:val="nil"/>
              <w:bottom w:val="nil"/>
            </w:tcBorders>
          </w:tcPr>
          <w:p w:rsidR="00904769" w:rsidRPr="00744F63" w:rsidRDefault="00904769" w:rsidP="00744F63">
            <w:pPr>
              <w:rPr>
                <w:b/>
                <w:bCs/>
                <w:sz w:val="20"/>
                <w:szCs w:val="20"/>
                <w:lang w:val="en-US"/>
              </w:rPr>
            </w:pPr>
            <w:r w:rsidRPr="00744F63">
              <w:rPr>
                <w:b/>
                <w:bCs/>
                <w:sz w:val="20"/>
                <w:szCs w:val="20"/>
              </w:rPr>
              <w:t>2. Casa scarii</w:t>
            </w:r>
          </w:p>
        </w:tc>
        <w:tc>
          <w:tcPr>
            <w:tcW w:w="1260" w:type="dxa"/>
            <w:tcBorders>
              <w:top w:val="nil"/>
              <w:bottom w:val="nil"/>
            </w:tcBorders>
          </w:tcPr>
          <w:p w:rsidR="00904769" w:rsidRPr="00744F63" w:rsidRDefault="00904769" w:rsidP="00744F63">
            <w:pPr>
              <w:rPr>
                <w:sz w:val="20"/>
                <w:szCs w:val="20"/>
              </w:rPr>
            </w:pPr>
          </w:p>
        </w:tc>
        <w:tc>
          <w:tcPr>
            <w:tcW w:w="2160" w:type="dxa"/>
            <w:tcBorders>
              <w:top w:val="nil"/>
              <w:bottom w:val="nil"/>
            </w:tcBorders>
          </w:tcPr>
          <w:p w:rsidR="00904769" w:rsidRPr="00744F63" w:rsidRDefault="00904769" w:rsidP="00744F63">
            <w:pPr>
              <w:rPr>
                <w:sz w:val="20"/>
                <w:szCs w:val="20"/>
              </w:rPr>
            </w:pP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30E47">
            <w:pPr>
              <w:jc w:val="center"/>
              <w:rPr>
                <w:sz w:val="20"/>
                <w:szCs w:val="20"/>
              </w:rPr>
            </w:pPr>
            <w:r w:rsidRPr="00744F63">
              <w:rPr>
                <w:sz w:val="20"/>
                <w:szCs w:val="20"/>
              </w:rPr>
              <w:t>19</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CG17D</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 xml:space="preserve">Pardoseli din placi de gresie ceramica inclusiv stratul suport din mortar adeziv, executate pe suprafete: mai mari de 16 m2 </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m2</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25,150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30E47">
            <w:pPr>
              <w:jc w:val="center"/>
              <w:rPr>
                <w:sz w:val="20"/>
                <w:szCs w:val="20"/>
              </w:rPr>
            </w:pPr>
            <w:r w:rsidRPr="00744F63">
              <w:rPr>
                <w:sz w:val="20"/>
                <w:szCs w:val="20"/>
              </w:rPr>
              <w:t>20</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CG18A</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Plinte orizontale cu  inaltimea maxima de 15 cm la pereti  din gresie ceramica fixate cu  mortar de ciment M 100-T, inclusiv curatarea si spalarea cu apa,  in incaperi cu suprafete mai mari de 16 mp</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35,000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30E47">
            <w:pPr>
              <w:jc w:val="center"/>
              <w:rPr>
                <w:sz w:val="20"/>
                <w:szCs w:val="20"/>
              </w:rPr>
            </w:pPr>
            <w:r w:rsidRPr="00744F63">
              <w:rPr>
                <w:sz w:val="20"/>
                <w:szCs w:val="20"/>
              </w:rPr>
              <w:t>21</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CK29F</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Tavane suspendate din panouri prefabricate "Armstrong", inclusiv sistemul-grila</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m2</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27,910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30E47">
            <w:pPr>
              <w:jc w:val="center"/>
              <w:rPr>
                <w:sz w:val="20"/>
                <w:szCs w:val="20"/>
              </w:rPr>
            </w:pPr>
            <w:r w:rsidRPr="00744F63">
              <w:rPr>
                <w:sz w:val="20"/>
                <w:szCs w:val="20"/>
              </w:rPr>
              <w:t>22</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CK18C</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Montarea coltar din aluminiu</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22,700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30E47">
            <w:pPr>
              <w:jc w:val="center"/>
              <w:rPr>
                <w:sz w:val="20"/>
                <w:szCs w:val="20"/>
              </w:rPr>
            </w:pP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CN53A</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 xml:space="preserve">Grunduirea suprafetelor interioare a peretilor si tavanelor </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m2</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132,100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30E47">
            <w:pPr>
              <w:jc w:val="center"/>
              <w:rPr>
                <w:sz w:val="20"/>
                <w:szCs w:val="20"/>
              </w:rPr>
            </w:pPr>
            <w:r w:rsidRPr="00744F63">
              <w:rPr>
                <w:sz w:val="20"/>
                <w:szCs w:val="20"/>
              </w:rPr>
              <w:t>23</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CF50B</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Tencuieli interioare de 5 mm grosime, executate manual, cu amestec uscat pe baza de ipsos, la pereti si pereti despartitori, preparare manuala a mortarului.</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m2</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132,100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30E47">
            <w:pPr>
              <w:jc w:val="center"/>
              <w:rPr>
                <w:sz w:val="20"/>
                <w:szCs w:val="20"/>
              </w:rPr>
            </w:pPr>
            <w:r w:rsidRPr="00744F63">
              <w:rPr>
                <w:sz w:val="20"/>
                <w:szCs w:val="20"/>
              </w:rPr>
              <w:t>24</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CF17C</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Diverse lucrari - strat de impaslitura din fibra de sticla aplicat pe suprafata elementelor prefabricate din b.c.a. lipit cu aracet, inclusiv stratul de amorsaj</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m2</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132,100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44F63">
            <w:pPr>
              <w:jc w:val="center"/>
              <w:rPr>
                <w:sz w:val="20"/>
                <w:szCs w:val="20"/>
              </w:rPr>
            </w:pPr>
            <w:r>
              <w:rPr>
                <w:sz w:val="20"/>
                <w:szCs w:val="20"/>
              </w:rPr>
              <w:t>25</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CF57A</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 xml:space="preserve">Aplicarea manuala a chitului pe baza de ipsos "Eurofin" grosime 1,0 mm pe suprafetele  peretilor,  coloanelor  si  tavanelor </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m2</w:t>
            </w:r>
          </w:p>
        </w:tc>
        <w:tc>
          <w:tcPr>
            <w:tcW w:w="2160" w:type="dxa"/>
            <w:tcBorders>
              <w:top w:val="single" w:sz="4" w:space="0" w:color="auto"/>
              <w:bottom w:val="single" w:sz="4" w:space="0" w:color="auto"/>
            </w:tcBorders>
            <w:vAlign w:val="center"/>
          </w:tcPr>
          <w:p w:rsidR="00904769" w:rsidRPr="00904769" w:rsidRDefault="00904769" w:rsidP="00904769">
            <w:pPr>
              <w:jc w:val="center"/>
              <w:rPr>
                <w:sz w:val="20"/>
                <w:szCs w:val="20"/>
                <w:lang w:val="en-US"/>
              </w:rPr>
            </w:pPr>
            <w:r w:rsidRPr="00904769">
              <w:rPr>
                <w:sz w:val="20"/>
                <w:szCs w:val="20"/>
              </w:rPr>
              <w:t>132,100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744F63">
            <w:pPr>
              <w:jc w:val="center"/>
              <w:rPr>
                <w:sz w:val="20"/>
                <w:szCs w:val="20"/>
              </w:rPr>
            </w:pPr>
            <w:r>
              <w:rPr>
                <w:sz w:val="20"/>
                <w:szCs w:val="20"/>
              </w:rPr>
              <w:t>26</w:t>
            </w:r>
          </w:p>
        </w:tc>
        <w:tc>
          <w:tcPr>
            <w:tcW w:w="1276"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CN53A</w:t>
            </w:r>
          </w:p>
        </w:tc>
        <w:tc>
          <w:tcPr>
            <w:tcW w:w="5062" w:type="dxa"/>
            <w:tcBorders>
              <w:top w:val="single" w:sz="4" w:space="0" w:color="auto"/>
              <w:bottom w:val="single" w:sz="4" w:space="0" w:color="auto"/>
            </w:tcBorders>
            <w:vAlign w:val="center"/>
          </w:tcPr>
          <w:p w:rsidR="00904769" w:rsidRPr="00904769" w:rsidRDefault="00904769" w:rsidP="005F254F">
            <w:pPr>
              <w:rPr>
                <w:sz w:val="20"/>
                <w:szCs w:val="20"/>
              </w:rPr>
            </w:pPr>
            <w:r w:rsidRPr="00904769">
              <w:rPr>
                <w:sz w:val="20"/>
                <w:szCs w:val="20"/>
              </w:rPr>
              <w:t xml:space="preserve">Grunduirea suprafetelor interioare a peretilor si tavanelor </w:t>
            </w:r>
          </w:p>
        </w:tc>
        <w:tc>
          <w:tcPr>
            <w:tcW w:w="1260" w:type="dxa"/>
            <w:tcBorders>
              <w:top w:val="single" w:sz="4" w:space="0" w:color="auto"/>
              <w:bottom w:val="single" w:sz="4" w:space="0" w:color="auto"/>
            </w:tcBorders>
            <w:vAlign w:val="center"/>
          </w:tcPr>
          <w:p w:rsidR="00904769" w:rsidRPr="00904769" w:rsidRDefault="00904769" w:rsidP="005F254F">
            <w:pPr>
              <w:jc w:val="center"/>
              <w:rPr>
                <w:sz w:val="20"/>
                <w:szCs w:val="20"/>
              </w:rPr>
            </w:pPr>
            <w:r w:rsidRPr="00904769">
              <w:rPr>
                <w:sz w:val="20"/>
                <w:szCs w:val="20"/>
              </w:rPr>
              <w:t>m2</w:t>
            </w:r>
          </w:p>
        </w:tc>
        <w:tc>
          <w:tcPr>
            <w:tcW w:w="2160" w:type="dxa"/>
            <w:tcBorders>
              <w:top w:val="single" w:sz="4" w:space="0" w:color="auto"/>
              <w:bottom w:val="single" w:sz="4" w:space="0" w:color="auto"/>
              <w:right w:val="single" w:sz="4" w:space="0" w:color="auto"/>
            </w:tcBorders>
            <w:vAlign w:val="center"/>
          </w:tcPr>
          <w:p w:rsidR="00904769" w:rsidRPr="00904769" w:rsidRDefault="00904769" w:rsidP="00904769">
            <w:pPr>
              <w:jc w:val="center"/>
              <w:rPr>
                <w:sz w:val="20"/>
                <w:szCs w:val="20"/>
                <w:lang w:val="en-US"/>
              </w:rPr>
            </w:pPr>
            <w:r w:rsidRPr="00904769">
              <w:rPr>
                <w:sz w:val="20"/>
                <w:szCs w:val="20"/>
              </w:rPr>
              <w:t>132,100</w:t>
            </w:r>
          </w:p>
        </w:tc>
      </w:tr>
      <w:tr w:rsidR="00904769" w:rsidRPr="00B40365" w:rsidTr="00744F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904769" w:rsidRPr="00744F63" w:rsidRDefault="00904769" w:rsidP="00D20157">
            <w:pPr>
              <w:jc w:val="center"/>
              <w:rPr>
                <w:sz w:val="20"/>
                <w:szCs w:val="20"/>
              </w:rPr>
            </w:pPr>
            <w:r>
              <w:rPr>
                <w:sz w:val="20"/>
                <w:szCs w:val="20"/>
              </w:rPr>
              <w:t>27</w:t>
            </w:r>
          </w:p>
        </w:tc>
        <w:tc>
          <w:tcPr>
            <w:tcW w:w="1276" w:type="dxa"/>
            <w:tcBorders>
              <w:top w:val="single" w:sz="4" w:space="0" w:color="auto"/>
              <w:bottom w:val="single" w:sz="4" w:space="0" w:color="auto"/>
            </w:tcBorders>
            <w:vAlign w:val="center"/>
          </w:tcPr>
          <w:p w:rsidR="00904769" w:rsidRPr="00904769" w:rsidRDefault="00904769" w:rsidP="00D20157">
            <w:pPr>
              <w:jc w:val="center"/>
              <w:rPr>
                <w:sz w:val="20"/>
                <w:szCs w:val="20"/>
              </w:rPr>
            </w:pPr>
            <w:r w:rsidRPr="00904769">
              <w:rPr>
                <w:sz w:val="20"/>
                <w:szCs w:val="20"/>
              </w:rPr>
              <w:t>CN06A</w:t>
            </w:r>
          </w:p>
        </w:tc>
        <w:tc>
          <w:tcPr>
            <w:tcW w:w="5062" w:type="dxa"/>
            <w:tcBorders>
              <w:top w:val="single" w:sz="4" w:space="0" w:color="auto"/>
              <w:bottom w:val="single" w:sz="4" w:space="0" w:color="auto"/>
            </w:tcBorders>
            <w:vAlign w:val="center"/>
          </w:tcPr>
          <w:p w:rsidR="00904769" w:rsidRPr="00904769" w:rsidRDefault="00904769" w:rsidP="00D20157">
            <w:pPr>
              <w:rPr>
                <w:sz w:val="20"/>
                <w:szCs w:val="20"/>
              </w:rPr>
            </w:pPr>
            <w:r w:rsidRPr="00904769">
              <w:rPr>
                <w:sz w:val="20"/>
                <w:szCs w:val="20"/>
              </w:rPr>
              <w:t>Vopsitorii interioare cu vopsea pe baza de copolimeri vinilici in emulsie apoasa,  aplicate in 2 straturi pe glet existent, executate manual</w:t>
            </w:r>
          </w:p>
        </w:tc>
        <w:tc>
          <w:tcPr>
            <w:tcW w:w="1260" w:type="dxa"/>
            <w:tcBorders>
              <w:top w:val="single" w:sz="4" w:space="0" w:color="auto"/>
              <w:bottom w:val="single" w:sz="4" w:space="0" w:color="auto"/>
            </w:tcBorders>
            <w:vAlign w:val="center"/>
          </w:tcPr>
          <w:p w:rsidR="00904769" w:rsidRPr="00904769" w:rsidRDefault="00904769" w:rsidP="00D20157">
            <w:pPr>
              <w:jc w:val="center"/>
              <w:rPr>
                <w:sz w:val="20"/>
                <w:szCs w:val="20"/>
              </w:rPr>
            </w:pPr>
            <w:r w:rsidRPr="00904769">
              <w:rPr>
                <w:sz w:val="20"/>
                <w:szCs w:val="20"/>
              </w:rPr>
              <w:t>m2</w:t>
            </w:r>
          </w:p>
        </w:tc>
        <w:tc>
          <w:tcPr>
            <w:tcW w:w="2160" w:type="dxa"/>
            <w:tcBorders>
              <w:top w:val="single" w:sz="4" w:space="0" w:color="auto"/>
              <w:bottom w:val="single" w:sz="4" w:space="0" w:color="auto"/>
              <w:right w:val="single" w:sz="4" w:space="0" w:color="auto"/>
            </w:tcBorders>
            <w:vAlign w:val="center"/>
          </w:tcPr>
          <w:p w:rsidR="00904769" w:rsidRPr="00904769" w:rsidRDefault="00904769" w:rsidP="00904769">
            <w:pPr>
              <w:jc w:val="center"/>
              <w:rPr>
                <w:sz w:val="20"/>
                <w:szCs w:val="20"/>
                <w:lang w:val="en-US"/>
              </w:rPr>
            </w:pPr>
            <w:r w:rsidRPr="00904769">
              <w:rPr>
                <w:sz w:val="20"/>
                <w:szCs w:val="20"/>
              </w:rPr>
              <w:t>132,100</w:t>
            </w:r>
          </w:p>
        </w:tc>
      </w:tr>
    </w:tbl>
    <w:p w:rsidR="004C499F" w:rsidRPr="009F482A" w:rsidRDefault="00816026"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 xml:space="preserve">În cazul procedurilor </w:t>
      </w:r>
      <w:r w:rsidR="00631A2C" w:rsidRPr="009F482A">
        <w:rPr>
          <w:b/>
          <w:noProof w:val="0"/>
          <w:sz w:val="20"/>
          <w:szCs w:val="20"/>
          <w:lang w:eastAsia="ru-RU"/>
        </w:rPr>
        <w:t>de</w:t>
      </w:r>
      <w:r w:rsidRPr="009F482A">
        <w:rPr>
          <w:b/>
          <w:noProof w:val="0"/>
          <w:sz w:val="20"/>
          <w:szCs w:val="20"/>
          <w:lang w:eastAsia="ru-RU"/>
        </w:rPr>
        <w:t xml:space="preserve"> preselecție se indică numărul minim al candidaţilor şi, dacă este cazul, n</w:t>
      </w:r>
      <w:r w:rsidR="00F61F54" w:rsidRPr="009F482A">
        <w:rPr>
          <w:b/>
          <w:noProof w:val="0"/>
          <w:sz w:val="20"/>
          <w:szCs w:val="20"/>
          <w:lang w:eastAsia="ru-RU"/>
        </w:rPr>
        <w:t>umărul maxim al acestora.</w:t>
      </w:r>
      <w:r w:rsidR="002E3A9C">
        <w:rPr>
          <w:b/>
          <w:noProof w:val="0"/>
          <w:sz w:val="20"/>
          <w:szCs w:val="20"/>
          <w:lang w:eastAsia="ru-RU"/>
        </w:rPr>
        <w:t xml:space="preserve"> </w:t>
      </w:r>
      <w:r w:rsidR="001D4815" w:rsidRPr="009F482A">
        <w:rPr>
          <w:noProof w:val="0"/>
          <w:sz w:val="20"/>
          <w:szCs w:val="20"/>
          <w:u w:val="single"/>
          <w:lang w:eastAsia="ru-RU"/>
        </w:rPr>
        <w:t>N</w:t>
      </w:r>
      <w:r w:rsidR="00F61F54" w:rsidRPr="009F482A">
        <w:rPr>
          <w:noProof w:val="0"/>
          <w:sz w:val="20"/>
          <w:szCs w:val="20"/>
          <w:u w:val="single"/>
          <w:lang w:eastAsia="ru-RU"/>
        </w:rPr>
        <w:t>u este cazul</w:t>
      </w:r>
    </w:p>
    <w:p w:rsidR="004C499F" w:rsidRPr="009F482A" w:rsidRDefault="00BE362C" w:rsidP="00171ACD">
      <w:pPr>
        <w:numPr>
          <w:ilvl w:val="0"/>
          <w:numId w:val="3"/>
        </w:numPr>
        <w:shd w:val="clear" w:color="auto" w:fill="FFFFFF" w:themeFill="background1"/>
        <w:tabs>
          <w:tab w:val="right" w:pos="426"/>
        </w:tabs>
        <w:ind w:left="357"/>
        <w:rPr>
          <w:b/>
          <w:noProof w:val="0"/>
          <w:sz w:val="20"/>
          <w:szCs w:val="20"/>
          <w:lang w:eastAsia="ru-RU"/>
        </w:rPr>
      </w:pPr>
      <w:r w:rsidRPr="009F482A">
        <w:rPr>
          <w:b/>
          <w:noProof w:val="0"/>
          <w:sz w:val="20"/>
          <w:szCs w:val="20"/>
          <w:lang w:eastAsia="ru-RU"/>
        </w:rPr>
        <w:t>În cazul în care contractul este împărțit pe loturi</w:t>
      </w:r>
      <w:r w:rsidR="001C439F" w:rsidRPr="009F482A">
        <w:rPr>
          <w:b/>
          <w:noProof w:val="0"/>
          <w:sz w:val="20"/>
          <w:szCs w:val="20"/>
          <w:lang w:eastAsia="ru-RU"/>
        </w:rPr>
        <w:t>,</w:t>
      </w:r>
      <w:r w:rsidRPr="009F482A">
        <w:rPr>
          <w:b/>
          <w:noProof w:val="0"/>
          <w:sz w:val="20"/>
          <w:szCs w:val="20"/>
          <w:lang w:eastAsia="ru-RU"/>
        </w:rPr>
        <w:t xml:space="preserve"> un operator economic poate depune </w:t>
      </w:r>
    </w:p>
    <w:p w:rsidR="00BE362C" w:rsidRPr="009F482A" w:rsidRDefault="00BE362C" w:rsidP="0042296C">
      <w:pPr>
        <w:shd w:val="clear" w:color="auto" w:fill="FFFFFF" w:themeFill="background1"/>
        <w:tabs>
          <w:tab w:val="right" w:pos="426"/>
        </w:tabs>
        <w:ind w:left="357"/>
        <w:rPr>
          <w:b/>
          <w:noProof w:val="0"/>
          <w:sz w:val="20"/>
          <w:szCs w:val="20"/>
          <w:lang w:eastAsia="ru-RU"/>
        </w:rPr>
      </w:pPr>
      <w:r w:rsidRPr="009F482A">
        <w:rPr>
          <w:b/>
          <w:noProof w:val="0"/>
          <w:sz w:val="20"/>
          <w:szCs w:val="20"/>
          <w:lang w:eastAsia="ru-RU"/>
        </w:rPr>
        <w:t>oferta (se va selecta):</w:t>
      </w:r>
    </w:p>
    <w:p w:rsidR="00BE362C" w:rsidRPr="009F482A" w:rsidRDefault="00BE362C" w:rsidP="00171ACD">
      <w:pPr>
        <w:numPr>
          <w:ilvl w:val="0"/>
          <w:numId w:val="4"/>
        </w:numPr>
        <w:shd w:val="clear" w:color="auto" w:fill="FFFFFF" w:themeFill="background1"/>
        <w:tabs>
          <w:tab w:val="right" w:pos="426"/>
        </w:tabs>
        <w:rPr>
          <w:b/>
          <w:noProof w:val="0"/>
          <w:sz w:val="20"/>
          <w:szCs w:val="20"/>
          <w:u w:val="single"/>
          <w:lang w:eastAsia="ru-RU"/>
        </w:rPr>
      </w:pPr>
      <w:r w:rsidRPr="009F482A">
        <w:rPr>
          <w:b/>
          <w:noProof w:val="0"/>
          <w:sz w:val="20"/>
          <w:szCs w:val="20"/>
          <w:u w:val="single"/>
          <w:lang w:eastAsia="ru-RU"/>
        </w:rPr>
        <w:t>Pentru un singur lot;</w:t>
      </w:r>
    </w:p>
    <w:p w:rsidR="00BE362C" w:rsidRPr="009F482A" w:rsidRDefault="00BE362C" w:rsidP="00171ACD">
      <w:pPr>
        <w:numPr>
          <w:ilvl w:val="0"/>
          <w:numId w:val="4"/>
        </w:numPr>
        <w:shd w:val="clear" w:color="auto" w:fill="FFFFFF" w:themeFill="background1"/>
        <w:tabs>
          <w:tab w:val="right" w:pos="426"/>
        </w:tabs>
        <w:rPr>
          <w:noProof w:val="0"/>
          <w:sz w:val="20"/>
          <w:szCs w:val="20"/>
          <w:lang w:eastAsia="ru-RU"/>
        </w:rPr>
      </w:pPr>
      <w:r w:rsidRPr="009F482A">
        <w:rPr>
          <w:noProof w:val="0"/>
          <w:sz w:val="20"/>
          <w:szCs w:val="20"/>
          <w:lang w:eastAsia="ru-RU"/>
        </w:rPr>
        <w:t>Pentru mai multe loturi;</w:t>
      </w:r>
    </w:p>
    <w:p w:rsidR="00BE362C" w:rsidRPr="009F482A" w:rsidRDefault="00BE362C" w:rsidP="00171ACD">
      <w:pPr>
        <w:numPr>
          <w:ilvl w:val="0"/>
          <w:numId w:val="4"/>
        </w:numPr>
        <w:shd w:val="clear" w:color="auto" w:fill="FFFFFF" w:themeFill="background1"/>
        <w:tabs>
          <w:tab w:val="right" w:pos="426"/>
        </w:tabs>
        <w:rPr>
          <w:noProof w:val="0"/>
          <w:sz w:val="20"/>
          <w:szCs w:val="20"/>
          <w:lang w:eastAsia="ru-RU"/>
        </w:rPr>
      </w:pPr>
      <w:r w:rsidRPr="009F482A">
        <w:rPr>
          <w:noProof w:val="0"/>
          <w:sz w:val="20"/>
          <w:szCs w:val="20"/>
          <w:lang w:eastAsia="ru-RU"/>
        </w:rPr>
        <w:t>Pentru toate loturile;</w:t>
      </w:r>
    </w:p>
    <w:p w:rsidR="00BE362C" w:rsidRPr="009F482A" w:rsidRDefault="00BE362C" w:rsidP="00171ACD">
      <w:pPr>
        <w:numPr>
          <w:ilvl w:val="0"/>
          <w:numId w:val="4"/>
        </w:numPr>
        <w:shd w:val="clear" w:color="auto" w:fill="FFFFFF" w:themeFill="background1"/>
        <w:tabs>
          <w:tab w:val="right" w:pos="426"/>
        </w:tabs>
        <w:rPr>
          <w:noProof w:val="0"/>
          <w:sz w:val="20"/>
          <w:szCs w:val="20"/>
          <w:lang w:eastAsia="ru-RU"/>
        </w:rPr>
      </w:pPr>
      <w:r w:rsidRPr="009F482A">
        <w:rPr>
          <w:noProof w:val="0"/>
          <w:sz w:val="20"/>
          <w:szCs w:val="20"/>
          <w:lang w:eastAsia="ru-RU"/>
        </w:rPr>
        <w:t>Alte limitări privind numărul de loturi care pot fi atribuite aceluiași ofertant___</w:t>
      </w:r>
      <w:r w:rsidR="00CE3D8F" w:rsidRPr="009F482A">
        <w:rPr>
          <w:noProof w:val="0"/>
          <w:sz w:val="20"/>
          <w:szCs w:val="20"/>
          <w:lang w:eastAsia="ru-RU"/>
        </w:rPr>
        <w:t>______</w:t>
      </w:r>
      <w:r w:rsidR="00B40C4B" w:rsidRPr="009F482A">
        <w:rPr>
          <w:noProof w:val="0"/>
          <w:sz w:val="20"/>
          <w:szCs w:val="20"/>
          <w:lang w:eastAsia="ru-RU"/>
        </w:rPr>
        <w:t>__</w:t>
      </w:r>
    </w:p>
    <w:p w:rsidR="00BE362C" w:rsidRPr="009F482A" w:rsidRDefault="00BE362C" w:rsidP="00171ACD">
      <w:pPr>
        <w:numPr>
          <w:ilvl w:val="0"/>
          <w:numId w:val="3"/>
        </w:numPr>
        <w:shd w:val="clear" w:color="auto" w:fill="FFFFFF" w:themeFill="background1"/>
        <w:tabs>
          <w:tab w:val="right" w:pos="426"/>
        </w:tabs>
        <w:spacing w:before="120"/>
        <w:ind w:left="0" w:firstLine="0"/>
        <w:rPr>
          <w:b/>
          <w:noProof w:val="0"/>
          <w:sz w:val="20"/>
          <w:szCs w:val="20"/>
          <w:lang w:eastAsia="ru-RU"/>
        </w:rPr>
      </w:pPr>
      <w:r w:rsidRPr="009F482A">
        <w:rPr>
          <w:b/>
          <w:noProof w:val="0"/>
          <w:sz w:val="20"/>
          <w:szCs w:val="20"/>
          <w:lang w:eastAsia="ru-RU"/>
        </w:rPr>
        <w:t>Admiterea sau interzicerea ofertelor alter</w:t>
      </w:r>
      <w:r w:rsidR="00A84D8B" w:rsidRPr="009F482A">
        <w:rPr>
          <w:b/>
          <w:noProof w:val="0"/>
          <w:sz w:val="20"/>
          <w:szCs w:val="20"/>
          <w:lang w:eastAsia="ru-RU"/>
        </w:rPr>
        <w:t xml:space="preserve">native: </w:t>
      </w:r>
      <w:r w:rsidR="00A84D8B" w:rsidRPr="009F482A">
        <w:rPr>
          <w:noProof w:val="0"/>
          <w:sz w:val="20"/>
          <w:szCs w:val="20"/>
          <w:u w:val="single"/>
          <w:lang w:eastAsia="ru-RU"/>
        </w:rPr>
        <w:t>Nu se admite</w:t>
      </w:r>
    </w:p>
    <w:p w:rsidR="00C50907" w:rsidRPr="009F482A" w:rsidRDefault="00BE362C" w:rsidP="00C50907">
      <w:pPr>
        <w:numPr>
          <w:ilvl w:val="0"/>
          <w:numId w:val="3"/>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9F482A">
        <w:rPr>
          <w:b/>
          <w:noProof w:val="0"/>
          <w:sz w:val="20"/>
          <w:szCs w:val="20"/>
          <w:lang w:eastAsia="ru-RU"/>
        </w:rPr>
        <w:t>T</w:t>
      </w:r>
      <w:r w:rsidR="00093AE5" w:rsidRPr="009F482A">
        <w:rPr>
          <w:b/>
          <w:noProof w:val="0"/>
          <w:sz w:val="20"/>
          <w:szCs w:val="20"/>
          <w:lang w:eastAsia="ru-RU"/>
        </w:rPr>
        <w:t xml:space="preserve">ermenii și condițiile de </w:t>
      </w:r>
      <w:r w:rsidRPr="009F482A">
        <w:rPr>
          <w:b/>
          <w:noProof w:val="0"/>
          <w:sz w:val="20"/>
          <w:szCs w:val="20"/>
          <w:lang w:eastAsia="ru-RU"/>
        </w:rPr>
        <w:t>executare solici</w:t>
      </w:r>
      <w:r w:rsidR="006A664E" w:rsidRPr="009F482A">
        <w:rPr>
          <w:b/>
          <w:noProof w:val="0"/>
          <w:sz w:val="20"/>
          <w:szCs w:val="20"/>
          <w:lang w:eastAsia="ru-RU"/>
        </w:rPr>
        <w:t xml:space="preserve">tați: </w:t>
      </w:r>
    </w:p>
    <w:p w:rsidR="00C0085D" w:rsidRPr="009F482A" w:rsidRDefault="00C50907" w:rsidP="00C50907">
      <w:pPr>
        <w:shd w:val="clear" w:color="auto" w:fill="FFFFFF" w:themeFill="background1"/>
        <w:tabs>
          <w:tab w:val="left" w:pos="0"/>
          <w:tab w:val="left" w:pos="284"/>
          <w:tab w:val="left" w:pos="426"/>
        </w:tabs>
        <w:spacing w:before="120"/>
        <w:ind w:left="284"/>
        <w:jc w:val="center"/>
        <w:rPr>
          <w:b/>
          <w:noProof w:val="0"/>
          <w:sz w:val="20"/>
          <w:szCs w:val="20"/>
          <w:u w:val="single"/>
          <w:lang w:eastAsia="ru-RU"/>
        </w:rPr>
      </w:pPr>
      <w:r w:rsidRPr="009F482A">
        <w:rPr>
          <w:b/>
          <w:sz w:val="20"/>
          <w:szCs w:val="20"/>
          <w:u w:val="single"/>
          <w:shd w:val="clear" w:color="auto" w:fill="FFFFFF" w:themeFill="background1"/>
          <w:lang w:val="ro-MO" w:eastAsia="ru-RU"/>
        </w:rPr>
        <w:t>Î</w:t>
      </w:r>
      <w:r w:rsidR="00C06BC4" w:rsidRPr="009F482A">
        <w:rPr>
          <w:b/>
          <w:sz w:val="20"/>
          <w:szCs w:val="20"/>
          <w:u w:val="single"/>
          <w:shd w:val="clear" w:color="auto" w:fill="FFFFFF" w:themeFill="background1"/>
          <w:lang w:eastAsia="ru-RU"/>
        </w:rPr>
        <w:t xml:space="preserve">n decurs de </w:t>
      </w:r>
      <w:r w:rsidR="002E3A9C">
        <w:rPr>
          <w:b/>
          <w:sz w:val="20"/>
          <w:szCs w:val="20"/>
          <w:u w:val="single"/>
          <w:shd w:val="clear" w:color="auto" w:fill="FFFFFF" w:themeFill="background1"/>
          <w:lang w:val="ro-MO" w:eastAsia="ru-RU"/>
        </w:rPr>
        <w:t>4</w:t>
      </w:r>
      <w:r w:rsidR="00C06BC4" w:rsidRPr="009F482A">
        <w:rPr>
          <w:b/>
          <w:sz w:val="20"/>
          <w:szCs w:val="20"/>
          <w:u w:val="single"/>
          <w:shd w:val="clear" w:color="auto" w:fill="FFFFFF" w:themeFill="background1"/>
          <w:lang w:eastAsia="ru-RU"/>
        </w:rPr>
        <w:t>0 zile din momentul înregistrării contractului de antrepriză la Trezoreria de Stat;</w:t>
      </w:r>
    </w:p>
    <w:p w:rsidR="00BE362C" w:rsidRPr="009F482A" w:rsidRDefault="00BE362C" w:rsidP="00171ACD">
      <w:pPr>
        <w:numPr>
          <w:ilvl w:val="0"/>
          <w:numId w:val="3"/>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9F482A">
        <w:rPr>
          <w:b/>
          <w:noProof w:val="0"/>
          <w:sz w:val="20"/>
          <w:szCs w:val="20"/>
          <w:lang w:eastAsia="ru-RU"/>
        </w:rPr>
        <w:t>Termenul de valabilitate a contractului</w:t>
      </w:r>
      <w:r w:rsidR="007157E2" w:rsidRPr="009F482A">
        <w:rPr>
          <w:b/>
          <w:noProof w:val="0"/>
          <w:sz w:val="20"/>
          <w:szCs w:val="20"/>
          <w:lang w:eastAsia="ru-RU"/>
        </w:rPr>
        <w:t xml:space="preserve">: </w:t>
      </w:r>
      <w:r w:rsidR="000F0B05" w:rsidRPr="009F482A">
        <w:rPr>
          <w:noProof w:val="0"/>
          <w:sz w:val="20"/>
          <w:szCs w:val="20"/>
          <w:u w:val="single"/>
          <w:lang w:eastAsia="ru-RU"/>
        </w:rPr>
        <w:t>31.12</w:t>
      </w:r>
      <w:r w:rsidR="007157E2" w:rsidRPr="009F482A">
        <w:rPr>
          <w:noProof w:val="0"/>
          <w:sz w:val="20"/>
          <w:szCs w:val="20"/>
          <w:u w:val="single"/>
          <w:lang w:eastAsia="ru-RU"/>
        </w:rPr>
        <w:t>.202</w:t>
      </w:r>
      <w:r w:rsidR="00C50907" w:rsidRPr="009F482A">
        <w:rPr>
          <w:noProof w:val="0"/>
          <w:sz w:val="20"/>
          <w:szCs w:val="20"/>
          <w:u w:val="single"/>
          <w:lang w:val="ro-MO" w:eastAsia="ru-RU"/>
        </w:rPr>
        <w:t>5</w:t>
      </w:r>
    </w:p>
    <w:p w:rsidR="00BE362C" w:rsidRPr="009F482A" w:rsidRDefault="00BE362C" w:rsidP="00171ACD">
      <w:pPr>
        <w:numPr>
          <w:ilvl w:val="0"/>
          <w:numId w:val="3"/>
        </w:numPr>
        <w:tabs>
          <w:tab w:val="right" w:pos="426"/>
        </w:tabs>
        <w:spacing w:before="120"/>
        <w:ind w:left="360"/>
        <w:rPr>
          <w:b/>
          <w:noProof w:val="0"/>
          <w:sz w:val="20"/>
          <w:szCs w:val="20"/>
          <w:lang w:eastAsia="ru-RU"/>
        </w:rPr>
      </w:pPr>
      <w:r w:rsidRPr="009F482A">
        <w:rPr>
          <w:b/>
          <w:noProof w:val="0"/>
          <w:sz w:val="20"/>
          <w:szCs w:val="20"/>
          <w:lang w:eastAsia="ru-RU"/>
        </w:rPr>
        <w:t>Contract de achiziție rezervat atelierelor protejate sau că acesta poate fi executat numai în cadrul unor programe de anga</w:t>
      </w:r>
      <w:r w:rsidR="006637A6" w:rsidRPr="009F482A">
        <w:rPr>
          <w:b/>
          <w:noProof w:val="0"/>
          <w:sz w:val="20"/>
          <w:szCs w:val="20"/>
          <w:lang w:eastAsia="ru-RU"/>
        </w:rPr>
        <w:t>jare protejată (după caz):</w:t>
      </w:r>
      <w:r w:rsidR="006637A6" w:rsidRPr="009F482A">
        <w:rPr>
          <w:noProof w:val="0"/>
          <w:sz w:val="20"/>
          <w:szCs w:val="20"/>
          <w:u w:val="single"/>
          <w:lang w:eastAsia="ru-RU"/>
        </w:rPr>
        <w:t>Nu</w:t>
      </w:r>
    </w:p>
    <w:p w:rsidR="00BE362C" w:rsidRPr="009F482A" w:rsidRDefault="00D71863" w:rsidP="00171ACD">
      <w:pPr>
        <w:numPr>
          <w:ilvl w:val="0"/>
          <w:numId w:val="3"/>
        </w:numPr>
        <w:shd w:val="clear" w:color="auto" w:fill="FFFFFF" w:themeFill="background1"/>
        <w:tabs>
          <w:tab w:val="right" w:pos="426"/>
        </w:tabs>
        <w:spacing w:before="120"/>
        <w:ind w:left="360"/>
        <w:rPr>
          <w:noProof w:val="0"/>
          <w:sz w:val="20"/>
          <w:szCs w:val="20"/>
          <w:lang w:eastAsia="ru-RU"/>
        </w:rPr>
      </w:pPr>
      <w:r w:rsidRPr="009F482A">
        <w:rPr>
          <w:b/>
          <w:noProof w:val="0"/>
          <w:sz w:val="20"/>
          <w:szCs w:val="20"/>
          <w:lang w:eastAsia="ru-RU"/>
        </w:rPr>
        <w:t>Executarea lucrărilor</w:t>
      </w:r>
      <w:r w:rsidR="00BE362C" w:rsidRPr="009F482A">
        <w:rPr>
          <w:b/>
          <w:noProof w:val="0"/>
          <w:sz w:val="20"/>
          <w:szCs w:val="20"/>
          <w:lang w:eastAsia="ru-RU"/>
        </w:rPr>
        <w:t xml:space="preserve"> este rezervată unei anumite profesii în temeiul unor </w:t>
      </w:r>
      <w:r w:rsidR="00A57290" w:rsidRPr="009F482A">
        <w:rPr>
          <w:b/>
          <w:noProof w:val="0"/>
          <w:sz w:val="20"/>
          <w:szCs w:val="20"/>
          <w:lang w:eastAsia="ru-RU"/>
        </w:rPr>
        <w:t>legi</w:t>
      </w:r>
      <w:r w:rsidR="00BE362C" w:rsidRPr="009F482A">
        <w:rPr>
          <w:b/>
          <w:noProof w:val="0"/>
          <w:sz w:val="20"/>
          <w:szCs w:val="20"/>
          <w:lang w:eastAsia="ru-RU"/>
        </w:rPr>
        <w:t xml:space="preserve">sau al unor acte administrative (după caz): </w:t>
      </w:r>
      <w:r w:rsidRPr="009F482A">
        <w:rPr>
          <w:noProof w:val="0"/>
          <w:sz w:val="20"/>
          <w:szCs w:val="20"/>
          <w:u w:val="single"/>
          <w:lang w:eastAsia="ru-RU"/>
        </w:rPr>
        <w:t>Nu</w:t>
      </w:r>
    </w:p>
    <w:p w:rsidR="00BE362C" w:rsidRPr="009F482A" w:rsidRDefault="00BE362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Scurta descriere a criteriilor privind eligibilitatea operatorilor economici care pot determina eliminarea acestora și a criteriilor de selecție</w:t>
      </w:r>
      <w:r w:rsidR="00292856" w:rsidRPr="009F482A">
        <w:rPr>
          <w:b/>
          <w:noProof w:val="0"/>
          <w:sz w:val="20"/>
          <w:szCs w:val="20"/>
          <w:lang w:eastAsia="ru-RU"/>
        </w:rPr>
        <w:t>/</w:t>
      </w:r>
      <w:r w:rsidR="00602562" w:rsidRPr="009F482A">
        <w:rPr>
          <w:b/>
          <w:noProof w:val="0"/>
          <w:sz w:val="20"/>
          <w:szCs w:val="20"/>
          <w:lang w:eastAsia="ru-RU"/>
        </w:rPr>
        <w:t xml:space="preserve">de </w:t>
      </w:r>
      <w:r w:rsidR="00292856" w:rsidRPr="009F482A">
        <w:rPr>
          <w:b/>
          <w:noProof w:val="0"/>
          <w:sz w:val="20"/>
          <w:szCs w:val="20"/>
          <w:lang w:eastAsia="ru-RU"/>
        </w:rPr>
        <w:t>preselecție</w:t>
      </w:r>
      <w:r w:rsidRPr="009F482A">
        <w:rPr>
          <w:b/>
          <w:noProof w:val="0"/>
          <w:sz w:val="20"/>
          <w:szCs w:val="20"/>
          <w:lang w:eastAsia="ru-RU"/>
        </w:rPr>
        <w:t xml:space="preserve">; nivelul minim (nivelurile minime) al (ale) cerințelor eventual impuse; se menționeazăinformațiile solicitate (DUAE, documentație): </w:t>
      </w:r>
    </w:p>
    <w:p w:rsidR="00C0085D" w:rsidRPr="009F482A" w:rsidRDefault="00C0085D" w:rsidP="00C0085D">
      <w:pPr>
        <w:shd w:val="clear" w:color="auto" w:fill="FFFFFF" w:themeFill="background1"/>
        <w:tabs>
          <w:tab w:val="right" w:pos="426"/>
        </w:tabs>
        <w:spacing w:before="120"/>
        <w:ind w:left="360"/>
        <w:rPr>
          <w:b/>
          <w:noProof w:val="0"/>
          <w:sz w:val="20"/>
          <w:szCs w:val="20"/>
          <w:lang w:eastAsia="ru-RU"/>
        </w:rPr>
      </w:pPr>
    </w:p>
    <w:tbl>
      <w:tblPr>
        <w:tblStyle w:val="Grigliatabella2"/>
        <w:tblW w:w="0" w:type="auto"/>
        <w:tblLook w:val="04A0"/>
      </w:tblPr>
      <w:tblGrid>
        <w:gridCol w:w="703"/>
        <w:gridCol w:w="2360"/>
        <w:gridCol w:w="4922"/>
        <w:gridCol w:w="1727"/>
      </w:tblGrid>
      <w:tr w:rsidR="00BE362C" w:rsidRPr="00EC30C2" w:rsidTr="002E3A9C">
        <w:tc>
          <w:tcPr>
            <w:tcW w:w="703" w:type="dxa"/>
            <w:shd w:val="clear" w:color="auto" w:fill="auto"/>
            <w:vAlign w:val="center"/>
          </w:tcPr>
          <w:p w:rsidR="00BE362C" w:rsidRPr="009F482A" w:rsidRDefault="00BE362C" w:rsidP="002E3A9C">
            <w:pPr>
              <w:shd w:val="clear" w:color="auto" w:fill="FFFFFF" w:themeFill="background1"/>
              <w:tabs>
                <w:tab w:val="left" w:pos="612"/>
              </w:tabs>
              <w:spacing w:before="120" w:after="120"/>
              <w:jc w:val="center"/>
              <w:rPr>
                <w:b/>
                <w:iCs/>
                <w:noProof w:val="0"/>
                <w:sz w:val="16"/>
                <w:szCs w:val="16"/>
                <w:lang w:eastAsia="ru-RU"/>
              </w:rPr>
            </w:pPr>
            <w:r w:rsidRPr="009F482A">
              <w:rPr>
                <w:b/>
                <w:iCs/>
                <w:noProof w:val="0"/>
                <w:sz w:val="16"/>
                <w:szCs w:val="16"/>
                <w:lang w:eastAsia="ru-RU"/>
              </w:rPr>
              <w:t>Nr. d/o</w:t>
            </w:r>
          </w:p>
        </w:tc>
        <w:tc>
          <w:tcPr>
            <w:tcW w:w="2360" w:type="dxa"/>
            <w:shd w:val="clear" w:color="auto" w:fill="auto"/>
            <w:vAlign w:val="center"/>
          </w:tcPr>
          <w:p w:rsidR="00BE362C" w:rsidRPr="009F482A" w:rsidRDefault="00BE362C" w:rsidP="002E3A9C">
            <w:pPr>
              <w:shd w:val="clear" w:color="auto" w:fill="FFFFFF" w:themeFill="background1"/>
              <w:tabs>
                <w:tab w:val="left" w:pos="612"/>
              </w:tabs>
              <w:spacing w:before="120" w:after="120"/>
              <w:jc w:val="center"/>
              <w:rPr>
                <w:b/>
                <w:iCs/>
                <w:noProof w:val="0"/>
                <w:sz w:val="16"/>
                <w:szCs w:val="16"/>
                <w:lang w:eastAsia="ru-RU"/>
              </w:rPr>
            </w:pPr>
            <w:r w:rsidRPr="009F482A">
              <w:rPr>
                <w:b/>
                <w:iCs/>
                <w:noProof w:val="0"/>
                <w:sz w:val="16"/>
                <w:szCs w:val="16"/>
                <w:lang w:eastAsia="ru-RU"/>
              </w:rPr>
              <w:t>Descrierea criteriului/cerinței</w:t>
            </w:r>
          </w:p>
        </w:tc>
        <w:tc>
          <w:tcPr>
            <w:tcW w:w="4922" w:type="dxa"/>
            <w:shd w:val="clear" w:color="auto" w:fill="auto"/>
            <w:vAlign w:val="center"/>
          </w:tcPr>
          <w:p w:rsidR="00BE362C" w:rsidRPr="009F482A" w:rsidRDefault="00BE362C" w:rsidP="002E3A9C">
            <w:pPr>
              <w:shd w:val="clear" w:color="auto" w:fill="FFFFFF" w:themeFill="background1"/>
              <w:tabs>
                <w:tab w:val="left" w:pos="612"/>
              </w:tabs>
              <w:spacing w:before="120" w:after="120"/>
              <w:jc w:val="center"/>
              <w:rPr>
                <w:b/>
                <w:iCs/>
                <w:noProof w:val="0"/>
                <w:sz w:val="16"/>
                <w:szCs w:val="16"/>
                <w:lang w:eastAsia="ru-RU"/>
              </w:rPr>
            </w:pPr>
            <w:r w:rsidRPr="009F482A">
              <w:rPr>
                <w:b/>
                <w:iCs/>
                <w:noProof w:val="0"/>
                <w:sz w:val="16"/>
                <w:szCs w:val="16"/>
                <w:lang w:eastAsia="ru-RU"/>
              </w:rPr>
              <w:t>Mod de demonstrare a îndeplinirii criteriului/cerinței:</w:t>
            </w:r>
          </w:p>
        </w:tc>
        <w:tc>
          <w:tcPr>
            <w:tcW w:w="1727" w:type="dxa"/>
            <w:shd w:val="clear" w:color="auto" w:fill="auto"/>
            <w:vAlign w:val="center"/>
          </w:tcPr>
          <w:p w:rsidR="00BE362C" w:rsidRPr="009F482A" w:rsidRDefault="00BE362C" w:rsidP="002E3A9C">
            <w:pPr>
              <w:shd w:val="clear" w:color="auto" w:fill="FFFFFF" w:themeFill="background1"/>
              <w:tabs>
                <w:tab w:val="left" w:pos="612"/>
              </w:tabs>
              <w:spacing w:before="120" w:after="120"/>
              <w:jc w:val="center"/>
              <w:rPr>
                <w:b/>
                <w:iCs/>
                <w:noProof w:val="0"/>
                <w:sz w:val="16"/>
                <w:szCs w:val="16"/>
                <w:lang w:eastAsia="ru-RU"/>
              </w:rPr>
            </w:pPr>
            <w:r w:rsidRPr="009F482A">
              <w:rPr>
                <w:b/>
                <w:iCs/>
                <w:noProof w:val="0"/>
                <w:sz w:val="16"/>
                <w:szCs w:val="16"/>
                <w:lang w:eastAsia="ru-RU"/>
              </w:rPr>
              <w:t>Nivelul minim/</w:t>
            </w:r>
            <w:r w:rsidRPr="009F482A">
              <w:rPr>
                <w:b/>
                <w:iCs/>
                <w:noProof w:val="0"/>
                <w:sz w:val="16"/>
                <w:szCs w:val="16"/>
                <w:lang w:eastAsia="ru-RU"/>
              </w:rPr>
              <w:br/>
              <w:t>Obligativitatea</w:t>
            </w:r>
          </w:p>
        </w:tc>
      </w:tr>
      <w:tr w:rsidR="00C50907" w:rsidRPr="00EC30C2" w:rsidTr="009F482A">
        <w:tc>
          <w:tcPr>
            <w:tcW w:w="703" w:type="dxa"/>
            <w:shd w:val="clear" w:color="auto" w:fill="auto"/>
            <w:vAlign w:val="center"/>
          </w:tcPr>
          <w:p w:rsidR="00C50907" w:rsidRPr="004417A7" w:rsidRDefault="00C50907" w:rsidP="00D71863">
            <w:pPr>
              <w:shd w:val="clear" w:color="auto" w:fill="FFFFFF" w:themeFill="background1"/>
              <w:tabs>
                <w:tab w:val="left" w:pos="612"/>
              </w:tabs>
              <w:spacing w:before="120" w:after="120"/>
              <w:jc w:val="center"/>
              <w:rPr>
                <w:iCs/>
                <w:noProof w:val="0"/>
                <w:sz w:val="16"/>
                <w:szCs w:val="16"/>
                <w:lang w:eastAsia="ru-RU"/>
              </w:rPr>
            </w:pPr>
            <w:r w:rsidRPr="004417A7">
              <w:rPr>
                <w:iCs/>
                <w:noProof w:val="0"/>
                <w:sz w:val="16"/>
                <w:szCs w:val="16"/>
                <w:lang w:eastAsia="ru-RU"/>
              </w:rPr>
              <w:t>1</w:t>
            </w:r>
          </w:p>
        </w:tc>
        <w:tc>
          <w:tcPr>
            <w:tcW w:w="2360" w:type="dxa"/>
            <w:shd w:val="clear" w:color="auto" w:fill="auto"/>
            <w:vAlign w:val="center"/>
          </w:tcPr>
          <w:p w:rsidR="00C50907" w:rsidRPr="009F482A" w:rsidRDefault="00C50907" w:rsidP="004566B3">
            <w:pPr>
              <w:shd w:val="clear" w:color="auto" w:fill="FFFFFF" w:themeFill="background1"/>
              <w:tabs>
                <w:tab w:val="left" w:pos="612"/>
              </w:tabs>
              <w:jc w:val="center"/>
              <w:rPr>
                <w:b/>
                <w:iCs/>
                <w:noProof w:val="0"/>
                <w:sz w:val="16"/>
                <w:szCs w:val="16"/>
                <w:lang w:eastAsia="ru-RU"/>
              </w:rPr>
            </w:pPr>
            <w:r w:rsidRPr="009F482A">
              <w:rPr>
                <w:b/>
                <w:bCs/>
                <w:sz w:val="16"/>
                <w:szCs w:val="16"/>
              </w:rPr>
              <w:t>Propunerea tehnică</w:t>
            </w:r>
          </w:p>
        </w:tc>
        <w:tc>
          <w:tcPr>
            <w:tcW w:w="4922" w:type="dxa"/>
            <w:shd w:val="clear" w:color="auto" w:fill="auto"/>
            <w:vAlign w:val="center"/>
          </w:tcPr>
          <w:p w:rsidR="00C50907" w:rsidRPr="009F482A" w:rsidRDefault="00C50907" w:rsidP="004566B3">
            <w:pPr>
              <w:tabs>
                <w:tab w:val="left" w:pos="-284"/>
                <w:tab w:val="left" w:pos="426"/>
                <w:tab w:val="left" w:pos="604"/>
                <w:tab w:val="left" w:pos="960"/>
              </w:tabs>
              <w:jc w:val="center"/>
              <w:rPr>
                <w:sz w:val="16"/>
                <w:szCs w:val="16"/>
              </w:rPr>
            </w:pPr>
            <w:r w:rsidRPr="009F482A">
              <w:rPr>
                <w:sz w:val="16"/>
                <w:szCs w:val="16"/>
              </w:rPr>
              <w:t xml:space="preserve">Ofertantul elaborează propunerea tehnică, astfel încât aceasta să respecte în totalitate cerinţele de calificare, precum şi cerinţele prevăzute în caietul de sarcini, cât și lista cu cantitățile de lucrări. Devizele-ofertă vor fi numerotate și aranjate în ordinea indicată în caietul de sarcini, fiind întocmit obligatoriu și totalizator de devize. </w:t>
            </w:r>
            <w:r w:rsidRPr="009F482A">
              <w:rPr>
                <w:sz w:val="16"/>
                <w:szCs w:val="16"/>
                <w:lang w:val="en-GB"/>
              </w:rPr>
              <w:t>Oferta va fi elaborată în programul WinSmeta. La indicarea valoarii devizului și cantității la resurse vor fi indicate 2 cifre după virgulă.</w:t>
            </w:r>
          </w:p>
          <w:p w:rsidR="00C50907" w:rsidRPr="009F482A" w:rsidRDefault="00C50907" w:rsidP="004566B3">
            <w:pPr>
              <w:tabs>
                <w:tab w:val="left" w:pos="-284"/>
                <w:tab w:val="left" w:pos="426"/>
                <w:tab w:val="left" w:pos="604"/>
                <w:tab w:val="left" w:pos="960"/>
              </w:tabs>
              <w:jc w:val="center"/>
              <w:rPr>
                <w:sz w:val="16"/>
                <w:szCs w:val="16"/>
              </w:rPr>
            </w:pPr>
            <w:r w:rsidRPr="009F482A">
              <w:rPr>
                <w:sz w:val="16"/>
                <w:szCs w:val="16"/>
              </w:rPr>
              <w:t>În acest scop propunerea tehnică conține:</w:t>
            </w:r>
          </w:p>
          <w:p w:rsidR="00C50907" w:rsidRPr="009F482A" w:rsidRDefault="00C50907" w:rsidP="004566B3">
            <w:pPr>
              <w:tabs>
                <w:tab w:val="left" w:pos="-284"/>
                <w:tab w:val="left" w:pos="426"/>
                <w:tab w:val="left" w:pos="604"/>
                <w:tab w:val="left" w:pos="960"/>
              </w:tabs>
              <w:jc w:val="center"/>
              <w:rPr>
                <w:sz w:val="16"/>
                <w:szCs w:val="16"/>
              </w:rPr>
            </w:pPr>
            <w:r w:rsidRPr="009F482A">
              <w:rPr>
                <w:sz w:val="16"/>
                <w:szCs w:val="16"/>
              </w:rPr>
              <w:t>a) graficul de executare a lucrării (anexa nr. 10);</w:t>
            </w:r>
          </w:p>
          <w:p w:rsidR="00C50907" w:rsidRPr="009F482A" w:rsidRDefault="00C50907" w:rsidP="004566B3">
            <w:pPr>
              <w:tabs>
                <w:tab w:val="left" w:pos="-284"/>
                <w:tab w:val="left" w:pos="426"/>
                <w:tab w:val="left" w:pos="612"/>
                <w:tab w:val="left" w:pos="960"/>
              </w:tabs>
              <w:jc w:val="center"/>
              <w:rPr>
                <w:sz w:val="16"/>
                <w:szCs w:val="16"/>
              </w:rPr>
            </w:pPr>
            <w:r w:rsidRPr="009F482A">
              <w:rPr>
                <w:sz w:val="16"/>
                <w:szCs w:val="16"/>
              </w:rPr>
              <w:t>b) documentația de deviz (formularele 3, 5 și 7 corespunzător CPL.01.01-2012 sau alte metode elaborate și aprobate prin acte normative de către Ministerul Economiei și Infrastructurii), conform formularului de deviz nr. 1 - Lista cu cantitățile de lucrări (anexat), lista cu cantitățile de lucrări</w:t>
            </w:r>
            <w:r w:rsidRPr="009F482A">
              <w:rPr>
                <w:sz w:val="16"/>
                <w:szCs w:val="16"/>
                <w:lang w:val="en-GB"/>
              </w:rPr>
              <w:t xml:space="preserve">original confirmată prin </w:t>
            </w:r>
            <w:r w:rsidRPr="009F482A">
              <w:rPr>
                <w:color w:val="000000"/>
                <w:sz w:val="16"/>
                <w:szCs w:val="16"/>
                <w:lang w:val="en-GB"/>
              </w:rPr>
              <w:t>aplicarea semnăturii electronice</w:t>
            </w:r>
            <w:r w:rsidRPr="009F482A">
              <w:rPr>
                <w:sz w:val="16"/>
                <w:szCs w:val="16"/>
              </w:rPr>
              <w:t xml:space="preserve">, </w:t>
            </w:r>
            <w:r w:rsidRPr="009F482A">
              <w:rPr>
                <w:sz w:val="16"/>
                <w:szCs w:val="16"/>
                <w:lang w:val="en-GB"/>
              </w:rPr>
              <w:t>original, confirmat prin aplicarea semnăturii electronice a ofertantului</w:t>
            </w:r>
          </w:p>
        </w:tc>
        <w:tc>
          <w:tcPr>
            <w:tcW w:w="1727" w:type="dxa"/>
            <w:shd w:val="clear" w:color="auto" w:fill="auto"/>
            <w:vAlign w:val="center"/>
          </w:tcPr>
          <w:p w:rsidR="00C50907" w:rsidRPr="009F482A" w:rsidRDefault="00C50907"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C50907" w:rsidRPr="00EC30C2" w:rsidTr="009F482A">
        <w:tc>
          <w:tcPr>
            <w:tcW w:w="703" w:type="dxa"/>
            <w:shd w:val="clear" w:color="auto" w:fill="auto"/>
            <w:vAlign w:val="center"/>
          </w:tcPr>
          <w:p w:rsidR="00C50907" w:rsidRPr="004417A7" w:rsidRDefault="00C50907" w:rsidP="008C5AA4">
            <w:pPr>
              <w:shd w:val="clear" w:color="auto" w:fill="FFFFFF" w:themeFill="background1"/>
              <w:tabs>
                <w:tab w:val="left" w:pos="612"/>
              </w:tabs>
              <w:spacing w:before="120" w:after="120"/>
              <w:jc w:val="center"/>
              <w:rPr>
                <w:iCs/>
                <w:noProof w:val="0"/>
                <w:sz w:val="16"/>
                <w:szCs w:val="16"/>
                <w:lang w:eastAsia="ru-RU"/>
              </w:rPr>
            </w:pPr>
            <w:r w:rsidRPr="004417A7">
              <w:rPr>
                <w:iCs/>
                <w:noProof w:val="0"/>
                <w:sz w:val="16"/>
                <w:szCs w:val="16"/>
                <w:lang w:eastAsia="ru-RU"/>
              </w:rPr>
              <w:t>2</w:t>
            </w:r>
          </w:p>
        </w:tc>
        <w:tc>
          <w:tcPr>
            <w:tcW w:w="2360" w:type="dxa"/>
            <w:shd w:val="clear" w:color="auto" w:fill="auto"/>
            <w:vAlign w:val="center"/>
          </w:tcPr>
          <w:p w:rsidR="00C50907" w:rsidRPr="009F482A" w:rsidRDefault="00C50907" w:rsidP="004566B3">
            <w:pPr>
              <w:shd w:val="clear" w:color="auto" w:fill="FFFFFF" w:themeFill="background1"/>
              <w:tabs>
                <w:tab w:val="left" w:pos="612"/>
              </w:tabs>
              <w:jc w:val="center"/>
              <w:rPr>
                <w:b/>
                <w:bCs/>
                <w:sz w:val="16"/>
                <w:szCs w:val="16"/>
              </w:rPr>
            </w:pPr>
            <w:r w:rsidRPr="009F482A">
              <w:rPr>
                <w:b/>
                <w:bCs/>
                <w:sz w:val="16"/>
                <w:szCs w:val="16"/>
              </w:rPr>
              <w:t>Propunerea financiară</w:t>
            </w:r>
          </w:p>
        </w:tc>
        <w:tc>
          <w:tcPr>
            <w:tcW w:w="4922" w:type="dxa"/>
            <w:shd w:val="clear" w:color="auto" w:fill="auto"/>
            <w:vAlign w:val="center"/>
          </w:tcPr>
          <w:p w:rsidR="00C50907" w:rsidRPr="009F482A" w:rsidRDefault="00C50907" w:rsidP="004566B3">
            <w:pPr>
              <w:tabs>
                <w:tab w:val="left" w:pos="-284"/>
                <w:tab w:val="left" w:pos="426"/>
                <w:tab w:val="left" w:pos="604"/>
                <w:tab w:val="left" w:pos="960"/>
              </w:tabs>
              <w:jc w:val="center"/>
              <w:rPr>
                <w:sz w:val="16"/>
                <w:szCs w:val="16"/>
              </w:rPr>
            </w:pPr>
            <w:r w:rsidRPr="009F482A">
              <w:rPr>
                <w:bCs/>
                <w:sz w:val="16"/>
                <w:szCs w:val="16"/>
              </w:rPr>
              <w:t>O</w:t>
            </w:r>
            <w:r w:rsidRPr="009F482A">
              <w:rPr>
                <w:sz w:val="16"/>
                <w:szCs w:val="16"/>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9F482A">
              <w:rPr>
                <w:sz w:val="16"/>
                <w:szCs w:val="16"/>
                <w:lang w:val="en-GB"/>
              </w:rPr>
              <w:t>original, confirmat prin aplicarea semnăturii electronice a ofertantului</w:t>
            </w:r>
          </w:p>
        </w:tc>
        <w:tc>
          <w:tcPr>
            <w:tcW w:w="1727" w:type="dxa"/>
            <w:shd w:val="clear" w:color="auto" w:fill="auto"/>
            <w:vAlign w:val="center"/>
          </w:tcPr>
          <w:p w:rsidR="00C50907" w:rsidRPr="009F482A" w:rsidRDefault="00C50907" w:rsidP="004566B3">
            <w:pPr>
              <w:shd w:val="clear" w:color="auto" w:fill="FFFFFF" w:themeFill="background1"/>
              <w:tabs>
                <w:tab w:val="left" w:pos="612"/>
              </w:tabs>
              <w:jc w:val="center"/>
              <w:rPr>
                <w:sz w:val="16"/>
                <w:szCs w:val="16"/>
              </w:rPr>
            </w:pPr>
            <w:r w:rsidRPr="009F482A">
              <w:rPr>
                <w:sz w:val="16"/>
                <w:szCs w:val="16"/>
              </w:rPr>
              <w:t>Obligatoriu</w:t>
            </w:r>
          </w:p>
        </w:tc>
      </w:tr>
      <w:tr w:rsidR="00C50907" w:rsidRPr="00EC30C2" w:rsidTr="009F482A">
        <w:tc>
          <w:tcPr>
            <w:tcW w:w="703" w:type="dxa"/>
            <w:shd w:val="clear" w:color="auto" w:fill="auto"/>
            <w:vAlign w:val="center"/>
          </w:tcPr>
          <w:p w:rsidR="00C50907" w:rsidRPr="004417A7" w:rsidRDefault="00C50907" w:rsidP="00076490">
            <w:pPr>
              <w:shd w:val="clear" w:color="auto" w:fill="FFFFFF" w:themeFill="background1"/>
              <w:tabs>
                <w:tab w:val="left" w:pos="612"/>
              </w:tabs>
              <w:spacing w:before="120" w:after="120"/>
              <w:jc w:val="center"/>
              <w:rPr>
                <w:iCs/>
                <w:noProof w:val="0"/>
                <w:sz w:val="16"/>
                <w:szCs w:val="16"/>
                <w:lang w:eastAsia="ru-RU"/>
              </w:rPr>
            </w:pPr>
            <w:r w:rsidRPr="004417A7">
              <w:rPr>
                <w:iCs/>
                <w:noProof w:val="0"/>
                <w:sz w:val="16"/>
                <w:szCs w:val="16"/>
                <w:lang w:eastAsia="ru-RU"/>
              </w:rPr>
              <w:t>3</w:t>
            </w:r>
          </w:p>
        </w:tc>
        <w:tc>
          <w:tcPr>
            <w:tcW w:w="2360" w:type="dxa"/>
            <w:shd w:val="clear" w:color="auto" w:fill="auto"/>
            <w:vAlign w:val="center"/>
          </w:tcPr>
          <w:p w:rsidR="00C50907" w:rsidRPr="009F482A" w:rsidRDefault="00C50907" w:rsidP="004566B3">
            <w:pPr>
              <w:shd w:val="clear" w:color="auto" w:fill="FFFFFF" w:themeFill="background1"/>
              <w:tabs>
                <w:tab w:val="left" w:pos="612"/>
              </w:tabs>
              <w:jc w:val="center"/>
              <w:rPr>
                <w:b/>
                <w:bCs/>
                <w:sz w:val="16"/>
                <w:szCs w:val="16"/>
              </w:rPr>
            </w:pPr>
            <w:r w:rsidRPr="009F482A">
              <w:rPr>
                <w:b/>
                <w:sz w:val="16"/>
                <w:szCs w:val="16"/>
                <w:lang w:val="en-GB"/>
              </w:rPr>
              <w:t>DUAE</w:t>
            </w:r>
          </w:p>
        </w:tc>
        <w:tc>
          <w:tcPr>
            <w:tcW w:w="4922" w:type="dxa"/>
            <w:shd w:val="clear" w:color="auto" w:fill="auto"/>
            <w:vAlign w:val="center"/>
          </w:tcPr>
          <w:p w:rsidR="00C50907" w:rsidRPr="009F482A" w:rsidRDefault="00C50907" w:rsidP="004566B3">
            <w:pPr>
              <w:tabs>
                <w:tab w:val="left" w:pos="-284"/>
                <w:tab w:val="left" w:pos="426"/>
                <w:tab w:val="left" w:pos="604"/>
                <w:tab w:val="left" w:pos="960"/>
              </w:tabs>
              <w:jc w:val="center"/>
              <w:rPr>
                <w:bCs/>
                <w:sz w:val="16"/>
                <w:szCs w:val="16"/>
              </w:rPr>
            </w:pPr>
            <w:r w:rsidRPr="009F482A">
              <w:rPr>
                <w:sz w:val="16"/>
                <w:szCs w:val="16"/>
              </w:rPr>
              <w:t>C</w:t>
            </w:r>
            <w:r w:rsidRPr="009F482A">
              <w:rPr>
                <w:sz w:val="16"/>
                <w:szCs w:val="16"/>
                <w:lang w:val="en-GB"/>
              </w:rPr>
              <w:t>onform Formularului standard al Documentului Unic de Achiziții European, original sau copie, confirmat prin aplicarea semnăturii electronice a ofertantului</w:t>
            </w:r>
          </w:p>
        </w:tc>
        <w:tc>
          <w:tcPr>
            <w:tcW w:w="1727" w:type="dxa"/>
            <w:shd w:val="clear" w:color="auto" w:fill="auto"/>
            <w:vAlign w:val="center"/>
          </w:tcPr>
          <w:p w:rsidR="00C50907" w:rsidRPr="009F482A" w:rsidRDefault="00C50907" w:rsidP="004566B3">
            <w:pPr>
              <w:shd w:val="clear" w:color="auto" w:fill="FFFFFF" w:themeFill="background1"/>
              <w:tabs>
                <w:tab w:val="left" w:pos="612"/>
              </w:tabs>
              <w:jc w:val="center"/>
              <w:rPr>
                <w:sz w:val="16"/>
                <w:szCs w:val="16"/>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076490">
            <w:pPr>
              <w:shd w:val="clear" w:color="auto" w:fill="FFFFFF" w:themeFill="background1"/>
              <w:tabs>
                <w:tab w:val="left" w:pos="612"/>
              </w:tabs>
              <w:spacing w:before="120" w:after="120"/>
              <w:jc w:val="center"/>
              <w:rPr>
                <w:iCs/>
                <w:noProof w:val="0"/>
                <w:sz w:val="16"/>
                <w:szCs w:val="16"/>
                <w:lang w:eastAsia="ru-RU"/>
              </w:rPr>
            </w:pPr>
            <w:r w:rsidRPr="004417A7">
              <w:rPr>
                <w:iCs/>
                <w:noProof w:val="0"/>
                <w:sz w:val="16"/>
                <w:szCs w:val="16"/>
                <w:lang w:eastAsia="ru-RU"/>
              </w:rPr>
              <w:t>4</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val="ru-RU" w:eastAsia="ru-RU"/>
              </w:rPr>
            </w:pPr>
            <w:r w:rsidRPr="009F482A">
              <w:rPr>
                <w:b/>
                <w:color w:val="000000" w:themeColor="text1"/>
                <w:sz w:val="16"/>
                <w:szCs w:val="16"/>
              </w:rPr>
              <w:t>Cerere de participare</w:t>
            </w:r>
          </w:p>
        </w:tc>
        <w:tc>
          <w:tcPr>
            <w:tcW w:w="4922" w:type="dxa"/>
            <w:shd w:val="clear" w:color="auto" w:fill="auto"/>
            <w:vAlign w:val="center"/>
          </w:tcPr>
          <w:p w:rsidR="009F482A" w:rsidRPr="009F482A" w:rsidRDefault="009F482A" w:rsidP="004566B3">
            <w:pPr>
              <w:tabs>
                <w:tab w:val="left" w:pos="612"/>
              </w:tabs>
              <w:jc w:val="center"/>
              <w:rPr>
                <w:sz w:val="16"/>
                <w:szCs w:val="16"/>
              </w:rPr>
            </w:pPr>
            <w:r w:rsidRPr="009F482A">
              <w:rPr>
                <w:sz w:val="16"/>
                <w:szCs w:val="16"/>
              </w:rPr>
              <w:t>Conform anexei nr. 7 din documentația standard.</w:t>
            </w:r>
            <w:r w:rsidRPr="009F482A">
              <w:rPr>
                <w:b/>
                <w:sz w:val="16"/>
                <w:szCs w:val="16"/>
              </w:rPr>
              <w:t xml:space="preserve"> </w:t>
            </w:r>
            <w:r w:rsidRPr="009F482A">
              <w:rPr>
                <w:sz w:val="16"/>
                <w:szCs w:val="16"/>
              </w:rPr>
              <w:t>Original, confirmat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val="en-US" w:eastAsia="ru-RU"/>
              </w:rPr>
            </w:pPr>
            <w:r w:rsidRPr="009F482A">
              <w:rPr>
                <w:iCs/>
                <w:sz w:val="16"/>
                <w:szCs w:val="16"/>
                <w:lang w:val="en-US"/>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iCs/>
                <w:noProof w:val="0"/>
                <w:sz w:val="16"/>
                <w:szCs w:val="16"/>
                <w:lang w:eastAsia="ru-RU"/>
              </w:rPr>
            </w:pPr>
            <w:r w:rsidRPr="004417A7">
              <w:rPr>
                <w:sz w:val="16"/>
                <w:szCs w:val="16"/>
                <w:lang w:val="en-GB"/>
              </w:rPr>
              <w:t>5</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sz w:val="16"/>
                <w:szCs w:val="16"/>
              </w:rPr>
            </w:pPr>
            <w:r w:rsidRPr="009F482A">
              <w:rPr>
                <w:b/>
                <w:sz w:val="16"/>
                <w:szCs w:val="16"/>
                <w:lang w:eastAsia="ru-RU"/>
              </w:rPr>
              <w:t>Declaraţie privind valabilitatea ofertei</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bCs/>
                <w:sz w:val="16"/>
                <w:szCs w:val="16"/>
              </w:rPr>
            </w:pPr>
            <w:r w:rsidRPr="009F482A">
              <w:rPr>
                <w:sz w:val="16"/>
                <w:szCs w:val="16"/>
                <w:lang w:eastAsia="ru-RU"/>
              </w:rPr>
              <w:t>Conform anexei nr. 8 din documentația standard. Ofertantul are obligația, prin depunerea declarației privind valabilitatea ofertei (anexa nr. 8), de a menține oferta valabilă pe toată perioada de valabilitate prevăzută în documentația de atribuire</w:t>
            </w:r>
            <w:r w:rsidRPr="009F482A">
              <w:rPr>
                <w:i/>
                <w:sz w:val="16"/>
                <w:szCs w:val="16"/>
                <w:lang w:eastAsia="ru-RU"/>
              </w:rPr>
              <w:t>(pct. 28 al Anunțului de participare)</w:t>
            </w:r>
            <w:r w:rsidRPr="009F482A">
              <w:rPr>
                <w:sz w:val="16"/>
                <w:szCs w:val="16"/>
                <w:lang w:eastAsia="ru-RU"/>
              </w:rPr>
              <w:t>. Termenul valabilității ofertei începe să decurgă din momentul termenului limită de depunere a ofertelor. Orice ofertă valabilă pentru o perioadă mai mică decât cea prevăzută se respinge ca fiind necorespunzătoare.</w:t>
            </w:r>
            <w:r w:rsidRPr="009F482A">
              <w:rPr>
                <w:rFonts w:eastAsiaTheme="minorHAnsi"/>
                <w:sz w:val="16"/>
                <w:szCs w:val="16"/>
                <w:lang w:eastAsia="ru-RU"/>
              </w:rPr>
              <w:t>O</w:t>
            </w:r>
            <w:r w:rsidRPr="009F482A">
              <w:rPr>
                <w:sz w:val="16"/>
                <w:szCs w:val="16"/>
                <w:lang w:val="en-GB" w:eastAsia="ru-RU"/>
              </w:rPr>
              <w:t>riginal, confirmat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sz w:val="16"/>
                <w:szCs w:val="16"/>
                <w:lang w:val="en-GB"/>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iCs/>
                <w:noProof w:val="0"/>
                <w:sz w:val="16"/>
                <w:szCs w:val="16"/>
                <w:lang w:eastAsia="ru-RU"/>
              </w:rPr>
            </w:pPr>
            <w:r w:rsidRPr="004417A7">
              <w:rPr>
                <w:sz w:val="16"/>
                <w:szCs w:val="16"/>
                <w:lang w:val="en-GB"/>
              </w:rPr>
              <w:t>6</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val="en-GB"/>
              </w:rPr>
              <w:t xml:space="preserve">Certificat </w:t>
            </w:r>
            <w:r w:rsidRPr="009F482A">
              <w:rPr>
                <w:b/>
                <w:sz w:val="16"/>
                <w:szCs w:val="16"/>
              </w:rPr>
              <w:t>privind lipsa sau existența restanțelor  față de bugetul public național,</w:t>
            </w:r>
            <w:r w:rsidRPr="009F482A">
              <w:rPr>
                <w:b/>
                <w:sz w:val="16"/>
                <w:szCs w:val="16"/>
                <w:lang w:val="en-GB"/>
              </w:rPr>
              <w:t>eliberat de SFS</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V</w:t>
            </w:r>
            <w:r w:rsidRPr="009F482A">
              <w:rPr>
                <w:sz w:val="16"/>
                <w:szCs w:val="16"/>
                <w:lang w:val="en-GB"/>
              </w:rPr>
              <w:t>alabilitatea certificaturlui va corespunde prevederilor legale în vigoare în RM, original sau copie, confirmat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iCs/>
                <w:noProof w:val="0"/>
                <w:sz w:val="16"/>
                <w:szCs w:val="16"/>
                <w:lang w:eastAsia="ru-RU"/>
              </w:rPr>
            </w:pPr>
            <w:r w:rsidRPr="004417A7">
              <w:rPr>
                <w:sz w:val="16"/>
                <w:szCs w:val="16"/>
                <w:lang w:val="en-GB"/>
              </w:rPr>
              <w:t>7</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val="en-GB"/>
              </w:rPr>
              <w:t>Demonstrarea experienței operatorului economic în domeniul de activitate aferent obiectului contractului ce urmează a fi atribuit</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lang w:val="en-GB"/>
              </w:rPr>
              <w:t xml:space="preserve">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9F482A">
              <w:rPr>
                <w:sz w:val="16"/>
                <w:szCs w:val="16"/>
              </w:rPr>
              <w:t>procesul-verbal de recepţie la terminarea lucrărilor/procesul-verbal de recepţie finală la expirarea perioadei de garanţie, însoţit de certificări de bună execuţie pentru cele mai importante lucrări din partea Beneficiarului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iCs/>
                <w:noProof w:val="0"/>
                <w:sz w:val="16"/>
                <w:szCs w:val="16"/>
                <w:lang w:eastAsia="ru-RU"/>
              </w:rPr>
            </w:pPr>
            <w:r w:rsidRPr="004417A7">
              <w:rPr>
                <w:sz w:val="16"/>
                <w:szCs w:val="16"/>
                <w:lang w:val="en-GB"/>
              </w:rPr>
              <w:t>8</w:t>
            </w:r>
          </w:p>
        </w:tc>
        <w:tc>
          <w:tcPr>
            <w:tcW w:w="2360" w:type="dxa"/>
            <w:shd w:val="clear" w:color="auto" w:fill="auto"/>
            <w:vAlign w:val="center"/>
          </w:tcPr>
          <w:p w:rsidR="009F482A" w:rsidRPr="009F482A" w:rsidRDefault="009F482A" w:rsidP="004566B3">
            <w:pPr>
              <w:pStyle w:val="BodyText"/>
              <w:tabs>
                <w:tab w:val="left" w:pos="567"/>
              </w:tabs>
              <w:jc w:val="center"/>
              <w:rPr>
                <w:rFonts w:ascii="Times New Roman" w:hAnsi="Times New Roman"/>
                <w:b/>
                <w:sz w:val="16"/>
                <w:szCs w:val="16"/>
              </w:rPr>
            </w:pPr>
            <w:r w:rsidRPr="009F482A">
              <w:rPr>
                <w:rFonts w:ascii="Times New Roman" w:hAnsi="Times New Roman"/>
                <w:b/>
                <w:sz w:val="16"/>
                <w:szCs w:val="16"/>
              </w:rPr>
              <w:t>Lucrările executate în ultimul an de activitate</w:t>
            </w:r>
          </w:p>
        </w:tc>
        <w:tc>
          <w:tcPr>
            <w:tcW w:w="4922" w:type="dxa"/>
            <w:shd w:val="clear" w:color="auto" w:fill="auto"/>
            <w:vAlign w:val="center"/>
          </w:tcPr>
          <w:p w:rsidR="009F482A" w:rsidRPr="009F482A" w:rsidRDefault="009F482A" w:rsidP="004566B3">
            <w:pPr>
              <w:pStyle w:val="BodyText"/>
              <w:tabs>
                <w:tab w:val="left" w:pos="567"/>
              </w:tabs>
              <w:jc w:val="center"/>
              <w:rPr>
                <w:rFonts w:ascii="Times New Roman" w:hAnsi="Times New Roman"/>
                <w:sz w:val="16"/>
                <w:szCs w:val="16"/>
              </w:rPr>
            </w:pPr>
            <w:r w:rsidRPr="009F482A">
              <w:rPr>
                <w:rFonts w:ascii="Times New Roman" w:hAnsi="Times New Roman"/>
                <w:sz w:val="16"/>
                <w:szCs w:val="16"/>
                <w:lang w:val="en-GB"/>
              </w:rPr>
              <w:t>Declarațieprivind</w:t>
            </w:r>
            <w:r w:rsidRPr="009F482A">
              <w:rPr>
                <w:rFonts w:ascii="Times New Roman" w:hAnsi="Times New Roman"/>
                <w:sz w:val="16"/>
                <w:szCs w:val="16"/>
              </w:rPr>
              <w:t>lista principalelor lucrări executate în ultimul an de</w:t>
            </w:r>
          </w:p>
          <w:p w:rsidR="009F482A" w:rsidRPr="009F482A" w:rsidRDefault="009F482A" w:rsidP="004566B3">
            <w:pPr>
              <w:pStyle w:val="BodyText"/>
              <w:tabs>
                <w:tab w:val="left" w:pos="567"/>
              </w:tabs>
              <w:jc w:val="center"/>
              <w:rPr>
                <w:rFonts w:ascii="Times New Roman" w:hAnsi="Times New Roman"/>
                <w:sz w:val="16"/>
                <w:szCs w:val="16"/>
              </w:rPr>
            </w:pPr>
            <w:r w:rsidRPr="009F482A">
              <w:rPr>
                <w:rFonts w:ascii="Times New Roman" w:hAnsi="Times New Roman"/>
                <w:sz w:val="16"/>
                <w:szCs w:val="16"/>
              </w:rPr>
              <w:t xml:space="preserve">activitate, </w:t>
            </w:r>
            <w:r w:rsidRPr="009F482A">
              <w:rPr>
                <w:rFonts w:ascii="Times New Roman" w:hAnsi="Times New Roman"/>
                <w:sz w:val="16"/>
                <w:szCs w:val="16"/>
                <w:lang w:val="en-GB"/>
              </w:rPr>
              <w:t>conform anexei 13 din documentația standard, original, confirmatprinaplicarea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sz w:val="16"/>
                <w:szCs w:val="16"/>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iCs/>
                <w:noProof w:val="0"/>
                <w:sz w:val="16"/>
                <w:szCs w:val="16"/>
                <w:lang w:eastAsia="ru-RU"/>
              </w:rPr>
            </w:pPr>
            <w:r w:rsidRPr="004417A7">
              <w:rPr>
                <w:sz w:val="16"/>
                <w:szCs w:val="16"/>
                <w:lang w:val="en-GB"/>
              </w:rPr>
              <w:t>9</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val="en-GB"/>
              </w:rPr>
              <w:t>Demonstrarea accesului la infrastructura/mijloacele indicate de autoritatea contractantă, pe care aceasta le consideră necesare pentru îndeplinirea contractului ce urmează a fi atribuit</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9F482A" w:rsidP="004417A7">
            <w:pPr>
              <w:shd w:val="clear" w:color="auto" w:fill="FFFFFF" w:themeFill="background1"/>
              <w:tabs>
                <w:tab w:val="left" w:pos="612"/>
              </w:tabs>
              <w:jc w:val="center"/>
              <w:rPr>
                <w:iCs/>
                <w:noProof w:val="0"/>
                <w:sz w:val="16"/>
                <w:szCs w:val="16"/>
                <w:lang w:eastAsia="ru-RU"/>
              </w:rPr>
            </w:pPr>
            <w:r w:rsidRPr="004417A7">
              <w:rPr>
                <w:sz w:val="16"/>
                <w:szCs w:val="16"/>
                <w:lang w:val="en-GB"/>
              </w:rPr>
              <w:t>1</w:t>
            </w:r>
            <w:r w:rsidR="004417A7" w:rsidRPr="004417A7">
              <w:rPr>
                <w:sz w:val="16"/>
                <w:szCs w:val="16"/>
                <w:lang w:val="en-GB"/>
              </w:rPr>
              <w:t>0</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val="en-GB"/>
              </w:rPr>
              <w:t>Demonstrarea accesului la personalul necesar pentru îndeplinirea corespunzătoare a obiectului contractului ce urmează a fi atribuit (personalul de specialitate care va avea un rol esenţial în îndeplinirea acestuia)</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lang w:val="en-GB"/>
              </w:rPr>
              <w:t>Declarație privind personalul de specialitate propus pentru implementarea contractului conform anexei 15 din docuemntația standard, original, confirmat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9F482A" w:rsidP="004417A7">
            <w:pPr>
              <w:shd w:val="clear" w:color="auto" w:fill="FFFFFF" w:themeFill="background1"/>
              <w:tabs>
                <w:tab w:val="left" w:pos="612"/>
              </w:tabs>
              <w:jc w:val="center"/>
              <w:rPr>
                <w:iCs/>
                <w:noProof w:val="0"/>
                <w:sz w:val="16"/>
                <w:szCs w:val="16"/>
                <w:lang w:eastAsia="ru-RU"/>
              </w:rPr>
            </w:pPr>
            <w:r w:rsidRPr="004417A7">
              <w:rPr>
                <w:sz w:val="16"/>
                <w:szCs w:val="16"/>
                <w:lang w:val="en-GB"/>
              </w:rPr>
              <w:t>1</w:t>
            </w:r>
            <w:r w:rsidR="004417A7" w:rsidRPr="004417A7">
              <w:rPr>
                <w:sz w:val="16"/>
                <w:szCs w:val="16"/>
                <w:lang w:val="en-GB"/>
              </w:rPr>
              <w:t>1</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val="en-GB"/>
              </w:rPr>
              <w:t>Certificatul de atestare tehnico-profesională a dirigintelui de șantier</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lang w:val="en-GB"/>
              </w:rPr>
              <w:t>Copie, confirmată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9F482A" w:rsidP="004417A7">
            <w:pPr>
              <w:shd w:val="clear" w:color="auto" w:fill="FFFFFF" w:themeFill="background1"/>
              <w:tabs>
                <w:tab w:val="left" w:pos="612"/>
              </w:tabs>
              <w:jc w:val="center"/>
              <w:rPr>
                <w:iCs/>
                <w:noProof w:val="0"/>
                <w:sz w:val="16"/>
                <w:szCs w:val="16"/>
                <w:lang w:eastAsia="ru-RU"/>
              </w:rPr>
            </w:pPr>
            <w:r w:rsidRPr="004417A7">
              <w:rPr>
                <w:sz w:val="16"/>
                <w:szCs w:val="16"/>
                <w:lang w:val="en-GB"/>
              </w:rPr>
              <w:t>1</w:t>
            </w:r>
            <w:r w:rsidR="004417A7" w:rsidRPr="004417A7">
              <w:rPr>
                <w:sz w:val="16"/>
                <w:szCs w:val="16"/>
                <w:lang w:val="en-GB"/>
              </w:rPr>
              <w:t>2</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val="en-GB"/>
              </w:rPr>
              <w:t>Demonstrarea accesului la personal / un organism tehnic de specialitate, care să garanteze asigurarea unui controlul al calităţii</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9F482A" w:rsidP="004417A7">
            <w:pPr>
              <w:shd w:val="clear" w:color="auto" w:fill="FFFFFF" w:themeFill="background1"/>
              <w:tabs>
                <w:tab w:val="left" w:pos="612"/>
              </w:tabs>
              <w:jc w:val="center"/>
              <w:rPr>
                <w:iCs/>
                <w:noProof w:val="0"/>
                <w:sz w:val="16"/>
                <w:szCs w:val="16"/>
                <w:lang w:eastAsia="ru-RU"/>
              </w:rPr>
            </w:pPr>
            <w:r w:rsidRPr="004417A7">
              <w:rPr>
                <w:sz w:val="16"/>
                <w:szCs w:val="16"/>
                <w:lang w:val="en-GB"/>
              </w:rPr>
              <w:t>1</w:t>
            </w:r>
            <w:r w:rsidR="004417A7" w:rsidRPr="004417A7">
              <w:rPr>
                <w:sz w:val="16"/>
                <w:szCs w:val="16"/>
                <w:lang w:val="en-GB"/>
              </w:rPr>
              <w:t>3</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val="en-GB"/>
              </w:rPr>
              <w:t>Lista subcontractanților și partea/părțile din contract care sunt îndeplinite de către aceștia</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lang w:val="en-GB"/>
              </w:rPr>
              <w:t>Conform anexei nr. 16 din documentația standard, original,confirmat prin aplicarea semnăturii electronice a ofertantului. De asemenea, urmează a fi atașat/atașate la anexa nr.16 și copia/copiile contractului/contractelor încheiat/încheiate cu subatreprenorii.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9F482A" w:rsidP="004417A7">
            <w:pPr>
              <w:shd w:val="clear" w:color="auto" w:fill="FFFFFF" w:themeFill="background1"/>
              <w:tabs>
                <w:tab w:val="left" w:pos="612"/>
              </w:tabs>
              <w:jc w:val="center"/>
              <w:rPr>
                <w:iCs/>
                <w:noProof w:val="0"/>
                <w:sz w:val="16"/>
                <w:szCs w:val="16"/>
                <w:lang w:eastAsia="ru-RU"/>
              </w:rPr>
            </w:pPr>
            <w:r w:rsidRPr="004417A7">
              <w:rPr>
                <w:sz w:val="16"/>
                <w:szCs w:val="16"/>
                <w:lang w:val="en-GB"/>
              </w:rPr>
              <w:t>1</w:t>
            </w:r>
            <w:r w:rsidR="004417A7" w:rsidRPr="004417A7">
              <w:rPr>
                <w:sz w:val="16"/>
                <w:szCs w:val="16"/>
                <w:lang w:val="en-GB"/>
              </w:rPr>
              <w:t>4</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rPr>
              <w:t>Informație privind asocierea</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sz w:val="16"/>
                <w:szCs w:val="16"/>
              </w:rPr>
            </w:pPr>
            <w:r w:rsidRPr="009F482A">
              <w:rPr>
                <w:sz w:val="16"/>
                <w:szCs w:val="16"/>
              </w:rPr>
              <w:t>C</w:t>
            </w:r>
            <w:r w:rsidRPr="009F482A">
              <w:rPr>
                <w:sz w:val="16"/>
                <w:szCs w:val="16"/>
                <w:lang w:val="en-GB"/>
              </w:rPr>
              <w:t xml:space="preserve">onform anexei nr. 17 din documentația standard – original, confirmat prin aplicarea semnăturii electronice a ofertantului, precum și acordul de asociere în care vor preciza detaliat sarcinile ce revin fiecărui asociat. Totodată </w:t>
            </w:r>
            <w:r w:rsidRPr="009F482A">
              <w:rPr>
                <w:sz w:val="16"/>
                <w:szCs w:val="16"/>
              </w:rPr>
              <w:t>fiecare asociat urmează să prezinte DUAE-ul separat. Asocierea trebuie prezentată în formă scrisă la solicitarea autorității contractante odată ce a fost declarat în DUAE.</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9F482A" w:rsidP="004417A7">
            <w:pPr>
              <w:shd w:val="clear" w:color="auto" w:fill="FFFFFF" w:themeFill="background1"/>
              <w:tabs>
                <w:tab w:val="left" w:pos="612"/>
              </w:tabs>
              <w:jc w:val="center"/>
              <w:rPr>
                <w:iCs/>
                <w:noProof w:val="0"/>
                <w:sz w:val="16"/>
                <w:szCs w:val="16"/>
                <w:lang w:eastAsia="ru-RU"/>
              </w:rPr>
            </w:pPr>
            <w:r w:rsidRPr="004417A7">
              <w:rPr>
                <w:sz w:val="16"/>
                <w:szCs w:val="16"/>
                <w:lang w:val="en-GB"/>
              </w:rPr>
              <w:t>1</w:t>
            </w:r>
            <w:r w:rsidR="004417A7" w:rsidRPr="004417A7">
              <w:rPr>
                <w:sz w:val="16"/>
                <w:szCs w:val="16"/>
                <w:lang w:val="en-GB"/>
              </w:rPr>
              <w:t>5</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sz w:val="16"/>
                <w:szCs w:val="16"/>
              </w:rPr>
            </w:pPr>
            <w:r w:rsidRPr="009F482A">
              <w:rPr>
                <w:b/>
                <w:sz w:val="16"/>
                <w:szCs w:val="16"/>
              </w:rPr>
              <w:t>Angajament terți susținător financiar</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sz w:val="16"/>
                <w:szCs w:val="16"/>
              </w:rPr>
            </w:pPr>
            <w:r w:rsidRPr="009F482A">
              <w:rPr>
                <w:sz w:val="16"/>
                <w:szCs w:val="16"/>
              </w:rPr>
              <w:t>C</w:t>
            </w:r>
            <w:r w:rsidRPr="009F482A">
              <w:rPr>
                <w:sz w:val="16"/>
                <w:szCs w:val="16"/>
                <w:lang w:val="en-GB"/>
              </w:rPr>
              <w:t>onform anexei nr. 18 din documentația standard – original, confirmat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9F482A" w:rsidP="004417A7">
            <w:pPr>
              <w:shd w:val="clear" w:color="auto" w:fill="FFFFFF" w:themeFill="background1"/>
              <w:tabs>
                <w:tab w:val="left" w:pos="612"/>
              </w:tabs>
              <w:jc w:val="center"/>
              <w:rPr>
                <w:iCs/>
                <w:noProof w:val="0"/>
                <w:sz w:val="16"/>
                <w:szCs w:val="16"/>
                <w:lang w:eastAsia="ru-RU"/>
              </w:rPr>
            </w:pPr>
            <w:r w:rsidRPr="004417A7">
              <w:rPr>
                <w:sz w:val="16"/>
                <w:szCs w:val="16"/>
                <w:lang w:val="en-GB"/>
              </w:rPr>
              <w:t>1</w:t>
            </w:r>
            <w:r w:rsidR="004417A7" w:rsidRPr="004417A7">
              <w:rPr>
                <w:sz w:val="16"/>
                <w:szCs w:val="16"/>
                <w:lang w:val="en-GB"/>
              </w:rPr>
              <w:t>6</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sz w:val="16"/>
                <w:szCs w:val="16"/>
              </w:rPr>
            </w:pPr>
            <w:r w:rsidRPr="009F482A">
              <w:rPr>
                <w:b/>
                <w:sz w:val="16"/>
                <w:szCs w:val="16"/>
              </w:rPr>
              <w:t>Angajament privind susținerea tehnică și profesională a ofertantului</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sz w:val="16"/>
                <w:szCs w:val="16"/>
              </w:rPr>
            </w:pPr>
            <w:r w:rsidRPr="009F482A">
              <w:rPr>
                <w:sz w:val="16"/>
                <w:szCs w:val="16"/>
              </w:rPr>
              <w:t>C</w:t>
            </w:r>
            <w:r w:rsidRPr="009F482A">
              <w:rPr>
                <w:sz w:val="16"/>
                <w:szCs w:val="16"/>
                <w:lang w:val="en-GB"/>
              </w:rPr>
              <w:t>onform anexei nr. 19 din documentația standard – original, confirmat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iCs/>
                <w:noProof w:val="0"/>
                <w:sz w:val="16"/>
                <w:szCs w:val="16"/>
                <w:lang w:eastAsia="ru-RU"/>
              </w:rPr>
            </w:pPr>
            <w:r w:rsidRPr="004417A7">
              <w:rPr>
                <w:sz w:val="16"/>
                <w:szCs w:val="16"/>
                <w:lang w:val="en-GB"/>
              </w:rPr>
              <w:t>17</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eastAsia="ru-RU"/>
              </w:rPr>
              <w:t>Aviz pentru participare la licitațiile publice de lucrări din domeniul construcțiilor și instalațiilor</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C</w:t>
            </w:r>
            <w:r w:rsidRPr="009F482A">
              <w:rPr>
                <w:sz w:val="16"/>
                <w:szCs w:val="16"/>
                <w:lang w:val="en-GB"/>
              </w:rPr>
              <w:t>onform anexei 22 din documentația standard – original sau copie, confirmat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sz w:val="16"/>
                <w:szCs w:val="16"/>
                <w:lang w:val="en-GB"/>
              </w:rPr>
            </w:pPr>
            <w:r w:rsidRPr="004417A7">
              <w:rPr>
                <w:sz w:val="16"/>
                <w:szCs w:val="16"/>
                <w:lang w:val="en-GB"/>
              </w:rPr>
              <w:t>18</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sz w:val="16"/>
                <w:szCs w:val="16"/>
                <w:lang w:val="en-GB"/>
              </w:rPr>
              <w:t>Perioada de garanție a lucrarilor</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sz w:val="16"/>
                <w:szCs w:val="16"/>
                <w:lang w:val="en-GB"/>
              </w:rPr>
            </w:pPr>
            <w:r w:rsidRPr="009F482A">
              <w:rPr>
                <w:sz w:val="16"/>
                <w:szCs w:val="16"/>
                <w:lang w:val="en-GB"/>
              </w:rPr>
              <w:t>Perioada de garanţie pentru lucrările prevăzute este de minim 5 ani din momentul recepției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lang w:val="en-GB"/>
              </w:rPr>
              <w:t>Declarație originală, confirmată prin aplicarea semnăturii electronice a ofertantului.</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sz w:val="16"/>
                <w:szCs w:val="16"/>
                <w:lang w:val="en-GB"/>
              </w:rPr>
            </w:pPr>
            <w:r w:rsidRPr="004417A7">
              <w:rPr>
                <w:sz w:val="16"/>
                <w:szCs w:val="16"/>
                <w:lang w:val="en-GB"/>
              </w:rPr>
              <w:t>19</w:t>
            </w:r>
          </w:p>
        </w:tc>
        <w:tc>
          <w:tcPr>
            <w:tcW w:w="2360" w:type="dxa"/>
            <w:shd w:val="clear" w:color="auto" w:fill="auto"/>
            <w:vAlign w:val="center"/>
          </w:tcPr>
          <w:p w:rsidR="009F482A" w:rsidRPr="009F482A" w:rsidRDefault="009F482A" w:rsidP="004566B3">
            <w:pPr>
              <w:pStyle w:val="NoSpacing"/>
              <w:jc w:val="center"/>
              <w:rPr>
                <w:b/>
                <w:bCs/>
                <w:sz w:val="16"/>
                <w:szCs w:val="16"/>
                <w:lang w:eastAsia="ru-RU"/>
              </w:rPr>
            </w:pPr>
            <w:r w:rsidRPr="009F482A">
              <w:rPr>
                <w:b/>
                <w:bCs/>
                <w:sz w:val="16"/>
                <w:szCs w:val="16"/>
                <w:lang w:eastAsia="ru-RU"/>
              </w:rPr>
              <w:t>Dovada înregistrării persoanei juridice, în conformitate cu prevederile legale din ţara în care ofertantul este stabilit</w:t>
            </w:r>
          </w:p>
        </w:tc>
        <w:tc>
          <w:tcPr>
            <w:tcW w:w="4922" w:type="dxa"/>
            <w:shd w:val="clear" w:color="auto" w:fill="auto"/>
            <w:vAlign w:val="center"/>
          </w:tcPr>
          <w:p w:rsidR="009F482A" w:rsidRPr="009F482A" w:rsidRDefault="009F482A" w:rsidP="004566B3">
            <w:pPr>
              <w:pStyle w:val="NoSpacing"/>
              <w:jc w:val="center"/>
              <w:rPr>
                <w:sz w:val="16"/>
                <w:szCs w:val="16"/>
                <w:lang w:eastAsia="ru-RU"/>
              </w:rPr>
            </w:pPr>
            <w:r w:rsidRPr="009F482A">
              <w:rPr>
                <w:sz w:val="16"/>
                <w:szCs w:val="16"/>
                <w:lang w:eastAsia="ru-RU"/>
              </w:rPr>
              <w:t>Certificat/decizie de înregistrare a întreprinderii/extras din Registrul de Stat al persoanelor juridice - copie, confirmat prin aplicarea semnăturii electronice.</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sz w:val="16"/>
                <w:szCs w:val="16"/>
              </w:rPr>
            </w:pPr>
            <w:r w:rsidRPr="009F482A">
              <w:rPr>
                <w:sz w:val="16"/>
                <w:szCs w:val="16"/>
              </w:rPr>
              <w:t>Obligatoriu</w:t>
            </w:r>
          </w:p>
        </w:tc>
      </w:tr>
      <w:tr w:rsidR="009F482A" w:rsidRPr="00EC30C2" w:rsidTr="009F482A">
        <w:tc>
          <w:tcPr>
            <w:tcW w:w="703" w:type="dxa"/>
            <w:shd w:val="clear" w:color="auto" w:fill="auto"/>
            <w:vAlign w:val="center"/>
          </w:tcPr>
          <w:p w:rsidR="009F482A" w:rsidRPr="004417A7" w:rsidRDefault="004417A7" w:rsidP="004566B3">
            <w:pPr>
              <w:shd w:val="clear" w:color="auto" w:fill="FFFFFF" w:themeFill="background1"/>
              <w:tabs>
                <w:tab w:val="left" w:pos="612"/>
              </w:tabs>
              <w:jc w:val="center"/>
              <w:rPr>
                <w:sz w:val="16"/>
                <w:szCs w:val="16"/>
                <w:lang w:val="en-GB"/>
              </w:rPr>
            </w:pPr>
            <w:r w:rsidRPr="004417A7">
              <w:rPr>
                <w:sz w:val="16"/>
                <w:szCs w:val="16"/>
                <w:lang w:val="en-GB"/>
              </w:rPr>
              <w:t>20</w:t>
            </w:r>
          </w:p>
        </w:tc>
        <w:tc>
          <w:tcPr>
            <w:tcW w:w="2360" w:type="dxa"/>
            <w:shd w:val="clear" w:color="auto" w:fill="auto"/>
            <w:vAlign w:val="center"/>
          </w:tcPr>
          <w:p w:rsidR="009F482A" w:rsidRPr="009F482A" w:rsidRDefault="009F482A" w:rsidP="004566B3">
            <w:pPr>
              <w:shd w:val="clear" w:color="auto" w:fill="FFFFFF" w:themeFill="background1"/>
              <w:tabs>
                <w:tab w:val="left" w:pos="612"/>
              </w:tabs>
              <w:jc w:val="center"/>
              <w:rPr>
                <w:b/>
                <w:iCs/>
                <w:noProof w:val="0"/>
                <w:sz w:val="16"/>
                <w:szCs w:val="16"/>
                <w:lang w:eastAsia="ru-RU"/>
              </w:rPr>
            </w:pPr>
            <w:r w:rsidRPr="009F482A">
              <w:rPr>
                <w:b/>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922"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lang w:val="en-GB"/>
              </w:rPr>
              <w:t xml:space="preserve">În termen de 5 zile de la data comunicării rezultatelor procedurii de achiziție publică, ofertantul desemnat câștigător va prezenta Declarația autorității contractante și Agenției Achiziții Publice </w:t>
            </w:r>
            <w:r w:rsidRPr="009F482A">
              <w:rPr>
                <w:sz w:val="16"/>
                <w:szCs w:val="16"/>
              </w:rPr>
              <w:t>î</w:t>
            </w:r>
            <w:r w:rsidRPr="009F482A">
              <w:rPr>
                <w:sz w:val="16"/>
                <w:szCs w:val="16"/>
                <w:lang w:val="en-GB"/>
              </w:rPr>
              <w:t xml:space="preserve">n conformitate cu </w:t>
            </w:r>
            <w:r w:rsidRPr="009F482A">
              <w:rPr>
                <w:sz w:val="16"/>
                <w:szCs w:val="16"/>
              </w:rPr>
              <w:t>Ordinului Ministrului Finanțelor nr. 145 din 24 noiembrie 2020</w:t>
            </w:r>
          </w:p>
        </w:tc>
        <w:tc>
          <w:tcPr>
            <w:tcW w:w="1727" w:type="dxa"/>
            <w:shd w:val="clear" w:color="auto" w:fill="auto"/>
            <w:vAlign w:val="center"/>
          </w:tcPr>
          <w:p w:rsidR="009F482A" w:rsidRPr="009F482A" w:rsidRDefault="009F482A" w:rsidP="004566B3">
            <w:pPr>
              <w:shd w:val="clear" w:color="auto" w:fill="FFFFFF" w:themeFill="background1"/>
              <w:tabs>
                <w:tab w:val="left" w:pos="612"/>
              </w:tabs>
              <w:jc w:val="center"/>
              <w:rPr>
                <w:iCs/>
                <w:noProof w:val="0"/>
                <w:sz w:val="16"/>
                <w:szCs w:val="16"/>
                <w:lang w:eastAsia="ru-RU"/>
              </w:rPr>
            </w:pPr>
            <w:r w:rsidRPr="009F482A">
              <w:rPr>
                <w:sz w:val="16"/>
                <w:szCs w:val="16"/>
              </w:rPr>
              <w:t>Obligatoriu</w:t>
            </w:r>
          </w:p>
        </w:tc>
      </w:tr>
    </w:tbl>
    <w:p w:rsidR="0015247E" w:rsidRPr="009F482A" w:rsidRDefault="0015247E"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Garanția pentru o</w:t>
      </w:r>
      <w:r w:rsidR="00380D77" w:rsidRPr="009F482A">
        <w:rPr>
          <w:b/>
          <w:noProof w:val="0"/>
          <w:sz w:val="20"/>
          <w:szCs w:val="20"/>
          <w:lang w:eastAsia="ru-RU"/>
        </w:rPr>
        <w:t xml:space="preserve">fertă, după caz </w:t>
      </w:r>
      <w:r w:rsidR="00380D77" w:rsidRPr="009F482A">
        <w:rPr>
          <w:b/>
          <w:noProof w:val="0"/>
          <w:sz w:val="20"/>
          <w:szCs w:val="20"/>
          <w:u w:val="single"/>
          <w:lang w:eastAsia="ru-RU"/>
        </w:rPr>
        <w:t>_da_</w:t>
      </w:r>
      <w:r w:rsidRPr="009F482A">
        <w:rPr>
          <w:sz w:val="20"/>
          <w:szCs w:val="20"/>
        </w:rPr>
        <w:t>,</w:t>
      </w:r>
      <w:r w:rsidRPr="009F482A">
        <w:rPr>
          <w:b/>
          <w:noProof w:val="0"/>
          <w:sz w:val="20"/>
          <w:szCs w:val="20"/>
          <w:lang w:eastAsia="ru-RU"/>
        </w:rPr>
        <w:t>cuantu</w:t>
      </w:r>
      <w:r w:rsidR="00380D77" w:rsidRPr="009F482A">
        <w:rPr>
          <w:b/>
          <w:noProof w:val="0"/>
          <w:sz w:val="20"/>
          <w:szCs w:val="20"/>
          <w:lang w:eastAsia="ru-RU"/>
        </w:rPr>
        <w:t>mul</w:t>
      </w:r>
      <w:r w:rsidR="00380D77" w:rsidRPr="009F482A">
        <w:rPr>
          <w:b/>
          <w:noProof w:val="0"/>
          <w:sz w:val="20"/>
          <w:szCs w:val="20"/>
          <w:u w:val="single"/>
          <w:lang w:eastAsia="ru-RU"/>
        </w:rPr>
        <w:t>_</w:t>
      </w:r>
      <w:r w:rsidR="002E3A9C">
        <w:rPr>
          <w:noProof w:val="0"/>
          <w:sz w:val="20"/>
          <w:szCs w:val="20"/>
          <w:u w:val="single"/>
          <w:lang w:eastAsia="ru-RU"/>
        </w:rPr>
        <w:t xml:space="preserve">0 </w:t>
      </w:r>
      <w:r w:rsidR="00C1426F" w:rsidRPr="009F482A">
        <w:rPr>
          <w:noProof w:val="0"/>
          <w:sz w:val="20"/>
          <w:szCs w:val="20"/>
          <w:u w:val="single"/>
          <w:lang w:eastAsia="ru-RU"/>
        </w:rPr>
        <w:t>%_</w:t>
      </w:r>
      <w:r w:rsidRPr="009F482A">
        <w:rPr>
          <w:noProof w:val="0"/>
          <w:sz w:val="20"/>
          <w:szCs w:val="20"/>
          <w:u w:val="single"/>
          <w:lang w:eastAsia="ru-RU"/>
        </w:rPr>
        <w:t>.</w:t>
      </w:r>
    </w:p>
    <w:p w:rsidR="00F6465C" w:rsidRPr="009F482A" w:rsidRDefault="00F6465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Garanția de bună execuție a cont</w:t>
      </w:r>
      <w:r w:rsidR="00C1426F" w:rsidRPr="009F482A">
        <w:rPr>
          <w:b/>
          <w:noProof w:val="0"/>
          <w:sz w:val="20"/>
          <w:szCs w:val="20"/>
          <w:lang w:eastAsia="ru-RU"/>
        </w:rPr>
        <w:t>ractului, după caz</w:t>
      </w:r>
      <w:r w:rsidR="00C1426F" w:rsidRPr="009F482A">
        <w:rPr>
          <w:b/>
          <w:noProof w:val="0"/>
          <w:sz w:val="20"/>
          <w:szCs w:val="20"/>
          <w:u w:val="single"/>
          <w:lang w:eastAsia="ru-RU"/>
        </w:rPr>
        <w:t>_da_</w:t>
      </w:r>
      <w:r w:rsidRPr="009F482A">
        <w:rPr>
          <w:b/>
          <w:noProof w:val="0"/>
          <w:sz w:val="20"/>
          <w:szCs w:val="20"/>
          <w:lang w:eastAsia="ru-RU"/>
        </w:rPr>
        <w:t>,</w:t>
      </w:r>
      <w:r w:rsidR="00C1426F" w:rsidRPr="009F482A">
        <w:rPr>
          <w:b/>
          <w:noProof w:val="0"/>
          <w:sz w:val="20"/>
          <w:szCs w:val="20"/>
          <w:lang w:eastAsia="ru-RU"/>
        </w:rPr>
        <w:t>cuantumul</w:t>
      </w:r>
      <w:r w:rsidR="00C1426F" w:rsidRPr="009F482A">
        <w:rPr>
          <w:b/>
          <w:noProof w:val="0"/>
          <w:sz w:val="20"/>
          <w:szCs w:val="20"/>
          <w:u w:val="single"/>
          <w:lang w:eastAsia="ru-RU"/>
        </w:rPr>
        <w:t>_</w:t>
      </w:r>
      <w:r w:rsidR="00C1426F" w:rsidRPr="009F482A">
        <w:rPr>
          <w:noProof w:val="0"/>
          <w:sz w:val="20"/>
          <w:szCs w:val="20"/>
          <w:u w:val="single"/>
          <w:lang w:eastAsia="ru-RU"/>
        </w:rPr>
        <w:t>5%_</w:t>
      </w:r>
      <w:r w:rsidRPr="009F482A">
        <w:rPr>
          <w:noProof w:val="0"/>
          <w:sz w:val="20"/>
          <w:szCs w:val="20"/>
          <w:u w:val="single"/>
          <w:lang w:eastAsia="ru-RU"/>
        </w:rPr>
        <w:t>.</w:t>
      </w:r>
    </w:p>
    <w:p w:rsidR="00BE362C" w:rsidRPr="009F482A" w:rsidRDefault="00BE362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Motivul recurgerii la procedura accelerată (în cazul licitației deschise, restr</w:t>
      </w:r>
      <w:r w:rsidR="00C32CB2" w:rsidRPr="009F482A">
        <w:rPr>
          <w:b/>
          <w:noProof w:val="0"/>
          <w:sz w:val="20"/>
          <w:szCs w:val="20"/>
          <w:lang w:eastAsia="ru-RU"/>
        </w:rPr>
        <w:t>â</w:t>
      </w:r>
      <w:r w:rsidRPr="009F482A">
        <w:rPr>
          <w:b/>
          <w:noProof w:val="0"/>
          <w:sz w:val="20"/>
          <w:szCs w:val="20"/>
          <w:lang w:eastAsia="ru-RU"/>
        </w:rPr>
        <w:t>nseși a procedurii nego</w:t>
      </w:r>
      <w:r w:rsidR="002275CB" w:rsidRPr="009F482A">
        <w:rPr>
          <w:b/>
          <w:noProof w:val="0"/>
          <w:sz w:val="20"/>
          <w:szCs w:val="20"/>
          <w:lang w:eastAsia="ru-RU"/>
        </w:rPr>
        <w:t xml:space="preserve">ciate), după caz: </w:t>
      </w:r>
      <w:r w:rsidR="002275CB" w:rsidRPr="009F482A">
        <w:rPr>
          <w:noProof w:val="0"/>
          <w:sz w:val="20"/>
          <w:szCs w:val="20"/>
          <w:u w:val="single"/>
          <w:lang w:eastAsia="ru-RU"/>
        </w:rPr>
        <w:t>nu se aplică</w:t>
      </w:r>
      <w:r w:rsidR="002275CB" w:rsidRPr="009F482A">
        <w:rPr>
          <w:noProof w:val="0"/>
          <w:sz w:val="20"/>
          <w:szCs w:val="20"/>
          <w:lang w:eastAsia="ru-RU"/>
        </w:rPr>
        <w:t>.</w:t>
      </w:r>
    </w:p>
    <w:p w:rsidR="00BE362C" w:rsidRPr="009F482A" w:rsidRDefault="00BE362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Tehnici și instrumente specifice de atribuire (dacă este cazul specificați dacă se va utiliza acordul-cadru, sistemul dinamic de achiziție sa</w:t>
      </w:r>
      <w:r w:rsidR="00934F58" w:rsidRPr="009F482A">
        <w:rPr>
          <w:b/>
          <w:noProof w:val="0"/>
          <w:sz w:val="20"/>
          <w:szCs w:val="20"/>
          <w:lang w:eastAsia="ru-RU"/>
        </w:rPr>
        <w:t xml:space="preserve">u licitația electronică): </w:t>
      </w:r>
      <w:r w:rsidR="00934F58" w:rsidRPr="009F482A">
        <w:rPr>
          <w:noProof w:val="0"/>
          <w:sz w:val="20"/>
          <w:szCs w:val="20"/>
          <w:u w:val="single"/>
          <w:lang w:eastAsia="ru-RU"/>
        </w:rPr>
        <w:t>nu se aplică.</w:t>
      </w:r>
    </w:p>
    <w:p w:rsidR="00BE362C" w:rsidRPr="009F482A" w:rsidRDefault="00BE362C" w:rsidP="00171ACD">
      <w:pPr>
        <w:numPr>
          <w:ilvl w:val="0"/>
          <w:numId w:val="3"/>
        </w:numPr>
        <w:tabs>
          <w:tab w:val="right" w:pos="426"/>
        </w:tabs>
        <w:spacing w:before="120"/>
        <w:ind w:left="0" w:firstLine="0"/>
        <w:rPr>
          <w:b/>
          <w:noProof w:val="0"/>
          <w:sz w:val="20"/>
          <w:szCs w:val="20"/>
          <w:lang w:eastAsia="ru-RU"/>
        </w:rPr>
      </w:pPr>
      <w:r w:rsidRPr="009F482A">
        <w:rPr>
          <w:b/>
          <w:noProof w:val="0"/>
          <w:sz w:val="20"/>
          <w:szCs w:val="20"/>
          <w:lang w:eastAsia="ru-RU"/>
        </w:rPr>
        <w:t>Condiții speciale de care depinde îndeplinirea contractului (</w:t>
      </w:r>
      <w:r w:rsidRPr="009F482A">
        <w:rPr>
          <w:noProof w:val="0"/>
          <w:sz w:val="20"/>
          <w:szCs w:val="20"/>
          <w:lang w:eastAsia="ru-RU"/>
        </w:rPr>
        <w:t>indicați după caz</w:t>
      </w:r>
      <w:r w:rsidR="00F45C5F" w:rsidRPr="009F482A">
        <w:rPr>
          <w:b/>
          <w:noProof w:val="0"/>
          <w:sz w:val="20"/>
          <w:szCs w:val="20"/>
          <w:lang w:eastAsia="ru-RU"/>
        </w:rPr>
        <w:t>)</w:t>
      </w:r>
      <w:r w:rsidR="00934F58" w:rsidRPr="009F482A">
        <w:rPr>
          <w:noProof w:val="0"/>
          <w:sz w:val="20"/>
          <w:szCs w:val="20"/>
          <w:u w:val="single"/>
          <w:lang w:eastAsia="ru-RU"/>
        </w:rPr>
        <w:t>nu seaplică</w:t>
      </w:r>
    </w:p>
    <w:p w:rsidR="00EF4276" w:rsidRPr="009F482A" w:rsidRDefault="00EF4276" w:rsidP="00171ACD">
      <w:pPr>
        <w:numPr>
          <w:ilvl w:val="0"/>
          <w:numId w:val="3"/>
        </w:numPr>
        <w:tabs>
          <w:tab w:val="right" w:pos="426"/>
        </w:tabs>
        <w:spacing w:before="120"/>
        <w:ind w:left="0" w:firstLine="0"/>
        <w:rPr>
          <w:b/>
          <w:noProof w:val="0"/>
          <w:sz w:val="20"/>
          <w:szCs w:val="20"/>
          <w:lang w:eastAsia="ru-RU"/>
        </w:rPr>
      </w:pPr>
      <w:bookmarkStart w:id="0" w:name="_Hlk71621175"/>
      <w:r w:rsidRPr="009F482A">
        <w:rPr>
          <w:b/>
          <w:noProof w:val="0"/>
          <w:sz w:val="20"/>
          <w:szCs w:val="20"/>
          <w:lang w:eastAsia="ru-RU"/>
        </w:rPr>
        <w:t>Ofertele se prezintă în valuta</w:t>
      </w:r>
      <w:bookmarkEnd w:id="0"/>
      <w:r w:rsidR="00B571C1" w:rsidRPr="009F482A">
        <w:rPr>
          <w:b/>
          <w:noProof w:val="0"/>
          <w:sz w:val="20"/>
          <w:szCs w:val="20"/>
          <w:u w:val="single"/>
          <w:lang w:eastAsia="ru-RU"/>
        </w:rPr>
        <w:t>națională MDL.</w:t>
      </w:r>
    </w:p>
    <w:p w:rsidR="00BE362C" w:rsidRPr="009F482A" w:rsidRDefault="00BE362C" w:rsidP="00171ACD">
      <w:pPr>
        <w:numPr>
          <w:ilvl w:val="0"/>
          <w:numId w:val="3"/>
        </w:numPr>
        <w:tabs>
          <w:tab w:val="right" w:pos="426"/>
        </w:tabs>
        <w:spacing w:before="120"/>
        <w:ind w:left="0" w:firstLine="0"/>
        <w:rPr>
          <w:noProof w:val="0"/>
          <w:sz w:val="20"/>
          <w:szCs w:val="20"/>
          <w:lang w:eastAsia="ru-RU"/>
        </w:rPr>
      </w:pPr>
      <w:r w:rsidRPr="009F482A">
        <w:rPr>
          <w:b/>
          <w:noProof w:val="0"/>
          <w:sz w:val="20"/>
          <w:szCs w:val="20"/>
          <w:lang w:eastAsia="ru-RU"/>
        </w:rPr>
        <w:t xml:space="preserve">Criteriul de evaluare aplicat pentru </w:t>
      </w:r>
      <w:r w:rsidR="009D14A7" w:rsidRPr="009F482A">
        <w:rPr>
          <w:b/>
          <w:noProof w:val="0"/>
          <w:sz w:val="20"/>
          <w:szCs w:val="20"/>
          <w:lang w:eastAsia="ru-RU"/>
        </w:rPr>
        <w:t>atribuirea</w:t>
      </w:r>
      <w:r w:rsidR="00B571C1" w:rsidRPr="009F482A">
        <w:rPr>
          <w:b/>
          <w:noProof w:val="0"/>
          <w:sz w:val="20"/>
          <w:szCs w:val="20"/>
          <w:lang w:eastAsia="ru-RU"/>
        </w:rPr>
        <w:t xml:space="preserve">contractului: </w:t>
      </w:r>
      <w:r w:rsidR="00B571C1" w:rsidRPr="009F482A">
        <w:rPr>
          <w:noProof w:val="0"/>
          <w:sz w:val="20"/>
          <w:szCs w:val="20"/>
          <w:u w:val="single"/>
          <w:lang w:eastAsia="ru-RU"/>
        </w:rPr>
        <w:t>cel mai mic preț</w:t>
      </w:r>
      <w:r w:rsidR="00517239" w:rsidRPr="009F482A">
        <w:rPr>
          <w:noProof w:val="0"/>
          <w:sz w:val="20"/>
          <w:szCs w:val="20"/>
          <w:u w:val="single"/>
          <w:lang w:eastAsia="ru-RU"/>
        </w:rPr>
        <w:t xml:space="preserve"> și corespunderea cerințelor solicitate</w:t>
      </w:r>
      <w:r w:rsidR="00B571C1" w:rsidRPr="009F482A">
        <w:rPr>
          <w:noProof w:val="0"/>
          <w:sz w:val="20"/>
          <w:szCs w:val="20"/>
          <w:lang w:eastAsia="ru-RU"/>
        </w:rPr>
        <w:t>.</w:t>
      </w:r>
    </w:p>
    <w:p w:rsidR="00BE362C" w:rsidRPr="009F482A" w:rsidRDefault="00BE362C" w:rsidP="00171ACD">
      <w:pPr>
        <w:numPr>
          <w:ilvl w:val="0"/>
          <w:numId w:val="3"/>
        </w:numPr>
        <w:tabs>
          <w:tab w:val="right" w:pos="426"/>
        </w:tabs>
        <w:spacing w:before="120"/>
        <w:ind w:left="0" w:firstLine="0"/>
        <w:rPr>
          <w:b/>
          <w:noProof w:val="0"/>
          <w:sz w:val="20"/>
          <w:szCs w:val="20"/>
          <w:lang w:eastAsia="ru-RU"/>
        </w:rPr>
      </w:pPr>
      <w:r w:rsidRPr="009F482A">
        <w:rPr>
          <w:b/>
          <w:noProof w:val="0"/>
          <w:sz w:val="20"/>
          <w:szCs w:val="20"/>
          <w:lang w:eastAsia="ru-RU"/>
        </w:rPr>
        <w:t>Factorii de evaluare a ofertei celei mai avantajoase din punct de vedere economic, precum și ponderile lor:</w:t>
      </w:r>
    </w:p>
    <w:tbl>
      <w:tblPr>
        <w:tblStyle w:val="Grigliatabella2"/>
        <w:tblW w:w="0" w:type="auto"/>
        <w:tblLook w:val="04A0"/>
      </w:tblPr>
      <w:tblGrid>
        <w:gridCol w:w="576"/>
        <w:gridCol w:w="7122"/>
        <w:gridCol w:w="1788"/>
      </w:tblGrid>
      <w:tr w:rsidR="00BE362C" w:rsidRPr="009F482A" w:rsidTr="00687BBA">
        <w:tc>
          <w:tcPr>
            <w:tcW w:w="576" w:type="dxa"/>
            <w:shd w:val="clear" w:color="auto" w:fill="auto"/>
          </w:tcPr>
          <w:p w:rsidR="00BE362C" w:rsidRPr="009F482A" w:rsidRDefault="00BE362C" w:rsidP="00BE362C">
            <w:pPr>
              <w:shd w:val="clear" w:color="auto" w:fill="FFFFFF" w:themeFill="background1"/>
              <w:tabs>
                <w:tab w:val="left" w:pos="612"/>
              </w:tabs>
              <w:spacing w:before="120" w:after="120"/>
              <w:rPr>
                <w:b/>
                <w:iCs/>
                <w:noProof w:val="0"/>
                <w:sz w:val="20"/>
                <w:szCs w:val="20"/>
                <w:lang w:eastAsia="ru-RU"/>
              </w:rPr>
            </w:pPr>
            <w:r w:rsidRPr="009F482A">
              <w:rPr>
                <w:b/>
                <w:iCs/>
                <w:noProof w:val="0"/>
                <w:sz w:val="20"/>
                <w:szCs w:val="20"/>
                <w:lang w:eastAsia="ru-RU"/>
              </w:rPr>
              <w:t>Nr. d/o</w:t>
            </w:r>
          </w:p>
        </w:tc>
        <w:tc>
          <w:tcPr>
            <w:tcW w:w="7122" w:type="dxa"/>
            <w:shd w:val="clear" w:color="auto" w:fill="auto"/>
          </w:tcPr>
          <w:p w:rsidR="00BE362C" w:rsidRPr="009F482A" w:rsidRDefault="00BE362C" w:rsidP="00BE362C">
            <w:pPr>
              <w:shd w:val="clear" w:color="auto" w:fill="FFFFFF" w:themeFill="background1"/>
              <w:tabs>
                <w:tab w:val="left" w:pos="612"/>
              </w:tabs>
              <w:spacing w:before="120" w:after="120"/>
              <w:jc w:val="center"/>
              <w:rPr>
                <w:b/>
                <w:iCs/>
                <w:noProof w:val="0"/>
                <w:sz w:val="20"/>
                <w:szCs w:val="20"/>
                <w:lang w:eastAsia="ru-RU"/>
              </w:rPr>
            </w:pPr>
            <w:r w:rsidRPr="009F482A">
              <w:rPr>
                <w:b/>
                <w:iCs/>
                <w:noProof w:val="0"/>
                <w:sz w:val="20"/>
                <w:szCs w:val="20"/>
                <w:lang w:eastAsia="ru-RU"/>
              </w:rPr>
              <w:t>Denumirea factorului de evaluare</w:t>
            </w:r>
          </w:p>
        </w:tc>
        <w:tc>
          <w:tcPr>
            <w:tcW w:w="1788" w:type="dxa"/>
            <w:shd w:val="clear" w:color="auto" w:fill="auto"/>
          </w:tcPr>
          <w:p w:rsidR="00BE362C" w:rsidRPr="009F482A" w:rsidRDefault="00BE362C" w:rsidP="00BE362C">
            <w:pPr>
              <w:shd w:val="clear" w:color="auto" w:fill="FFFFFF" w:themeFill="background1"/>
              <w:tabs>
                <w:tab w:val="left" w:pos="612"/>
              </w:tabs>
              <w:spacing w:before="120" w:after="120"/>
              <w:jc w:val="center"/>
              <w:rPr>
                <w:b/>
                <w:iCs/>
                <w:noProof w:val="0"/>
                <w:sz w:val="20"/>
                <w:szCs w:val="20"/>
                <w:lang w:eastAsia="ru-RU"/>
              </w:rPr>
            </w:pPr>
            <w:r w:rsidRPr="009F482A">
              <w:rPr>
                <w:b/>
                <w:iCs/>
                <w:noProof w:val="0"/>
                <w:sz w:val="20"/>
                <w:szCs w:val="20"/>
                <w:lang w:eastAsia="ru-RU"/>
              </w:rPr>
              <w:t>Ponderea%</w:t>
            </w:r>
          </w:p>
        </w:tc>
      </w:tr>
      <w:tr w:rsidR="00BE362C" w:rsidRPr="009F482A" w:rsidTr="00687BBA">
        <w:tc>
          <w:tcPr>
            <w:tcW w:w="576" w:type="dxa"/>
            <w:shd w:val="clear" w:color="auto" w:fill="auto"/>
          </w:tcPr>
          <w:p w:rsidR="00BE362C" w:rsidRPr="009F482A" w:rsidRDefault="00BE362C" w:rsidP="00BE362C">
            <w:pPr>
              <w:shd w:val="clear" w:color="auto" w:fill="FFFFFF" w:themeFill="background1"/>
              <w:tabs>
                <w:tab w:val="left" w:pos="612"/>
              </w:tabs>
              <w:spacing w:before="120" w:after="120"/>
              <w:rPr>
                <w:iCs/>
                <w:noProof w:val="0"/>
                <w:sz w:val="20"/>
                <w:szCs w:val="20"/>
                <w:lang w:eastAsia="ru-RU"/>
              </w:rPr>
            </w:pPr>
          </w:p>
        </w:tc>
        <w:tc>
          <w:tcPr>
            <w:tcW w:w="7122" w:type="dxa"/>
            <w:shd w:val="clear" w:color="auto" w:fill="auto"/>
          </w:tcPr>
          <w:p w:rsidR="00BE362C" w:rsidRPr="009F482A" w:rsidRDefault="00BE362C" w:rsidP="00BE362C">
            <w:pPr>
              <w:shd w:val="clear" w:color="auto" w:fill="FFFFFF" w:themeFill="background1"/>
              <w:tabs>
                <w:tab w:val="left" w:pos="612"/>
              </w:tabs>
              <w:spacing w:before="120" w:after="120"/>
              <w:rPr>
                <w:iCs/>
                <w:noProof w:val="0"/>
                <w:sz w:val="20"/>
                <w:szCs w:val="20"/>
                <w:lang w:eastAsia="ru-RU"/>
              </w:rPr>
            </w:pPr>
          </w:p>
        </w:tc>
        <w:tc>
          <w:tcPr>
            <w:tcW w:w="1788" w:type="dxa"/>
            <w:shd w:val="clear" w:color="auto" w:fill="auto"/>
          </w:tcPr>
          <w:p w:rsidR="00BE362C" w:rsidRPr="009F482A" w:rsidRDefault="00BE362C" w:rsidP="00BE362C">
            <w:pPr>
              <w:shd w:val="clear" w:color="auto" w:fill="FFFFFF" w:themeFill="background1"/>
              <w:tabs>
                <w:tab w:val="left" w:pos="612"/>
              </w:tabs>
              <w:spacing w:before="120" w:after="120"/>
              <w:rPr>
                <w:iCs/>
                <w:noProof w:val="0"/>
                <w:sz w:val="20"/>
                <w:szCs w:val="20"/>
                <w:lang w:eastAsia="ru-RU"/>
              </w:rPr>
            </w:pPr>
          </w:p>
        </w:tc>
      </w:tr>
    </w:tbl>
    <w:p w:rsidR="00BE362C" w:rsidRPr="009F482A" w:rsidRDefault="00BE362C" w:rsidP="00171ACD">
      <w:pPr>
        <w:numPr>
          <w:ilvl w:val="0"/>
          <w:numId w:val="3"/>
        </w:numPr>
        <w:shd w:val="clear" w:color="auto" w:fill="FFFFFF" w:themeFill="background1"/>
        <w:tabs>
          <w:tab w:val="right" w:pos="426"/>
        </w:tabs>
        <w:spacing w:before="120"/>
        <w:ind w:left="0" w:firstLine="0"/>
        <w:rPr>
          <w:b/>
          <w:noProof w:val="0"/>
          <w:sz w:val="20"/>
          <w:szCs w:val="20"/>
          <w:lang w:eastAsia="ru-RU"/>
        </w:rPr>
      </w:pPr>
      <w:r w:rsidRPr="009F482A">
        <w:rPr>
          <w:b/>
          <w:noProof w:val="0"/>
          <w:sz w:val="20"/>
          <w:szCs w:val="20"/>
          <w:lang w:eastAsia="ru-RU"/>
        </w:rPr>
        <w:t>Termenul limită de depunere/deschidere a ofertelor:</w:t>
      </w:r>
    </w:p>
    <w:p w:rsidR="00BE362C" w:rsidRPr="009F482A" w:rsidRDefault="00EF4276" w:rsidP="00171ACD">
      <w:pPr>
        <w:numPr>
          <w:ilvl w:val="0"/>
          <w:numId w:val="5"/>
        </w:numPr>
        <w:shd w:val="clear" w:color="auto" w:fill="FFFFFF" w:themeFill="background1"/>
        <w:tabs>
          <w:tab w:val="right" w:pos="426"/>
        </w:tabs>
        <w:spacing w:before="120"/>
        <w:rPr>
          <w:b/>
          <w:noProof w:val="0"/>
          <w:sz w:val="20"/>
          <w:szCs w:val="20"/>
          <w:lang w:eastAsia="ru-RU"/>
        </w:rPr>
      </w:pPr>
      <w:r w:rsidRPr="009F482A">
        <w:rPr>
          <w:b/>
          <w:noProof w:val="0"/>
          <w:sz w:val="20"/>
          <w:szCs w:val="20"/>
          <w:lang w:eastAsia="ru-RU"/>
        </w:rPr>
        <w:t>conform SIA RSAP /</w:t>
      </w:r>
      <w:r w:rsidR="00BE362C" w:rsidRPr="009F482A">
        <w:rPr>
          <w:b/>
          <w:noProof w:val="0"/>
          <w:sz w:val="20"/>
          <w:szCs w:val="20"/>
          <w:lang w:eastAsia="ru-RU"/>
        </w:rPr>
        <w:t xml:space="preserve">până la: </w:t>
      </w:r>
      <w:r w:rsidR="00BE362C" w:rsidRPr="009F482A">
        <w:rPr>
          <w:b/>
          <w:i/>
          <w:noProof w:val="0"/>
          <w:sz w:val="20"/>
          <w:szCs w:val="20"/>
          <w:lang w:eastAsia="ru-RU"/>
        </w:rPr>
        <w:t>[ora exactă]</w:t>
      </w:r>
    </w:p>
    <w:p w:rsidR="00BE362C" w:rsidRPr="009F482A" w:rsidRDefault="00BE362C" w:rsidP="00171ACD">
      <w:pPr>
        <w:numPr>
          <w:ilvl w:val="0"/>
          <w:numId w:val="5"/>
        </w:numPr>
        <w:shd w:val="clear" w:color="auto" w:fill="FFFFFF" w:themeFill="background1"/>
        <w:tabs>
          <w:tab w:val="right" w:pos="426"/>
        </w:tabs>
        <w:spacing w:before="120"/>
        <w:rPr>
          <w:b/>
          <w:noProof w:val="0"/>
          <w:sz w:val="20"/>
          <w:szCs w:val="20"/>
          <w:lang w:eastAsia="ru-RU"/>
        </w:rPr>
      </w:pPr>
      <w:r w:rsidRPr="009F482A">
        <w:rPr>
          <w:b/>
          <w:noProof w:val="0"/>
          <w:sz w:val="20"/>
          <w:szCs w:val="20"/>
          <w:lang w:eastAsia="ru-RU"/>
        </w:rPr>
        <w:t xml:space="preserve">pe: </w:t>
      </w:r>
      <w:r w:rsidRPr="009F482A">
        <w:rPr>
          <w:b/>
          <w:i/>
          <w:noProof w:val="0"/>
          <w:sz w:val="20"/>
          <w:szCs w:val="20"/>
          <w:lang w:eastAsia="ru-RU"/>
        </w:rPr>
        <w:t>[data]</w:t>
      </w:r>
    </w:p>
    <w:p w:rsidR="00BE362C" w:rsidRPr="009F482A" w:rsidRDefault="00BE362C" w:rsidP="00171ACD">
      <w:pPr>
        <w:numPr>
          <w:ilvl w:val="0"/>
          <w:numId w:val="3"/>
        </w:numPr>
        <w:shd w:val="clear" w:color="auto" w:fill="FFFFFF" w:themeFill="background1"/>
        <w:tabs>
          <w:tab w:val="right" w:pos="426"/>
        </w:tabs>
        <w:spacing w:before="120"/>
        <w:ind w:left="0" w:firstLine="0"/>
        <w:rPr>
          <w:b/>
          <w:noProof w:val="0"/>
          <w:sz w:val="20"/>
          <w:szCs w:val="20"/>
          <w:lang w:eastAsia="ru-RU"/>
        </w:rPr>
      </w:pPr>
      <w:r w:rsidRPr="009F482A">
        <w:rPr>
          <w:b/>
          <w:noProof w:val="0"/>
          <w:sz w:val="20"/>
          <w:szCs w:val="20"/>
          <w:lang w:eastAsia="ru-RU"/>
        </w:rPr>
        <w:t xml:space="preserve">Adresa la care trebuie transmise ofertele sau cererile de participare: </w:t>
      </w:r>
    </w:p>
    <w:p w:rsidR="00BE362C" w:rsidRPr="009F482A" w:rsidRDefault="00BE362C" w:rsidP="00BE362C">
      <w:pPr>
        <w:shd w:val="clear" w:color="auto" w:fill="FFFFFF" w:themeFill="background1"/>
        <w:tabs>
          <w:tab w:val="right" w:pos="426"/>
        </w:tabs>
        <w:spacing w:before="120"/>
        <w:ind w:left="450"/>
        <w:rPr>
          <w:b/>
          <w:noProof w:val="0"/>
          <w:sz w:val="20"/>
          <w:szCs w:val="20"/>
          <w:lang w:eastAsia="ru-RU"/>
        </w:rPr>
      </w:pPr>
      <w:r w:rsidRPr="009F482A">
        <w:rPr>
          <w:b/>
          <w:i/>
          <w:noProof w:val="0"/>
          <w:sz w:val="20"/>
          <w:szCs w:val="20"/>
          <w:lang w:eastAsia="ru-RU"/>
        </w:rPr>
        <w:t>Ofertele sau cererile de participare vor fi depuse electronic prin intermediul SIA RSAP</w:t>
      </w:r>
    </w:p>
    <w:p w:rsidR="00BE362C" w:rsidRPr="009F482A" w:rsidRDefault="00BE362C" w:rsidP="00171ACD">
      <w:pPr>
        <w:numPr>
          <w:ilvl w:val="0"/>
          <w:numId w:val="3"/>
        </w:numPr>
        <w:tabs>
          <w:tab w:val="right" w:pos="426"/>
        </w:tabs>
        <w:spacing w:before="120"/>
        <w:ind w:left="0" w:firstLine="0"/>
        <w:rPr>
          <w:b/>
          <w:noProof w:val="0"/>
          <w:sz w:val="20"/>
          <w:szCs w:val="20"/>
          <w:lang w:eastAsia="ru-RU"/>
        </w:rPr>
      </w:pPr>
      <w:r w:rsidRPr="009F482A">
        <w:rPr>
          <w:b/>
          <w:noProof w:val="0"/>
          <w:sz w:val="20"/>
          <w:szCs w:val="20"/>
          <w:lang w:eastAsia="ru-RU"/>
        </w:rPr>
        <w:t>Termenul de vala</w:t>
      </w:r>
      <w:r w:rsidR="00223727" w:rsidRPr="009F482A">
        <w:rPr>
          <w:b/>
          <w:noProof w:val="0"/>
          <w:sz w:val="20"/>
          <w:szCs w:val="20"/>
          <w:lang w:eastAsia="ru-RU"/>
        </w:rPr>
        <w:t xml:space="preserve">bilitate a ofertelor:  </w:t>
      </w:r>
      <w:r w:rsidR="00223727" w:rsidRPr="009F482A">
        <w:rPr>
          <w:noProof w:val="0"/>
          <w:sz w:val="20"/>
          <w:szCs w:val="20"/>
          <w:u w:val="single"/>
          <w:lang w:eastAsia="ru-RU"/>
        </w:rPr>
        <w:t>60 de zile.</w:t>
      </w:r>
    </w:p>
    <w:p w:rsidR="00BE362C" w:rsidRPr="009F482A" w:rsidRDefault="00BE362C" w:rsidP="00171ACD">
      <w:pPr>
        <w:numPr>
          <w:ilvl w:val="0"/>
          <w:numId w:val="3"/>
        </w:numPr>
        <w:tabs>
          <w:tab w:val="right" w:pos="426"/>
        </w:tabs>
        <w:spacing w:before="120"/>
        <w:ind w:left="0" w:firstLine="0"/>
        <w:rPr>
          <w:b/>
          <w:noProof w:val="0"/>
          <w:sz w:val="20"/>
          <w:szCs w:val="20"/>
          <w:lang w:eastAsia="ru-RU"/>
        </w:rPr>
      </w:pPr>
      <w:r w:rsidRPr="009F482A">
        <w:rPr>
          <w:b/>
          <w:noProof w:val="0"/>
          <w:sz w:val="20"/>
          <w:szCs w:val="20"/>
          <w:lang w:eastAsia="ru-RU"/>
        </w:rPr>
        <w:t xml:space="preserve">Locul deschiderii ofertelor: </w:t>
      </w:r>
      <w:r w:rsidR="001B693F" w:rsidRPr="009F482A">
        <w:rPr>
          <w:noProof w:val="0"/>
          <w:sz w:val="20"/>
          <w:szCs w:val="20"/>
          <w:u w:val="single"/>
          <w:lang w:eastAsia="ru-RU"/>
        </w:rPr>
        <w:t>SIA RSAP.</w:t>
      </w:r>
    </w:p>
    <w:p w:rsidR="00BE362C" w:rsidRPr="009F482A" w:rsidRDefault="00BE362C" w:rsidP="00BE362C">
      <w:pPr>
        <w:shd w:val="clear" w:color="auto" w:fill="FFFFFF" w:themeFill="background1"/>
        <w:tabs>
          <w:tab w:val="left" w:pos="360"/>
          <w:tab w:val="left" w:pos="1800"/>
          <w:tab w:val="left" w:pos="3240"/>
        </w:tabs>
        <w:spacing w:after="120"/>
        <w:ind w:left="360"/>
        <w:rPr>
          <w:b/>
          <w:i/>
          <w:noProof w:val="0"/>
          <w:sz w:val="20"/>
          <w:szCs w:val="20"/>
          <w:lang w:eastAsia="ru-RU"/>
        </w:rPr>
      </w:pPr>
      <w:r w:rsidRPr="009F482A">
        <w:rPr>
          <w:b/>
          <w:i/>
          <w:noProof w:val="0"/>
          <w:sz w:val="20"/>
          <w:szCs w:val="20"/>
          <w:lang w:eastAsia="ru-RU"/>
        </w:rPr>
        <w:t>Ofertele înt</w:t>
      </w:r>
      <w:r w:rsidR="00AD62DE" w:rsidRPr="009F482A">
        <w:rPr>
          <w:b/>
          <w:i/>
          <w:noProof w:val="0"/>
          <w:sz w:val="20"/>
          <w:szCs w:val="20"/>
          <w:lang w:eastAsia="ru-RU"/>
        </w:rPr>
        <w:t>â</w:t>
      </w:r>
      <w:r w:rsidRPr="009F482A">
        <w:rPr>
          <w:b/>
          <w:i/>
          <w:noProof w:val="0"/>
          <w:sz w:val="20"/>
          <w:szCs w:val="20"/>
          <w:lang w:eastAsia="ru-RU"/>
        </w:rPr>
        <w:t xml:space="preserve">rziate vor fi respinse. </w:t>
      </w:r>
    </w:p>
    <w:p w:rsidR="00BE362C" w:rsidRPr="009F482A" w:rsidRDefault="00BE362C" w:rsidP="00171ACD">
      <w:pPr>
        <w:numPr>
          <w:ilvl w:val="0"/>
          <w:numId w:val="3"/>
        </w:numPr>
        <w:shd w:val="clear" w:color="auto" w:fill="FFFFFF" w:themeFill="background1"/>
        <w:tabs>
          <w:tab w:val="right" w:pos="426"/>
        </w:tabs>
        <w:spacing w:before="120"/>
        <w:ind w:left="450" w:hanging="450"/>
        <w:rPr>
          <w:b/>
          <w:noProof w:val="0"/>
          <w:sz w:val="20"/>
          <w:szCs w:val="20"/>
          <w:lang w:eastAsia="ru-RU"/>
        </w:rPr>
      </w:pPr>
      <w:r w:rsidRPr="009F482A">
        <w:rPr>
          <w:b/>
          <w:noProof w:val="0"/>
          <w:sz w:val="20"/>
          <w:szCs w:val="20"/>
          <w:lang w:eastAsia="ru-RU"/>
        </w:rPr>
        <w:t xml:space="preserve">Persoanele autorizate să asiste la deschiderea ofertelor: </w:t>
      </w:r>
      <w:r w:rsidRPr="009F482A">
        <w:rPr>
          <w:b/>
          <w:noProof w:val="0"/>
          <w:sz w:val="20"/>
          <w:szCs w:val="20"/>
          <w:lang w:eastAsia="ru-RU"/>
        </w:rPr>
        <w:br/>
      </w:r>
      <w:r w:rsidRPr="009F482A">
        <w:rPr>
          <w:b/>
          <w:i/>
          <w:noProof w:val="0"/>
          <w:sz w:val="20"/>
          <w:szCs w:val="20"/>
          <w:lang w:eastAsia="ru-RU"/>
        </w:rPr>
        <w:t>Ofertanții sau reprezentanții acestora au dreptul să participe la deschiderea ofertelor, cu excepția cazului c</w:t>
      </w:r>
      <w:r w:rsidR="00AD62DE" w:rsidRPr="009F482A">
        <w:rPr>
          <w:b/>
          <w:i/>
          <w:noProof w:val="0"/>
          <w:sz w:val="20"/>
          <w:szCs w:val="20"/>
          <w:lang w:eastAsia="ru-RU"/>
        </w:rPr>
        <w:t>â</w:t>
      </w:r>
      <w:r w:rsidRPr="009F482A">
        <w:rPr>
          <w:b/>
          <w:i/>
          <w:noProof w:val="0"/>
          <w:sz w:val="20"/>
          <w:szCs w:val="20"/>
          <w:lang w:eastAsia="ru-RU"/>
        </w:rPr>
        <w:t>nd of</w:t>
      </w:r>
      <w:r w:rsidR="00E706C1" w:rsidRPr="009F482A">
        <w:rPr>
          <w:b/>
          <w:i/>
          <w:noProof w:val="0"/>
          <w:sz w:val="20"/>
          <w:szCs w:val="20"/>
          <w:lang w:eastAsia="ru-RU"/>
        </w:rPr>
        <w:t xml:space="preserve">ertele au fost depuse prin SIA </w:t>
      </w:r>
      <w:r w:rsidRPr="009F482A">
        <w:rPr>
          <w:b/>
          <w:i/>
          <w:noProof w:val="0"/>
          <w:sz w:val="20"/>
          <w:szCs w:val="20"/>
          <w:lang w:eastAsia="ru-RU"/>
        </w:rPr>
        <w:t>RSAP</w:t>
      </w:r>
      <w:r w:rsidRPr="009F482A">
        <w:rPr>
          <w:b/>
          <w:noProof w:val="0"/>
          <w:sz w:val="20"/>
          <w:szCs w:val="20"/>
          <w:lang w:eastAsia="ru-RU"/>
        </w:rPr>
        <w:t>.</w:t>
      </w:r>
    </w:p>
    <w:p w:rsidR="00BE362C" w:rsidRPr="009F482A" w:rsidRDefault="00BE362C" w:rsidP="00171ACD">
      <w:pPr>
        <w:numPr>
          <w:ilvl w:val="0"/>
          <w:numId w:val="3"/>
        </w:numPr>
        <w:shd w:val="clear" w:color="auto" w:fill="FFFFFF" w:themeFill="background1"/>
        <w:tabs>
          <w:tab w:val="right" w:pos="426"/>
        </w:tabs>
        <w:spacing w:before="120"/>
        <w:ind w:left="450" w:hanging="450"/>
        <w:rPr>
          <w:b/>
          <w:noProof w:val="0"/>
          <w:sz w:val="20"/>
          <w:szCs w:val="20"/>
          <w:u w:val="single"/>
          <w:lang w:eastAsia="ru-RU"/>
        </w:rPr>
      </w:pPr>
      <w:r w:rsidRPr="009F482A">
        <w:rPr>
          <w:b/>
          <w:noProof w:val="0"/>
          <w:sz w:val="20"/>
          <w:szCs w:val="20"/>
          <w:lang w:eastAsia="ru-RU"/>
        </w:rPr>
        <w:t>Limba sau limbile în care trebuie redactate ofertele sau cere</w:t>
      </w:r>
      <w:r w:rsidR="00072291" w:rsidRPr="009F482A">
        <w:rPr>
          <w:b/>
          <w:noProof w:val="0"/>
          <w:sz w:val="20"/>
          <w:szCs w:val="20"/>
          <w:lang w:eastAsia="ru-RU"/>
        </w:rPr>
        <w:t xml:space="preserve">rile de participare:      </w:t>
      </w:r>
      <w:r w:rsidR="0011524F" w:rsidRPr="009F482A">
        <w:rPr>
          <w:b/>
          <w:noProof w:val="0"/>
          <w:sz w:val="20"/>
          <w:szCs w:val="20"/>
          <w:u w:val="single"/>
          <w:lang w:eastAsia="ru-RU"/>
        </w:rPr>
        <w:t>Limba de stat.</w:t>
      </w:r>
    </w:p>
    <w:p w:rsidR="00BE362C" w:rsidRPr="009F482A" w:rsidRDefault="00BE362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Respectivul contract se referă la un proiect și/sau program finanțat din fonduri ale Uniuni</w:t>
      </w:r>
      <w:r w:rsidR="00503B26" w:rsidRPr="009F482A">
        <w:rPr>
          <w:b/>
          <w:noProof w:val="0"/>
          <w:sz w:val="20"/>
          <w:szCs w:val="20"/>
          <w:lang w:eastAsia="ru-RU"/>
        </w:rPr>
        <w:t>i Europene: _</w:t>
      </w:r>
      <w:r w:rsidR="00E34D65" w:rsidRPr="009F482A">
        <w:rPr>
          <w:noProof w:val="0"/>
          <w:sz w:val="20"/>
          <w:szCs w:val="20"/>
          <w:u w:val="single"/>
          <w:lang w:eastAsia="ru-RU"/>
        </w:rPr>
        <w:t>nuseaplică</w:t>
      </w:r>
    </w:p>
    <w:p w:rsidR="00BE362C" w:rsidRPr="009F482A" w:rsidRDefault="00BE362C" w:rsidP="00171ACD">
      <w:pPr>
        <w:numPr>
          <w:ilvl w:val="0"/>
          <w:numId w:val="3"/>
        </w:numPr>
        <w:shd w:val="clear" w:color="auto" w:fill="FFFFFF" w:themeFill="background1"/>
        <w:tabs>
          <w:tab w:val="right" w:pos="426"/>
        </w:tabs>
        <w:spacing w:before="120"/>
        <w:ind w:left="0" w:firstLine="0"/>
        <w:rPr>
          <w:b/>
          <w:noProof w:val="0"/>
          <w:sz w:val="20"/>
          <w:szCs w:val="20"/>
          <w:lang w:eastAsia="ru-RU"/>
        </w:rPr>
      </w:pPr>
      <w:r w:rsidRPr="009F482A">
        <w:rPr>
          <w:b/>
          <w:noProof w:val="0"/>
          <w:sz w:val="20"/>
          <w:szCs w:val="20"/>
          <w:lang w:eastAsia="ru-RU"/>
        </w:rPr>
        <w:t xml:space="preserve">Denumirea și adresa organismului competent de soluționare a contestațiilor: </w:t>
      </w:r>
    </w:p>
    <w:p w:rsidR="00BE362C" w:rsidRPr="009F482A" w:rsidRDefault="00BE362C" w:rsidP="00BE362C">
      <w:pPr>
        <w:shd w:val="clear" w:color="auto" w:fill="FFFFFF" w:themeFill="background1"/>
        <w:tabs>
          <w:tab w:val="right" w:pos="426"/>
        </w:tabs>
        <w:ind w:left="450"/>
        <w:rPr>
          <w:i/>
          <w:noProof w:val="0"/>
          <w:sz w:val="20"/>
          <w:szCs w:val="20"/>
          <w:lang w:eastAsia="ru-RU"/>
        </w:rPr>
      </w:pPr>
      <w:r w:rsidRPr="009F482A">
        <w:rPr>
          <w:i/>
          <w:noProof w:val="0"/>
          <w:sz w:val="20"/>
          <w:szCs w:val="20"/>
          <w:lang w:eastAsia="ru-RU"/>
        </w:rPr>
        <w:t>Agenția Națională pentru Soluționarea Contestațiilor</w:t>
      </w:r>
    </w:p>
    <w:p w:rsidR="00BE362C" w:rsidRPr="009F482A" w:rsidRDefault="00BE362C" w:rsidP="00BE362C">
      <w:pPr>
        <w:shd w:val="clear" w:color="auto" w:fill="FFFFFF" w:themeFill="background1"/>
        <w:tabs>
          <w:tab w:val="right" w:pos="426"/>
        </w:tabs>
        <w:ind w:left="450"/>
        <w:rPr>
          <w:i/>
          <w:noProof w:val="0"/>
          <w:sz w:val="20"/>
          <w:szCs w:val="20"/>
          <w:lang w:eastAsia="ru-RU"/>
        </w:rPr>
      </w:pPr>
      <w:r w:rsidRPr="009F482A">
        <w:rPr>
          <w:i/>
          <w:noProof w:val="0"/>
          <w:sz w:val="20"/>
          <w:szCs w:val="20"/>
          <w:lang w:eastAsia="ru-RU"/>
        </w:rPr>
        <w:t>Adresa: mun. Chișinău, bd. Ștefan cel Mare și Sfânt nr.124 (et.4), MD 2001;</w:t>
      </w:r>
    </w:p>
    <w:p w:rsidR="00BE362C" w:rsidRPr="009F482A" w:rsidRDefault="00BE362C" w:rsidP="00BE362C">
      <w:pPr>
        <w:shd w:val="clear" w:color="auto" w:fill="FFFFFF" w:themeFill="background1"/>
        <w:tabs>
          <w:tab w:val="right" w:pos="426"/>
        </w:tabs>
        <w:ind w:left="450"/>
        <w:rPr>
          <w:i/>
          <w:noProof w:val="0"/>
          <w:sz w:val="20"/>
          <w:szCs w:val="20"/>
          <w:lang w:eastAsia="ru-RU"/>
        </w:rPr>
      </w:pPr>
      <w:r w:rsidRPr="009F482A">
        <w:rPr>
          <w:i/>
          <w:noProof w:val="0"/>
          <w:sz w:val="20"/>
          <w:szCs w:val="20"/>
          <w:lang w:eastAsia="ru-RU"/>
        </w:rPr>
        <w:t>Tel/Fax/email:022-820 652, 022 820-651, contestatii@ansc.md</w:t>
      </w:r>
    </w:p>
    <w:p w:rsidR="00BE362C" w:rsidRPr="009F482A" w:rsidRDefault="00BE362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Data (datele) șireferința (referințele) publicărilor anterioare în Jurnalul Oficial al Uniunii Europene privind contractul (contractele) la care se referă anunțul respectiv (dacă este caz</w:t>
      </w:r>
      <w:r w:rsidR="001932CC" w:rsidRPr="009F482A">
        <w:rPr>
          <w:b/>
          <w:noProof w:val="0"/>
          <w:sz w:val="20"/>
          <w:szCs w:val="20"/>
          <w:lang w:eastAsia="ru-RU"/>
        </w:rPr>
        <w:t xml:space="preserve">ul: </w:t>
      </w:r>
      <w:r w:rsidR="001932CC" w:rsidRPr="009F482A">
        <w:rPr>
          <w:noProof w:val="0"/>
          <w:sz w:val="20"/>
          <w:szCs w:val="20"/>
          <w:u w:val="single"/>
          <w:lang w:eastAsia="ru-RU"/>
        </w:rPr>
        <w:t>nu este cazul</w:t>
      </w:r>
      <w:r w:rsidR="001932CC" w:rsidRPr="009F482A">
        <w:rPr>
          <w:noProof w:val="0"/>
          <w:sz w:val="20"/>
          <w:szCs w:val="20"/>
          <w:lang w:eastAsia="ru-RU"/>
        </w:rPr>
        <w:t>.</w:t>
      </w:r>
    </w:p>
    <w:p w:rsidR="00BE362C" w:rsidRPr="009F482A" w:rsidRDefault="00BE362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În cazul achizițiilor periodice, calendarul estimat pentru publicarea anunțurilor viitoare</w:t>
      </w:r>
      <w:r w:rsidR="001932CC" w:rsidRPr="009F482A">
        <w:rPr>
          <w:b/>
          <w:noProof w:val="0"/>
          <w:sz w:val="20"/>
          <w:szCs w:val="20"/>
          <w:shd w:val="clear" w:color="auto" w:fill="FFFFFF" w:themeFill="background1"/>
          <w:lang w:eastAsia="ru-RU"/>
        </w:rPr>
        <w:t xml:space="preserve">: </w:t>
      </w:r>
      <w:r w:rsidR="001932CC" w:rsidRPr="009F482A">
        <w:rPr>
          <w:noProof w:val="0"/>
          <w:sz w:val="20"/>
          <w:szCs w:val="20"/>
          <w:u w:val="single"/>
          <w:shd w:val="clear" w:color="auto" w:fill="FFFFFF" w:themeFill="background1"/>
          <w:lang w:eastAsia="ru-RU"/>
        </w:rPr>
        <w:t>nu este cazul</w:t>
      </w:r>
      <w:r w:rsidR="001932CC" w:rsidRPr="009F482A">
        <w:rPr>
          <w:noProof w:val="0"/>
          <w:sz w:val="20"/>
          <w:szCs w:val="20"/>
          <w:shd w:val="clear" w:color="auto" w:fill="FFFFFF" w:themeFill="background1"/>
          <w:lang w:eastAsia="ru-RU"/>
        </w:rPr>
        <w:t>.</w:t>
      </w:r>
    </w:p>
    <w:p w:rsidR="00BE362C" w:rsidRPr="009F482A" w:rsidRDefault="00BE362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Data publicării anunțului de intenție sau, după caz, precizarea că nu a fost publicat un astfel de</w:t>
      </w:r>
      <w:r w:rsidR="00093AE5" w:rsidRPr="009F482A">
        <w:rPr>
          <w:b/>
          <w:noProof w:val="0"/>
          <w:sz w:val="20"/>
          <w:szCs w:val="20"/>
          <w:shd w:val="clear" w:color="auto" w:fill="FFFFFF" w:themeFill="background1"/>
          <w:lang w:eastAsia="ru-RU"/>
        </w:rPr>
        <w:t>a</w:t>
      </w:r>
      <w:r w:rsidR="00DE113B" w:rsidRPr="009F482A">
        <w:rPr>
          <w:b/>
          <w:noProof w:val="0"/>
          <w:sz w:val="20"/>
          <w:szCs w:val="20"/>
          <w:shd w:val="clear" w:color="auto" w:fill="FFFFFF" w:themeFill="background1"/>
          <w:lang w:eastAsia="ru-RU"/>
        </w:rPr>
        <w:t xml:space="preserve">nunţ: </w:t>
      </w:r>
      <w:r w:rsidR="00DE113B" w:rsidRPr="009F482A">
        <w:rPr>
          <w:noProof w:val="0"/>
          <w:sz w:val="20"/>
          <w:szCs w:val="20"/>
          <w:u w:val="single"/>
          <w:shd w:val="clear" w:color="auto" w:fill="FFFFFF" w:themeFill="background1"/>
          <w:lang w:eastAsia="ru-RU"/>
        </w:rPr>
        <w:t>nu a fost publicat</w:t>
      </w:r>
      <w:r w:rsidR="00DE113B" w:rsidRPr="009F482A">
        <w:rPr>
          <w:noProof w:val="0"/>
          <w:sz w:val="20"/>
          <w:szCs w:val="20"/>
          <w:shd w:val="clear" w:color="auto" w:fill="FFFFFF" w:themeFill="background1"/>
          <w:lang w:eastAsia="ru-RU"/>
        </w:rPr>
        <w:t>.</w:t>
      </w:r>
    </w:p>
    <w:p w:rsidR="00BE362C" w:rsidRPr="009F482A" w:rsidRDefault="00BE362C" w:rsidP="00171ACD">
      <w:pPr>
        <w:numPr>
          <w:ilvl w:val="0"/>
          <w:numId w:val="3"/>
        </w:numPr>
        <w:shd w:val="clear" w:color="auto" w:fill="FFFFFF" w:themeFill="background1"/>
        <w:tabs>
          <w:tab w:val="right" w:pos="426"/>
        </w:tabs>
        <w:spacing w:before="120"/>
        <w:ind w:left="0" w:firstLine="0"/>
        <w:rPr>
          <w:b/>
          <w:noProof w:val="0"/>
          <w:sz w:val="20"/>
          <w:szCs w:val="20"/>
          <w:lang w:eastAsia="ru-RU"/>
        </w:rPr>
      </w:pPr>
      <w:r w:rsidRPr="009F482A">
        <w:rPr>
          <w:b/>
          <w:noProof w:val="0"/>
          <w:sz w:val="20"/>
          <w:szCs w:val="20"/>
          <w:lang w:eastAsia="ru-RU"/>
        </w:rPr>
        <w:t>Data transmiterii spre publicare a anunțului de participar</w:t>
      </w:r>
      <w:r w:rsidRPr="009F482A">
        <w:rPr>
          <w:b/>
          <w:noProof w:val="0"/>
          <w:sz w:val="20"/>
          <w:szCs w:val="20"/>
          <w:shd w:val="clear" w:color="auto" w:fill="FFFFFF" w:themeFill="background1"/>
          <w:lang w:eastAsia="ru-RU"/>
        </w:rPr>
        <w:t>e</w:t>
      </w:r>
      <w:r w:rsidR="00DE113B" w:rsidRPr="009F482A">
        <w:rPr>
          <w:b/>
          <w:noProof w:val="0"/>
          <w:sz w:val="20"/>
          <w:szCs w:val="20"/>
          <w:shd w:val="clear" w:color="auto" w:fill="FFFFFF" w:themeFill="background1"/>
          <w:lang w:eastAsia="ru-RU"/>
        </w:rPr>
        <w:t xml:space="preserve">: </w:t>
      </w:r>
      <w:r w:rsidR="005F7192" w:rsidRPr="009F482A">
        <w:rPr>
          <w:noProof w:val="0"/>
          <w:sz w:val="20"/>
          <w:szCs w:val="20"/>
          <w:u w:val="single"/>
          <w:shd w:val="clear" w:color="auto" w:fill="FFFFFF" w:themeFill="background1"/>
          <w:lang w:eastAsia="ru-RU"/>
        </w:rPr>
        <w:t>conform SIA RSAP</w:t>
      </w:r>
    </w:p>
    <w:p w:rsidR="00BE362C" w:rsidRPr="009F482A" w:rsidRDefault="00BE362C" w:rsidP="00171ACD">
      <w:pPr>
        <w:numPr>
          <w:ilvl w:val="0"/>
          <w:numId w:val="3"/>
        </w:numPr>
        <w:shd w:val="clear" w:color="auto" w:fill="FFFFFF" w:themeFill="background1"/>
        <w:tabs>
          <w:tab w:val="right" w:pos="426"/>
        </w:tabs>
        <w:spacing w:before="120"/>
        <w:ind w:left="0" w:firstLine="0"/>
        <w:rPr>
          <w:b/>
          <w:noProof w:val="0"/>
          <w:sz w:val="20"/>
          <w:szCs w:val="20"/>
          <w:lang w:eastAsia="ru-RU"/>
        </w:rPr>
      </w:pPr>
      <w:r w:rsidRPr="009F482A">
        <w:rPr>
          <w:b/>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9F482A" w:rsidTr="001A1A16">
        <w:tc>
          <w:tcPr>
            <w:tcW w:w="5305" w:type="dxa"/>
            <w:shd w:val="clear" w:color="auto" w:fill="FFFFFF" w:themeFill="background1"/>
          </w:tcPr>
          <w:p w:rsidR="00BE362C" w:rsidRPr="009F482A" w:rsidRDefault="00BE362C" w:rsidP="00BE362C">
            <w:pPr>
              <w:shd w:val="clear" w:color="auto" w:fill="FFFFFF" w:themeFill="background1"/>
              <w:tabs>
                <w:tab w:val="right" w:pos="426"/>
              </w:tabs>
              <w:rPr>
                <w:b/>
                <w:noProof w:val="0"/>
                <w:sz w:val="20"/>
                <w:szCs w:val="20"/>
                <w:lang w:eastAsia="ru-RU"/>
              </w:rPr>
            </w:pPr>
            <w:r w:rsidRPr="009F482A">
              <w:rPr>
                <w:b/>
                <w:noProof w:val="0"/>
                <w:sz w:val="20"/>
                <w:szCs w:val="20"/>
                <w:lang w:eastAsia="ru-RU"/>
              </w:rPr>
              <w:t>Denumirea instrumentului electronic</w:t>
            </w:r>
          </w:p>
        </w:tc>
        <w:tc>
          <w:tcPr>
            <w:tcW w:w="3785" w:type="dxa"/>
            <w:shd w:val="clear" w:color="auto" w:fill="FFFFFF" w:themeFill="background1"/>
          </w:tcPr>
          <w:p w:rsidR="00BE362C" w:rsidRPr="009F482A" w:rsidRDefault="00BE362C" w:rsidP="00BE362C">
            <w:pPr>
              <w:shd w:val="clear" w:color="auto" w:fill="FFFFFF" w:themeFill="background1"/>
              <w:tabs>
                <w:tab w:val="right" w:pos="426"/>
              </w:tabs>
              <w:rPr>
                <w:b/>
                <w:noProof w:val="0"/>
                <w:sz w:val="20"/>
                <w:szCs w:val="20"/>
                <w:lang w:eastAsia="ru-RU"/>
              </w:rPr>
            </w:pPr>
            <w:r w:rsidRPr="009F482A">
              <w:rPr>
                <w:b/>
                <w:noProof w:val="0"/>
                <w:sz w:val="20"/>
                <w:szCs w:val="20"/>
                <w:lang w:eastAsia="ru-RU"/>
              </w:rPr>
              <w:t>Se va utiliza/accepta sau nu</w:t>
            </w:r>
          </w:p>
        </w:tc>
      </w:tr>
      <w:tr w:rsidR="00BE362C" w:rsidRPr="009F482A" w:rsidTr="001A1A16">
        <w:tc>
          <w:tcPr>
            <w:tcW w:w="5305" w:type="dxa"/>
            <w:shd w:val="clear" w:color="auto" w:fill="FFFFFF" w:themeFill="background1"/>
          </w:tcPr>
          <w:p w:rsidR="00BE362C" w:rsidRPr="009F482A" w:rsidRDefault="00BE362C" w:rsidP="00BE362C">
            <w:pPr>
              <w:shd w:val="clear" w:color="auto" w:fill="FFFFFF" w:themeFill="background1"/>
              <w:tabs>
                <w:tab w:val="right" w:pos="426"/>
              </w:tabs>
              <w:rPr>
                <w:noProof w:val="0"/>
                <w:sz w:val="20"/>
                <w:szCs w:val="20"/>
                <w:lang w:eastAsia="ru-RU"/>
              </w:rPr>
            </w:pPr>
            <w:r w:rsidRPr="009F482A">
              <w:rPr>
                <w:noProof w:val="0"/>
                <w:sz w:val="20"/>
                <w:szCs w:val="20"/>
                <w:lang w:eastAsia="ru-RU"/>
              </w:rPr>
              <w:t>depunerea electronică a ofertelor sau a cererilor de participare</w:t>
            </w:r>
          </w:p>
        </w:tc>
        <w:tc>
          <w:tcPr>
            <w:tcW w:w="3785" w:type="dxa"/>
            <w:shd w:val="clear" w:color="auto" w:fill="FFFFFF" w:themeFill="background1"/>
          </w:tcPr>
          <w:p w:rsidR="00BE362C" w:rsidRPr="009F482A" w:rsidRDefault="004B42FA" w:rsidP="00BE362C">
            <w:pPr>
              <w:shd w:val="clear" w:color="auto" w:fill="FFFFFF" w:themeFill="background1"/>
              <w:tabs>
                <w:tab w:val="right" w:pos="426"/>
              </w:tabs>
              <w:rPr>
                <w:noProof w:val="0"/>
                <w:sz w:val="20"/>
                <w:szCs w:val="20"/>
                <w:lang w:eastAsia="ru-RU"/>
              </w:rPr>
            </w:pPr>
            <w:r w:rsidRPr="009F482A">
              <w:rPr>
                <w:noProof w:val="0"/>
                <w:sz w:val="20"/>
                <w:szCs w:val="20"/>
                <w:lang w:eastAsia="ru-RU"/>
              </w:rPr>
              <w:t>Da</w:t>
            </w:r>
          </w:p>
        </w:tc>
      </w:tr>
      <w:tr w:rsidR="00BE362C" w:rsidRPr="009F482A" w:rsidTr="001A1A16">
        <w:tc>
          <w:tcPr>
            <w:tcW w:w="5305" w:type="dxa"/>
            <w:shd w:val="clear" w:color="auto" w:fill="FFFFFF" w:themeFill="background1"/>
          </w:tcPr>
          <w:p w:rsidR="00BE362C" w:rsidRPr="009F482A" w:rsidRDefault="00BE362C" w:rsidP="00BE362C">
            <w:pPr>
              <w:shd w:val="clear" w:color="auto" w:fill="FFFFFF" w:themeFill="background1"/>
              <w:tabs>
                <w:tab w:val="right" w:pos="426"/>
              </w:tabs>
              <w:rPr>
                <w:noProof w:val="0"/>
                <w:sz w:val="20"/>
                <w:szCs w:val="20"/>
                <w:lang w:eastAsia="ru-RU"/>
              </w:rPr>
            </w:pPr>
            <w:r w:rsidRPr="009F482A">
              <w:rPr>
                <w:noProof w:val="0"/>
                <w:sz w:val="20"/>
                <w:szCs w:val="20"/>
                <w:lang w:eastAsia="ru-RU"/>
              </w:rPr>
              <w:t>sistemul de comenzi electronice</w:t>
            </w:r>
          </w:p>
        </w:tc>
        <w:tc>
          <w:tcPr>
            <w:tcW w:w="3785" w:type="dxa"/>
            <w:shd w:val="clear" w:color="auto" w:fill="FFFFFF" w:themeFill="background1"/>
          </w:tcPr>
          <w:p w:rsidR="00BE362C" w:rsidRPr="009F482A" w:rsidRDefault="004B42FA" w:rsidP="00BE362C">
            <w:pPr>
              <w:shd w:val="clear" w:color="auto" w:fill="FFFFFF" w:themeFill="background1"/>
              <w:tabs>
                <w:tab w:val="right" w:pos="426"/>
              </w:tabs>
              <w:rPr>
                <w:noProof w:val="0"/>
                <w:sz w:val="20"/>
                <w:szCs w:val="20"/>
                <w:lang w:eastAsia="ru-RU"/>
              </w:rPr>
            </w:pPr>
            <w:r w:rsidRPr="009F482A">
              <w:rPr>
                <w:noProof w:val="0"/>
                <w:sz w:val="20"/>
                <w:szCs w:val="20"/>
                <w:lang w:eastAsia="ru-RU"/>
              </w:rPr>
              <w:t>Nu</w:t>
            </w:r>
          </w:p>
        </w:tc>
      </w:tr>
      <w:tr w:rsidR="00BE362C" w:rsidRPr="009F482A" w:rsidTr="001A1A16">
        <w:tc>
          <w:tcPr>
            <w:tcW w:w="5305" w:type="dxa"/>
            <w:shd w:val="clear" w:color="auto" w:fill="FFFFFF" w:themeFill="background1"/>
          </w:tcPr>
          <w:p w:rsidR="00BE362C" w:rsidRPr="009F482A" w:rsidRDefault="00BE362C" w:rsidP="00BE362C">
            <w:pPr>
              <w:shd w:val="clear" w:color="auto" w:fill="FFFFFF" w:themeFill="background1"/>
              <w:tabs>
                <w:tab w:val="right" w:pos="426"/>
              </w:tabs>
              <w:rPr>
                <w:noProof w:val="0"/>
                <w:sz w:val="20"/>
                <w:szCs w:val="20"/>
                <w:lang w:eastAsia="ru-RU"/>
              </w:rPr>
            </w:pPr>
            <w:r w:rsidRPr="009F482A">
              <w:rPr>
                <w:noProof w:val="0"/>
                <w:sz w:val="20"/>
                <w:szCs w:val="20"/>
                <w:lang w:eastAsia="ru-RU"/>
              </w:rPr>
              <w:t>facturarea electronică</w:t>
            </w:r>
          </w:p>
        </w:tc>
        <w:tc>
          <w:tcPr>
            <w:tcW w:w="3785" w:type="dxa"/>
            <w:shd w:val="clear" w:color="auto" w:fill="FFFFFF" w:themeFill="background1"/>
          </w:tcPr>
          <w:p w:rsidR="00BE362C" w:rsidRPr="009F482A" w:rsidRDefault="004B42FA" w:rsidP="00BE362C">
            <w:pPr>
              <w:shd w:val="clear" w:color="auto" w:fill="FFFFFF" w:themeFill="background1"/>
              <w:tabs>
                <w:tab w:val="right" w:pos="426"/>
              </w:tabs>
              <w:rPr>
                <w:noProof w:val="0"/>
                <w:sz w:val="20"/>
                <w:szCs w:val="20"/>
                <w:lang w:eastAsia="ru-RU"/>
              </w:rPr>
            </w:pPr>
            <w:r w:rsidRPr="009F482A">
              <w:rPr>
                <w:noProof w:val="0"/>
                <w:sz w:val="20"/>
                <w:szCs w:val="20"/>
                <w:lang w:eastAsia="ru-RU"/>
              </w:rPr>
              <w:t>Da</w:t>
            </w:r>
          </w:p>
        </w:tc>
      </w:tr>
      <w:tr w:rsidR="00BE362C" w:rsidRPr="009F482A" w:rsidTr="001A1A16">
        <w:trPr>
          <w:trHeight w:val="77"/>
        </w:trPr>
        <w:tc>
          <w:tcPr>
            <w:tcW w:w="5305" w:type="dxa"/>
            <w:shd w:val="clear" w:color="auto" w:fill="FFFFFF" w:themeFill="background1"/>
          </w:tcPr>
          <w:p w:rsidR="00BE362C" w:rsidRPr="009F482A" w:rsidRDefault="00BE362C" w:rsidP="00BE362C">
            <w:pPr>
              <w:shd w:val="clear" w:color="auto" w:fill="FFFFFF" w:themeFill="background1"/>
              <w:tabs>
                <w:tab w:val="right" w:pos="426"/>
              </w:tabs>
              <w:rPr>
                <w:noProof w:val="0"/>
                <w:sz w:val="20"/>
                <w:szCs w:val="20"/>
                <w:lang w:eastAsia="ru-RU"/>
              </w:rPr>
            </w:pPr>
            <w:r w:rsidRPr="009F482A">
              <w:rPr>
                <w:noProof w:val="0"/>
                <w:sz w:val="20"/>
                <w:szCs w:val="20"/>
                <w:lang w:eastAsia="ru-RU"/>
              </w:rPr>
              <w:t>plățile electronice</w:t>
            </w:r>
          </w:p>
        </w:tc>
        <w:tc>
          <w:tcPr>
            <w:tcW w:w="3785" w:type="dxa"/>
            <w:shd w:val="clear" w:color="auto" w:fill="FFFFFF" w:themeFill="background1"/>
          </w:tcPr>
          <w:p w:rsidR="00BE362C" w:rsidRPr="009F482A" w:rsidRDefault="004B42FA" w:rsidP="00BE362C">
            <w:pPr>
              <w:shd w:val="clear" w:color="auto" w:fill="FFFFFF" w:themeFill="background1"/>
              <w:tabs>
                <w:tab w:val="right" w:pos="426"/>
              </w:tabs>
              <w:rPr>
                <w:noProof w:val="0"/>
                <w:sz w:val="20"/>
                <w:szCs w:val="20"/>
                <w:lang w:eastAsia="ru-RU"/>
              </w:rPr>
            </w:pPr>
            <w:r w:rsidRPr="009F482A">
              <w:rPr>
                <w:noProof w:val="0"/>
                <w:sz w:val="20"/>
                <w:szCs w:val="20"/>
                <w:lang w:eastAsia="ru-RU"/>
              </w:rPr>
              <w:t>Da</w:t>
            </w:r>
          </w:p>
        </w:tc>
      </w:tr>
    </w:tbl>
    <w:p w:rsidR="00BE362C" w:rsidRPr="009F482A" w:rsidRDefault="00BE362C" w:rsidP="00171ACD">
      <w:pPr>
        <w:numPr>
          <w:ilvl w:val="0"/>
          <w:numId w:val="3"/>
        </w:numPr>
        <w:shd w:val="clear" w:color="auto" w:fill="FFFFFF" w:themeFill="background1"/>
        <w:tabs>
          <w:tab w:val="right" w:pos="426"/>
        </w:tabs>
        <w:spacing w:before="120"/>
        <w:ind w:left="360"/>
        <w:rPr>
          <w:b/>
          <w:noProof w:val="0"/>
          <w:sz w:val="20"/>
          <w:szCs w:val="20"/>
          <w:lang w:eastAsia="ru-RU"/>
        </w:rPr>
      </w:pPr>
      <w:r w:rsidRPr="009F482A">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F482A">
        <w:rPr>
          <w:b/>
          <w:noProof w:val="0"/>
          <w:sz w:val="20"/>
          <w:szCs w:val="20"/>
          <w:shd w:val="clear" w:color="auto" w:fill="FFFFFF" w:themeFill="background1"/>
          <w:lang w:eastAsia="ru-RU"/>
        </w:rPr>
        <w:t>____</w:t>
      </w:r>
      <w:r w:rsidR="00426FF4" w:rsidRPr="009F482A">
        <w:rPr>
          <w:b/>
          <w:noProof w:val="0"/>
          <w:sz w:val="20"/>
          <w:szCs w:val="20"/>
          <w:shd w:val="clear" w:color="auto" w:fill="FFFFFF" w:themeFill="background1"/>
          <w:lang w:eastAsia="ru-RU"/>
        </w:rPr>
        <w:t>____</w:t>
      </w:r>
      <w:r w:rsidR="004B42FA" w:rsidRPr="009F482A">
        <w:rPr>
          <w:b/>
          <w:noProof w:val="0"/>
          <w:sz w:val="20"/>
          <w:szCs w:val="20"/>
          <w:shd w:val="clear" w:color="auto" w:fill="FFFFFF" w:themeFill="background1"/>
          <w:lang w:eastAsia="ru-RU"/>
        </w:rPr>
        <w:t>__</w:t>
      </w:r>
      <w:r w:rsidR="004B42FA" w:rsidRPr="009F482A">
        <w:rPr>
          <w:b/>
          <w:noProof w:val="0"/>
          <w:sz w:val="20"/>
          <w:szCs w:val="20"/>
          <w:u w:val="single"/>
          <w:shd w:val="clear" w:color="auto" w:fill="FFFFFF" w:themeFill="background1"/>
          <w:lang w:eastAsia="ru-RU"/>
        </w:rPr>
        <w:t>Nu.</w:t>
      </w:r>
    </w:p>
    <w:p w:rsidR="00BE362C" w:rsidRPr="009F482A" w:rsidRDefault="00BE362C" w:rsidP="00171ACD">
      <w:pPr>
        <w:numPr>
          <w:ilvl w:val="0"/>
          <w:numId w:val="3"/>
        </w:numPr>
        <w:shd w:val="clear" w:color="auto" w:fill="FFFFFF" w:themeFill="background1"/>
        <w:tabs>
          <w:tab w:val="right" w:pos="426"/>
        </w:tabs>
        <w:spacing w:before="120"/>
        <w:ind w:left="0" w:firstLine="0"/>
        <w:rPr>
          <w:b/>
          <w:noProof w:val="0"/>
          <w:sz w:val="20"/>
          <w:szCs w:val="20"/>
          <w:lang w:eastAsia="ru-RU"/>
        </w:rPr>
      </w:pPr>
      <w:r w:rsidRPr="009F482A">
        <w:rPr>
          <w:b/>
          <w:noProof w:val="0"/>
          <w:sz w:val="20"/>
          <w:szCs w:val="20"/>
          <w:lang w:eastAsia="ru-RU"/>
        </w:rPr>
        <w:t xml:space="preserve">Alte informații relevante: </w:t>
      </w:r>
      <w:r w:rsidR="00BC56B6" w:rsidRPr="009F482A">
        <w:rPr>
          <w:b/>
          <w:noProof w:val="0"/>
          <w:sz w:val="20"/>
          <w:szCs w:val="20"/>
          <w:u w:val="single"/>
          <w:shd w:val="clear" w:color="auto" w:fill="FFFFFF" w:themeFill="background1"/>
          <w:lang w:eastAsia="ru-RU"/>
        </w:rPr>
        <w:t>Nu sunt</w:t>
      </w:r>
      <w:r w:rsidR="00BC56B6" w:rsidRPr="009F482A">
        <w:rPr>
          <w:b/>
          <w:noProof w:val="0"/>
          <w:sz w:val="20"/>
          <w:szCs w:val="20"/>
          <w:shd w:val="clear" w:color="auto" w:fill="FFFFFF" w:themeFill="background1"/>
          <w:lang w:eastAsia="ru-RU"/>
        </w:rPr>
        <w:t>.</w:t>
      </w:r>
    </w:p>
    <w:p w:rsidR="007965E4" w:rsidRPr="009F482A" w:rsidRDefault="007965E4" w:rsidP="00BE362C">
      <w:pPr>
        <w:shd w:val="clear" w:color="auto" w:fill="FFFFFF" w:themeFill="background1"/>
        <w:tabs>
          <w:tab w:val="left" w:pos="284"/>
          <w:tab w:val="left" w:pos="426"/>
          <w:tab w:val="decimal" w:pos="8364"/>
        </w:tabs>
        <w:spacing w:line="276" w:lineRule="auto"/>
        <w:ind w:left="-284" w:right="-144" w:firstLine="284"/>
        <w:rPr>
          <w:b/>
          <w:noProof w:val="0"/>
          <w:sz w:val="20"/>
          <w:szCs w:val="20"/>
          <w:lang w:eastAsia="ru-RU"/>
        </w:rPr>
      </w:pPr>
    </w:p>
    <w:p w:rsidR="00B65C93" w:rsidRPr="007965E4" w:rsidRDefault="00BE362C" w:rsidP="007965E4">
      <w:pPr>
        <w:shd w:val="clear" w:color="auto" w:fill="FFFFFF" w:themeFill="background1"/>
        <w:tabs>
          <w:tab w:val="left" w:pos="284"/>
          <w:tab w:val="left" w:pos="426"/>
          <w:tab w:val="decimal" w:pos="8364"/>
        </w:tabs>
        <w:spacing w:line="276" w:lineRule="auto"/>
        <w:ind w:left="-284" w:right="-144" w:firstLine="284"/>
        <w:rPr>
          <w:b/>
          <w:bCs/>
          <w:color w:val="000000"/>
        </w:rPr>
      </w:pPr>
      <w:r w:rsidRPr="009F482A">
        <w:rPr>
          <w:b/>
          <w:noProof w:val="0"/>
          <w:sz w:val="20"/>
          <w:szCs w:val="20"/>
          <w:lang w:eastAsia="ru-RU"/>
        </w:rPr>
        <w:t xml:space="preserve">Conducătorul grupului de lucru:  </w:t>
      </w:r>
      <w:r w:rsidRPr="009F482A">
        <w:rPr>
          <w:b/>
          <w:noProof w:val="0"/>
          <w:sz w:val="20"/>
          <w:szCs w:val="20"/>
          <w:shd w:val="clear" w:color="auto" w:fill="FFFFFF" w:themeFill="background1"/>
          <w:lang w:eastAsia="ru-RU"/>
        </w:rPr>
        <w:t>______________________________</w:t>
      </w:r>
      <w:r w:rsidRPr="00FF430B">
        <w:rPr>
          <w:b/>
          <w:noProof w:val="0"/>
          <w:shd w:val="clear" w:color="auto" w:fill="FFFFFF" w:themeFill="background1"/>
          <w:lang w:eastAsia="ru-RU"/>
        </w:rPr>
        <w:t xml:space="preserve">  </w:t>
      </w:r>
    </w:p>
    <w:sectPr w:rsidR="00B65C93" w:rsidRPr="007965E4" w:rsidSect="00B325A8">
      <w:footerReference w:type="default" r:id="rId8"/>
      <w:pgSz w:w="11906" w:h="16838" w:code="9"/>
      <w:pgMar w:top="426" w:right="1134" w:bottom="851" w:left="1276" w:header="720" w:footer="51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6F84" w:rsidRDefault="00CF6F84" w:rsidP="00A20ACF">
      <w:r>
        <w:separator/>
      </w:r>
    </w:p>
  </w:endnote>
  <w:endnote w:type="continuationSeparator" w:id="1">
    <w:p w:rsidR="00CF6F84" w:rsidRDefault="00CF6F8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9948EB">
        <w:pPr>
          <w:pStyle w:val="Footer"/>
          <w:jc w:val="right"/>
        </w:pPr>
        <w:r>
          <w:fldChar w:fldCharType="begin"/>
        </w:r>
        <w:r w:rsidR="008F1D40">
          <w:instrText xml:space="preserve"> PAGE   \* MERGEFORMAT </w:instrText>
        </w:r>
        <w:r>
          <w:fldChar w:fldCharType="separate"/>
        </w:r>
        <w:r w:rsidR="00904769">
          <w:t>2</w:t>
        </w:r>
        <w:r>
          <w:fldChar w:fldCharType="end"/>
        </w:r>
      </w:p>
    </w:sdtContent>
  </w:sdt>
  <w:p w:rsidR="008F1D40" w:rsidRDefault="008F1D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6F84" w:rsidRDefault="00CF6F84" w:rsidP="00A20ACF">
      <w:r>
        <w:separator/>
      </w:r>
    </w:p>
  </w:footnote>
  <w:footnote w:type="continuationSeparator" w:id="1">
    <w:p w:rsidR="00CF6F84" w:rsidRDefault="00CF6F8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780D57"/>
    <w:multiLevelType w:val="hybridMultilevel"/>
    <w:tmpl w:val="25F48140"/>
    <w:lvl w:ilvl="0" w:tplc="C9567DA2">
      <w:start w:val="2"/>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8">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0"/>
  </w:num>
  <w:num w:numId="3">
    <w:abstractNumId w:val="6"/>
  </w:num>
  <w:num w:numId="4">
    <w:abstractNumId w:val="5"/>
  </w:num>
  <w:num w:numId="5">
    <w:abstractNumId w:val="9"/>
  </w:num>
  <w:num w:numId="6">
    <w:abstractNumId w:val="7"/>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hideSpelling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161"/>
    <w:rsid w:val="00021BB8"/>
    <w:rsid w:val="00022311"/>
    <w:rsid w:val="00022B73"/>
    <w:rsid w:val="00022B7E"/>
    <w:rsid w:val="00026A54"/>
    <w:rsid w:val="000275A5"/>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1DC"/>
    <w:rsid w:val="000513F2"/>
    <w:rsid w:val="0005316F"/>
    <w:rsid w:val="00054AD8"/>
    <w:rsid w:val="00057F3A"/>
    <w:rsid w:val="0006361C"/>
    <w:rsid w:val="00064810"/>
    <w:rsid w:val="00065C50"/>
    <w:rsid w:val="000673B5"/>
    <w:rsid w:val="00070491"/>
    <w:rsid w:val="0007146B"/>
    <w:rsid w:val="00071859"/>
    <w:rsid w:val="00072088"/>
    <w:rsid w:val="00072291"/>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20C"/>
    <w:rsid w:val="000B2369"/>
    <w:rsid w:val="000B5131"/>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1690"/>
    <w:rsid w:val="000E3E29"/>
    <w:rsid w:val="000E4AEA"/>
    <w:rsid w:val="000E4D7D"/>
    <w:rsid w:val="000E518B"/>
    <w:rsid w:val="000E53CE"/>
    <w:rsid w:val="000F0B05"/>
    <w:rsid w:val="000F13FE"/>
    <w:rsid w:val="000F1D74"/>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24F"/>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7008"/>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1ACD"/>
    <w:rsid w:val="00174C61"/>
    <w:rsid w:val="00174E5F"/>
    <w:rsid w:val="001763CD"/>
    <w:rsid w:val="0017664F"/>
    <w:rsid w:val="00177A21"/>
    <w:rsid w:val="00183358"/>
    <w:rsid w:val="00183D79"/>
    <w:rsid w:val="0018415A"/>
    <w:rsid w:val="00185148"/>
    <w:rsid w:val="001856BA"/>
    <w:rsid w:val="001866CB"/>
    <w:rsid w:val="001873A6"/>
    <w:rsid w:val="0019071C"/>
    <w:rsid w:val="001932CC"/>
    <w:rsid w:val="00194D2F"/>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693F"/>
    <w:rsid w:val="001C03B0"/>
    <w:rsid w:val="001C32E9"/>
    <w:rsid w:val="001C3DC4"/>
    <w:rsid w:val="001C439F"/>
    <w:rsid w:val="001C4B99"/>
    <w:rsid w:val="001C4DFD"/>
    <w:rsid w:val="001C5A47"/>
    <w:rsid w:val="001C5F66"/>
    <w:rsid w:val="001C6D83"/>
    <w:rsid w:val="001D0242"/>
    <w:rsid w:val="001D0651"/>
    <w:rsid w:val="001D2B2C"/>
    <w:rsid w:val="001D3039"/>
    <w:rsid w:val="001D4815"/>
    <w:rsid w:val="001D5966"/>
    <w:rsid w:val="001D5BBA"/>
    <w:rsid w:val="001D7219"/>
    <w:rsid w:val="001E29F8"/>
    <w:rsid w:val="001E7956"/>
    <w:rsid w:val="001F0597"/>
    <w:rsid w:val="001F1E25"/>
    <w:rsid w:val="001F2101"/>
    <w:rsid w:val="001F24FD"/>
    <w:rsid w:val="001F309E"/>
    <w:rsid w:val="001F420F"/>
    <w:rsid w:val="001F489D"/>
    <w:rsid w:val="001F6E5A"/>
    <w:rsid w:val="001F7AEE"/>
    <w:rsid w:val="00200047"/>
    <w:rsid w:val="00200115"/>
    <w:rsid w:val="00200D35"/>
    <w:rsid w:val="00201387"/>
    <w:rsid w:val="00201ADE"/>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27"/>
    <w:rsid w:val="0022376E"/>
    <w:rsid w:val="00223D58"/>
    <w:rsid w:val="002242A0"/>
    <w:rsid w:val="0022479E"/>
    <w:rsid w:val="002253A6"/>
    <w:rsid w:val="00225942"/>
    <w:rsid w:val="00226535"/>
    <w:rsid w:val="00227207"/>
    <w:rsid w:val="00227348"/>
    <w:rsid w:val="002275CB"/>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2E4"/>
    <w:rsid w:val="002611DC"/>
    <w:rsid w:val="002614DE"/>
    <w:rsid w:val="00264637"/>
    <w:rsid w:val="002659BB"/>
    <w:rsid w:val="0026663C"/>
    <w:rsid w:val="00266795"/>
    <w:rsid w:val="00266F98"/>
    <w:rsid w:val="00267805"/>
    <w:rsid w:val="00267E8E"/>
    <w:rsid w:val="00271282"/>
    <w:rsid w:val="002722CC"/>
    <w:rsid w:val="00272343"/>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D19"/>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D83"/>
    <w:rsid w:val="002D2505"/>
    <w:rsid w:val="002D4BC7"/>
    <w:rsid w:val="002D6E71"/>
    <w:rsid w:val="002D7857"/>
    <w:rsid w:val="002E1640"/>
    <w:rsid w:val="002E20CD"/>
    <w:rsid w:val="002E3A9C"/>
    <w:rsid w:val="002E3D41"/>
    <w:rsid w:val="002E48BE"/>
    <w:rsid w:val="002E4970"/>
    <w:rsid w:val="002E5B20"/>
    <w:rsid w:val="002E6BB0"/>
    <w:rsid w:val="002E7992"/>
    <w:rsid w:val="002F03E2"/>
    <w:rsid w:val="002F0B6E"/>
    <w:rsid w:val="002F556B"/>
    <w:rsid w:val="002F5E29"/>
    <w:rsid w:val="002F638E"/>
    <w:rsid w:val="002F6A1E"/>
    <w:rsid w:val="00301B6B"/>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7E8"/>
    <w:rsid w:val="00335033"/>
    <w:rsid w:val="00337BAF"/>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0D77"/>
    <w:rsid w:val="0038163C"/>
    <w:rsid w:val="00381EF2"/>
    <w:rsid w:val="0038237B"/>
    <w:rsid w:val="0038240D"/>
    <w:rsid w:val="003825B6"/>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7B03"/>
    <w:rsid w:val="003F06E8"/>
    <w:rsid w:val="003F0C88"/>
    <w:rsid w:val="003F2E01"/>
    <w:rsid w:val="003F63A0"/>
    <w:rsid w:val="003F6B9C"/>
    <w:rsid w:val="003F6EE2"/>
    <w:rsid w:val="004001DE"/>
    <w:rsid w:val="00401405"/>
    <w:rsid w:val="00401517"/>
    <w:rsid w:val="00401E86"/>
    <w:rsid w:val="00401E90"/>
    <w:rsid w:val="00402CD8"/>
    <w:rsid w:val="00402D69"/>
    <w:rsid w:val="004031FD"/>
    <w:rsid w:val="00404501"/>
    <w:rsid w:val="00404737"/>
    <w:rsid w:val="00404C0D"/>
    <w:rsid w:val="00404DE0"/>
    <w:rsid w:val="004056FF"/>
    <w:rsid w:val="004063D9"/>
    <w:rsid w:val="00406C0C"/>
    <w:rsid w:val="00406F15"/>
    <w:rsid w:val="0041009B"/>
    <w:rsid w:val="00410E19"/>
    <w:rsid w:val="00411C62"/>
    <w:rsid w:val="0041210D"/>
    <w:rsid w:val="00413058"/>
    <w:rsid w:val="00413218"/>
    <w:rsid w:val="00413C41"/>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17A7"/>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5F50"/>
    <w:rsid w:val="00467A64"/>
    <w:rsid w:val="004702B5"/>
    <w:rsid w:val="00472ABA"/>
    <w:rsid w:val="0047776F"/>
    <w:rsid w:val="00477FD2"/>
    <w:rsid w:val="00482E77"/>
    <w:rsid w:val="00483C4C"/>
    <w:rsid w:val="00484113"/>
    <w:rsid w:val="004856C0"/>
    <w:rsid w:val="004862BA"/>
    <w:rsid w:val="00491A8B"/>
    <w:rsid w:val="004967CB"/>
    <w:rsid w:val="00496AFA"/>
    <w:rsid w:val="004A1C90"/>
    <w:rsid w:val="004A2D32"/>
    <w:rsid w:val="004A463F"/>
    <w:rsid w:val="004A4AF2"/>
    <w:rsid w:val="004A4CB4"/>
    <w:rsid w:val="004A582E"/>
    <w:rsid w:val="004A5F0C"/>
    <w:rsid w:val="004A69C2"/>
    <w:rsid w:val="004A7FEE"/>
    <w:rsid w:val="004B0051"/>
    <w:rsid w:val="004B0100"/>
    <w:rsid w:val="004B097F"/>
    <w:rsid w:val="004B0F2F"/>
    <w:rsid w:val="004B16DD"/>
    <w:rsid w:val="004B349A"/>
    <w:rsid w:val="004B36EF"/>
    <w:rsid w:val="004B3BFB"/>
    <w:rsid w:val="004B42FA"/>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94D"/>
    <w:rsid w:val="004D7C86"/>
    <w:rsid w:val="004E1B4E"/>
    <w:rsid w:val="004E25FB"/>
    <w:rsid w:val="004E3C8B"/>
    <w:rsid w:val="004E42A0"/>
    <w:rsid w:val="004E4A66"/>
    <w:rsid w:val="004E5EBB"/>
    <w:rsid w:val="004E625D"/>
    <w:rsid w:val="004F0C98"/>
    <w:rsid w:val="004F77F1"/>
    <w:rsid w:val="004F7F09"/>
    <w:rsid w:val="004F7FF9"/>
    <w:rsid w:val="005005A8"/>
    <w:rsid w:val="00502EFF"/>
    <w:rsid w:val="00503B26"/>
    <w:rsid w:val="00507348"/>
    <w:rsid w:val="005076B6"/>
    <w:rsid w:val="005113AD"/>
    <w:rsid w:val="005124FD"/>
    <w:rsid w:val="0051370B"/>
    <w:rsid w:val="005139AA"/>
    <w:rsid w:val="005157B4"/>
    <w:rsid w:val="00516840"/>
    <w:rsid w:val="00516A3C"/>
    <w:rsid w:val="00517239"/>
    <w:rsid w:val="005212EA"/>
    <w:rsid w:val="005229B2"/>
    <w:rsid w:val="00522B45"/>
    <w:rsid w:val="00523447"/>
    <w:rsid w:val="00524BC1"/>
    <w:rsid w:val="00530124"/>
    <w:rsid w:val="005309C1"/>
    <w:rsid w:val="0053238B"/>
    <w:rsid w:val="00532A46"/>
    <w:rsid w:val="005344F6"/>
    <w:rsid w:val="00536403"/>
    <w:rsid w:val="00537904"/>
    <w:rsid w:val="00541DCC"/>
    <w:rsid w:val="00542763"/>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F6E"/>
    <w:rsid w:val="005805E6"/>
    <w:rsid w:val="00580D91"/>
    <w:rsid w:val="005827D9"/>
    <w:rsid w:val="00582ECA"/>
    <w:rsid w:val="00584ACB"/>
    <w:rsid w:val="00584CD5"/>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78B"/>
    <w:rsid w:val="005E4F53"/>
    <w:rsid w:val="005E5325"/>
    <w:rsid w:val="005E57E4"/>
    <w:rsid w:val="005E58E6"/>
    <w:rsid w:val="005E5A05"/>
    <w:rsid w:val="005E6B4A"/>
    <w:rsid w:val="005E7C99"/>
    <w:rsid w:val="005E7DEA"/>
    <w:rsid w:val="005F0C11"/>
    <w:rsid w:val="005F0DE9"/>
    <w:rsid w:val="005F1533"/>
    <w:rsid w:val="005F5571"/>
    <w:rsid w:val="005F6807"/>
    <w:rsid w:val="005F7192"/>
    <w:rsid w:val="0060057B"/>
    <w:rsid w:val="006008D3"/>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892"/>
    <w:rsid w:val="0063773E"/>
    <w:rsid w:val="00641038"/>
    <w:rsid w:val="006419E0"/>
    <w:rsid w:val="0064384B"/>
    <w:rsid w:val="00643A6E"/>
    <w:rsid w:val="006442C1"/>
    <w:rsid w:val="00647E26"/>
    <w:rsid w:val="0065033C"/>
    <w:rsid w:val="006504AB"/>
    <w:rsid w:val="00650958"/>
    <w:rsid w:val="00650E1C"/>
    <w:rsid w:val="006514A0"/>
    <w:rsid w:val="00651EB9"/>
    <w:rsid w:val="0065216D"/>
    <w:rsid w:val="006526E7"/>
    <w:rsid w:val="006537B3"/>
    <w:rsid w:val="00653E70"/>
    <w:rsid w:val="00654DA3"/>
    <w:rsid w:val="00657833"/>
    <w:rsid w:val="006620F8"/>
    <w:rsid w:val="006636C7"/>
    <w:rsid w:val="006637A6"/>
    <w:rsid w:val="006638BF"/>
    <w:rsid w:val="00665C98"/>
    <w:rsid w:val="00666A9B"/>
    <w:rsid w:val="00667B1F"/>
    <w:rsid w:val="00667C91"/>
    <w:rsid w:val="00673164"/>
    <w:rsid w:val="006734F0"/>
    <w:rsid w:val="0067392B"/>
    <w:rsid w:val="00674E63"/>
    <w:rsid w:val="006755A1"/>
    <w:rsid w:val="0067769C"/>
    <w:rsid w:val="00680AC9"/>
    <w:rsid w:val="006819B2"/>
    <w:rsid w:val="0068226E"/>
    <w:rsid w:val="00684D44"/>
    <w:rsid w:val="00687BBA"/>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64E"/>
    <w:rsid w:val="006A6FDA"/>
    <w:rsid w:val="006A7C1C"/>
    <w:rsid w:val="006A7DEC"/>
    <w:rsid w:val="006B014B"/>
    <w:rsid w:val="006B1C7D"/>
    <w:rsid w:val="006B2729"/>
    <w:rsid w:val="006B3203"/>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2AEE"/>
    <w:rsid w:val="006D4EE2"/>
    <w:rsid w:val="006D4F02"/>
    <w:rsid w:val="006D63A4"/>
    <w:rsid w:val="006D6D11"/>
    <w:rsid w:val="006D7C85"/>
    <w:rsid w:val="006D7CD2"/>
    <w:rsid w:val="006E0602"/>
    <w:rsid w:val="006E0F40"/>
    <w:rsid w:val="006E1C72"/>
    <w:rsid w:val="006E301C"/>
    <w:rsid w:val="006E3A91"/>
    <w:rsid w:val="006E45E3"/>
    <w:rsid w:val="006E53E5"/>
    <w:rsid w:val="006E67CA"/>
    <w:rsid w:val="006F0166"/>
    <w:rsid w:val="006F164C"/>
    <w:rsid w:val="006F24A8"/>
    <w:rsid w:val="006F2895"/>
    <w:rsid w:val="006F3B8E"/>
    <w:rsid w:val="006F4813"/>
    <w:rsid w:val="006F4A02"/>
    <w:rsid w:val="006F4DC3"/>
    <w:rsid w:val="006F79DE"/>
    <w:rsid w:val="007001BE"/>
    <w:rsid w:val="00700318"/>
    <w:rsid w:val="00702D98"/>
    <w:rsid w:val="007041C8"/>
    <w:rsid w:val="00706AD6"/>
    <w:rsid w:val="00707585"/>
    <w:rsid w:val="007075E8"/>
    <w:rsid w:val="00707608"/>
    <w:rsid w:val="00711A07"/>
    <w:rsid w:val="00712E40"/>
    <w:rsid w:val="007157E2"/>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4F63"/>
    <w:rsid w:val="0074736A"/>
    <w:rsid w:val="0075322C"/>
    <w:rsid w:val="00753900"/>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05"/>
    <w:rsid w:val="00781336"/>
    <w:rsid w:val="00782201"/>
    <w:rsid w:val="0078220C"/>
    <w:rsid w:val="00785412"/>
    <w:rsid w:val="00785E49"/>
    <w:rsid w:val="00792182"/>
    <w:rsid w:val="00792B6F"/>
    <w:rsid w:val="0079357E"/>
    <w:rsid w:val="007939DD"/>
    <w:rsid w:val="0079540A"/>
    <w:rsid w:val="0079597E"/>
    <w:rsid w:val="007959BF"/>
    <w:rsid w:val="007965E4"/>
    <w:rsid w:val="007A1DFA"/>
    <w:rsid w:val="007A2F41"/>
    <w:rsid w:val="007A3336"/>
    <w:rsid w:val="007A3B63"/>
    <w:rsid w:val="007A3EAB"/>
    <w:rsid w:val="007A410B"/>
    <w:rsid w:val="007A6D74"/>
    <w:rsid w:val="007A75D0"/>
    <w:rsid w:val="007B1E26"/>
    <w:rsid w:val="007B332B"/>
    <w:rsid w:val="007B392A"/>
    <w:rsid w:val="007B53EA"/>
    <w:rsid w:val="007B57D3"/>
    <w:rsid w:val="007B66A1"/>
    <w:rsid w:val="007C193B"/>
    <w:rsid w:val="007C752D"/>
    <w:rsid w:val="007D2250"/>
    <w:rsid w:val="007D2982"/>
    <w:rsid w:val="007D4B8D"/>
    <w:rsid w:val="007D5C2B"/>
    <w:rsid w:val="007D6899"/>
    <w:rsid w:val="007D71E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B2B"/>
    <w:rsid w:val="00806E2B"/>
    <w:rsid w:val="00811CD9"/>
    <w:rsid w:val="00812A22"/>
    <w:rsid w:val="0081429B"/>
    <w:rsid w:val="00816026"/>
    <w:rsid w:val="00817031"/>
    <w:rsid w:val="00817E55"/>
    <w:rsid w:val="008202F4"/>
    <w:rsid w:val="00821779"/>
    <w:rsid w:val="008260DA"/>
    <w:rsid w:val="00826417"/>
    <w:rsid w:val="0082679F"/>
    <w:rsid w:val="0083019C"/>
    <w:rsid w:val="00835D86"/>
    <w:rsid w:val="008373B7"/>
    <w:rsid w:val="008374FB"/>
    <w:rsid w:val="00837672"/>
    <w:rsid w:val="00837D1C"/>
    <w:rsid w:val="00840073"/>
    <w:rsid w:val="0084271D"/>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271"/>
    <w:rsid w:val="00877B36"/>
    <w:rsid w:val="00881C9F"/>
    <w:rsid w:val="00881F14"/>
    <w:rsid w:val="00883577"/>
    <w:rsid w:val="008900B9"/>
    <w:rsid w:val="00890D8D"/>
    <w:rsid w:val="00892692"/>
    <w:rsid w:val="00892A6D"/>
    <w:rsid w:val="00893327"/>
    <w:rsid w:val="0089355B"/>
    <w:rsid w:val="008944D9"/>
    <w:rsid w:val="0089513B"/>
    <w:rsid w:val="00895A89"/>
    <w:rsid w:val="00896119"/>
    <w:rsid w:val="008967F0"/>
    <w:rsid w:val="008A1F83"/>
    <w:rsid w:val="008A288E"/>
    <w:rsid w:val="008A2F19"/>
    <w:rsid w:val="008A3177"/>
    <w:rsid w:val="008A42E8"/>
    <w:rsid w:val="008A54A7"/>
    <w:rsid w:val="008A613D"/>
    <w:rsid w:val="008A6462"/>
    <w:rsid w:val="008A652C"/>
    <w:rsid w:val="008A6911"/>
    <w:rsid w:val="008A6D49"/>
    <w:rsid w:val="008A718B"/>
    <w:rsid w:val="008B1484"/>
    <w:rsid w:val="008B330F"/>
    <w:rsid w:val="008B3387"/>
    <w:rsid w:val="008B3831"/>
    <w:rsid w:val="008B5DA7"/>
    <w:rsid w:val="008B7CBD"/>
    <w:rsid w:val="008C0290"/>
    <w:rsid w:val="008C182E"/>
    <w:rsid w:val="008C1AE2"/>
    <w:rsid w:val="008C32C0"/>
    <w:rsid w:val="008C5AA4"/>
    <w:rsid w:val="008D1439"/>
    <w:rsid w:val="008D1ADB"/>
    <w:rsid w:val="008D1DA6"/>
    <w:rsid w:val="008D1E68"/>
    <w:rsid w:val="008D2C5A"/>
    <w:rsid w:val="008D3369"/>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C7D"/>
    <w:rsid w:val="00904769"/>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43C2"/>
    <w:rsid w:val="00925DF7"/>
    <w:rsid w:val="00926CDF"/>
    <w:rsid w:val="00927F7D"/>
    <w:rsid w:val="00931029"/>
    <w:rsid w:val="009324DC"/>
    <w:rsid w:val="009337E1"/>
    <w:rsid w:val="00934F58"/>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708A"/>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1DE"/>
    <w:rsid w:val="00977FDF"/>
    <w:rsid w:val="00980A78"/>
    <w:rsid w:val="00980FD6"/>
    <w:rsid w:val="00981529"/>
    <w:rsid w:val="00981560"/>
    <w:rsid w:val="00981C6E"/>
    <w:rsid w:val="00982678"/>
    <w:rsid w:val="00983C29"/>
    <w:rsid w:val="00984FA2"/>
    <w:rsid w:val="00992766"/>
    <w:rsid w:val="0099381E"/>
    <w:rsid w:val="00993F1D"/>
    <w:rsid w:val="009947AD"/>
    <w:rsid w:val="009948EB"/>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82A"/>
    <w:rsid w:val="009F5BE7"/>
    <w:rsid w:val="009F68DA"/>
    <w:rsid w:val="009F6B02"/>
    <w:rsid w:val="009F6CFB"/>
    <w:rsid w:val="009F7ECD"/>
    <w:rsid w:val="00A01179"/>
    <w:rsid w:val="00A01A87"/>
    <w:rsid w:val="00A05835"/>
    <w:rsid w:val="00A07B23"/>
    <w:rsid w:val="00A101F6"/>
    <w:rsid w:val="00A109E6"/>
    <w:rsid w:val="00A1178E"/>
    <w:rsid w:val="00A11998"/>
    <w:rsid w:val="00A13A3F"/>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1D2F"/>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169"/>
    <w:rsid w:val="00A75527"/>
    <w:rsid w:val="00A75BAB"/>
    <w:rsid w:val="00A75C0A"/>
    <w:rsid w:val="00A763EB"/>
    <w:rsid w:val="00A76B48"/>
    <w:rsid w:val="00A770B0"/>
    <w:rsid w:val="00A773B5"/>
    <w:rsid w:val="00A77463"/>
    <w:rsid w:val="00A77C4F"/>
    <w:rsid w:val="00A77D1E"/>
    <w:rsid w:val="00A81267"/>
    <w:rsid w:val="00A84B21"/>
    <w:rsid w:val="00A84D8B"/>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3447"/>
    <w:rsid w:val="00AC4562"/>
    <w:rsid w:val="00AC4778"/>
    <w:rsid w:val="00AC58B0"/>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8B8"/>
    <w:rsid w:val="00AF4C29"/>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89B"/>
    <w:rsid w:val="00B27C25"/>
    <w:rsid w:val="00B27D8B"/>
    <w:rsid w:val="00B3029E"/>
    <w:rsid w:val="00B322B4"/>
    <w:rsid w:val="00B325A8"/>
    <w:rsid w:val="00B32A8E"/>
    <w:rsid w:val="00B332E9"/>
    <w:rsid w:val="00B34875"/>
    <w:rsid w:val="00B34B97"/>
    <w:rsid w:val="00B351D4"/>
    <w:rsid w:val="00B355C4"/>
    <w:rsid w:val="00B35F55"/>
    <w:rsid w:val="00B40C4B"/>
    <w:rsid w:val="00B431AA"/>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1C1"/>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45D"/>
    <w:rsid w:val="00B93561"/>
    <w:rsid w:val="00B93DBE"/>
    <w:rsid w:val="00B94D54"/>
    <w:rsid w:val="00B96242"/>
    <w:rsid w:val="00B963D0"/>
    <w:rsid w:val="00B96B36"/>
    <w:rsid w:val="00B974DF"/>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125A"/>
    <w:rsid w:val="00BC24BB"/>
    <w:rsid w:val="00BC46B3"/>
    <w:rsid w:val="00BC48B7"/>
    <w:rsid w:val="00BC5261"/>
    <w:rsid w:val="00BC56B6"/>
    <w:rsid w:val="00BC59A9"/>
    <w:rsid w:val="00BC6192"/>
    <w:rsid w:val="00BC6269"/>
    <w:rsid w:val="00BC7216"/>
    <w:rsid w:val="00BC7CBC"/>
    <w:rsid w:val="00BD12C3"/>
    <w:rsid w:val="00BD1516"/>
    <w:rsid w:val="00BD2A53"/>
    <w:rsid w:val="00BD36A5"/>
    <w:rsid w:val="00BD45E9"/>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33A"/>
    <w:rsid w:val="00BF4972"/>
    <w:rsid w:val="00BF4F93"/>
    <w:rsid w:val="00BF5BF3"/>
    <w:rsid w:val="00C00316"/>
    <w:rsid w:val="00C0085D"/>
    <w:rsid w:val="00C02E10"/>
    <w:rsid w:val="00C055EE"/>
    <w:rsid w:val="00C06A3D"/>
    <w:rsid w:val="00C06BC4"/>
    <w:rsid w:val="00C10538"/>
    <w:rsid w:val="00C10AD4"/>
    <w:rsid w:val="00C10B7C"/>
    <w:rsid w:val="00C121F1"/>
    <w:rsid w:val="00C1426F"/>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1F77"/>
    <w:rsid w:val="00C44B96"/>
    <w:rsid w:val="00C45975"/>
    <w:rsid w:val="00C459CA"/>
    <w:rsid w:val="00C47818"/>
    <w:rsid w:val="00C47E75"/>
    <w:rsid w:val="00C50907"/>
    <w:rsid w:val="00C50A6A"/>
    <w:rsid w:val="00C5446F"/>
    <w:rsid w:val="00C545CD"/>
    <w:rsid w:val="00C546BD"/>
    <w:rsid w:val="00C54D89"/>
    <w:rsid w:val="00C55FC5"/>
    <w:rsid w:val="00C562C2"/>
    <w:rsid w:val="00C57430"/>
    <w:rsid w:val="00C60F8F"/>
    <w:rsid w:val="00C6170E"/>
    <w:rsid w:val="00C617B0"/>
    <w:rsid w:val="00C62D9E"/>
    <w:rsid w:val="00C6589F"/>
    <w:rsid w:val="00C663DF"/>
    <w:rsid w:val="00C6699A"/>
    <w:rsid w:val="00C66C71"/>
    <w:rsid w:val="00C670F2"/>
    <w:rsid w:val="00C67D95"/>
    <w:rsid w:val="00C706DD"/>
    <w:rsid w:val="00C711A2"/>
    <w:rsid w:val="00C721D6"/>
    <w:rsid w:val="00C73C1C"/>
    <w:rsid w:val="00C762AE"/>
    <w:rsid w:val="00C76B7F"/>
    <w:rsid w:val="00C77AA7"/>
    <w:rsid w:val="00C77DF2"/>
    <w:rsid w:val="00C77E35"/>
    <w:rsid w:val="00C810A8"/>
    <w:rsid w:val="00C81911"/>
    <w:rsid w:val="00C823BC"/>
    <w:rsid w:val="00C84982"/>
    <w:rsid w:val="00C84FEC"/>
    <w:rsid w:val="00C850B8"/>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1E68"/>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505"/>
    <w:rsid w:val="00CE7128"/>
    <w:rsid w:val="00CF09D7"/>
    <w:rsid w:val="00CF2F07"/>
    <w:rsid w:val="00CF330E"/>
    <w:rsid w:val="00CF39BF"/>
    <w:rsid w:val="00CF3B67"/>
    <w:rsid w:val="00CF5083"/>
    <w:rsid w:val="00CF55CA"/>
    <w:rsid w:val="00CF584F"/>
    <w:rsid w:val="00CF6F84"/>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4D"/>
    <w:rsid w:val="00D21F85"/>
    <w:rsid w:val="00D22624"/>
    <w:rsid w:val="00D23943"/>
    <w:rsid w:val="00D24CA8"/>
    <w:rsid w:val="00D257C8"/>
    <w:rsid w:val="00D25B11"/>
    <w:rsid w:val="00D25C36"/>
    <w:rsid w:val="00D25CC1"/>
    <w:rsid w:val="00D30FC2"/>
    <w:rsid w:val="00D318EB"/>
    <w:rsid w:val="00D31A2C"/>
    <w:rsid w:val="00D34AED"/>
    <w:rsid w:val="00D34BFF"/>
    <w:rsid w:val="00D372D7"/>
    <w:rsid w:val="00D379F6"/>
    <w:rsid w:val="00D37F9E"/>
    <w:rsid w:val="00D4075B"/>
    <w:rsid w:val="00D40CD2"/>
    <w:rsid w:val="00D41122"/>
    <w:rsid w:val="00D41FAC"/>
    <w:rsid w:val="00D42379"/>
    <w:rsid w:val="00D43956"/>
    <w:rsid w:val="00D46A3F"/>
    <w:rsid w:val="00D5036B"/>
    <w:rsid w:val="00D51EB7"/>
    <w:rsid w:val="00D51F0A"/>
    <w:rsid w:val="00D53233"/>
    <w:rsid w:val="00D53648"/>
    <w:rsid w:val="00D553E7"/>
    <w:rsid w:val="00D55CC9"/>
    <w:rsid w:val="00D56452"/>
    <w:rsid w:val="00D63592"/>
    <w:rsid w:val="00D6461C"/>
    <w:rsid w:val="00D64B6C"/>
    <w:rsid w:val="00D66812"/>
    <w:rsid w:val="00D67335"/>
    <w:rsid w:val="00D67C5A"/>
    <w:rsid w:val="00D71863"/>
    <w:rsid w:val="00D71A68"/>
    <w:rsid w:val="00D740A7"/>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5703"/>
    <w:rsid w:val="00DA1062"/>
    <w:rsid w:val="00DA1153"/>
    <w:rsid w:val="00DA2348"/>
    <w:rsid w:val="00DA331F"/>
    <w:rsid w:val="00DA3C87"/>
    <w:rsid w:val="00DA5198"/>
    <w:rsid w:val="00DA6115"/>
    <w:rsid w:val="00DA661D"/>
    <w:rsid w:val="00DB0EE7"/>
    <w:rsid w:val="00DB2B83"/>
    <w:rsid w:val="00DB45B1"/>
    <w:rsid w:val="00DB58E1"/>
    <w:rsid w:val="00DB5DCF"/>
    <w:rsid w:val="00DC1946"/>
    <w:rsid w:val="00DC250A"/>
    <w:rsid w:val="00DC6A83"/>
    <w:rsid w:val="00DD155F"/>
    <w:rsid w:val="00DD1675"/>
    <w:rsid w:val="00DD49C8"/>
    <w:rsid w:val="00DD4A09"/>
    <w:rsid w:val="00DD5423"/>
    <w:rsid w:val="00DD5869"/>
    <w:rsid w:val="00DE01E7"/>
    <w:rsid w:val="00DE113B"/>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162"/>
    <w:rsid w:val="00E076DF"/>
    <w:rsid w:val="00E10240"/>
    <w:rsid w:val="00E10C0A"/>
    <w:rsid w:val="00E1157D"/>
    <w:rsid w:val="00E13118"/>
    <w:rsid w:val="00E133BB"/>
    <w:rsid w:val="00E136F0"/>
    <w:rsid w:val="00E171D4"/>
    <w:rsid w:val="00E17AFF"/>
    <w:rsid w:val="00E2154F"/>
    <w:rsid w:val="00E218E2"/>
    <w:rsid w:val="00E22640"/>
    <w:rsid w:val="00E252AC"/>
    <w:rsid w:val="00E26A0E"/>
    <w:rsid w:val="00E27B27"/>
    <w:rsid w:val="00E27E68"/>
    <w:rsid w:val="00E31263"/>
    <w:rsid w:val="00E319CD"/>
    <w:rsid w:val="00E31EDF"/>
    <w:rsid w:val="00E322C9"/>
    <w:rsid w:val="00E32705"/>
    <w:rsid w:val="00E333FA"/>
    <w:rsid w:val="00E34D65"/>
    <w:rsid w:val="00E34F88"/>
    <w:rsid w:val="00E3512A"/>
    <w:rsid w:val="00E357B7"/>
    <w:rsid w:val="00E35B9C"/>
    <w:rsid w:val="00E364D5"/>
    <w:rsid w:val="00E367BF"/>
    <w:rsid w:val="00E36D38"/>
    <w:rsid w:val="00E3793E"/>
    <w:rsid w:val="00E42584"/>
    <w:rsid w:val="00E42587"/>
    <w:rsid w:val="00E428AC"/>
    <w:rsid w:val="00E42F35"/>
    <w:rsid w:val="00E4308E"/>
    <w:rsid w:val="00E43201"/>
    <w:rsid w:val="00E4445E"/>
    <w:rsid w:val="00E44F73"/>
    <w:rsid w:val="00E474B3"/>
    <w:rsid w:val="00E503F9"/>
    <w:rsid w:val="00E53234"/>
    <w:rsid w:val="00E577E4"/>
    <w:rsid w:val="00E57AFE"/>
    <w:rsid w:val="00E57CE1"/>
    <w:rsid w:val="00E6009A"/>
    <w:rsid w:val="00E6012E"/>
    <w:rsid w:val="00E614FD"/>
    <w:rsid w:val="00E706C1"/>
    <w:rsid w:val="00E7180A"/>
    <w:rsid w:val="00E71F7B"/>
    <w:rsid w:val="00E73079"/>
    <w:rsid w:val="00E74C8D"/>
    <w:rsid w:val="00E80759"/>
    <w:rsid w:val="00E80C5F"/>
    <w:rsid w:val="00E81A3E"/>
    <w:rsid w:val="00E8202C"/>
    <w:rsid w:val="00E828BB"/>
    <w:rsid w:val="00E82BEE"/>
    <w:rsid w:val="00E836D3"/>
    <w:rsid w:val="00E8386D"/>
    <w:rsid w:val="00E838F8"/>
    <w:rsid w:val="00E845B0"/>
    <w:rsid w:val="00E85B92"/>
    <w:rsid w:val="00E86623"/>
    <w:rsid w:val="00E92862"/>
    <w:rsid w:val="00E93A68"/>
    <w:rsid w:val="00E94CB9"/>
    <w:rsid w:val="00E94F3E"/>
    <w:rsid w:val="00E9530A"/>
    <w:rsid w:val="00E95461"/>
    <w:rsid w:val="00E959CD"/>
    <w:rsid w:val="00E95E11"/>
    <w:rsid w:val="00EA3452"/>
    <w:rsid w:val="00EA3C96"/>
    <w:rsid w:val="00EA50A9"/>
    <w:rsid w:val="00EA64B0"/>
    <w:rsid w:val="00EA73CF"/>
    <w:rsid w:val="00EB080B"/>
    <w:rsid w:val="00EB1FF8"/>
    <w:rsid w:val="00EB3636"/>
    <w:rsid w:val="00EB5F4F"/>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172"/>
    <w:rsid w:val="00EE204E"/>
    <w:rsid w:val="00EE7C67"/>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599B"/>
    <w:rsid w:val="00F365F9"/>
    <w:rsid w:val="00F366C7"/>
    <w:rsid w:val="00F402BC"/>
    <w:rsid w:val="00F4030F"/>
    <w:rsid w:val="00F40448"/>
    <w:rsid w:val="00F40A1C"/>
    <w:rsid w:val="00F40A96"/>
    <w:rsid w:val="00F41BE2"/>
    <w:rsid w:val="00F42A2A"/>
    <w:rsid w:val="00F43C82"/>
    <w:rsid w:val="00F43D02"/>
    <w:rsid w:val="00F45418"/>
    <w:rsid w:val="00F45C5F"/>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F5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E8"/>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3642"/>
    <w:rsid w:val="00FD4BC2"/>
    <w:rsid w:val="00FE0037"/>
    <w:rsid w:val="00FE08CD"/>
    <w:rsid w:val="00FE09A9"/>
    <w:rsid w:val="00FE0CA0"/>
    <w:rsid w:val="00FE14A2"/>
    <w:rsid w:val="00FE1785"/>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9F482A"/>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F1BC3-420C-4C0B-A825-4C1B2A238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2735</Words>
  <Characters>15592</Characters>
  <Application>Microsoft Office Word</Application>
  <DocSecurity>0</DocSecurity>
  <Lines>129</Lines>
  <Paragraphs>36</Paragraphs>
  <ScaleCrop>false</ScaleCrop>
  <HeadingPairs>
    <vt:vector size="10" baseType="variant">
      <vt:variant>
        <vt:lpstr>Title</vt:lpstr>
      </vt:variant>
      <vt:variant>
        <vt:i4>1</vt:i4>
      </vt:variant>
      <vt:variant>
        <vt:lpstr>Headings</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5" baseType="lpstr">
      <vt:lpstr/>
      <vt:lpstr>ANUNȚ DE PARTICIPARE</vt:lpstr>
      <vt:lpstr/>
      <vt:lpstr/>
      <vt:lpstr/>
    </vt:vector>
  </TitlesOfParts>
  <Company>Hewlett-Packard Company</Company>
  <LinksUpToDate>false</LinksUpToDate>
  <CharactersWithSpaces>18291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11</cp:revision>
  <cp:lastPrinted>2021-06-01T11:52:00Z</cp:lastPrinted>
  <dcterms:created xsi:type="dcterms:W3CDTF">2025-04-01T12:56:00Z</dcterms:created>
  <dcterms:modified xsi:type="dcterms:W3CDTF">2025-10-31T07:46:00Z</dcterms:modified>
</cp:coreProperties>
</file>