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B310A" w14:textId="767B8CF9" w:rsidR="008F39B4" w:rsidRPr="00EA76CF" w:rsidRDefault="008F39B4" w:rsidP="00A76E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EE0000"/>
          <w:sz w:val="26"/>
          <w:szCs w:val="26"/>
          <w:lang w:val="ro-MD" w:eastAsia="ru-RU"/>
        </w:rPr>
      </w:pPr>
    </w:p>
    <w:p w14:paraId="3B3248ED" w14:textId="4FEC5D11" w:rsidR="00864241" w:rsidRPr="00FB0586" w:rsidRDefault="00000000" w:rsidP="00B74EA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ro-MD" w:eastAsia="ru-RU"/>
        </w:rPr>
      </w:pPr>
      <w:r w:rsidRPr="00FB0586">
        <w:rPr>
          <w:rFonts w:ascii="Times New Roman" w:eastAsia="Times New Roman" w:hAnsi="Times New Roman"/>
          <w:b/>
          <w:bCs/>
          <w:sz w:val="26"/>
          <w:szCs w:val="26"/>
          <w:lang w:val="ro-MD" w:eastAsia="ru-RU"/>
        </w:rPr>
        <w:t>CAIET DE SARCINI</w:t>
      </w:r>
    </w:p>
    <w:p w14:paraId="5B4EEA12" w14:textId="77777777" w:rsidR="00FE3EE6" w:rsidRPr="00FB0586" w:rsidRDefault="00000000" w:rsidP="000162F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</w:pPr>
      <w:r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privind </w:t>
      </w:r>
      <w:bookmarkStart w:id="0" w:name="_Hlk203052178"/>
      <w:r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achiziționarea serviciilor de </w:t>
      </w:r>
      <w:r w:rsidR="004979FD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proiectare</w:t>
      </w:r>
      <w:r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a sistemului </w:t>
      </w:r>
      <w:r w:rsidR="00D16FEE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de stingere </w:t>
      </w:r>
    </w:p>
    <w:p w14:paraId="13247EBF" w14:textId="3A9C4D19" w:rsidR="00864241" w:rsidRPr="001C3C33" w:rsidRDefault="00D16FEE" w:rsidP="000162F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</w:pPr>
      <w:r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a incendiilor</w:t>
      </w:r>
      <w:r w:rsidR="00D6697C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Sprinkler</w:t>
      </w:r>
      <w:r w:rsidR="00E06AC2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</w:t>
      </w:r>
      <w:r w:rsidR="0084046E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(SIP</w:t>
      </w:r>
      <w:r w:rsidR="00D6697C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</w:t>
      </w:r>
      <w:r w:rsidR="0084046E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1S)</w:t>
      </w:r>
      <w:r w:rsidR="005D73A4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cu luarea în considerare a</w:t>
      </w:r>
      <w:r w:rsidR="0084046E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sistemul</w:t>
      </w:r>
      <w:r w:rsidR="005D73A4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ui</w:t>
      </w:r>
      <w:r w:rsidR="0084046E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existent și extinderea acestuia </w:t>
      </w:r>
      <w:r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în unele încăperi ale Președinției Republicii Moldova</w:t>
      </w:r>
      <w:r w:rsidR="005D73A4" w:rsidRPr="00FB0586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, </w:t>
      </w:r>
      <w:r w:rsidR="005D73A4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inclusiv </w:t>
      </w:r>
      <w:r w:rsidR="00ED7C8F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modificarea</w:t>
      </w:r>
      <w:r w:rsidR="00C5304E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,</w:t>
      </w:r>
      <w:r w:rsidR="00ED7C8F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la necesitate</w:t>
      </w:r>
      <w:r w:rsidR="00C5304E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,</w:t>
      </w:r>
      <w:r w:rsidR="00ED7C8F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a</w:t>
      </w:r>
      <w:r w:rsidR="0084046E"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 xml:space="preserve"> </w:t>
      </w:r>
      <w:r w:rsidRPr="00C5304E"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  <w:t>stației de pompare</w:t>
      </w:r>
    </w:p>
    <w:bookmarkEnd w:id="0"/>
    <w:p w14:paraId="7A1F2645" w14:textId="77777777" w:rsidR="00864241" w:rsidRPr="001C3C33" w:rsidRDefault="00864241" w:rsidP="000162F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val="ro-MD" w:eastAsia="ru-RU"/>
        </w:rPr>
      </w:pPr>
    </w:p>
    <w:p w14:paraId="180C30CF" w14:textId="3818036B" w:rsidR="00864241" w:rsidRPr="001C3C33" w:rsidRDefault="00CD4E48" w:rsidP="005D73A4">
      <w:pPr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i/>
          <w:iCs/>
          <w:color w:val="000000"/>
          <w:sz w:val="26"/>
          <w:szCs w:val="26"/>
          <w:lang w:val="ro-MD" w:eastAsia="ru-RU"/>
        </w:rPr>
      </w:pPr>
      <w:r w:rsidRPr="00C5304E">
        <w:rPr>
          <w:rFonts w:ascii="Times New Roman" w:eastAsia="Times New Roman" w:hAnsi="Times New Roman"/>
          <w:bCs/>
          <w:i/>
          <w:iCs/>
          <w:color w:val="000000"/>
          <w:sz w:val="26"/>
          <w:szCs w:val="26"/>
          <w:lang w:val="ro-MD" w:eastAsia="ru-RU"/>
        </w:rPr>
        <w:t xml:space="preserve">Denumirea obiectului: </w:t>
      </w:r>
      <w:r w:rsidRPr="00C5304E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>C</w:t>
      </w:r>
      <w:r w:rsidR="009B5967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>omplexul clădirilor</w:t>
      </w:r>
      <w:r w:rsidRPr="00C5304E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 xml:space="preserve"> Președinției</w:t>
      </w:r>
      <w:r w:rsidRPr="00C5304E">
        <w:rPr>
          <w:rFonts w:ascii="Times New Roman" w:eastAsia="Times New Roman" w:hAnsi="Times New Roman"/>
          <w:bCs/>
          <w:i/>
          <w:iCs/>
          <w:color w:val="000000"/>
          <w:sz w:val="26"/>
          <w:szCs w:val="26"/>
          <w:lang w:val="ro-MD" w:eastAsia="ru-RU"/>
        </w:rPr>
        <w:t xml:space="preserve"> </w:t>
      </w:r>
      <w:r w:rsidRPr="00C5304E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>Republicii Moldova</w:t>
      </w:r>
    </w:p>
    <w:p w14:paraId="76084057" w14:textId="5E1E5972" w:rsidR="004979FD" w:rsidRPr="00750AEA" w:rsidRDefault="00000000" w:rsidP="00750AEA">
      <w:pPr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</w:pPr>
      <w:r w:rsidRPr="001C3C33">
        <w:rPr>
          <w:rFonts w:ascii="Times New Roman" w:eastAsia="Times New Roman" w:hAnsi="Times New Roman"/>
          <w:bCs/>
          <w:i/>
          <w:iCs/>
          <w:color w:val="000000"/>
          <w:sz w:val="26"/>
          <w:szCs w:val="26"/>
          <w:lang w:val="ro-MD" w:eastAsia="ru-RU"/>
        </w:rPr>
        <w:t xml:space="preserve">Adresa: </w:t>
      </w:r>
      <w:r w:rsidRPr="00750AEA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>b</w:t>
      </w:r>
      <w:r w:rsidR="00C5304E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>ulevardul</w:t>
      </w:r>
      <w:r w:rsidRPr="00750AEA">
        <w:rPr>
          <w:rFonts w:ascii="Times New Roman" w:eastAsia="Times New Roman" w:hAnsi="Times New Roman"/>
          <w:bCs/>
          <w:color w:val="000000"/>
          <w:sz w:val="26"/>
          <w:szCs w:val="26"/>
          <w:lang w:val="ro-MD" w:eastAsia="ru-RU"/>
        </w:rPr>
        <w:t xml:space="preserve"> Ștefan cel Mare și Sfânt 154</w:t>
      </w:r>
    </w:p>
    <w:p w14:paraId="33F848F3" w14:textId="28771B2A" w:rsidR="00750AEA" w:rsidRDefault="00750AEA" w:rsidP="005D73A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>
        <w:rPr>
          <w:rFonts w:ascii="Times New Roman" w:hAnsi="Times New Roman"/>
          <w:i/>
          <w:iCs/>
          <w:sz w:val="26"/>
          <w:szCs w:val="26"/>
          <w:lang w:val="ro-MD" w:eastAsia="zh-CN"/>
        </w:rPr>
        <w:t>Criterii de atribuire</w:t>
      </w:r>
      <w:r w:rsidRPr="00750AEA">
        <w:rPr>
          <w:rFonts w:ascii="Times New Roman" w:hAnsi="Times New Roman"/>
          <w:sz w:val="26"/>
          <w:szCs w:val="26"/>
          <w:lang w:val="ro-MD" w:eastAsia="zh-CN"/>
        </w:rPr>
        <w:t>: „cel mai mic preț fără TVA” și corespunderea cerințelor solicitate</w:t>
      </w:r>
      <w:r w:rsidR="00A96E36">
        <w:rPr>
          <w:rFonts w:ascii="Times New Roman" w:hAnsi="Times New Roman"/>
          <w:sz w:val="26"/>
          <w:szCs w:val="26"/>
          <w:lang w:val="ro-MD" w:eastAsia="zh-CN"/>
        </w:rPr>
        <w:t>;</w:t>
      </w:r>
    </w:p>
    <w:p w14:paraId="38DC3F52" w14:textId="0902B0A5" w:rsidR="00001CE7" w:rsidRDefault="00E31CA0" w:rsidP="00001CE7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001CE7">
        <w:rPr>
          <w:rFonts w:ascii="Times New Roman" w:hAnsi="Times New Roman"/>
          <w:i/>
          <w:iCs/>
          <w:sz w:val="26"/>
          <w:szCs w:val="26"/>
          <w:lang w:val="ro-MD" w:eastAsia="zh-CN"/>
        </w:rPr>
        <w:t>Descriere generală:</w:t>
      </w:r>
      <w:r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Pr="00E31CA0">
        <w:rPr>
          <w:rFonts w:ascii="Times New Roman" w:hAnsi="Times New Roman"/>
          <w:sz w:val="26"/>
          <w:szCs w:val="26"/>
          <w:lang w:val="ro-MD" w:eastAsia="zh-CN"/>
        </w:rPr>
        <w:t>achiziționarea serviciilor de proiectare a sistemului de stingere a incendiilor</w:t>
      </w:r>
      <w:r w:rsidR="00D6697C">
        <w:rPr>
          <w:rFonts w:ascii="Times New Roman" w:hAnsi="Times New Roman"/>
          <w:sz w:val="26"/>
          <w:szCs w:val="26"/>
          <w:lang w:val="ro-MD" w:eastAsia="zh-CN"/>
        </w:rPr>
        <w:t xml:space="preserve"> Sprinkler</w:t>
      </w:r>
      <w:r w:rsidRPr="00E31CA0">
        <w:rPr>
          <w:rFonts w:ascii="Times New Roman" w:hAnsi="Times New Roman"/>
          <w:sz w:val="26"/>
          <w:szCs w:val="26"/>
          <w:lang w:val="ro-MD" w:eastAsia="zh-CN"/>
        </w:rPr>
        <w:t xml:space="preserve"> (SIP</w:t>
      </w:r>
      <w:r w:rsidR="00D6697C">
        <w:rPr>
          <w:rFonts w:ascii="Times New Roman" w:hAnsi="Times New Roman"/>
          <w:sz w:val="26"/>
          <w:szCs w:val="26"/>
          <w:lang w:val="ro-MD" w:eastAsia="zh-CN"/>
        </w:rPr>
        <w:t xml:space="preserve"> 1</w:t>
      </w:r>
      <w:r w:rsidRPr="00E31CA0">
        <w:rPr>
          <w:rFonts w:ascii="Times New Roman" w:hAnsi="Times New Roman"/>
          <w:sz w:val="26"/>
          <w:szCs w:val="26"/>
          <w:lang w:val="ro-MD" w:eastAsia="zh-CN"/>
        </w:rPr>
        <w:t>S) cu luarea în considerare a sistemului existent și extinderea acestuia în unele încăperi ale Președinției Republicii Moldova</w:t>
      </w:r>
      <w:r w:rsidR="00001CE7">
        <w:rPr>
          <w:rFonts w:ascii="Times New Roman" w:hAnsi="Times New Roman"/>
          <w:sz w:val="26"/>
          <w:szCs w:val="26"/>
          <w:lang w:val="ro-MD" w:eastAsia="zh-CN"/>
        </w:rPr>
        <w:t xml:space="preserve"> și anume:</w:t>
      </w:r>
    </w:p>
    <w:p w14:paraId="3FF2BA7F" w14:textId="5BFE23BC" w:rsidR="005052E1" w:rsidRPr="00CD4E48" w:rsidRDefault="00001CE7" w:rsidP="005052E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CD4E48">
        <w:rPr>
          <w:rFonts w:ascii="Times New Roman" w:hAnsi="Times New Roman"/>
          <w:sz w:val="26"/>
          <w:szCs w:val="26"/>
          <w:lang w:val="ro-MD" w:eastAsia="zh-CN"/>
        </w:rPr>
        <w:t>-</w:t>
      </w:r>
      <w:r w:rsidRPr="00CD4E48">
        <w:t xml:space="preserve"> </w:t>
      </w:r>
      <w:r w:rsidRPr="00CD4E48">
        <w:rPr>
          <w:rFonts w:ascii="Times New Roman" w:hAnsi="Times New Roman"/>
          <w:sz w:val="26"/>
          <w:szCs w:val="26"/>
        </w:rPr>
        <w:t>extinderea</w:t>
      </w:r>
      <w:r w:rsidRPr="00CD4E48">
        <w:rPr>
          <w:rFonts w:ascii="Times New Roman" w:hAnsi="Times New Roman"/>
          <w:sz w:val="26"/>
          <w:szCs w:val="26"/>
          <w:lang w:val="ro-MD" w:eastAsia="zh-CN"/>
        </w:rPr>
        <w:t xml:space="preserve"> sistemului de stingere a incendiilor</w:t>
      </w:r>
      <w:r w:rsidR="00D6697C" w:rsidRPr="00CD4E48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="005052E1" w:rsidRPr="00CD4E48">
        <w:rPr>
          <w:rFonts w:ascii="Times New Roman" w:hAnsi="Times New Roman"/>
          <w:sz w:val="26"/>
          <w:szCs w:val="26"/>
          <w:lang w:val="ro-MD" w:eastAsia="zh-CN"/>
        </w:rPr>
        <w:t>Sprinkler</w:t>
      </w:r>
      <w:r w:rsidRPr="00CD4E48">
        <w:rPr>
          <w:rFonts w:ascii="Times New Roman" w:hAnsi="Times New Roman"/>
          <w:sz w:val="26"/>
          <w:szCs w:val="26"/>
          <w:lang w:val="ro-MD" w:eastAsia="zh-CN"/>
        </w:rPr>
        <w:t xml:space="preserve"> (SIP</w:t>
      </w:r>
      <w:r w:rsidR="005052E1" w:rsidRPr="00CD4E48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Pr="00CD4E48">
        <w:rPr>
          <w:rFonts w:ascii="Times New Roman" w:hAnsi="Times New Roman"/>
          <w:sz w:val="26"/>
          <w:szCs w:val="26"/>
          <w:lang w:val="ro-MD" w:eastAsia="zh-CN"/>
        </w:rPr>
        <w:t xml:space="preserve">1S) </w:t>
      </w:r>
      <w:r w:rsidR="00414045" w:rsidRPr="00CD4E48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Pr="00CD4E48">
        <w:rPr>
          <w:rFonts w:ascii="Times New Roman" w:hAnsi="Times New Roman"/>
          <w:sz w:val="26"/>
          <w:szCs w:val="26"/>
          <w:lang w:val="ro-MD" w:eastAsia="zh-CN"/>
        </w:rPr>
        <w:t>pentru Sala istorică (</w:t>
      </w:r>
      <w:r w:rsidR="006E79A4" w:rsidRPr="00CD4E48">
        <w:rPr>
          <w:rFonts w:ascii="Times New Roman" w:hAnsi="Times New Roman"/>
          <w:sz w:val="26"/>
          <w:szCs w:val="26"/>
          <w:lang w:val="ro-MD" w:eastAsia="zh-CN"/>
        </w:rPr>
        <w:t>perimetrul de 72 m</w:t>
      </w:r>
      <w:r w:rsidRPr="00CD4E48">
        <w:rPr>
          <w:rFonts w:ascii="Times New Roman" w:hAnsi="Times New Roman"/>
          <w:sz w:val="26"/>
          <w:szCs w:val="26"/>
          <w:lang w:val="ro-MD" w:eastAsia="zh-CN"/>
        </w:rPr>
        <w:t>) și pentru Bibliotecă (suprafața 286 m²), prin interconectarea la instalațiile de stingere a incendiilor de tip sprinkler existente</w:t>
      </w:r>
      <w:r w:rsidR="00414045" w:rsidRPr="00CD4E48">
        <w:rPr>
          <w:rFonts w:ascii="Times New Roman" w:hAnsi="Times New Roman"/>
          <w:sz w:val="26"/>
          <w:szCs w:val="26"/>
          <w:lang w:val="ro-MD" w:eastAsia="zh-CN"/>
        </w:rPr>
        <w:t>;</w:t>
      </w:r>
    </w:p>
    <w:p w14:paraId="5ED77832" w14:textId="116C9EB6" w:rsidR="005052E1" w:rsidRPr="00CD4E48" w:rsidRDefault="00E31CA0" w:rsidP="005052E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CD4E48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="005052E1" w:rsidRPr="00CD4E48">
        <w:rPr>
          <w:rFonts w:ascii="Times New Roman" w:eastAsia="Times New Roman" w:hAnsi="Times New Roman"/>
          <w:sz w:val="26"/>
          <w:szCs w:val="26"/>
          <w:lang w:val="ro-MD"/>
        </w:rPr>
        <w:t xml:space="preserve">- </w:t>
      </w:r>
      <w:r w:rsidR="005052E1" w:rsidRPr="00CD4E48">
        <w:rPr>
          <w:rFonts w:ascii="Times New Roman" w:hAnsi="Times New Roman"/>
          <w:sz w:val="26"/>
          <w:szCs w:val="26"/>
          <w:lang w:val="ro-MD" w:eastAsia="zh-CN"/>
        </w:rPr>
        <w:t xml:space="preserve"> efectuarea măsurărilor/calculelor inginerești necesare pentru  verificarea capacității rezervoarelor de apă, a debitului și a presiunii, astfel încât să fie asigurată funcționarea sistemului de stingere Sprinkler</w:t>
      </w:r>
      <w:r w:rsidR="00A96E36" w:rsidRPr="00CD4E48">
        <w:rPr>
          <w:rFonts w:ascii="Times New Roman" w:hAnsi="Times New Roman"/>
          <w:sz w:val="26"/>
          <w:szCs w:val="26"/>
          <w:lang w:val="ro-MD" w:eastAsia="zh-CN"/>
        </w:rPr>
        <w:t xml:space="preserve"> proiectat</w:t>
      </w:r>
      <w:r w:rsidR="005052E1" w:rsidRPr="00CD4E48">
        <w:rPr>
          <w:rFonts w:ascii="Times New Roman" w:hAnsi="Times New Roman"/>
          <w:sz w:val="26"/>
          <w:szCs w:val="26"/>
          <w:lang w:val="ro-MD" w:eastAsia="zh-CN"/>
        </w:rPr>
        <w:t>;</w:t>
      </w:r>
    </w:p>
    <w:p w14:paraId="0336ED5E" w14:textId="03E273A3" w:rsidR="005438EC" w:rsidRPr="00CD4E48" w:rsidRDefault="005052E1" w:rsidP="005052E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CD4E48">
        <w:rPr>
          <w:rFonts w:ascii="Times New Roman" w:hAnsi="Times New Roman"/>
          <w:sz w:val="26"/>
          <w:szCs w:val="26"/>
          <w:lang w:val="ro-MD" w:eastAsia="zh-CN"/>
        </w:rPr>
        <w:t>-  efectuarea, în soft specializat, a calculelor hidraulice argumentate, inclusiv a diametrelor de țeavă utilizate și a tipului de sprinklere</w:t>
      </w:r>
      <w:r w:rsidR="003A2847" w:rsidRPr="00CD4E48">
        <w:rPr>
          <w:rFonts w:ascii="Times New Roman" w:hAnsi="Times New Roman"/>
          <w:sz w:val="26"/>
          <w:szCs w:val="26"/>
          <w:lang w:val="ro-MD" w:eastAsia="zh-CN"/>
        </w:rPr>
        <w:t>;</w:t>
      </w:r>
    </w:p>
    <w:p w14:paraId="2B96C72A" w14:textId="07F2C39B" w:rsidR="005438EC" w:rsidRPr="00CD4E48" w:rsidRDefault="005438EC" w:rsidP="00001CE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val="ro-MD"/>
        </w:rPr>
      </w:pPr>
      <w:r w:rsidRPr="00CD4E48">
        <w:rPr>
          <w:rFonts w:ascii="Times New Roman" w:hAnsi="Times New Roman"/>
          <w:sz w:val="26"/>
          <w:szCs w:val="26"/>
          <w:lang w:val="ro-MD" w:eastAsia="zh-CN"/>
        </w:rPr>
        <w:t xml:space="preserve">- </w:t>
      </w:r>
      <w:r w:rsidRPr="00CD4E48">
        <w:rPr>
          <w:rFonts w:ascii="Times New Roman" w:eastAsia="Times New Roman" w:hAnsi="Times New Roman"/>
          <w:sz w:val="26"/>
          <w:szCs w:val="26"/>
          <w:lang w:val="ro-MD"/>
        </w:rPr>
        <w:t xml:space="preserve">modificarea stației de pompare existente, în conformitate cu calculele inginerești </w:t>
      </w:r>
      <w:r w:rsidR="005052E1" w:rsidRPr="00CD4E48">
        <w:rPr>
          <w:rFonts w:ascii="Times New Roman" w:eastAsia="Times New Roman" w:hAnsi="Times New Roman"/>
          <w:sz w:val="26"/>
          <w:szCs w:val="26"/>
          <w:lang w:val="ro-MD"/>
        </w:rPr>
        <w:t>efectuate</w:t>
      </w:r>
      <w:r w:rsidR="00A171D9" w:rsidRPr="00CD4E48">
        <w:rPr>
          <w:rFonts w:ascii="Times New Roman" w:eastAsia="Times New Roman" w:hAnsi="Times New Roman"/>
          <w:sz w:val="26"/>
          <w:szCs w:val="26"/>
          <w:lang w:val="ro-MD"/>
        </w:rPr>
        <w:t>.</w:t>
      </w:r>
    </w:p>
    <w:p w14:paraId="626B592F" w14:textId="77777777" w:rsidR="00454860" w:rsidRPr="00CD4E48" w:rsidRDefault="00454860" w:rsidP="00001CE7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  <w:lang w:val="ro-MD" w:eastAsia="zh-CN"/>
        </w:rPr>
      </w:pPr>
    </w:p>
    <w:p w14:paraId="54F50E7A" w14:textId="485D525E" w:rsidR="00CD3813" w:rsidRDefault="00750AEA" w:rsidP="00001CE7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454860">
        <w:rPr>
          <w:rFonts w:ascii="Times New Roman" w:hAnsi="Times New Roman"/>
          <w:i/>
          <w:iCs/>
          <w:sz w:val="26"/>
          <w:szCs w:val="26"/>
          <w:lang w:val="ro-MD" w:eastAsia="zh-CN"/>
        </w:rPr>
        <w:t>Scopul</w:t>
      </w:r>
      <w:r w:rsidRPr="00454860">
        <w:rPr>
          <w:rFonts w:ascii="Times New Roman" w:hAnsi="Times New Roman"/>
          <w:sz w:val="26"/>
          <w:szCs w:val="26"/>
          <w:lang w:val="ro-MD" w:eastAsia="zh-CN"/>
        </w:rPr>
        <w:t>:</w:t>
      </w:r>
      <w:r w:rsidR="00454860" w:rsidRPr="00454860">
        <w:rPr>
          <w:rFonts w:ascii="Times New Roman" w:hAnsi="Times New Roman"/>
          <w:sz w:val="26"/>
          <w:szCs w:val="26"/>
          <w:lang w:val="ro-MD" w:eastAsia="zh-CN"/>
        </w:rPr>
        <w:t xml:space="preserve"> ajustarea documentației de proiect în conformitate </w:t>
      </w:r>
      <w:r w:rsidR="00454860">
        <w:rPr>
          <w:rFonts w:ascii="Times New Roman" w:hAnsi="Times New Roman"/>
          <w:sz w:val="26"/>
          <w:szCs w:val="26"/>
          <w:lang w:val="ro-MD" w:eastAsia="zh-CN"/>
        </w:rPr>
        <w:t>cu cadrul normativ în vigoare</w:t>
      </w:r>
      <w:r w:rsidR="00A171D9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="00454860">
        <w:rPr>
          <w:rFonts w:ascii="Times New Roman" w:hAnsi="Times New Roman"/>
          <w:sz w:val="26"/>
          <w:szCs w:val="26"/>
          <w:lang w:val="ro-MD" w:eastAsia="zh-CN"/>
        </w:rPr>
        <w:t>pentru finisarea procedurii de dare în exploatarea a complexului clădirilor Președinției</w:t>
      </w:r>
      <w:r w:rsidR="00FB0586">
        <w:rPr>
          <w:rFonts w:ascii="Times New Roman" w:hAnsi="Times New Roman"/>
          <w:sz w:val="26"/>
          <w:szCs w:val="26"/>
          <w:lang w:val="ro-MD" w:eastAsia="zh-CN"/>
        </w:rPr>
        <w:t xml:space="preserve"> Republicii Moldova</w:t>
      </w:r>
      <w:r w:rsidR="00CD3813">
        <w:rPr>
          <w:rFonts w:ascii="Times New Roman" w:hAnsi="Times New Roman"/>
          <w:sz w:val="26"/>
          <w:szCs w:val="26"/>
          <w:lang w:val="ro-MD" w:eastAsia="zh-CN"/>
        </w:rPr>
        <w:t>.</w:t>
      </w:r>
    </w:p>
    <w:p w14:paraId="29204C8E" w14:textId="77777777" w:rsidR="00CD3813" w:rsidRPr="00FB0586" w:rsidRDefault="00CD3813" w:rsidP="00001CE7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  <w:lang w:val="ro-MD" w:eastAsia="zh-CN"/>
        </w:rPr>
      </w:pPr>
    </w:p>
    <w:p w14:paraId="0AAC10AC" w14:textId="58394BDD" w:rsidR="0029204A" w:rsidRPr="00CD3813" w:rsidRDefault="00750AEA" w:rsidP="00001CE7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6"/>
          <w:szCs w:val="26"/>
          <w:lang w:val="ro-MD" w:eastAsia="zh-CN"/>
        </w:rPr>
      </w:pPr>
      <w:r w:rsidRPr="00454860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="0029204A" w:rsidRPr="00CD3813">
        <w:rPr>
          <w:rFonts w:ascii="Times New Roman" w:hAnsi="Times New Roman"/>
          <w:i/>
          <w:iCs/>
          <w:sz w:val="26"/>
          <w:szCs w:val="26"/>
          <w:lang w:val="ro-MD" w:eastAsia="zh-CN"/>
        </w:rPr>
        <w:t xml:space="preserve">Proiectul se execută în temeiul următoarelor </w:t>
      </w:r>
      <w:r w:rsidR="0005121F" w:rsidRPr="00CD3813">
        <w:rPr>
          <w:rFonts w:ascii="Times New Roman" w:hAnsi="Times New Roman"/>
          <w:i/>
          <w:iCs/>
          <w:sz w:val="26"/>
          <w:szCs w:val="26"/>
          <w:lang w:val="ro-MD" w:eastAsia="zh-CN"/>
        </w:rPr>
        <w:t>acte</w:t>
      </w:r>
      <w:r w:rsidR="0029204A" w:rsidRPr="00CD3813">
        <w:rPr>
          <w:rFonts w:ascii="Times New Roman" w:hAnsi="Times New Roman"/>
          <w:i/>
          <w:iCs/>
          <w:sz w:val="26"/>
          <w:szCs w:val="26"/>
          <w:lang w:val="ro-MD" w:eastAsia="zh-CN"/>
        </w:rPr>
        <w:t xml:space="preserve"> </w:t>
      </w:r>
      <w:r w:rsidR="008B29FE" w:rsidRPr="00CD3813">
        <w:rPr>
          <w:rFonts w:ascii="Times New Roman" w:hAnsi="Times New Roman"/>
          <w:i/>
          <w:iCs/>
          <w:sz w:val="26"/>
          <w:szCs w:val="26"/>
          <w:lang w:val="ro-MD" w:eastAsia="zh-CN"/>
        </w:rPr>
        <w:t>n</w:t>
      </w:r>
      <w:r w:rsidR="0029204A" w:rsidRPr="00CD3813">
        <w:rPr>
          <w:rFonts w:ascii="Times New Roman" w:hAnsi="Times New Roman"/>
          <w:i/>
          <w:iCs/>
          <w:sz w:val="26"/>
          <w:szCs w:val="26"/>
          <w:lang w:val="ro-MD" w:eastAsia="zh-CN"/>
        </w:rPr>
        <w:t>ormative:</w:t>
      </w:r>
      <w:r w:rsidR="0029204A" w:rsidRPr="00CD3813">
        <w:rPr>
          <w:rFonts w:ascii="Times New Roman" w:hAnsi="Times New Roman"/>
          <w:i/>
          <w:iCs/>
          <w:sz w:val="26"/>
          <w:szCs w:val="26"/>
          <w:lang w:val="ro-MD"/>
        </w:rPr>
        <w:t xml:space="preserve"> </w:t>
      </w:r>
    </w:p>
    <w:p w14:paraId="4305A786" w14:textId="19469C7D" w:rsidR="00E36A86" w:rsidRDefault="00E36A86" w:rsidP="005D73A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>
        <w:rPr>
          <w:rFonts w:ascii="Times New Roman" w:hAnsi="Times New Roman"/>
          <w:sz w:val="26"/>
          <w:szCs w:val="26"/>
          <w:lang w:val="ro-MD" w:eastAsia="zh-CN"/>
        </w:rPr>
        <w:t>Legea nr.</w:t>
      </w:r>
      <w:r w:rsidR="0032703E">
        <w:rPr>
          <w:rFonts w:ascii="Times New Roman" w:hAnsi="Times New Roman"/>
          <w:sz w:val="26"/>
          <w:szCs w:val="26"/>
          <w:lang w:val="ro-MD" w:eastAsia="zh-CN"/>
        </w:rPr>
        <w:t> </w:t>
      </w:r>
      <w:r>
        <w:rPr>
          <w:rFonts w:ascii="Times New Roman" w:hAnsi="Times New Roman"/>
          <w:sz w:val="26"/>
          <w:szCs w:val="26"/>
          <w:lang w:val="ro-MD" w:eastAsia="zh-CN"/>
        </w:rPr>
        <w:t>267/1994 privind apărarea împotriva incendiilor;</w:t>
      </w:r>
    </w:p>
    <w:p w14:paraId="0D4B7334" w14:textId="5FDB26DD" w:rsidR="00E36A86" w:rsidRDefault="00E36A86" w:rsidP="005D73A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>
        <w:rPr>
          <w:rFonts w:ascii="Times New Roman" w:hAnsi="Times New Roman"/>
          <w:sz w:val="26"/>
          <w:szCs w:val="26"/>
          <w:lang w:val="ro-MD" w:eastAsia="zh-CN"/>
        </w:rPr>
        <w:t>Codul nr.</w:t>
      </w:r>
      <w:r w:rsidR="00EF5E02">
        <w:rPr>
          <w:rFonts w:ascii="Times New Roman" w:hAnsi="Times New Roman"/>
          <w:sz w:val="26"/>
          <w:szCs w:val="26"/>
          <w:lang w:val="ro-MD" w:eastAsia="zh-CN"/>
        </w:rPr>
        <w:t> </w:t>
      </w:r>
      <w:r>
        <w:rPr>
          <w:rFonts w:ascii="Times New Roman" w:hAnsi="Times New Roman"/>
          <w:sz w:val="26"/>
          <w:szCs w:val="26"/>
          <w:lang w:val="ro-MD" w:eastAsia="zh-CN"/>
        </w:rPr>
        <w:t>434/2023 Urbanismului și Construcțiilor;</w:t>
      </w:r>
    </w:p>
    <w:p w14:paraId="6AC3BFEA" w14:textId="77777777" w:rsidR="008A4FF3" w:rsidRDefault="0029204A" w:rsidP="005D73A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1C3C33">
        <w:rPr>
          <w:rFonts w:ascii="Times New Roman" w:hAnsi="Times New Roman"/>
          <w:sz w:val="26"/>
          <w:szCs w:val="26"/>
          <w:lang w:val="ro-MD" w:eastAsia="zh-CN"/>
        </w:rPr>
        <w:t>NCM E.03.05.2004 – Instalații automate de stingere și semnalizare a incendiilor. Normativ de proiectare</w:t>
      </w:r>
      <w:r w:rsidR="00954804">
        <w:rPr>
          <w:rFonts w:ascii="Times New Roman" w:hAnsi="Times New Roman"/>
          <w:sz w:val="26"/>
          <w:szCs w:val="26"/>
          <w:lang w:val="ro-MD" w:eastAsia="zh-CN"/>
        </w:rPr>
        <w:t>;</w:t>
      </w:r>
      <w:r w:rsidR="008A4FF3" w:rsidRPr="008A4FF3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</w:p>
    <w:p w14:paraId="071E5323" w14:textId="0E4A5F82" w:rsidR="0029204A" w:rsidRPr="001C3C33" w:rsidRDefault="008A4FF3" w:rsidP="005D73A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/>
        </w:rPr>
      </w:pPr>
      <w:r w:rsidRPr="0032703E">
        <w:rPr>
          <w:rFonts w:ascii="Times New Roman" w:hAnsi="Times New Roman"/>
          <w:sz w:val="26"/>
          <w:szCs w:val="26"/>
          <w:lang w:val="ro-MD" w:eastAsia="zh-CN"/>
        </w:rPr>
        <w:t>NCM A.07.02-2012 – Procedura de elaborare, avizare, aprobare și conținutul</w:t>
      </w:r>
      <w:r>
        <w:rPr>
          <w:rFonts w:ascii="Times New Roman" w:hAnsi="Times New Roman"/>
          <w:sz w:val="26"/>
          <w:szCs w:val="26"/>
          <w:lang w:val="ro-MD" w:eastAsia="zh-CN"/>
        </w:rPr>
        <w:t xml:space="preserve"> cadru al documentației de proiect pentru construcții. Cerințe principale;</w:t>
      </w:r>
    </w:p>
    <w:p w14:paraId="376FF980" w14:textId="79E12F07" w:rsidR="005D73A4" w:rsidRDefault="0029204A" w:rsidP="008A4FF3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/>
        </w:rPr>
      </w:pPr>
      <w:r w:rsidRPr="001C3C33">
        <w:rPr>
          <w:rFonts w:ascii="Times New Roman" w:hAnsi="Times New Roman"/>
          <w:sz w:val="26"/>
          <w:szCs w:val="26"/>
          <w:lang w:val="ro-MD" w:eastAsia="zh-CN"/>
        </w:rPr>
        <w:t>NCM E.03.02.2014 – Protecția împotriva incendiilor a clădirilor și instalațiilor</w:t>
      </w:r>
      <w:r w:rsidR="00954804">
        <w:rPr>
          <w:rFonts w:ascii="Times New Roman" w:hAnsi="Times New Roman"/>
          <w:sz w:val="26"/>
          <w:szCs w:val="26"/>
          <w:lang w:val="ro-MD" w:eastAsia="zh-CN"/>
        </w:rPr>
        <w:t>;</w:t>
      </w:r>
    </w:p>
    <w:p w14:paraId="2475608B" w14:textId="4CC5D890" w:rsidR="00CD4E48" w:rsidRPr="0032703E" w:rsidRDefault="00CD4E48" w:rsidP="00C5304E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32703E">
        <w:rPr>
          <w:rFonts w:ascii="Times New Roman" w:hAnsi="Times New Roman"/>
          <w:sz w:val="26"/>
          <w:szCs w:val="26"/>
          <w:lang w:val="ro-MD" w:eastAsia="zh-CN"/>
        </w:rPr>
        <w:t xml:space="preserve">NCM E.03.03:2018 </w:t>
      </w:r>
      <w:r w:rsidR="00C5304E" w:rsidRPr="0032703E">
        <w:rPr>
          <w:rFonts w:ascii="Times New Roman" w:hAnsi="Times New Roman"/>
          <w:sz w:val="26"/>
          <w:szCs w:val="26"/>
          <w:lang w:val="ro-MD" w:eastAsia="zh-CN"/>
        </w:rPr>
        <w:t xml:space="preserve">– </w:t>
      </w:r>
      <w:r w:rsidRPr="0032703E">
        <w:rPr>
          <w:rFonts w:ascii="Times New Roman" w:hAnsi="Times New Roman"/>
          <w:sz w:val="26"/>
          <w:szCs w:val="26"/>
          <w:lang w:val="ro-MD" w:eastAsia="zh-CN"/>
        </w:rPr>
        <w:t>Instalații de semnalizare și avertizare de incendiu;</w:t>
      </w:r>
    </w:p>
    <w:p w14:paraId="768E08A0" w14:textId="01196FF1" w:rsidR="00AF6860" w:rsidRPr="0032703E" w:rsidRDefault="00AF6860" w:rsidP="00C5304E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113E56">
        <w:rPr>
          <w:rFonts w:ascii="Times New Roman" w:hAnsi="Times New Roman"/>
          <w:sz w:val="26"/>
          <w:szCs w:val="26"/>
          <w:lang w:val="ro-MD" w:eastAsia="zh-CN"/>
        </w:rPr>
        <w:t>CP E</w:t>
      </w:r>
      <w:r w:rsidRPr="0032703E">
        <w:rPr>
          <w:rFonts w:ascii="Times New Roman" w:hAnsi="Times New Roman"/>
          <w:sz w:val="26"/>
          <w:szCs w:val="26"/>
          <w:lang w:val="ro-MD" w:eastAsia="zh-CN"/>
        </w:rPr>
        <w:t>.03.02:2018</w:t>
      </w:r>
      <w:r w:rsidR="00C5304E" w:rsidRPr="0032703E">
        <w:rPr>
          <w:rFonts w:ascii="Times New Roman" w:hAnsi="Times New Roman"/>
          <w:sz w:val="26"/>
          <w:szCs w:val="26"/>
          <w:lang w:val="ro-MD" w:eastAsia="zh-CN"/>
        </w:rPr>
        <w:t xml:space="preserve"> – </w:t>
      </w:r>
      <w:r w:rsidRPr="0032703E">
        <w:rPr>
          <w:rFonts w:ascii="Times New Roman" w:hAnsi="Times New Roman"/>
          <w:sz w:val="26"/>
          <w:szCs w:val="26"/>
          <w:lang w:val="ro-MD" w:eastAsia="zh-CN"/>
        </w:rPr>
        <w:t>Metodologia elaborării compartimentului de proiect. Măsuri</w:t>
      </w:r>
    </w:p>
    <w:p w14:paraId="7FB84F34" w14:textId="3F54C1F0" w:rsidR="00AF6860" w:rsidRPr="001C3C33" w:rsidRDefault="00AF6860" w:rsidP="00C5304E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o-MD" w:eastAsia="zh-CN"/>
        </w:rPr>
      </w:pPr>
      <w:r w:rsidRPr="0032703E">
        <w:rPr>
          <w:rFonts w:ascii="Times New Roman" w:hAnsi="Times New Roman"/>
          <w:sz w:val="26"/>
          <w:szCs w:val="26"/>
          <w:lang w:val="ro-MD" w:eastAsia="zh-CN"/>
        </w:rPr>
        <w:t>de asigurare a securității la incendiu și efectuarea expertizei tehnice (audit de securitate la</w:t>
      </w:r>
      <w:r w:rsidR="00CD4E48" w:rsidRPr="0032703E">
        <w:rPr>
          <w:rFonts w:ascii="Times New Roman" w:hAnsi="Times New Roman"/>
          <w:sz w:val="26"/>
          <w:szCs w:val="26"/>
          <w:lang w:val="ro-MD" w:eastAsia="zh-CN"/>
        </w:rPr>
        <w:t xml:space="preserve"> </w:t>
      </w:r>
      <w:r w:rsidRPr="0032703E">
        <w:rPr>
          <w:rFonts w:ascii="Times New Roman" w:hAnsi="Times New Roman"/>
          <w:sz w:val="26"/>
          <w:szCs w:val="26"/>
          <w:lang w:val="ro-MD" w:eastAsia="zh-CN"/>
        </w:rPr>
        <w:t>incendiu) a obiectului protejat</w:t>
      </w:r>
      <w:r w:rsidR="00C94054">
        <w:rPr>
          <w:rFonts w:ascii="Times New Roman" w:hAnsi="Times New Roman"/>
          <w:sz w:val="26"/>
          <w:szCs w:val="26"/>
          <w:lang w:val="ro-MD" w:eastAsia="zh-CN"/>
        </w:rPr>
        <w:t>, cât și alte acte normative în vigoare.</w:t>
      </w:r>
    </w:p>
    <w:p w14:paraId="01AAADA4" w14:textId="0BD41604" w:rsidR="00211EAD" w:rsidRPr="00FB0586" w:rsidRDefault="008E6218" w:rsidP="00211EAD">
      <w:pPr>
        <w:spacing w:line="240" w:lineRule="auto"/>
        <w:ind w:firstLine="720"/>
        <w:jc w:val="both"/>
        <w:rPr>
          <w:rFonts w:ascii="Times New Roman" w:hAnsi="Times New Roman"/>
          <w:sz w:val="26"/>
          <w:szCs w:val="26"/>
          <w:lang w:val="ro-MD"/>
        </w:rPr>
      </w:pPr>
      <w:r w:rsidRPr="00954804">
        <w:rPr>
          <w:rFonts w:ascii="Times New Roman" w:hAnsi="Times New Roman"/>
          <w:sz w:val="26"/>
          <w:szCs w:val="26"/>
          <w:lang w:val="ro-MD"/>
        </w:rPr>
        <w:t xml:space="preserve">Executorului i </w:t>
      </w:r>
      <w:r w:rsidR="005D73A4" w:rsidRPr="00954804">
        <w:rPr>
          <w:rFonts w:ascii="Times New Roman" w:hAnsi="Times New Roman"/>
          <w:sz w:val="26"/>
          <w:szCs w:val="26"/>
          <w:lang w:val="ro-MD"/>
        </w:rPr>
        <w:t xml:space="preserve">se </w:t>
      </w:r>
      <w:r w:rsidRPr="00954804">
        <w:rPr>
          <w:rFonts w:ascii="Times New Roman" w:hAnsi="Times New Roman"/>
          <w:sz w:val="26"/>
          <w:szCs w:val="26"/>
          <w:lang w:val="ro-MD"/>
        </w:rPr>
        <w:t xml:space="preserve">va </w:t>
      </w:r>
      <w:r w:rsidR="005D73A4" w:rsidRPr="00954804">
        <w:rPr>
          <w:rFonts w:ascii="Times New Roman" w:hAnsi="Times New Roman"/>
          <w:sz w:val="26"/>
          <w:szCs w:val="26"/>
          <w:lang w:val="ro-MD"/>
        </w:rPr>
        <w:t xml:space="preserve">asigura </w:t>
      </w:r>
      <w:r w:rsidRPr="00954804">
        <w:rPr>
          <w:rFonts w:ascii="Times New Roman" w:hAnsi="Times New Roman"/>
          <w:sz w:val="26"/>
          <w:szCs w:val="26"/>
          <w:lang w:val="ro-MD"/>
        </w:rPr>
        <w:t>accesul la obiect</w:t>
      </w:r>
      <w:r w:rsidR="005D73A4" w:rsidRPr="00954804">
        <w:rPr>
          <w:rFonts w:ascii="Times New Roman" w:hAnsi="Times New Roman"/>
          <w:sz w:val="26"/>
          <w:szCs w:val="26"/>
          <w:lang w:val="ro-MD"/>
        </w:rPr>
        <w:t xml:space="preserve">iv și </w:t>
      </w:r>
      <w:r w:rsidR="005C0525" w:rsidRPr="00954804">
        <w:rPr>
          <w:rFonts w:ascii="Times New Roman" w:hAnsi="Times New Roman"/>
          <w:sz w:val="26"/>
          <w:szCs w:val="26"/>
          <w:lang w:val="ro-MD"/>
        </w:rPr>
        <w:t xml:space="preserve">îi </w:t>
      </w:r>
      <w:r w:rsidRPr="00954804">
        <w:rPr>
          <w:rFonts w:ascii="Times New Roman" w:hAnsi="Times New Roman"/>
          <w:sz w:val="26"/>
          <w:szCs w:val="26"/>
          <w:lang w:val="ro-MD"/>
        </w:rPr>
        <w:t xml:space="preserve">vor fi puse la dispoziție documentația de proiect </w:t>
      </w:r>
      <w:r w:rsidR="005C0525" w:rsidRPr="00954804">
        <w:rPr>
          <w:rFonts w:ascii="Times New Roman" w:hAnsi="Times New Roman"/>
          <w:sz w:val="26"/>
          <w:szCs w:val="26"/>
          <w:lang w:val="ro-MD"/>
        </w:rPr>
        <w:t>din</w:t>
      </w:r>
      <w:r w:rsidRPr="00954804">
        <w:rPr>
          <w:rFonts w:ascii="Times New Roman" w:hAnsi="Times New Roman"/>
          <w:sz w:val="26"/>
          <w:szCs w:val="26"/>
          <w:lang w:val="ro-MD"/>
        </w:rPr>
        <w:t xml:space="preserve"> 2009, proiectul de execuție </w:t>
      </w:r>
      <w:r w:rsidR="005C0525" w:rsidRPr="00954804">
        <w:rPr>
          <w:rFonts w:ascii="Times New Roman" w:hAnsi="Times New Roman"/>
          <w:sz w:val="26"/>
          <w:szCs w:val="26"/>
          <w:lang w:val="ro-MD"/>
        </w:rPr>
        <w:t xml:space="preserve">din </w:t>
      </w:r>
      <w:r w:rsidRPr="00954804">
        <w:rPr>
          <w:rFonts w:ascii="Times New Roman" w:hAnsi="Times New Roman"/>
          <w:sz w:val="26"/>
          <w:szCs w:val="26"/>
          <w:lang w:val="ro-MD"/>
        </w:rPr>
        <w:t xml:space="preserve">2018, expertiza </w:t>
      </w:r>
      <w:proofErr w:type="spellStart"/>
      <w:r w:rsidRPr="00954804">
        <w:rPr>
          <w:rFonts w:ascii="Times New Roman" w:hAnsi="Times New Roman"/>
          <w:sz w:val="26"/>
          <w:szCs w:val="26"/>
          <w:lang w:val="ro-MD"/>
        </w:rPr>
        <w:t>tehnico</w:t>
      </w:r>
      <w:proofErr w:type="spellEnd"/>
      <w:r w:rsidRPr="00954804">
        <w:rPr>
          <w:rFonts w:ascii="Times New Roman" w:hAnsi="Times New Roman"/>
          <w:sz w:val="26"/>
          <w:szCs w:val="26"/>
          <w:lang w:val="ro-MD"/>
        </w:rPr>
        <w:t xml:space="preserve">-incendiară </w:t>
      </w:r>
      <w:r w:rsidR="005C0525" w:rsidRPr="00954804">
        <w:rPr>
          <w:rFonts w:ascii="Times New Roman" w:hAnsi="Times New Roman"/>
          <w:sz w:val="26"/>
          <w:szCs w:val="26"/>
          <w:lang w:val="ro-MD"/>
        </w:rPr>
        <w:t xml:space="preserve">din </w:t>
      </w:r>
      <w:r w:rsidRPr="00954804">
        <w:rPr>
          <w:rFonts w:ascii="Times New Roman" w:hAnsi="Times New Roman"/>
          <w:sz w:val="26"/>
          <w:szCs w:val="26"/>
          <w:lang w:val="ro-MD"/>
        </w:rPr>
        <w:t>2024</w:t>
      </w:r>
      <w:r w:rsidR="005C0525" w:rsidRPr="00954804">
        <w:rPr>
          <w:rFonts w:ascii="Times New Roman" w:hAnsi="Times New Roman"/>
          <w:sz w:val="26"/>
          <w:szCs w:val="26"/>
          <w:lang w:val="ro-MD"/>
        </w:rPr>
        <w:t>, precum</w:t>
      </w:r>
      <w:r w:rsidRPr="00954804">
        <w:rPr>
          <w:rFonts w:ascii="Times New Roman" w:hAnsi="Times New Roman"/>
          <w:sz w:val="26"/>
          <w:szCs w:val="26"/>
          <w:lang w:val="ro-MD"/>
        </w:rPr>
        <w:t xml:space="preserve"> și alte acte </w:t>
      </w:r>
      <w:r w:rsidR="005C0525" w:rsidRPr="00954804">
        <w:rPr>
          <w:rFonts w:ascii="Times New Roman" w:hAnsi="Times New Roman"/>
          <w:sz w:val="26"/>
          <w:szCs w:val="26"/>
          <w:lang w:val="ro-MD"/>
        </w:rPr>
        <w:t>relevante</w:t>
      </w:r>
      <w:r w:rsidRPr="00954804">
        <w:rPr>
          <w:rFonts w:ascii="Times New Roman" w:hAnsi="Times New Roman"/>
          <w:sz w:val="26"/>
          <w:szCs w:val="26"/>
          <w:lang w:val="ro-MD"/>
        </w:rPr>
        <w:t xml:space="preserve"> procesului de proiectare. </w:t>
      </w:r>
    </w:p>
    <w:p w14:paraId="686B5E0E" w14:textId="6963B3B6" w:rsidR="00864241" w:rsidRPr="001C3C33" w:rsidRDefault="00B347B7" w:rsidP="005C0525">
      <w:pPr>
        <w:spacing w:after="0" w:line="240" w:lineRule="auto"/>
        <w:ind w:firstLine="360"/>
        <w:rPr>
          <w:rFonts w:ascii="Times New Roman" w:hAnsi="Times New Roman"/>
          <w:b/>
          <w:bCs/>
          <w:i/>
          <w:iCs/>
          <w:sz w:val="26"/>
          <w:szCs w:val="26"/>
          <w:lang w:val="ro-MD"/>
        </w:rPr>
      </w:pPr>
      <w:r>
        <w:rPr>
          <w:rFonts w:ascii="Times New Roman" w:hAnsi="Times New Roman"/>
          <w:b/>
          <w:bCs/>
          <w:i/>
          <w:iCs/>
          <w:sz w:val="26"/>
          <w:szCs w:val="26"/>
          <w:lang w:val="ro-MD"/>
        </w:rPr>
        <w:t xml:space="preserve"> </w:t>
      </w:r>
      <w:r w:rsidRPr="001C3C33">
        <w:rPr>
          <w:rFonts w:ascii="Times New Roman" w:hAnsi="Times New Roman"/>
          <w:b/>
          <w:bCs/>
          <w:i/>
          <w:iCs/>
          <w:sz w:val="26"/>
          <w:szCs w:val="26"/>
          <w:lang w:val="ro-MD"/>
        </w:rPr>
        <w:t>Cerințe generale față de executor:</w:t>
      </w:r>
    </w:p>
    <w:p w14:paraId="00370F4C" w14:textId="77777777" w:rsidR="00FE3EE6" w:rsidRPr="00FB0586" w:rsidRDefault="00FE3EE6" w:rsidP="00FE3EE6">
      <w:pPr>
        <w:spacing w:after="0" w:line="240" w:lineRule="auto"/>
        <w:ind w:firstLine="720"/>
        <w:rPr>
          <w:rFonts w:ascii="Times New Roman" w:hAnsi="Times New Roman"/>
          <w:b/>
          <w:bCs/>
          <w:i/>
          <w:iCs/>
          <w:sz w:val="16"/>
          <w:szCs w:val="16"/>
          <w:lang w:val="ro-MD"/>
        </w:rPr>
      </w:pPr>
    </w:p>
    <w:p w14:paraId="785EA950" w14:textId="412CF6E8" w:rsidR="0029204A" w:rsidRPr="0032476E" w:rsidRDefault="00FE3EE6" w:rsidP="00A76EC5">
      <w:pPr>
        <w:pStyle w:val="ListParagraph"/>
        <w:numPr>
          <w:ilvl w:val="0"/>
          <w:numId w:val="4"/>
        </w:numPr>
        <w:spacing w:after="0" w:line="240" w:lineRule="auto"/>
        <w:ind w:left="1134" w:hanging="65"/>
        <w:jc w:val="both"/>
        <w:rPr>
          <w:rFonts w:ascii="Times New Roman" w:hAnsi="Times New Roman"/>
          <w:sz w:val="26"/>
          <w:szCs w:val="26"/>
          <w:lang w:val="ro-MD"/>
        </w:rPr>
      </w:pPr>
      <w:r w:rsidRPr="0032476E">
        <w:rPr>
          <w:rFonts w:ascii="Times New Roman" w:hAnsi="Times New Roman"/>
          <w:sz w:val="26"/>
          <w:szCs w:val="26"/>
          <w:lang w:val="ro-MD"/>
        </w:rPr>
        <w:t>să dețină c</w:t>
      </w:r>
      <w:r w:rsidR="004979FD" w:rsidRPr="0032476E">
        <w:rPr>
          <w:rFonts w:ascii="Times New Roman" w:hAnsi="Times New Roman"/>
          <w:sz w:val="26"/>
          <w:szCs w:val="26"/>
          <w:lang w:val="ro-MD"/>
        </w:rPr>
        <w:t>ertificare pentru proiectarea sistemelor de stingere a incendiilor;</w:t>
      </w:r>
    </w:p>
    <w:p w14:paraId="014B57AB" w14:textId="0EFB04B3" w:rsidR="003A2847" w:rsidRPr="00911597" w:rsidRDefault="00FE3EE6" w:rsidP="0091159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o-MD"/>
        </w:rPr>
      </w:pPr>
      <w:r w:rsidRPr="0032476E">
        <w:rPr>
          <w:rFonts w:ascii="Times New Roman" w:hAnsi="Times New Roman"/>
          <w:sz w:val="26"/>
          <w:szCs w:val="26"/>
          <w:lang w:val="ro-MD"/>
        </w:rPr>
        <w:t xml:space="preserve">experiență </w:t>
      </w:r>
      <w:r w:rsidRPr="00FB0586">
        <w:rPr>
          <w:rFonts w:ascii="Times New Roman" w:hAnsi="Times New Roman"/>
          <w:sz w:val="26"/>
          <w:szCs w:val="26"/>
          <w:lang w:val="ro-MD"/>
        </w:rPr>
        <w:t xml:space="preserve">minimă de 5 ani </w:t>
      </w:r>
      <w:r w:rsidRPr="0032476E">
        <w:rPr>
          <w:rFonts w:ascii="Times New Roman" w:hAnsi="Times New Roman"/>
          <w:sz w:val="26"/>
          <w:szCs w:val="26"/>
          <w:lang w:val="ro-MD"/>
        </w:rPr>
        <w:t>în proiectarea</w:t>
      </w:r>
      <w:r w:rsidR="004979FD" w:rsidRPr="0032476E">
        <w:rPr>
          <w:rFonts w:ascii="Times New Roman" w:hAnsi="Times New Roman"/>
          <w:sz w:val="26"/>
          <w:szCs w:val="26"/>
          <w:lang w:val="ro-MD"/>
        </w:rPr>
        <w:t xml:space="preserve"> sistemelor</w:t>
      </w:r>
      <w:r w:rsidRPr="0032476E">
        <w:rPr>
          <w:rFonts w:ascii="Times New Roman" w:hAnsi="Times New Roman"/>
          <w:sz w:val="26"/>
          <w:szCs w:val="26"/>
          <w:lang w:val="ro-MD"/>
        </w:rPr>
        <w:t xml:space="preserve"> de stingere a incendiilor, inclusiv în proiecte de complexitate și </w:t>
      </w:r>
      <w:r w:rsidR="004979FD" w:rsidRPr="0032476E">
        <w:rPr>
          <w:rFonts w:ascii="Times New Roman" w:hAnsi="Times New Roman"/>
          <w:sz w:val="26"/>
          <w:szCs w:val="26"/>
          <w:lang w:val="ro-MD"/>
        </w:rPr>
        <w:t>anvergură similară</w:t>
      </w:r>
      <w:r w:rsidRPr="0032476E">
        <w:rPr>
          <w:rFonts w:ascii="Times New Roman" w:hAnsi="Times New Roman"/>
          <w:sz w:val="26"/>
          <w:szCs w:val="26"/>
          <w:lang w:val="ro-MD"/>
        </w:rPr>
        <w:t>;</w:t>
      </w:r>
    </w:p>
    <w:p w14:paraId="00A56ED8" w14:textId="61351453" w:rsidR="00A81D1A" w:rsidRPr="0032476E" w:rsidRDefault="00607AAD" w:rsidP="0032476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o-MD"/>
        </w:rPr>
      </w:pPr>
      <w:r>
        <w:rPr>
          <w:rFonts w:ascii="Times New Roman" w:hAnsi="Times New Roman"/>
          <w:sz w:val="26"/>
          <w:szCs w:val="26"/>
          <w:lang w:val="ro-MD"/>
        </w:rPr>
        <w:t>să prezinte lista lucrărilor</w:t>
      </w:r>
      <w:r w:rsidR="00911597">
        <w:rPr>
          <w:rFonts w:ascii="Times New Roman" w:hAnsi="Times New Roman"/>
          <w:sz w:val="26"/>
          <w:szCs w:val="26"/>
          <w:lang w:val="ro-MD"/>
        </w:rPr>
        <w:t>/proiectelor</w:t>
      </w:r>
      <w:r>
        <w:rPr>
          <w:rFonts w:ascii="Times New Roman" w:hAnsi="Times New Roman"/>
          <w:sz w:val="26"/>
          <w:szCs w:val="26"/>
          <w:lang w:val="ro-MD"/>
        </w:rPr>
        <w:t xml:space="preserve"> executate în ultimii 3 ani, </w:t>
      </w:r>
      <w:r w:rsidR="00E032A3">
        <w:rPr>
          <w:rFonts w:ascii="Times New Roman" w:hAnsi="Times New Roman"/>
          <w:sz w:val="26"/>
          <w:szCs w:val="26"/>
          <w:lang w:val="ro-MD"/>
        </w:rPr>
        <w:t>însoțită de contactele</w:t>
      </w:r>
      <w:r>
        <w:rPr>
          <w:rFonts w:ascii="Times New Roman" w:hAnsi="Times New Roman"/>
          <w:sz w:val="26"/>
          <w:szCs w:val="26"/>
          <w:lang w:val="ro-MD"/>
        </w:rPr>
        <w:t xml:space="preserve"> beneficiar</w:t>
      </w:r>
      <w:r w:rsidR="00911597">
        <w:rPr>
          <w:rFonts w:ascii="Times New Roman" w:hAnsi="Times New Roman"/>
          <w:sz w:val="26"/>
          <w:szCs w:val="26"/>
          <w:lang w:val="ro-MD"/>
        </w:rPr>
        <w:t>ilor;</w:t>
      </w:r>
    </w:p>
    <w:p w14:paraId="71C36530" w14:textId="54564FA0" w:rsidR="0029204A" w:rsidRPr="0032476E" w:rsidRDefault="00FE3EE6" w:rsidP="0032476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o-MD"/>
        </w:rPr>
      </w:pPr>
      <w:r w:rsidRPr="0032476E">
        <w:rPr>
          <w:rFonts w:ascii="Times New Roman" w:hAnsi="Times New Roman"/>
          <w:sz w:val="26"/>
          <w:szCs w:val="26"/>
          <w:lang w:val="ro-MD"/>
        </w:rPr>
        <w:lastRenderedPageBreak/>
        <w:t xml:space="preserve">să dispună de bază tehnică și </w:t>
      </w:r>
      <w:r w:rsidRPr="0032476E">
        <w:rPr>
          <w:rFonts w:ascii="Times New Roman" w:hAnsi="Times New Roman"/>
          <w:sz w:val="26"/>
          <w:szCs w:val="26"/>
          <w:shd w:val="clear" w:color="auto" w:fill="FFFFFF" w:themeFill="background1"/>
          <w:lang w:val="ro-MD"/>
        </w:rPr>
        <w:t>organizatorică</w:t>
      </w:r>
      <w:r w:rsidRPr="0032476E">
        <w:rPr>
          <w:rFonts w:ascii="Times New Roman" w:hAnsi="Times New Roman"/>
          <w:sz w:val="26"/>
          <w:szCs w:val="26"/>
          <w:lang w:val="ro-MD"/>
        </w:rPr>
        <w:t xml:space="preserve"> adecvată pentru </w:t>
      </w:r>
      <w:r w:rsidR="00CD3813">
        <w:rPr>
          <w:rFonts w:ascii="Times New Roman" w:hAnsi="Times New Roman"/>
          <w:sz w:val="26"/>
          <w:szCs w:val="26"/>
          <w:lang w:val="ro-MD"/>
        </w:rPr>
        <w:t xml:space="preserve">efectuarea măsurărilor necesare, </w:t>
      </w:r>
      <w:r w:rsidRPr="0032476E">
        <w:rPr>
          <w:rFonts w:ascii="Times New Roman" w:hAnsi="Times New Roman"/>
          <w:sz w:val="26"/>
          <w:szCs w:val="26"/>
          <w:lang w:val="ro-MD"/>
        </w:rPr>
        <w:t>identificarea</w:t>
      </w:r>
      <w:r w:rsidR="00DF01FB" w:rsidRPr="0032476E">
        <w:rPr>
          <w:rFonts w:ascii="Times New Roman" w:hAnsi="Times New Roman"/>
          <w:sz w:val="26"/>
          <w:szCs w:val="26"/>
          <w:lang w:val="ro-MD"/>
        </w:rPr>
        <w:t xml:space="preserve"> </w:t>
      </w:r>
      <w:r w:rsidRPr="0032476E">
        <w:rPr>
          <w:rFonts w:ascii="Times New Roman" w:hAnsi="Times New Roman"/>
          <w:sz w:val="26"/>
          <w:szCs w:val="26"/>
          <w:lang w:val="ro-MD"/>
        </w:rPr>
        <w:t xml:space="preserve">și configurarea echipamentelor și/sau </w:t>
      </w:r>
      <w:r w:rsidR="005C0525" w:rsidRPr="0032476E">
        <w:rPr>
          <w:rFonts w:ascii="Times New Roman" w:hAnsi="Times New Roman"/>
          <w:sz w:val="26"/>
          <w:szCs w:val="26"/>
          <w:lang w:val="ro-MD"/>
        </w:rPr>
        <w:t xml:space="preserve">componentelor </w:t>
      </w:r>
      <w:r w:rsidRPr="0032476E">
        <w:rPr>
          <w:rFonts w:ascii="Times New Roman" w:hAnsi="Times New Roman"/>
          <w:sz w:val="26"/>
          <w:szCs w:val="26"/>
          <w:lang w:val="ro-MD"/>
        </w:rPr>
        <w:t>necesare sistemului menționat;</w:t>
      </w:r>
    </w:p>
    <w:p w14:paraId="7ADE3255" w14:textId="77777777" w:rsidR="00FB3B6D" w:rsidRPr="006E3739" w:rsidRDefault="00FB3B6D" w:rsidP="00FB3B6D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ro-MD"/>
        </w:rPr>
      </w:pPr>
      <w:r>
        <w:rPr>
          <w:rFonts w:ascii="Times New Roman" w:hAnsi="Times New Roman"/>
          <w:sz w:val="26"/>
          <w:szCs w:val="26"/>
          <w:lang w:val="ro-MD"/>
        </w:rPr>
        <w:tab/>
      </w:r>
    </w:p>
    <w:p w14:paraId="22172556" w14:textId="77777777" w:rsidR="00204D3A" w:rsidRDefault="00FB3B6D" w:rsidP="00204D3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ro-MD"/>
        </w:rPr>
      </w:pPr>
      <w:r w:rsidRPr="00FB3B6D">
        <w:rPr>
          <w:rFonts w:ascii="Times New Roman" w:hAnsi="Times New Roman"/>
          <w:b/>
          <w:bCs/>
          <w:i/>
          <w:iCs/>
          <w:sz w:val="26"/>
          <w:szCs w:val="26"/>
          <w:lang w:val="ro-MD"/>
        </w:rPr>
        <w:t>Sarcini și responsabilități față de executant:</w:t>
      </w:r>
    </w:p>
    <w:p w14:paraId="5F730614" w14:textId="17333223" w:rsidR="00EB6EDD" w:rsidRPr="00204D3A" w:rsidRDefault="003B31AF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o-MD"/>
        </w:rPr>
      </w:pP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selectarea materialelor compatibile</w:t>
      </w:r>
      <w:r w:rsidR="00C94054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 cu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 minimaliz</w:t>
      </w:r>
      <w:r w:rsidR="00C94054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area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 deteriorărilor a tavanelor sau a pereților în procesul de introducere, filetare, îmbinare și presare a rețelelor de utilități</w:t>
      </w:r>
      <w:r w:rsidR="00C94054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;</w:t>
      </w:r>
    </w:p>
    <w:p w14:paraId="10A14E96" w14:textId="38C97980" w:rsidR="00EB6EDD" w:rsidRPr="00204D3A" w:rsidRDefault="00EB6EDD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ro-MD"/>
        </w:rPr>
      </w:pP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elabor</w:t>
      </w:r>
      <w:r w:rsidR="004A0BD6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area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 devizel</w:t>
      </w:r>
      <w:r w:rsidR="004A0BD6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or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 de cheltuieli pentru implementarea proiectului (obiect al achiziției</w:t>
      </w:r>
      <w:r w:rsidR="00FB3B6D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)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;</w:t>
      </w:r>
    </w:p>
    <w:p w14:paraId="501D2F92" w14:textId="26242BD4" w:rsidR="00EB6EDD" w:rsidRPr="00204D3A" w:rsidRDefault="0032476E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ro-MD"/>
        </w:rPr>
      </w:pP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verificarea și expertizarea documentației de proiect și deviz </w:t>
      </w:r>
      <w:r w:rsidR="00FB0586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de </w:t>
      </w:r>
      <w:r w:rsidR="00B347B7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către un</w:t>
      </w:r>
      <w:r w:rsidR="006A13AA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 verificator de proiecte atesta</w:t>
      </w:r>
      <w:r w:rsidR="00C94054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t</w:t>
      </w:r>
      <w:r w:rsidR="006A13AA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;</w:t>
      </w:r>
    </w:p>
    <w:p w14:paraId="469A6A7C" w14:textId="54B2207B" w:rsidR="0032476E" w:rsidRPr="00204D3A" w:rsidRDefault="0032476E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ro-MD"/>
        </w:rPr>
      </w:pP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obținerea avizelor necesare pentru proiectare</w:t>
      </w:r>
      <w:r w:rsidR="00C94054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a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, coordonarea și aprobarea proiectului cu autoritățile de resort</w:t>
      </w:r>
      <w:r w:rsidR="00CD3813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;</w:t>
      </w:r>
    </w:p>
    <w:p w14:paraId="64F6EEC6" w14:textId="1CE6A030" w:rsidR="00FE3EE6" w:rsidRPr="00204D3A" w:rsidRDefault="00A01C89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ro-MD"/>
        </w:rPr>
      </w:pP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 xml:space="preserve">prezentarea </w:t>
      </w:r>
      <w:r w:rsidR="008F39B4"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proiectul</w:t>
      </w:r>
      <w:r w:rsidRPr="00204D3A">
        <w:rPr>
          <w:rFonts w:ascii="Times New Roman" w:eastAsia="Times New Roman" w:hAnsi="Times New Roman"/>
          <w:color w:val="000000"/>
          <w:sz w:val="26"/>
          <w:szCs w:val="26"/>
          <w:lang w:val="ro-MD"/>
        </w:rPr>
        <w:t>ui</w:t>
      </w:r>
      <w:r w:rsidR="00CA5F5B" w:rsidRPr="00204D3A">
        <w:rPr>
          <w:rFonts w:ascii="Times New Roman" w:hAnsi="Times New Roman"/>
          <w:sz w:val="26"/>
          <w:szCs w:val="26"/>
          <w:lang w:val="ro-MD"/>
        </w:rPr>
        <w:t xml:space="preserve"> </w:t>
      </w:r>
      <w:r w:rsidR="00FE3EE6" w:rsidRPr="00204D3A">
        <w:rPr>
          <w:rFonts w:ascii="Times New Roman" w:hAnsi="Times New Roman"/>
          <w:sz w:val="26"/>
          <w:szCs w:val="26"/>
          <w:lang w:val="ro-MD"/>
        </w:rPr>
        <w:t xml:space="preserve">în </w:t>
      </w:r>
      <w:r w:rsidR="006A13AA" w:rsidRPr="00204D3A">
        <w:rPr>
          <w:rFonts w:ascii="Times New Roman" w:hAnsi="Times New Roman"/>
          <w:sz w:val="26"/>
          <w:szCs w:val="26"/>
          <w:lang w:val="ro-MD"/>
        </w:rPr>
        <w:t>4</w:t>
      </w:r>
      <w:r w:rsidR="00CA5F5B" w:rsidRPr="00204D3A">
        <w:rPr>
          <w:rFonts w:ascii="Times New Roman" w:hAnsi="Times New Roman"/>
          <w:sz w:val="26"/>
          <w:szCs w:val="26"/>
          <w:lang w:val="ro-MD"/>
        </w:rPr>
        <w:t xml:space="preserve"> exemplare</w:t>
      </w:r>
      <w:r w:rsidR="008F39B4" w:rsidRPr="00204D3A">
        <w:rPr>
          <w:rFonts w:ascii="Times New Roman" w:hAnsi="Times New Roman"/>
          <w:sz w:val="26"/>
          <w:szCs w:val="26"/>
          <w:lang w:val="ro-MD"/>
        </w:rPr>
        <w:t>;</w:t>
      </w:r>
    </w:p>
    <w:p w14:paraId="1FE7B259" w14:textId="0FDF90F6" w:rsidR="008F39B4" w:rsidRPr="00204D3A" w:rsidRDefault="00A01C89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o-MD"/>
        </w:rPr>
      </w:pPr>
      <w:r w:rsidRPr="00204D3A">
        <w:rPr>
          <w:rFonts w:ascii="Times New Roman" w:hAnsi="Times New Roman"/>
          <w:sz w:val="26"/>
          <w:szCs w:val="26"/>
          <w:lang w:val="ro-MD"/>
        </w:rPr>
        <w:t xml:space="preserve">transmiterea </w:t>
      </w:r>
      <w:r w:rsidR="008F39B4" w:rsidRPr="00204D3A">
        <w:rPr>
          <w:rFonts w:ascii="Times New Roman" w:hAnsi="Times New Roman"/>
          <w:sz w:val="26"/>
          <w:szCs w:val="26"/>
          <w:lang w:val="ro-MD"/>
        </w:rPr>
        <w:t>proiectul</w:t>
      </w:r>
      <w:r w:rsidRPr="00204D3A">
        <w:rPr>
          <w:rFonts w:ascii="Times New Roman" w:hAnsi="Times New Roman"/>
          <w:sz w:val="26"/>
          <w:szCs w:val="26"/>
          <w:lang w:val="ro-MD"/>
        </w:rPr>
        <w:t>ui</w:t>
      </w:r>
      <w:r w:rsidR="00FE3EE6" w:rsidRPr="00204D3A">
        <w:rPr>
          <w:rFonts w:ascii="Times New Roman" w:hAnsi="Times New Roman"/>
          <w:sz w:val="26"/>
          <w:szCs w:val="26"/>
          <w:lang w:val="ro-MD"/>
        </w:rPr>
        <w:t xml:space="preserve"> către beneficiar</w:t>
      </w:r>
      <w:r w:rsidR="002548A7" w:rsidRPr="00204D3A">
        <w:rPr>
          <w:rFonts w:ascii="Times New Roman" w:hAnsi="Times New Roman"/>
          <w:sz w:val="26"/>
          <w:szCs w:val="26"/>
          <w:lang w:val="ro-MD"/>
        </w:rPr>
        <w:t xml:space="preserve"> inclusiv</w:t>
      </w:r>
      <w:r w:rsidR="00FE3EE6" w:rsidRPr="00204D3A">
        <w:rPr>
          <w:rFonts w:ascii="Times New Roman" w:hAnsi="Times New Roman"/>
          <w:sz w:val="26"/>
          <w:szCs w:val="26"/>
          <w:lang w:val="ro-MD"/>
        </w:rPr>
        <w:t xml:space="preserve"> în format digital </w:t>
      </w:r>
      <w:r w:rsidR="00DF01FB" w:rsidRPr="00204D3A">
        <w:rPr>
          <w:rFonts w:ascii="Times New Roman" w:hAnsi="Times New Roman"/>
          <w:sz w:val="26"/>
          <w:szCs w:val="26"/>
          <w:lang w:val="ro-MD"/>
        </w:rPr>
        <w:t xml:space="preserve">editabil </w:t>
      </w:r>
      <w:r w:rsidR="00FE3EE6" w:rsidRPr="00204D3A">
        <w:rPr>
          <w:rFonts w:ascii="Times New Roman" w:hAnsi="Times New Roman"/>
          <w:sz w:val="26"/>
          <w:szCs w:val="26"/>
          <w:lang w:val="ro-MD"/>
        </w:rPr>
        <w:t>(</w:t>
      </w:r>
      <w:proofErr w:type="spellStart"/>
      <w:r w:rsidR="00DF01FB" w:rsidRPr="00204D3A">
        <w:rPr>
          <w:rFonts w:ascii="Times New Roman" w:hAnsi="Times New Roman"/>
          <w:sz w:val="26"/>
          <w:szCs w:val="26"/>
          <w:lang w:val="ro-MD"/>
        </w:rPr>
        <w:t>dwg</w:t>
      </w:r>
      <w:proofErr w:type="spellEnd"/>
      <w:r w:rsidR="00DF01FB" w:rsidRPr="00204D3A">
        <w:rPr>
          <w:rFonts w:ascii="Times New Roman" w:hAnsi="Times New Roman"/>
          <w:sz w:val="26"/>
          <w:szCs w:val="26"/>
          <w:lang w:val="ro-MD"/>
        </w:rPr>
        <w:t xml:space="preserve">, </w:t>
      </w:r>
      <w:proofErr w:type="spellStart"/>
      <w:r w:rsidR="00FE3EE6" w:rsidRPr="00204D3A">
        <w:rPr>
          <w:rFonts w:ascii="Times New Roman" w:hAnsi="Times New Roman"/>
          <w:sz w:val="26"/>
          <w:szCs w:val="26"/>
          <w:lang w:val="ro-MD"/>
        </w:rPr>
        <w:t>pdf</w:t>
      </w:r>
      <w:proofErr w:type="spellEnd"/>
      <w:r w:rsidR="00DF01FB" w:rsidRPr="00204D3A">
        <w:rPr>
          <w:rFonts w:ascii="Times New Roman" w:hAnsi="Times New Roman"/>
          <w:sz w:val="26"/>
          <w:szCs w:val="26"/>
          <w:lang w:val="ro-MD"/>
        </w:rPr>
        <w:t xml:space="preserve">, IFC, </w:t>
      </w:r>
      <w:proofErr w:type="spellStart"/>
      <w:r w:rsidR="00DF01FB" w:rsidRPr="00204D3A">
        <w:rPr>
          <w:rFonts w:ascii="Times New Roman" w:hAnsi="Times New Roman"/>
          <w:sz w:val="26"/>
          <w:szCs w:val="26"/>
          <w:lang w:val="ro-MD"/>
        </w:rPr>
        <w:t>word</w:t>
      </w:r>
      <w:proofErr w:type="spellEnd"/>
      <w:r w:rsidR="00DF01FB" w:rsidRPr="00204D3A">
        <w:rPr>
          <w:rFonts w:ascii="Times New Roman" w:hAnsi="Times New Roman"/>
          <w:sz w:val="26"/>
          <w:szCs w:val="26"/>
          <w:lang w:val="ro-MD"/>
        </w:rPr>
        <w:t xml:space="preserve">, </w:t>
      </w:r>
      <w:proofErr w:type="spellStart"/>
      <w:r w:rsidR="00DF01FB" w:rsidRPr="00204D3A">
        <w:rPr>
          <w:rFonts w:ascii="Times New Roman" w:hAnsi="Times New Roman"/>
          <w:sz w:val="26"/>
          <w:szCs w:val="26"/>
          <w:lang w:val="ro-MD"/>
        </w:rPr>
        <w:t>excel</w:t>
      </w:r>
      <w:proofErr w:type="spellEnd"/>
      <w:r w:rsidR="00FE3EE6" w:rsidRPr="00204D3A">
        <w:rPr>
          <w:rFonts w:ascii="Times New Roman" w:hAnsi="Times New Roman"/>
          <w:sz w:val="26"/>
          <w:szCs w:val="26"/>
          <w:lang w:val="ro-MD"/>
        </w:rPr>
        <w:t>)</w:t>
      </w:r>
      <w:r w:rsidR="007766CC" w:rsidRPr="00204D3A">
        <w:rPr>
          <w:rFonts w:ascii="Times New Roman" w:hAnsi="Times New Roman"/>
          <w:sz w:val="26"/>
          <w:szCs w:val="26"/>
          <w:lang w:val="ro-MD"/>
        </w:rPr>
        <w:t>;</w:t>
      </w:r>
    </w:p>
    <w:p w14:paraId="4540939F" w14:textId="49BAE2C4" w:rsidR="007766CC" w:rsidRPr="00204D3A" w:rsidRDefault="007766CC" w:rsidP="00204D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o-MD"/>
        </w:rPr>
      </w:pPr>
      <w:r w:rsidRPr="00204D3A">
        <w:rPr>
          <w:rFonts w:ascii="Times New Roman" w:hAnsi="Times New Roman"/>
          <w:sz w:val="26"/>
          <w:szCs w:val="26"/>
          <w:lang w:val="ro-MD"/>
        </w:rPr>
        <w:t xml:space="preserve">termenul limită de execuție a serviciilor: </w:t>
      </w:r>
      <w:r w:rsidR="00096E76" w:rsidRPr="00204D3A">
        <w:rPr>
          <w:rFonts w:ascii="Times New Roman" w:hAnsi="Times New Roman"/>
          <w:sz w:val="26"/>
          <w:szCs w:val="26"/>
          <w:lang w:val="ro-MD"/>
        </w:rPr>
        <w:t>1</w:t>
      </w:r>
      <w:r w:rsidR="003B31AF" w:rsidRPr="00204D3A">
        <w:rPr>
          <w:rFonts w:ascii="Times New Roman" w:hAnsi="Times New Roman"/>
          <w:sz w:val="26"/>
          <w:szCs w:val="26"/>
          <w:lang w:val="ro-MD"/>
        </w:rPr>
        <w:t>3</w:t>
      </w:r>
      <w:r w:rsidR="00096E76" w:rsidRPr="00204D3A">
        <w:rPr>
          <w:rFonts w:ascii="Times New Roman" w:hAnsi="Times New Roman"/>
          <w:sz w:val="26"/>
          <w:szCs w:val="26"/>
          <w:lang w:val="ro-MD"/>
        </w:rPr>
        <w:t>0</w:t>
      </w:r>
      <w:r w:rsidRPr="00204D3A">
        <w:rPr>
          <w:rFonts w:ascii="Times New Roman" w:hAnsi="Times New Roman"/>
          <w:sz w:val="26"/>
          <w:szCs w:val="26"/>
          <w:lang w:val="ro-MD"/>
        </w:rPr>
        <w:t xml:space="preserve"> zile calendaristice din momentul înregistrării contractului la Trezoreria de Stat.</w:t>
      </w:r>
    </w:p>
    <w:p w14:paraId="28F02E47" w14:textId="77777777" w:rsidR="001C3C33" w:rsidRPr="00204D3A" w:rsidRDefault="001C3C33" w:rsidP="00FB058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ro-MD"/>
        </w:rPr>
      </w:pPr>
    </w:p>
    <w:tbl>
      <w:tblPr>
        <w:tblW w:w="9213" w:type="dxa"/>
        <w:jc w:val="center"/>
        <w:tblLook w:val="04A0" w:firstRow="1" w:lastRow="0" w:firstColumn="1" w:lastColumn="0" w:noHBand="0" w:noVBand="1"/>
      </w:tblPr>
      <w:tblGrid>
        <w:gridCol w:w="1134"/>
        <w:gridCol w:w="8079"/>
      </w:tblGrid>
      <w:tr w:rsidR="00F432C8" w:rsidRPr="001C3C33" w14:paraId="38E277E7" w14:textId="1AEFA9D8" w:rsidTr="00F432C8">
        <w:trPr>
          <w:trHeight w:val="61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6130C1" w14:textId="3DD4F3EA" w:rsidR="00F432C8" w:rsidRPr="001C3C33" w:rsidRDefault="00F432C8" w:rsidP="00016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ro-MD"/>
              </w:rPr>
            </w:pPr>
            <w:r w:rsidRPr="001C3C33">
              <w:rPr>
                <w:rFonts w:ascii="Times New Roman" w:eastAsia="Times New Roman" w:hAnsi="Times New Roman"/>
                <w:color w:val="000000"/>
                <w:sz w:val="26"/>
                <w:szCs w:val="26"/>
                <w:lang w:val="ro-MD"/>
              </w:rPr>
              <w:t>Nr. crt.</w:t>
            </w:r>
          </w:p>
        </w:tc>
        <w:tc>
          <w:tcPr>
            <w:tcW w:w="80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67DBC" w14:textId="4EAAE6B3" w:rsidR="00F432C8" w:rsidRPr="001C3C33" w:rsidRDefault="00F432C8" w:rsidP="00016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ro-MD"/>
              </w:rPr>
            </w:pPr>
            <w:r w:rsidRPr="001C3C33">
              <w:rPr>
                <w:rFonts w:ascii="Times New Roman" w:eastAsia="Times New Roman" w:hAnsi="Times New Roman"/>
                <w:color w:val="000000"/>
                <w:sz w:val="26"/>
                <w:szCs w:val="26"/>
                <w:lang w:val="ro-MD"/>
              </w:rPr>
              <w:t>Denumirea lucrărilor</w:t>
            </w:r>
          </w:p>
        </w:tc>
      </w:tr>
      <w:tr w:rsidR="00F432C8" w:rsidRPr="001C3C33" w14:paraId="19266703" w14:textId="596883AD" w:rsidTr="00F432C8">
        <w:trPr>
          <w:trHeight w:val="59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21D3F1" w14:textId="769D058B" w:rsidR="00F432C8" w:rsidRPr="001C3C33" w:rsidRDefault="00F432C8" w:rsidP="000162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ro-MD"/>
              </w:rPr>
            </w:pPr>
            <w:r w:rsidRPr="001C3C33">
              <w:rPr>
                <w:rFonts w:ascii="Times New Roman" w:eastAsia="Times New Roman" w:hAnsi="Times New Roman"/>
                <w:color w:val="000000"/>
                <w:sz w:val="26"/>
                <w:szCs w:val="26"/>
                <w:lang w:val="ro-MD"/>
              </w:rPr>
              <w:t>Lot 1</w:t>
            </w:r>
          </w:p>
        </w:tc>
        <w:tc>
          <w:tcPr>
            <w:tcW w:w="80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3FF3BE" w14:textId="14C0918B" w:rsidR="00F432C8" w:rsidRPr="00211EAD" w:rsidRDefault="00F432C8" w:rsidP="00CD38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</w:pP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Servicii de proiectare a sistemului de stingere a incendiilor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Sprinkler</w:t>
            </w: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(SIP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</w:t>
            </w: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1S) cu luarea în considerare a sistemului existent și extinderea acestuia în unele încăperi ale Președinției Republicii Moldova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,</w:t>
            </w: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</w:t>
            </w:r>
            <w:r w:rsidRPr="006E3739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inclusiv modificarea, la necesitate, a stației de pompare.</w:t>
            </w:r>
          </w:p>
          <w:p w14:paraId="3B6A2A17" w14:textId="6AA1ECDA" w:rsidR="00F432C8" w:rsidRDefault="00F432C8" w:rsidP="00DF02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</w:pP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- extinderea sistemului de stingere a incendiilor 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Sprinkler </w:t>
            </w: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(SIP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</w:t>
            </w: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1S) pentru Sala istorică (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perimetrul de 72 m</w:t>
            </w:r>
            <w:r w:rsidRPr="00211EAD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) și pentru Bibliotecă (suprafața 286 m²), prin interconectarea la instalațiile de stingere a incendiilor de tip sprinkler existente;</w:t>
            </w:r>
          </w:p>
          <w:p w14:paraId="02E5F365" w14:textId="322E75CE" w:rsidR="00F432C8" w:rsidRPr="00DF0222" w:rsidRDefault="00F432C8" w:rsidP="00DF02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</w:pPr>
            <w:r w:rsidRPr="00DF0222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-  efectuarea măsurărilor/calculelor inginerești necesare pentru  verificarea capacității rezervoarelor de apă, a debitului și a presiunii, astfel încât să fie asigurată funcționarea sistemului de stingere Sprinkler;</w:t>
            </w:r>
          </w:p>
          <w:p w14:paraId="4AB72D80" w14:textId="54FD275A" w:rsidR="00F432C8" w:rsidRPr="00DF0222" w:rsidRDefault="00F432C8" w:rsidP="00DF02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</w:pPr>
            <w:r w:rsidRPr="00DF0222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- efectuarea, în soft specializat, a calculelor hidraulice argumentate, inclusiv a diametrelor de țeavă utilizate și a tipului de sprinklere.</w:t>
            </w:r>
          </w:p>
          <w:p w14:paraId="2BF60B90" w14:textId="657C6979" w:rsidR="00F432C8" w:rsidRPr="00A96E36" w:rsidRDefault="00F432C8" w:rsidP="001A35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</w:pPr>
            <w:r w:rsidRPr="00DF0222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- </w:t>
            </w:r>
            <w:r w:rsidRPr="006E3739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modificarea, la necesitate, a stației</w:t>
            </w:r>
            <w:r w:rsidRPr="00DF0222"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 xml:space="preserve"> de pompare existente, în conformitate cu calculele inginerești efectuate</w:t>
            </w:r>
            <w:r>
              <w:rPr>
                <w:rFonts w:ascii="Times New Roman" w:eastAsia="Times New Roman" w:hAnsi="Times New Roman"/>
                <w:sz w:val="26"/>
                <w:szCs w:val="26"/>
                <w:lang w:val="ro-MD"/>
              </w:rPr>
              <w:t>.</w:t>
            </w:r>
          </w:p>
        </w:tc>
      </w:tr>
    </w:tbl>
    <w:p w14:paraId="27DE90C4" w14:textId="77777777" w:rsidR="00954804" w:rsidRDefault="00954804" w:rsidP="00FB0586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6"/>
          <w:szCs w:val="26"/>
          <w:lang w:val="ro-MD" w:eastAsia="ru-RU"/>
        </w:rPr>
      </w:pPr>
    </w:p>
    <w:sectPr w:rsidR="00954804" w:rsidSect="00A76EC5">
      <w:pgSz w:w="11906" w:h="16838" w:code="9"/>
      <w:pgMar w:top="568" w:right="1133" w:bottom="426" w:left="180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383D0" w14:textId="77777777" w:rsidR="00CD4935" w:rsidRDefault="00CD4935">
      <w:pPr>
        <w:spacing w:line="240" w:lineRule="auto"/>
      </w:pPr>
      <w:r>
        <w:separator/>
      </w:r>
    </w:p>
  </w:endnote>
  <w:endnote w:type="continuationSeparator" w:id="0">
    <w:p w14:paraId="0720F965" w14:textId="77777777" w:rsidR="00CD4935" w:rsidRDefault="00CD49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DAA5D" w14:textId="77777777" w:rsidR="00CD4935" w:rsidRDefault="00CD4935">
      <w:pPr>
        <w:spacing w:after="0"/>
      </w:pPr>
      <w:r>
        <w:separator/>
      </w:r>
    </w:p>
  </w:footnote>
  <w:footnote w:type="continuationSeparator" w:id="0">
    <w:p w14:paraId="377E9787" w14:textId="77777777" w:rsidR="00CD4935" w:rsidRDefault="00CD49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C06B1"/>
    <w:multiLevelType w:val="multilevel"/>
    <w:tmpl w:val="084C06B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A4AF1"/>
    <w:multiLevelType w:val="multilevel"/>
    <w:tmpl w:val="11AA4AF1"/>
    <w:lvl w:ilvl="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4F0DA6"/>
    <w:multiLevelType w:val="hybridMultilevel"/>
    <w:tmpl w:val="75E67F0C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5C772AD"/>
    <w:multiLevelType w:val="hybridMultilevel"/>
    <w:tmpl w:val="3208B0B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A78A5"/>
    <w:multiLevelType w:val="hybridMultilevel"/>
    <w:tmpl w:val="3AA07188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6706E70"/>
    <w:multiLevelType w:val="hybridMultilevel"/>
    <w:tmpl w:val="9244BDA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7D91AB6"/>
    <w:multiLevelType w:val="hybridMultilevel"/>
    <w:tmpl w:val="00F874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415E5"/>
    <w:multiLevelType w:val="hybridMultilevel"/>
    <w:tmpl w:val="E662F970"/>
    <w:lvl w:ilvl="0" w:tplc="E6E6B7D4">
      <w:start w:val="1"/>
      <w:numFmt w:val="lowerLetter"/>
      <w:lvlText w:val="%1)"/>
      <w:lvlJc w:val="left"/>
      <w:pPr>
        <w:ind w:left="1114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C3099E"/>
    <w:multiLevelType w:val="hybridMultilevel"/>
    <w:tmpl w:val="1C34542A"/>
    <w:lvl w:ilvl="0" w:tplc="F766B1F2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4E84069"/>
    <w:multiLevelType w:val="hybridMultilevel"/>
    <w:tmpl w:val="6FF0ED16"/>
    <w:lvl w:ilvl="0" w:tplc="7B305E92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DC3A8A"/>
    <w:multiLevelType w:val="hybridMultilevel"/>
    <w:tmpl w:val="109ECBBC"/>
    <w:lvl w:ilvl="0" w:tplc="04090017">
      <w:start w:val="1"/>
      <w:numFmt w:val="lowerLetter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24504578">
    <w:abstractNumId w:val="0"/>
  </w:num>
  <w:num w:numId="2" w16cid:durableId="2072924716">
    <w:abstractNumId w:val="1"/>
  </w:num>
  <w:num w:numId="3" w16cid:durableId="49807638">
    <w:abstractNumId w:val="6"/>
  </w:num>
  <w:num w:numId="4" w16cid:durableId="1548681550">
    <w:abstractNumId w:val="4"/>
  </w:num>
  <w:num w:numId="5" w16cid:durableId="1802645783">
    <w:abstractNumId w:val="7"/>
  </w:num>
  <w:num w:numId="6" w16cid:durableId="1599173682">
    <w:abstractNumId w:val="10"/>
  </w:num>
  <w:num w:numId="7" w16cid:durableId="565800876">
    <w:abstractNumId w:val="8"/>
  </w:num>
  <w:num w:numId="8" w16cid:durableId="1238130688">
    <w:abstractNumId w:val="9"/>
  </w:num>
  <w:num w:numId="9" w16cid:durableId="420445759">
    <w:abstractNumId w:val="2"/>
  </w:num>
  <w:num w:numId="10" w16cid:durableId="652218069">
    <w:abstractNumId w:val="5"/>
  </w:num>
  <w:num w:numId="11" w16cid:durableId="743572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4942D3"/>
    <w:rsid w:val="00001CE7"/>
    <w:rsid w:val="00004CBD"/>
    <w:rsid w:val="000162FA"/>
    <w:rsid w:val="0005121F"/>
    <w:rsid w:val="00076379"/>
    <w:rsid w:val="00082739"/>
    <w:rsid w:val="00096E76"/>
    <w:rsid w:val="000A0367"/>
    <w:rsid w:val="000A21F9"/>
    <w:rsid w:val="000E3D9A"/>
    <w:rsid w:val="000F7C7B"/>
    <w:rsid w:val="00113E56"/>
    <w:rsid w:val="001343F8"/>
    <w:rsid w:val="0016486B"/>
    <w:rsid w:val="001A3544"/>
    <w:rsid w:val="001C2514"/>
    <w:rsid w:val="001C3C33"/>
    <w:rsid w:val="001C4BA1"/>
    <w:rsid w:val="001D4F1A"/>
    <w:rsid w:val="001F0100"/>
    <w:rsid w:val="00204D3A"/>
    <w:rsid w:val="00211EAD"/>
    <w:rsid w:val="00212F61"/>
    <w:rsid w:val="0023170C"/>
    <w:rsid w:val="00254467"/>
    <w:rsid w:val="002548A7"/>
    <w:rsid w:val="0025615C"/>
    <w:rsid w:val="00260A53"/>
    <w:rsid w:val="00262D15"/>
    <w:rsid w:val="00280932"/>
    <w:rsid w:val="0029204A"/>
    <w:rsid w:val="002947DE"/>
    <w:rsid w:val="002C4A19"/>
    <w:rsid w:val="002E529C"/>
    <w:rsid w:val="00300DDC"/>
    <w:rsid w:val="0032011D"/>
    <w:rsid w:val="0032476E"/>
    <w:rsid w:val="00325324"/>
    <w:rsid w:val="0032703E"/>
    <w:rsid w:val="00345D90"/>
    <w:rsid w:val="00386833"/>
    <w:rsid w:val="00391765"/>
    <w:rsid w:val="003A2847"/>
    <w:rsid w:val="003B31AF"/>
    <w:rsid w:val="003D1850"/>
    <w:rsid w:val="003D3EC7"/>
    <w:rsid w:val="003D6F43"/>
    <w:rsid w:val="003E03A3"/>
    <w:rsid w:val="003E17DB"/>
    <w:rsid w:val="003E38E6"/>
    <w:rsid w:val="00414045"/>
    <w:rsid w:val="00423C28"/>
    <w:rsid w:val="0044021E"/>
    <w:rsid w:val="00452FC3"/>
    <w:rsid w:val="00454860"/>
    <w:rsid w:val="004734D3"/>
    <w:rsid w:val="00494B74"/>
    <w:rsid w:val="004979FD"/>
    <w:rsid w:val="004A0BD6"/>
    <w:rsid w:val="004D32C8"/>
    <w:rsid w:val="004D7CBD"/>
    <w:rsid w:val="004E3844"/>
    <w:rsid w:val="00501907"/>
    <w:rsid w:val="005032D2"/>
    <w:rsid w:val="005052E1"/>
    <w:rsid w:val="00520983"/>
    <w:rsid w:val="005438EC"/>
    <w:rsid w:val="00551E14"/>
    <w:rsid w:val="005937C2"/>
    <w:rsid w:val="005A07B8"/>
    <w:rsid w:val="005C0525"/>
    <w:rsid w:val="005D3E8D"/>
    <w:rsid w:val="005D6224"/>
    <w:rsid w:val="005D73A4"/>
    <w:rsid w:val="005E1DBA"/>
    <w:rsid w:val="005E4FB4"/>
    <w:rsid w:val="00607AAD"/>
    <w:rsid w:val="00622F27"/>
    <w:rsid w:val="006249F1"/>
    <w:rsid w:val="006310A4"/>
    <w:rsid w:val="00640562"/>
    <w:rsid w:val="00644DA6"/>
    <w:rsid w:val="006559E2"/>
    <w:rsid w:val="00666348"/>
    <w:rsid w:val="006A13AA"/>
    <w:rsid w:val="006B0993"/>
    <w:rsid w:val="006C5575"/>
    <w:rsid w:val="006D0047"/>
    <w:rsid w:val="006D6CB1"/>
    <w:rsid w:val="006E3739"/>
    <w:rsid w:val="006E79A4"/>
    <w:rsid w:val="00724FA6"/>
    <w:rsid w:val="007255A2"/>
    <w:rsid w:val="00731E1D"/>
    <w:rsid w:val="00732546"/>
    <w:rsid w:val="00735563"/>
    <w:rsid w:val="00741CB2"/>
    <w:rsid w:val="007455C6"/>
    <w:rsid w:val="00750AEA"/>
    <w:rsid w:val="007516C7"/>
    <w:rsid w:val="007608DE"/>
    <w:rsid w:val="007766CC"/>
    <w:rsid w:val="00784DBF"/>
    <w:rsid w:val="0078611A"/>
    <w:rsid w:val="007B65B5"/>
    <w:rsid w:val="007D1EE4"/>
    <w:rsid w:val="007F42DE"/>
    <w:rsid w:val="007F4DF0"/>
    <w:rsid w:val="00803885"/>
    <w:rsid w:val="00803FFF"/>
    <w:rsid w:val="00805DAC"/>
    <w:rsid w:val="00836317"/>
    <w:rsid w:val="0084046E"/>
    <w:rsid w:val="00852FD5"/>
    <w:rsid w:val="00864241"/>
    <w:rsid w:val="008843B1"/>
    <w:rsid w:val="0089646C"/>
    <w:rsid w:val="008A4FF3"/>
    <w:rsid w:val="008B29FE"/>
    <w:rsid w:val="008B5499"/>
    <w:rsid w:val="008E6218"/>
    <w:rsid w:val="008F39B4"/>
    <w:rsid w:val="008F77F2"/>
    <w:rsid w:val="00911597"/>
    <w:rsid w:val="00931EB8"/>
    <w:rsid w:val="00954804"/>
    <w:rsid w:val="00966899"/>
    <w:rsid w:val="00977015"/>
    <w:rsid w:val="00993A40"/>
    <w:rsid w:val="009B5967"/>
    <w:rsid w:val="009C4458"/>
    <w:rsid w:val="009E0748"/>
    <w:rsid w:val="009E1176"/>
    <w:rsid w:val="00A0040B"/>
    <w:rsid w:val="00A01C89"/>
    <w:rsid w:val="00A02ED1"/>
    <w:rsid w:val="00A171D9"/>
    <w:rsid w:val="00A20601"/>
    <w:rsid w:val="00A37394"/>
    <w:rsid w:val="00A67C4F"/>
    <w:rsid w:val="00A752CF"/>
    <w:rsid w:val="00A76EC5"/>
    <w:rsid w:val="00A81D1A"/>
    <w:rsid w:val="00A96E36"/>
    <w:rsid w:val="00AA012B"/>
    <w:rsid w:val="00AE06BB"/>
    <w:rsid w:val="00AF2324"/>
    <w:rsid w:val="00AF5338"/>
    <w:rsid w:val="00AF6860"/>
    <w:rsid w:val="00B2565E"/>
    <w:rsid w:val="00B347B7"/>
    <w:rsid w:val="00B74EAE"/>
    <w:rsid w:val="00B90281"/>
    <w:rsid w:val="00BF0D97"/>
    <w:rsid w:val="00C05929"/>
    <w:rsid w:val="00C14F00"/>
    <w:rsid w:val="00C405D2"/>
    <w:rsid w:val="00C5304E"/>
    <w:rsid w:val="00C94054"/>
    <w:rsid w:val="00CA5F5B"/>
    <w:rsid w:val="00CC3B3D"/>
    <w:rsid w:val="00CD3813"/>
    <w:rsid w:val="00CD4935"/>
    <w:rsid w:val="00CD4E48"/>
    <w:rsid w:val="00CF1791"/>
    <w:rsid w:val="00D165DC"/>
    <w:rsid w:val="00D16FEE"/>
    <w:rsid w:val="00D26525"/>
    <w:rsid w:val="00D37D79"/>
    <w:rsid w:val="00D47CE4"/>
    <w:rsid w:val="00D516E5"/>
    <w:rsid w:val="00D62281"/>
    <w:rsid w:val="00D63F87"/>
    <w:rsid w:val="00D6697C"/>
    <w:rsid w:val="00D81F5E"/>
    <w:rsid w:val="00DA6C12"/>
    <w:rsid w:val="00DD0A65"/>
    <w:rsid w:val="00DF01FB"/>
    <w:rsid w:val="00DF0222"/>
    <w:rsid w:val="00E0062E"/>
    <w:rsid w:val="00E032A3"/>
    <w:rsid w:val="00E06AC2"/>
    <w:rsid w:val="00E06B8D"/>
    <w:rsid w:val="00E131F8"/>
    <w:rsid w:val="00E233CA"/>
    <w:rsid w:val="00E31CA0"/>
    <w:rsid w:val="00E36A86"/>
    <w:rsid w:val="00E42905"/>
    <w:rsid w:val="00E601AB"/>
    <w:rsid w:val="00E70E1C"/>
    <w:rsid w:val="00E8685F"/>
    <w:rsid w:val="00EA76CF"/>
    <w:rsid w:val="00EB6EDD"/>
    <w:rsid w:val="00EC2C07"/>
    <w:rsid w:val="00ED7C8F"/>
    <w:rsid w:val="00EF5E02"/>
    <w:rsid w:val="00EF7FD3"/>
    <w:rsid w:val="00F17137"/>
    <w:rsid w:val="00F22C2F"/>
    <w:rsid w:val="00F432C8"/>
    <w:rsid w:val="00F52297"/>
    <w:rsid w:val="00F70B3D"/>
    <w:rsid w:val="00F748E0"/>
    <w:rsid w:val="00F813CF"/>
    <w:rsid w:val="00F84BA7"/>
    <w:rsid w:val="00F942EB"/>
    <w:rsid w:val="00FB0586"/>
    <w:rsid w:val="00FB3B6D"/>
    <w:rsid w:val="00FB6F41"/>
    <w:rsid w:val="00FC285B"/>
    <w:rsid w:val="00FE272A"/>
    <w:rsid w:val="00FE3EE6"/>
    <w:rsid w:val="1D973E5B"/>
    <w:rsid w:val="3BF51EF1"/>
    <w:rsid w:val="4A3A3A46"/>
    <w:rsid w:val="51334745"/>
    <w:rsid w:val="5555098B"/>
    <w:rsid w:val="62755B77"/>
    <w:rsid w:val="63D215A0"/>
    <w:rsid w:val="6D4942D3"/>
    <w:rsid w:val="716E26D0"/>
    <w:rsid w:val="763B0413"/>
    <w:rsid w:val="7EEB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561A6"/>
  <w15:docId w15:val="{56DC7249-49A8-4FA7-BA06-FEAD6A58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rsid w:val="009B5967"/>
    <w:rPr>
      <w:sz w:val="16"/>
      <w:szCs w:val="16"/>
    </w:rPr>
  </w:style>
  <w:style w:type="paragraph" w:styleId="CommentText">
    <w:name w:val="annotation text"/>
    <w:basedOn w:val="Normal"/>
    <w:link w:val="CommentTextChar"/>
    <w:rsid w:val="009B5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B5967"/>
    <w:rPr>
      <w:rFonts w:ascii="Calibri" w:eastAsia="Calibri" w:hAnsi="Calibri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B59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967"/>
    <w:rPr>
      <w:rFonts w:ascii="Calibri" w:eastAsia="Calibri" w:hAnsi="Calibri" w:cs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Galkovski</dc:creator>
  <cp:keywords/>
  <dc:description/>
  <cp:lastModifiedBy>MIHAILUTA MA. Alexandru</cp:lastModifiedBy>
  <cp:revision>10</cp:revision>
  <cp:lastPrinted>2026-03-31T05:57:00Z</cp:lastPrinted>
  <dcterms:created xsi:type="dcterms:W3CDTF">2026-03-20T09:22:00Z</dcterms:created>
  <dcterms:modified xsi:type="dcterms:W3CDTF">2026-04-03T06:30:00Z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886AA8C5BBE94056952E614E92D213FC_13</vt:lpwstr>
  </property>
</Properties>
</file>