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3DE5A1E"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7F6A00" w:rsidRPr="007F6A00">
        <w:rPr>
          <w:rFonts w:ascii="Times New Roman" w:hAnsi="Times New Roman" w:cs="Times New Roman"/>
          <w:b/>
          <w:bCs/>
          <w:lang w:val="ro-RO"/>
        </w:rPr>
        <w:t>Seleniu</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7F6A00"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3C00AED7"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7F6A00">
        <w:rPr>
          <w:b/>
          <w:bCs/>
          <w:lang w:val="ro-RO"/>
        </w:rPr>
        <w:t>Seleniu</w:t>
      </w:r>
    </w:p>
    <w:p w14:paraId="4A2D44EE" w14:textId="19DE430C"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F6A00">
        <w:rPr>
          <w:rFonts w:ascii="Times New Roman" w:eastAsia="Times New Roman" w:hAnsi="Times New Roman" w:cs="Times New Roman"/>
          <w:bCs/>
          <w:lang w:val="ro-RO" w:eastAsia="ru-MD"/>
        </w:rPr>
        <w:t>7</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7F6A00"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13923" w:rsidRPr="007F6A00" w14:paraId="7BCA3A88" w14:textId="77777777" w:rsidTr="002B1FCF">
        <w:trPr>
          <w:cantSplit/>
          <w:trHeight w:val="1134"/>
        </w:trPr>
        <w:tc>
          <w:tcPr>
            <w:tcW w:w="573" w:type="dxa"/>
            <w:tcBorders>
              <w:top w:val="single" w:sz="4" w:space="0" w:color="000000"/>
              <w:left w:val="single" w:sz="4" w:space="0" w:color="000000"/>
              <w:bottom w:val="single" w:sz="4" w:space="0" w:color="000000"/>
              <w:right w:val="single" w:sz="4" w:space="0" w:color="000000"/>
            </w:tcBorders>
            <w:textDirection w:val="btLr"/>
            <w:vAlign w:val="center"/>
          </w:tcPr>
          <w:p w14:paraId="615C4AB2" w14:textId="2EB5C91B" w:rsidR="00313923" w:rsidRPr="00903EFD" w:rsidRDefault="002B1FCF" w:rsidP="002B1FCF">
            <w:pPr>
              <w:spacing w:after="0" w:line="240" w:lineRule="auto"/>
              <w:ind w:left="113" w:right="113"/>
              <w:jc w:val="center"/>
              <w:rPr>
                <w:rFonts w:ascii="Times New Roman" w:hAnsi="Times New Roman" w:cs="Times New Roman"/>
                <w:lang w:val="en-US" w:eastAsia="ru-MD"/>
              </w:rPr>
            </w:pPr>
            <w:r>
              <w:rPr>
                <w:rFonts w:ascii="Times New Roman" w:hAnsi="Times New Roman" w:cs="Times New Roman"/>
                <w:lang w:val="ro-RO" w:eastAsia="ru-MD"/>
              </w:rPr>
              <w:lastRenderedPageBreak/>
              <w:t>Cod CPV 24000000-4</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66FF6D51" w:rsidR="00313923" w:rsidRPr="00E30BF5" w:rsidRDefault="007F6A00" w:rsidP="00313923">
            <w:pPr>
              <w:rPr>
                <w:rFonts w:ascii="Times New Roman" w:hAnsi="Times New Roman" w:cs="Times New Roman"/>
                <w:lang w:val="en-US"/>
              </w:rPr>
            </w:pPr>
            <w:proofErr w:type="spellStart"/>
            <w:r>
              <w:rPr>
                <w:rFonts w:ascii="Times New Roman" w:hAnsi="Times New Roman" w:cs="Times New Roman"/>
                <w:lang w:val="en-US"/>
              </w:rPr>
              <w:t>Seleniu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70BB1DF9" w:rsidR="00313923" w:rsidRPr="00E30BF5" w:rsidRDefault="007F6A00" w:rsidP="00313923">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5FC8003C" w:rsidR="00313923" w:rsidRPr="00E30BF5" w:rsidRDefault="007F6A00" w:rsidP="00313923">
            <w:pPr>
              <w:spacing w:after="0" w:line="240" w:lineRule="auto"/>
              <w:jc w:val="center"/>
              <w:rPr>
                <w:rFonts w:ascii="Times New Roman" w:hAnsi="Times New Roman" w:cs="Times New Roman"/>
                <w:lang w:val="en-US"/>
              </w:rPr>
            </w:pPr>
            <w:r>
              <w:rPr>
                <w:rFonts w:ascii="Times New Roman" w:hAnsi="Times New Roman" w:cs="Times New Roman"/>
                <w:lang w:val="en-US"/>
              </w:rPr>
              <w:t>550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3469E7B4" w14:textId="77777777" w:rsidR="007F6A00" w:rsidRPr="007F6A00" w:rsidRDefault="007F6A00" w:rsidP="007F6A00">
            <w:pPr>
              <w:pStyle w:val="Bodytext21"/>
              <w:shd w:val="clear" w:color="auto" w:fill="auto"/>
              <w:spacing w:after="0" w:line="240" w:lineRule="auto"/>
              <w:ind w:firstLine="0"/>
              <w:rPr>
                <w:b w:val="0"/>
                <w:bCs w:val="0"/>
                <w:sz w:val="22"/>
                <w:szCs w:val="22"/>
                <w:lang w:val="en-US"/>
              </w:rPr>
            </w:pPr>
            <w:r w:rsidRPr="007F6A00">
              <w:rPr>
                <w:color w:val="2C363A"/>
                <w:sz w:val="22"/>
                <w:szCs w:val="22"/>
                <w:shd w:val="clear" w:color="auto" w:fill="FFFFFF"/>
                <w:lang w:val="ro-MD"/>
              </w:rPr>
              <w:t>GOST</w:t>
            </w:r>
            <w:r w:rsidRPr="007F6A00">
              <w:rPr>
                <w:color w:val="2C363A"/>
                <w:sz w:val="22"/>
                <w:szCs w:val="22"/>
                <w:shd w:val="clear" w:color="auto" w:fill="FFFFFF"/>
                <w:lang w:val="en-US"/>
              </w:rPr>
              <w:t> 10298-79</w:t>
            </w:r>
          </w:p>
          <w:p w14:paraId="5DEAADBE" w14:textId="77777777" w:rsidR="007F6A00" w:rsidRPr="007F6A00" w:rsidRDefault="007F6A00" w:rsidP="007F6A00">
            <w:pPr>
              <w:pStyle w:val="Bodytext21"/>
              <w:shd w:val="clear" w:color="auto" w:fill="auto"/>
              <w:spacing w:after="0" w:line="240" w:lineRule="auto"/>
              <w:ind w:firstLine="0"/>
              <w:rPr>
                <w:b w:val="0"/>
                <w:bCs w:val="0"/>
                <w:sz w:val="22"/>
                <w:szCs w:val="22"/>
                <w:lang w:val="en-US"/>
              </w:rPr>
            </w:pPr>
            <w:r w:rsidRPr="007F6A00">
              <w:rPr>
                <w:b w:val="0"/>
                <w:bCs w:val="0"/>
                <w:sz w:val="22"/>
                <w:szCs w:val="22"/>
                <w:lang w:val="en-US"/>
              </w:rPr>
              <w:t xml:space="preserve">Aspect </w:t>
            </w:r>
            <w:proofErr w:type="spellStart"/>
            <w:r w:rsidRPr="007F6A00">
              <w:rPr>
                <w:b w:val="0"/>
                <w:bCs w:val="0"/>
                <w:sz w:val="22"/>
                <w:szCs w:val="22"/>
                <w:lang w:val="en-US"/>
              </w:rPr>
              <w:t>Pudra</w:t>
            </w:r>
            <w:proofErr w:type="spellEnd"/>
            <w:r w:rsidRPr="007F6A00">
              <w:rPr>
                <w:b w:val="0"/>
                <w:bCs w:val="0"/>
                <w:sz w:val="22"/>
                <w:szCs w:val="22"/>
                <w:lang w:val="en-US"/>
              </w:rPr>
              <w:t xml:space="preserve"> </w:t>
            </w:r>
            <w:proofErr w:type="spellStart"/>
            <w:r w:rsidRPr="007F6A00">
              <w:rPr>
                <w:b w:val="0"/>
                <w:bCs w:val="0"/>
                <w:sz w:val="22"/>
                <w:szCs w:val="22"/>
                <w:lang w:val="en-US"/>
              </w:rPr>
              <w:t>neagra</w:t>
            </w:r>
            <w:proofErr w:type="spellEnd"/>
          </w:p>
          <w:p w14:paraId="60601392" w14:textId="77777777" w:rsid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seleniu</w:t>
            </w:r>
            <w:proofErr w:type="spellEnd"/>
            <w:r w:rsidRPr="007F6A00">
              <w:rPr>
                <w:rFonts w:ascii="Times New Roman" w:hAnsi="Times New Roman" w:cs="Times New Roman"/>
                <w:lang w:val="en-US"/>
              </w:rPr>
              <w:t xml:space="preserve">,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puțin</w:t>
            </w:r>
            <w:proofErr w:type="spellEnd"/>
            <w:r w:rsidRPr="007F6A00">
              <w:rPr>
                <w:rFonts w:ascii="Times New Roman" w:hAnsi="Times New Roman" w:cs="Times New Roman"/>
                <w:lang w:val="en-US"/>
              </w:rPr>
              <w:t xml:space="preserve"> 99,8</w:t>
            </w:r>
          </w:p>
          <w:p w14:paraId="32177841" w14:textId="111B538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a </w:t>
            </w:r>
            <w:proofErr w:type="spellStart"/>
            <w:r w:rsidRPr="007F6A00">
              <w:rPr>
                <w:rFonts w:ascii="Times New Roman" w:hAnsi="Times New Roman" w:cs="Times New Roman"/>
                <w:lang w:val="en-US"/>
              </w:rPr>
              <w:t>fierului</w:t>
            </w:r>
            <w:proofErr w:type="spellEnd"/>
            <w:r w:rsidRPr="007F6A00">
              <w:rPr>
                <w:rFonts w:ascii="Times New Roman" w:hAnsi="Times New Roman" w:cs="Times New Roman"/>
                <w:lang w:val="en-US"/>
              </w:rPr>
              <w:t xml:space="preserve">,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0,02</w:t>
            </w:r>
          </w:p>
          <w:p w14:paraId="496D1E25"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Fracție</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plumb,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7A2A44AF"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Cu,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0,005</w:t>
            </w:r>
          </w:p>
          <w:p w14:paraId="4299E635"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w:t>
            </w:r>
            <w:proofErr w:type="gramStart"/>
            <w:r w:rsidRPr="007F6A00">
              <w:rPr>
                <w:rFonts w:ascii="Times New Roman" w:hAnsi="Times New Roman" w:cs="Times New Roman"/>
                <w:lang w:val="en-US"/>
              </w:rPr>
              <w:t>CaO,%</w:t>
            </w:r>
            <w:proofErr w:type="gramEnd"/>
            <w:r w:rsidRPr="007F6A00">
              <w:rPr>
                <w:rFonts w:ascii="Times New Roman" w:hAnsi="Times New Roman" w:cs="Times New Roman"/>
                <w:lang w:val="en-US"/>
              </w:rPr>
              <w:t xml:space="preserve">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25216A2E"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Hg,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0,001</w:t>
            </w:r>
          </w:p>
          <w:p w14:paraId="0DF321E8"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a As,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436887CA"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Cd,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0,001</w:t>
            </w:r>
          </w:p>
          <w:p w14:paraId="1C2E274D"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w:t>
            </w:r>
            <w:proofErr w:type="gramStart"/>
            <w:r w:rsidRPr="007F6A00">
              <w:rPr>
                <w:rFonts w:ascii="Times New Roman" w:hAnsi="Times New Roman" w:cs="Times New Roman"/>
                <w:lang w:val="en-US"/>
              </w:rPr>
              <w:t>Ni,%</w:t>
            </w:r>
            <w:proofErr w:type="gramEnd"/>
            <w:r w:rsidRPr="007F6A00">
              <w:rPr>
                <w:rFonts w:ascii="Times New Roman" w:hAnsi="Times New Roman" w:cs="Times New Roman"/>
                <w:lang w:val="en-US"/>
              </w:rPr>
              <w:t xml:space="preserve">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31A6836C"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a </w:t>
            </w:r>
            <w:proofErr w:type="spellStart"/>
            <w:r w:rsidRPr="007F6A00">
              <w:rPr>
                <w:rFonts w:ascii="Times New Roman" w:hAnsi="Times New Roman" w:cs="Times New Roman"/>
                <w:lang w:val="en-US"/>
              </w:rPr>
              <w:t>Te</w:t>
            </w:r>
            <w:proofErr w:type="spellEnd"/>
            <w:r w:rsidRPr="007F6A00">
              <w:rPr>
                <w:rFonts w:ascii="Times New Roman" w:hAnsi="Times New Roman" w:cs="Times New Roman"/>
                <w:lang w:val="en-US"/>
              </w:rPr>
              <w:t xml:space="preserve">,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0,1</w:t>
            </w:r>
          </w:p>
          <w:p w14:paraId="5C0CA6E4" w14:textId="77777777" w:rsidR="007F6A00" w:rsidRPr="007F6A00" w:rsidRDefault="007F6A00" w:rsidP="007F6A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Dimensiunile</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particulelor</w:t>
            </w:r>
            <w:proofErr w:type="spellEnd"/>
            <w:r w:rsidRPr="007F6A00">
              <w:rPr>
                <w:rFonts w:ascii="Times New Roman" w:hAnsi="Times New Roman" w:cs="Times New Roman"/>
                <w:lang w:val="en-US"/>
              </w:rPr>
              <w:t xml:space="preserve">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0,15 mm (100 </w:t>
            </w:r>
            <w:r w:rsidRPr="007F6A00">
              <w:rPr>
                <w:rFonts w:ascii="Times New Roman" w:hAnsi="Times New Roman" w:cs="Times New Roman"/>
                <w:color w:val="000000"/>
                <w:lang w:val="ro-RO"/>
              </w:rPr>
              <w:t>mesh)</w:t>
            </w:r>
          </w:p>
          <w:p w14:paraId="13944D6C" w14:textId="6C6B5ECE" w:rsidR="00313923" w:rsidRPr="00313923" w:rsidRDefault="007F6A00" w:rsidP="007F6A00">
            <w:pPr>
              <w:spacing w:after="0" w:line="240" w:lineRule="auto"/>
              <w:jc w:val="center"/>
              <w:rPr>
                <w:rFonts w:ascii="Times New Roman" w:eastAsia="Times New Roman" w:hAnsi="Times New Roman" w:cs="Times New Roman"/>
                <w:lang w:val="ro-RO" w:eastAsia="ru-RU"/>
              </w:rPr>
            </w:pPr>
            <w:r w:rsidRPr="007F6A00">
              <w:rPr>
                <w:rStyle w:val="Bodytext211ptNotBold"/>
                <w:rFonts w:eastAsia="Calibri"/>
              </w:rPr>
              <w:t xml:space="preserve"> 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313923" w:rsidRDefault="00313923" w:rsidP="00313923">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2B5963E1"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7F6A00">
        <w:rPr>
          <w:b/>
          <w:bCs/>
          <w:lang w:val="ro-RO"/>
        </w:rPr>
        <w:t>Seleniu</w:t>
      </w:r>
    </w:p>
    <w:p w14:paraId="6FB86486" w14:textId="4697A16F"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F6A00">
        <w:rPr>
          <w:rFonts w:ascii="Times New Roman" w:eastAsia="Times New Roman" w:hAnsi="Times New Roman" w:cs="Times New Roman"/>
          <w:bCs/>
          <w:lang w:val="ro-RO" w:eastAsia="ru-MD"/>
        </w:rPr>
        <w:t>7</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2" w:type="pct"/>
        <w:tblLayout w:type="fixed"/>
        <w:tblLook w:val="04A0" w:firstRow="1" w:lastRow="0" w:firstColumn="1" w:lastColumn="0" w:noHBand="0" w:noVBand="1"/>
      </w:tblPr>
      <w:tblGrid>
        <w:gridCol w:w="572"/>
        <w:gridCol w:w="983"/>
        <w:gridCol w:w="2693"/>
        <w:gridCol w:w="24"/>
        <w:gridCol w:w="826"/>
        <w:gridCol w:w="59"/>
        <w:gridCol w:w="1015"/>
        <w:gridCol w:w="60"/>
        <w:gridCol w:w="694"/>
        <w:gridCol w:w="15"/>
        <w:gridCol w:w="851"/>
        <w:gridCol w:w="850"/>
        <w:gridCol w:w="39"/>
        <w:gridCol w:w="670"/>
        <w:gridCol w:w="18"/>
        <w:gridCol w:w="831"/>
      </w:tblGrid>
      <w:tr w:rsidR="00247175" w14:paraId="40A6356B" w14:textId="77777777" w:rsidTr="00313923">
        <w:trPr>
          <w:trHeight w:val="1270"/>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313923">
        <w:trPr>
          <w:trHeight w:val="385"/>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313923">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313923">
        <w:trPr>
          <w:cantSplit/>
          <w:trHeight w:val="1134"/>
        </w:trPr>
        <w:tc>
          <w:tcPr>
            <w:tcW w:w="572"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3EECC032"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 xml:space="preserve">Cod CPV </w:t>
            </w:r>
            <w:r w:rsidR="002B1FCF">
              <w:rPr>
                <w:rFonts w:ascii="Times New Roman" w:hAnsi="Times New Roman" w:cs="Times New Roman"/>
                <w:lang w:val="ro-RO" w:eastAsia="ru-MD"/>
              </w:rPr>
              <w:t>24000000-4</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33FB54" w14:textId="6EFEF5F6" w:rsidR="00E30BF5" w:rsidRDefault="002B1FCF" w:rsidP="00E30BF5">
            <w:pPr>
              <w:rPr>
                <w:lang w:val="en-US"/>
              </w:rPr>
            </w:pPr>
            <w:proofErr w:type="spellStart"/>
            <w:r>
              <w:rPr>
                <w:lang w:val="en-US"/>
              </w:rPr>
              <w:t>Seleniu</w:t>
            </w:r>
            <w:proofErr w:type="spellEnd"/>
          </w:p>
        </w:tc>
        <w:tc>
          <w:tcPr>
            <w:tcW w:w="2693" w:type="dxa"/>
            <w:tcBorders>
              <w:top w:val="single" w:sz="4" w:space="0" w:color="000000"/>
              <w:left w:val="single" w:sz="4" w:space="0" w:color="000000"/>
              <w:bottom w:val="single" w:sz="4" w:space="0" w:color="000000"/>
              <w:right w:val="single" w:sz="4" w:space="0" w:color="000000"/>
            </w:tcBorders>
            <w:vAlign w:val="center"/>
          </w:tcPr>
          <w:p w14:paraId="034D166C" w14:textId="77777777" w:rsidR="002B1FCF" w:rsidRPr="007F6A00" w:rsidRDefault="002B1FCF" w:rsidP="002B1FCF">
            <w:pPr>
              <w:pStyle w:val="Bodytext21"/>
              <w:shd w:val="clear" w:color="auto" w:fill="auto"/>
              <w:spacing w:after="0" w:line="240" w:lineRule="auto"/>
              <w:ind w:firstLine="0"/>
              <w:rPr>
                <w:b w:val="0"/>
                <w:bCs w:val="0"/>
                <w:sz w:val="22"/>
                <w:szCs w:val="22"/>
                <w:lang w:val="en-US"/>
              </w:rPr>
            </w:pPr>
            <w:r w:rsidRPr="007F6A00">
              <w:rPr>
                <w:color w:val="2C363A"/>
                <w:sz w:val="22"/>
                <w:szCs w:val="22"/>
                <w:shd w:val="clear" w:color="auto" w:fill="FFFFFF"/>
                <w:lang w:val="ro-MD"/>
              </w:rPr>
              <w:t>GOST</w:t>
            </w:r>
            <w:r w:rsidRPr="007F6A00">
              <w:rPr>
                <w:color w:val="2C363A"/>
                <w:sz w:val="22"/>
                <w:szCs w:val="22"/>
                <w:shd w:val="clear" w:color="auto" w:fill="FFFFFF"/>
                <w:lang w:val="en-US"/>
              </w:rPr>
              <w:t> 10298-79</w:t>
            </w:r>
          </w:p>
          <w:p w14:paraId="3F61E881" w14:textId="77777777" w:rsidR="002B1FCF" w:rsidRPr="007F6A00" w:rsidRDefault="002B1FCF" w:rsidP="002B1FCF">
            <w:pPr>
              <w:pStyle w:val="Bodytext21"/>
              <w:shd w:val="clear" w:color="auto" w:fill="auto"/>
              <w:spacing w:after="0" w:line="240" w:lineRule="auto"/>
              <w:ind w:firstLine="0"/>
              <w:rPr>
                <w:b w:val="0"/>
                <w:bCs w:val="0"/>
                <w:sz w:val="22"/>
                <w:szCs w:val="22"/>
                <w:lang w:val="en-US"/>
              </w:rPr>
            </w:pPr>
            <w:r w:rsidRPr="007F6A00">
              <w:rPr>
                <w:b w:val="0"/>
                <w:bCs w:val="0"/>
                <w:sz w:val="22"/>
                <w:szCs w:val="22"/>
                <w:lang w:val="en-US"/>
              </w:rPr>
              <w:t xml:space="preserve">Aspect </w:t>
            </w:r>
            <w:proofErr w:type="spellStart"/>
            <w:r w:rsidRPr="007F6A00">
              <w:rPr>
                <w:b w:val="0"/>
                <w:bCs w:val="0"/>
                <w:sz w:val="22"/>
                <w:szCs w:val="22"/>
                <w:lang w:val="en-US"/>
              </w:rPr>
              <w:t>Pudra</w:t>
            </w:r>
            <w:proofErr w:type="spellEnd"/>
            <w:r w:rsidRPr="007F6A00">
              <w:rPr>
                <w:b w:val="0"/>
                <w:bCs w:val="0"/>
                <w:sz w:val="22"/>
                <w:szCs w:val="22"/>
                <w:lang w:val="en-US"/>
              </w:rPr>
              <w:t xml:space="preserve"> </w:t>
            </w:r>
            <w:proofErr w:type="spellStart"/>
            <w:r w:rsidRPr="007F6A00">
              <w:rPr>
                <w:b w:val="0"/>
                <w:bCs w:val="0"/>
                <w:sz w:val="22"/>
                <w:szCs w:val="22"/>
                <w:lang w:val="en-US"/>
              </w:rPr>
              <w:t>neagra</w:t>
            </w:r>
            <w:proofErr w:type="spellEnd"/>
          </w:p>
          <w:p w14:paraId="2A216A58" w14:textId="77777777" w:rsidR="002B1FCF"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seleniu</w:t>
            </w:r>
            <w:proofErr w:type="spellEnd"/>
            <w:r w:rsidRPr="007F6A00">
              <w:rPr>
                <w:rFonts w:ascii="Times New Roman" w:hAnsi="Times New Roman" w:cs="Times New Roman"/>
                <w:lang w:val="en-US"/>
              </w:rPr>
              <w:t xml:space="preserve">,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puțin</w:t>
            </w:r>
            <w:proofErr w:type="spellEnd"/>
            <w:r w:rsidRPr="007F6A00">
              <w:rPr>
                <w:rFonts w:ascii="Times New Roman" w:hAnsi="Times New Roman" w:cs="Times New Roman"/>
                <w:lang w:val="en-US"/>
              </w:rPr>
              <w:t xml:space="preserve"> 99,8</w:t>
            </w:r>
          </w:p>
          <w:p w14:paraId="5EF97567"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a </w:t>
            </w:r>
            <w:proofErr w:type="spellStart"/>
            <w:r w:rsidRPr="007F6A00">
              <w:rPr>
                <w:rFonts w:ascii="Times New Roman" w:hAnsi="Times New Roman" w:cs="Times New Roman"/>
                <w:lang w:val="en-US"/>
              </w:rPr>
              <w:t>fierului</w:t>
            </w:r>
            <w:proofErr w:type="spellEnd"/>
            <w:r w:rsidRPr="007F6A00">
              <w:rPr>
                <w:rFonts w:ascii="Times New Roman" w:hAnsi="Times New Roman" w:cs="Times New Roman"/>
                <w:lang w:val="en-US"/>
              </w:rPr>
              <w:t xml:space="preserve">,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0,02</w:t>
            </w:r>
          </w:p>
          <w:p w14:paraId="2319DC8B"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Fracție</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plumb,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322E7818"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Cu,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0,005</w:t>
            </w:r>
          </w:p>
          <w:p w14:paraId="3BC20204"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w:t>
            </w:r>
            <w:proofErr w:type="gramStart"/>
            <w:r w:rsidRPr="007F6A00">
              <w:rPr>
                <w:rFonts w:ascii="Times New Roman" w:hAnsi="Times New Roman" w:cs="Times New Roman"/>
                <w:lang w:val="en-US"/>
              </w:rPr>
              <w:t>CaO,%</w:t>
            </w:r>
            <w:proofErr w:type="gramEnd"/>
            <w:r w:rsidRPr="007F6A00">
              <w:rPr>
                <w:rFonts w:ascii="Times New Roman" w:hAnsi="Times New Roman" w:cs="Times New Roman"/>
                <w:lang w:val="en-US"/>
              </w:rPr>
              <w:t xml:space="preserve">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1CD4305E"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Hg,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0,001</w:t>
            </w:r>
          </w:p>
          <w:p w14:paraId="1350429E"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a As,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09187148"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Cd,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0,001</w:t>
            </w:r>
          </w:p>
          <w:p w14:paraId="09BE8E62"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de </w:t>
            </w:r>
            <w:proofErr w:type="gramStart"/>
            <w:r w:rsidRPr="007F6A00">
              <w:rPr>
                <w:rFonts w:ascii="Times New Roman" w:hAnsi="Times New Roman" w:cs="Times New Roman"/>
                <w:lang w:val="en-US"/>
              </w:rPr>
              <w:t>Ni,%</w:t>
            </w:r>
            <w:proofErr w:type="gramEnd"/>
            <w:r w:rsidRPr="007F6A00">
              <w:rPr>
                <w:rFonts w:ascii="Times New Roman" w:hAnsi="Times New Roman" w:cs="Times New Roman"/>
                <w:lang w:val="en-US"/>
              </w:rPr>
              <w:t xml:space="preserve">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0,01</w:t>
            </w:r>
          </w:p>
          <w:p w14:paraId="6E68F40E"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Fracția</w:t>
            </w:r>
            <w:proofErr w:type="spellEnd"/>
            <w:r w:rsidRPr="007F6A00">
              <w:rPr>
                <w:rFonts w:ascii="Times New Roman" w:hAnsi="Times New Roman" w:cs="Times New Roman"/>
                <w:lang w:val="en-US"/>
              </w:rPr>
              <w:t xml:space="preserve"> de </w:t>
            </w:r>
            <w:proofErr w:type="spellStart"/>
            <w:r w:rsidRPr="007F6A00">
              <w:rPr>
                <w:rFonts w:ascii="Times New Roman" w:hAnsi="Times New Roman" w:cs="Times New Roman"/>
                <w:lang w:val="en-US"/>
              </w:rPr>
              <w:t>masă</w:t>
            </w:r>
            <w:proofErr w:type="spellEnd"/>
            <w:r w:rsidRPr="007F6A00">
              <w:rPr>
                <w:rFonts w:ascii="Times New Roman" w:hAnsi="Times New Roman" w:cs="Times New Roman"/>
                <w:lang w:val="en-US"/>
              </w:rPr>
              <w:t xml:space="preserve"> a </w:t>
            </w:r>
            <w:proofErr w:type="spellStart"/>
            <w:r w:rsidRPr="007F6A00">
              <w:rPr>
                <w:rFonts w:ascii="Times New Roman" w:hAnsi="Times New Roman" w:cs="Times New Roman"/>
                <w:lang w:val="en-US"/>
              </w:rPr>
              <w:t>Te</w:t>
            </w:r>
            <w:proofErr w:type="spellEnd"/>
            <w:r w:rsidRPr="007F6A00">
              <w:rPr>
                <w:rFonts w:ascii="Times New Roman" w:hAnsi="Times New Roman" w:cs="Times New Roman"/>
                <w:lang w:val="en-US"/>
              </w:rPr>
              <w:t xml:space="preserve">, %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0,1</w:t>
            </w:r>
          </w:p>
          <w:p w14:paraId="4B67AE9A" w14:textId="77777777" w:rsidR="002B1FCF" w:rsidRPr="007F6A00" w:rsidRDefault="002B1FCF" w:rsidP="002B1F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roofErr w:type="spellStart"/>
            <w:r w:rsidRPr="007F6A00">
              <w:rPr>
                <w:rFonts w:ascii="Times New Roman" w:hAnsi="Times New Roman" w:cs="Times New Roman"/>
                <w:lang w:val="en-US"/>
              </w:rPr>
              <w:t>Dimensiunile</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particulelor</w:t>
            </w:r>
            <w:proofErr w:type="spellEnd"/>
            <w:r w:rsidRPr="007F6A00">
              <w:rPr>
                <w:rFonts w:ascii="Times New Roman" w:hAnsi="Times New Roman" w:cs="Times New Roman"/>
                <w:lang w:val="en-US"/>
              </w:rPr>
              <w:t xml:space="preserve"> nu </w:t>
            </w:r>
            <w:proofErr w:type="spellStart"/>
            <w:r w:rsidRPr="007F6A00">
              <w:rPr>
                <w:rFonts w:ascii="Times New Roman" w:hAnsi="Times New Roman" w:cs="Times New Roman"/>
                <w:lang w:val="en-US"/>
              </w:rPr>
              <w:t>mai</w:t>
            </w:r>
            <w:proofErr w:type="spellEnd"/>
            <w:r w:rsidRPr="007F6A00">
              <w:rPr>
                <w:rFonts w:ascii="Times New Roman" w:hAnsi="Times New Roman" w:cs="Times New Roman"/>
                <w:lang w:val="en-US"/>
              </w:rPr>
              <w:t xml:space="preserve"> </w:t>
            </w:r>
            <w:proofErr w:type="spellStart"/>
            <w:r w:rsidRPr="007F6A00">
              <w:rPr>
                <w:rFonts w:ascii="Times New Roman" w:hAnsi="Times New Roman" w:cs="Times New Roman"/>
                <w:lang w:val="en-US"/>
              </w:rPr>
              <w:t>mult</w:t>
            </w:r>
            <w:proofErr w:type="spellEnd"/>
            <w:r w:rsidRPr="007F6A00">
              <w:rPr>
                <w:rFonts w:ascii="Times New Roman" w:hAnsi="Times New Roman" w:cs="Times New Roman"/>
                <w:lang w:val="en-US"/>
              </w:rPr>
              <w:t xml:space="preserve"> 0,15 mm (100 </w:t>
            </w:r>
            <w:r w:rsidRPr="007F6A00">
              <w:rPr>
                <w:rFonts w:ascii="Times New Roman" w:hAnsi="Times New Roman" w:cs="Times New Roman"/>
                <w:color w:val="000000"/>
                <w:lang w:val="ro-RO"/>
              </w:rPr>
              <w:t>mesh)</w:t>
            </w:r>
          </w:p>
          <w:p w14:paraId="2E3D9C6F" w14:textId="63A22AFA" w:rsidR="00E30BF5" w:rsidRPr="004E6D1A" w:rsidRDefault="002B1FCF" w:rsidP="002B1FCF">
            <w:pPr>
              <w:spacing w:after="0" w:line="240" w:lineRule="auto"/>
              <w:ind w:firstLine="117"/>
              <w:jc w:val="center"/>
              <w:rPr>
                <w:rFonts w:ascii="Times New Roman" w:hAnsi="Times New Roman" w:cs="Times New Roman"/>
                <w:lang w:val="ro-RO"/>
              </w:rPr>
            </w:pPr>
            <w:r w:rsidRPr="007F6A00">
              <w:rPr>
                <w:rStyle w:val="Bodytext211ptNotBold"/>
                <w:rFonts w:eastAsia="Calibri"/>
              </w:rPr>
              <w:t xml:space="preserve"> 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313923">
        <w:trPr>
          <w:trHeight w:val="448"/>
        </w:trPr>
        <w:tc>
          <w:tcPr>
            <w:tcW w:w="7792"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1FCF"/>
    <w:rsid w:val="002B7D3D"/>
    <w:rsid w:val="002C67BF"/>
    <w:rsid w:val="00313923"/>
    <w:rsid w:val="00395F7A"/>
    <w:rsid w:val="003D7048"/>
    <w:rsid w:val="00406203"/>
    <w:rsid w:val="004651C5"/>
    <w:rsid w:val="00486331"/>
    <w:rsid w:val="004A2DC4"/>
    <w:rsid w:val="004E6D1A"/>
    <w:rsid w:val="00521097"/>
    <w:rsid w:val="00526732"/>
    <w:rsid w:val="005A72D9"/>
    <w:rsid w:val="005E5C3F"/>
    <w:rsid w:val="00670119"/>
    <w:rsid w:val="006B6527"/>
    <w:rsid w:val="00754E15"/>
    <w:rsid w:val="007F6A00"/>
    <w:rsid w:val="008E3E8A"/>
    <w:rsid w:val="00903EFD"/>
    <w:rsid w:val="009109B6"/>
    <w:rsid w:val="00A25B4D"/>
    <w:rsid w:val="00A32633"/>
    <w:rsid w:val="00A46CC6"/>
    <w:rsid w:val="00AD0840"/>
    <w:rsid w:val="00B24C96"/>
    <w:rsid w:val="00B7284D"/>
    <w:rsid w:val="00BE4EFA"/>
    <w:rsid w:val="00D34FDA"/>
    <w:rsid w:val="00E05D61"/>
    <w:rsid w:val="00E30BF5"/>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link w:val="Bodytext2"/>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0">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character" w:customStyle="1" w:styleId="Bodytext2">
    <w:name w:val="Body text (2)_"/>
    <w:basedOn w:val="DefaultParagraphFont"/>
    <w:link w:val="Bodytext21"/>
    <w:uiPriority w:val="99"/>
    <w:qFormat/>
    <w:locked/>
    <w:rsid w:val="007F6A00"/>
    <w:rPr>
      <w:rFonts w:ascii="Times New Roman" w:eastAsia="Calibri" w:hAnsi="Times New Roman" w:cs="Times New Roman"/>
      <w:b/>
      <w:bCs/>
      <w:kern w:val="0"/>
      <w:sz w:val="20"/>
      <w:szCs w:val="20"/>
      <w:shd w:val="clear" w:color="auto" w:fill="FFFFFF"/>
      <w:lang w:val="x-none"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1504</Words>
  <Characters>9150</Characters>
  <Application>Microsoft Office Word</Application>
  <DocSecurity>0</DocSecurity>
  <Lines>285</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6</cp:revision>
  <cp:lastPrinted>2025-10-08T06:48:00Z</cp:lastPrinted>
  <dcterms:created xsi:type="dcterms:W3CDTF">2026-02-03T11:17:00Z</dcterms:created>
  <dcterms:modified xsi:type="dcterms:W3CDTF">2026-02-03T13:41:00Z</dcterms:modified>
  <dc:language>ru-RU</dc:language>
</cp:coreProperties>
</file>