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38D96047"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w:t>
      </w:r>
      <w:r w:rsidR="00DA04A9" w:rsidRPr="00BC0805">
        <w:rPr>
          <w:bCs/>
          <w:sz w:val="24"/>
          <w:szCs w:val="24"/>
          <w:lang w:val="ro-MD" w:eastAsia="ru-RU"/>
        </w:rPr>
        <w:t>achizi</w:t>
      </w:r>
      <w:r w:rsidR="00DA04A9">
        <w:rPr>
          <w:bCs/>
          <w:sz w:val="24"/>
          <w:szCs w:val="24"/>
          <w:lang w:val="ro-MD" w:eastAsia="ru-RU"/>
        </w:rPr>
        <w:t>ț</w:t>
      </w:r>
      <w:r w:rsidR="00DA04A9" w:rsidRPr="00BC0805">
        <w:rPr>
          <w:bCs/>
          <w:sz w:val="24"/>
          <w:szCs w:val="24"/>
          <w:lang w:val="ro-MD" w:eastAsia="ru-RU"/>
        </w:rPr>
        <w:t>ionarea</w:t>
      </w:r>
      <w:r w:rsidR="00E02B14" w:rsidRPr="00BC0805">
        <w:rPr>
          <w:bCs/>
          <w:sz w:val="24"/>
          <w:szCs w:val="24"/>
          <w:lang w:val="ro-MD" w:eastAsia="ru-RU"/>
        </w:rPr>
        <w:t xml:space="preserve"> </w:t>
      </w:r>
      <w:r w:rsidR="0095221E" w:rsidRPr="00BC0805">
        <w:rPr>
          <w:bCs/>
          <w:sz w:val="24"/>
          <w:szCs w:val="24"/>
          <w:lang w:val="ro-MD" w:eastAsia="ru-RU"/>
        </w:rPr>
        <w:t xml:space="preserve">de </w:t>
      </w:r>
      <w:r w:rsidR="00E02B14" w:rsidRPr="00BC0805">
        <w:rPr>
          <w:sz w:val="24"/>
          <w:szCs w:val="24"/>
          <w:lang w:val="ro-MD"/>
        </w:rPr>
        <w:t>bunuri</w:t>
      </w:r>
    </w:p>
    <w:p w14:paraId="27EF70A9" w14:textId="297D4586"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DA04A9">
        <w:rPr>
          <w:sz w:val="24"/>
          <w:szCs w:val="24"/>
          <w:lang w:val="ro-MD"/>
        </w:rPr>
        <w:t>ș</w:t>
      </w:r>
      <w:r w:rsidR="0095221E" w:rsidRPr="00BC0805">
        <w:rPr>
          <w:sz w:val="24"/>
          <w:szCs w:val="24"/>
          <w:lang w:val="ro-MD"/>
        </w:rPr>
        <w:t>i servicii</w:t>
      </w:r>
      <w:r w:rsidR="0095221E" w:rsidRPr="00BC0805">
        <w:rPr>
          <w:bCs/>
          <w:sz w:val="24"/>
          <w:szCs w:val="24"/>
          <w:lang w:val="ro-MD" w:eastAsia="ru-RU"/>
        </w:rPr>
        <w:t xml:space="preserve"> pentru </w:t>
      </w:r>
      <w:r w:rsidR="00DA04A9" w:rsidRPr="00BC0805">
        <w:rPr>
          <w:bCs/>
          <w:sz w:val="24"/>
          <w:szCs w:val="24"/>
          <w:lang w:val="ro-MD" w:eastAsia="ru-RU"/>
        </w:rPr>
        <w:t>necesită</w:t>
      </w:r>
      <w:r w:rsidR="00DA04A9">
        <w:rPr>
          <w:bCs/>
          <w:sz w:val="24"/>
          <w:szCs w:val="24"/>
          <w:lang w:val="ro-MD" w:eastAsia="ru-RU"/>
        </w:rPr>
        <w:t>ț</w:t>
      </w:r>
      <w:r w:rsidR="00DA04A9" w:rsidRPr="00BC0805">
        <w:rPr>
          <w:bCs/>
          <w:sz w:val="24"/>
          <w:szCs w:val="24"/>
          <w:lang w:val="ro-MD" w:eastAsia="ru-RU"/>
        </w:rPr>
        <w:t>ile</w:t>
      </w:r>
      <w:r w:rsidR="0095221E" w:rsidRPr="00BC0805">
        <w:rPr>
          <w:bCs/>
          <w:sz w:val="24"/>
          <w:szCs w:val="24"/>
          <w:lang w:val="ro-MD" w:eastAsia="ru-RU"/>
        </w:rPr>
        <w:t xml:space="preserv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5F2297C0"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w:t>
      </w:r>
      <w:r w:rsidR="00DA04A9" w:rsidRPr="00BC0805">
        <w:rPr>
          <w:rFonts w:eastAsia="Calibri"/>
          <w:b/>
          <w:sz w:val="24"/>
          <w:szCs w:val="24"/>
          <w:lang w:val="ro-MD"/>
        </w:rPr>
        <w:t>achizi</w:t>
      </w:r>
      <w:r w:rsidR="00DA04A9">
        <w:rPr>
          <w:rFonts w:eastAsia="Calibri"/>
          <w:b/>
          <w:sz w:val="24"/>
          <w:szCs w:val="24"/>
          <w:lang w:val="ro-MD"/>
        </w:rPr>
        <w:t>ț</w:t>
      </w:r>
      <w:r w:rsidR="00DA04A9" w:rsidRPr="00BC0805">
        <w:rPr>
          <w:rFonts w:eastAsia="Calibri"/>
          <w:b/>
          <w:sz w:val="24"/>
          <w:szCs w:val="24"/>
          <w:lang w:val="ro-MD"/>
        </w:rPr>
        <w:t>ii</w:t>
      </w:r>
      <w:r w:rsidRPr="00BC0805">
        <w:rPr>
          <w:rFonts w:eastAsia="Calibri"/>
          <w:b/>
          <w:sz w:val="24"/>
          <w:szCs w:val="24"/>
          <w:lang w:val="ro-MD"/>
        </w:rPr>
        <w:t xml:space="preserve"> publice de </w:t>
      </w:r>
      <w:r w:rsidRPr="00BC0805">
        <w:rPr>
          <w:b/>
          <w:sz w:val="24"/>
          <w:szCs w:val="24"/>
          <w:lang w:val="ro-MD"/>
        </w:rPr>
        <w:t xml:space="preserve">bunuri </w:t>
      </w:r>
      <w:r w:rsidR="00DA04A9">
        <w:rPr>
          <w:b/>
          <w:sz w:val="24"/>
          <w:szCs w:val="24"/>
          <w:lang w:val="ro-MD"/>
        </w:rPr>
        <w:t>ș</w:t>
      </w:r>
      <w:r w:rsidRPr="00BC0805">
        <w:rPr>
          <w:b/>
          <w:sz w:val="24"/>
          <w:szCs w:val="24"/>
          <w:lang w:val="ro-MD"/>
        </w:rPr>
        <w:t>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0F2946B1" w14:textId="6757B38C" w:rsidR="005518E3" w:rsidRDefault="0095221E" w:rsidP="002B029A">
      <w:pPr>
        <w:shd w:val="clear" w:color="auto" w:fill="FFFFFF" w:themeFill="background1"/>
        <w:spacing w:line="360" w:lineRule="auto"/>
        <w:jc w:val="center"/>
        <w:rPr>
          <w:b/>
          <w:bCs/>
          <w:i/>
          <w:iCs/>
          <w:noProof/>
          <w:sz w:val="24"/>
          <w:szCs w:val="24"/>
          <w:lang w:val="ro-MD"/>
        </w:rPr>
      </w:pPr>
      <w:r w:rsidRPr="00BC0805">
        <w:rPr>
          <w:rFonts w:eastAsia="PMingLiU"/>
          <w:b/>
          <w:sz w:val="24"/>
          <w:szCs w:val="24"/>
          <w:lang w:val="ro-MD" w:eastAsia="zh-CN"/>
        </w:rPr>
        <w:t xml:space="preserve">privind </w:t>
      </w:r>
      <w:r w:rsidR="002B029A" w:rsidRPr="00961765">
        <w:rPr>
          <w:b/>
          <w:bCs/>
          <w:i/>
          <w:iCs/>
          <w:noProof/>
          <w:sz w:val="24"/>
          <w:szCs w:val="24"/>
          <w:lang w:val="ro-MD"/>
        </w:rPr>
        <w:t xml:space="preserve">privind încheierea acordului-cadru </w:t>
      </w:r>
      <w:r w:rsidR="005518E3">
        <w:rPr>
          <w:b/>
          <w:bCs/>
          <w:i/>
          <w:iCs/>
          <w:noProof/>
          <w:sz w:val="24"/>
          <w:szCs w:val="24"/>
          <w:lang w:val="ro-MD"/>
        </w:rPr>
        <w:t>–</w:t>
      </w:r>
      <w:r w:rsidR="002B029A" w:rsidRPr="00961765">
        <w:rPr>
          <w:b/>
          <w:bCs/>
          <w:i/>
          <w:iCs/>
          <w:noProof/>
          <w:sz w:val="24"/>
          <w:szCs w:val="24"/>
          <w:lang w:val="ro-MD"/>
        </w:rPr>
        <w:t xml:space="preserve"> </w:t>
      </w:r>
    </w:p>
    <w:p w14:paraId="3DB55B0A" w14:textId="59F135BB" w:rsidR="0095221E" w:rsidRPr="00BC0805" w:rsidRDefault="00286B49" w:rsidP="00286B49">
      <w:pPr>
        <w:shd w:val="clear" w:color="auto" w:fill="FFFFFF" w:themeFill="background1"/>
        <w:spacing w:line="360" w:lineRule="auto"/>
        <w:ind w:firstLine="0"/>
        <w:rPr>
          <w:rFonts w:eastAsia="PMingLiU"/>
          <w:bCs/>
          <w:i/>
          <w:iCs/>
          <w:sz w:val="24"/>
          <w:szCs w:val="24"/>
          <w:lang w:val="ro-MD" w:eastAsia="zh-CN"/>
        </w:rPr>
      </w:pPr>
      <w:r>
        <w:rPr>
          <w:rFonts w:eastAsia="PMingLiU"/>
          <w:bCs/>
          <w:i/>
          <w:iCs/>
          <w:sz w:val="24"/>
          <w:szCs w:val="24"/>
          <w:lang w:val="ro-MD" w:eastAsia="zh-CN"/>
        </w:rPr>
        <w:t xml:space="preserve">                                                          </w:t>
      </w:r>
      <w:r w:rsidR="0095221E" w:rsidRPr="00BC0805">
        <w:rPr>
          <w:rFonts w:eastAsia="PMingLiU"/>
          <w:bCs/>
          <w:i/>
          <w:iCs/>
          <w:sz w:val="24"/>
          <w:szCs w:val="24"/>
          <w:lang w:val="ro-MD" w:eastAsia="zh-CN"/>
        </w:rPr>
        <w:t>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69C73A6B" w14:textId="7DAE5EC5" w:rsidR="00286B49" w:rsidRDefault="0095221E" w:rsidP="00FB5F89">
      <w:pPr>
        <w:rPr>
          <w:b/>
          <w:bCs/>
          <w:i/>
          <w:iCs/>
          <w:noProof/>
          <w:sz w:val="24"/>
          <w:szCs w:val="24"/>
          <w:lang w:val="ro-MD"/>
        </w:rPr>
      </w:pPr>
      <w:r w:rsidRPr="00BC0805">
        <w:rPr>
          <w:rFonts w:eastAsia="PMingLiU"/>
          <w:b/>
          <w:sz w:val="24"/>
          <w:szCs w:val="24"/>
          <w:lang w:val="ro-MD" w:eastAsia="zh-CN"/>
        </w:rPr>
        <w:t>Obiectul achizi</w:t>
      </w:r>
      <w:r w:rsidR="00DA04A9">
        <w:rPr>
          <w:rFonts w:eastAsia="PMingLiU"/>
          <w:b/>
          <w:sz w:val="24"/>
          <w:szCs w:val="24"/>
          <w:lang w:val="ro-MD" w:eastAsia="zh-CN"/>
        </w:rPr>
        <w:t>ț</w:t>
      </w:r>
      <w:r w:rsidRPr="00BC0805">
        <w:rPr>
          <w:rFonts w:eastAsia="PMingLiU"/>
          <w:b/>
          <w:sz w:val="24"/>
          <w:szCs w:val="24"/>
          <w:lang w:val="ro-MD" w:eastAsia="zh-CN"/>
        </w:rPr>
        <w:t>iei</w:t>
      </w:r>
      <w:r w:rsidR="009D11AC" w:rsidRPr="00BC0805">
        <w:rPr>
          <w:lang w:val="ro-MD"/>
        </w:rPr>
        <w:t xml:space="preserve"> </w:t>
      </w:r>
      <w:r w:rsidR="00FB5F89" w:rsidRPr="00FB5F89">
        <w:rPr>
          <w:b/>
          <w:bCs/>
          <w:i/>
          <w:iCs/>
          <w:noProof/>
          <w:sz w:val="24"/>
          <w:szCs w:val="24"/>
          <w:lang w:val="ro-MD"/>
        </w:rPr>
        <w:t xml:space="preserve">privind încheierea acordului-cadru </w:t>
      </w:r>
      <w:r w:rsidR="00286B49">
        <w:rPr>
          <w:b/>
          <w:bCs/>
          <w:i/>
          <w:iCs/>
          <w:noProof/>
          <w:sz w:val="24"/>
          <w:szCs w:val="24"/>
          <w:lang w:val="ro-MD"/>
        </w:rPr>
        <w:t>–</w:t>
      </w:r>
      <w:r w:rsidR="00FB5F89" w:rsidRPr="00FB5F89">
        <w:rPr>
          <w:b/>
          <w:bCs/>
          <w:i/>
          <w:iCs/>
          <w:noProof/>
          <w:sz w:val="24"/>
          <w:szCs w:val="24"/>
          <w:lang w:val="ro-MD"/>
        </w:rPr>
        <w:t xml:space="preserve"> </w:t>
      </w:r>
    </w:p>
    <w:p w14:paraId="012CB83B" w14:textId="72C77B04" w:rsidR="0095221E" w:rsidRPr="00BC0805" w:rsidRDefault="0095221E" w:rsidP="00FB5F89">
      <w:pPr>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1F45D803" w:rsidR="0095221E" w:rsidRPr="00BC0805" w:rsidRDefault="0095221E" w:rsidP="0095221E">
            <w:pPr>
              <w:ind w:firstLine="0"/>
              <w:jc w:val="center"/>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ia, numele, prenumele)</w:t>
            </w:r>
          </w:p>
          <w:p w14:paraId="25B560D2" w14:textId="2C7C6894"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ionează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10314E79"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r w:rsidR="00DA04A9">
              <w:rPr>
                <w:rFonts w:eastAsia="PMingLiU"/>
                <w:i/>
                <w:lang w:val="ro-MD" w:eastAsia="zh-CN"/>
              </w:rPr>
              <w:t>ș</w:t>
            </w:r>
            <w:r w:rsidRPr="00BC0805">
              <w:rPr>
                <w:rFonts w:eastAsia="PMingLiU"/>
                <w:i/>
                <w:lang w:val="ro-MD" w:eastAsia="zh-CN"/>
              </w:rPr>
              <w:t xml:space="preserve">i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0449CDEE" w:rsidR="0095221E" w:rsidRPr="00BC0805" w:rsidRDefault="0095221E" w:rsidP="0095221E">
            <w:pPr>
              <w:ind w:firstLine="0"/>
              <w:jc w:val="center"/>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ia, numele, prenumele)</w:t>
            </w:r>
          </w:p>
          <w:p w14:paraId="794587C8" w14:textId="76C1A80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ionează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58B98D4E"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r w:rsidR="00DA04A9">
              <w:rPr>
                <w:rFonts w:eastAsia="PMingLiU"/>
                <w:i/>
                <w:lang w:val="ro-MD" w:eastAsia="zh-CN"/>
              </w:rPr>
              <w:t>ș</w:t>
            </w:r>
            <w:r w:rsidRPr="00BC0805">
              <w:rPr>
                <w:rFonts w:eastAsia="PMingLiU"/>
                <w:i/>
                <w:lang w:val="ro-MD" w:eastAsia="zh-CN"/>
              </w:rPr>
              <w:t xml:space="preserve">i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085F1C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Autoritate centrală pentru achizi</w:t>
            </w:r>
            <w:r w:rsidR="00DA04A9">
              <w:rPr>
                <w:rFonts w:eastAsia="PMingLiU"/>
                <w:b/>
                <w:sz w:val="24"/>
                <w:szCs w:val="24"/>
                <w:lang w:val="ro-MD" w:eastAsia="zh-CN"/>
              </w:rPr>
              <w:t>ț</w:t>
            </w:r>
            <w:r w:rsidRPr="00BC0805">
              <w:rPr>
                <w:rFonts w:eastAsia="PMingLiU"/>
                <w:b/>
                <w:sz w:val="24"/>
                <w:szCs w:val="24"/>
                <w:lang w:val="ro-MD" w:eastAsia="zh-CN"/>
              </w:rPr>
              <w:t>ii</w:t>
            </w:r>
          </w:p>
          <w:p w14:paraId="20FC241B" w14:textId="77777777" w:rsidR="0095221E" w:rsidRPr="00BC0805" w:rsidRDefault="0095221E" w:rsidP="0095221E">
            <w:pPr>
              <w:ind w:firstLine="0"/>
              <w:jc w:val="center"/>
              <w:rPr>
                <w:rFonts w:eastAsia="PMingLiU"/>
                <w:b/>
                <w:sz w:val="24"/>
                <w:szCs w:val="24"/>
                <w:lang w:val="ro-MD" w:eastAsia="zh-CN"/>
              </w:rPr>
            </w:pPr>
          </w:p>
          <w:p w14:paraId="0401F634" w14:textId="2E6EB6E8"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w:t>
            </w:r>
            <w:r w:rsidR="00DA04A9">
              <w:rPr>
                <w:rFonts w:eastAsia="PMingLiU"/>
                <w:b/>
                <w:sz w:val="24"/>
                <w:szCs w:val="24"/>
                <w:lang w:val="ro-MD" w:eastAsia="zh-CN"/>
              </w:rPr>
              <w:t>ț</w:t>
            </w:r>
            <w:r w:rsidRPr="00BC0805">
              <w:rPr>
                <w:rFonts w:eastAsia="PMingLiU"/>
                <w:b/>
                <w:sz w:val="24"/>
                <w:szCs w:val="24"/>
                <w:lang w:val="ro-MD" w:eastAsia="zh-CN"/>
              </w:rPr>
              <w:t>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06061AFE" w:rsidR="0095221E" w:rsidRPr="00BC0805" w:rsidRDefault="0095221E" w:rsidP="0095221E">
            <w:pPr>
              <w:ind w:firstLine="0"/>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 xml:space="preserve">ia, numele, prenumele) </w:t>
            </w:r>
          </w:p>
          <w:p w14:paraId="58F9F5FD" w14:textId="72C395B0"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 xml:space="preserve">ionează în baza Regulamentului de organizare </w:t>
            </w:r>
            <w:r w:rsidR="00DA04A9">
              <w:rPr>
                <w:rFonts w:eastAsia="PMingLiU"/>
                <w:sz w:val="24"/>
                <w:szCs w:val="24"/>
                <w:lang w:val="ro-MD" w:eastAsia="zh-CN"/>
              </w:rPr>
              <w:t>ș</w:t>
            </w:r>
            <w:r w:rsidRPr="00BC0805">
              <w:rPr>
                <w:rFonts w:eastAsia="PMingLiU"/>
                <w:sz w:val="24"/>
                <w:szCs w:val="24"/>
                <w:lang w:val="ro-MD" w:eastAsia="zh-CN"/>
              </w:rPr>
              <w:t>i func</w:t>
            </w:r>
            <w:r w:rsidR="00DA04A9">
              <w:rPr>
                <w:rFonts w:eastAsia="PMingLiU"/>
                <w:sz w:val="24"/>
                <w:szCs w:val="24"/>
                <w:lang w:val="ro-MD" w:eastAsia="zh-CN"/>
              </w:rPr>
              <w:t>ț</w:t>
            </w:r>
            <w:r w:rsidRPr="00BC0805">
              <w:rPr>
                <w:rFonts w:eastAsia="PMingLiU"/>
                <w:sz w:val="24"/>
                <w:szCs w:val="24"/>
                <w:lang w:val="ro-MD" w:eastAsia="zh-CN"/>
              </w:rPr>
              <w:t>ionare al Centrului pentru achizi</w:t>
            </w:r>
            <w:r w:rsidR="00DA04A9">
              <w:rPr>
                <w:rFonts w:eastAsia="PMingLiU"/>
                <w:sz w:val="24"/>
                <w:szCs w:val="24"/>
                <w:lang w:val="ro-MD" w:eastAsia="zh-CN"/>
              </w:rPr>
              <w:t>ț</w:t>
            </w:r>
            <w:r w:rsidRPr="00BC0805">
              <w:rPr>
                <w:rFonts w:eastAsia="PMingLiU"/>
                <w:sz w:val="24"/>
                <w:szCs w:val="24"/>
                <w:lang w:val="ro-MD" w:eastAsia="zh-CN"/>
              </w:rPr>
              <w:t>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18356A1F" w14:textId="77777777" w:rsidR="00091A8A" w:rsidRPr="00BC0805" w:rsidRDefault="00091A8A" w:rsidP="00271D0C">
      <w:pPr>
        <w:tabs>
          <w:tab w:val="left" w:pos="1134"/>
        </w:tabs>
        <w:rPr>
          <w:rFonts w:eastAsia="PMingLiU"/>
          <w:sz w:val="24"/>
          <w:szCs w:val="24"/>
          <w:lang w:val="ro-MD" w:eastAsia="zh-CN"/>
        </w:rPr>
      </w:pPr>
    </w:p>
    <w:p w14:paraId="5677DA41" w14:textId="77777777" w:rsidR="00A319B1" w:rsidRPr="00BC0805" w:rsidRDefault="00A319B1" w:rsidP="00271D0C">
      <w:pPr>
        <w:tabs>
          <w:tab w:val="left" w:pos="1134"/>
        </w:tabs>
        <w:rPr>
          <w:rFonts w:eastAsia="PMingLiU"/>
          <w:sz w:val="24"/>
          <w:szCs w:val="24"/>
          <w:lang w:val="ro-MD" w:eastAsia="zh-CN"/>
        </w:rPr>
      </w:pPr>
    </w:p>
    <w:p w14:paraId="561652CA" w14:textId="4BF75097" w:rsidR="00A319B1" w:rsidRDefault="00A319B1" w:rsidP="00271D0C">
      <w:pPr>
        <w:tabs>
          <w:tab w:val="left" w:pos="1134"/>
        </w:tabs>
        <w:rPr>
          <w:rFonts w:eastAsia="PMingLiU"/>
          <w:sz w:val="24"/>
          <w:szCs w:val="24"/>
          <w:lang w:val="ro-MD" w:eastAsia="zh-CN"/>
        </w:rPr>
      </w:pPr>
    </w:p>
    <w:p w14:paraId="69DB9F39" w14:textId="77777777" w:rsidR="00286B49" w:rsidRPr="00BC0805" w:rsidRDefault="00286B49" w:rsidP="00271D0C">
      <w:pPr>
        <w:tabs>
          <w:tab w:val="left" w:pos="1134"/>
        </w:tabs>
        <w:rPr>
          <w:rFonts w:eastAsia="PMingLiU"/>
          <w:sz w:val="24"/>
          <w:szCs w:val="24"/>
          <w:lang w:val="ro-MD" w:eastAsia="zh-CN"/>
        </w:rPr>
      </w:pPr>
    </w:p>
    <w:p w14:paraId="0C5EE353" w14:textId="77777777" w:rsidR="00091A8A" w:rsidRPr="00BC0805" w:rsidRDefault="00091A8A" w:rsidP="00271D0C">
      <w:pPr>
        <w:tabs>
          <w:tab w:val="left" w:pos="1134"/>
        </w:tabs>
        <w:rPr>
          <w:rFonts w:eastAsia="PMingLiU"/>
          <w:sz w:val="24"/>
          <w:szCs w:val="24"/>
          <w:lang w:val="ro-MD" w:eastAsia="zh-CN"/>
        </w:rPr>
      </w:pPr>
    </w:p>
    <w:p w14:paraId="43B4419E" w14:textId="284E076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în continuare </w:t>
      </w:r>
      <w:r w:rsidR="00271D0C" w:rsidRPr="00BC0805">
        <w:rPr>
          <w:rFonts w:eastAsia="PMingLiU"/>
          <w:sz w:val="24"/>
          <w:szCs w:val="24"/>
          <w:lang w:val="ro-MD" w:eastAsia="zh-CN"/>
        </w:rPr>
        <w:t xml:space="preserve">– </w:t>
      </w:r>
      <w:r w:rsidRPr="00BC0805">
        <w:rPr>
          <w:rFonts w:eastAsia="PMingLiU"/>
          <w:i/>
          <w:sz w:val="24"/>
          <w:szCs w:val="24"/>
          <w:lang w:val="ro-MD" w:eastAsia="zh-CN"/>
        </w:rPr>
        <w:t>Păr</w:t>
      </w:r>
      <w:r w:rsidR="00DA04A9">
        <w:rPr>
          <w:rFonts w:eastAsia="PMingLiU"/>
          <w:i/>
          <w:sz w:val="24"/>
          <w:szCs w:val="24"/>
          <w:lang w:val="ro-MD" w:eastAsia="zh-CN"/>
        </w:rPr>
        <w:t>ț</w:t>
      </w:r>
      <w:r w:rsidRPr="00BC0805">
        <w:rPr>
          <w:rFonts w:eastAsia="PMingLiU"/>
          <w:i/>
          <w:sz w:val="24"/>
          <w:szCs w:val="24"/>
          <w:lang w:val="ro-MD" w:eastAsia="zh-CN"/>
        </w:rPr>
        <w:t>i</w:t>
      </w:r>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2A8FE3F1"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t>A.</w:t>
      </w:r>
      <w:r w:rsidRPr="00BC0805">
        <w:rPr>
          <w:rFonts w:eastAsia="PMingLiU"/>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08D3CBD3"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w:t>
      </w:r>
      <w:r w:rsidR="00DA04A9">
        <w:rPr>
          <w:rFonts w:eastAsia="PMingLiU"/>
          <w:sz w:val="24"/>
          <w:szCs w:val="24"/>
          <w:lang w:val="ro-MD" w:eastAsia="zh-CN"/>
        </w:rPr>
        <w:t>ț</w:t>
      </w:r>
      <w:r w:rsidR="0095221E" w:rsidRPr="00BC0805">
        <w:rPr>
          <w:rFonts w:eastAsia="PMingLiU"/>
          <w:sz w:val="24"/>
          <w:szCs w:val="24"/>
          <w:lang w:val="ro-MD" w:eastAsia="zh-CN"/>
        </w:rPr>
        <w:t>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C7D740" w14:textId="5E1D01F3" w:rsidR="00E32EFD" w:rsidRPr="00671AD1" w:rsidRDefault="00E32EFD" w:rsidP="00E32EFD">
      <w:pPr>
        <w:tabs>
          <w:tab w:val="left" w:pos="1134"/>
          <w:tab w:val="left" w:pos="1276"/>
        </w:tabs>
        <w:suppressAutoHyphens/>
        <w:rPr>
          <w:rFonts w:eastAsia="PMingLiU"/>
          <w:sz w:val="24"/>
          <w:szCs w:val="24"/>
          <w:lang w:val="ro-MD" w:eastAsia="zh-CN"/>
        </w:rPr>
      </w:pPr>
      <w:r w:rsidRPr="00671AD1">
        <w:rPr>
          <w:rFonts w:eastAsia="PMingLiU"/>
          <w:b/>
          <w:sz w:val="24"/>
          <w:szCs w:val="24"/>
          <w:lang w:val="ro-MD" w:eastAsia="zh-CN"/>
        </w:rPr>
        <w:t>B.</w:t>
      </w:r>
      <w:r w:rsidRPr="00671AD1">
        <w:rPr>
          <w:rFonts w:eastAsia="PMingLiU"/>
          <w:sz w:val="24"/>
          <w:szCs w:val="24"/>
          <w:lang w:val="ro-MD" w:eastAsia="zh-CN"/>
        </w:rPr>
        <w:t xml:space="preserve"> Documente vor fi considerate păr</w:t>
      </w:r>
      <w:r w:rsidR="00DA04A9">
        <w:rPr>
          <w:rFonts w:eastAsia="PMingLiU"/>
          <w:sz w:val="24"/>
          <w:szCs w:val="24"/>
          <w:lang w:val="ro-MD" w:eastAsia="zh-CN"/>
        </w:rPr>
        <w:t>ț</w:t>
      </w:r>
      <w:r w:rsidRPr="00671AD1">
        <w:rPr>
          <w:rFonts w:eastAsia="PMingLiU"/>
          <w:sz w:val="24"/>
          <w:szCs w:val="24"/>
          <w:lang w:val="ro-MD" w:eastAsia="zh-CN"/>
        </w:rPr>
        <w:t xml:space="preserve">ile componente </w:t>
      </w:r>
      <w:r w:rsidR="00DA04A9">
        <w:rPr>
          <w:rFonts w:eastAsia="PMingLiU"/>
          <w:sz w:val="24"/>
          <w:szCs w:val="24"/>
          <w:lang w:val="ro-MD" w:eastAsia="zh-CN"/>
        </w:rPr>
        <w:t>ș</w:t>
      </w:r>
      <w:r w:rsidRPr="00671AD1">
        <w:rPr>
          <w:rFonts w:eastAsia="PMingLiU"/>
          <w:sz w:val="24"/>
          <w:szCs w:val="24"/>
          <w:lang w:val="ro-MD" w:eastAsia="zh-CN"/>
        </w:rPr>
        <w:t>i integrante ale Contractului:</w:t>
      </w:r>
    </w:p>
    <w:p w14:paraId="3D99A8F0" w14:textId="32A8DC74"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71AD1">
        <w:rPr>
          <w:rFonts w:eastAsia="PMingLiU"/>
          <w:iCs/>
          <w:sz w:val="24"/>
          <w:szCs w:val="24"/>
          <w:lang w:val="ro-MD" w:eastAsia="zh-CN"/>
        </w:rPr>
        <w:t>specifica</w:t>
      </w:r>
      <w:r w:rsidR="00DA04A9">
        <w:rPr>
          <w:rFonts w:eastAsia="PMingLiU"/>
          <w:iCs/>
          <w:sz w:val="24"/>
          <w:szCs w:val="24"/>
          <w:lang w:val="ro-MD" w:eastAsia="zh-CN"/>
        </w:rPr>
        <w:t>ț</w:t>
      </w:r>
      <w:r w:rsidRPr="00671AD1">
        <w:rPr>
          <w:rFonts w:eastAsia="PMingLiU"/>
          <w:iCs/>
          <w:sz w:val="24"/>
          <w:szCs w:val="24"/>
          <w:lang w:val="ro-MD" w:eastAsia="zh-CN"/>
        </w:rPr>
        <w:t>i</w:t>
      </w:r>
      <w:bookmarkEnd w:id="0"/>
      <w:r w:rsidRPr="00671AD1">
        <w:rPr>
          <w:rFonts w:eastAsia="PMingLiU"/>
          <w:iCs/>
          <w:sz w:val="24"/>
          <w:szCs w:val="24"/>
          <w:lang w:val="ro-MD" w:eastAsia="zh-CN"/>
        </w:rPr>
        <w:t>a tehnică</w:t>
      </w:r>
      <w:bookmarkEnd w:id="1"/>
      <w:r w:rsidRPr="00671AD1">
        <w:rPr>
          <w:rFonts w:eastAsia="PMingLiU"/>
          <w:iCs/>
          <w:sz w:val="24"/>
          <w:szCs w:val="24"/>
          <w:lang w:val="ro-MD" w:eastAsia="zh-CN"/>
        </w:rPr>
        <w:t>;</w:t>
      </w:r>
    </w:p>
    <w:p w14:paraId="4AF2CE3D" w14:textId="11D71512"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specifica</w:t>
      </w:r>
      <w:r w:rsidR="00DA04A9">
        <w:rPr>
          <w:rFonts w:eastAsia="PMingLiU"/>
          <w:iCs/>
          <w:sz w:val="24"/>
          <w:szCs w:val="24"/>
          <w:lang w:val="ro-MD" w:eastAsia="zh-CN"/>
        </w:rPr>
        <w:t>ț</w:t>
      </w:r>
      <w:r w:rsidRPr="00671AD1">
        <w:rPr>
          <w:rFonts w:eastAsia="PMingLiU"/>
          <w:iCs/>
          <w:sz w:val="24"/>
          <w:szCs w:val="24"/>
          <w:lang w:val="ro-MD" w:eastAsia="zh-CN"/>
        </w:rPr>
        <w:t>ia de pre</w:t>
      </w:r>
      <w:r w:rsidR="00DA04A9">
        <w:rPr>
          <w:rFonts w:eastAsia="PMingLiU"/>
          <w:iCs/>
          <w:sz w:val="24"/>
          <w:szCs w:val="24"/>
          <w:lang w:val="ro-MD" w:eastAsia="zh-CN"/>
        </w:rPr>
        <w:t>ț</w:t>
      </w:r>
      <w:r w:rsidRPr="00671AD1">
        <w:rPr>
          <w:rFonts w:eastAsia="PMingLiU"/>
          <w:iCs/>
          <w:sz w:val="24"/>
          <w:szCs w:val="24"/>
          <w:lang w:val="ro-MD" w:eastAsia="zh-CN"/>
        </w:rPr>
        <w:t>;</w:t>
      </w:r>
    </w:p>
    <w:p w14:paraId="5FDEC5D6" w14:textId="40B222B2"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garan</w:t>
      </w:r>
      <w:r w:rsidR="00DA04A9">
        <w:rPr>
          <w:rFonts w:eastAsia="PMingLiU"/>
          <w:iCs/>
          <w:sz w:val="24"/>
          <w:szCs w:val="24"/>
          <w:lang w:val="ro-MD" w:eastAsia="zh-CN"/>
        </w:rPr>
        <w:t>ț</w:t>
      </w:r>
      <w:r w:rsidRPr="00671AD1">
        <w:rPr>
          <w:rFonts w:eastAsia="PMingLiU"/>
          <w:iCs/>
          <w:sz w:val="24"/>
          <w:szCs w:val="24"/>
          <w:lang w:val="ro-MD" w:eastAsia="zh-CN"/>
        </w:rPr>
        <w:t>ia de bună execu</w:t>
      </w:r>
      <w:r w:rsidR="00DA04A9">
        <w:rPr>
          <w:rFonts w:eastAsia="PMingLiU"/>
          <w:iCs/>
          <w:sz w:val="24"/>
          <w:szCs w:val="24"/>
          <w:lang w:val="ro-MD" w:eastAsia="zh-CN"/>
        </w:rPr>
        <w:t>ț</w:t>
      </w:r>
      <w:r w:rsidRPr="00671AD1">
        <w:rPr>
          <w:rFonts w:eastAsia="PMingLiU"/>
          <w:iCs/>
          <w:sz w:val="24"/>
          <w:szCs w:val="24"/>
          <w:lang w:val="ro-MD" w:eastAsia="zh-CN"/>
        </w:rPr>
        <w:t>ie a contractului în cuantum de 5% din valoarea contractului, valabilă până la 31.01.2027</w:t>
      </w:r>
    </w:p>
    <w:p w14:paraId="00588E1E" w14:textId="7EEE6F3F"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declara</w:t>
      </w:r>
      <w:r w:rsidR="00DA04A9">
        <w:rPr>
          <w:rFonts w:eastAsia="PMingLiU"/>
          <w:iCs/>
          <w:sz w:val="24"/>
          <w:szCs w:val="24"/>
          <w:lang w:val="ro-MD" w:eastAsia="zh-CN"/>
        </w:rPr>
        <w:t>ț</w:t>
      </w:r>
      <w:r w:rsidRPr="00671AD1">
        <w:rPr>
          <w:rFonts w:eastAsia="PMingLiU"/>
          <w:iCs/>
          <w:sz w:val="24"/>
          <w:szCs w:val="24"/>
          <w:lang w:val="ro-MD" w:eastAsia="zh-CN"/>
        </w:rPr>
        <w:t xml:space="preserve">ia privind conduita etică </w:t>
      </w:r>
      <w:r w:rsidR="00DA04A9">
        <w:rPr>
          <w:rFonts w:eastAsia="PMingLiU"/>
          <w:iCs/>
          <w:sz w:val="24"/>
          <w:szCs w:val="24"/>
          <w:lang w:val="ro-MD" w:eastAsia="zh-CN"/>
        </w:rPr>
        <w:t>ș</w:t>
      </w:r>
      <w:r w:rsidRPr="00671AD1">
        <w:rPr>
          <w:rFonts w:eastAsia="PMingLiU"/>
          <w:iCs/>
          <w:sz w:val="24"/>
          <w:szCs w:val="24"/>
          <w:lang w:val="ro-MD" w:eastAsia="zh-CN"/>
        </w:rPr>
        <w:t xml:space="preserve">i neimplicarea în practici frauduloase </w:t>
      </w:r>
      <w:r w:rsidR="00DA04A9">
        <w:rPr>
          <w:rFonts w:eastAsia="PMingLiU"/>
          <w:iCs/>
          <w:sz w:val="24"/>
          <w:szCs w:val="24"/>
          <w:lang w:val="ro-MD" w:eastAsia="zh-CN"/>
        </w:rPr>
        <w:t>ș</w:t>
      </w:r>
      <w:r w:rsidRPr="00671AD1">
        <w:rPr>
          <w:rFonts w:eastAsia="PMingLiU"/>
          <w:iCs/>
          <w:sz w:val="24"/>
          <w:szCs w:val="24"/>
          <w:lang w:val="ro-MD" w:eastAsia="zh-CN"/>
        </w:rPr>
        <w:t>i de corupere;</w:t>
      </w:r>
    </w:p>
    <w:p w14:paraId="6050D389" w14:textId="77777777"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 xml:space="preserve">Graficul de Livrare </w:t>
      </w:r>
    </w:p>
    <w:p w14:paraId="17D02948" w14:textId="4AD1C4C2" w:rsidR="00E32EFD" w:rsidRPr="00671AD1" w:rsidRDefault="00E32EFD" w:rsidP="00A661BB">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71AD1">
        <w:rPr>
          <w:rFonts w:eastAsia="PMingLiU"/>
          <w:sz w:val="24"/>
          <w:szCs w:val="24"/>
          <w:lang w:val="ro-MD" w:eastAsia="zh-CN"/>
        </w:rPr>
        <w:t>alte documente componente conform necesită</w:t>
      </w:r>
      <w:r w:rsidR="00DA04A9">
        <w:rPr>
          <w:rFonts w:eastAsia="PMingLiU"/>
          <w:sz w:val="24"/>
          <w:szCs w:val="24"/>
          <w:lang w:val="ro-MD" w:eastAsia="zh-CN"/>
        </w:rPr>
        <w:t>ț</w:t>
      </w:r>
      <w:r w:rsidRPr="00671AD1">
        <w:rPr>
          <w:rFonts w:eastAsia="PMingLiU"/>
          <w:sz w:val="24"/>
          <w:szCs w:val="24"/>
          <w:lang w:val="ro-MD" w:eastAsia="zh-CN"/>
        </w:rPr>
        <w:t>ii, de exemplu, desene, grafice, formulare, protocolul de recep</w:t>
      </w:r>
      <w:r w:rsidR="00DA04A9">
        <w:rPr>
          <w:rFonts w:eastAsia="PMingLiU"/>
          <w:sz w:val="24"/>
          <w:szCs w:val="24"/>
          <w:lang w:val="ro-MD" w:eastAsia="zh-CN"/>
        </w:rPr>
        <w:t>ț</w:t>
      </w:r>
      <w:r w:rsidRPr="00671AD1">
        <w:rPr>
          <w:rFonts w:eastAsia="PMingLiU"/>
          <w:sz w:val="24"/>
          <w:szCs w:val="24"/>
          <w:lang w:val="ro-MD" w:eastAsia="zh-CN"/>
        </w:rPr>
        <w:t xml:space="preserve">ionare provizorie </w:t>
      </w:r>
      <w:r w:rsidR="00DA04A9">
        <w:rPr>
          <w:rFonts w:eastAsia="PMingLiU"/>
          <w:sz w:val="24"/>
          <w:szCs w:val="24"/>
          <w:lang w:val="ro-MD" w:eastAsia="zh-CN"/>
        </w:rPr>
        <w:t>ș</w:t>
      </w:r>
      <w:r w:rsidRPr="00671AD1">
        <w:rPr>
          <w:rFonts w:eastAsia="PMingLiU"/>
          <w:sz w:val="24"/>
          <w:szCs w:val="24"/>
          <w:lang w:val="ro-MD" w:eastAsia="zh-CN"/>
        </w:rPr>
        <w:t>i finală etc., după caz.</w:t>
      </w:r>
    </w:p>
    <w:p w14:paraId="27CC7058" w14:textId="16E3AEB7"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C.</w:t>
      </w:r>
      <w:r w:rsidRPr="00671AD1">
        <w:rPr>
          <w:rFonts w:eastAsia="PMingLiU"/>
          <w:sz w:val="24"/>
          <w:szCs w:val="24"/>
          <w:lang w:val="ro-MD" w:eastAsia="zh-CN"/>
        </w:rPr>
        <w:t xml:space="preserve"> În cazul unor discrepan</w:t>
      </w:r>
      <w:r w:rsidR="00DA04A9">
        <w:rPr>
          <w:rFonts w:eastAsia="PMingLiU"/>
          <w:sz w:val="24"/>
          <w:szCs w:val="24"/>
          <w:lang w:val="ro-MD" w:eastAsia="zh-CN"/>
        </w:rPr>
        <w:t>ț</w:t>
      </w:r>
      <w:r w:rsidRPr="00671AD1">
        <w:rPr>
          <w:rFonts w:eastAsia="PMingLiU"/>
          <w:sz w:val="24"/>
          <w:szCs w:val="24"/>
          <w:lang w:val="ro-MD" w:eastAsia="zh-CN"/>
        </w:rPr>
        <w:t>e sau inconsecven</w:t>
      </w:r>
      <w:r w:rsidR="00DA04A9">
        <w:rPr>
          <w:rFonts w:eastAsia="PMingLiU"/>
          <w:sz w:val="24"/>
          <w:szCs w:val="24"/>
          <w:lang w:val="ro-MD" w:eastAsia="zh-CN"/>
        </w:rPr>
        <w:t>ț</w:t>
      </w:r>
      <w:r w:rsidRPr="00671AD1">
        <w:rPr>
          <w:rFonts w:eastAsia="PMingLiU"/>
          <w:sz w:val="24"/>
          <w:szCs w:val="24"/>
          <w:lang w:val="ro-MD" w:eastAsia="zh-CN"/>
        </w:rPr>
        <w:t>e între documentele componente ale Contractului, documentele vor avea ordinea de prioritate enumerată mai sus.</w:t>
      </w:r>
    </w:p>
    <w:p w14:paraId="68FEBADB" w14:textId="0AA8B644"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D.</w:t>
      </w:r>
      <w:r w:rsidRPr="00671AD1">
        <w:rPr>
          <w:rFonts w:eastAsia="PMingLiU"/>
          <w:sz w:val="24"/>
          <w:szCs w:val="24"/>
          <w:lang w:val="ro-MD" w:eastAsia="zh-CN"/>
        </w:rPr>
        <w:t xml:space="preserve"> În calitate de contravaloare a plă</w:t>
      </w:r>
      <w:r w:rsidR="00DA04A9">
        <w:rPr>
          <w:rFonts w:eastAsia="PMingLiU"/>
          <w:sz w:val="24"/>
          <w:szCs w:val="24"/>
          <w:lang w:val="ro-MD" w:eastAsia="zh-CN"/>
        </w:rPr>
        <w:t>ț</w:t>
      </w:r>
      <w:r w:rsidRPr="00671AD1">
        <w:rPr>
          <w:rFonts w:eastAsia="PMingLiU"/>
          <w:sz w:val="24"/>
          <w:szCs w:val="24"/>
          <w:lang w:val="ro-MD" w:eastAsia="zh-CN"/>
        </w:rPr>
        <w:t>ilor care urmează a fi efectuate de Beneficiar prin intermediul Centrului</w:t>
      </w:r>
      <w:r w:rsidRPr="00671AD1">
        <w:rPr>
          <w:rFonts w:eastAsia="PMingLiU"/>
          <w:i/>
          <w:sz w:val="24"/>
          <w:szCs w:val="24"/>
          <w:lang w:val="ro-MD" w:eastAsia="zh-CN"/>
        </w:rPr>
        <w:t>,</w:t>
      </w:r>
      <w:r w:rsidRPr="00671AD1">
        <w:rPr>
          <w:sz w:val="24"/>
          <w:szCs w:val="24"/>
          <w:lang w:val="ro-MD"/>
        </w:rPr>
        <w:t xml:space="preserve"> </w:t>
      </w:r>
      <w:bookmarkStart w:id="2" w:name="_Hlk153964068"/>
      <w:r w:rsidRPr="00671AD1">
        <w:rPr>
          <w:rFonts w:eastAsia="PMingLiU"/>
          <w:sz w:val="24"/>
          <w:szCs w:val="24"/>
          <w:lang w:val="ro-MD" w:eastAsia="zh-CN"/>
        </w:rPr>
        <w:t>Furnizorul/Prestatorul</w:t>
      </w:r>
      <w:bookmarkEnd w:id="2"/>
      <w:r w:rsidRPr="00671AD1">
        <w:rPr>
          <w:rFonts w:eastAsia="PMingLiU"/>
          <w:sz w:val="24"/>
          <w:szCs w:val="24"/>
          <w:lang w:val="ro-MD" w:eastAsia="zh-CN"/>
        </w:rPr>
        <w:t xml:space="preserve"> se obligă să livreze bunurile/serviciile Beneficiarului </w:t>
      </w:r>
      <w:r w:rsidR="00DA04A9">
        <w:rPr>
          <w:rFonts w:eastAsia="PMingLiU"/>
          <w:sz w:val="24"/>
          <w:szCs w:val="24"/>
          <w:lang w:val="ro-MD" w:eastAsia="zh-CN"/>
        </w:rPr>
        <w:t>ș</w:t>
      </w:r>
      <w:r w:rsidRPr="00671AD1">
        <w:rPr>
          <w:rFonts w:eastAsia="PMingLiU"/>
          <w:sz w:val="24"/>
          <w:szCs w:val="24"/>
          <w:lang w:val="ro-MD" w:eastAsia="zh-CN"/>
        </w:rPr>
        <w:t>i să înlăture defectele lor, sub toate aspectele, în conformitate cu prevederile prezentului Contract.</w:t>
      </w:r>
    </w:p>
    <w:p w14:paraId="0F534A10" w14:textId="0ED2333B"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E.</w:t>
      </w:r>
      <w:r w:rsidRPr="00671AD1">
        <w:rPr>
          <w:rFonts w:eastAsia="PMingLiU"/>
          <w:sz w:val="24"/>
          <w:szCs w:val="24"/>
          <w:lang w:val="ro-MD" w:eastAsia="zh-CN"/>
        </w:rPr>
        <w:t xml:space="preserve"> Beneficiarul se obligă să transfere Centrului,</w:t>
      </w:r>
      <w:r w:rsidRPr="00671AD1">
        <w:rPr>
          <w:rFonts w:eastAsia="PMingLiU"/>
          <w:i/>
          <w:iCs/>
          <w:sz w:val="24"/>
          <w:szCs w:val="24"/>
          <w:lang w:val="ro-MD" w:eastAsia="zh-CN"/>
        </w:rPr>
        <w:t xml:space="preserve"> </w:t>
      </w:r>
      <w:r w:rsidRPr="00671AD1">
        <w:rPr>
          <w:rFonts w:eastAsia="PMingLiU"/>
          <w:iCs/>
          <w:sz w:val="24"/>
          <w:szCs w:val="24"/>
          <w:lang w:val="ro-MD" w:eastAsia="zh-CN"/>
        </w:rPr>
        <w:t>iar,</w:t>
      </w:r>
      <w:r w:rsidRPr="00671AD1">
        <w:rPr>
          <w:rFonts w:eastAsia="PMingLiU"/>
          <w:i/>
          <w:sz w:val="24"/>
          <w:szCs w:val="24"/>
          <w:lang w:val="ro-MD" w:eastAsia="zh-CN"/>
        </w:rPr>
        <w:t xml:space="preserve"> </w:t>
      </w:r>
      <w:r w:rsidRPr="00671AD1">
        <w:rPr>
          <w:rFonts w:eastAsia="PMingLiU"/>
          <w:sz w:val="24"/>
          <w:szCs w:val="24"/>
          <w:lang w:val="ro-MD" w:eastAsia="zh-CN"/>
        </w:rPr>
        <w:t>Centrul se obligă să vireze Furnizorului/Prestatorului pre</w:t>
      </w:r>
      <w:r w:rsidR="00DA04A9">
        <w:rPr>
          <w:rFonts w:eastAsia="PMingLiU"/>
          <w:sz w:val="24"/>
          <w:szCs w:val="24"/>
          <w:lang w:val="ro-MD" w:eastAsia="zh-CN"/>
        </w:rPr>
        <w:t>ț</w:t>
      </w:r>
      <w:r w:rsidRPr="00671AD1">
        <w:rPr>
          <w:rFonts w:eastAsia="PMingLiU"/>
          <w:sz w:val="24"/>
          <w:szCs w:val="24"/>
          <w:lang w:val="ro-MD" w:eastAsia="zh-CN"/>
        </w:rPr>
        <w:t xml:space="preserve">ul Contractului sau orice altă sumă care poate deveni plătibilă conform prevederilor Contractului, în termenele </w:t>
      </w:r>
      <w:r w:rsidR="00DA04A9">
        <w:rPr>
          <w:rFonts w:eastAsia="PMingLiU"/>
          <w:sz w:val="24"/>
          <w:szCs w:val="24"/>
          <w:lang w:val="ro-MD" w:eastAsia="zh-CN"/>
        </w:rPr>
        <w:t>ș</w:t>
      </w:r>
      <w:r w:rsidRPr="00671AD1">
        <w:rPr>
          <w:rFonts w:eastAsia="PMingLiU"/>
          <w:sz w:val="24"/>
          <w:szCs w:val="24"/>
          <w:lang w:val="ro-MD" w:eastAsia="zh-CN"/>
        </w:rPr>
        <w:t>i în modalitatea stabilite de prezentul Contract.</w:t>
      </w:r>
    </w:p>
    <w:p w14:paraId="63C5D5DD"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 Obiectul Contractului</w:t>
      </w:r>
    </w:p>
    <w:p w14:paraId="37AA64AA" w14:textId="79F301A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1.1. Furnizorul/Prestatorul î</w:t>
      </w:r>
      <w:r w:rsidR="00DA04A9">
        <w:rPr>
          <w:rFonts w:eastAsia="PMingLiU"/>
          <w:sz w:val="24"/>
          <w:szCs w:val="24"/>
          <w:lang w:val="ro-MD" w:eastAsia="zh-CN"/>
        </w:rPr>
        <w:t>ș</w:t>
      </w:r>
      <w:r w:rsidRPr="00671AD1">
        <w:rPr>
          <w:rFonts w:eastAsia="PMingLiU"/>
          <w:sz w:val="24"/>
          <w:szCs w:val="24"/>
          <w:lang w:val="ro-MD" w:eastAsia="zh-CN"/>
        </w:rPr>
        <w:t>i asumă obliga</w:t>
      </w:r>
      <w:r w:rsidR="00DA04A9">
        <w:rPr>
          <w:rFonts w:eastAsia="PMingLiU"/>
          <w:sz w:val="24"/>
          <w:szCs w:val="24"/>
          <w:lang w:val="ro-MD" w:eastAsia="zh-CN"/>
        </w:rPr>
        <w:t>ț</w:t>
      </w:r>
      <w:r w:rsidRPr="00671AD1">
        <w:rPr>
          <w:rFonts w:eastAsia="PMingLiU"/>
          <w:sz w:val="24"/>
          <w:szCs w:val="24"/>
          <w:lang w:val="ro-MD" w:eastAsia="zh-CN"/>
        </w:rPr>
        <w:t>ia de a livra/presta bunurile/serviciile conform specifica</w:t>
      </w:r>
      <w:r w:rsidR="00DA04A9">
        <w:rPr>
          <w:rFonts w:eastAsia="PMingLiU"/>
          <w:sz w:val="24"/>
          <w:szCs w:val="24"/>
          <w:lang w:val="ro-MD" w:eastAsia="zh-CN"/>
        </w:rPr>
        <w:t>ț</w:t>
      </w:r>
      <w:r w:rsidRPr="00671AD1">
        <w:rPr>
          <w:rFonts w:eastAsia="PMingLiU"/>
          <w:sz w:val="24"/>
          <w:szCs w:val="24"/>
          <w:lang w:val="ro-MD" w:eastAsia="zh-CN"/>
        </w:rPr>
        <w:t xml:space="preserve">iei tehnice </w:t>
      </w:r>
      <w:r w:rsidR="00DA04A9">
        <w:rPr>
          <w:rFonts w:eastAsia="PMingLiU"/>
          <w:sz w:val="24"/>
          <w:szCs w:val="24"/>
          <w:lang w:val="ro-MD" w:eastAsia="zh-CN"/>
        </w:rPr>
        <w:t>ș</w:t>
      </w:r>
      <w:r w:rsidRPr="00671AD1">
        <w:rPr>
          <w:rFonts w:eastAsia="PMingLiU"/>
          <w:sz w:val="24"/>
          <w:szCs w:val="24"/>
          <w:lang w:val="ro-MD" w:eastAsia="zh-CN"/>
        </w:rPr>
        <w:t>i specifica</w:t>
      </w:r>
      <w:r w:rsidR="00DA04A9">
        <w:rPr>
          <w:rFonts w:eastAsia="PMingLiU"/>
          <w:sz w:val="24"/>
          <w:szCs w:val="24"/>
          <w:lang w:val="ro-MD" w:eastAsia="zh-CN"/>
        </w:rPr>
        <w:t>ț</w:t>
      </w:r>
      <w:r w:rsidRPr="00671AD1">
        <w:rPr>
          <w:rFonts w:eastAsia="PMingLiU"/>
          <w:sz w:val="24"/>
          <w:szCs w:val="24"/>
          <w:lang w:val="ro-MD" w:eastAsia="zh-CN"/>
        </w:rPr>
        <w:t>iei de pre</w:t>
      </w:r>
      <w:r w:rsidR="00DA04A9">
        <w:rPr>
          <w:rFonts w:eastAsia="PMingLiU"/>
          <w:sz w:val="24"/>
          <w:szCs w:val="24"/>
          <w:lang w:val="ro-MD" w:eastAsia="zh-CN"/>
        </w:rPr>
        <w:t>ț</w:t>
      </w:r>
      <w:r w:rsidRPr="00671AD1">
        <w:rPr>
          <w:rFonts w:eastAsia="PMingLiU"/>
          <w:sz w:val="24"/>
          <w:szCs w:val="24"/>
          <w:lang w:val="ro-MD" w:eastAsia="zh-CN"/>
        </w:rPr>
        <w:t xml:space="preserve">, care sunt parte integrantă a prezentului Contract. </w:t>
      </w:r>
    </w:p>
    <w:p w14:paraId="1EE49E62" w14:textId="788CB0F1" w:rsidR="00E32EFD" w:rsidRPr="00671AD1" w:rsidRDefault="00E32EFD" w:rsidP="00E32EFD">
      <w:pPr>
        <w:tabs>
          <w:tab w:val="left" w:pos="1134"/>
        </w:tabs>
        <w:rPr>
          <w:rFonts w:eastAsia="PMingLiU"/>
          <w:i/>
          <w:iCs/>
          <w:sz w:val="24"/>
          <w:szCs w:val="24"/>
          <w:lang w:val="ro-MD" w:eastAsia="zh-CN"/>
        </w:rPr>
      </w:pPr>
      <w:r w:rsidRPr="00671AD1">
        <w:rPr>
          <w:rFonts w:eastAsia="PMingLiU"/>
          <w:sz w:val="24"/>
          <w:szCs w:val="24"/>
          <w:lang w:val="ro-MD" w:eastAsia="zh-CN"/>
        </w:rPr>
        <w:t>1.2. Beneficiarul se obligă să transfere Centrului pre</w:t>
      </w:r>
      <w:r w:rsidR="00DA04A9">
        <w:rPr>
          <w:rFonts w:eastAsia="PMingLiU"/>
          <w:sz w:val="24"/>
          <w:szCs w:val="24"/>
          <w:lang w:val="ro-MD" w:eastAsia="zh-CN"/>
        </w:rPr>
        <w:t>ț</w:t>
      </w:r>
      <w:r w:rsidRPr="00671AD1">
        <w:rPr>
          <w:rFonts w:eastAsia="PMingLiU"/>
          <w:sz w:val="24"/>
          <w:szCs w:val="24"/>
          <w:lang w:val="ro-MD" w:eastAsia="zh-CN"/>
        </w:rPr>
        <w:t xml:space="preserve">ul </w:t>
      </w:r>
      <w:bookmarkStart w:id="3" w:name="_Hlk139877781"/>
      <w:r w:rsidRPr="00671AD1">
        <w:rPr>
          <w:rFonts w:eastAsia="PMingLiU"/>
          <w:sz w:val="24"/>
          <w:szCs w:val="24"/>
          <w:lang w:val="ro-MD" w:eastAsia="zh-CN"/>
        </w:rPr>
        <w:t>pentru bunurile/serviciile recep</w:t>
      </w:r>
      <w:r w:rsidR="00DA04A9">
        <w:rPr>
          <w:rFonts w:eastAsia="PMingLiU"/>
          <w:sz w:val="24"/>
          <w:szCs w:val="24"/>
          <w:lang w:val="ro-MD" w:eastAsia="zh-CN"/>
        </w:rPr>
        <w:t>ț</w:t>
      </w:r>
      <w:r w:rsidRPr="00671AD1">
        <w:rPr>
          <w:rFonts w:eastAsia="PMingLiU"/>
          <w:sz w:val="24"/>
          <w:szCs w:val="24"/>
          <w:lang w:val="ro-MD" w:eastAsia="zh-CN"/>
        </w:rPr>
        <w:t xml:space="preserve">ionate </w:t>
      </w:r>
      <w:bookmarkEnd w:id="3"/>
      <w:r w:rsidR="00DA04A9">
        <w:rPr>
          <w:rFonts w:eastAsia="PMingLiU"/>
          <w:sz w:val="24"/>
          <w:szCs w:val="24"/>
          <w:lang w:val="ro-MD" w:eastAsia="zh-CN"/>
        </w:rPr>
        <w:t>ș</w:t>
      </w:r>
      <w:r w:rsidRPr="00671AD1">
        <w:rPr>
          <w:rFonts w:eastAsia="PMingLiU"/>
          <w:sz w:val="24"/>
          <w:szCs w:val="24"/>
          <w:lang w:val="ro-MD" w:eastAsia="zh-CN"/>
        </w:rPr>
        <w:t>i să recep</w:t>
      </w:r>
      <w:r w:rsidR="00DA04A9">
        <w:rPr>
          <w:rFonts w:eastAsia="PMingLiU"/>
          <w:sz w:val="24"/>
          <w:szCs w:val="24"/>
          <w:lang w:val="ro-MD" w:eastAsia="zh-CN"/>
        </w:rPr>
        <w:t>ț</w:t>
      </w:r>
      <w:r w:rsidRPr="00671AD1">
        <w:rPr>
          <w:rFonts w:eastAsia="PMingLiU"/>
          <w:sz w:val="24"/>
          <w:szCs w:val="24"/>
          <w:lang w:val="ro-MD" w:eastAsia="zh-CN"/>
        </w:rPr>
        <w:t>ioneze bunurile/serviciile livrate/prestate</w:t>
      </w:r>
      <w:r w:rsidRPr="00671AD1">
        <w:rPr>
          <w:rFonts w:eastAsia="PMingLiU"/>
          <w:i/>
          <w:iCs/>
          <w:sz w:val="24"/>
          <w:szCs w:val="24"/>
          <w:lang w:val="ro-MD" w:eastAsia="zh-CN"/>
        </w:rPr>
        <w:t xml:space="preserve"> </w:t>
      </w:r>
      <w:r w:rsidRPr="00671AD1">
        <w:rPr>
          <w:rFonts w:eastAsia="PMingLiU"/>
          <w:sz w:val="24"/>
          <w:szCs w:val="24"/>
          <w:lang w:val="ro-MD" w:eastAsia="zh-CN"/>
        </w:rPr>
        <w:t>de Furnizor/Prestator</w:t>
      </w:r>
      <w:r w:rsidRPr="00671AD1">
        <w:rPr>
          <w:rFonts w:eastAsia="PMingLiU"/>
          <w:i/>
          <w:iCs/>
          <w:sz w:val="24"/>
          <w:szCs w:val="24"/>
          <w:lang w:val="ro-MD" w:eastAsia="zh-CN"/>
        </w:rPr>
        <w:t>.</w:t>
      </w:r>
    </w:p>
    <w:p w14:paraId="439CDA29" w14:textId="5BA58E6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1.3. Centrul după recep</w:t>
      </w:r>
      <w:r w:rsidR="00DA04A9">
        <w:rPr>
          <w:rFonts w:eastAsia="PMingLiU"/>
          <w:sz w:val="24"/>
          <w:szCs w:val="24"/>
          <w:lang w:val="ro-MD" w:eastAsia="zh-CN"/>
        </w:rPr>
        <w:t>ț</w:t>
      </w:r>
      <w:r w:rsidRPr="00671AD1">
        <w:rPr>
          <w:rFonts w:eastAsia="PMingLiU"/>
          <w:sz w:val="24"/>
          <w:szCs w:val="24"/>
          <w:lang w:val="ro-MD" w:eastAsia="zh-CN"/>
        </w:rPr>
        <w:t>ionarea mijloacelor financiare pentru bunurile/serviciile recep</w:t>
      </w:r>
      <w:r w:rsidR="00DA04A9">
        <w:rPr>
          <w:rFonts w:eastAsia="PMingLiU"/>
          <w:sz w:val="24"/>
          <w:szCs w:val="24"/>
          <w:lang w:val="ro-MD" w:eastAsia="zh-CN"/>
        </w:rPr>
        <w:t>ț</w:t>
      </w:r>
      <w:r w:rsidRPr="00671AD1">
        <w:rPr>
          <w:rFonts w:eastAsia="PMingLiU"/>
          <w:sz w:val="24"/>
          <w:szCs w:val="24"/>
          <w:lang w:val="ro-MD" w:eastAsia="zh-CN"/>
        </w:rPr>
        <w:t>ionate de la beneficiar, se obligă să transmită mijloacele financiare pentru bunurile/serviciile livrate/prestate către Furnizor/Prestator.</w:t>
      </w:r>
    </w:p>
    <w:p w14:paraId="736A3873" w14:textId="578996CA"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1.4. Calitatea bunurilor/serviciilor se atestă prin certificatele de calitate indicate în specifica</w:t>
      </w:r>
      <w:r w:rsidR="00DA04A9">
        <w:rPr>
          <w:rFonts w:eastAsia="PMingLiU"/>
          <w:sz w:val="24"/>
          <w:szCs w:val="24"/>
          <w:lang w:val="ro-MD" w:eastAsia="zh-CN"/>
        </w:rPr>
        <w:t>ț</w:t>
      </w:r>
      <w:r w:rsidRPr="00671AD1">
        <w:rPr>
          <w:rFonts w:eastAsia="PMingLiU"/>
          <w:sz w:val="24"/>
          <w:szCs w:val="24"/>
          <w:lang w:val="ro-MD" w:eastAsia="zh-CN"/>
        </w:rPr>
        <w:t>ie. Bunurile/serviciile livrate în baza Contractului vor respecta standardele indicate în specifica</w:t>
      </w:r>
      <w:r w:rsidR="00DA04A9">
        <w:rPr>
          <w:rFonts w:eastAsia="PMingLiU"/>
          <w:sz w:val="24"/>
          <w:szCs w:val="24"/>
          <w:lang w:val="ro-MD" w:eastAsia="zh-CN"/>
        </w:rPr>
        <w:t>ț</w:t>
      </w:r>
      <w:r w:rsidRPr="00671AD1">
        <w:rPr>
          <w:rFonts w:eastAsia="PMingLiU"/>
          <w:sz w:val="24"/>
          <w:szCs w:val="24"/>
          <w:lang w:val="ro-MD" w:eastAsia="zh-CN"/>
        </w:rPr>
        <w:t>ie. Dacă nu este men</w:t>
      </w:r>
      <w:r w:rsidR="00DA04A9">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DA04A9">
        <w:rPr>
          <w:rFonts w:eastAsia="PMingLiU"/>
          <w:sz w:val="24"/>
          <w:szCs w:val="24"/>
          <w:lang w:val="ro-MD" w:eastAsia="zh-CN"/>
        </w:rPr>
        <w:t>ț</w:t>
      </w:r>
      <w:r w:rsidRPr="00671AD1">
        <w:rPr>
          <w:rFonts w:eastAsia="PMingLiU"/>
          <w:sz w:val="24"/>
          <w:szCs w:val="24"/>
          <w:lang w:val="ro-MD" w:eastAsia="zh-CN"/>
        </w:rPr>
        <w:t>ara de origine a produselor.</w:t>
      </w:r>
    </w:p>
    <w:p w14:paraId="4D0480A6" w14:textId="18FEC6C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1.5. </w:t>
      </w:r>
      <w:r w:rsidRPr="00ED207E">
        <w:rPr>
          <w:rFonts w:eastAsia="PMingLiU"/>
          <w:sz w:val="24"/>
          <w:szCs w:val="24"/>
          <w:lang w:val="ro-MD" w:eastAsia="zh-CN"/>
        </w:rPr>
        <w:t>Termenul de valabilitate restant la momentul livrării va constitui minim 50%, din termenul total de valabilitate indicat, dar nu mai pu</w:t>
      </w:r>
      <w:r w:rsidR="00DA04A9">
        <w:rPr>
          <w:rFonts w:eastAsia="PMingLiU"/>
          <w:sz w:val="24"/>
          <w:szCs w:val="24"/>
          <w:lang w:val="ro-MD" w:eastAsia="zh-CN"/>
        </w:rPr>
        <w:t>ț</w:t>
      </w:r>
      <w:r w:rsidRPr="00ED207E">
        <w:rPr>
          <w:rFonts w:eastAsia="PMingLiU"/>
          <w:sz w:val="24"/>
          <w:szCs w:val="24"/>
          <w:lang w:val="ro-MD" w:eastAsia="zh-CN"/>
        </w:rPr>
        <w:t>in de 1 an</w:t>
      </w:r>
      <w:r w:rsidRPr="00671AD1">
        <w:rPr>
          <w:rFonts w:eastAsia="PMingLiU"/>
          <w:sz w:val="24"/>
          <w:szCs w:val="24"/>
          <w:lang w:val="ro-MD" w:eastAsia="zh-CN"/>
        </w:rPr>
        <w:t>.</w:t>
      </w:r>
    </w:p>
    <w:p w14:paraId="2972BC7B" w14:textId="1B9B6C84"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 xml:space="preserve">2. Termenele </w:t>
      </w:r>
      <w:r w:rsidR="00DA04A9">
        <w:rPr>
          <w:rFonts w:eastAsia="PMingLiU"/>
          <w:b/>
          <w:sz w:val="24"/>
          <w:szCs w:val="24"/>
          <w:lang w:val="ro-MD" w:eastAsia="zh-CN"/>
        </w:rPr>
        <w:t>ș</w:t>
      </w:r>
      <w:r w:rsidRPr="00671AD1">
        <w:rPr>
          <w:rFonts w:eastAsia="PMingLiU"/>
          <w:b/>
          <w:sz w:val="24"/>
          <w:szCs w:val="24"/>
          <w:lang w:val="ro-MD" w:eastAsia="zh-CN"/>
        </w:rPr>
        <w:t>i condi</w:t>
      </w:r>
      <w:r w:rsidR="00DA04A9">
        <w:rPr>
          <w:rFonts w:eastAsia="PMingLiU"/>
          <w:b/>
          <w:sz w:val="24"/>
          <w:szCs w:val="24"/>
          <w:lang w:val="ro-MD" w:eastAsia="zh-CN"/>
        </w:rPr>
        <w:t>ț</w:t>
      </w:r>
      <w:r w:rsidRPr="00671AD1">
        <w:rPr>
          <w:rFonts w:eastAsia="PMingLiU"/>
          <w:b/>
          <w:sz w:val="24"/>
          <w:szCs w:val="24"/>
          <w:lang w:val="ro-MD" w:eastAsia="zh-CN"/>
        </w:rPr>
        <w:t>iile de livrare</w:t>
      </w:r>
    </w:p>
    <w:p w14:paraId="31B58071" w14:textId="4B3FC27B" w:rsidR="00E32EFD" w:rsidRPr="00671AD1" w:rsidRDefault="00E32EFD" w:rsidP="00E32EFD">
      <w:pPr>
        <w:tabs>
          <w:tab w:val="left" w:pos="1134"/>
        </w:tabs>
        <w:rPr>
          <w:rFonts w:eastAsia="PMingLiU"/>
          <w:sz w:val="24"/>
          <w:szCs w:val="24"/>
          <w:lang w:val="ro-MD" w:eastAsia="zh-CN"/>
        </w:rPr>
      </w:pPr>
      <w:r w:rsidRPr="00372B42">
        <w:rPr>
          <w:rFonts w:eastAsia="PMingLiU"/>
          <w:sz w:val="24"/>
          <w:szCs w:val="24"/>
          <w:lang w:val="ro-MD" w:eastAsia="zh-CN"/>
        </w:rPr>
        <w:t>2.1. Livrarea bunurilor/serviciilor se efectuează de către Furnizor/Prestator în condi</w:t>
      </w:r>
      <w:r w:rsidR="00DA04A9" w:rsidRPr="00372B42">
        <w:rPr>
          <w:rFonts w:eastAsia="PMingLiU"/>
          <w:sz w:val="24"/>
          <w:szCs w:val="24"/>
          <w:lang w:val="ro-MD" w:eastAsia="zh-CN"/>
        </w:rPr>
        <w:t>ț</w:t>
      </w:r>
      <w:r w:rsidRPr="00372B42">
        <w:rPr>
          <w:rFonts w:eastAsia="PMingLiU"/>
          <w:sz w:val="24"/>
          <w:szCs w:val="24"/>
          <w:lang w:val="ro-MD" w:eastAsia="zh-CN"/>
        </w:rPr>
        <w:t xml:space="preserve">iile </w:t>
      </w:r>
      <w:r w:rsidR="00DA04A9" w:rsidRPr="00372B42">
        <w:rPr>
          <w:rFonts w:eastAsia="PMingLiU"/>
          <w:sz w:val="24"/>
          <w:szCs w:val="24"/>
          <w:lang w:val="ro-MD" w:eastAsia="zh-CN"/>
        </w:rPr>
        <w:t>ș</w:t>
      </w:r>
      <w:r w:rsidRPr="00372B42">
        <w:rPr>
          <w:rFonts w:eastAsia="PMingLiU"/>
          <w:sz w:val="24"/>
          <w:szCs w:val="24"/>
          <w:lang w:val="ro-MD" w:eastAsia="zh-CN"/>
        </w:rPr>
        <w:t>i termenele prevăzute de graficul de livrare/prestare indicat în anexă.</w:t>
      </w:r>
    </w:p>
    <w:p w14:paraId="1B0D4D03" w14:textId="7C68DFB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2.2. Documenta</w:t>
      </w:r>
      <w:r w:rsidR="00DA04A9">
        <w:rPr>
          <w:rFonts w:eastAsia="PMingLiU"/>
          <w:sz w:val="24"/>
          <w:szCs w:val="24"/>
          <w:lang w:val="ro-MD" w:eastAsia="zh-CN"/>
        </w:rPr>
        <w:t>ț</w:t>
      </w:r>
      <w:r w:rsidRPr="00671AD1">
        <w:rPr>
          <w:rFonts w:eastAsia="PMingLiU"/>
          <w:sz w:val="24"/>
          <w:szCs w:val="24"/>
          <w:lang w:val="ro-MD" w:eastAsia="zh-CN"/>
        </w:rPr>
        <w:t>ia de înso</w:t>
      </w:r>
      <w:r w:rsidR="00DA04A9">
        <w:rPr>
          <w:rFonts w:eastAsia="PMingLiU"/>
          <w:sz w:val="24"/>
          <w:szCs w:val="24"/>
          <w:lang w:val="ro-MD" w:eastAsia="zh-CN"/>
        </w:rPr>
        <w:t>ț</w:t>
      </w:r>
      <w:r w:rsidRPr="00671AD1">
        <w:rPr>
          <w:rFonts w:eastAsia="PMingLiU"/>
          <w:sz w:val="24"/>
          <w:szCs w:val="24"/>
          <w:lang w:val="ro-MD" w:eastAsia="zh-CN"/>
        </w:rPr>
        <w:t>ire a bunurilor/serviciilor include:</w:t>
      </w:r>
    </w:p>
    <w:p w14:paraId="68503D63" w14:textId="012F2C92"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w:t>
      </w:r>
      <w:r w:rsidRPr="00671AD1">
        <w:rPr>
          <w:sz w:val="24"/>
          <w:szCs w:val="24"/>
          <w:lang w:val="ro-MD"/>
        </w:rPr>
        <w:t xml:space="preserve"> </w:t>
      </w:r>
      <w:r w:rsidRPr="00671AD1">
        <w:rPr>
          <w:rFonts w:eastAsia="PMingLiU"/>
          <w:iCs/>
          <w:sz w:val="24"/>
          <w:szCs w:val="24"/>
          <w:lang w:val="ro-MD" w:eastAsia="zh-CN"/>
        </w:rPr>
        <w:t xml:space="preserve">Factura fiscală </w:t>
      </w:r>
      <w:r w:rsidR="00DA04A9">
        <w:rPr>
          <w:rFonts w:eastAsia="PMingLiU"/>
          <w:iCs/>
          <w:sz w:val="24"/>
          <w:szCs w:val="24"/>
          <w:lang w:val="ro-MD" w:eastAsia="zh-CN"/>
        </w:rPr>
        <w:t>ș</w:t>
      </w:r>
      <w:r w:rsidRPr="00671AD1">
        <w:rPr>
          <w:rFonts w:eastAsia="PMingLiU"/>
          <w:iCs/>
          <w:sz w:val="24"/>
          <w:szCs w:val="24"/>
          <w:lang w:val="ro-MD" w:eastAsia="zh-CN"/>
        </w:rPr>
        <w:t>i actul de predare/primire - 3 ex.</w:t>
      </w:r>
      <w:r>
        <w:rPr>
          <w:rFonts w:eastAsia="PMingLiU"/>
          <w:iCs/>
          <w:sz w:val="24"/>
          <w:szCs w:val="24"/>
          <w:lang w:val="ro-MD" w:eastAsia="zh-CN"/>
        </w:rPr>
        <w:t>;</w:t>
      </w:r>
      <w:r w:rsidRPr="00671AD1">
        <w:rPr>
          <w:rFonts w:eastAsia="PMingLiU"/>
          <w:iCs/>
          <w:sz w:val="24"/>
          <w:szCs w:val="24"/>
          <w:lang w:val="ro-MD" w:eastAsia="zh-CN"/>
        </w:rPr>
        <w:t xml:space="preserve"> </w:t>
      </w:r>
    </w:p>
    <w:p w14:paraId="694FDBE0" w14:textId="0C3ED0CF"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Certificatele de calitate indicate în Specifica</w:t>
      </w:r>
      <w:r w:rsidR="00DA04A9">
        <w:rPr>
          <w:rFonts w:eastAsia="PMingLiU"/>
          <w:iCs/>
          <w:sz w:val="24"/>
          <w:szCs w:val="24"/>
          <w:lang w:val="ro-MD" w:eastAsia="zh-CN"/>
        </w:rPr>
        <w:t>ț</w:t>
      </w:r>
      <w:r w:rsidRPr="00671AD1">
        <w:rPr>
          <w:rFonts w:eastAsia="PMingLiU"/>
          <w:iCs/>
          <w:sz w:val="24"/>
          <w:szCs w:val="24"/>
          <w:lang w:val="ro-MD" w:eastAsia="zh-CN"/>
        </w:rPr>
        <w:t>ii;</w:t>
      </w:r>
    </w:p>
    <w:p w14:paraId="37B30335" w14:textId="2B9BA73E"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xml:space="preserve">- Manuale de service </w:t>
      </w:r>
      <w:r w:rsidR="00DA04A9">
        <w:rPr>
          <w:rFonts w:eastAsia="PMingLiU"/>
          <w:iCs/>
          <w:sz w:val="24"/>
          <w:szCs w:val="24"/>
          <w:lang w:val="ro-MD" w:eastAsia="zh-CN"/>
        </w:rPr>
        <w:t>ș</w:t>
      </w:r>
      <w:r w:rsidRPr="00671AD1">
        <w:rPr>
          <w:rFonts w:eastAsia="PMingLiU"/>
          <w:iCs/>
          <w:sz w:val="24"/>
          <w:szCs w:val="24"/>
          <w:lang w:val="ro-MD" w:eastAsia="zh-CN"/>
        </w:rPr>
        <w:t xml:space="preserve">i manualul de utilizare cu prezentarea traducerii la momentul livrării; </w:t>
      </w:r>
    </w:p>
    <w:p w14:paraId="698ED222" w14:textId="25F7727A"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Instruc</w:t>
      </w:r>
      <w:r w:rsidR="00DA04A9">
        <w:rPr>
          <w:rFonts w:eastAsia="PMingLiU"/>
          <w:iCs/>
          <w:sz w:val="24"/>
          <w:szCs w:val="24"/>
          <w:lang w:val="ro-MD" w:eastAsia="zh-CN"/>
        </w:rPr>
        <w:t>ț</w:t>
      </w:r>
      <w:r w:rsidRPr="00671AD1">
        <w:rPr>
          <w:rFonts w:eastAsia="PMingLiU"/>
          <w:iCs/>
          <w:sz w:val="24"/>
          <w:szCs w:val="24"/>
          <w:lang w:val="ro-MD" w:eastAsia="zh-CN"/>
        </w:rPr>
        <w:t>iuni de utilizare a produsului în limba de stat sau rusă.</w:t>
      </w:r>
    </w:p>
    <w:p w14:paraId="27203FF0" w14:textId="1D125E69"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Originalele documentelor de mai sus vor fi prezentate Beneficiarului cel târziu la momentul livrării bunurilor/serviciilor la destina</w:t>
      </w:r>
      <w:r w:rsidR="00DA04A9">
        <w:rPr>
          <w:rFonts w:eastAsia="PMingLiU"/>
          <w:iCs/>
          <w:sz w:val="24"/>
          <w:szCs w:val="24"/>
          <w:lang w:val="ro-MD" w:eastAsia="zh-CN"/>
        </w:rPr>
        <w:t>ț</w:t>
      </w:r>
      <w:r w:rsidRPr="00671AD1">
        <w:rPr>
          <w:rFonts w:eastAsia="PMingLiU"/>
          <w:iCs/>
          <w:sz w:val="24"/>
          <w:szCs w:val="24"/>
          <w:lang w:val="ro-MD" w:eastAsia="zh-CN"/>
        </w:rPr>
        <w:t>ia finală.</w:t>
      </w:r>
    </w:p>
    <w:p w14:paraId="1B41AF02" w14:textId="77777777"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Livrarea bunurilor se consideră încheiată în momentul în care sunt prezentate documentele enumerate mai sus.</w:t>
      </w:r>
    </w:p>
    <w:p w14:paraId="41E3AAE1" w14:textId="7B59ABE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2.3. Beneficiarul poate solicita o reducere sau o majorare argumentată a cantită</w:t>
      </w:r>
      <w:r w:rsidR="00DA04A9">
        <w:rPr>
          <w:rFonts w:eastAsia="PMingLiU"/>
          <w:sz w:val="24"/>
          <w:szCs w:val="24"/>
          <w:lang w:val="ro-MD" w:eastAsia="zh-CN"/>
        </w:rPr>
        <w:t>ț</w:t>
      </w:r>
      <w:r w:rsidRPr="00671AD1">
        <w:rPr>
          <w:rFonts w:eastAsia="PMingLiU"/>
          <w:sz w:val="24"/>
          <w:szCs w:val="24"/>
          <w:lang w:val="ro-MD" w:eastAsia="zh-CN"/>
        </w:rPr>
        <w:t>ii de bunuri/servicii în limitele prevederilor legisla</w:t>
      </w:r>
      <w:r w:rsidR="00DA04A9">
        <w:rPr>
          <w:rFonts w:eastAsia="PMingLiU"/>
          <w:sz w:val="24"/>
          <w:szCs w:val="24"/>
          <w:lang w:val="ro-MD" w:eastAsia="zh-CN"/>
        </w:rPr>
        <w:t>ț</w:t>
      </w:r>
      <w:r w:rsidRPr="00671AD1">
        <w:rPr>
          <w:rFonts w:eastAsia="PMingLiU"/>
          <w:sz w:val="24"/>
          <w:szCs w:val="24"/>
          <w:lang w:val="ro-MD" w:eastAsia="zh-CN"/>
        </w:rPr>
        <w:t>iei în domeniul achizi</w:t>
      </w:r>
      <w:r w:rsidR="00DA04A9">
        <w:rPr>
          <w:rFonts w:eastAsia="PMingLiU"/>
          <w:sz w:val="24"/>
          <w:szCs w:val="24"/>
          <w:lang w:val="ro-MD" w:eastAsia="zh-CN"/>
        </w:rPr>
        <w:t>ț</w:t>
      </w:r>
      <w:r w:rsidRPr="00671AD1">
        <w:rPr>
          <w:rFonts w:eastAsia="PMingLiU"/>
          <w:sz w:val="24"/>
          <w:szCs w:val="24"/>
          <w:lang w:val="ro-MD" w:eastAsia="zh-CN"/>
        </w:rPr>
        <w:t xml:space="preserve">iilor publice, informând despre aceasta, cu 30 de zile înainte de livrare, Furnizorul/Prestatorul </w:t>
      </w:r>
      <w:r w:rsidR="00DA04A9">
        <w:rPr>
          <w:rFonts w:eastAsia="PMingLiU"/>
          <w:sz w:val="24"/>
          <w:szCs w:val="24"/>
          <w:lang w:val="ro-MD" w:eastAsia="zh-CN"/>
        </w:rPr>
        <w:t>ș</w:t>
      </w:r>
      <w:r w:rsidRPr="00671AD1">
        <w:rPr>
          <w:rFonts w:eastAsia="PMingLiU"/>
          <w:sz w:val="24"/>
          <w:szCs w:val="24"/>
          <w:lang w:val="ro-MD" w:eastAsia="zh-CN"/>
        </w:rPr>
        <w:t xml:space="preserve">i Centrul. </w:t>
      </w:r>
    </w:p>
    <w:p w14:paraId="561F5AB2" w14:textId="3390F7C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2.4. La livrarea bunurilor/serviciilor de către Furnizor/Prestator Beneficiarului, ace</w:t>
      </w:r>
      <w:r w:rsidR="00DA04A9">
        <w:rPr>
          <w:rFonts w:eastAsia="PMingLiU"/>
          <w:sz w:val="24"/>
          <w:szCs w:val="24"/>
          <w:lang w:val="ro-MD" w:eastAsia="zh-CN"/>
        </w:rPr>
        <w:t>ș</w:t>
      </w:r>
      <w:r w:rsidRPr="00671AD1">
        <w:rPr>
          <w:rFonts w:eastAsia="PMingLiU"/>
          <w:sz w:val="24"/>
          <w:szCs w:val="24"/>
          <w:lang w:val="ro-MD" w:eastAsia="zh-CN"/>
        </w:rPr>
        <w:t xml:space="preserve">tia semnează actul de predare-primire </w:t>
      </w:r>
      <w:r w:rsidR="00DA04A9">
        <w:rPr>
          <w:rFonts w:eastAsia="PMingLiU"/>
          <w:sz w:val="24"/>
          <w:szCs w:val="24"/>
          <w:lang w:val="ro-MD" w:eastAsia="zh-CN"/>
        </w:rPr>
        <w:t>ș</w:t>
      </w:r>
      <w:r w:rsidRPr="00671AD1">
        <w:rPr>
          <w:rFonts w:eastAsia="PMingLiU"/>
          <w:sz w:val="24"/>
          <w:szCs w:val="24"/>
          <w:lang w:val="ro-MD" w:eastAsia="zh-CN"/>
        </w:rPr>
        <w:t xml:space="preserve">i factura fiscală, care urmează a fi prezentate de către Furnizor/Prestator Centrului </w:t>
      </w:r>
      <w:r w:rsidR="00DA04A9">
        <w:rPr>
          <w:rFonts w:eastAsia="PMingLiU"/>
          <w:sz w:val="24"/>
          <w:szCs w:val="24"/>
          <w:lang w:val="ro-MD" w:eastAsia="zh-CN"/>
        </w:rPr>
        <w:t>ș</w:t>
      </w:r>
      <w:r w:rsidRPr="00671AD1">
        <w:rPr>
          <w:rFonts w:eastAsia="PMingLiU"/>
          <w:sz w:val="24"/>
          <w:szCs w:val="24"/>
          <w:lang w:val="ro-MD" w:eastAsia="zh-CN"/>
        </w:rPr>
        <w:t>i care servesc drept temei pentru efectuarea plă</w:t>
      </w:r>
      <w:r w:rsidR="00DA04A9">
        <w:rPr>
          <w:rFonts w:eastAsia="PMingLiU"/>
          <w:sz w:val="24"/>
          <w:szCs w:val="24"/>
          <w:lang w:val="ro-MD" w:eastAsia="zh-CN"/>
        </w:rPr>
        <w:t>ț</w:t>
      </w:r>
      <w:r w:rsidRPr="00671AD1">
        <w:rPr>
          <w:rFonts w:eastAsia="PMingLiU"/>
          <w:sz w:val="24"/>
          <w:szCs w:val="24"/>
          <w:lang w:val="ro-MD" w:eastAsia="zh-CN"/>
        </w:rPr>
        <w:t>ii conform prevederilor Contractului.</w:t>
      </w:r>
    </w:p>
    <w:p w14:paraId="0BE73A28" w14:textId="2ED9939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2.5. Data livrării bunurilor/serviciilor se consideră data semnării actului de predare-primire </w:t>
      </w:r>
      <w:r w:rsidR="00DA04A9">
        <w:rPr>
          <w:rFonts w:eastAsia="PMingLiU"/>
          <w:sz w:val="24"/>
          <w:szCs w:val="24"/>
          <w:lang w:val="ro-MD" w:eastAsia="zh-CN"/>
        </w:rPr>
        <w:t>ș</w:t>
      </w:r>
      <w:r w:rsidRPr="00671AD1">
        <w:rPr>
          <w:rFonts w:eastAsia="PMingLiU"/>
          <w:sz w:val="24"/>
          <w:szCs w:val="24"/>
          <w:lang w:val="ro-MD" w:eastAsia="zh-CN"/>
        </w:rPr>
        <w:t xml:space="preserve">i a facturii fiscale. </w:t>
      </w:r>
    </w:p>
    <w:p w14:paraId="22CDAE28" w14:textId="6DD3E0AF"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3. Pre</w:t>
      </w:r>
      <w:r w:rsidR="00DA04A9">
        <w:rPr>
          <w:rFonts w:eastAsia="PMingLiU"/>
          <w:b/>
          <w:sz w:val="24"/>
          <w:szCs w:val="24"/>
          <w:lang w:val="ro-MD" w:eastAsia="zh-CN"/>
        </w:rPr>
        <w:t>ț</w:t>
      </w:r>
      <w:r w:rsidRPr="00671AD1">
        <w:rPr>
          <w:rFonts w:eastAsia="PMingLiU"/>
          <w:b/>
          <w:sz w:val="24"/>
          <w:szCs w:val="24"/>
          <w:lang w:val="ro-MD" w:eastAsia="zh-CN"/>
        </w:rPr>
        <w:t xml:space="preserve">ul Contractului </w:t>
      </w:r>
      <w:r w:rsidR="00DA04A9">
        <w:rPr>
          <w:rFonts w:eastAsia="PMingLiU"/>
          <w:b/>
          <w:sz w:val="24"/>
          <w:szCs w:val="24"/>
          <w:lang w:val="ro-MD" w:eastAsia="zh-CN"/>
        </w:rPr>
        <w:t>ș</w:t>
      </w:r>
      <w:r w:rsidRPr="00671AD1">
        <w:rPr>
          <w:rFonts w:eastAsia="PMingLiU"/>
          <w:b/>
          <w:sz w:val="24"/>
          <w:szCs w:val="24"/>
          <w:lang w:val="ro-MD" w:eastAsia="zh-CN"/>
        </w:rPr>
        <w:t>i condi</w:t>
      </w:r>
      <w:r w:rsidR="00DA04A9">
        <w:rPr>
          <w:rFonts w:eastAsia="PMingLiU"/>
          <w:b/>
          <w:sz w:val="24"/>
          <w:szCs w:val="24"/>
          <w:lang w:val="ro-MD" w:eastAsia="zh-CN"/>
        </w:rPr>
        <w:t>ț</w:t>
      </w:r>
      <w:r w:rsidRPr="00671AD1">
        <w:rPr>
          <w:rFonts w:eastAsia="PMingLiU"/>
          <w:b/>
          <w:sz w:val="24"/>
          <w:szCs w:val="24"/>
          <w:lang w:val="ro-MD" w:eastAsia="zh-CN"/>
        </w:rPr>
        <w:t>iile de plată</w:t>
      </w:r>
    </w:p>
    <w:p w14:paraId="479F06A7" w14:textId="107ED15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3.1. Pre</w:t>
      </w:r>
      <w:r w:rsidR="00DA04A9">
        <w:rPr>
          <w:rFonts w:eastAsia="PMingLiU"/>
          <w:sz w:val="24"/>
          <w:szCs w:val="24"/>
          <w:lang w:val="ro-MD" w:eastAsia="zh-CN"/>
        </w:rPr>
        <w:t>ț</w:t>
      </w:r>
      <w:r w:rsidRPr="00671AD1">
        <w:rPr>
          <w:rFonts w:eastAsia="PMingLiU"/>
          <w:sz w:val="24"/>
          <w:szCs w:val="24"/>
          <w:lang w:val="ro-MD" w:eastAsia="zh-CN"/>
        </w:rPr>
        <w:t>ul bunurilor/serviciilor livrate conform prezentului Contract este stabilit în lei moldovene</w:t>
      </w:r>
      <w:r w:rsidR="00DA04A9">
        <w:rPr>
          <w:rFonts w:eastAsia="PMingLiU"/>
          <w:sz w:val="24"/>
          <w:szCs w:val="24"/>
          <w:lang w:val="ro-MD" w:eastAsia="zh-CN"/>
        </w:rPr>
        <w:t>ș</w:t>
      </w:r>
      <w:r w:rsidRPr="00671AD1">
        <w:rPr>
          <w:rFonts w:eastAsia="PMingLiU"/>
          <w:sz w:val="24"/>
          <w:szCs w:val="24"/>
          <w:lang w:val="ro-MD" w:eastAsia="zh-CN"/>
        </w:rPr>
        <w:t>ti, fiind indicat în specifica</w:t>
      </w:r>
      <w:r w:rsidR="00DA04A9">
        <w:rPr>
          <w:rFonts w:eastAsia="PMingLiU"/>
          <w:sz w:val="24"/>
          <w:szCs w:val="24"/>
          <w:lang w:val="ro-MD" w:eastAsia="zh-CN"/>
        </w:rPr>
        <w:t>ț</w:t>
      </w:r>
      <w:r w:rsidRPr="00671AD1">
        <w:rPr>
          <w:rFonts w:eastAsia="PMingLiU"/>
          <w:sz w:val="24"/>
          <w:szCs w:val="24"/>
          <w:lang w:val="ro-MD" w:eastAsia="zh-CN"/>
        </w:rPr>
        <w:t>ia Contractului.</w:t>
      </w:r>
    </w:p>
    <w:p w14:paraId="3ACF1181" w14:textId="5352996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3.2. Suma totală a prezentului Contract, inclusiv TVA, se stabile</w:t>
      </w:r>
      <w:r w:rsidR="00DA04A9">
        <w:rPr>
          <w:rFonts w:eastAsia="PMingLiU"/>
          <w:sz w:val="24"/>
          <w:szCs w:val="24"/>
          <w:lang w:val="ro-MD" w:eastAsia="zh-CN"/>
        </w:rPr>
        <w:t>ș</w:t>
      </w:r>
      <w:r w:rsidRPr="00671AD1">
        <w:rPr>
          <w:rFonts w:eastAsia="PMingLiU"/>
          <w:sz w:val="24"/>
          <w:szCs w:val="24"/>
          <w:lang w:val="ro-MD" w:eastAsia="zh-CN"/>
        </w:rPr>
        <w:t>te în lei moldovene</w:t>
      </w:r>
      <w:r w:rsidR="00DA04A9">
        <w:rPr>
          <w:rFonts w:eastAsia="PMingLiU"/>
          <w:sz w:val="24"/>
          <w:szCs w:val="24"/>
          <w:lang w:val="ro-MD" w:eastAsia="zh-CN"/>
        </w:rPr>
        <w:t>ș</w:t>
      </w:r>
      <w:r w:rsidRPr="00671AD1">
        <w:rPr>
          <w:rFonts w:eastAsia="PMingLiU"/>
          <w:sz w:val="24"/>
          <w:szCs w:val="24"/>
          <w:lang w:val="ro-MD" w:eastAsia="zh-CN"/>
        </w:rPr>
        <w:t xml:space="preserve">ti </w:t>
      </w:r>
      <w:r w:rsidR="00DA04A9">
        <w:rPr>
          <w:rFonts w:eastAsia="PMingLiU"/>
          <w:sz w:val="24"/>
          <w:szCs w:val="24"/>
          <w:lang w:val="ro-MD" w:eastAsia="zh-CN"/>
        </w:rPr>
        <w:t>ș</w:t>
      </w:r>
      <w:r w:rsidRPr="00671AD1">
        <w:rPr>
          <w:rFonts w:eastAsia="PMingLiU"/>
          <w:sz w:val="24"/>
          <w:szCs w:val="24"/>
          <w:lang w:val="ro-MD" w:eastAsia="zh-CN"/>
        </w:rPr>
        <w:t>i constituie: __________________________________lei.</w:t>
      </w:r>
    </w:p>
    <w:p w14:paraId="34DF5DBA" w14:textId="2954E226" w:rsidR="00E32EFD" w:rsidRPr="00671AD1" w:rsidRDefault="00E32EFD" w:rsidP="00E32EFD">
      <w:pPr>
        <w:tabs>
          <w:tab w:val="left" w:pos="1134"/>
        </w:tabs>
        <w:rPr>
          <w:rFonts w:eastAsia="PMingLiU"/>
          <w:i/>
          <w:sz w:val="24"/>
          <w:szCs w:val="24"/>
          <w:lang w:val="ro-MD" w:eastAsia="zh-CN"/>
        </w:rPr>
      </w:pPr>
      <w:r w:rsidRPr="00671AD1">
        <w:rPr>
          <w:rFonts w:eastAsia="PMingLiU"/>
          <w:i/>
          <w:sz w:val="24"/>
          <w:szCs w:val="24"/>
          <w:lang w:val="ro-MD" w:eastAsia="zh-CN"/>
        </w:rPr>
        <w:t xml:space="preserve">  (suma cu cifre </w:t>
      </w:r>
      <w:r w:rsidR="00DA04A9">
        <w:rPr>
          <w:rFonts w:eastAsia="PMingLiU"/>
          <w:i/>
          <w:sz w:val="24"/>
          <w:szCs w:val="24"/>
          <w:lang w:val="ro-MD" w:eastAsia="zh-CN"/>
        </w:rPr>
        <w:t>ș</w:t>
      </w:r>
      <w:r w:rsidRPr="00671AD1">
        <w:rPr>
          <w:rFonts w:eastAsia="PMingLiU"/>
          <w:i/>
          <w:sz w:val="24"/>
          <w:szCs w:val="24"/>
          <w:lang w:val="ro-MD" w:eastAsia="zh-CN"/>
        </w:rPr>
        <w:t>i litere)</w:t>
      </w:r>
    </w:p>
    <w:p w14:paraId="781B7691" w14:textId="6C545002"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3.3. Beneficiarul transferă Centrului mijloacele financiare în decurs de 15 zile de la data semnării actului de predare primire a bunurilor </w:t>
      </w:r>
      <w:r w:rsidR="00DA04A9">
        <w:rPr>
          <w:rFonts w:eastAsia="PMingLiU"/>
          <w:sz w:val="24"/>
          <w:szCs w:val="24"/>
          <w:lang w:val="ro-MD" w:eastAsia="zh-CN"/>
        </w:rPr>
        <w:t>ș</w:t>
      </w:r>
      <w:r w:rsidRPr="00671AD1">
        <w:rPr>
          <w:rFonts w:eastAsia="PMingLiU"/>
          <w:sz w:val="24"/>
          <w:szCs w:val="24"/>
          <w:lang w:val="ro-MD" w:eastAsia="zh-CN"/>
        </w:rPr>
        <w:t>i a facturii fiscale.</w:t>
      </w:r>
    </w:p>
    <w:p w14:paraId="50A09C40" w14:textId="4882908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3.4. Achitarea plă</w:t>
      </w:r>
      <w:r w:rsidR="00DA04A9">
        <w:rPr>
          <w:rFonts w:eastAsia="PMingLiU"/>
          <w:sz w:val="24"/>
          <w:szCs w:val="24"/>
          <w:lang w:val="ro-MD" w:eastAsia="zh-CN"/>
        </w:rPr>
        <w:t>ț</w:t>
      </w:r>
      <w:r w:rsidRPr="00671AD1">
        <w:rPr>
          <w:rFonts w:eastAsia="PMingLiU"/>
          <w:sz w:val="24"/>
          <w:szCs w:val="24"/>
          <w:lang w:val="ro-MD" w:eastAsia="zh-CN"/>
        </w:rPr>
        <w:t>ilor pentru bunurile/serviciile livrate se va efectua de către Centru în lei moldovene</w:t>
      </w:r>
      <w:r w:rsidR="00DA04A9">
        <w:rPr>
          <w:rFonts w:eastAsia="PMingLiU"/>
          <w:sz w:val="24"/>
          <w:szCs w:val="24"/>
          <w:lang w:val="ro-MD" w:eastAsia="zh-CN"/>
        </w:rPr>
        <w:t>ș</w:t>
      </w:r>
      <w:r w:rsidRPr="00671AD1">
        <w:rPr>
          <w:rFonts w:eastAsia="PMingLiU"/>
          <w:sz w:val="24"/>
          <w:szCs w:val="24"/>
          <w:lang w:val="ro-MD" w:eastAsia="zh-CN"/>
        </w:rPr>
        <w:t xml:space="preserve">ti, în termen de </w:t>
      </w:r>
      <w:bookmarkStart w:id="4" w:name="_Hlk139882811"/>
      <w:r w:rsidRPr="00671AD1">
        <w:rPr>
          <w:rFonts w:eastAsia="PMingLiU"/>
          <w:iCs/>
          <w:sz w:val="24"/>
          <w:szCs w:val="24"/>
          <w:lang w:val="ro-MD" w:eastAsia="zh-CN"/>
        </w:rPr>
        <w:t>15</w:t>
      </w:r>
      <w:r w:rsidRPr="00671AD1">
        <w:rPr>
          <w:rFonts w:eastAsia="PMingLiU"/>
          <w:sz w:val="24"/>
          <w:szCs w:val="24"/>
          <w:lang w:val="ro-MD" w:eastAsia="zh-CN"/>
        </w:rPr>
        <w:t xml:space="preserve"> zile</w:t>
      </w:r>
      <w:bookmarkEnd w:id="4"/>
      <w:r w:rsidRPr="00671AD1">
        <w:rPr>
          <w:rFonts w:eastAsia="PMingLiU"/>
          <w:sz w:val="24"/>
          <w:szCs w:val="24"/>
          <w:lang w:val="ro-MD" w:eastAsia="zh-CN"/>
        </w:rPr>
        <w:t xml:space="preserve"> de la recep</w:t>
      </w:r>
      <w:r w:rsidR="00DA04A9">
        <w:rPr>
          <w:rFonts w:eastAsia="PMingLiU"/>
          <w:sz w:val="24"/>
          <w:szCs w:val="24"/>
          <w:lang w:val="ro-MD" w:eastAsia="zh-CN"/>
        </w:rPr>
        <w:t>ț</w:t>
      </w:r>
      <w:r w:rsidRPr="00671AD1">
        <w:rPr>
          <w:rFonts w:eastAsia="PMingLiU"/>
          <w:sz w:val="24"/>
          <w:szCs w:val="24"/>
          <w:lang w:val="ro-MD" w:eastAsia="zh-CN"/>
        </w:rPr>
        <w:t xml:space="preserve">ionarea mijloacelor financiare de la Beneficiar </w:t>
      </w:r>
      <w:r w:rsidR="00DA04A9">
        <w:rPr>
          <w:rFonts w:eastAsia="PMingLiU"/>
          <w:sz w:val="24"/>
          <w:szCs w:val="24"/>
          <w:lang w:val="ro-MD" w:eastAsia="zh-CN"/>
        </w:rPr>
        <w:t>ș</w:t>
      </w:r>
      <w:r w:rsidRPr="00671AD1">
        <w:rPr>
          <w:rFonts w:eastAsia="PMingLiU"/>
          <w:sz w:val="24"/>
          <w:szCs w:val="24"/>
          <w:lang w:val="ro-MD" w:eastAsia="zh-CN"/>
        </w:rPr>
        <w:t>i a facturilor fiscale.</w:t>
      </w:r>
    </w:p>
    <w:p w14:paraId="3C971B97" w14:textId="0E3D9AA9" w:rsidR="00E32EFD" w:rsidRPr="00671AD1" w:rsidRDefault="00E32EFD" w:rsidP="00E32EFD">
      <w:pPr>
        <w:tabs>
          <w:tab w:val="left" w:pos="142"/>
          <w:tab w:val="left" w:pos="1134"/>
        </w:tabs>
        <w:rPr>
          <w:sz w:val="24"/>
          <w:szCs w:val="24"/>
          <w:lang w:val="ro-MD"/>
        </w:rPr>
      </w:pPr>
      <w:r w:rsidRPr="00671AD1">
        <w:rPr>
          <w:sz w:val="24"/>
          <w:szCs w:val="24"/>
          <w:lang w:val="ro-MD"/>
        </w:rPr>
        <w:t xml:space="preserve">3.5. </w:t>
      </w:r>
      <w:r w:rsidRPr="00671AD1">
        <w:rPr>
          <w:rFonts w:eastAsia="PMingLiU"/>
          <w:sz w:val="24"/>
          <w:szCs w:val="24"/>
          <w:lang w:val="ro-MD" w:eastAsia="zh-CN"/>
        </w:rPr>
        <w:t>Plă</w:t>
      </w:r>
      <w:r w:rsidR="00DA04A9">
        <w:rPr>
          <w:rFonts w:eastAsia="PMingLiU"/>
          <w:sz w:val="24"/>
          <w:szCs w:val="24"/>
          <w:lang w:val="ro-MD" w:eastAsia="zh-CN"/>
        </w:rPr>
        <w:t>ț</w:t>
      </w:r>
      <w:r w:rsidRPr="00671AD1">
        <w:rPr>
          <w:rFonts w:eastAsia="PMingLiU"/>
          <w:sz w:val="24"/>
          <w:szCs w:val="24"/>
          <w:lang w:val="ro-MD" w:eastAsia="zh-CN"/>
        </w:rPr>
        <w:t>ile se vor efectua prin transfer bancar pe contul de decontare al Furnizorului/Prestatorului indicat în prezentul Contract.</w:t>
      </w:r>
    </w:p>
    <w:p w14:paraId="1D7737D5" w14:textId="2F5684A2"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4. Condi</w:t>
      </w:r>
      <w:r w:rsidR="00DA04A9">
        <w:rPr>
          <w:rFonts w:eastAsia="PMingLiU"/>
          <w:b/>
          <w:sz w:val="24"/>
          <w:szCs w:val="24"/>
          <w:lang w:val="ro-MD" w:eastAsia="zh-CN"/>
        </w:rPr>
        <w:t>ț</w:t>
      </w:r>
      <w:r w:rsidRPr="00671AD1">
        <w:rPr>
          <w:rFonts w:eastAsia="PMingLiU"/>
          <w:b/>
          <w:sz w:val="24"/>
          <w:szCs w:val="24"/>
          <w:lang w:val="ro-MD" w:eastAsia="zh-CN"/>
        </w:rPr>
        <w:t>iile de predare-primire</w:t>
      </w:r>
    </w:p>
    <w:p w14:paraId="01A5A626" w14:textId="48DD840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4.1. Bunurile/serviciile se consideră livrate de către Furnizor/Prestator </w:t>
      </w:r>
      <w:r w:rsidR="00DA04A9">
        <w:rPr>
          <w:rFonts w:eastAsia="PMingLiU"/>
          <w:sz w:val="24"/>
          <w:szCs w:val="24"/>
          <w:lang w:val="ro-MD" w:eastAsia="zh-CN"/>
        </w:rPr>
        <w:t>ș</w:t>
      </w:r>
      <w:r w:rsidRPr="00671AD1">
        <w:rPr>
          <w:rFonts w:eastAsia="PMingLiU"/>
          <w:sz w:val="24"/>
          <w:szCs w:val="24"/>
          <w:lang w:val="ro-MD" w:eastAsia="zh-CN"/>
        </w:rPr>
        <w:t>i recep</w:t>
      </w:r>
      <w:r w:rsidR="00DA04A9">
        <w:rPr>
          <w:rFonts w:eastAsia="PMingLiU"/>
          <w:sz w:val="24"/>
          <w:szCs w:val="24"/>
          <w:lang w:val="ro-MD" w:eastAsia="zh-CN"/>
        </w:rPr>
        <w:t>ț</w:t>
      </w:r>
      <w:r w:rsidRPr="00671AD1">
        <w:rPr>
          <w:rFonts w:eastAsia="PMingLiU"/>
          <w:sz w:val="24"/>
          <w:szCs w:val="24"/>
          <w:lang w:val="ro-MD" w:eastAsia="zh-CN"/>
        </w:rPr>
        <w:t xml:space="preserve">ionate de către Beneficiar </w:t>
      </w:r>
      <w:r w:rsidRPr="00671AD1">
        <w:rPr>
          <w:rFonts w:eastAsia="PMingLiU"/>
          <w:iCs/>
          <w:sz w:val="24"/>
          <w:szCs w:val="24"/>
          <w:lang w:val="ro-MD" w:eastAsia="zh-CN"/>
        </w:rPr>
        <w:t>[</w:t>
      </w:r>
      <w:r w:rsidRPr="00671AD1">
        <w:rPr>
          <w:rFonts w:eastAsia="PMingLiU"/>
          <w:i/>
          <w:sz w:val="24"/>
          <w:szCs w:val="24"/>
          <w:lang w:val="ro-MD" w:eastAsia="zh-CN"/>
        </w:rPr>
        <w:t>destinatar, după caz</w:t>
      </w:r>
      <w:r w:rsidRPr="00671AD1">
        <w:rPr>
          <w:rFonts w:eastAsia="PMingLiU"/>
          <w:iCs/>
          <w:sz w:val="24"/>
          <w:szCs w:val="24"/>
          <w:lang w:val="ro-MD" w:eastAsia="zh-CN"/>
        </w:rPr>
        <w:t>]</w:t>
      </w:r>
      <w:r w:rsidRPr="00671AD1">
        <w:rPr>
          <w:rFonts w:eastAsia="PMingLiU"/>
          <w:sz w:val="24"/>
          <w:szCs w:val="24"/>
          <w:lang w:val="ro-MD" w:eastAsia="zh-CN"/>
        </w:rPr>
        <w:t xml:space="preserve"> dacă:</w:t>
      </w:r>
    </w:p>
    <w:p w14:paraId="4AE3A305" w14:textId="6AA0E011"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cantitatea bunurilor/serviciilor transmise corespunde informa</w:t>
      </w:r>
      <w:r w:rsidR="00DA04A9">
        <w:rPr>
          <w:rFonts w:eastAsia="PMingLiU"/>
          <w:sz w:val="24"/>
          <w:szCs w:val="24"/>
          <w:lang w:val="ro-MD" w:eastAsia="zh-CN"/>
        </w:rPr>
        <w:t>ț</w:t>
      </w:r>
      <w:r w:rsidRPr="00671AD1">
        <w:rPr>
          <w:rFonts w:eastAsia="PMingLiU"/>
          <w:sz w:val="24"/>
          <w:szCs w:val="24"/>
          <w:lang w:val="ro-MD" w:eastAsia="zh-CN"/>
        </w:rPr>
        <w:t xml:space="preserve">iei indicate în Lista bunurilor/serviciilor </w:t>
      </w:r>
      <w:r w:rsidR="00DA04A9">
        <w:rPr>
          <w:rFonts w:eastAsia="PMingLiU"/>
          <w:sz w:val="24"/>
          <w:szCs w:val="24"/>
          <w:lang w:val="ro-MD" w:eastAsia="zh-CN"/>
        </w:rPr>
        <w:t>ș</w:t>
      </w:r>
      <w:r w:rsidRPr="00671AD1">
        <w:rPr>
          <w:rFonts w:eastAsia="PMingLiU"/>
          <w:sz w:val="24"/>
          <w:szCs w:val="24"/>
          <w:lang w:val="ro-MD" w:eastAsia="zh-CN"/>
        </w:rPr>
        <w:t xml:space="preserve">i în graficul livrării/bonului de comandă </w:t>
      </w:r>
      <w:r w:rsidR="00DA04A9">
        <w:rPr>
          <w:rFonts w:eastAsia="PMingLiU"/>
          <w:sz w:val="24"/>
          <w:szCs w:val="24"/>
          <w:lang w:val="ro-MD" w:eastAsia="zh-CN"/>
        </w:rPr>
        <w:t>ș</w:t>
      </w:r>
      <w:r w:rsidRPr="00671AD1">
        <w:rPr>
          <w:rFonts w:eastAsia="PMingLiU"/>
          <w:sz w:val="24"/>
          <w:szCs w:val="24"/>
          <w:lang w:val="ro-MD" w:eastAsia="zh-CN"/>
        </w:rPr>
        <w:t xml:space="preserve">i </w:t>
      </w:r>
      <w:r w:rsidRPr="00671AD1">
        <w:rPr>
          <w:rFonts w:eastAsia="PMingLiU"/>
          <w:sz w:val="24"/>
          <w:szCs w:val="24"/>
          <w:lang w:val="ro-MD"/>
        </w:rPr>
        <w:t>sunt prezentate toate documentele de înso</w:t>
      </w:r>
      <w:r w:rsidR="00DA04A9">
        <w:rPr>
          <w:rFonts w:eastAsia="PMingLiU"/>
          <w:sz w:val="24"/>
          <w:szCs w:val="24"/>
          <w:lang w:val="ro-MD"/>
        </w:rPr>
        <w:t>ț</w:t>
      </w:r>
      <w:r w:rsidRPr="00671AD1">
        <w:rPr>
          <w:rFonts w:eastAsia="PMingLiU"/>
          <w:sz w:val="24"/>
          <w:szCs w:val="24"/>
          <w:lang w:val="ro-MD"/>
        </w:rPr>
        <w:t>ire prevăzute în pct. 2.2 din prezentul</w:t>
      </w:r>
      <w:r w:rsidRPr="00671AD1">
        <w:rPr>
          <w:rFonts w:eastAsia="PMingLiU"/>
          <w:sz w:val="24"/>
          <w:szCs w:val="24"/>
          <w:lang w:val="ro-MD" w:eastAsia="zh-CN"/>
        </w:rPr>
        <w:t xml:space="preserve"> Contract;</w:t>
      </w:r>
    </w:p>
    <w:p w14:paraId="19F1DEE5" w14:textId="66A71FE9"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calitatea bunurilor/serviciilor corespunde informa</w:t>
      </w:r>
      <w:r w:rsidR="00DA04A9">
        <w:rPr>
          <w:rFonts w:eastAsia="PMingLiU"/>
          <w:sz w:val="24"/>
          <w:szCs w:val="24"/>
          <w:lang w:val="ro-MD" w:eastAsia="zh-CN"/>
        </w:rPr>
        <w:t>ț</w:t>
      </w:r>
      <w:r w:rsidRPr="00671AD1">
        <w:rPr>
          <w:rFonts w:eastAsia="PMingLiU"/>
          <w:sz w:val="24"/>
          <w:szCs w:val="24"/>
          <w:lang w:val="ro-MD" w:eastAsia="zh-CN"/>
        </w:rPr>
        <w:t>iei indicate în specifica</w:t>
      </w:r>
      <w:r w:rsidR="00DA04A9">
        <w:rPr>
          <w:rFonts w:eastAsia="PMingLiU"/>
          <w:sz w:val="24"/>
          <w:szCs w:val="24"/>
          <w:lang w:val="ro-MD" w:eastAsia="zh-CN"/>
        </w:rPr>
        <w:t>ț</w:t>
      </w:r>
      <w:r w:rsidRPr="00671AD1">
        <w:rPr>
          <w:rFonts w:eastAsia="PMingLiU"/>
          <w:sz w:val="24"/>
          <w:szCs w:val="24"/>
          <w:lang w:val="ro-MD" w:eastAsia="zh-CN"/>
        </w:rPr>
        <w:t>ie;</w:t>
      </w:r>
    </w:p>
    <w:p w14:paraId="6F00C198" w14:textId="5C4A5622"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ambalajul </w:t>
      </w:r>
      <w:r w:rsidR="00DA04A9">
        <w:rPr>
          <w:rFonts w:eastAsia="PMingLiU"/>
          <w:sz w:val="24"/>
          <w:szCs w:val="24"/>
          <w:lang w:val="ro-MD" w:eastAsia="zh-CN"/>
        </w:rPr>
        <w:t>ș</w:t>
      </w:r>
      <w:r w:rsidRPr="00671AD1">
        <w:rPr>
          <w:rFonts w:eastAsia="PMingLiU"/>
          <w:sz w:val="24"/>
          <w:szCs w:val="24"/>
          <w:lang w:val="ro-MD" w:eastAsia="zh-CN"/>
        </w:rPr>
        <w:t>i/sau integritatea bunurilor/serviciilor corespund informa</w:t>
      </w:r>
      <w:r w:rsidR="00DA04A9">
        <w:rPr>
          <w:rFonts w:eastAsia="PMingLiU"/>
          <w:sz w:val="24"/>
          <w:szCs w:val="24"/>
          <w:lang w:val="ro-MD" w:eastAsia="zh-CN"/>
        </w:rPr>
        <w:t>ț</w:t>
      </w:r>
      <w:r w:rsidRPr="00671AD1">
        <w:rPr>
          <w:rFonts w:eastAsia="PMingLiU"/>
          <w:sz w:val="24"/>
          <w:szCs w:val="24"/>
          <w:lang w:val="ro-MD" w:eastAsia="zh-CN"/>
        </w:rPr>
        <w:t>iei indicate în specifica</w:t>
      </w:r>
      <w:r w:rsidR="00DA04A9">
        <w:rPr>
          <w:rFonts w:eastAsia="PMingLiU"/>
          <w:sz w:val="24"/>
          <w:szCs w:val="24"/>
          <w:lang w:val="ro-MD" w:eastAsia="zh-CN"/>
        </w:rPr>
        <w:t>ț</w:t>
      </w:r>
      <w:r w:rsidRPr="00671AD1">
        <w:rPr>
          <w:rFonts w:eastAsia="PMingLiU"/>
          <w:sz w:val="24"/>
          <w:szCs w:val="24"/>
          <w:lang w:val="ro-MD" w:eastAsia="zh-CN"/>
        </w:rPr>
        <w:t>ie.</w:t>
      </w:r>
    </w:p>
    <w:p w14:paraId="0B0FCC39" w14:textId="12E1983F" w:rsidR="00E32EFD" w:rsidRPr="00671AD1" w:rsidRDefault="00E32EFD" w:rsidP="00E32EFD">
      <w:pPr>
        <w:tabs>
          <w:tab w:val="left" w:pos="993"/>
          <w:tab w:val="left" w:pos="1134"/>
        </w:tabs>
        <w:rPr>
          <w:rFonts w:eastAsia="PMingLiU"/>
          <w:color w:val="000000"/>
          <w:sz w:val="24"/>
          <w:szCs w:val="24"/>
          <w:lang w:val="ro-MD" w:eastAsia="zh-CN"/>
        </w:rPr>
      </w:pPr>
      <w:r w:rsidRPr="00671AD1">
        <w:rPr>
          <w:rFonts w:eastAsia="PMingLiU"/>
          <w:sz w:val="24"/>
          <w:szCs w:val="24"/>
          <w:lang w:val="ro-MD" w:eastAsia="zh-CN"/>
        </w:rPr>
        <w:t xml:space="preserve">4.2. Furnizorul/Prestatorul este obligat să prezinte Centrului un exemplar original sau format XML al facturii fiscale </w:t>
      </w:r>
      <w:r w:rsidR="00DA04A9">
        <w:rPr>
          <w:rFonts w:eastAsia="PMingLiU"/>
          <w:sz w:val="24"/>
          <w:szCs w:val="24"/>
          <w:lang w:val="ro-MD" w:eastAsia="zh-CN"/>
        </w:rPr>
        <w:t>ș</w:t>
      </w:r>
      <w:r w:rsidRPr="00671AD1">
        <w:rPr>
          <w:rFonts w:eastAsia="PMingLiU"/>
          <w:sz w:val="24"/>
          <w:szCs w:val="24"/>
          <w:lang w:val="ro-MD" w:eastAsia="zh-CN"/>
        </w:rPr>
        <w:t>i al actului de predare-primire (după caz) odată cu livrarea/prestarea bunurilor/serviciilor, pentru efectuarea plă</w:t>
      </w:r>
      <w:r w:rsidR="00DA04A9">
        <w:rPr>
          <w:rFonts w:eastAsia="PMingLiU"/>
          <w:sz w:val="24"/>
          <w:szCs w:val="24"/>
          <w:lang w:val="ro-MD" w:eastAsia="zh-CN"/>
        </w:rPr>
        <w:t>ț</w:t>
      </w:r>
      <w:r w:rsidRPr="00671AD1">
        <w:rPr>
          <w:rFonts w:eastAsia="PMingLiU"/>
          <w:sz w:val="24"/>
          <w:szCs w:val="24"/>
          <w:lang w:val="ro-MD" w:eastAsia="zh-CN"/>
        </w:rPr>
        <w:t>ii. Pentru nerespectarea de către Furnizor/Prestator a prezentei clauze, Centrul î</w:t>
      </w:r>
      <w:r w:rsidR="00DA04A9">
        <w:rPr>
          <w:rFonts w:eastAsia="PMingLiU"/>
          <w:sz w:val="24"/>
          <w:szCs w:val="24"/>
          <w:lang w:val="ro-MD" w:eastAsia="zh-CN"/>
        </w:rPr>
        <w:t>ș</w:t>
      </w:r>
      <w:r w:rsidRPr="00671AD1">
        <w:rPr>
          <w:rFonts w:eastAsia="PMingLiU"/>
          <w:sz w:val="24"/>
          <w:szCs w:val="24"/>
          <w:lang w:val="ro-MD" w:eastAsia="zh-CN"/>
        </w:rPr>
        <w:t>i rezervă dreptul de a majora termenul de achitare prevăzut în pct. 3.4</w:t>
      </w:r>
      <w:r w:rsidRPr="00671AD1">
        <w:rPr>
          <w:rFonts w:eastAsia="PMingLiU"/>
          <w:i/>
          <w:iCs/>
          <w:sz w:val="24"/>
          <w:szCs w:val="24"/>
          <w:lang w:val="ro-MD" w:eastAsia="zh-CN"/>
        </w:rPr>
        <w:t xml:space="preserve"> </w:t>
      </w:r>
      <w:r w:rsidRPr="00671AD1">
        <w:rPr>
          <w:rFonts w:eastAsia="PMingLiU"/>
          <w:sz w:val="24"/>
          <w:szCs w:val="24"/>
          <w:lang w:val="ro-MD" w:eastAsia="zh-CN"/>
        </w:rPr>
        <w:t xml:space="preserve">corespunzător numărului de zile de întârziere. </w:t>
      </w:r>
    </w:p>
    <w:p w14:paraId="3D5BA7DB"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5. Standarde</w:t>
      </w:r>
    </w:p>
    <w:p w14:paraId="00434A57"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5.1. Bunurile/serviciile furnizate/prestate în baza Contractului vor respecta standardele prezentate de către Furnizor/Prestator în propunerea sa tehnică.</w:t>
      </w:r>
    </w:p>
    <w:p w14:paraId="657714D5" w14:textId="0286D2C4" w:rsidR="0095221E" w:rsidRPr="00BC0805"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5.2. În cazul în care nu este men</w:t>
      </w:r>
      <w:r w:rsidR="00DA04A9">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DA04A9">
        <w:rPr>
          <w:rFonts w:eastAsia="PMingLiU"/>
          <w:sz w:val="24"/>
          <w:szCs w:val="24"/>
          <w:lang w:val="ro-MD" w:eastAsia="zh-CN"/>
        </w:rPr>
        <w:t>ț</w:t>
      </w:r>
      <w:r w:rsidRPr="00671AD1">
        <w:rPr>
          <w:rFonts w:eastAsia="PMingLiU"/>
          <w:sz w:val="24"/>
          <w:szCs w:val="24"/>
          <w:lang w:val="ro-MD" w:eastAsia="zh-CN"/>
        </w:rPr>
        <w:t>ara de origine a bunurilor/serviciilor.</w:t>
      </w:r>
    </w:p>
    <w:p w14:paraId="6A854CA5" w14:textId="7E3C4DA6"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6. Obliga</w:t>
      </w:r>
      <w:r w:rsidR="00DA04A9">
        <w:rPr>
          <w:rFonts w:eastAsia="PMingLiU"/>
          <w:b/>
          <w:sz w:val="24"/>
          <w:szCs w:val="24"/>
          <w:lang w:val="ro-MD" w:eastAsia="zh-CN"/>
        </w:rPr>
        <w:t>ț</w:t>
      </w:r>
      <w:r w:rsidRPr="00671AD1">
        <w:rPr>
          <w:rFonts w:eastAsia="PMingLiU"/>
          <w:b/>
          <w:sz w:val="24"/>
          <w:szCs w:val="24"/>
          <w:lang w:val="ro-MD" w:eastAsia="zh-CN"/>
        </w:rPr>
        <w:t>iile Păr</w:t>
      </w:r>
      <w:r w:rsidR="00DA04A9">
        <w:rPr>
          <w:rFonts w:eastAsia="PMingLiU"/>
          <w:b/>
          <w:sz w:val="24"/>
          <w:szCs w:val="24"/>
          <w:lang w:val="ro-MD" w:eastAsia="zh-CN"/>
        </w:rPr>
        <w:t>ț</w:t>
      </w:r>
      <w:r w:rsidRPr="00671AD1">
        <w:rPr>
          <w:rFonts w:eastAsia="PMingLiU"/>
          <w:b/>
          <w:sz w:val="24"/>
          <w:szCs w:val="24"/>
          <w:lang w:val="ro-MD" w:eastAsia="zh-CN"/>
        </w:rPr>
        <w:t>ilor</w:t>
      </w:r>
    </w:p>
    <w:p w14:paraId="16DA3B8C"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6.1. În baza prezentului Contract, Furnizorul/Prestatorul se obligă:</w:t>
      </w:r>
    </w:p>
    <w:p w14:paraId="4D2B2906" w14:textId="2A62D86C" w:rsidR="00E32EFD" w:rsidRPr="00671AD1" w:rsidRDefault="00E32EFD" w:rsidP="00A661BB">
      <w:pPr>
        <w:numPr>
          <w:ilvl w:val="0"/>
          <w:numId w:val="3"/>
        </w:numPr>
        <w:tabs>
          <w:tab w:val="clear" w:pos="1065"/>
          <w:tab w:val="num" w:pos="792"/>
          <w:tab w:val="left" w:pos="1134"/>
        </w:tabs>
        <w:ind w:left="0" w:firstLine="709"/>
        <w:rPr>
          <w:rFonts w:eastAsia="PMingLiU"/>
          <w:sz w:val="24"/>
          <w:szCs w:val="24"/>
          <w:lang w:val="ro-MD" w:eastAsia="zh-CN"/>
        </w:rPr>
      </w:pPr>
      <w:r w:rsidRPr="00671AD1">
        <w:rPr>
          <w:rFonts w:eastAsia="PMingLiU"/>
          <w:sz w:val="24"/>
          <w:szCs w:val="24"/>
          <w:lang w:val="ro-MD" w:eastAsia="zh-CN"/>
        </w:rPr>
        <w:t>să livreze bunurile/serviciile în condi</w:t>
      </w:r>
      <w:r w:rsidR="00DA04A9">
        <w:rPr>
          <w:rFonts w:eastAsia="PMingLiU"/>
          <w:sz w:val="24"/>
          <w:szCs w:val="24"/>
          <w:lang w:val="ro-MD" w:eastAsia="zh-CN"/>
        </w:rPr>
        <w:t>ț</w:t>
      </w:r>
      <w:r w:rsidRPr="00671AD1">
        <w:rPr>
          <w:rFonts w:eastAsia="PMingLiU"/>
          <w:sz w:val="24"/>
          <w:szCs w:val="24"/>
          <w:lang w:val="ro-MD" w:eastAsia="zh-CN"/>
        </w:rPr>
        <w:t>iile prevăzute de prezentul Contract;</w:t>
      </w:r>
    </w:p>
    <w:p w14:paraId="0BD1A9BE" w14:textId="1DC9C7AF" w:rsidR="00E32EFD" w:rsidRPr="00671AD1" w:rsidRDefault="00E32EFD" w:rsidP="00A661BB">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să asigure condi</w:t>
      </w:r>
      <w:r w:rsidR="00DA04A9">
        <w:rPr>
          <w:rFonts w:eastAsia="PMingLiU"/>
          <w:sz w:val="24"/>
          <w:szCs w:val="24"/>
          <w:lang w:val="ro-MD" w:eastAsia="zh-CN"/>
        </w:rPr>
        <w:t>ț</w:t>
      </w:r>
      <w:r w:rsidRPr="00671AD1">
        <w:rPr>
          <w:rFonts w:eastAsia="PMingLiU"/>
          <w:sz w:val="24"/>
          <w:szCs w:val="24"/>
          <w:lang w:val="ro-MD" w:eastAsia="zh-CN"/>
        </w:rPr>
        <w:t>iile corespunzătoare pentru recep</w:t>
      </w:r>
      <w:r w:rsidR="00DA04A9">
        <w:rPr>
          <w:rFonts w:eastAsia="PMingLiU"/>
          <w:sz w:val="24"/>
          <w:szCs w:val="24"/>
          <w:lang w:val="ro-MD" w:eastAsia="zh-CN"/>
        </w:rPr>
        <w:t>ț</w:t>
      </w:r>
      <w:r w:rsidRPr="00671AD1">
        <w:rPr>
          <w:rFonts w:eastAsia="PMingLiU"/>
          <w:sz w:val="24"/>
          <w:szCs w:val="24"/>
          <w:lang w:val="ro-MD" w:eastAsia="zh-CN"/>
        </w:rPr>
        <w:t>ionarea bunurilor/serviciilor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 în termenele stabilite, în corespundere cu cerin</w:t>
      </w:r>
      <w:r w:rsidR="00DA04A9">
        <w:rPr>
          <w:rFonts w:eastAsia="PMingLiU"/>
          <w:sz w:val="24"/>
          <w:szCs w:val="24"/>
          <w:lang w:val="ro-MD" w:eastAsia="zh-CN"/>
        </w:rPr>
        <w:t>ț</w:t>
      </w:r>
      <w:r w:rsidRPr="00671AD1">
        <w:rPr>
          <w:rFonts w:eastAsia="PMingLiU"/>
          <w:sz w:val="24"/>
          <w:szCs w:val="24"/>
          <w:lang w:val="ro-MD" w:eastAsia="zh-CN"/>
        </w:rPr>
        <w:t>ele prezentului Contract;</w:t>
      </w:r>
    </w:p>
    <w:p w14:paraId="05699A58" w14:textId="06938DE8" w:rsidR="00E32EFD" w:rsidRPr="00671AD1" w:rsidRDefault="00E32EFD" w:rsidP="00A661BB">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asigure integritatea </w:t>
      </w:r>
      <w:r w:rsidR="00DA04A9">
        <w:rPr>
          <w:rFonts w:eastAsia="PMingLiU"/>
          <w:sz w:val="24"/>
          <w:szCs w:val="24"/>
          <w:lang w:val="ro-MD" w:eastAsia="zh-CN"/>
        </w:rPr>
        <w:t>ș</w:t>
      </w:r>
      <w:r w:rsidRPr="00671AD1">
        <w:rPr>
          <w:rFonts w:eastAsia="PMingLiU"/>
          <w:sz w:val="24"/>
          <w:szCs w:val="24"/>
          <w:lang w:val="ro-MD" w:eastAsia="zh-CN"/>
        </w:rPr>
        <w:t>i calitatea bunurilor/serviciilor pe toată perioada de până la recep</w:t>
      </w:r>
      <w:r w:rsidR="00DA04A9">
        <w:rPr>
          <w:rFonts w:eastAsia="PMingLiU"/>
          <w:sz w:val="24"/>
          <w:szCs w:val="24"/>
          <w:lang w:val="ro-MD" w:eastAsia="zh-CN"/>
        </w:rPr>
        <w:t>ț</w:t>
      </w:r>
      <w:r w:rsidRPr="00671AD1">
        <w:rPr>
          <w:rFonts w:eastAsia="PMingLiU"/>
          <w:sz w:val="24"/>
          <w:szCs w:val="24"/>
          <w:lang w:val="ro-MD" w:eastAsia="zh-CN"/>
        </w:rPr>
        <w:t>ionarea 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w:t>
      </w:r>
    </w:p>
    <w:p w14:paraId="3F52DDE9" w14:textId="77777777" w:rsidR="00E32EFD" w:rsidRPr="00671AD1" w:rsidRDefault="00E32EFD" w:rsidP="00E32EFD">
      <w:pPr>
        <w:tabs>
          <w:tab w:val="left" w:pos="709"/>
          <w:tab w:val="left" w:pos="1134"/>
        </w:tabs>
        <w:rPr>
          <w:rFonts w:eastAsia="PMingLiU"/>
          <w:sz w:val="24"/>
          <w:szCs w:val="24"/>
          <w:lang w:val="ro-MD" w:eastAsia="zh-CN"/>
        </w:rPr>
      </w:pPr>
      <w:r w:rsidRPr="00671AD1">
        <w:rPr>
          <w:rFonts w:eastAsia="PMingLiU"/>
          <w:sz w:val="24"/>
          <w:szCs w:val="24"/>
          <w:lang w:val="ro-MD" w:eastAsia="zh-CN"/>
        </w:rPr>
        <w:t>6.2. În baza prezentului Contract, Beneficiarul se obligă:</w:t>
      </w:r>
    </w:p>
    <w:p w14:paraId="69181978" w14:textId="1CC2D893" w:rsidR="00E32EFD" w:rsidRPr="00671AD1" w:rsidRDefault="00E32EFD" w:rsidP="00A661BB">
      <w:pPr>
        <w:numPr>
          <w:ilvl w:val="0"/>
          <w:numId w:val="12"/>
        </w:numPr>
        <w:tabs>
          <w:tab w:val="num" w:pos="792"/>
          <w:tab w:val="left" w:pos="1080"/>
          <w:tab w:val="left" w:pos="1134"/>
        </w:tabs>
        <w:ind w:left="0" w:firstLine="709"/>
        <w:rPr>
          <w:sz w:val="24"/>
          <w:szCs w:val="24"/>
          <w:shd w:val="clear" w:color="auto" w:fill="FFFFFF"/>
          <w:lang w:val="ro-MD" w:eastAsia="ru-RU"/>
        </w:rPr>
      </w:pPr>
      <w:r w:rsidRPr="00671AD1">
        <w:rPr>
          <w:rFonts w:eastAsia="PMingLiU"/>
          <w:sz w:val="24"/>
          <w:szCs w:val="24"/>
          <w:lang w:val="ro-MD" w:eastAsia="zh-CN"/>
        </w:rPr>
        <w:t xml:space="preserve"> să întreprindă toate măsurile necesare pentru asigurarea recep</w:t>
      </w:r>
      <w:r w:rsidR="00DA04A9">
        <w:rPr>
          <w:rFonts w:eastAsia="PMingLiU"/>
          <w:sz w:val="24"/>
          <w:szCs w:val="24"/>
          <w:lang w:val="ro-MD" w:eastAsia="zh-CN"/>
        </w:rPr>
        <w:t>ț</w:t>
      </w:r>
      <w:r w:rsidRPr="00671AD1">
        <w:rPr>
          <w:rFonts w:eastAsia="PMingLiU"/>
          <w:sz w:val="24"/>
          <w:szCs w:val="24"/>
          <w:lang w:val="ro-MD" w:eastAsia="zh-CN"/>
        </w:rPr>
        <w:t>ionării, în termenele stabilite, a bunurilor/serviciilor livrate în corespundere cu cerin</w:t>
      </w:r>
      <w:r w:rsidR="00DA04A9">
        <w:rPr>
          <w:rFonts w:eastAsia="PMingLiU"/>
          <w:sz w:val="24"/>
          <w:szCs w:val="24"/>
          <w:lang w:val="ro-MD" w:eastAsia="zh-CN"/>
        </w:rPr>
        <w:t>ț</w:t>
      </w:r>
      <w:r w:rsidRPr="00671AD1">
        <w:rPr>
          <w:rFonts w:eastAsia="PMingLiU"/>
          <w:sz w:val="24"/>
          <w:szCs w:val="24"/>
          <w:lang w:val="ro-MD" w:eastAsia="zh-CN"/>
        </w:rPr>
        <w:t>ele Contractului;</w:t>
      </w:r>
      <w:bookmarkStart w:id="5" w:name="_Hlk139884240"/>
    </w:p>
    <w:p w14:paraId="5C960B06" w14:textId="51C2E2A2" w:rsidR="00E32EFD" w:rsidRPr="00671AD1" w:rsidRDefault="00E32EFD" w:rsidP="00A661BB">
      <w:pPr>
        <w:numPr>
          <w:ilvl w:val="0"/>
          <w:numId w:val="12"/>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671AD1">
        <w:rPr>
          <w:rFonts w:eastAsia="PMingLiU"/>
          <w:sz w:val="24"/>
          <w:szCs w:val="24"/>
          <w:lang w:val="ro-MD" w:eastAsia="zh-CN"/>
        </w:rPr>
        <w:t>să asigure transferul mijloacelor financiare Centrului pentru bunurile/serviciile livrate/prestate,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0331DDBE" w14:textId="77777777" w:rsidR="00E32EFD" w:rsidRPr="00671AD1" w:rsidRDefault="00E32EFD" w:rsidP="00E32EFD">
      <w:pPr>
        <w:tabs>
          <w:tab w:val="left" w:pos="709"/>
          <w:tab w:val="left" w:pos="1080"/>
          <w:tab w:val="left" w:pos="1134"/>
        </w:tabs>
        <w:rPr>
          <w:rFonts w:eastAsia="PMingLiU"/>
          <w:sz w:val="24"/>
          <w:szCs w:val="24"/>
          <w:lang w:val="ro-MD" w:eastAsia="zh-CN"/>
        </w:rPr>
      </w:pPr>
      <w:bookmarkStart w:id="7" w:name="_Hlk139896179"/>
      <w:bookmarkEnd w:id="6"/>
      <w:r w:rsidRPr="00671AD1">
        <w:rPr>
          <w:rFonts w:eastAsia="PMingLiU"/>
          <w:sz w:val="24"/>
          <w:szCs w:val="24"/>
          <w:lang w:val="ro-MD" w:eastAsia="zh-CN"/>
        </w:rPr>
        <w:t>6.3. În baza prezentului Contract, Centrul se obligă:</w:t>
      </w:r>
    </w:p>
    <w:p w14:paraId="2B147F77" w14:textId="2B5E28AE" w:rsidR="00E32EFD" w:rsidRPr="00671AD1" w:rsidRDefault="00E32EFD" w:rsidP="00E32EFD">
      <w:pPr>
        <w:tabs>
          <w:tab w:val="left" w:pos="1134"/>
        </w:tabs>
        <w:rPr>
          <w:rFonts w:eastAsia="PMingLiU"/>
          <w:sz w:val="24"/>
          <w:szCs w:val="24"/>
          <w:lang w:val="ro-MD" w:eastAsia="zh-CN"/>
        </w:rPr>
      </w:pPr>
      <w:bookmarkStart w:id="8" w:name="_Hlk139896087"/>
      <w:bookmarkEnd w:id="7"/>
      <w:r w:rsidRPr="00671AD1">
        <w:rPr>
          <w:rFonts w:eastAsia="PMingLiU"/>
          <w:sz w:val="24"/>
          <w:szCs w:val="24"/>
          <w:lang w:val="ro-MD" w:eastAsia="zh-CN"/>
        </w:rPr>
        <w:t>a) să achite suma prevăzută în Contract, după recep</w:t>
      </w:r>
      <w:r w:rsidR="00DA04A9">
        <w:rPr>
          <w:rFonts w:eastAsia="PMingLiU"/>
          <w:sz w:val="24"/>
          <w:szCs w:val="24"/>
          <w:lang w:val="ro-MD" w:eastAsia="zh-CN"/>
        </w:rPr>
        <w:t>ț</w:t>
      </w:r>
      <w:r w:rsidRPr="00671AD1">
        <w:rPr>
          <w:rFonts w:eastAsia="PMingLiU"/>
          <w:sz w:val="24"/>
          <w:szCs w:val="24"/>
          <w:lang w:val="ro-MD" w:eastAsia="zh-CN"/>
        </w:rPr>
        <w:t>ionarea mijloacelor financiare de la beneficiar</w:t>
      </w:r>
      <w:r w:rsidRPr="00671AD1">
        <w:rPr>
          <w:rFonts w:eastAsia="PMingLiU"/>
          <w:iCs/>
          <w:sz w:val="24"/>
          <w:szCs w:val="24"/>
          <w:lang w:val="ro-MD" w:eastAsia="zh-CN"/>
        </w:rPr>
        <w:t>,</w:t>
      </w:r>
      <w:r w:rsidRPr="00671AD1">
        <w:rPr>
          <w:rFonts w:eastAsia="PMingLiU"/>
          <w:sz w:val="24"/>
          <w:szCs w:val="24"/>
          <w:lang w:val="ro-MD" w:eastAsia="zh-CN"/>
        </w:rPr>
        <w:t xml:space="preserv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4C6ACFF9" w14:textId="7DB1E3E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b) să asigure verificarea </w:t>
      </w:r>
      <w:r w:rsidR="00DA04A9">
        <w:rPr>
          <w:rFonts w:eastAsia="PMingLiU"/>
          <w:sz w:val="24"/>
          <w:szCs w:val="24"/>
          <w:lang w:val="ro-MD" w:eastAsia="zh-CN"/>
        </w:rPr>
        <w:t>ș</w:t>
      </w:r>
      <w:r w:rsidRPr="00671AD1">
        <w:rPr>
          <w:rFonts w:eastAsia="PMingLiU"/>
          <w:sz w:val="24"/>
          <w:szCs w:val="24"/>
          <w:lang w:val="ro-MD" w:eastAsia="zh-CN"/>
        </w:rPr>
        <w:t>i monitorizarea executării contractelor de achizi</w:t>
      </w:r>
      <w:r w:rsidR="00DA04A9">
        <w:rPr>
          <w:rFonts w:eastAsia="PMingLiU"/>
          <w:sz w:val="24"/>
          <w:szCs w:val="24"/>
          <w:lang w:val="ro-MD" w:eastAsia="zh-CN"/>
        </w:rPr>
        <w:t>ț</w:t>
      </w:r>
      <w:r w:rsidRPr="00671AD1">
        <w:rPr>
          <w:rFonts w:eastAsia="PMingLiU"/>
          <w:sz w:val="24"/>
          <w:szCs w:val="24"/>
          <w:lang w:val="ro-MD" w:eastAsia="zh-CN"/>
        </w:rPr>
        <w:t>ii publice,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38B968D6" w14:textId="1E3CB02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să re</w:t>
      </w:r>
      <w:r w:rsidR="00DA04A9">
        <w:rPr>
          <w:rFonts w:eastAsia="PMingLiU"/>
          <w:sz w:val="24"/>
          <w:szCs w:val="24"/>
          <w:lang w:val="ro-MD" w:eastAsia="zh-CN"/>
        </w:rPr>
        <w:t>ț</w:t>
      </w:r>
      <w:r w:rsidRPr="00671AD1">
        <w:rPr>
          <w:rFonts w:eastAsia="PMingLiU"/>
          <w:sz w:val="24"/>
          <w:szCs w:val="24"/>
          <w:lang w:val="ro-MD" w:eastAsia="zh-CN"/>
        </w:rPr>
        <w:t>ină garan</w:t>
      </w:r>
      <w:r w:rsidR="00DA04A9">
        <w:rPr>
          <w:rFonts w:eastAsia="PMingLiU"/>
          <w:sz w:val="24"/>
          <w:szCs w:val="24"/>
          <w:lang w:val="ro-MD" w:eastAsia="zh-CN"/>
        </w:rPr>
        <w:t>ț</w:t>
      </w:r>
      <w:r w:rsidRPr="00671AD1">
        <w:rPr>
          <w:rFonts w:eastAsia="PMingLiU"/>
          <w:sz w:val="24"/>
          <w:szCs w:val="24"/>
          <w:lang w:val="ro-MD" w:eastAsia="zh-CN"/>
        </w:rPr>
        <w:t>ia de bună execu</w:t>
      </w:r>
      <w:r w:rsidR="00DA04A9">
        <w:rPr>
          <w:rFonts w:eastAsia="PMingLiU"/>
          <w:sz w:val="24"/>
          <w:szCs w:val="24"/>
          <w:lang w:val="ro-MD" w:eastAsia="zh-CN"/>
        </w:rPr>
        <w:t>ț</w:t>
      </w:r>
      <w:r w:rsidRPr="00671AD1">
        <w:rPr>
          <w:rFonts w:eastAsia="PMingLiU"/>
          <w:sz w:val="24"/>
          <w:szCs w:val="24"/>
          <w:lang w:val="ro-MD" w:eastAsia="zh-CN"/>
        </w:rPr>
        <w:t>ie în cazul neexecutării integrale a contractului;</w:t>
      </w:r>
    </w:p>
    <w:p w14:paraId="48092816" w14:textId="3F952A3D" w:rsidR="00E32EFD" w:rsidRPr="00D4585D" w:rsidRDefault="00E32EFD" w:rsidP="00D4585D">
      <w:pPr>
        <w:tabs>
          <w:tab w:val="left" w:pos="1134"/>
        </w:tabs>
        <w:rPr>
          <w:rFonts w:eastAsia="PMingLiU"/>
          <w:sz w:val="24"/>
          <w:szCs w:val="24"/>
          <w:lang w:val="ro-MD" w:eastAsia="zh-CN"/>
        </w:rPr>
      </w:pPr>
      <w:r w:rsidRPr="00671AD1">
        <w:rPr>
          <w:rFonts w:eastAsia="PMingLiU"/>
          <w:sz w:val="24"/>
          <w:szCs w:val="24"/>
          <w:lang w:val="ro-MD" w:eastAsia="zh-CN"/>
        </w:rPr>
        <w:t xml:space="preserve">d) să aplice </w:t>
      </w:r>
      <w:r w:rsidR="00DA04A9">
        <w:rPr>
          <w:rFonts w:eastAsia="PMingLiU"/>
          <w:sz w:val="24"/>
          <w:szCs w:val="24"/>
          <w:lang w:val="ro-MD" w:eastAsia="zh-CN"/>
        </w:rPr>
        <w:t>ș</w:t>
      </w:r>
      <w:r w:rsidRPr="00671AD1">
        <w:rPr>
          <w:rFonts w:eastAsia="PMingLiU"/>
          <w:sz w:val="24"/>
          <w:szCs w:val="24"/>
          <w:lang w:val="ro-MD" w:eastAsia="zh-CN"/>
        </w:rPr>
        <w:t>i să încaseze penalită</w:t>
      </w:r>
      <w:r w:rsidR="00DA04A9">
        <w:rPr>
          <w:rFonts w:eastAsia="PMingLiU"/>
          <w:sz w:val="24"/>
          <w:szCs w:val="24"/>
          <w:lang w:val="ro-MD" w:eastAsia="zh-CN"/>
        </w:rPr>
        <w:t>ț</w:t>
      </w:r>
      <w:r w:rsidRPr="00671AD1">
        <w:rPr>
          <w:rFonts w:eastAsia="PMingLiU"/>
          <w:sz w:val="24"/>
          <w:szCs w:val="24"/>
          <w:lang w:val="ro-MD" w:eastAsia="zh-CN"/>
        </w:rPr>
        <w:t>i de la Furnizor/Prestator conform pct. 10.2</w:t>
      </w:r>
      <w:r>
        <w:rPr>
          <w:rFonts w:eastAsia="PMingLiU"/>
          <w:sz w:val="24"/>
          <w:szCs w:val="24"/>
          <w:lang w:val="ro-MD" w:eastAsia="zh-CN"/>
        </w:rPr>
        <w:t>, 10.3</w:t>
      </w:r>
      <w:r w:rsidRPr="00671AD1">
        <w:rPr>
          <w:rFonts w:eastAsia="PMingLiU"/>
          <w:sz w:val="24"/>
          <w:szCs w:val="24"/>
          <w:lang w:val="ro-MD" w:eastAsia="zh-CN"/>
        </w:rPr>
        <w:t xml:space="preserve"> </w:t>
      </w:r>
      <w:r w:rsidR="00DA04A9">
        <w:rPr>
          <w:rFonts w:eastAsia="PMingLiU"/>
          <w:sz w:val="24"/>
          <w:szCs w:val="24"/>
          <w:lang w:val="ro-MD" w:eastAsia="zh-CN"/>
        </w:rPr>
        <w:t>ș</w:t>
      </w:r>
      <w:r w:rsidRPr="00671AD1">
        <w:rPr>
          <w:rFonts w:eastAsia="PMingLiU"/>
          <w:sz w:val="24"/>
          <w:szCs w:val="24"/>
          <w:lang w:val="ro-MD" w:eastAsia="zh-CN"/>
        </w:rPr>
        <w:t>i 10.</w:t>
      </w:r>
      <w:r>
        <w:rPr>
          <w:rFonts w:eastAsia="PMingLiU"/>
          <w:sz w:val="24"/>
          <w:szCs w:val="24"/>
          <w:lang w:val="ro-MD" w:eastAsia="zh-CN"/>
        </w:rPr>
        <w:t>4</w:t>
      </w:r>
      <w:r w:rsidRPr="00671AD1">
        <w:rPr>
          <w:rFonts w:eastAsia="PMingLiU"/>
          <w:sz w:val="24"/>
          <w:szCs w:val="24"/>
          <w:lang w:val="ro-MD" w:eastAsia="zh-CN"/>
        </w:rPr>
        <w:t>.</w:t>
      </w:r>
      <w:bookmarkEnd w:id="8"/>
    </w:p>
    <w:p w14:paraId="2253A956" w14:textId="2A93CAC6" w:rsidR="00E32EFD" w:rsidRPr="00671AD1" w:rsidRDefault="00E32EFD" w:rsidP="00E32EFD">
      <w:pPr>
        <w:tabs>
          <w:tab w:val="left" w:pos="1134"/>
        </w:tabs>
        <w:rPr>
          <w:b/>
          <w:sz w:val="24"/>
          <w:szCs w:val="24"/>
          <w:shd w:val="clear" w:color="auto" w:fill="FFFFFF"/>
          <w:lang w:val="ro-MD" w:eastAsia="ru-RU"/>
        </w:rPr>
      </w:pPr>
      <w:r w:rsidRPr="00671AD1">
        <w:rPr>
          <w:rFonts w:eastAsia="PMingLiU"/>
          <w:b/>
          <w:sz w:val="24"/>
          <w:szCs w:val="24"/>
          <w:lang w:val="ro-MD" w:eastAsia="zh-CN"/>
        </w:rPr>
        <w:t xml:space="preserve">7. </w:t>
      </w:r>
      <w:bookmarkStart w:id="9" w:name="_Hlk139896149"/>
      <w:r w:rsidRPr="00671AD1">
        <w:rPr>
          <w:b/>
          <w:sz w:val="24"/>
          <w:szCs w:val="24"/>
          <w:shd w:val="clear" w:color="auto" w:fill="FFFFFF"/>
          <w:lang w:val="ro-MD" w:eastAsia="ru-RU"/>
        </w:rPr>
        <w:t>Circumstan</w:t>
      </w:r>
      <w:r w:rsidR="00DA04A9">
        <w:rPr>
          <w:b/>
          <w:sz w:val="24"/>
          <w:szCs w:val="24"/>
          <w:shd w:val="clear" w:color="auto" w:fill="FFFFFF"/>
          <w:lang w:val="ro-MD" w:eastAsia="ru-RU"/>
        </w:rPr>
        <w:t>ț</w:t>
      </w:r>
      <w:r w:rsidRPr="00671AD1">
        <w:rPr>
          <w:b/>
          <w:sz w:val="24"/>
          <w:szCs w:val="24"/>
          <w:shd w:val="clear" w:color="auto" w:fill="FFFFFF"/>
          <w:lang w:val="ro-MD" w:eastAsia="ru-RU"/>
        </w:rPr>
        <w:t>e care justifică neexecutarea Contractului</w:t>
      </w:r>
      <w:bookmarkEnd w:id="9"/>
    </w:p>
    <w:p w14:paraId="7E941DCF" w14:textId="0C287B0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7.1. Neexecutarea obliga</w:t>
      </w:r>
      <w:r w:rsidR="00DA04A9">
        <w:rPr>
          <w:rFonts w:eastAsia="PMingLiU"/>
          <w:sz w:val="24"/>
          <w:szCs w:val="24"/>
          <w:lang w:val="ro-MD" w:eastAsia="zh-CN"/>
        </w:rPr>
        <w:t>ț</w:t>
      </w:r>
      <w:r w:rsidRPr="00671AD1">
        <w:rPr>
          <w:rFonts w:eastAsia="PMingLiU"/>
          <w:sz w:val="24"/>
          <w:szCs w:val="24"/>
          <w:lang w:val="ro-MD" w:eastAsia="zh-CN"/>
        </w:rPr>
        <w:t>iei Păr</w:t>
      </w:r>
      <w:r w:rsidR="00DA04A9">
        <w:rPr>
          <w:rFonts w:eastAsia="PMingLiU"/>
          <w:sz w:val="24"/>
          <w:szCs w:val="24"/>
          <w:lang w:val="ro-MD" w:eastAsia="zh-CN"/>
        </w:rPr>
        <w:t>ț</w:t>
      </w:r>
      <w:r w:rsidRPr="00671AD1">
        <w:rPr>
          <w:rFonts w:eastAsia="PMingLiU"/>
          <w:sz w:val="24"/>
          <w:szCs w:val="24"/>
          <w:lang w:val="ro-MD" w:eastAsia="zh-CN"/>
        </w:rPr>
        <w:t xml:space="preserve">ilor contractante se justifică dacă aceasta este cauzată de un impediment în afara controlului ei </w:t>
      </w:r>
      <w:r w:rsidR="00DA04A9">
        <w:rPr>
          <w:rFonts w:eastAsia="PMingLiU"/>
          <w:sz w:val="24"/>
          <w:szCs w:val="24"/>
          <w:lang w:val="ro-MD" w:eastAsia="zh-CN"/>
        </w:rPr>
        <w:t>ș</w:t>
      </w:r>
      <w:r w:rsidRPr="00671AD1">
        <w:rPr>
          <w:rFonts w:eastAsia="PMingLiU"/>
          <w:sz w:val="24"/>
          <w:szCs w:val="24"/>
          <w:lang w:val="ro-MD" w:eastAsia="zh-CN"/>
        </w:rPr>
        <w:t>i dacă Păr</w:t>
      </w:r>
      <w:r w:rsidR="00DA04A9">
        <w:rPr>
          <w:rFonts w:eastAsia="PMingLiU"/>
          <w:sz w:val="24"/>
          <w:szCs w:val="24"/>
          <w:lang w:val="ro-MD" w:eastAsia="zh-CN"/>
        </w:rPr>
        <w:t>ț</w:t>
      </w:r>
      <w:r w:rsidRPr="00671AD1">
        <w:rPr>
          <w:rFonts w:eastAsia="PMingLiU"/>
          <w:sz w:val="24"/>
          <w:szCs w:val="24"/>
          <w:lang w:val="ro-MD" w:eastAsia="zh-CN"/>
        </w:rPr>
        <w:t>ii nu i se putea cere în mod rezonabil să evite sau să depă</w:t>
      </w:r>
      <w:r w:rsidR="00DA04A9">
        <w:rPr>
          <w:rFonts w:eastAsia="PMingLiU"/>
          <w:sz w:val="24"/>
          <w:szCs w:val="24"/>
          <w:lang w:val="ro-MD" w:eastAsia="zh-CN"/>
        </w:rPr>
        <w:t>ș</w:t>
      </w:r>
      <w:r w:rsidRPr="00671AD1">
        <w:rPr>
          <w:rFonts w:eastAsia="PMingLiU"/>
          <w:sz w:val="24"/>
          <w:szCs w:val="24"/>
          <w:lang w:val="ro-MD" w:eastAsia="zh-CN"/>
        </w:rPr>
        <w:t>ească impedimentul ori consecin</w:t>
      </w:r>
      <w:r w:rsidR="00DA04A9">
        <w:rPr>
          <w:rFonts w:eastAsia="PMingLiU"/>
          <w:sz w:val="24"/>
          <w:szCs w:val="24"/>
          <w:lang w:val="ro-MD" w:eastAsia="zh-CN"/>
        </w:rPr>
        <w:t>ț</w:t>
      </w:r>
      <w:r w:rsidRPr="00671AD1">
        <w:rPr>
          <w:rFonts w:eastAsia="PMingLiU"/>
          <w:sz w:val="24"/>
          <w:szCs w:val="24"/>
          <w:lang w:val="ro-MD" w:eastAsia="zh-CN"/>
        </w:rPr>
        <w:t>ele acestuia.</w:t>
      </w:r>
    </w:p>
    <w:p w14:paraId="134878AD"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7.2. Neexecutarea nu este justificată dacă partea ar fi putut în mod rezonabil să ia în considerare impedimentul la data încheierii Contractului.</w:t>
      </w:r>
    </w:p>
    <w:p w14:paraId="5E4A3CAB" w14:textId="5E06EDB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7.3. Survenirea circumstan</w:t>
      </w:r>
      <w:r w:rsidR="00DA04A9">
        <w:rPr>
          <w:rFonts w:eastAsia="PMingLiU"/>
          <w:sz w:val="24"/>
          <w:szCs w:val="24"/>
          <w:lang w:val="ro-MD" w:eastAsia="zh-CN"/>
        </w:rPr>
        <w:t>ț</w:t>
      </w:r>
      <w:r w:rsidRPr="00671AD1">
        <w:rPr>
          <w:rFonts w:eastAsia="PMingLiU"/>
          <w:sz w:val="24"/>
          <w:szCs w:val="24"/>
          <w:lang w:val="ro-MD" w:eastAsia="zh-CN"/>
        </w:rPr>
        <w:t>elor care justifică neexecutarea Contractului, momentul declan</w:t>
      </w:r>
      <w:r w:rsidR="00DA04A9">
        <w:rPr>
          <w:rFonts w:eastAsia="PMingLiU"/>
          <w:sz w:val="24"/>
          <w:szCs w:val="24"/>
          <w:lang w:val="ro-MD" w:eastAsia="zh-CN"/>
        </w:rPr>
        <w:t>ș</w:t>
      </w:r>
      <w:r w:rsidRPr="00671AD1">
        <w:rPr>
          <w:rFonts w:eastAsia="PMingLiU"/>
          <w:sz w:val="24"/>
          <w:szCs w:val="24"/>
          <w:lang w:val="ro-MD" w:eastAsia="zh-CN"/>
        </w:rPr>
        <w:t xml:space="preserve">ării </w:t>
      </w:r>
      <w:r w:rsidR="00DA04A9">
        <w:rPr>
          <w:rFonts w:eastAsia="PMingLiU"/>
          <w:sz w:val="24"/>
          <w:szCs w:val="24"/>
          <w:lang w:val="ro-MD" w:eastAsia="zh-CN"/>
        </w:rPr>
        <w:t>ș</w:t>
      </w:r>
      <w:r w:rsidRPr="00671AD1">
        <w:rPr>
          <w:rFonts w:eastAsia="PMingLiU"/>
          <w:sz w:val="24"/>
          <w:szCs w:val="24"/>
          <w:lang w:val="ro-MD" w:eastAsia="zh-CN"/>
        </w:rPr>
        <w:t>i termenul de ac</w:t>
      </w:r>
      <w:r w:rsidR="00DA04A9">
        <w:rPr>
          <w:rFonts w:eastAsia="PMingLiU"/>
          <w:sz w:val="24"/>
          <w:szCs w:val="24"/>
          <w:lang w:val="ro-MD" w:eastAsia="zh-CN"/>
        </w:rPr>
        <w:t>ț</w:t>
      </w:r>
      <w:r w:rsidRPr="00671AD1">
        <w:rPr>
          <w:rFonts w:eastAsia="PMingLiU"/>
          <w:sz w:val="24"/>
          <w:szCs w:val="24"/>
          <w:lang w:val="ro-MD" w:eastAsia="zh-CN"/>
        </w:rPr>
        <w:t xml:space="preserve">iune trebuie să fie confirmate printr-un aviz de atestare eliberat, în mod corespunzător, de către organul competent din </w:t>
      </w:r>
      <w:r w:rsidR="00DA04A9">
        <w:rPr>
          <w:rFonts w:eastAsia="PMingLiU"/>
          <w:sz w:val="24"/>
          <w:szCs w:val="24"/>
          <w:lang w:val="ro-MD" w:eastAsia="zh-CN"/>
        </w:rPr>
        <w:t>ț</w:t>
      </w:r>
      <w:r w:rsidRPr="00671AD1">
        <w:rPr>
          <w:rFonts w:eastAsia="PMingLiU"/>
          <w:sz w:val="24"/>
          <w:szCs w:val="24"/>
          <w:lang w:val="ro-MD" w:eastAsia="zh-CN"/>
        </w:rPr>
        <w:t>ara Păr</w:t>
      </w:r>
      <w:r w:rsidR="00DA04A9">
        <w:rPr>
          <w:rFonts w:eastAsia="PMingLiU"/>
          <w:sz w:val="24"/>
          <w:szCs w:val="24"/>
          <w:lang w:val="ro-MD" w:eastAsia="zh-CN"/>
        </w:rPr>
        <w:t>ț</w:t>
      </w:r>
      <w:r w:rsidRPr="00671AD1">
        <w:rPr>
          <w:rFonts w:eastAsia="PMingLiU"/>
          <w:sz w:val="24"/>
          <w:szCs w:val="24"/>
          <w:lang w:val="ro-MD" w:eastAsia="zh-CN"/>
        </w:rPr>
        <w:t>ii care invocă asemenea circumstan</w:t>
      </w:r>
      <w:r w:rsidR="00DA04A9">
        <w:rPr>
          <w:rFonts w:eastAsia="PMingLiU"/>
          <w:sz w:val="24"/>
          <w:szCs w:val="24"/>
          <w:lang w:val="ro-MD" w:eastAsia="zh-CN"/>
        </w:rPr>
        <w:t>ț</w:t>
      </w:r>
      <w:r w:rsidRPr="00671AD1">
        <w:rPr>
          <w:rFonts w:eastAsia="PMingLiU"/>
          <w:sz w:val="24"/>
          <w:szCs w:val="24"/>
          <w:lang w:val="ro-MD" w:eastAsia="zh-CN"/>
        </w:rPr>
        <w:t>e.</w:t>
      </w:r>
    </w:p>
    <w:p w14:paraId="61065252" w14:textId="5CCBE5B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7.4. Partea care invocă prezenta clauză are obliga</w:t>
      </w:r>
      <w:r w:rsidR="00DA04A9">
        <w:rPr>
          <w:rFonts w:eastAsia="PMingLiU"/>
          <w:sz w:val="24"/>
          <w:szCs w:val="24"/>
          <w:lang w:val="ro-MD" w:eastAsia="zh-CN"/>
        </w:rPr>
        <w:t>ț</w:t>
      </w:r>
      <w:r w:rsidRPr="00671AD1">
        <w:rPr>
          <w:rFonts w:eastAsia="PMingLiU"/>
          <w:sz w:val="24"/>
          <w:szCs w:val="24"/>
          <w:lang w:val="ro-MD" w:eastAsia="zh-CN"/>
        </w:rPr>
        <w:t>ia de a asigura celorlalte Păr</w:t>
      </w:r>
      <w:r w:rsidR="00DA04A9">
        <w:rPr>
          <w:rFonts w:eastAsia="PMingLiU"/>
          <w:sz w:val="24"/>
          <w:szCs w:val="24"/>
          <w:lang w:val="ro-MD" w:eastAsia="zh-CN"/>
        </w:rPr>
        <w:t>ț</w:t>
      </w:r>
      <w:r w:rsidRPr="00671AD1">
        <w:rPr>
          <w:rFonts w:eastAsia="PMingLiU"/>
          <w:sz w:val="24"/>
          <w:szCs w:val="24"/>
          <w:lang w:val="ro-MD" w:eastAsia="zh-CN"/>
        </w:rPr>
        <w:t xml:space="preserve">i primirea unei notificări despre impediment </w:t>
      </w:r>
      <w:r w:rsidR="00DA04A9">
        <w:rPr>
          <w:rFonts w:eastAsia="PMingLiU"/>
          <w:sz w:val="24"/>
          <w:szCs w:val="24"/>
          <w:lang w:val="ro-MD" w:eastAsia="zh-CN"/>
        </w:rPr>
        <w:t>ș</w:t>
      </w:r>
      <w:r w:rsidRPr="00671AD1">
        <w:rPr>
          <w:rFonts w:eastAsia="PMingLiU"/>
          <w:sz w:val="24"/>
          <w:szCs w:val="24"/>
          <w:lang w:val="ro-MD" w:eastAsia="zh-CN"/>
        </w:rPr>
        <w:t>i efectele lui asupra capacită</w:t>
      </w:r>
      <w:r w:rsidR="00DA04A9">
        <w:rPr>
          <w:rFonts w:eastAsia="PMingLiU"/>
          <w:sz w:val="24"/>
          <w:szCs w:val="24"/>
          <w:lang w:val="ro-MD" w:eastAsia="zh-CN"/>
        </w:rPr>
        <w:t>ț</w:t>
      </w:r>
      <w:r w:rsidRPr="00671AD1">
        <w:rPr>
          <w:rFonts w:eastAsia="PMingLiU"/>
          <w:sz w:val="24"/>
          <w:szCs w:val="24"/>
          <w:lang w:val="ro-MD" w:eastAsia="zh-CN"/>
        </w:rPr>
        <w:t>ii de a executa, imediat, dar nu mai târziu de 10 zile după ce a cunoscut sau trebuia să cunoască aceste circumstan</w:t>
      </w:r>
      <w:r w:rsidR="00DA04A9">
        <w:rPr>
          <w:rFonts w:eastAsia="PMingLiU"/>
          <w:sz w:val="24"/>
          <w:szCs w:val="24"/>
          <w:lang w:val="ro-MD" w:eastAsia="zh-CN"/>
        </w:rPr>
        <w:t>ț</w:t>
      </w:r>
      <w:r w:rsidRPr="00671AD1">
        <w:rPr>
          <w:rFonts w:eastAsia="PMingLiU"/>
          <w:sz w:val="24"/>
          <w:szCs w:val="24"/>
          <w:lang w:val="ro-MD" w:eastAsia="zh-CN"/>
        </w:rPr>
        <w:t xml:space="preserve">e. </w:t>
      </w:r>
    </w:p>
    <w:p w14:paraId="4A910AB3" w14:textId="1E10A62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7.5. În cazul în care în circumstan</w:t>
      </w:r>
      <w:r w:rsidR="00DA04A9">
        <w:rPr>
          <w:rFonts w:eastAsia="PMingLiU"/>
          <w:sz w:val="24"/>
          <w:szCs w:val="24"/>
          <w:lang w:val="ro-MD" w:eastAsia="zh-CN"/>
        </w:rPr>
        <w:t>ț</w:t>
      </w:r>
      <w:r w:rsidRPr="00671AD1">
        <w:rPr>
          <w:rFonts w:eastAsia="PMingLiU"/>
          <w:sz w:val="24"/>
          <w:szCs w:val="24"/>
          <w:lang w:val="ro-MD" w:eastAsia="zh-CN"/>
        </w:rPr>
        <w:t>ele ce justifică neexecutarea Contractului, acesta se modifică prin acordul adi</w:t>
      </w:r>
      <w:r w:rsidR="00DA04A9">
        <w:rPr>
          <w:rFonts w:eastAsia="PMingLiU"/>
          <w:sz w:val="24"/>
          <w:szCs w:val="24"/>
          <w:lang w:val="ro-MD" w:eastAsia="zh-CN"/>
        </w:rPr>
        <w:t>ț</w:t>
      </w:r>
      <w:r w:rsidRPr="00671AD1">
        <w:rPr>
          <w:rFonts w:eastAsia="PMingLiU"/>
          <w:sz w:val="24"/>
          <w:szCs w:val="24"/>
          <w:lang w:val="ro-MD" w:eastAsia="zh-CN"/>
        </w:rPr>
        <w:t>ional, inclusiv termenele de executare, în cazul unei executări ulterioare a Contractului.</w:t>
      </w:r>
    </w:p>
    <w:p w14:paraId="3E35E712" w14:textId="766B63D4"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8. Rezolu</w:t>
      </w:r>
      <w:r w:rsidR="00DA04A9">
        <w:rPr>
          <w:rFonts w:eastAsia="PMingLiU"/>
          <w:b/>
          <w:sz w:val="24"/>
          <w:szCs w:val="24"/>
          <w:lang w:val="ro-MD" w:eastAsia="zh-CN"/>
        </w:rPr>
        <w:t>ț</w:t>
      </w:r>
      <w:r w:rsidRPr="00671AD1">
        <w:rPr>
          <w:rFonts w:eastAsia="PMingLiU"/>
          <w:b/>
          <w:sz w:val="24"/>
          <w:szCs w:val="24"/>
          <w:lang w:val="ro-MD" w:eastAsia="zh-CN"/>
        </w:rPr>
        <w:t>iunea Contractului</w:t>
      </w:r>
    </w:p>
    <w:p w14:paraId="34EE841E" w14:textId="69BFDEAD" w:rsidR="00E32EFD" w:rsidRPr="00671AD1" w:rsidRDefault="00E32EFD" w:rsidP="00E32EFD">
      <w:pPr>
        <w:tabs>
          <w:tab w:val="left" w:pos="1134"/>
        </w:tabs>
        <w:rPr>
          <w:rFonts w:eastAsia="PMingLiU"/>
          <w:sz w:val="24"/>
          <w:szCs w:val="24"/>
          <w:lang w:val="ro-MD" w:eastAsia="zh-CN"/>
        </w:rPr>
      </w:pPr>
      <w:bookmarkStart w:id="10" w:name="_Hlk139896301"/>
      <w:r w:rsidRPr="00671AD1">
        <w:rPr>
          <w:rFonts w:eastAsia="PMingLiU"/>
          <w:sz w:val="24"/>
          <w:szCs w:val="24"/>
          <w:lang w:val="ro-MD" w:eastAsia="zh-CN"/>
        </w:rPr>
        <w:t>8.1.</w:t>
      </w:r>
      <w:r w:rsidRPr="00671AD1">
        <w:rPr>
          <w:sz w:val="24"/>
          <w:szCs w:val="24"/>
          <w:lang w:val="ro-MD"/>
        </w:rPr>
        <w:t xml:space="preserve"> </w:t>
      </w:r>
      <w:r w:rsidRPr="00671AD1">
        <w:rPr>
          <w:rFonts w:eastAsia="PMingLiU"/>
          <w:sz w:val="24"/>
          <w:szCs w:val="24"/>
          <w:lang w:val="ro-MD" w:eastAsia="zh-CN"/>
        </w:rPr>
        <w:t>Rezolu</w:t>
      </w:r>
      <w:r w:rsidR="00DA04A9">
        <w:rPr>
          <w:rFonts w:eastAsia="PMingLiU"/>
          <w:sz w:val="24"/>
          <w:szCs w:val="24"/>
          <w:lang w:val="ro-MD" w:eastAsia="zh-CN"/>
        </w:rPr>
        <w:t>ț</w:t>
      </w:r>
      <w:r w:rsidRPr="00671AD1">
        <w:rPr>
          <w:rFonts w:eastAsia="PMingLiU"/>
          <w:sz w:val="24"/>
          <w:szCs w:val="24"/>
          <w:lang w:val="ro-MD" w:eastAsia="zh-CN"/>
        </w:rPr>
        <w:t>iunea Contractului se poate realiza cu acordul comun al Păr</w:t>
      </w:r>
      <w:r w:rsidR="00DA04A9">
        <w:rPr>
          <w:rFonts w:eastAsia="PMingLiU"/>
          <w:sz w:val="24"/>
          <w:szCs w:val="24"/>
          <w:lang w:val="ro-MD" w:eastAsia="zh-CN"/>
        </w:rPr>
        <w:t>ț</w:t>
      </w:r>
      <w:r w:rsidRPr="00671AD1">
        <w:rPr>
          <w:rFonts w:eastAsia="PMingLiU"/>
          <w:sz w:val="24"/>
          <w:szCs w:val="24"/>
          <w:lang w:val="ro-MD" w:eastAsia="zh-CN"/>
        </w:rPr>
        <w:t>ilor.</w:t>
      </w:r>
    </w:p>
    <w:p w14:paraId="3D4F3FED" w14:textId="10BC5F32"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8.2. Dreptul la rezolu</w:t>
      </w:r>
      <w:r w:rsidR="00DA04A9">
        <w:rPr>
          <w:rFonts w:eastAsia="PMingLiU"/>
          <w:sz w:val="24"/>
          <w:szCs w:val="24"/>
          <w:lang w:val="ro-MD" w:eastAsia="zh-CN"/>
        </w:rPr>
        <w:t>ț</w:t>
      </w:r>
      <w:r w:rsidRPr="00671AD1">
        <w:rPr>
          <w:rFonts w:eastAsia="PMingLiU"/>
          <w:sz w:val="24"/>
          <w:szCs w:val="24"/>
          <w:lang w:val="ro-MD" w:eastAsia="zh-CN"/>
        </w:rPr>
        <w:t>iune se exercită de către Partea îndreptă</w:t>
      </w:r>
      <w:r w:rsidR="00DA04A9">
        <w:rPr>
          <w:rFonts w:eastAsia="PMingLiU"/>
          <w:sz w:val="24"/>
          <w:szCs w:val="24"/>
          <w:lang w:val="ro-MD" w:eastAsia="zh-CN"/>
        </w:rPr>
        <w:t>ț</w:t>
      </w:r>
      <w:r w:rsidRPr="00671AD1">
        <w:rPr>
          <w:rFonts w:eastAsia="PMingLiU"/>
          <w:sz w:val="24"/>
          <w:szCs w:val="24"/>
          <w:lang w:val="ro-MD" w:eastAsia="zh-CN"/>
        </w:rPr>
        <w:t>ită prin declara</w:t>
      </w:r>
      <w:r w:rsidR="00DA04A9">
        <w:rPr>
          <w:rFonts w:eastAsia="PMingLiU"/>
          <w:sz w:val="24"/>
          <w:szCs w:val="24"/>
          <w:lang w:val="ro-MD" w:eastAsia="zh-CN"/>
        </w:rPr>
        <w:t>ț</w:t>
      </w:r>
      <w:r w:rsidRPr="00671AD1">
        <w:rPr>
          <w:rFonts w:eastAsia="PMingLiU"/>
          <w:sz w:val="24"/>
          <w:szCs w:val="24"/>
          <w:lang w:val="ro-MD" w:eastAsia="zh-CN"/>
        </w:rPr>
        <w:t>ie scrisă, notificată celeilalte Păr</w:t>
      </w:r>
      <w:r w:rsidR="00DA04A9">
        <w:rPr>
          <w:rFonts w:eastAsia="PMingLiU"/>
          <w:sz w:val="24"/>
          <w:szCs w:val="24"/>
          <w:lang w:val="ro-MD" w:eastAsia="zh-CN"/>
        </w:rPr>
        <w:t>ț</w:t>
      </w:r>
      <w:r w:rsidRPr="00671AD1">
        <w:rPr>
          <w:rFonts w:eastAsia="PMingLiU"/>
          <w:sz w:val="24"/>
          <w:szCs w:val="24"/>
          <w:lang w:val="ro-MD" w:eastAsia="zh-CN"/>
        </w:rPr>
        <w:t>i contractante.</w:t>
      </w:r>
    </w:p>
    <w:p w14:paraId="24543673"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8.3. </w:t>
      </w:r>
      <w:bookmarkStart w:id="11" w:name="_Hlk109563791"/>
      <w:r w:rsidRPr="00671AD1">
        <w:rPr>
          <w:rFonts w:eastAsia="PMingLiU"/>
          <w:sz w:val="24"/>
          <w:szCs w:val="24"/>
          <w:lang w:val="ro-MD" w:eastAsia="zh-CN"/>
        </w:rPr>
        <w:t>Contractul poate fi rezolvit în mod unilateral</w:t>
      </w:r>
      <w:bookmarkEnd w:id="11"/>
      <w:r w:rsidRPr="00671AD1">
        <w:rPr>
          <w:rFonts w:eastAsia="PMingLiU"/>
          <w:sz w:val="24"/>
          <w:szCs w:val="24"/>
          <w:lang w:val="ro-MD" w:eastAsia="zh-CN"/>
        </w:rPr>
        <w:t xml:space="preserve"> în caz de:</w:t>
      </w:r>
    </w:p>
    <w:p w14:paraId="4DB99AF7"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refuz al Furnizorului/Prestatorului de a livra/presta bunurile/serviciile prevăzute în prezentul Contract;</w:t>
      </w:r>
    </w:p>
    <w:p w14:paraId="647AD09E" w14:textId="376ADB3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b) nerespectarea de către Beneficiar </w:t>
      </w:r>
      <w:r w:rsidR="00DA04A9">
        <w:rPr>
          <w:rFonts w:eastAsia="PMingLiU"/>
          <w:sz w:val="24"/>
          <w:szCs w:val="24"/>
          <w:lang w:val="ro-MD" w:eastAsia="zh-CN"/>
        </w:rPr>
        <w:t>ș</w:t>
      </w:r>
      <w:r w:rsidRPr="00671AD1">
        <w:rPr>
          <w:rFonts w:eastAsia="PMingLiU"/>
          <w:sz w:val="24"/>
          <w:szCs w:val="24"/>
          <w:lang w:val="ro-MD" w:eastAsia="zh-CN"/>
        </w:rPr>
        <w:t>i Centru a termenelor de plată pentru bunurile/serviciile livrate/prestate;</w:t>
      </w:r>
    </w:p>
    <w:p w14:paraId="56A223E6"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nerespectarea de către Furnizor/Prestator a termenelor de livrare/prestare a bunurilor/serviciilor;</w:t>
      </w:r>
    </w:p>
    <w:p w14:paraId="25481AFA" w14:textId="492E8DC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d) nesatisfacerea de către una dintre Păr</w:t>
      </w:r>
      <w:r w:rsidR="00DA04A9">
        <w:rPr>
          <w:rFonts w:eastAsia="PMingLiU"/>
          <w:sz w:val="24"/>
          <w:szCs w:val="24"/>
          <w:lang w:val="ro-MD" w:eastAsia="zh-CN"/>
        </w:rPr>
        <w:t>ț</w:t>
      </w:r>
      <w:r w:rsidRPr="00671AD1">
        <w:rPr>
          <w:rFonts w:eastAsia="PMingLiU"/>
          <w:sz w:val="24"/>
          <w:szCs w:val="24"/>
          <w:lang w:val="ro-MD" w:eastAsia="zh-CN"/>
        </w:rPr>
        <w:t>ile contractante a preten</w:t>
      </w:r>
      <w:r w:rsidR="00DA04A9">
        <w:rPr>
          <w:rFonts w:eastAsia="PMingLiU"/>
          <w:sz w:val="24"/>
          <w:szCs w:val="24"/>
          <w:lang w:val="ro-MD" w:eastAsia="zh-CN"/>
        </w:rPr>
        <w:t>ț</w:t>
      </w:r>
      <w:r w:rsidRPr="00671AD1">
        <w:rPr>
          <w:rFonts w:eastAsia="PMingLiU"/>
          <w:sz w:val="24"/>
          <w:szCs w:val="24"/>
          <w:lang w:val="ro-MD" w:eastAsia="zh-CN"/>
        </w:rPr>
        <w:t>iilor înaintate conform prezentului Contract.</w:t>
      </w:r>
    </w:p>
    <w:p w14:paraId="5A3FBC4A" w14:textId="4CB0636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8.4. Centrul/Beneficiarul are dreptul de a rezolvi unilateral contractul în perioada de valabilitate a acestuia în una dintre următoarele situa</w:t>
      </w:r>
      <w:r w:rsidR="00DA04A9">
        <w:rPr>
          <w:rFonts w:eastAsia="PMingLiU"/>
          <w:sz w:val="24"/>
          <w:szCs w:val="24"/>
          <w:lang w:val="ro-MD" w:eastAsia="zh-CN"/>
        </w:rPr>
        <w:t>ț</w:t>
      </w:r>
      <w:r w:rsidRPr="00671AD1">
        <w:rPr>
          <w:rFonts w:eastAsia="PMingLiU"/>
          <w:sz w:val="24"/>
          <w:szCs w:val="24"/>
          <w:lang w:val="ro-MD" w:eastAsia="zh-CN"/>
        </w:rPr>
        <w:t>ii:</w:t>
      </w:r>
    </w:p>
    <w:p w14:paraId="5A274A0F" w14:textId="7A2123F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contractantul se afla, la data atribuirii lui, în una dintre situa</w:t>
      </w:r>
      <w:r w:rsidR="00DA04A9">
        <w:rPr>
          <w:rFonts w:eastAsia="PMingLiU"/>
          <w:sz w:val="24"/>
          <w:szCs w:val="24"/>
          <w:lang w:val="ro-MD" w:eastAsia="zh-CN"/>
        </w:rPr>
        <w:t>ț</w:t>
      </w:r>
      <w:r w:rsidRPr="00671AD1">
        <w:rPr>
          <w:rFonts w:eastAsia="PMingLiU"/>
          <w:sz w:val="24"/>
          <w:szCs w:val="24"/>
          <w:lang w:val="ro-MD" w:eastAsia="zh-CN"/>
        </w:rPr>
        <w:t>iile care ar fi determinat excluderea sa din procedura de atribuire potrivit art. 19 din Legea nr. 131/2015 privind achizi</w:t>
      </w:r>
      <w:r w:rsidR="00DA04A9">
        <w:rPr>
          <w:rFonts w:eastAsia="PMingLiU"/>
          <w:sz w:val="24"/>
          <w:szCs w:val="24"/>
          <w:lang w:val="ro-MD" w:eastAsia="zh-CN"/>
        </w:rPr>
        <w:t>ț</w:t>
      </w:r>
      <w:r w:rsidRPr="00671AD1">
        <w:rPr>
          <w:rFonts w:eastAsia="PMingLiU"/>
          <w:sz w:val="24"/>
          <w:szCs w:val="24"/>
          <w:lang w:val="ro-MD" w:eastAsia="zh-CN"/>
        </w:rPr>
        <w:t>iile publice;</w:t>
      </w:r>
    </w:p>
    <w:p w14:paraId="3050FFDC" w14:textId="506DC2B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b) Contractul a făcut obiectul unei modificări substan</w:t>
      </w:r>
      <w:r w:rsidR="00DA04A9">
        <w:rPr>
          <w:rFonts w:eastAsia="PMingLiU"/>
          <w:sz w:val="24"/>
          <w:szCs w:val="24"/>
          <w:lang w:val="ro-MD" w:eastAsia="zh-CN"/>
        </w:rPr>
        <w:t>ț</w:t>
      </w:r>
      <w:r w:rsidRPr="00671AD1">
        <w:rPr>
          <w:rFonts w:eastAsia="PMingLiU"/>
          <w:sz w:val="24"/>
          <w:szCs w:val="24"/>
          <w:lang w:val="ro-MD" w:eastAsia="zh-CN"/>
        </w:rPr>
        <w:t>iale care necesită o nouă procedură de achizi</w:t>
      </w:r>
      <w:r w:rsidR="00DA04A9">
        <w:rPr>
          <w:rFonts w:eastAsia="PMingLiU"/>
          <w:sz w:val="24"/>
          <w:szCs w:val="24"/>
          <w:lang w:val="ro-MD" w:eastAsia="zh-CN"/>
        </w:rPr>
        <w:t>ț</w:t>
      </w:r>
      <w:r w:rsidRPr="00671AD1">
        <w:rPr>
          <w:rFonts w:eastAsia="PMingLiU"/>
          <w:sz w:val="24"/>
          <w:szCs w:val="24"/>
          <w:lang w:val="ro-MD" w:eastAsia="zh-CN"/>
        </w:rPr>
        <w:t>ie publică, în conformitate cu art. 76 din Legea nr. 131/2015 privind achizi</w:t>
      </w:r>
      <w:r w:rsidR="00DA04A9">
        <w:rPr>
          <w:rFonts w:eastAsia="PMingLiU"/>
          <w:sz w:val="24"/>
          <w:szCs w:val="24"/>
          <w:lang w:val="ro-MD" w:eastAsia="zh-CN"/>
        </w:rPr>
        <w:t>ț</w:t>
      </w:r>
      <w:r w:rsidRPr="00671AD1">
        <w:rPr>
          <w:rFonts w:eastAsia="PMingLiU"/>
          <w:sz w:val="24"/>
          <w:szCs w:val="24"/>
          <w:lang w:val="ro-MD" w:eastAsia="zh-CN"/>
        </w:rPr>
        <w:t>iile publice;</w:t>
      </w:r>
    </w:p>
    <w:p w14:paraId="2E746FAB" w14:textId="6CF2572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Contractul nu ar fi trebuit să fie atribuit contractantului respectiv, având în vedere o încălcare gravă a obliga</w:t>
      </w:r>
      <w:r w:rsidR="00DA04A9">
        <w:rPr>
          <w:rFonts w:eastAsia="PMingLiU"/>
          <w:sz w:val="24"/>
          <w:szCs w:val="24"/>
          <w:lang w:val="ro-MD" w:eastAsia="zh-CN"/>
        </w:rPr>
        <w:t>ț</w:t>
      </w:r>
      <w:r w:rsidRPr="00671AD1">
        <w:rPr>
          <w:rFonts w:eastAsia="PMingLiU"/>
          <w:sz w:val="24"/>
          <w:szCs w:val="24"/>
          <w:lang w:val="ro-MD" w:eastAsia="zh-CN"/>
        </w:rPr>
        <w:t>iilor ce rezultă din Legea nr. 131/2015 privind achizi</w:t>
      </w:r>
      <w:r w:rsidR="00DA04A9">
        <w:rPr>
          <w:rFonts w:eastAsia="PMingLiU"/>
          <w:sz w:val="24"/>
          <w:szCs w:val="24"/>
          <w:lang w:val="ro-MD" w:eastAsia="zh-CN"/>
        </w:rPr>
        <w:t>ț</w:t>
      </w:r>
      <w:r w:rsidRPr="00671AD1">
        <w:rPr>
          <w:rFonts w:eastAsia="PMingLiU"/>
          <w:sz w:val="24"/>
          <w:szCs w:val="24"/>
          <w:lang w:val="ro-MD" w:eastAsia="zh-CN"/>
        </w:rPr>
        <w:t xml:space="preserve">iile publice </w:t>
      </w:r>
      <w:r w:rsidR="00DA04A9">
        <w:rPr>
          <w:rFonts w:eastAsia="PMingLiU"/>
          <w:sz w:val="24"/>
          <w:szCs w:val="24"/>
          <w:lang w:val="ro-MD" w:eastAsia="zh-CN"/>
        </w:rPr>
        <w:t>ș</w:t>
      </w:r>
      <w:r w:rsidRPr="00671AD1">
        <w:rPr>
          <w:rFonts w:eastAsia="PMingLiU"/>
          <w:sz w:val="24"/>
          <w:szCs w:val="24"/>
          <w:lang w:val="ro-MD" w:eastAsia="zh-CN"/>
        </w:rPr>
        <w:t>i/sau tratatele interna</w:t>
      </w:r>
      <w:r w:rsidR="00DA04A9">
        <w:rPr>
          <w:rFonts w:eastAsia="PMingLiU"/>
          <w:sz w:val="24"/>
          <w:szCs w:val="24"/>
          <w:lang w:val="ro-MD" w:eastAsia="zh-CN"/>
        </w:rPr>
        <w:t>ț</w:t>
      </w:r>
      <w:r w:rsidRPr="00671AD1">
        <w:rPr>
          <w:rFonts w:eastAsia="PMingLiU"/>
          <w:sz w:val="24"/>
          <w:szCs w:val="24"/>
          <w:lang w:val="ro-MD" w:eastAsia="zh-CN"/>
        </w:rPr>
        <w:t>ionale la care Republica Moldova este parte, care a fost constatată printr-o decizie a unei instan</w:t>
      </w:r>
      <w:r w:rsidR="00DA04A9">
        <w:rPr>
          <w:rFonts w:eastAsia="PMingLiU"/>
          <w:sz w:val="24"/>
          <w:szCs w:val="24"/>
          <w:lang w:val="ro-MD" w:eastAsia="zh-CN"/>
        </w:rPr>
        <w:t>ț</w:t>
      </w:r>
      <w:r w:rsidRPr="00671AD1">
        <w:rPr>
          <w:rFonts w:eastAsia="PMingLiU"/>
          <w:sz w:val="24"/>
          <w:szCs w:val="24"/>
          <w:lang w:val="ro-MD" w:eastAsia="zh-CN"/>
        </w:rPr>
        <w:t>e judecătore</w:t>
      </w:r>
      <w:r w:rsidR="00DA04A9">
        <w:rPr>
          <w:rFonts w:eastAsia="PMingLiU"/>
          <w:sz w:val="24"/>
          <w:szCs w:val="24"/>
          <w:lang w:val="ro-MD" w:eastAsia="zh-CN"/>
        </w:rPr>
        <w:t>ș</w:t>
      </w:r>
      <w:r w:rsidRPr="00671AD1">
        <w:rPr>
          <w:rFonts w:eastAsia="PMingLiU"/>
          <w:sz w:val="24"/>
          <w:szCs w:val="24"/>
          <w:lang w:val="ro-MD" w:eastAsia="zh-CN"/>
        </w:rPr>
        <w:t>ti na</w:t>
      </w:r>
      <w:r w:rsidR="00DA04A9">
        <w:rPr>
          <w:rFonts w:eastAsia="PMingLiU"/>
          <w:sz w:val="24"/>
          <w:szCs w:val="24"/>
          <w:lang w:val="ro-MD" w:eastAsia="zh-CN"/>
        </w:rPr>
        <w:t>ț</w:t>
      </w:r>
      <w:r w:rsidRPr="00671AD1">
        <w:rPr>
          <w:rFonts w:eastAsia="PMingLiU"/>
          <w:sz w:val="24"/>
          <w:szCs w:val="24"/>
          <w:lang w:val="ro-MD" w:eastAsia="zh-CN"/>
        </w:rPr>
        <w:t>ionale sau, după caz, interna</w:t>
      </w:r>
      <w:r w:rsidR="00DA04A9">
        <w:rPr>
          <w:rFonts w:eastAsia="PMingLiU"/>
          <w:sz w:val="24"/>
          <w:szCs w:val="24"/>
          <w:lang w:val="ro-MD" w:eastAsia="zh-CN"/>
        </w:rPr>
        <w:t>ț</w:t>
      </w:r>
      <w:r w:rsidRPr="00671AD1">
        <w:rPr>
          <w:rFonts w:eastAsia="PMingLiU"/>
          <w:sz w:val="24"/>
          <w:szCs w:val="24"/>
          <w:lang w:val="ro-MD" w:eastAsia="zh-CN"/>
        </w:rPr>
        <w:t>ionale.</w:t>
      </w:r>
    </w:p>
    <w:p w14:paraId="43ECB74E" w14:textId="2D7AA5C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8.5. Partea ini</w:t>
      </w:r>
      <w:r w:rsidR="00DA04A9">
        <w:rPr>
          <w:rFonts w:eastAsia="PMingLiU"/>
          <w:sz w:val="24"/>
          <w:szCs w:val="24"/>
          <w:lang w:val="ro-MD" w:eastAsia="zh-CN"/>
        </w:rPr>
        <w:t>ț</w:t>
      </w:r>
      <w:r w:rsidRPr="00671AD1">
        <w:rPr>
          <w:rFonts w:eastAsia="PMingLiU"/>
          <w:sz w:val="24"/>
          <w:szCs w:val="24"/>
          <w:lang w:val="ro-MD" w:eastAsia="zh-CN"/>
        </w:rPr>
        <w:t>iatoare a rezolu</w:t>
      </w:r>
      <w:r w:rsidR="00DA04A9">
        <w:rPr>
          <w:rFonts w:eastAsia="PMingLiU"/>
          <w:sz w:val="24"/>
          <w:szCs w:val="24"/>
          <w:lang w:val="ro-MD" w:eastAsia="zh-CN"/>
        </w:rPr>
        <w:t>ț</w:t>
      </w:r>
      <w:r w:rsidRPr="00671AD1">
        <w:rPr>
          <w:rFonts w:eastAsia="PMingLiU"/>
          <w:sz w:val="24"/>
          <w:szCs w:val="24"/>
          <w:lang w:val="ro-MD" w:eastAsia="zh-CN"/>
        </w:rPr>
        <w:t>iunii Contractului este obligată să comunice, în termen de 3 zile lucrătoare, celeilalte Păr</w:t>
      </w:r>
      <w:r w:rsidR="00DA04A9">
        <w:rPr>
          <w:rFonts w:eastAsia="PMingLiU"/>
          <w:sz w:val="24"/>
          <w:szCs w:val="24"/>
          <w:lang w:val="ro-MD" w:eastAsia="zh-CN"/>
        </w:rPr>
        <w:t>ț</w:t>
      </w:r>
      <w:r w:rsidRPr="00671AD1">
        <w:rPr>
          <w:rFonts w:eastAsia="PMingLiU"/>
          <w:sz w:val="24"/>
          <w:szCs w:val="24"/>
          <w:lang w:val="ro-MD" w:eastAsia="zh-CN"/>
        </w:rPr>
        <w:t>i despre inten</w:t>
      </w:r>
      <w:r w:rsidR="00DA04A9">
        <w:rPr>
          <w:rFonts w:eastAsia="PMingLiU"/>
          <w:sz w:val="24"/>
          <w:szCs w:val="24"/>
          <w:lang w:val="ro-MD" w:eastAsia="zh-CN"/>
        </w:rPr>
        <w:t>ț</w:t>
      </w:r>
      <w:r w:rsidRPr="00671AD1">
        <w:rPr>
          <w:rFonts w:eastAsia="PMingLiU"/>
          <w:sz w:val="24"/>
          <w:szCs w:val="24"/>
          <w:lang w:val="ro-MD" w:eastAsia="zh-CN"/>
        </w:rPr>
        <w:t>iile ei, printr-o scrisoare motivată.</w:t>
      </w:r>
    </w:p>
    <w:p w14:paraId="6B411069" w14:textId="07B60DC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8.6. Partea în</w:t>
      </w:r>
      <w:r w:rsidR="00DA04A9">
        <w:rPr>
          <w:rFonts w:eastAsia="PMingLiU"/>
          <w:sz w:val="24"/>
          <w:szCs w:val="24"/>
          <w:lang w:val="ro-MD" w:eastAsia="zh-CN"/>
        </w:rPr>
        <w:t>ș</w:t>
      </w:r>
      <w:r w:rsidRPr="00671AD1">
        <w:rPr>
          <w:rFonts w:eastAsia="PMingLiU"/>
          <w:sz w:val="24"/>
          <w:szCs w:val="24"/>
          <w:lang w:val="ro-MD" w:eastAsia="zh-CN"/>
        </w:rPr>
        <w:t>tiin</w:t>
      </w:r>
      <w:r w:rsidR="00DA04A9">
        <w:rPr>
          <w:rFonts w:eastAsia="PMingLiU"/>
          <w:sz w:val="24"/>
          <w:szCs w:val="24"/>
          <w:lang w:val="ro-MD" w:eastAsia="zh-CN"/>
        </w:rPr>
        <w:t>ț</w:t>
      </w:r>
      <w:r w:rsidRPr="00671AD1">
        <w:rPr>
          <w:rFonts w:eastAsia="PMingLiU"/>
          <w:sz w:val="24"/>
          <w:szCs w:val="24"/>
          <w:lang w:val="ro-MD" w:eastAsia="zh-CN"/>
        </w:rPr>
        <w:t>ată este obligată să răspundă, în termen de 3 zile lucrătoare de la primirea notificării. În cazul în care litigiul nu este solu</w:t>
      </w:r>
      <w:r w:rsidR="00DA04A9">
        <w:rPr>
          <w:rFonts w:eastAsia="PMingLiU"/>
          <w:sz w:val="24"/>
          <w:szCs w:val="24"/>
          <w:lang w:val="ro-MD" w:eastAsia="zh-CN"/>
        </w:rPr>
        <w:t>ț</w:t>
      </w:r>
      <w:r w:rsidRPr="00671AD1">
        <w:rPr>
          <w:rFonts w:eastAsia="PMingLiU"/>
          <w:sz w:val="24"/>
          <w:szCs w:val="24"/>
          <w:lang w:val="ro-MD" w:eastAsia="zh-CN"/>
        </w:rPr>
        <w:t>ionat în termenele stabilite, Partea ini</w:t>
      </w:r>
      <w:r w:rsidR="00DA04A9">
        <w:rPr>
          <w:rFonts w:eastAsia="PMingLiU"/>
          <w:sz w:val="24"/>
          <w:szCs w:val="24"/>
          <w:lang w:val="ro-MD" w:eastAsia="zh-CN"/>
        </w:rPr>
        <w:t>ț</w:t>
      </w:r>
      <w:r w:rsidRPr="00671AD1">
        <w:rPr>
          <w:rFonts w:eastAsia="PMingLiU"/>
          <w:sz w:val="24"/>
          <w:szCs w:val="24"/>
          <w:lang w:val="ro-MD" w:eastAsia="zh-CN"/>
        </w:rPr>
        <w:t>iatoare va emite declara</w:t>
      </w:r>
      <w:r w:rsidR="00DA04A9">
        <w:rPr>
          <w:rFonts w:eastAsia="PMingLiU"/>
          <w:sz w:val="24"/>
          <w:szCs w:val="24"/>
          <w:lang w:val="ro-MD" w:eastAsia="zh-CN"/>
        </w:rPr>
        <w:t>ț</w:t>
      </w:r>
      <w:r w:rsidRPr="00671AD1">
        <w:rPr>
          <w:rFonts w:eastAsia="PMingLiU"/>
          <w:sz w:val="24"/>
          <w:szCs w:val="24"/>
          <w:lang w:val="ro-MD" w:eastAsia="zh-CN"/>
        </w:rPr>
        <w:t>ia de rezolu</w:t>
      </w:r>
      <w:r w:rsidR="00DA04A9">
        <w:rPr>
          <w:rFonts w:eastAsia="PMingLiU"/>
          <w:sz w:val="24"/>
          <w:szCs w:val="24"/>
          <w:lang w:val="ro-MD" w:eastAsia="zh-CN"/>
        </w:rPr>
        <w:t>ț</w:t>
      </w:r>
      <w:r w:rsidRPr="00671AD1">
        <w:rPr>
          <w:rFonts w:eastAsia="PMingLiU"/>
          <w:sz w:val="24"/>
          <w:szCs w:val="24"/>
          <w:lang w:val="ro-MD" w:eastAsia="zh-CN"/>
        </w:rPr>
        <w:t>iune.</w:t>
      </w:r>
    </w:p>
    <w:bookmarkEnd w:id="10"/>
    <w:p w14:paraId="46297901" w14:textId="7BDE1CF2"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9. Reclama</w:t>
      </w:r>
      <w:r w:rsidR="00DA04A9">
        <w:rPr>
          <w:rFonts w:eastAsia="PMingLiU"/>
          <w:b/>
          <w:sz w:val="24"/>
          <w:szCs w:val="24"/>
          <w:lang w:val="ro-MD" w:eastAsia="zh-CN"/>
        </w:rPr>
        <w:t>ț</w:t>
      </w:r>
      <w:r w:rsidRPr="00671AD1">
        <w:rPr>
          <w:rFonts w:eastAsia="PMingLiU"/>
          <w:b/>
          <w:sz w:val="24"/>
          <w:szCs w:val="24"/>
          <w:lang w:val="ro-MD" w:eastAsia="zh-CN"/>
        </w:rPr>
        <w:t xml:space="preserve">ii </w:t>
      </w:r>
    </w:p>
    <w:p w14:paraId="4013F667" w14:textId="62912F8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9.1. Reclama</w:t>
      </w:r>
      <w:r w:rsidR="00DA04A9">
        <w:rPr>
          <w:rFonts w:eastAsia="PMingLiU"/>
          <w:sz w:val="24"/>
          <w:szCs w:val="24"/>
          <w:lang w:val="ro-MD" w:eastAsia="zh-CN"/>
        </w:rPr>
        <w:t>ț</w:t>
      </w:r>
      <w:r w:rsidRPr="00671AD1">
        <w:rPr>
          <w:rFonts w:eastAsia="PMingLiU"/>
          <w:sz w:val="24"/>
          <w:szCs w:val="24"/>
          <w:lang w:val="ro-MD" w:eastAsia="zh-CN"/>
        </w:rPr>
        <w:t xml:space="preserve">iile privind </w:t>
      </w:r>
      <w:r w:rsidRPr="00671AD1">
        <w:rPr>
          <w:rFonts w:eastAsia="PMingLiU"/>
          <w:color w:val="000000" w:themeColor="text1"/>
          <w:sz w:val="24"/>
          <w:szCs w:val="24"/>
          <w:lang w:val="ro-MD" w:eastAsia="zh-CN"/>
        </w:rPr>
        <w:t>cantitatea</w:t>
      </w:r>
      <w:r w:rsidRPr="00671AD1">
        <w:rPr>
          <w:rFonts w:eastAsia="PMingLiU"/>
          <w:sz w:val="24"/>
          <w:szCs w:val="24"/>
          <w:lang w:val="ro-MD" w:eastAsia="zh-CN"/>
        </w:rPr>
        <w:t xml:space="preserve"> bunurilor/serviciilor livrate/prestate sunt înaintate Furnizorului/Prestatorului la data recep</w:t>
      </w:r>
      <w:r w:rsidR="00DA04A9">
        <w:rPr>
          <w:rFonts w:eastAsia="PMingLiU"/>
          <w:sz w:val="24"/>
          <w:szCs w:val="24"/>
          <w:lang w:val="ro-MD" w:eastAsia="zh-CN"/>
        </w:rPr>
        <w:t>ț</w:t>
      </w:r>
      <w:r w:rsidRPr="00671AD1">
        <w:rPr>
          <w:rFonts w:eastAsia="PMingLiU"/>
          <w:sz w:val="24"/>
          <w:szCs w:val="24"/>
          <w:lang w:val="ro-MD" w:eastAsia="zh-CN"/>
        </w:rPr>
        <w:t>ionării lor, fiind confirmate printr-un act întocmit în comun cu reprezentantul Furnizorului/Prestatorului.</w:t>
      </w:r>
    </w:p>
    <w:p w14:paraId="58E09B7E" w14:textId="140DA3B3"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9.2. Furnizorul/Prestatorul este obligat să preavizeze Beneficiarul </w:t>
      </w:r>
      <w:r w:rsidR="00DA04A9">
        <w:rPr>
          <w:rFonts w:eastAsia="PMingLiU"/>
          <w:sz w:val="24"/>
          <w:szCs w:val="24"/>
          <w:lang w:val="ro-MD" w:eastAsia="zh-CN"/>
        </w:rPr>
        <w:t>ș</w:t>
      </w:r>
      <w:r w:rsidRPr="00671AD1">
        <w:rPr>
          <w:rFonts w:eastAsia="PMingLiU"/>
          <w:sz w:val="24"/>
          <w:szCs w:val="24"/>
          <w:lang w:val="ro-MD" w:eastAsia="zh-CN"/>
        </w:rPr>
        <w:t>i Centrul despre imposibilitatea livrării/prestării bunurilor/serviciilor în termen de 5 zile de la data survenirii circumstan</w:t>
      </w:r>
      <w:r w:rsidR="00DA04A9">
        <w:rPr>
          <w:rFonts w:eastAsia="PMingLiU"/>
          <w:sz w:val="24"/>
          <w:szCs w:val="24"/>
          <w:lang w:val="ro-MD" w:eastAsia="zh-CN"/>
        </w:rPr>
        <w:t>ț</w:t>
      </w:r>
      <w:r w:rsidRPr="00671AD1">
        <w:rPr>
          <w:rFonts w:eastAsia="PMingLiU"/>
          <w:sz w:val="24"/>
          <w:szCs w:val="24"/>
          <w:lang w:val="ro-MD" w:eastAsia="zh-CN"/>
        </w:rPr>
        <w:t xml:space="preserve">elor care împiedică livrarea. </w:t>
      </w:r>
    </w:p>
    <w:p w14:paraId="3BBA14F4" w14:textId="519D7CD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9.3. </w:t>
      </w:r>
      <w:r w:rsidRPr="00671AD1">
        <w:rPr>
          <w:rFonts w:eastAsia="PMingLiU"/>
          <w:color w:val="000000" w:themeColor="text1"/>
          <w:sz w:val="24"/>
          <w:szCs w:val="24"/>
          <w:lang w:val="ro-MD" w:eastAsia="zh-CN"/>
        </w:rPr>
        <w:t>Preten</w:t>
      </w:r>
      <w:r w:rsidR="00DA04A9">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privind calitatea bunurilor/serviciilor livrate, în termen de 15</w:t>
      </w:r>
      <w:r w:rsidRPr="00671AD1">
        <w:rPr>
          <w:rFonts w:eastAsia="PMingLiU"/>
          <w:color w:val="FF0000"/>
          <w:sz w:val="24"/>
          <w:szCs w:val="24"/>
          <w:lang w:val="ro-MD" w:eastAsia="zh-CN"/>
        </w:rPr>
        <w:t xml:space="preserve"> </w:t>
      </w:r>
      <w:r w:rsidRPr="00671AD1">
        <w:rPr>
          <w:rFonts w:eastAsia="PMingLiU"/>
          <w:sz w:val="24"/>
          <w:szCs w:val="24"/>
          <w:lang w:val="ro-MD" w:eastAsia="zh-CN"/>
        </w:rPr>
        <w:t>zile de la depistarea deficien</w:t>
      </w:r>
      <w:r w:rsidR="00DA04A9">
        <w:rPr>
          <w:rFonts w:eastAsia="PMingLiU"/>
          <w:sz w:val="24"/>
          <w:szCs w:val="24"/>
          <w:lang w:val="ro-MD" w:eastAsia="zh-CN"/>
        </w:rPr>
        <w:t>ț</w:t>
      </w:r>
      <w:r w:rsidRPr="00671AD1">
        <w:rPr>
          <w:rFonts w:eastAsia="PMingLiU"/>
          <w:sz w:val="24"/>
          <w:szCs w:val="24"/>
          <w:lang w:val="ro-MD" w:eastAsia="zh-CN"/>
        </w:rPr>
        <w:t xml:space="preserve">elor de calitate, sunt înaintate Furnizorului/Prestatorului </w:t>
      </w:r>
      <w:r w:rsidR="00DA04A9">
        <w:rPr>
          <w:rFonts w:eastAsia="PMingLiU"/>
          <w:sz w:val="24"/>
          <w:szCs w:val="24"/>
          <w:lang w:val="ro-MD" w:eastAsia="zh-CN"/>
        </w:rPr>
        <w:t>ș</w:t>
      </w:r>
      <w:r w:rsidRPr="00671AD1">
        <w:rPr>
          <w:rFonts w:eastAsia="PMingLiU"/>
          <w:sz w:val="24"/>
          <w:szCs w:val="24"/>
          <w:lang w:val="ro-MD" w:eastAsia="zh-CN"/>
        </w:rPr>
        <w:t xml:space="preserve">i trebuie confirmate prin probe concludente, pertinente </w:t>
      </w:r>
      <w:r w:rsidR="00DA04A9">
        <w:rPr>
          <w:rFonts w:eastAsia="PMingLiU"/>
          <w:sz w:val="24"/>
          <w:szCs w:val="24"/>
          <w:lang w:val="ro-MD" w:eastAsia="zh-CN"/>
        </w:rPr>
        <w:t>ș</w:t>
      </w:r>
      <w:r w:rsidRPr="00671AD1">
        <w:rPr>
          <w:rFonts w:eastAsia="PMingLiU"/>
          <w:sz w:val="24"/>
          <w:szCs w:val="24"/>
          <w:lang w:val="ro-MD" w:eastAsia="zh-CN"/>
        </w:rPr>
        <w:t>i suficiente.</w:t>
      </w:r>
    </w:p>
    <w:p w14:paraId="6CC2A8DC" w14:textId="565BE58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9.4. Furnizorul/Prestatorul este obligat să examineze </w:t>
      </w:r>
      <w:r w:rsidRPr="00671AD1">
        <w:rPr>
          <w:rFonts w:eastAsia="PMingLiU"/>
          <w:color w:val="000000" w:themeColor="text1"/>
          <w:sz w:val="24"/>
          <w:szCs w:val="24"/>
          <w:lang w:val="ro-MD" w:eastAsia="zh-CN"/>
        </w:rPr>
        <w:t>preten</w:t>
      </w:r>
      <w:r w:rsidR="00DA04A9">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înaintate în termen de 5 zile lucrătoare de la data primirii acestora </w:t>
      </w:r>
      <w:r w:rsidR="00DA04A9">
        <w:rPr>
          <w:rFonts w:eastAsia="PMingLiU"/>
          <w:sz w:val="24"/>
          <w:szCs w:val="24"/>
          <w:lang w:val="ro-MD" w:eastAsia="zh-CN"/>
        </w:rPr>
        <w:t>ș</w:t>
      </w:r>
      <w:r w:rsidRPr="00671AD1">
        <w:rPr>
          <w:rFonts w:eastAsia="PMingLiU"/>
          <w:sz w:val="24"/>
          <w:szCs w:val="24"/>
          <w:lang w:val="ro-MD" w:eastAsia="zh-CN"/>
        </w:rPr>
        <w:t xml:space="preserve">i să comunice Beneficiarului </w:t>
      </w:r>
      <w:r w:rsidR="00DA04A9">
        <w:rPr>
          <w:rFonts w:eastAsia="PMingLiU"/>
          <w:sz w:val="24"/>
          <w:szCs w:val="24"/>
          <w:lang w:val="ro-MD" w:eastAsia="zh-CN"/>
        </w:rPr>
        <w:t>ș</w:t>
      </w:r>
      <w:r w:rsidRPr="00671AD1">
        <w:rPr>
          <w:rFonts w:eastAsia="PMingLiU"/>
          <w:sz w:val="24"/>
          <w:szCs w:val="24"/>
          <w:lang w:val="ro-MD" w:eastAsia="zh-CN"/>
        </w:rPr>
        <w:t>i Centrului despre decizia luată.</w:t>
      </w:r>
    </w:p>
    <w:p w14:paraId="02D4E00F" w14:textId="6C3E383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9.5. În caz de recunoa</w:t>
      </w:r>
      <w:r w:rsidR="00DA04A9">
        <w:rPr>
          <w:rFonts w:eastAsia="PMingLiU"/>
          <w:sz w:val="24"/>
          <w:szCs w:val="24"/>
          <w:lang w:val="ro-MD" w:eastAsia="zh-CN"/>
        </w:rPr>
        <w:t>ș</w:t>
      </w:r>
      <w:r w:rsidRPr="00671AD1">
        <w:rPr>
          <w:rFonts w:eastAsia="PMingLiU"/>
          <w:sz w:val="24"/>
          <w:szCs w:val="24"/>
          <w:lang w:val="ro-MD" w:eastAsia="zh-CN"/>
        </w:rPr>
        <w:t>tere a preten</w:t>
      </w:r>
      <w:r w:rsidR="00DA04A9">
        <w:rPr>
          <w:rFonts w:eastAsia="PMingLiU"/>
          <w:sz w:val="24"/>
          <w:szCs w:val="24"/>
          <w:lang w:val="ro-MD" w:eastAsia="zh-CN"/>
        </w:rPr>
        <w:t>ț</w:t>
      </w:r>
      <w:r w:rsidRPr="00671AD1">
        <w:rPr>
          <w:rFonts w:eastAsia="PMingLiU"/>
          <w:sz w:val="24"/>
          <w:szCs w:val="24"/>
          <w:lang w:val="ro-MD" w:eastAsia="zh-CN"/>
        </w:rPr>
        <w:t>iilor, Furnizorul/Prestatorul este obligat, în termen de 5 zile, să livreze/presteze suplimentar Beneficiarului cantitatea nelivrată/neprestată de bunuri/servicii, iar în caz de constatare a calită</w:t>
      </w:r>
      <w:r w:rsidR="00DA04A9">
        <w:rPr>
          <w:rFonts w:eastAsia="PMingLiU"/>
          <w:sz w:val="24"/>
          <w:szCs w:val="24"/>
          <w:lang w:val="ro-MD" w:eastAsia="zh-CN"/>
        </w:rPr>
        <w:t>ț</w:t>
      </w:r>
      <w:r w:rsidRPr="00671AD1">
        <w:rPr>
          <w:rFonts w:eastAsia="PMingLiU"/>
          <w:sz w:val="24"/>
          <w:szCs w:val="24"/>
          <w:lang w:val="ro-MD" w:eastAsia="zh-CN"/>
        </w:rPr>
        <w:t>ii necorespunzătoare – să le substituie sau să le corecteze în conformitate cu cerin</w:t>
      </w:r>
      <w:r w:rsidR="00DA04A9">
        <w:rPr>
          <w:rFonts w:eastAsia="PMingLiU"/>
          <w:sz w:val="24"/>
          <w:szCs w:val="24"/>
          <w:lang w:val="ro-MD" w:eastAsia="zh-CN"/>
        </w:rPr>
        <w:t>ț</w:t>
      </w:r>
      <w:r w:rsidRPr="00671AD1">
        <w:rPr>
          <w:rFonts w:eastAsia="PMingLiU"/>
          <w:sz w:val="24"/>
          <w:szCs w:val="24"/>
          <w:lang w:val="ro-MD" w:eastAsia="zh-CN"/>
        </w:rPr>
        <w:t xml:space="preserve">ele Contractului. </w:t>
      </w:r>
    </w:p>
    <w:p w14:paraId="3BA454B9" w14:textId="77777777" w:rsidR="00E32EFD" w:rsidRPr="00671AD1" w:rsidRDefault="00E32EFD" w:rsidP="00E32EFD">
      <w:pPr>
        <w:tabs>
          <w:tab w:val="left" w:pos="1134"/>
          <w:tab w:val="left" w:pos="4760"/>
        </w:tabs>
        <w:rPr>
          <w:rFonts w:eastAsia="PMingLiU"/>
          <w:sz w:val="24"/>
          <w:szCs w:val="24"/>
          <w:lang w:val="ro-MD" w:eastAsia="zh-CN"/>
        </w:rPr>
      </w:pPr>
      <w:r w:rsidRPr="00671AD1">
        <w:rPr>
          <w:rFonts w:eastAsia="PMingLiU"/>
          <w:sz w:val="24"/>
          <w:szCs w:val="24"/>
          <w:lang w:val="ro-MD" w:eastAsia="zh-CN"/>
        </w:rPr>
        <w:t>9.6. Furnizorul/Prestatorul poartă răspundere pentru calitatea bunurilor/serviciilor în limitele stabilite, inclusiv pentru viciile ascunse.</w:t>
      </w:r>
    </w:p>
    <w:p w14:paraId="2A531CAB" w14:textId="395CFF36"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9.7. În cazul devierii de la calitatea confirmată prin probe concludente, pertinente </w:t>
      </w:r>
      <w:r w:rsidR="00DA04A9">
        <w:rPr>
          <w:rFonts w:eastAsia="PMingLiU"/>
          <w:sz w:val="24"/>
          <w:szCs w:val="24"/>
          <w:lang w:val="ro-MD" w:eastAsia="zh-CN"/>
        </w:rPr>
        <w:t>ș</w:t>
      </w:r>
      <w:r w:rsidRPr="00671AD1">
        <w:rPr>
          <w:rFonts w:eastAsia="PMingLiU"/>
          <w:sz w:val="24"/>
          <w:szCs w:val="24"/>
          <w:lang w:val="ro-MD" w:eastAsia="zh-CN"/>
        </w:rPr>
        <w:t>i suficiente, cheltuielile de sta</w:t>
      </w:r>
      <w:r w:rsidR="00DA04A9">
        <w:rPr>
          <w:rFonts w:eastAsia="PMingLiU"/>
          <w:sz w:val="24"/>
          <w:szCs w:val="24"/>
          <w:lang w:val="ro-MD" w:eastAsia="zh-CN"/>
        </w:rPr>
        <w:t>ț</w:t>
      </w:r>
      <w:r w:rsidRPr="00671AD1">
        <w:rPr>
          <w:rFonts w:eastAsia="PMingLiU"/>
          <w:sz w:val="24"/>
          <w:szCs w:val="24"/>
          <w:lang w:val="ro-MD" w:eastAsia="zh-CN"/>
        </w:rPr>
        <w:t>ionare sau întârziere sunt suportate de partea vinovată.</w:t>
      </w:r>
    </w:p>
    <w:p w14:paraId="0EADF247" w14:textId="0EB91CE3" w:rsidR="00E32EFD" w:rsidRPr="00671AD1" w:rsidRDefault="00E32EFD" w:rsidP="00E32EFD">
      <w:pPr>
        <w:tabs>
          <w:tab w:val="left" w:pos="1134"/>
        </w:tabs>
        <w:rPr>
          <w:b/>
          <w:bCs/>
          <w:iCs/>
          <w:sz w:val="24"/>
          <w:szCs w:val="24"/>
          <w:lang w:val="ro-MD"/>
        </w:rPr>
      </w:pPr>
      <w:r w:rsidRPr="00671AD1">
        <w:rPr>
          <w:b/>
          <w:bCs/>
          <w:iCs/>
          <w:sz w:val="24"/>
          <w:szCs w:val="24"/>
          <w:lang w:val="ro-MD"/>
        </w:rPr>
        <w:t>10.</w:t>
      </w:r>
      <w:r w:rsidRPr="00671AD1">
        <w:rPr>
          <w:b/>
          <w:bCs/>
          <w:iCs/>
          <w:sz w:val="24"/>
          <w:szCs w:val="24"/>
          <w:lang w:val="ro-MD"/>
        </w:rPr>
        <w:tab/>
        <w:t>Sanc</w:t>
      </w:r>
      <w:r w:rsidR="00DA04A9">
        <w:rPr>
          <w:b/>
          <w:bCs/>
          <w:iCs/>
          <w:sz w:val="24"/>
          <w:szCs w:val="24"/>
          <w:lang w:val="ro-MD"/>
        </w:rPr>
        <w:t>ț</w:t>
      </w:r>
      <w:r w:rsidRPr="00671AD1">
        <w:rPr>
          <w:b/>
          <w:bCs/>
          <w:iCs/>
          <w:sz w:val="24"/>
          <w:szCs w:val="24"/>
          <w:lang w:val="ro-MD"/>
        </w:rPr>
        <w:t>iuni</w:t>
      </w:r>
    </w:p>
    <w:p w14:paraId="42343E1F" w14:textId="6F89B126" w:rsidR="00E32EFD" w:rsidRPr="00671AD1" w:rsidRDefault="00E32EFD" w:rsidP="00E32EFD">
      <w:pPr>
        <w:tabs>
          <w:tab w:val="left" w:pos="1134"/>
        </w:tabs>
        <w:rPr>
          <w:iCs/>
          <w:sz w:val="24"/>
          <w:szCs w:val="24"/>
          <w:lang w:val="ro-MD"/>
        </w:rPr>
      </w:pPr>
      <w:r w:rsidRPr="00671AD1">
        <w:rPr>
          <w:iCs/>
          <w:sz w:val="24"/>
          <w:szCs w:val="24"/>
          <w:lang w:val="ro-MD"/>
        </w:rPr>
        <w:t>10.1.</w:t>
      </w:r>
      <w:r w:rsidRPr="00671AD1">
        <w:rPr>
          <w:iCs/>
          <w:sz w:val="24"/>
          <w:szCs w:val="24"/>
          <w:lang w:val="ro-MD"/>
        </w:rPr>
        <w:tab/>
        <w:t>Forma de garan</w:t>
      </w:r>
      <w:r w:rsidR="00DA04A9">
        <w:rPr>
          <w:iCs/>
          <w:sz w:val="24"/>
          <w:szCs w:val="24"/>
          <w:lang w:val="ro-MD"/>
        </w:rPr>
        <w:t>ț</w:t>
      </w:r>
      <w:r w:rsidRPr="00671AD1">
        <w:rPr>
          <w:iCs/>
          <w:sz w:val="24"/>
          <w:szCs w:val="24"/>
          <w:lang w:val="ro-MD"/>
        </w:rPr>
        <w:t>ie de bună executare a Contractului, agreată de Centru, este prin scrisoare de garan</w:t>
      </w:r>
      <w:r w:rsidR="00DA04A9">
        <w:rPr>
          <w:iCs/>
          <w:sz w:val="24"/>
          <w:szCs w:val="24"/>
          <w:lang w:val="ro-MD"/>
        </w:rPr>
        <w:t>ț</w:t>
      </w:r>
      <w:r w:rsidRPr="00671AD1">
        <w:rPr>
          <w:iCs/>
          <w:sz w:val="24"/>
          <w:szCs w:val="24"/>
          <w:lang w:val="ro-MD"/>
        </w:rPr>
        <w:t xml:space="preserve">ie bancară sau pe contul trezorerial al Centrului, în cuantum de 5 % din valoarea contractului. </w:t>
      </w:r>
    </w:p>
    <w:p w14:paraId="69400B2B" w14:textId="276CBF35" w:rsidR="00E32EFD" w:rsidRPr="00671AD1" w:rsidRDefault="00E32EFD" w:rsidP="00E32EFD">
      <w:pPr>
        <w:tabs>
          <w:tab w:val="left" w:pos="1134"/>
        </w:tabs>
        <w:rPr>
          <w:iCs/>
          <w:sz w:val="24"/>
          <w:szCs w:val="24"/>
          <w:lang w:val="ro-MD"/>
        </w:rPr>
      </w:pPr>
      <w:r w:rsidRPr="00671AD1">
        <w:rPr>
          <w:iCs/>
          <w:sz w:val="24"/>
          <w:szCs w:val="24"/>
          <w:lang w:val="ro-MD"/>
        </w:rPr>
        <w:t>10.2.</w:t>
      </w:r>
      <w:r w:rsidRPr="00671AD1">
        <w:rPr>
          <w:iCs/>
          <w:sz w:val="24"/>
          <w:szCs w:val="24"/>
          <w:lang w:val="ro-MD"/>
        </w:rPr>
        <w:tab/>
        <w:t>Pentru refuzul de a vinde/presta bunurile/serviciile prevăzute în prezentul Contract, se va re</w:t>
      </w:r>
      <w:r w:rsidR="00DA04A9">
        <w:rPr>
          <w:iCs/>
          <w:sz w:val="24"/>
          <w:szCs w:val="24"/>
          <w:lang w:val="ro-MD"/>
        </w:rPr>
        <w:t>ț</w:t>
      </w:r>
      <w:r w:rsidRPr="00671AD1">
        <w:rPr>
          <w:iCs/>
          <w:sz w:val="24"/>
          <w:szCs w:val="24"/>
          <w:lang w:val="ro-MD"/>
        </w:rPr>
        <w:t>ine garan</w:t>
      </w:r>
      <w:r w:rsidR="00DA04A9">
        <w:rPr>
          <w:iCs/>
          <w:sz w:val="24"/>
          <w:szCs w:val="24"/>
          <w:lang w:val="ro-MD"/>
        </w:rPr>
        <w:t>ț</w:t>
      </w:r>
      <w:r w:rsidRPr="00671AD1">
        <w:rPr>
          <w:iCs/>
          <w:sz w:val="24"/>
          <w:szCs w:val="24"/>
          <w:lang w:val="ro-MD"/>
        </w:rPr>
        <w:t>ia de bună executare a Contractului, în cazul în care ea a fost constituită în conformitate cu prevederile punctului 10.1, în caz contrar, Furnizorul/Prestatorul suportă o penalitate în valoare de 5 % din suma totală a Contractului.</w:t>
      </w:r>
    </w:p>
    <w:p w14:paraId="58F95DA4" w14:textId="77777777" w:rsidR="00E32EFD" w:rsidRPr="00671AD1" w:rsidRDefault="00E32EFD" w:rsidP="00E32EFD">
      <w:pPr>
        <w:tabs>
          <w:tab w:val="left" w:pos="1134"/>
        </w:tabs>
        <w:rPr>
          <w:sz w:val="24"/>
          <w:szCs w:val="24"/>
          <w:lang w:val="ro-MD"/>
        </w:rPr>
      </w:pPr>
      <w:bookmarkStart w:id="12" w:name="_Hlk139896389"/>
      <w:r w:rsidRPr="00671AD1">
        <w:rPr>
          <w:rFonts w:eastAsia="PMingLiU"/>
          <w:sz w:val="24"/>
          <w:szCs w:val="24"/>
          <w:lang w:val="ro-MD" w:eastAsia="zh-CN"/>
        </w:rPr>
        <w:t xml:space="preserve">10.3. </w:t>
      </w:r>
      <w:bookmarkStart w:id="13" w:name="_Hlk139896378"/>
      <w:r w:rsidRPr="00671AD1">
        <w:rPr>
          <w:rFonts w:eastAsia="PMingLiU"/>
          <w:sz w:val="24"/>
          <w:szCs w:val="24"/>
          <w:lang w:val="ro-MD" w:eastAsia="zh-CN"/>
        </w:rPr>
        <w:t>Pentru livrarea/prestarea cu întârziere a bunurilor/serviciilor, Furnizorul/Prestatorul achită o penalitate precum urmează:</w:t>
      </w:r>
    </w:p>
    <w:p w14:paraId="718A416E"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pentru primele 30 de zile calendaristice, penalitatea constituie 0,1% din suma bunurilor/serviciilor nelivrate pentru fiecare zi de întârziere;</w:t>
      </w:r>
    </w:p>
    <w:p w14:paraId="5FFD0588" w14:textId="0012065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b) pentru următoarele zile, care depă</w:t>
      </w:r>
      <w:r w:rsidR="00DA04A9">
        <w:rPr>
          <w:rFonts w:eastAsia="PMingLiU"/>
          <w:sz w:val="24"/>
          <w:szCs w:val="24"/>
          <w:lang w:val="ro-MD" w:eastAsia="zh-CN"/>
        </w:rPr>
        <w:t>ș</w:t>
      </w:r>
      <w:r w:rsidRPr="00671AD1">
        <w:rPr>
          <w:rFonts w:eastAsia="PMingLiU"/>
          <w:sz w:val="24"/>
          <w:szCs w:val="24"/>
          <w:lang w:val="ro-MD" w:eastAsia="zh-CN"/>
        </w:rPr>
        <w:t>esc perioada de 30 de zile calendaristice, penalitatea constituie 0,5% din suma bunurilor/serviciilor nelivrate pentru fiecare zi de întârziere, dar nu mai mult de 15% din suma bunurilor/serviciilor nelivrate pentru întreaga perioadă de întârziere.</w:t>
      </w:r>
      <w:r w:rsidRPr="00671AD1">
        <w:rPr>
          <w:sz w:val="24"/>
          <w:szCs w:val="24"/>
          <w:lang w:val="ro-MD"/>
        </w:rPr>
        <w:t xml:space="preserve"> </w:t>
      </w:r>
      <w:bookmarkEnd w:id="13"/>
    </w:p>
    <w:p w14:paraId="08CA13E4" w14:textId="11B4ECC1" w:rsidR="00E32EFD" w:rsidRPr="00671AD1" w:rsidRDefault="00E32EFD" w:rsidP="00E32EFD">
      <w:pPr>
        <w:tabs>
          <w:tab w:val="left" w:pos="1134"/>
        </w:tabs>
        <w:rPr>
          <w:rFonts w:eastAsia="PMingLiU"/>
          <w:sz w:val="24"/>
          <w:szCs w:val="24"/>
          <w:lang w:val="ro-MD" w:eastAsia="zh-CN"/>
        </w:rPr>
      </w:pPr>
      <w:bookmarkStart w:id="14" w:name="_Hlk139896586"/>
      <w:bookmarkEnd w:id="12"/>
      <w:r w:rsidRPr="00671AD1">
        <w:rPr>
          <w:rFonts w:eastAsia="PMingLiU"/>
          <w:sz w:val="24"/>
          <w:szCs w:val="24"/>
          <w:lang w:val="ro-MD" w:eastAsia="zh-CN"/>
        </w:rPr>
        <w:t xml:space="preserve">10.4. </w:t>
      </w:r>
      <w:bookmarkStart w:id="15" w:name="_Hlk139886412"/>
      <w:r w:rsidRPr="00671AD1">
        <w:rPr>
          <w:rFonts w:eastAsia="PMingLiU"/>
          <w:sz w:val="24"/>
          <w:szCs w:val="24"/>
          <w:lang w:val="ro-MD" w:eastAsia="zh-CN"/>
        </w:rPr>
        <w:t>În cazul în care întârzierea depă</w:t>
      </w:r>
      <w:r w:rsidR="00DA04A9">
        <w:rPr>
          <w:rFonts w:eastAsia="PMingLiU"/>
          <w:sz w:val="24"/>
          <w:szCs w:val="24"/>
          <w:lang w:val="ro-MD" w:eastAsia="zh-CN"/>
        </w:rPr>
        <w:t>ș</w:t>
      </w:r>
      <w:r w:rsidRPr="00671AD1">
        <w:rPr>
          <w:rFonts w:eastAsia="PMingLiU"/>
          <w:sz w:val="24"/>
          <w:szCs w:val="24"/>
          <w:lang w:val="ro-MD" w:eastAsia="zh-CN"/>
        </w:rPr>
        <w:t>e</w:t>
      </w:r>
      <w:r w:rsidR="00DA04A9">
        <w:rPr>
          <w:rFonts w:eastAsia="PMingLiU"/>
          <w:sz w:val="24"/>
          <w:szCs w:val="24"/>
          <w:lang w:val="ro-MD" w:eastAsia="zh-CN"/>
        </w:rPr>
        <w:t>ș</w:t>
      </w:r>
      <w:r w:rsidRPr="00671AD1">
        <w:rPr>
          <w:rFonts w:eastAsia="PMingLiU"/>
          <w:sz w:val="24"/>
          <w:szCs w:val="24"/>
          <w:lang w:val="ro-MD" w:eastAsia="zh-CN"/>
        </w:rPr>
        <w:t>te 60 de zile, Furnizorul/Prestatorul prezintă Centrului o explica</w:t>
      </w:r>
      <w:r w:rsidR="00DA04A9">
        <w:rPr>
          <w:rFonts w:eastAsia="PMingLiU"/>
          <w:sz w:val="24"/>
          <w:szCs w:val="24"/>
          <w:lang w:val="ro-MD" w:eastAsia="zh-CN"/>
        </w:rPr>
        <w:t>ț</w:t>
      </w:r>
      <w:r w:rsidRPr="00671AD1">
        <w:rPr>
          <w:rFonts w:eastAsia="PMingLiU"/>
          <w:sz w:val="24"/>
          <w:szCs w:val="24"/>
          <w:lang w:val="ro-MD" w:eastAsia="zh-CN"/>
        </w:rPr>
        <w:t xml:space="preserve">ie în formă scrisă. Dacă Centrul </w:t>
      </w:r>
      <w:r w:rsidR="00DA04A9">
        <w:rPr>
          <w:rFonts w:eastAsia="PMingLiU"/>
          <w:sz w:val="24"/>
          <w:szCs w:val="24"/>
          <w:lang w:val="ro-MD" w:eastAsia="zh-CN"/>
        </w:rPr>
        <w:t>ș</w:t>
      </w:r>
      <w:r w:rsidRPr="00671AD1">
        <w:rPr>
          <w:rFonts w:eastAsia="PMingLiU"/>
          <w:sz w:val="24"/>
          <w:szCs w:val="24"/>
          <w:lang w:val="ro-MD" w:eastAsia="zh-CN"/>
        </w:rPr>
        <w:t>i Beneficiarul acceptă, Furnizorului/Prestatorului i se va acorda un termen suplimentar de livrare, în caz contrar, se va considera ca refuz de a vinde/presta bunurile/serviciile, iar Furnizorul/Prestatorul achită o penalitate în valoare de 15% din suma bunurilor/serviciilor contractate nelivrate/neprestate.</w:t>
      </w:r>
    </w:p>
    <w:p w14:paraId="4B69D15E" w14:textId="77777777" w:rsidR="00E32EFD" w:rsidRPr="00671AD1" w:rsidRDefault="00E32EFD" w:rsidP="00E32EFD">
      <w:pPr>
        <w:tabs>
          <w:tab w:val="left" w:pos="1134"/>
        </w:tabs>
        <w:rPr>
          <w:rFonts w:eastAsia="PMingLiU"/>
          <w:i/>
          <w:iCs/>
          <w:sz w:val="24"/>
          <w:szCs w:val="24"/>
          <w:lang w:val="ro-MD" w:eastAsia="zh-CN"/>
        </w:rPr>
      </w:pPr>
      <w:bookmarkStart w:id="16" w:name="_Hlk139896833"/>
      <w:bookmarkEnd w:id="14"/>
      <w:bookmarkEnd w:id="15"/>
      <w:r w:rsidRPr="00671AD1">
        <w:rPr>
          <w:rFonts w:eastAsia="PMingLiU"/>
          <w:sz w:val="24"/>
          <w:szCs w:val="24"/>
          <w:lang w:val="ro-MD" w:eastAsia="zh-CN"/>
        </w:rPr>
        <w:t xml:space="preserve">10.5. Pentru transferul </w:t>
      </w:r>
      <w:bookmarkStart w:id="17" w:name="_Hlk109562752"/>
      <w:r w:rsidRPr="00671AD1">
        <w:rPr>
          <w:rFonts w:eastAsia="PMingLiU"/>
          <w:sz w:val="24"/>
          <w:szCs w:val="24"/>
          <w:lang w:val="ro-MD" w:eastAsia="zh-CN"/>
        </w:rPr>
        <w:t>cu întârziere a mijloacelor financiare către Centru, Beneficiarul achită Furnizorului/Prestatorului o penalitate în valoare de 0,1% din suma bunurilor/serviciilor neachitate pentru fiecare zi de întârziere, dar nu mai mult de 5% din suma totală a bunurilor/serviciilor neachitate</w:t>
      </w:r>
      <w:r w:rsidRPr="00671AD1">
        <w:rPr>
          <w:rFonts w:eastAsia="PMingLiU"/>
          <w:i/>
          <w:iCs/>
          <w:sz w:val="24"/>
          <w:szCs w:val="24"/>
          <w:lang w:val="ro-MD" w:eastAsia="zh-CN"/>
        </w:rPr>
        <w:t xml:space="preserve">. </w:t>
      </w:r>
    </w:p>
    <w:p w14:paraId="3591DE30" w14:textId="03BD543B" w:rsidR="00E32EFD" w:rsidRPr="00671AD1" w:rsidRDefault="00E32EFD" w:rsidP="00E32EFD">
      <w:pPr>
        <w:tabs>
          <w:tab w:val="left" w:pos="1134"/>
        </w:tabs>
        <w:rPr>
          <w:rFonts w:eastAsia="PMingLiU"/>
          <w:sz w:val="24"/>
          <w:szCs w:val="24"/>
          <w:lang w:val="ro-MD" w:eastAsia="zh-CN"/>
        </w:rPr>
      </w:pPr>
      <w:bookmarkStart w:id="18" w:name="_Hlk139896927"/>
      <w:bookmarkEnd w:id="16"/>
      <w:bookmarkEnd w:id="17"/>
      <w:r w:rsidRPr="00671AD1">
        <w:rPr>
          <w:rFonts w:eastAsia="PMingLiU"/>
          <w:sz w:val="24"/>
          <w:szCs w:val="24"/>
          <w:lang w:val="ro-MD" w:eastAsia="zh-CN"/>
        </w:rPr>
        <w:t>10.6. Pentru transferul cu întârziere către Furnizor/Prestator din momentul recep</w:t>
      </w:r>
      <w:r w:rsidR="00DA04A9">
        <w:rPr>
          <w:rFonts w:eastAsia="PMingLiU"/>
          <w:sz w:val="24"/>
          <w:szCs w:val="24"/>
          <w:lang w:val="ro-MD" w:eastAsia="zh-CN"/>
        </w:rPr>
        <w:t>ț</w:t>
      </w:r>
      <w:r w:rsidRPr="00671AD1">
        <w:rPr>
          <w:rFonts w:eastAsia="PMingLiU"/>
          <w:sz w:val="24"/>
          <w:szCs w:val="24"/>
          <w:lang w:val="ro-MD" w:eastAsia="zh-CN"/>
        </w:rPr>
        <w:t>ionării mijloacelor financiare de la Beneficiar</w:t>
      </w:r>
      <w:r w:rsidRPr="00671AD1">
        <w:rPr>
          <w:rFonts w:eastAsia="PMingLiU"/>
          <w:i/>
          <w:iCs/>
          <w:sz w:val="24"/>
          <w:szCs w:val="24"/>
          <w:lang w:val="ro-MD" w:eastAsia="zh-CN"/>
        </w:rPr>
        <w:t>,</w:t>
      </w:r>
      <w:r w:rsidRPr="00671AD1">
        <w:rPr>
          <w:rFonts w:eastAsia="PMingLiU"/>
          <w:sz w:val="24"/>
          <w:szCs w:val="24"/>
          <w:lang w:val="ro-MD" w:eastAsia="zh-CN"/>
        </w:rPr>
        <w:t xml:space="preserve"> Centrul achită o penalitate în valoare de 0,1% din suma bunurilor/serviciilor neachitate pentru fiecare zi de întârziere, dar nu mai mult de 5% din suma totală a bunurilor/serviciilor neachitate. </w:t>
      </w:r>
    </w:p>
    <w:bookmarkEnd w:id="18"/>
    <w:p w14:paraId="3805A583" w14:textId="44A6392E" w:rsidR="00E32EFD" w:rsidRPr="00671AD1" w:rsidRDefault="00E32EFD" w:rsidP="00E32EFD">
      <w:pPr>
        <w:tabs>
          <w:tab w:val="left" w:pos="1134"/>
        </w:tabs>
        <w:rPr>
          <w:rFonts w:eastAsia="Calibri"/>
          <w:sz w:val="24"/>
          <w:szCs w:val="24"/>
          <w:lang w:val="ro-MD" w:eastAsia="ru-RU"/>
        </w:rPr>
      </w:pPr>
      <w:r w:rsidRPr="00671AD1">
        <w:rPr>
          <w:rFonts w:eastAsia="PMingLiU"/>
          <w:sz w:val="24"/>
          <w:szCs w:val="24"/>
          <w:lang w:val="ro-MD" w:eastAsia="zh-CN"/>
        </w:rPr>
        <w:t>10.7. Furnizorul/Prestatorul</w:t>
      </w:r>
      <w:r w:rsidRPr="00671AD1">
        <w:rPr>
          <w:rFonts w:eastAsia="Calibri"/>
          <w:sz w:val="24"/>
          <w:szCs w:val="24"/>
          <w:lang w:val="ro-MD" w:eastAsia="ru-RU"/>
        </w:rPr>
        <w:t xml:space="preserve"> este exonerat de obliga</w:t>
      </w:r>
      <w:r w:rsidR="00DA04A9">
        <w:rPr>
          <w:rFonts w:eastAsia="Calibri"/>
          <w:sz w:val="24"/>
          <w:szCs w:val="24"/>
          <w:lang w:val="ro-MD" w:eastAsia="ru-RU"/>
        </w:rPr>
        <w:t>ț</w:t>
      </w:r>
      <w:r w:rsidRPr="00671AD1">
        <w:rPr>
          <w:rFonts w:eastAsia="Calibri"/>
          <w:sz w:val="24"/>
          <w:szCs w:val="24"/>
          <w:lang w:val="ro-MD" w:eastAsia="ru-RU"/>
        </w:rPr>
        <w:t>ia privind livrarea/prestarea bunurilor/serviciilor în caz de suspendare sau retragere a certificatului de înregistrare a medicamentului, conform prevederilor actelor normative.</w:t>
      </w:r>
    </w:p>
    <w:p w14:paraId="38C33E83"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11. Drepturile de proprietate intelectuală</w:t>
      </w:r>
    </w:p>
    <w:p w14:paraId="3541F0DF" w14:textId="0EB4857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11.1. Furnizorul/Prestatorul are obliga</w:t>
      </w:r>
      <w:r w:rsidR="00DA04A9">
        <w:rPr>
          <w:rFonts w:eastAsia="PMingLiU"/>
          <w:sz w:val="24"/>
          <w:szCs w:val="24"/>
          <w:lang w:val="ro-MD" w:eastAsia="zh-CN"/>
        </w:rPr>
        <w:t>ț</w:t>
      </w:r>
      <w:r w:rsidRPr="00671AD1">
        <w:rPr>
          <w:rFonts w:eastAsia="PMingLiU"/>
          <w:sz w:val="24"/>
          <w:szCs w:val="24"/>
          <w:lang w:val="ro-MD" w:eastAsia="zh-CN"/>
        </w:rPr>
        <w:t xml:space="preserve">ia să despăgubească Beneficiarul </w:t>
      </w:r>
      <w:r w:rsidR="00DA04A9">
        <w:rPr>
          <w:rFonts w:eastAsia="PMingLiU"/>
          <w:sz w:val="24"/>
          <w:szCs w:val="24"/>
          <w:lang w:val="ro-MD" w:eastAsia="zh-CN"/>
        </w:rPr>
        <w:t>ș</w:t>
      </w:r>
      <w:r w:rsidRPr="00671AD1">
        <w:rPr>
          <w:rFonts w:eastAsia="PMingLiU"/>
          <w:sz w:val="24"/>
          <w:szCs w:val="24"/>
          <w:lang w:val="ro-MD" w:eastAsia="zh-CN"/>
        </w:rPr>
        <w:t>i Centrul împotriva:</w:t>
      </w:r>
    </w:p>
    <w:p w14:paraId="3DC26737" w14:textId="7F28077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a) oricăror reclama</w:t>
      </w:r>
      <w:r w:rsidR="00DA04A9">
        <w:rPr>
          <w:rFonts w:eastAsia="PMingLiU"/>
          <w:sz w:val="24"/>
          <w:szCs w:val="24"/>
          <w:lang w:val="ro-MD" w:eastAsia="zh-CN"/>
        </w:rPr>
        <w:t>ț</w:t>
      </w:r>
      <w:r w:rsidRPr="00671AD1">
        <w:rPr>
          <w:rFonts w:eastAsia="PMingLiU"/>
          <w:sz w:val="24"/>
          <w:szCs w:val="24"/>
          <w:lang w:val="ro-MD" w:eastAsia="zh-CN"/>
        </w:rPr>
        <w:t xml:space="preserve">ii </w:t>
      </w:r>
      <w:r w:rsidR="00DA04A9">
        <w:rPr>
          <w:rFonts w:eastAsia="PMingLiU"/>
          <w:sz w:val="24"/>
          <w:szCs w:val="24"/>
          <w:lang w:val="ro-MD" w:eastAsia="zh-CN"/>
        </w:rPr>
        <w:t>ș</w:t>
      </w:r>
      <w:r w:rsidRPr="00671AD1">
        <w:rPr>
          <w:rFonts w:eastAsia="PMingLiU"/>
          <w:sz w:val="24"/>
          <w:szCs w:val="24"/>
          <w:lang w:val="ro-MD" w:eastAsia="zh-CN"/>
        </w:rPr>
        <w:t>i ac</w:t>
      </w:r>
      <w:r w:rsidR="00DA04A9">
        <w:rPr>
          <w:rFonts w:eastAsia="PMingLiU"/>
          <w:sz w:val="24"/>
          <w:szCs w:val="24"/>
          <w:lang w:val="ro-MD" w:eastAsia="zh-CN"/>
        </w:rPr>
        <w:t>ț</w:t>
      </w:r>
      <w:r w:rsidRPr="00671AD1">
        <w:rPr>
          <w:rFonts w:eastAsia="PMingLiU"/>
          <w:sz w:val="24"/>
          <w:szCs w:val="24"/>
          <w:lang w:val="ro-MD" w:eastAsia="zh-CN"/>
        </w:rPr>
        <w:t>iuni în justi</w:t>
      </w:r>
      <w:r w:rsidR="00DA04A9">
        <w:rPr>
          <w:rFonts w:eastAsia="PMingLiU"/>
          <w:sz w:val="24"/>
          <w:szCs w:val="24"/>
          <w:lang w:val="ro-MD" w:eastAsia="zh-CN"/>
        </w:rPr>
        <w:t>ț</w:t>
      </w:r>
      <w:r w:rsidRPr="00671AD1">
        <w:rPr>
          <w:rFonts w:eastAsia="PMingLiU"/>
          <w:sz w:val="24"/>
          <w:szCs w:val="24"/>
          <w:lang w:val="ro-MD" w:eastAsia="zh-CN"/>
        </w:rPr>
        <w:t>ie ce rezultă din încălcarea unor drepturi de proprietate intelectuală (brevete, nume, mărci înregistrate etc.) privind echipamentele, materialele, instala</w:t>
      </w:r>
      <w:r w:rsidR="00DA04A9">
        <w:rPr>
          <w:rFonts w:eastAsia="PMingLiU"/>
          <w:sz w:val="24"/>
          <w:szCs w:val="24"/>
          <w:lang w:val="ro-MD" w:eastAsia="zh-CN"/>
        </w:rPr>
        <w:t>ț</w:t>
      </w:r>
      <w:r w:rsidRPr="00671AD1">
        <w:rPr>
          <w:rFonts w:eastAsia="PMingLiU"/>
          <w:sz w:val="24"/>
          <w:szCs w:val="24"/>
          <w:lang w:val="ro-MD" w:eastAsia="zh-CN"/>
        </w:rPr>
        <w:t>iile sau utilajele folosite pentru sau în legătură cu produsele achizi</w:t>
      </w:r>
      <w:r w:rsidR="00DA04A9">
        <w:rPr>
          <w:rFonts w:eastAsia="PMingLiU"/>
          <w:sz w:val="24"/>
          <w:szCs w:val="24"/>
          <w:lang w:val="ro-MD" w:eastAsia="zh-CN"/>
        </w:rPr>
        <w:t>ț</w:t>
      </w:r>
      <w:r w:rsidRPr="00671AD1">
        <w:rPr>
          <w:rFonts w:eastAsia="PMingLiU"/>
          <w:sz w:val="24"/>
          <w:szCs w:val="24"/>
          <w:lang w:val="ro-MD" w:eastAsia="zh-CN"/>
        </w:rPr>
        <w:t xml:space="preserve">ionate; </w:t>
      </w:r>
    </w:p>
    <w:p w14:paraId="65FE7867" w14:textId="492539D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b) oricăror daune-interese, costuri, taxe </w:t>
      </w:r>
      <w:r w:rsidR="00DA04A9">
        <w:rPr>
          <w:rFonts w:eastAsia="PMingLiU"/>
          <w:sz w:val="24"/>
          <w:szCs w:val="24"/>
          <w:lang w:val="ro-MD" w:eastAsia="zh-CN"/>
        </w:rPr>
        <w:t>ș</w:t>
      </w:r>
      <w:r w:rsidRPr="00671AD1">
        <w:rPr>
          <w:rFonts w:eastAsia="PMingLiU"/>
          <w:sz w:val="24"/>
          <w:szCs w:val="24"/>
          <w:lang w:val="ro-MD" w:eastAsia="zh-CN"/>
        </w:rPr>
        <w:t>i cheltuieli de orice natură aferente, cu excep</w:t>
      </w:r>
      <w:r w:rsidR="00DA04A9">
        <w:rPr>
          <w:rFonts w:eastAsia="PMingLiU"/>
          <w:sz w:val="24"/>
          <w:szCs w:val="24"/>
          <w:lang w:val="ro-MD" w:eastAsia="zh-CN"/>
        </w:rPr>
        <w:t>ț</w:t>
      </w:r>
      <w:r w:rsidRPr="00671AD1">
        <w:rPr>
          <w:rFonts w:eastAsia="PMingLiU"/>
          <w:sz w:val="24"/>
          <w:szCs w:val="24"/>
          <w:lang w:val="ro-MD" w:eastAsia="zh-CN"/>
        </w:rPr>
        <w:t>ia situa</w:t>
      </w:r>
      <w:r w:rsidR="00DA04A9">
        <w:rPr>
          <w:rFonts w:eastAsia="PMingLiU"/>
          <w:sz w:val="24"/>
          <w:szCs w:val="24"/>
          <w:lang w:val="ro-MD" w:eastAsia="zh-CN"/>
        </w:rPr>
        <w:t>ț</w:t>
      </w:r>
      <w:r w:rsidRPr="00671AD1">
        <w:rPr>
          <w:rFonts w:eastAsia="PMingLiU"/>
          <w:sz w:val="24"/>
          <w:szCs w:val="24"/>
          <w:lang w:val="ro-MD" w:eastAsia="zh-CN"/>
        </w:rPr>
        <w:t>iei în care o astfel de încălcare rezultă din respectarea caietului de sarcini, întocmit de Centru.</w:t>
      </w:r>
    </w:p>
    <w:p w14:paraId="316253D4" w14:textId="6363EC0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12. Dispozi</w:t>
      </w:r>
      <w:r w:rsidR="00DA04A9">
        <w:rPr>
          <w:rFonts w:eastAsia="PMingLiU"/>
          <w:b/>
          <w:sz w:val="24"/>
          <w:szCs w:val="24"/>
          <w:lang w:val="ro-MD" w:eastAsia="zh-CN"/>
        </w:rPr>
        <w:t>ț</w:t>
      </w:r>
      <w:r w:rsidRPr="00671AD1">
        <w:rPr>
          <w:rFonts w:eastAsia="PMingLiU"/>
          <w:b/>
          <w:sz w:val="24"/>
          <w:szCs w:val="24"/>
          <w:lang w:val="ro-MD" w:eastAsia="zh-CN"/>
        </w:rPr>
        <w:t>ii finale</w:t>
      </w:r>
    </w:p>
    <w:p w14:paraId="2436B5AC" w14:textId="73C8DB8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12.1. Litigiile ce ar putea rezulta din prezentul Contract vor fi solu</w:t>
      </w:r>
      <w:r w:rsidR="00DA04A9">
        <w:rPr>
          <w:rFonts w:eastAsia="PMingLiU"/>
          <w:sz w:val="24"/>
          <w:szCs w:val="24"/>
          <w:lang w:val="ro-MD" w:eastAsia="zh-CN"/>
        </w:rPr>
        <w:t>ț</w:t>
      </w:r>
      <w:r w:rsidRPr="00671AD1">
        <w:rPr>
          <w:rFonts w:eastAsia="PMingLiU"/>
          <w:sz w:val="24"/>
          <w:szCs w:val="24"/>
          <w:lang w:val="ro-MD" w:eastAsia="zh-CN"/>
        </w:rPr>
        <w:t>ionate de către Păr</w:t>
      </w:r>
      <w:r w:rsidR="00DA04A9">
        <w:rPr>
          <w:rFonts w:eastAsia="PMingLiU"/>
          <w:sz w:val="24"/>
          <w:szCs w:val="24"/>
          <w:lang w:val="ro-MD" w:eastAsia="zh-CN"/>
        </w:rPr>
        <w:t>ț</w:t>
      </w:r>
      <w:r w:rsidRPr="00671AD1">
        <w:rPr>
          <w:rFonts w:eastAsia="PMingLiU"/>
          <w:sz w:val="24"/>
          <w:szCs w:val="24"/>
          <w:lang w:val="ro-MD" w:eastAsia="zh-CN"/>
        </w:rPr>
        <w:t>i pe cale amiabilă. În caz contrar, ele vor fi transmise spre examinare instan</w:t>
      </w:r>
      <w:r w:rsidR="00DA04A9">
        <w:rPr>
          <w:rFonts w:eastAsia="PMingLiU"/>
          <w:sz w:val="24"/>
          <w:szCs w:val="24"/>
          <w:lang w:val="ro-MD" w:eastAsia="zh-CN"/>
        </w:rPr>
        <w:t>ț</w:t>
      </w:r>
      <w:r w:rsidRPr="00671AD1">
        <w:rPr>
          <w:rFonts w:eastAsia="PMingLiU"/>
          <w:sz w:val="24"/>
          <w:szCs w:val="24"/>
          <w:lang w:val="ro-MD" w:eastAsia="zh-CN"/>
        </w:rPr>
        <w:t>ei de judecată competente, conform prevederilor legisla</w:t>
      </w:r>
      <w:r w:rsidR="00DA04A9">
        <w:rPr>
          <w:rFonts w:eastAsia="PMingLiU"/>
          <w:sz w:val="24"/>
          <w:szCs w:val="24"/>
          <w:lang w:val="ro-MD" w:eastAsia="zh-CN"/>
        </w:rPr>
        <w:t>ț</w:t>
      </w:r>
      <w:r w:rsidRPr="00671AD1">
        <w:rPr>
          <w:rFonts w:eastAsia="PMingLiU"/>
          <w:sz w:val="24"/>
          <w:szCs w:val="24"/>
          <w:lang w:val="ro-MD" w:eastAsia="zh-CN"/>
        </w:rPr>
        <w:t>iei Republicii Moldova.</w:t>
      </w:r>
    </w:p>
    <w:p w14:paraId="61E4502A" w14:textId="0B659A5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12.2. De la data semnării prezentului Contract, toate negocierile purtate </w:t>
      </w:r>
      <w:r w:rsidR="00DA04A9">
        <w:rPr>
          <w:rFonts w:eastAsia="PMingLiU"/>
          <w:sz w:val="24"/>
          <w:szCs w:val="24"/>
          <w:lang w:val="ro-MD" w:eastAsia="zh-CN"/>
        </w:rPr>
        <w:t>ș</w:t>
      </w:r>
      <w:r w:rsidRPr="00671AD1">
        <w:rPr>
          <w:rFonts w:eastAsia="PMingLiU"/>
          <w:sz w:val="24"/>
          <w:szCs w:val="24"/>
          <w:lang w:val="ro-MD" w:eastAsia="zh-CN"/>
        </w:rPr>
        <w:t>i documentele întocmite anterior î</w:t>
      </w:r>
      <w:r w:rsidR="00DA04A9">
        <w:rPr>
          <w:rFonts w:eastAsia="PMingLiU"/>
          <w:sz w:val="24"/>
          <w:szCs w:val="24"/>
          <w:lang w:val="ro-MD" w:eastAsia="zh-CN"/>
        </w:rPr>
        <w:t>ș</w:t>
      </w:r>
      <w:r w:rsidRPr="00671AD1">
        <w:rPr>
          <w:rFonts w:eastAsia="PMingLiU"/>
          <w:sz w:val="24"/>
          <w:szCs w:val="24"/>
          <w:lang w:val="ro-MD" w:eastAsia="zh-CN"/>
        </w:rPr>
        <w:t>i pierd valabilitatea.</w:t>
      </w:r>
    </w:p>
    <w:p w14:paraId="0EE43C71" w14:textId="6A161CE0"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12.3. Păr</w:t>
      </w:r>
      <w:r w:rsidR="00DA04A9">
        <w:rPr>
          <w:rFonts w:eastAsia="PMingLiU"/>
          <w:sz w:val="24"/>
          <w:szCs w:val="24"/>
          <w:lang w:val="ro-MD" w:eastAsia="zh-CN"/>
        </w:rPr>
        <w:t>ț</w:t>
      </w:r>
      <w:r w:rsidRPr="00671AD1">
        <w:rPr>
          <w:rFonts w:eastAsia="PMingLiU"/>
          <w:sz w:val="24"/>
          <w:szCs w:val="24"/>
          <w:lang w:val="ro-MD" w:eastAsia="zh-CN"/>
        </w:rPr>
        <w:t>ile contractante au dreptul să convină asupra modificării clauzelor acestuia, prin acord adi</w:t>
      </w:r>
      <w:r w:rsidR="00DA04A9">
        <w:rPr>
          <w:rFonts w:eastAsia="PMingLiU"/>
          <w:sz w:val="24"/>
          <w:szCs w:val="24"/>
          <w:lang w:val="ro-MD" w:eastAsia="zh-CN"/>
        </w:rPr>
        <w:t>ț</w:t>
      </w:r>
      <w:r w:rsidRPr="00671AD1">
        <w:rPr>
          <w:rFonts w:eastAsia="PMingLiU"/>
          <w:sz w:val="24"/>
          <w:szCs w:val="24"/>
          <w:lang w:val="ro-MD" w:eastAsia="zh-CN"/>
        </w:rPr>
        <w:t>ional, numai în cazul apari</w:t>
      </w:r>
      <w:r w:rsidR="00DA04A9">
        <w:rPr>
          <w:rFonts w:eastAsia="PMingLiU"/>
          <w:sz w:val="24"/>
          <w:szCs w:val="24"/>
          <w:lang w:val="ro-MD" w:eastAsia="zh-CN"/>
        </w:rPr>
        <w:t>ț</w:t>
      </w:r>
      <w:r w:rsidRPr="00671AD1">
        <w:rPr>
          <w:rFonts w:eastAsia="PMingLiU"/>
          <w:sz w:val="24"/>
          <w:szCs w:val="24"/>
          <w:lang w:val="ro-MD" w:eastAsia="zh-CN"/>
        </w:rPr>
        <w:t>iei unor circumstan</w:t>
      </w:r>
      <w:r w:rsidR="00DA04A9">
        <w:rPr>
          <w:rFonts w:eastAsia="PMingLiU"/>
          <w:sz w:val="24"/>
          <w:szCs w:val="24"/>
          <w:lang w:val="ro-MD" w:eastAsia="zh-CN"/>
        </w:rPr>
        <w:t>ț</w:t>
      </w:r>
      <w:r w:rsidRPr="00671AD1">
        <w:rPr>
          <w:rFonts w:eastAsia="PMingLiU"/>
          <w:sz w:val="24"/>
          <w:szCs w:val="24"/>
          <w:lang w:val="ro-MD" w:eastAsia="zh-CN"/>
        </w:rPr>
        <w:t xml:space="preserve">e care nu au putut fi prevăzute la data încheierii Contractului. Modificările </w:t>
      </w:r>
      <w:r w:rsidR="00DA04A9">
        <w:rPr>
          <w:rFonts w:eastAsia="PMingLiU"/>
          <w:sz w:val="24"/>
          <w:szCs w:val="24"/>
          <w:lang w:val="ro-MD" w:eastAsia="zh-CN"/>
        </w:rPr>
        <w:t>ș</w:t>
      </w:r>
      <w:r w:rsidRPr="00671AD1">
        <w:rPr>
          <w:rFonts w:eastAsia="PMingLiU"/>
          <w:sz w:val="24"/>
          <w:szCs w:val="24"/>
          <w:lang w:val="ro-MD" w:eastAsia="zh-CN"/>
        </w:rPr>
        <w:t>i completările operate în prezentul Contract sunt valabile numai în cazul în care au fost redactate în scris, au fost semnate de Păr</w:t>
      </w:r>
      <w:r w:rsidR="00DA04A9">
        <w:rPr>
          <w:rFonts w:eastAsia="PMingLiU"/>
          <w:sz w:val="24"/>
          <w:szCs w:val="24"/>
          <w:lang w:val="ro-MD" w:eastAsia="zh-CN"/>
        </w:rPr>
        <w:t>ț</w:t>
      </w:r>
      <w:r w:rsidRPr="00671AD1">
        <w:rPr>
          <w:rFonts w:eastAsia="PMingLiU"/>
          <w:sz w:val="24"/>
          <w:szCs w:val="24"/>
          <w:lang w:val="ro-MD" w:eastAsia="zh-CN"/>
        </w:rPr>
        <w:t xml:space="preserve">i </w:t>
      </w:r>
      <w:r w:rsidR="00DA04A9">
        <w:rPr>
          <w:rFonts w:eastAsia="PMingLiU"/>
          <w:sz w:val="24"/>
          <w:szCs w:val="24"/>
          <w:lang w:val="ro-MD" w:eastAsia="zh-CN"/>
        </w:rPr>
        <w:t>ș</w:t>
      </w:r>
      <w:r w:rsidRPr="00671AD1">
        <w:rPr>
          <w:rFonts w:eastAsia="PMingLiU"/>
          <w:sz w:val="24"/>
          <w:szCs w:val="24"/>
          <w:lang w:val="ro-MD" w:eastAsia="zh-CN"/>
        </w:rPr>
        <w:t xml:space="preserve">i aprobate corespunzător. </w:t>
      </w:r>
    </w:p>
    <w:p w14:paraId="64EF8514" w14:textId="64AD3EA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12.4. Nici una dintre Păr</w:t>
      </w:r>
      <w:r w:rsidR="00DA04A9">
        <w:rPr>
          <w:rFonts w:eastAsia="PMingLiU"/>
          <w:sz w:val="24"/>
          <w:szCs w:val="24"/>
          <w:lang w:val="ro-MD" w:eastAsia="zh-CN"/>
        </w:rPr>
        <w:t>ț</w:t>
      </w:r>
      <w:r w:rsidRPr="00671AD1">
        <w:rPr>
          <w:rFonts w:eastAsia="PMingLiU"/>
          <w:sz w:val="24"/>
          <w:szCs w:val="24"/>
          <w:lang w:val="ro-MD" w:eastAsia="zh-CN"/>
        </w:rPr>
        <w:t>i nu are dreptul să transmită obliga</w:t>
      </w:r>
      <w:r w:rsidR="00DA04A9">
        <w:rPr>
          <w:rFonts w:eastAsia="PMingLiU"/>
          <w:sz w:val="24"/>
          <w:szCs w:val="24"/>
          <w:lang w:val="ro-MD" w:eastAsia="zh-CN"/>
        </w:rPr>
        <w:t>ț</w:t>
      </w:r>
      <w:r w:rsidRPr="00671AD1">
        <w:rPr>
          <w:rFonts w:eastAsia="PMingLiU"/>
          <w:sz w:val="24"/>
          <w:szCs w:val="24"/>
          <w:lang w:val="ro-MD" w:eastAsia="zh-CN"/>
        </w:rPr>
        <w:t xml:space="preserve">iile </w:t>
      </w:r>
      <w:r w:rsidR="00DA04A9">
        <w:rPr>
          <w:rFonts w:eastAsia="PMingLiU"/>
          <w:sz w:val="24"/>
          <w:szCs w:val="24"/>
          <w:lang w:val="ro-MD" w:eastAsia="zh-CN"/>
        </w:rPr>
        <w:t>ș</w:t>
      </w:r>
      <w:r w:rsidRPr="00671AD1">
        <w:rPr>
          <w:rFonts w:eastAsia="PMingLiU"/>
          <w:sz w:val="24"/>
          <w:szCs w:val="24"/>
          <w:lang w:val="ro-MD" w:eastAsia="zh-CN"/>
        </w:rPr>
        <w:t>i drepturile sale stipulate în prezentul Contract unor persoane ter</w:t>
      </w:r>
      <w:r w:rsidR="00DA04A9">
        <w:rPr>
          <w:rFonts w:eastAsia="PMingLiU"/>
          <w:sz w:val="24"/>
          <w:szCs w:val="24"/>
          <w:lang w:val="ro-MD" w:eastAsia="zh-CN"/>
        </w:rPr>
        <w:t>ț</w:t>
      </w:r>
      <w:r w:rsidRPr="00671AD1">
        <w:rPr>
          <w:rFonts w:eastAsia="PMingLiU"/>
          <w:sz w:val="24"/>
          <w:szCs w:val="24"/>
          <w:lang w:val="ro-MD" w:eastAsia="zh-CN"/>
        </w:rPr>
        <w:t>e fără acordul în scris al celorlalte Păr</w:t>
      </w:r>
      <w:r w:rsidR="00DA04A9">
        <w:rPr>
          <w:rFonts w:eastAsia="PMingLiU"/>
          <w:sz w:val="24"/>
          <w:szCs w:val="24"/>
          <w:lang w:val="ro-MD" w:eastAsia="zh-CN"/>
        </w:rPr>
        <w:t>ț</w:t>
      </w:r>
      <w:r w:rsidRPr="00671AD1">
        <w:rPr>
          <w:rFonts w:eastAsia="PMingLiU"/>
          <w:sz w:val="24"/>
          <w:szCs w:val="24"/>
          <w:lang w:val="ro-MD" w:eastAsia="zh-CN"/>
        </w:rPr>
        <w:t>i.</w:t>
      </w:r>
    </w:p>
    <w:p w14:paraId="53D13BC9" w14:textId="76DE6C5A"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12.5. Prezentul Contract este întocmit în trei exemplare identice, în limba română – câte un exemplar pentru Furnizor/Prestator, Beneficiar </w:t>
      </w:r>
      <w:r w:rsidR="00DA04A9">
        <w:rPr>
          <w:rFonts w:eastAsia="PMingLiU"/>
          <w:sz w:val="24"/>
          <w:szCs w:val="24"/>
          <w:lang w:val="ro-MD" w:eastAsia="zh-CN"/>
        </w:rPr>
        <w:t>ș</w:t>
      </w:r>
      <w:r w:rsidRPr="00671AD1">
        <w:rPr>
          <w:rFonts w:eastAsia="PMingLiU"/>
          <w:sz w:val="24"/>
          <w:szCs w:val="24"/>
          <w:lang w:val="ro-MD" w:eastAsia="zh-CN"/>
        </w:rPr>
        <w:t>i Centru.</w:t>
      </w:r>
    </w:p>
    <w:p w14:paraId="1CEF80F6" w14:textId="08F87BA7" w:rsidR="00E32EFD" w:rsidRPr="00671AD1" w:rsidRDefault="00E32EFD" w:rsidP="00E32EFD">
      <w:pPr>
        <w:tabs>
          <w:tab w:val="left" w:pos="1134"/>
        </w:tabs>
        <w:rPr>
          <w:sz w:val="24"/>
          <w:szCs w:val="24"/>
          <w:lang w:val="ro-MD"/>
        </w:rPr>
      </w:pPr>
      <w:r w:rsidRPr="00671AD1">
        <w:rPr>
          <w:sz w:val="24"/>
          <w:szCs w:val="24"/>
          <w:lang w:val="ro-MD"/>
        </w:rPr>
        <w:t xml:space="preserve">12.6. </w:t>
      </w:r>
      <w:r w:rsidRPr="00671AD1">
        <w:rPr>
          <w:sz w:val="24"/>
          <w:szCs w:val="24"/>
          <w:lang w:val="ro-RO"/>
        </w:rPr>
        <w:t>Prezentul Contract se consideră încheiat la data semnării</w:t>
      </w:r>
      <w:r w:rsidRPr="00671AD1">
        <w:rPr>
          <w:sz w:val="24"/>
          <w:szCs w:val="24"/>
          <w:lang w:val="ro-MD"/>
        </w:rPr>
        <w:t xml:space="preserve">, fiind valabil </w:t>
      </w:r>
      <w:r w:rsidRPr="00671AD1">
        <w:rPr>
          <w:rFonts w:eastAsia="PMingLiU"/>
          <w:sz w:val="24"/>
          <w:szCs w:val="24"/>
          <w:lang w:val="ro-MD" w:eastAsia="zh-CN"/>
        </w:rPr>
        <w:t xml:space="preserve">până la </w:t>
      </w:r>
      <w:r w:rsidRPr="00671AD1">
        <w:rPr>
          <w:rFonts w:eastAsia="PMingLiU"/>
          <w:sz w:val="24"/>
          <w:szCs w:val="24"/>
          <w:highlight w:val="yellow"/>
          <w:lang w:val="ro-MD" w:eastAsia="zh-CN"/>
        </w:rPr>
        <w:t>31.12.2026</w:t>
      </w:r>
      <w:r w:rsidRPr="00671AD1">
        <w:rPr>
          <w:b/>
          <w:sz w:val="24"/>
          <w:szCs w:val="24"/>
          <w:highlight w:val="yellow"/>
          <w:lang w:val="ro-MD" w:eastAsia="ru-RU"/>
        </w:rPr>
        <w:t>.</w:t>
      </w:r>
      <w:r w:rsidRPr="00671AD1">
        <w:rPr>
          <w:sz w:val="24"/>
          <w:szCs w:val="24"/>
          <w:lang w:val="ro-MD"/>
        </w:rPr>
        <w:t xml:space="preserve"> Contractul obligatoriu se înregistrează </w:t>
      </w:r>
      <w:r w:rsidRPr="00671AD1">
        <w:rPr>
          <w:rFonts w:eastAsia="PMingLiU"/>
          <w:sz w:val="24"/>
          <w:szCs w:val="24"/>
          <w:lang w:val="ro-MD" w:eastAsia="zh-CN"/>
        </w:rPr>
        <w:t>în una dintre trezoreriile teritoriale ale Ministerului Finan</w:t>
      </w:r>
      <w:r w:rsidR="00DA04A9">
        <w:rPr>
          <w:rFonts w:eastAsia="PMingLiU"/>
          <w:sz w:val="24"/>
          <w:szCs w:val="24"/>
          <w:lang w:val="ro-MD" w:eastAsia="zh-CN"/>
        </w:rPr>
        <w:t>ț</w:t>
      </w:r>
      <w:r w:rsidRPr="00671AD1">
        <w:rPr>
          <w:rFonts w:eastAsia="PMingLiU"/>
          <w:sz w:val="24"/>
          <w:szCs w:val="24"/>
          <w:lang w:val="ro-MD" w:eastAsia="zh-CN"/>
        </w:rPr>
        <w:t>elor, dacă gestionarea surselor financiare se efectuează prin intermediul sistemului trezorerial</w:t>
      </w:r>
      <w:r w:rsidRPr="00671AD1">
        <w:rPr>
          <w:sz w:val="24"/>
          <w:szCs w:val="24"/>
          <w:lang w:val="ro-MD"/>
        </w:rPr>
        <w:t>.</w:t>
      </w:r>
      <w:r w:rsidRPr="00671AD1">
        <w:rPr>
          <w:rFonts w:eastAsia="PMingLiU"/>
          <w:sz w:val="24"/>
          <w:szCs w:val="24"/>
          <w:lang w:val="ro-MD" w:eastAsia="zh-CN"/>
        </w:rPr>
        <w:t xml:space="preserve">                </w:t>
      </w:r>
    </w:p>
    <w:p w14:paraId="2B332945" w14:textId="1DC1277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12.7. Prezentul Contract reprezintă acordul de voin</w:t>
      </w:r>
      <w:r w:rsidR="00DA04A9">
        <w:rPr>
          <w:rFonts w:eastAsia="PMingLiU"/>
          <w:sz w:val="24"/>
          <w:szCs w:val="24"/>
          <w:lang w:val="ro-MD" w:eastAsia="zh-CN"/>
        </w:rPr>
        <w:t>ț</w:t>
      </w:r>
      <w:r w:rsidRPr="00671AD1">
        <w:rPr>
          <w:rFonts w:eastAsia="PMingLiU"/>
          <w:sz w:val="24"/>
          <w:szCs w:val="24"/>
          <w:lang w:val="ro-MD" w:eastAsia="zh-CN"/>
        </w:rPr>
        <w:t>ă al Păr</w:t>
      </w:r>
      <w:r w:rsidR="00DA04A9">
        <w:rPr>
          <w:rFonts w:eastAsia="PMingLiU"/>
          <w:sz w:val="24"/>
          <w:szCs w:val="24"/>
          <w:lang w:val="ro-MD" w:eastAsia="zh-CN"/>
        </w:rPr>
        <w:t>ț</w:t>
      </w:r>
      <w:r w:rsidRPr="00671AD1">
        <w:rPr>
          <w:rFonts w:eastAsia="PMingLiU"/>
          <w:sz w:val="24"/>
          <w:szCs w:val="24"/>
          <w:lang w:val="ro-MD" w:eastAsia="zh-CN"/>
        </w:rPr>
        <w:t xml:space="preserve">ilor </w:t>
      </w:r>
      <w:r w:rsidR="00DA04A9">
        <w:rPr>
          <w:rFonts w:eastAsia="PMingLiU"/>
          <w:sz w:val="24"/>
          <w:szCs w:val="24"/>
          <w:lang w:val="ro-MD" w:eastAsia="zh-CN"/>
        </w:rPr>
        <w:t>ș</w:t>
      </w:r>
      <w:r w:rsidRPr="00671AD1">
        <w:rPr>
          <w:rFonts w:eastAsia="PMingLiU"/>
          <w:sz w:val="24"/>
          <w:szCs w:val="24"/>
          <w:lang w:val="ro-MD" w:eastAsia="zh-CN"/>
        </w:rPr>
        <w:t>i este semnat la data indicată pe acesta.</w:t>
      </w:r>
    </w:p>
    <w:p w14:paraId="64C315FA" w14:textId="26D20DAF" w:rsidR="00E32EFD" w:rsidRPr="00671AD1" w:rsidRDefault="00E32EFD" w:rsidP="00E32EFD">
      <w:pPr>
        <w:tabs>
          <w:tab w:val="left" w:pos="1134"/>
          <w:tab w:val="left" w:pos="4680"/>
          <w:tab w:val="left" w:pos="7020"/>
        </w:tabs>
        <w:suppressAutoHyphens/>
        <w:rPr>
          <w:rFonts w:eastAsia="PMingLiU"/>
          <w:sz w:val="24"/>
          <w:szCs w:val="24"/>
          <w:lang w:val="ro-MD" w:eastAsia="zh-CN"/>
        </w:rPr>
      </w:pPr>
      <w:r w:rsidRPr="00671AD1">
        <w:rPr>
          <w:rFonts w:eastAsia="PMingLiU"/>
          <w:sz w:val="24"/>
          <w:szCs w:val="24"/>
          <w:lang w:val="ro-MD" w:eastAsia="zh-CN"/>
        </w:rPr>
        <w:t>Pentru confirmarea celor men</w:t>
      </w:r>
      <w:r w:rsidR="00DA04A9">
        <w:rPr>
          <w:rFonts w:eastAsia="PMingLiU"/>
          <w:sz w:val="24"/>
          <w:szCs w:val="24"/>
          <w:lang w:val="ro-MD" w:eastAsia="zh-CN"/>
        </w:rPr>
        <w:t>ț</w:t>
      </w:r>
      <w:r w:rsidRPr="00671AD1">
        <w:rPr>
          <w:rFonts w:eastAsia="PMingLiU"/>
          <w:sz w:val="24"/>
          <w:szCs w:val="24"/>
          <w:lang w:val="ro-MD" w:eastAsia="zh-CN"/>
        </w:rPr>
        <w:t>ionate mai sus, Păr</w:t>
      </w:r>
      <w:r w:rsidR="00DA04A9">
        <w:rPr>
          <w:rFonts w:eastAsia="PMingLiU"/>
          <w:sz w:val="24"/>
          <w:szCs w:val="24"/>
          <w:lang w:val="ro-MD" w:eastAsia="zh-CN"/>
        </w:rPr>
        <w:t>ț</w:t>
      </w:r>
      <w:r w:rsidRPr="00671AD1">
        <w:rPr>
          <w:rFonts w:eastAsia="PMingLiU"/>
          <w:sz w:val="24"/>
          <w:szCs w:val="24"/>
          <w:lang w:val="ro-MD" w:eastAsia="zh-CN"/>
        </w:rPr>
        <w:t>ile au semnat prezentul Contract în conformitate cu legisla</w:t>
      </w:r>
      <w:r w:rsidR="00DA04A9">
        <w:rPr>
          <w:rFonts w:eastAsia="PMingLiU"/>
          <w:sz w:val="24"/>
          <w:szCs w:val="24"/>
          <w:lang w:val="ro-MD" w:eastAsia="zh-CN"/>
        </w:rPr>
        <w:t>ț</w:t>
      </w:r>
      <w:r w:rsidRPr="00671AD1">
        <w:rPr>
          <w:rFonts w:eastAsia="PMingLiU"/>
          <w:sz w:val="24"/>
          <w:szCs w:val="24"/>
          <w:lang w:val="ro-MD" w:eastAsia="zh-CN"/>
        </w:rPr>
        <w:t xml:space="preserve">ia Republicii Moldova la data </w:t>
      </w:r>
      <w:r w:rsidR="00DA04A9">
        <w:rPr>
          <w:rFonts w:eastAsia="PMingLiU"/>
          <w:sz w:val="24"/>
          <w:szCs w:val="24"/>
          <w:lang w:val="ro-MD" w:eastAsia="zh-CN"/>
        </w:rPr>
        <w:t>ș</w:t>
      </w:r>
      <w:r w:rsidRPr="00671AD1">
        <w:rPr>
          <w:rFonts w:eastAsia="PMingLiU"/>
          <w:sz w:val="24"/>
          <w:szCs w:val="24"/>
          <w:lang w:val="ro-MD" w:eastAsia="zh-CN"/>
        </w:rPr>
        <w:t>i anul indicate mai sus.</w:t>
      </w:r>
    </w:p>
    <w:p w14:paraId="7C2B33CF" w14:textId="21B4BFA4" w:rsidR="00E32EFD" w:rsidRPr="00671AD1" w:rsidRDefault="00E32EFD" w:rsidP="00E32EFD">
      <w:pPr>
        <w:ind w:firstLine="0"/>
        <w:jc w:val="center"/>
        <w:rPr>
          <w:rFonts w:eastAsia="PMingLiU"/>
          <w:bCs/>
          <w:i/>
          <w:iCs/>
          <w:sz w:val="28"/>
          <w:szCs w:val="28"/>
          <w:lang w:val="ro-MD" w:eastAsia="zh-CN"/>
        </w:rPr>
      </w:pPr>
      <w:r w:rsidRPr="00671AD1">
        <w:rPr>
          <w:rFonts w:eastAsia="PMingLiU"/>
          <w:bCs/>
          <w:i/>
          <w:iCs/>
          <w:sz w:val="28"/>
          <w:szCs w:val="28"/>
          <w:lang w:val="ro-MD" w:eastAsia="zh-CN"/>
        </w:rPr>
        <w:t>II. CONDI</w:t>
      </w:r>
      <w:r w:rsidR="00DA04A9">
        <w:rPr>
          <w:rFonts w:eastAsia="PMingLiU"/>
          <w:bCs/>
          <w:i/>
          <w:iCs/>
          <w:sz w:val="28"/>
          <w:szCs w:val="28"/>
          <w:lang w:val="ro-MD" w:eastAsia="zh-CN"/>
        </w:rPr>
        <w:t>Ț</w:t>
      </w:r>
      <w:r w:rsidRPr="00671AD1">
        <w:rPr>
          <w:rFonts w:eastAsia="PMingLiU"/>
          <w:bCs/>
          <w:i/>
          <w:iCs/>
          <w:sz w:val="28"/>
          <w:szCs w:val="28"/>
          <w:lang w:val="ro-MD" w:eastAsia="zh-CN"/>
        </w:rPr>
        <w:t>IILE</w:t>
      </w:r>
    </w:p>
    <w:p w14:paraId="206F7F4B" w14:textId="77777777" w:rsidR="00E32EFD" w:rsidRPr="00671AD1" w:rsidRDefault="00E32EFD" w:rsidP="00E32EFD">
      <w:pPr>
        <w:ind w:firstLine="0"/>
        <w:jc w:val="center"/>
        <w:rPr>
          <w:rFonts w:eastAsia="PMingLiU"/>
          <w:bCs/>
          <w:i/>
          <w:iCs/>
          <w:sz w:val="28"/>
          <w:szCs w:val="28"/>
          <w:lang w:val="ro-MD" w:eastAsia="zh-CN"/>
        </w:rPr>
      </w:pPr>
      <w:r w:rsidRPr="00671AD1">
        <w:rPr>
          <w:rFonts w:eastAsia="PMingLiU"/>
          <w:bCs/>
          <w:i/>
          <w:iCs/>
          <w:sz w:val="28"/>
          <w:szCs w:val="28"/>
          <w:lang w:val="ro-MD" w:eastAsia="zh-CN"/>
        </w:rPr>
        <w:t>SPECIALE ALE CONTRACTULUI</w:t>
      </w:r>
    </w:p>
    <w:p w14:paraId="707313B8" w14:textId="77777777" w:rsidR="00E32EFD" w:rsidRPr="00671AD1" w:rsidRDefault="00E32EFD" w:rsidP="00E32EFD">
      <w:pPr>
        <w:ind w:firstLine="0"/>
        <w:jc w:val="center"/>
        <w:rPr>
          <w:rFonts w:eastAsia="PMingLiU"/>
          <w:bCs/>
          <w:i/>
          <w:iCs/>
          <w:sz w:val="24"/>
          <w:szCs w:val="24"/>
          <w:lang w:val="ro-MD" w:eastAsia="zh-CN"/>
        </w:rPr>
      </w:pPr>
    </w:p>
    <w:p w14:paraId="09C871E2" w14:textId="407D9B39" w:rsidR="00E32EFD" w:rsidRPr="00671AD1" w:rsidRDefault="00E32EFD" w:rsidP="00A661BB">
      <w:pPr>
        <w:pStyle w:val="ab"/>
        <w:numPr>
          <w:ilvl w:val="1"/>
          <w:numId w:val="4"/>
        </w:numPr>
        <w:ind w:left="567" w:hanging="567"/>
        <w:jc w:val="left"/>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recep</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ionarea bunurilor.</w:t>
      </w:r>
    </w:p>
    <w:p w14:paraId="69C59E46" w14:textId="05BFDA88"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w:t>
      </w:r>
      <w:r w:rsidR="00DA04A9">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iune </w:t>
      </w:r>
      <w:r w:rsidR="00DA04A9">
        <w:rPr>
          <w:rFonts w:eastAsia="PMingLiU"/>
          <w:iCs/>
          <w:color w:val="000000" w:themeColor="text1"/>
          <w:sz w:val="24"/>
          <w:szCs w:val="24"/>
          <w:lang w:val="ro-MD" w:eastAsia="zh-CN"/>
        </w:rPr>
        <w:t>ș</w:t>
      </w:r>
      <w:r w:rsidRPr="00671AD1">
        <w:rPr>
          <w:rFonts w:eastAsia="PMingLiU"/>
          <w:iCs/>
          <w:color w:val="000000" w:themeColor="text1"/>
          <w:sz w:val="24"/>
          <w:szCs w:val="24"/>
          <w:lang w:val="ro-MD" w:eastAsia="zh-CN"/>
        </w:rPr>
        <w:t>i personalul implicit a fost instruit.</w:t>
      </w:r>
    </w:p>
    <w:p w14:paraId="5D55E5F4" w14:textId="63445292" w:rsidR="00E32EFD" w:rsidRPr="00671AD1" w:rsidRDefault="001E10F9" w:rsidP="00A661BB">
      <w:pPr>
        <w:pStyle w:val="ab"/>
        <w:numPr>
          <w:ilvl w:val="1"/>
          <w:numId w:val="5"/>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Furnizorul</w:t>
      </w:r>
      <w:r w:rsidR="00E32EFD" w:rsidRPr="00671AD1">
        <w:rPr>
          <w:rFonts w:eastAsia="PMingLiU"/>
          <w:iCs/>
          <w:color w:val="000000" w:themeColor="text1"/>
          <w:sz w:val="24"/>
          <w:szCs w:val="24"/>
          <w:lang w:val="ro-MD" w:eastAsia="zh-CN"/>
        </w:rPr>
        <w:t xml:space="preserve"> este obligat să livreze dispozitive medicale înregistrate în registrul de stat al dispozitivelor medicale;</w:t>
      </w:r>
    </w:p>
    <w:p w14:paraId="4363AB84" w14:textId="5B8C028D"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Beneficiarul este obligat să recep</w:t>
      </w:r>
      <w:r w:rsidR="00DA04A9">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ioneze doar dispozitive medicale înregistrate în registrul de stat al dispozitivelor medicale.</w:t>
      </w:r>
    </w:p>
    <w:p w14:paraId="61B7B3AE" w14:textId="77777777" w:rsidR="00E32EFD" w:rsidRPr="00671AD1" w:rsidRDefault="00E32EFD" w:rsidP="00E32EFD">
      <w:pPr>
        <w:pStyle w:val="ab"/>
        <w:ind w:firstLine="0"/>
        <w:rPr>
          <w:rFonts w:eastAsia="PMingLiU"/>
          <w:iCs/>
          <w:color w:val="000000" w:themeColor="text1"/>
          <w:sz w:val="24"/>
          <w:szCs w:val="24"/>
          <w:lang w:val="ro-MD" w:eastAsia="zh-CN"/>
        </w:rPr>
      </w:pPr>
    </w:p>
    <w:p w14:paraId="5F74F40C" w14:textId="3E13D85B" w:rsidR="00E32EFD" w:rsidRPr="00671AD1" w:rsidRDefault="00E32EFD" w:rsidP="00A661BB">
      <w:pPr>
        <w:pStyle w:val="ab"/>
        <w:numPr>
          <w:ilvl w:val="0"/>
          <w:numId w:val="11"/>
        </w:numPr>
        <w:tabs>
          <w:tab w:val="clear" w:pos="928"/>
        </w:tabs>
        <w:ind w:left="567" w:hanging="567"/>
        <w:rPr>
          <w:rFonts w:eastAsia="PMingLiU"/>
          <w:iCs/>
          <w:color w:val="000000" w:themeColor="text1"/>
          <w:sz w:val="24"/>
          <w:szCs w:val="24"/>
          <w:lang w:val="ro-MD" w:eastAsia="zh-CN"/>
        </w:rPr>
      </w:pPr>
      <w:r w:rsidRPr="00671AD1">
        <w:rPr>
          <w:b/>
          <w:color w:val="000000"/>
          <w:sz w:val="24"/>
          <w:szCs w:val="24"/>
        </w:rPr>
        <w:t>Condi</w:t>
      </w:r>
      <w:r w:rsidR="00DA04A9">
        <w:rPr>
          <w:b/>
          <w:color w:val="000000"/>
          <w:sz w:val="24"/>
          <w:szCs w:val="24"/>
        </w:rPr>
        <w:t>ț</w:t>
      </w:r>
      <w:r w:rsidRPr="00671AD1">
        <w:rPr>
          <w:b/>
          <w:color w:val="000000"/>
          <w:sz w:val="24"/>
          <w:szCs w:val="24"/>
        </w:rPr>
        <w:t>ii speciale de predare-primire</w:t>
      </w:r>
    </w:p>
    <w:p w14:paraId="24C36865" w14:textId="54F9D7EE" w:rsidR="00E32EFD" w:rsidRPr="00671AD1" w:rsidRDefault="00E32EFD" w:rsidP="00A661BB">
      <w:pPr>
        <w:pStyle w:val="ab"/>
        <w:numPr>
          <w:ilvl w:val="1"/>
          <w:numId w:val="7"/>
        </w:numPr>
        <w:tabs>
          <w:tab w:val="left" w:pos="708"/>
          <w:tab w:val="left" w:pos="1134"/>
        </w:tabs>
        <w:ind w:left="567" w:hanging="425"/>
        <w:rPr>
          <w:sz w:val="24"/>
          <w:szCs w:val="24"/>
          <w:lang w:val="ro-RO"/>
        </w:rPr>
      </w:pPr>
      <w:r w:rsidRPr="00671AD1">
        <w:rPr>
          <w:sz w:val="24"/>
          <w:szCs w:val="24"/>
          <w:lang w:val="ro-RO"/>
        </w:rPr>
        <w:t>Conform prevederilor pct. 2.1. din partea generală a contractului livrarea se realizează în condi</w:t>
      </w:r>
      <w:r w:rsidR="00DA04A9">
        <w:rPr>
          <w:sz w:val="24"/>
          <w:szCs w:val="24"/>
          <w:lang w:val="ro-RO"/>
        </w:rPr>
        <w:t>ț</w:t>
      </w:r>
      <w:r w:rsidRPr="00671AD1">
        <w:rPr>
          <w:sz w:val="24"/>
          <w:szCs w:val="24"/>
          <w:lang w:val="ro-RO"/>
        </w:rPr>
        <w:t xml:space="preserve">ii Inconterms 2020 DDP (Delivered Duty Paid), ce presupune că toate riscurile </w:t>
      </w:r>
      <w:r w:rsidR="00DA04A9">
        <w:rPr>
          <w:sz w:val="24"/>
          <w:szCs w:val="24"/>
          <w:lang w:val="ro-RO"/>
        </w:rPr>
        <w:t>ș</w:t>
      </w:r>
      <w:r w:rsidRPr="00671AD1">
        <w:rPr>
          <w:sz w:val="24"/>
          <w:szCs w:val="24"/>
          <w:lang w:val="ro-RO"/>
        </w:rPr>
        <w:t xml:space="preserve">i costurile aferente transportului, manipulării, taxelor </w:t>
      </w:r>
      <w:r w:rsidR="00DA04A9">
        <w:rPr>
          <w:sz w:val="24"/>
          <w:szCs w:val="24"/>
          <w:lang w:val="ro-RO"/>
        </w:rPr>
        <w:t>ș</w:t>
      </w:r>
      <w:r w:rsidRPr="00671AD1">
        <w:rPr>
          <w:sz w:val="24"/>
          <w:szCs w:val="24"/>
          <w:lang w:val="ro-RO"/>
        </w:rPr>
        <w:t>i formalită</w:t>
      </w:r>
      <w:r w:rsidR="00DA04A9">
        <w:rPr>
          <w:sz w:val="24"/>
          <w:szCs w:val="24"/>
          <w:lang w:val="ro-RO"/>
        </w:rPr>
        <w:t>ț</w:t>
      </w:r>
      <w:r w:rsidRPr="00671AD1">
        <w:rPr>
          <w:sz w:val="24"/>
          <w:szCs w:val="24"/>
          <w:lang w:val="ro-RO"/>
        </w:rPr>
        <w:t xml:space="preserve">ilor vamale sunt în sarcina </w:t>
      </w:r>
      <w:r w:rsidR="001E10F9">
        <w:rPr>
          <w:sz w:val="24"/>
          <w:szCs w:val="24"/>
          <w:lang w:val="ro-RO"/>
        </w:rPr>
        <w:t>furnizorului</w:t>
      </w:r>
      <w:r w:rsidRPr="00671AD1">
        <w:rPr>
          <w:sz w:val="24"/>
          <w:szCs w:val="24"/>
          <w:lang w:val="ro-RO"/>
        </w:rPr>
        <w:t xml:space="preserve">, până la momentul în care marfa este predată în mod efectiv beneficiarului, la locul de livrare. </w:t>
      </w:r>
    </w:p>
    <w:p w14:paraId="7788C414" w14:textId="77777777" w:rsidR="00E32EFD" w:rsidRPr="00671AD1" w:rsidRDefault="00E32EFD" w:rsidP="00E32EFD">
      <w:pPr>
        <w:pStyle w:val="ab"/>
        <w:tabs>
          <w:tab w:val="left" w:pos="708"/>
        </w:tabs>
        <w:ind w:left="894" w:firstLine="0"/>
        <w:rPr>
          <w:rFonts w:eastAsia="PMingLiU"/>
          <w:bCs/>
          <w:i/>
          <w:iCs/>
          <w:sz w:val="24"/>
          <w:szCs w:val="24"/>
          <w:lang w:val="ro-RO" w:eastAsia="zh-CN"/>
        </w:rPr>
      </w:pPr>
    </w:p>
    <w:p w14:paraId="54D727DA" w14:textId="19E6EB4C" w:rsidR="00E32EFD" w:rsidRPr="00671AD1" w:rsidRDefault="00E32EFD" w:rsidP="00A661BB">
      <w:pPr>
        <w:pStyle w:val="ab"/>
        <w:numPr>
          <w:ilvl w:val="2"/>
          <w:numId w:val="7"/>
        </w:numPr>
        <w:ind w:left="567" w:hanging="567"/>
        <w:rPr>
          <w:rFonts w:eastAsia="PMingLiU"/>
          <w:bCs/>
          <w:i/>
          <w:iCs/>
          <w:sz w:val="24"/>
          <w:szCs w:val="24"/>
          <w:lang w:eastAsia="zh-CN"/>
        </w:rPr>
      </w:pPr>
      <w:r w:rsidRPr="00671AD1">
        <w:rPr>
          <w:i/>
          <w:iCs/>
          <w:sz w:val="24"/>
          <w:szCs w:val="24"/>
        </w:rPr>
        <w:t>Obliga</w:t>
      </w:r>
      <w:r w:rsidR="00DA04A9">
        <w:rPr>
          <w:i/>
          <w:iCs/>
          <w:sz w:val="24"/>
          <w:szCs w:val="24"/>
        </w:rPr>
        <w:t>ț</w:t>
      </w:r>
      <w:r w:rsidRPr="00671AD1">
        <w:rPr>
          <w:i/>
          <w:iCs/>
          <w:sz w:val="24"/>
          <w:szCs w:val="24"/>
        </w:rPr>
        <w:t xml:space="preserve">iile </w:t>
      </w:r>
      <w:r w:rsidR="001E10F9">
        <w:rPr>
          <w:i/>
          <w:iCs/>
          <w:sz w:val="24"/>
          <w:szCs w:val="24"/>
        </w:rPr>
        <w:t>furnizorului</w:t>
      </w:r>
      <w:r w:rsidRPr="00671AD1">
        <w:rPr>
          <w:i/>
          <w:iCs/>
          <w:sz w:val="24"/>
          <w:szCs w:val="24"/>
        </w:rPr>
        <w:t xml:space="preserve">: </w:t>
      </w:r>
    </w:p>
    <w:p w14:paraId="5D20C84F" w14:textId="074E9E42"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 xml:space="preserve">organizarea </w:t>
      </w:r>
      <w:r w:rsidR="00DA04A9">
        <w:rPr>
          <w:sz w:val="24"/>
          <w:szCs w:val="24"/>
          <w:lang w:val="ro-RO"/>
        </w:rPr>
        <w:t>ș</w:t>
      </w:r>
      <w:r w:rsidRPr="00671AD1">
        <w:rPr>
          <w:sz w:val="24"/>
          <w:szCs w:val="24"/>
          <w:lang w:val="ro-RO"/>
        </w:rPr>
        <w:t xml:space="preserve">i suportarea integrală a transportului până la locul de livrare; </w:t>
      </w:r>
    </w:p>
    <w:p w14:paraId="4DB1710A" w14:textId="06A609F8"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asigurarea descărcării mărfii la locul indicat, inclusiv la etaje superioare, dacă este cazul, prin utilizarea mijloacelor proprii sau a subcontractan</w:t>
      </w:r>
      <w:r w:rsidR="00DA04A9">
        <w:rPr>
          <w:sz w:val="24"/>
          <w:szCs w:val="24"/>
          <w:lang w:val="ro-RO"/>
        </w:rPr>
        <w:t>ț</w:t>
      </w:r>
      <w:r w:rsidRPr="00671AD1">
        <w:rPr>
          <w:sz w:val="24"/>
          <w:szCs w:val="24"/>
          <w:lang w:val="ro-RO"/>
        </w:rPr>
        <w:t>ilor;</w:t>
      </w:r>
    </w:p>
    <w:p w14:paraId="2B4A6D84" w14:textId="77777777"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utilizarea echipamentelor adecvate pentru manipularea mărfurilor (ex. cărucioare, lifturi mobile, platforme);</w:t>
      </w:r>
    </w:p>
    <w:p w14:paraId="61583578" w14:textId="74962E66"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lastRenderedPageBreak/>
        <w:t>asigurarea integrită</w:t>
      </w:r>
      <w:r w:rsidR="00DA04A9">
        <w:rPr>
          <w:sz w:val="24"/>
          <w:szCs w:val="24"/>
          <w:lang w:val="ro-RO"/>
        </w:rPr>
        <w:t>ț</w:t>
      </w:r>
      <w:r w:rsidRPr="00671AD1">
        <w:rPr>
          <w:sz w:val="24"/>
          <w:szCs w:val="24"/>
          <w:lang w:val="ro-RO"/>
        </w:rPr>
        <w:t xml:space="preserve">ii </w:t>
      </w:r>
      <w:r w:rsidR="00DA04A9">
        <w:rPr>
          <w:sz w:val="24"/>
          <w:szCs w:val="24"/>
          <w:lang w:val="ro-RO"/>
        </w:rPr>
        <w:t>ș</w:t>
      </w:r>
      <w:r w:rsidRPr="00671AD1">
        <w:rPr>
          <w:sz w:val="24"/>
          <w:szCs w:val="24"/>
          <w:lang w:val="ro-RO"/>
        </w:rPr>
        <w:t>i calită</w:t>
      </w:r>
      <w:r w:rsidR="00DA04A9">
        <w:rPr>
          <w:sz w:val="24"/>
          <w:szCs w:val="24"/>
          <w:lang w:val="ro-RO"/>
        </w:rPr>
        <w:t>ț</w:t>
      </w:r>
      <w:r w:rsidRPr="00671AD1">
        <w:rPr>
          <w:sz w:val="24"/>
          <w:szCs w:val="24"/>
          <w:lang w:val="ro-RO"/>
        </w:rPr>
        <w:t>ii produselor până la recep</w:t>
      </w:r>
      <w:r w:rsidR="00DA04A9">
        <w:rPr>
          <w:sz w:val="24"/>
          <w:szCs w:val="24"/>
          <w:lang w:val="ro-RO"/>
        </w:rPr>
        <w:t>ț</w:t>
      </w:r>
      <w:r w:rsidRPr="00671AD1">
        <w:rPr>
          <w:sz w:val="24"/>
          <w:szCs w:val="24"/>
          <w:lang w:val="ro-RO"/>
        </w:rPr>
        <w:t xml:space="preserve">ia finală de către beneficiar. </w:t>
      </w:r>
    </w:p>
    <w:p w14:paraId="1008389A" w14:textId="77777777" w:rsidR="00E32EFD" w:rsidRPr="00671AD1" w:rsidRDefault="00E32EFD" w:rsidP="00E32EFD">
      <w:pPr>
        <w:pStyle w:val="ab"/>
        <w:tabs>
          <w:tab w:val="left" w:pos="708"/>
        </w:tabs>
        <w:ind w:left="502" w:firstLine="0"/>
        <w:rPr>
          <w:rFonts w:eastAsia="PMingLiU"/>
          <w:bCs/>
          <w:i/>
          <w:iCs/>
          <w:sz w:val="24"/>
          <w:szCs w:val="24"/>
          <w:lang w:val="ro-RO" w:eastAsia="zh-CN"/>
        </w:rPr>
      </w:pPr>
    </w:p>
    <w:p w14:paraId="26703706" w14:textId="5A4B6BD7" w:rsidR="00E32EFD" w:rsidRPr="00671AD1" w:rsidRDefault="00E32EFD" w:rsidP="00A661BB">
      <w:pPr>
        <w:pStyle w:val="ab"/>
        <w:numPr>
          <w:ilvl w:val="2"/>
          <w:numId w:val="9"/>
        </w:numPr>
        <w:tabs>
          <w:tab w:val="left" w:pos="708"/>
          <w:tab w:val="left" w:pos="1134"/>
        </w:tabs>
        <w:ind w:left="567" w:hanging="567"/>
        <w:rPr>
          <w:rFonts w:eastAsia="PMingLiU"/>
          <w:bCs/>
          <w:i/>
          <w:iCs/>
          <w:sz w:val="24"/>
          <w:szCs w:val="24"/>
          <w:lang w:val="ro-RO" w:eastAsia="zh-CN"/>
        </w:rPr>
      </w:pPr>
      <w:r w:rsidRPr="00671AD1">
        <w:rPr>
          <w:i/>
          <w:iCs/>
          <w:sz w:val="24"/>
          <w:szCs w:val="24"/>
          <w:lang w:val="ro-RO"/>
        </w:rPr>
        <w:t>Obliga</w:t>
      </w:r>
      <w:r w:rsidR="00DA04A9">
        <w:rPr>
          <w:i/>
          <w:iCs/>
          <w:sz w:val="24"/>
          <w:szCs w:val="24"/>
          <w:lang w:val="ro-RO"/>
        </w:rPr>
        <w:t>ț</w:t>
      </w:r>
      <w:r w:rsidRPr="00671AD1">
        <w:rPr>
          <w:i/>
          <w:iCs/>
          <w:sz w:val="24"/>
          <w:szCs w:val="24"/>
          <w:lang w:val="ro-RO"/>
        </w:rPr>
        <w:t xml:space="preserve">iile beneficiarului: </w:t>
      </w:r>
    </w:p>
    <w:p w14:paraId="39FBBB2B" w14:textId="6C62438F"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asigurarea prezen</w:t>
      </w:r>
      <w:r w:rsidR="00DA04A9">
        <w:rPr>
          <w:sz w:val="24"/>
          <w:szCs w:val="24"/>
          <w:lang w:val="ro-RO"/>
        </w:rPr>
        <w:t>ț</w:t>
      </w:r>
      <w:r w:rsidRPr="00671AD1">
        <w:rPr>
          <w:sz w:val="24"/>
          <w:szCs w:val="24"/>
          <w:lang w:val="ro-RO"/>
        </w:rPr>
        <w:t xml:space="preserve">ei personalului desemnat </w:t>
      </w:r>
      <w:r w:rsidR="00DA04A9">
        <w:rPr>
          <w:sz w:val="24"/>
          <w:szCs w:val="24"/>
          <w:lang w:val="ro-RO"/>
        </w:rPr>
        <w:t>ș</w:t>
      </w:r>
      <w:r w:rsidRPr="00671AD1">
        <w:rPr>
          <w:sz w:val="24"/>
          <w:szCs w:val="24"/>
          <w:lang w:val="ro-RO"/>
        </w:rPr>
        <w:t>i instruit pentru realizarea recep</w:t>
      </w:r>
      <w:r w:rsidR="00DA04A9">
        <w:rPr>
          <w:sz w:val="24"/>
          <w:szCs w:val="24"/>
          <w:lang w:val="ro-RO"/>
        </w:rPr>
        <w:t>ț</w:t>
      </w:r>
      <w:r w:rsidRPr="00671AD1">
        <w:rPr>
          <w:sz w:val="24"/>
          <w:szCs w:val="24"/>
          <w:lang w:val="ro-RO"/>
        </w:rPr>
        <w:t xml:space="preserve">iei cantitative </w:t>
      </w:r>
      <w:r w:rsidR="00DA04A9">
        <w:rPr>
          <w:sz w:val="24"/>
          <w:szCs w:val="24"/>
          <w:lang w:val="ro-RO"/>
        </w:rPr>
        <w:t>ș</w:t>
      </w:r>
      <w:r w:rsidRPr="00671AD1">
        <w:rPr>
          <w:sz w:val="24"/>
          <w:szCs w:val="24"/>
          <w:lang w:val="ro-RO"/>
        </w:rPr>
        <w:t xml:space="preserve">i calitative a produselor, la data </w:t>
      </w:r>
      <w:r w:rsidR="00DA04A9">
        <w:rPr>
          <w:sz w:val="24"/>
          <w:szCs w:val="24"/>
          <w:lang w:val="ro-RO"/>
        </w:rPr>
        <w:t>ș</w:t>
      </w:r>
      <w:r w:rsidRPr="00671AD1">
        <w:rPr>
          <w:sz w:val="24"/>
          <w:szCs w:val="24"/>
          <w:lang w:val="ro-RO"/>
        </w:rPr>
        <w:t xml:space="preserve">i ora comunicate; </w:t>
      </w:r>
    </w:p>
    <w:p w14:paraId="0948403C" w14:textId="32B76FD0"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verificarea conformită</w:t>
      </w:r>
      <w:r w:rsidR="00DA04A9">
        <w:rPr>
          <w:sz w:val="24"/>
          <w:szCs w:val="24"/>
          <w:lang w:val="ro-RO"/>
        </w:rPr>
        <w:t>ț</w:t>
      </w:r>
      <w:r w:rsidRPr="00671AD1">
        <w:rPr>
          <w:sz w:val="24"/>
          <w:szCs w:val="24"/>
          <w:lang w:val="ro-RO"/>
        </w:rPr>
        <w:t xml:space="preserve">ii mărfii cu comanda </w:t>
      </w:r>
      <w:r w:rsidR="00DA04A9">
        <w:rPr>
          <w:sz w:val="24"/>
          <w:szCs w:val="24"/>
          <w:lang w:val="ro-RO"/>
        </w:rPr>
        <w:t>ș</w:t>
      </w:r>
      <w:r w:rsidRPr="00671AD1">
        <w:rPr>
          <w:sz w:val="24"/>
          <w:szCs w:val="24"/>
          <w:lang w:val="ro-RO"/>
        </w:rPr>
        <w:t xml:space="preserve">i documentele de livrare; </w:t>
      </w:r>
    </w:p>
    <w:p w14:paraId="33D4E895" w14:textId="4A9CB8E9"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confirmarea recep</w:t>
      </w:r>
      <w:r w:rsidR="00DA04A9">
        <w:rPr>
          <w:sz w:val="24"/>
          <w:szCs w:val="24"/>
          <w:lang w:val="ro-RO"/>
        </w:rPr>
        <w:t>ț</w:t>
      </w:r>
      <w:r w:rsidRPr="00671AD1">
        <w:rPr>
          <w:sz w:val="24"/>
          <w:szCs w:val="24"/>
          <w:lang w:val="ro-RO"/>
        </w:rPr>
        <w:t xml:space="preserve">iei prin semnătură </w:t>
      </w:r>
      <w:r w:rsidR="00DA04A9">
        <w:rPr>
          <w:sz w:val="24"/>
          <w:szCs w:val="24"/>
          <w:lang w:val="ro-RO"/>
        </w:rPr>
        <w:t>ș</w:t>
      </w:r>
      <w:r w:rsidRPr="00671AD1">
        <w:rPr>
          <w:sz w:val="24"/>
          <w:szCs w:val="24"/>
          <w:lang w:val="ro-RO"/>
        </w:rPr>
        <w:t xml:space="preserve">i </w:t>
      </w:r>
      <w:r w:rsidR="00DA04A9">
        <w:rPr>
          <w:sz w:val="24"/>
          <w:szCs w:val="24"/>
          <w:lang w:val="ro-RO"/>
        </w:rPr>
        <w:t>ș</w:t>
      </w:r>
      <w:r w:rsidRPr="00671AD1">
        <w:rPr>
          <w:sz w:val="24"/>
          <w:szCs w:val="24"/>
          <w:lang w:val="ro-RO"/>
        </w:rPr>
        <w:t xml:space="preserve">tampilă; </w:t>
      </w:r>
    </w:p>
    <w:p w14:paraId="09EB6B1B" w14:textId="4759A459"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facilitarea accesului pe teritoriul institu</w:t>
      </w:r>
      <w:r w:rsidR="00DA04A9">
        <w:rPr>
          <w:sz w:val="24"/>
          <w:szCs w:val="24"/>
          <w:lang w:val="ro-RO"/>
        </w:rPr>
        <w:t>ț</w:t>
      </w:r>
      <w:r w:rsidRPr="00671AD1">
        <w:rPr>
          <w:sz w:val="24"/>
          <w:szCs w:val="24"/>
          <w:lang w:val="ro-RO"/>
        </w:rPr>
        <w:t>iei conform procedurilor interne.</w:t>
      </w:r>
    </w:p>
    <w:p w14:paraId="2778AF85" w14:textId="77777777" w:rsidR="00E32EFD" w:rsidRPr="00671AD1" w:rsidRDefault="00E32EFD" w:rsidP="00E32EFD">
      <w:pPr>
        <w:pStyle w:val="ab"/>
        <w:ind w:left="360" w:firstLine="0"/>
        <w:rPr>
          <w:rFonts w:eastAsia="PMingLiU"/>
          <w:iCs/>
          <w:color w:val="000000" w:themeColor="text1"/>
          <w:sz w:val="24"/>
          <w:szCs w:val="24"/>
          <w:lang w:val="ro-MD" w:eastAsia="zh-CN"/>
        </w:rPr>
      </w:pPr>
    </w:p>
    <w:p w14:paraId="5BF24A72" w14:textId="1E4B5D0D" w:rsidR="00E32EFD" w:rsidRDefault="00E32EFD" w:rsidP="00A661BB">
      <w:pPr>
        <w:pStyle w:val="ab"/>
        <w:numPr>
          <w:ilvl w:val="0"/>
          <w:numId w:val="7"/>
        </w:numPr>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garan</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ia bunurilor livrate</w:t>
      </w:r>
    </w:p>
    <w:p w14:paraId="25729003" w14:textId="7439831D" w:rsidR="00286B49" w:rsidRPr="00D4585D" w:rsidRDefault="00372B42" w:rsidP="00372B42">
      <w:pPr>
        <w:pStyle w:val="ab"/>
        <w:ind w:left="142" w:firstLine="0"/>
        <w:rPr>
          <w:rFonts w:eastAsia="PMingLiU"/>
          <w:iCs/>
          <w:color w:val="000000" w:themeColor="text1"/>
          <w:sz w:val="24"/>
          <w:szCs w:val="24"/>
          <w:lang w:val="ro-MD" w:eastAsia="zh-CN"/>
        </w:rPr>
      </w:pPr>
      <w:r w:rsidRPr="00372B42">
        <w:rPr>
          <w:rFonts w:eastAsia="PMingLiU"/>
          <w:iCs/>
          <w:color w:val="000000" w:themeColor="text1"/>
          <w:sz w:val="24"/>
          <w:szCs w:val="24"/>
          <w:lang w:val="ro-MD" w:eastAsia="zh-CN"/>
        </w:rPr>
        <w:t>3.</w:t>
      </w:r>
      <w:r w:rsidR="003E5E94">
        <w:rPr>
          <w:rFonts w:eastAsia="PMingLiU"/>
          <w:iCs/>
          <w:color w:val="000000" w:themeColor="text1"/>
          <w:sz w:val="24"/>
          <w:szCs w:val="24"/>
          <w:lang w:val="ro-MD" w:eastAsia="zh-CN"/>
        </w:rPr>
        <w:t>1</w:t>
      </w:r>
      <w:r w:rsidRPr="00372B42">
        <w:rPr>
          <w:rFonts w:eastAsia="PMingLiU"/>
          <w:iCs/>
          <w:color w:val="000000" w:themeColor="text1"/>
          <w:sz w:val="24"/>
          <w:szCs w:val="24"/>
          <w:lang w:val="ro-MD" w:eastAsia="zh-CN"/>
        </w:rPr>
        <w:t>.</w:t>
      </w:r>
      <w:r w:rsidR="00E32EFD" w:rsidRPr="00372B42">
        <w:rPr>
          <w:rFonts w:eastAsia="PMingLiU"/>
          <w:iCs/>
          <w:color w:val="000000" w:themeColor="text1"/>
          <w:sz w:val="24"/>
          <w:szCs w:val="24"/>
          <w:lang w:val="ro-MD" w:eastAsia="zh-CN"/>
        </w:rPr>
        <w:t xml:space="preserve"> </w:t>
      </w:r>
      <w:r w:rsidR="001E10F9">
        <w:rPr>
          <w:rFonts w:eastAsia="PMingLiU"/>
          <w:iCs/>
          <w:color w:val="000000" w:themeColor="text1"/>
          <w:sz w:val="24"/>
          <w:szCs w:val="24"/>
          <w:lang w:val="ro-MD" w:eastAsia="zh-CN"/>
        </w:rPr>
        <w:t>Furnizorul</w:t>
      </w:r>
      <w:r w:rsidR="00E32EFD" w:rsidRPr="00372B42">
        <w:rPr>
          <w:rFonts w:eastAsia="PMingLiU"/>
          <w:iCs/>
          <w:color w:val="000000" w:themeColor="text1"/>
          <w:sz w:val="24"/>
          <w:szCs w:val="24"/>
          <w:lang w:val="ro-MD" w:eastAsia="zh-CN"/>
        </w:rPr>
        <w:t xml:space="preserve"> este obligat să garanteze cumpărătorului fără nici-o plată suplimentară, o perioadă de cel pu</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in 12 de luni garan</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ie din data livrării conform Specifica</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iei Nr.2.</w:t>
      </w:r>
      <w:r w:rsidR="00E32EFD" w:rsidRPr="00671AD1">
        <w:rPr>
          <w:rFonts w:eastAsia="PMingLiU"/>
          <w:iCs/>
          <w:color w:val="000000" w:themeColor="text1"/>
          <w:sz w:val="24"/>
          <w:szCs w:val="24"/>
          <w:lang w:val="ro-MD" w:eastAsia="zh-CN"/>
        </w:rPr>
        <w:t xml:space="preserve"> </w:t>
      </w: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34"/>
        <w:gridCol w:w="3363"/>
        <w:gridCol w:w="4122"/>
      </w:tblGrid>
      <w:tr w:rsidR="00E32EFD" w:rsidRPr="00671AD1" w14:paraId="44D213B1" w14:textId="77777777" w:rsidTr="00230695">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3A9D6FAD" w14:textId="0CA9D3A6"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Datele juridice, po</w:t>
            </w:r>
            <w:r w:rsidR="00DA04A9">
              <w:rPr>
                <w:rFonts w:eastAsia="PMingLiU"/>
                <w:b/>
                <w:sz w:val="24"/>
                <w:szCs w:val="24"/>
                <w:lang w:val="ro-MD" w:eastAsia="zh-CN"/>
              </w:rPr>
              <w:t>ș</w:t>
            </w:r>
            <w:r w:rsidRPr="00671AD1">
              <w:rPr>
                <w:rFonts w:eastAsia="PMingLiU"/>
                <w:b/>
                <w:sz w:val="24"/>
                <w:szCs w:val="24"/>
                <w:lang w:val="ro-MD" w:eastAsia="zh-CN"/>
              </w:rPr>
              <w:t xml:space="preserve">tale </w:t>
            </w:r>
            <w:r w:rsidR="00DA04A9">
              <w:rPr>
                <w:rFonts w:eastAsia="PMingLiU"/>
                <w:b/>
                <w:sz w:val="24"/>
                <w:szCs w:val="24"/>
                <w:lang w:val="ro-MD" w:eastAsia="zh-CN"/>
              </w:rPr>
              <w:t>ș</w:t>
            </w:r>
            <w:r w:rsidRPr="00671AD1">
              <w:rPr>
                <w:rFonts w:eastAsia="PMingLiU"/>
                <w:b/>
                <w:sz w:val="24"/>
                <w:szCs w:val="24"/>
                <w:lang w:val="ro-MD" w:eastAsia="zh-CN"/>
              </w:rPr>
              <w:t>i bancare ale Păr</w:t>
            </w:r>
            <w:r w:rsidR="00DA04A9">
              <w:rPr>
                <w:rFonts w:eastAsia="PMingLiU"/>
                <w:b/>
                <w:sz w:val="24"/>
                <w:szCs w:val="24"/>
                <w:lang w:val="ro-MD" w:eastAsia="zh-CN"/>
              </w:rPr>
              <w:t>ț</w:t>
            </w:r>
            <w:r w:rsidRPr="00671AD1">
              <w:rPr>
                <w:rFonts w:eastAsia="PMingLiU"/>
                <w:b/>
                <w:sz w:val="24"/>
                <w:szCs w:val="24"/>
                <w:lang w:val="ro-MD" w:eastAsia="zh-CN"/>
              </w:rPr>
              <w:t>ilor:</w:t>
            </w:r>
          </w:p>
        </w:tc>
      </w:tr>
      <w:tr w:rsidR="00E32EFD" w:rsidRPr="00671AD1" w14:paraId="53EDC9DD"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A4A50F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01090D0"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Beneficiarul</w:t>
            </w:r>
          </w:p>
        </w:tc>
        <w:tc>
          <w:tcPr>
            <w:tcW w:w="2260" w:type="pct"/>
            <w:tcBorders>
              <w:top w:val="single" w:sz="4" w:space="0" w:color="auto"/>
              <w:left w:val="single" w:sz="4" w:space="0" w:color="auto"/>
              <w:bottom w:val="single" w:sz="4" w:space="0" w:color="auto"/>
              <w:right w:val="single" w:sz="4" w:space="0" w:color="auto"/>
            </w:tcBorders>
            <w:vAlign w:val="center"/>
          </w:tcPr>
          <w:p w14:paraId="36902BD1" w14:textId="7E5EECCD" w:rsidR="00E32EFD" w:rsidRPr="00671AD1" w:rsidRDefault="00E32EFD" w:rsidP="00230695">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Autoritatea centrală pentru achizi</w:t>
            </w:r>
            <w:r w:rsidR="00DA04A9">
              <w:rPr>
                <w:rFonts w:eastAsia="PMingLiU"/>
                <w:b/>
                <w:sz w:val="24"/>
                <w:szCs w:val="24"/>
                <w:lang w:val="ro-MD" w:eastAsia="zh-CN"/>
              </w:rPr>
              <w:t>ț</w:t>
            </w:r>
            <w:r w:rsidRPr="00671AD1">
              <w:rPr>
                <w:rFonts w:eastAsia="PMingLiU"/>
                <w:b/>
                <w:sz w:val="24"/>
                <w:szCs w:val="24"/>
                <w:lang w:val="ro-MD" w:eastAsia="zh-CN"/>
              </w:rPr>
              <w:t>ii</w:t>
            </w:r>
          </w:p>
        </w:tc>
      </w:tr>
      <w:tr w:rsidR="00E32EFD" w:rsidRPr="00671AD1" w14:paraId="2A9B554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466146D" w14:textId="77777777" w:rsidR="00E32EFD" w:rsidRPr="00671AD1" w:rsidRDefault="00E32EFD" w:rsidP="00230695">
            <w:pPr>
              <w:ind w:firstLine="0"/>
              <w:jc w:val="center"/>
              <w:rPr>
                <w:rFonts w:eastAsia="PMingLiU"/>
                <w:i/>
                <w:sz w:val="24"/>
                <w:szCs w:val="24"/>
                <w:lang w:val="ro-MD" w:eastAsia="zh-CN"/>
              </w:rPr>
            </w:pPr>
          </w:p>
          <w:p w14:paraId="3B2A7E14" w14:textId="77777777" w:rsidR="00E32EFD" w:rsidRPr="00671AD1" w:rsidRDefault="00E32EFD" w:rsidP="00230695">
            <w:pPr>
              <w:ind w:firstLine="0"/>
              <w:jc w:val="center"/>
              <w:rPr>
                <w:rFonts w:eastAsia="PMingLiU"/>
                <w:i/>
                <w:sz w:val="24"/>
                <w:szCs w:val="24"/>
                <w:lang w:val="ro-MD" w:eastAsia="zh-CN"/>
              </w:rPr>
            </w:pPr>
          </w:p>
          <w:p w14:paraId="68338EFE" w14:textId="77777777" w:rsidR="00E32EFD" w:rsidRPr="00671AD1" w:rsidRDefault="00E32EFD" w:rsidP="00230695">
            <w:pPr>
              <w:ind w:firstLine="0"/>
              <w:jc w:val="center"/>
              <w:rPr>
                <w:rFonts w:eastAsia="PMingLiU"/>
                <w:i/>
                <w:sz w:val="24"/>
                <w:szCs w:val="24"/>
                <w:lang w:val="ro-MD" w:eastAsia="zh-CN"/>
              </w:rPr>
            </w:pPr>
            <w:r w:rsidRPr="00671AD1">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1D019C4A" w14:textId="77777777" w:rsidR="00E32EFD" w:rsidRPr="00671AD1" w:rsidRDefault="00E32EFD" w:rsidP="00230695">
            <w:pPr>
              <w:ind w:firstLine="0"/>
              <w:jc w:val="center"/>
              <w:rPr>
                <w:rFonts w:eastAsia="PMingLiU"/>
                <w:i/>
                <w:sz w:val="24"/>
                <w:szCs w:val="24"/>
                <w:lang w:val="ro-MD" w:eastAsia="zh-CN"/>
              </w:rPr>
            </w:pPr>
          </w:p>
          <w:p w14:paraId="61D57994" w14:textId="77777777" w:rsidR="00E32EFD" w:rsidRPr="00671AD1" w:rsidRDefault="00E32EFD" w:rsidP="00230695">
            <w:pPr>
              <w:ind w:firstLine="0"/>
              <w:jc w:val="center"/>
              <w:rPr>
                <w:rFonts w:eastAsia="PMingLiU"/>
                <w:i/>
                <w:sz w:val="24"/>
                <w:szCs w:val="24"/>
                <w:lang w:val="ro-MD" w:eastAsia="zh-CN"/>
              </w:rPr>
            </w:pPr>
          </w:p>
          <w:p w14:paraId="55A61388" w14:textId="77777777" w:rsidR="00E32EFD" w:rsidRPr="00671AD1" w:rsidRDefault="00E32EFD" w:rsidP="00230695">
            <w:pPr>
              <w:ind w:firstLine="0"/>
              <w:jc w:val="center"/>
              <w:rPr>
                <w:rFonts w:eastAsia="PMingLiU"/>
                <w:i/>
                <w:sz w:val="24"/>
                <w:szCs w:val="24"/>
                <w:lang w:val="ro-MD" w:eastAsia="zh-CN"/>
              </w:rPr>
            </w:pPr>
            <w:r w:rsidRPr="00671AD1">
              <w:rPr>
                <w:rFonts w:eastAsia="PMingLiU"/>
                <w:i/>
                <w:sz w:val="24"/>
                <w:szCs w:val="24"/>
                <w:lang w:val="ro-MD" w:eastAsia="zh-CN"/>
              </w:rPr>
              <w:t>_______________________</w:t>
            </w:r>
          </w:p>
          <w:p w14:paraId="5F483068" w14:textId="77777777" w:rsidR="00E32EFD" w:rsidRPr="00671AD1" w:rsidRDefault="00E32EFD" w:rsidP="00230695">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6F75E41D" w14:textId="57E2652E" w:rsidR="00E32EFD" w:rsidRPr="00671AD1" w:rsidRDefault="00E32EFD" w:rsidP="00230695">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Centrul pentru achizi</w:t>
            </w:r>
            <w:r w:rsidR="00DA04A9">
              <w:rPr>
                <w:rFonts w:eastAsia="PMingLiU"/>
                <w:b/>
                <w:sz w:val="24"/>
                <w:szCs w:val="24"/>
                <w:lang w:val="ro-MD" w:eastAsia="zh-CN"/>
              </w:rPr>
              <w:t>ț</w:t>
            </w:r>
            <w:r w:rsidRPr="00671AD1">
              <w:rPr>
                <w:rFonts w:eastAsia="PMingLiU"/>
                <w:b/>
                <w:sz w:val="24"/>
                <w:szCs w:val="24"/>
                <w:lang w:val="ro-MD" w:eastAsia="zh-CN"/>
              </w:rPr>
              <w:t>ii publice centralizate</w:t>
            </w:r>
          </w:p>
          <w:p w14:paraId="18BD20AD" w14:textId="77777777" w:rsidR="00E32EFD" w:rsidRPr="00671AD1" w:rsidRDefault="00E32EFD" w:rsidP="00230695">
            <w:pPr>
              <w:ind w:firstLine="0"/>
              <w:jc w:val="center"/>
              <w:rPr>
                <w:rFonts w:eastAsia="PMingLiU"/>
                <w:i/>
                <w:sz w:val="24"/>
                <w:szCs w:val="24"/>
                <w:lang w:val="ro-MD" w:eastAsia="zh-CN"/>
              </w:rPr>
            </w:pPr>
            <w:r w:rsidRPr="00671AD1">
              <w:rPr>
                <w:rFonts w:eastAsia="PMingLiU"/>
                <w:b/>
                <w:sz w:val="24"/>
                <w:szCs w:val="24"/>
                <w:lang w:val="ro-MD" w:eastAsia="zh-CN"/>
              </w:rPr>
              <w:t>în sănătate</w:t>
            </w:r>
          </w:p>
        </w:tc>
      </w:tr>
      <w:tr w:rsidR="00E32EFD" w:rsidRPr="00671AD1" w14:paraId="4D96A3B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4245D9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28266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79570DFE" w14:textId="77777777" w:rsidR="00E32EFD" w:rsidRPr="00671AD1" w:rsidRDefault="00E32EFD" w:rsidP="00230695">
            <w:pPr>
              <w:ind w:firstLine="0"/>
              <w:jc w:val="center"/>
              <w:rPr>
                <w:rFonts w:eastAsia="Calibri"/>
                <w:b/>
                <w:color w:val="FF0000"/>
                <w:sz w:val="24"/>
                <w:szCs w:val="24"/>
                <w:lang w:val="ro-MD"/>
              </w:rPr>
            </w:pPr>
            <w:r w:rsidRPr="00671AD1">
              <w:rPr>
                <w:rFonts w:eastAsia="PMingLiU"/>
                <w:sz w:val="24"/>
                <w:szCs w:val="24"/>
                <w:lang w:val="ro-MD" w:eastAsia="zh-CN"/>
              </w:rPr>
              <w:t>Sediul:</w:t>
            </w:r>
            <w:r w:rsidRPr="00671AD1">
              <w:rPr>
                <w:rFonts w:eastAsia="Calibri"/>
                <w:b/>
                <w:color w:val="FF0000"/>
                <w:sz w:val="24"/>
                <w:szCs w:val="24"/>
                <w:lang w:val="ro-MD"/>
              </w:rPr>
              <w:t xml:space="preserve"> Oficiul central:</w:t>
            </w:r>
          </w:p>
          <w:p w14:paraId="1BC0C6C8" w14:textId="49FD651F"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Calibri"/>
                <w:b/>
                <w:color w:val="FF0000"/>
                <w:sz w:val="24"/>
                <w:szCs w:val="24"/>
                <w:lang w:val="ro-MD"/>
              </w:rPr>
              <w:t>MD-2005 Republica Moldova, mun. Chi</w:t>
            </w:r>
            <w:r w:rsidR="00DA04A9">
              <w:rPr>
                <w:rFonts w:eastAsia="Calibri"/>
                <w:b/>
                <w:color w:val="FF0000"/>
                <w:sz w:val="24"/>
                <w:szCs w:val="24"/>
                <w:lang w:val="ro-MD"/>
              </w:rPr>
              <w:t>ș</w:t>
            </w:r>
            <w:r w:rsidRPr="00671AD1">
              <w:rPr>
                <w:rFonts w:eastAsia="Calibri"/>
                <w:b/>
                <w:color w:val="FF0000"/>
                <w:sz w:val="24"/>
                <w:szCs w:val="24"/>
                <w:lang w:val="ro-MD"/>
              </w:rPr>
              <w:t>inău, str. Grigore Vieru 22/2</w:t>
            </w:r>
          </w:p>
        </w:tc>
      </w:tr>
      <w:tr w:rsidR="00E32EFD" w:rsidRPr="00671AD1" w14:paraId="2E1349E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713CB7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D719D93"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4AB6E838" w14:textId="77777777" w:rsidR="00E32EFD" w:rsidRPr="00671AD1" w:rsidRDefault="00E32EFD" w:rsidP="00230695">
            <w:pPr>
              <w:ind w:firstLine="0"/>
              <w:jc w:val="center"/>
              <w:rPr>
                <w:b/>
                <w:color w:val="FF0000"/>
                <w:sz w:val="24"/>
                <w:szCs w:val="24"/>
                <w:lang w:val="ro-MD"/>
              </w:rPr>
            </w:pPr>
            <w:r w:rsidRPr="00671AD1">
              <w:rPr>
                <w:sz w:val="24"/>
                <w:szCs w:val="24"/>
                <w:lang w:val="ro-MD"/>
              </w:rPr>
              <w:t xml:space="preserve">Telefon: </w:t>
            </w:r>
            <w:r w:rsidRPr="00671AD1">
              <w:rPr>
                <w:color w:val="FF0000"/>
                <w:sz w:val="24"/>
                <w:szCs w:val="24"/>
                <w:lang w:val="ro-MD"/>
              </w:rPr>
              <w:t>(</w:t>
            </w:r>
            <w:r w:rsidRPr="00671AD1">
              <w:rPr>
                <w:b/>
                <w:color w:val="FF0000"/>
                <w:sz w:val="24"/>
                <w:szCs w:val="24"/>
                <w:lang w:val="ro-MD"/>
              </w:rPr>
              <w:t>022) 222 445</w:t>
            </w:r>
          </w:p>
          <w:p w14:paraId="65F781AF" w14:textId="77777777" w:rsidR="00E32EFD" w:rsidRPr="00671AD1" w:rsidRDefault="00E32EFD" w:rsidP="00230695">
            <w:pPr>
              <w:ind w:firstLine="0"/>
              <w:jc w:val="center"/>
              <w:rPr>
                <w:b/>
                <w:color w:val="FF0000"/>
                <w:sz w:val="24"/>
                <w:szCs w:val="24"/>
                <w:lang w:val="ro-MD"/>
              </w:rPr>
            </w:pPr>
            <w:r w:rsidRPr="00671AD1">
              <w:rPr>
                <w:b/>
                <w:color w:val="FF0000"/>
                <w:sz w:val="24"/>
                <w:szCs w:val="24"/>
                <w:lang w:val="ro-MD"/>
              </w:rPr>
              <w:t>(022) 222 364</w:t>
            </w:r>
          </w:p>
          <w:p w14:paraId="63371281" w14:textId="77777777" w:rsidR="00E32EFD" w:rsidRPr="00671AD1" w:rsidRDefault="00E32EFD" w:rsidP="00230695">
            <w:pPr>
              <w:ind w:firstLine="0"/>
              <w:jc w:val="center"/>
              <w:rPr>
                <w:color w:val="FF0000"/>
                <w:sz w:val="24"/>
                <w:szCs w:val="24"/>
                <w:lang w:val="ro-MD"/>
              </w:rPr>
            </w:pPr>
            <w:r w:rsidRPr="00671AD1">
              <w:rPr>
                <w:b/>
                <w:bCs/>
                <w:color w:val="FF0000"/>
                <w:sz w:val="24"/>
                <w:szCs w:val="24"/>
                <w:lang w:val="ro-MD"/>
              </w:rPr>
              <w:t xml:space="preserve">Email: </w:t>
            </w:r>
            <w:hyperlink r:id="rId10" w:history="1">
              <w:r w:rsidRPr="00671AD1">
                <w:rPr>
                  <w:rStyle w:val="af4"/>
                  <w:b/>
                  <w:bCs/>
                  <w:sz w:val="24"/>
                  <w:szCs w:val="24"/>
                  <w:lang w:val="ro-MD"/>
                </w:rPr>
                <w:t>dispozitive@capcs.gov.md</w:t>
              </w:r>
            </w:hyperlink>
          </w:p>
          <w:p w14:paraId="52CDC956" w14:textId="77777777" w:rsidR="00E32EFD" w:rsidRPr="00671AD1" w:rsidRDefault="00284E34" w:rsidP="00230695">
            <w:pPr>
              <w:ind w:firstLine="0"/>
              <w:jc w:val="center"/>
              <w:rPr>
                <w:color w:val="FF0000"/>
                <w:sz w:val="24"/>
                <w:szCs w:val="24"/>
                <w:lang w:val="ro-MD"/>
              </w:rPr>
            </w:pPr>
            <w:hyperlink r:id="rId11" w:history="1">
              <w:r w:rsidR="00E32EFD" w:rsidRPr="00671AD1">
                <w:rPr>
                  <w:rStyle w:val="af4"/>
                  <w:b/>
                  <w:sz w:val="24"/>
                  <w:szCs w:val="24"/>
                  <w:lang w:val="ro-MD"/>
                </w:rPr>
                <w:t>office@capcs.gov.md</w:t>
              </w:r>
            </w:hyperlink>
          </w:p>
          <w:p w14:paraId="3BB1C65A"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b/>
                <w:color w:val="FF0000"/>
                <w:sz w:val="24"/>
                <w:szCs w:val="24"/>
                <w:lang w:val="ro-MD"/>
              </w:rPr>
              <w:t xml:space="preserve">Site: </w:t>
            </w:r>
            <w:r w:rsidRPr="00671AD1">
              <w:rPr>
                <w:b/>
                <w:color w:val="FF0000"/>
                <w:sz w:val="24"/>
                <w:szCs w:val="24"/>
                <w:u w:val="single"/>
                <w:lang w:val="ro-MD"/>
              </w:rPr>
              <w:t>http://capcs.md</w:t>
            </w:r>
          </w:p>
        </w:tc>
      </w:tr>
      <w:tr w:rsidR="00E32EFD" w:rsidRPr="00671AD1" w14:paraId="097EF41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08042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0F93499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07A28E1"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Contul de decontare:</w:t>
            </w:r>
          </w:p>
        </w:tc>
      </w:tr>
      <w:tr w:rsidR="00E32EFD" w:rsidRPr="00671AD1" w14:paraId="6EBE1807"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7D51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386714BF"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6593B61B"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IBAN:</w:t>
            </w:r>
            <w:r w:rsidRPr="00671AD1">
              <w:rPr>
                <w:sz w:val="24"/>
                <w:szCs w:val="24"/>
                <w:lang w:val="ro-MD"/>
              </w:rPr>
              <w:t xml:space="preserve"> </w:t>
            </w:r>
            <w:r w:rsidRPr="00671AD1">
              <w:rPr>
                <w:rFonts w:eastAsia="PMingLiU"/>
                <w:sz w:val="24"/>
                <w:szCs w:val="24"/>
                <w:lang w:val="ro-MD" w:eastAsia="zh-CN"/>
              </w:rPr>
              <w:t>MD75TRPCCC518430C01859AA</w:t>
            </w:r>
          </w:p>
        </w:tc>
      </w:tr>
      <w:tr w:rsidR="00E32EFD" w:rsidRPr="00671AD1" w14:paraId="0206F4A5"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0DACA5C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3617A9F"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3DA9F4BD" w14:textId="6589430F" w:rsidR="00E32EFD" w:rsidRPr="00671AD1" w:rsidRDefault="00E32EFD" w:rsidP="00230695">
            <w:pPr>
              <w:ind w:firstLine="0"/>
              <w:jc w:val="center"/>
              <w:rPr>
                <w:rFonts w:eastAsia="PMingLiU"/>
                <w:b/>
                <w:sz w:val="24"/>
                <w:szCs w:val="24"/>
                <w:lang w:val="ro-MD" w:eastAsia="zh-CN"/>
              </w:rPr>
            </w:pPr>
            <w:r w:rsidRPr="00671AD1">
              <w:rPr>
                <w:rFonts w:eastAsia="PMingLiU"/>
                <w:sz w:val="24"/>
                <w:szCs w:val="24"/>
                <w:lang w:val="ro-MD" w:eastAsia="zh-CN"/>
              </w:rPr>
              <w:t>Banca:</w:t>
            </w:r>
            <w:r w:rsidRPr="00671AD1">
              <w:rPr>
                <w:rFonts w:eastAsia="PMingLiU"/>
                <w:b/>
                <w:sz w:val="24"/>
                <w:szCs w:val="24"/>
                <w:lang w:val="ro-MD" w:eastAsia="zh-CN"/>
              </w:rPr>
              <w:t xml:space="preserve"> MF-TT </w:t>
            </w:r>
            <w:r w:rsidR="00D4585D" w:rsidRPr="00671AD1">
              <w:rPr>
                <w:rFonts w:eastAsia="PMingLiU"/>
                <w:b/>
                <w:sz w:val="24"/>
                <w:szCs w:val="24"/>
                <w:lang w:val="ro-MD" w:eastAsia="zh-CN"/>
              </w:rPr>
              <w:t>Chișinău</w:t>
            </w:r>
            <w:r w:rsidRPr="00671AD1">
              <w:rPr>
                <w:rFonts w:eastAsia="PMingLiU"/>
                <w:b/>
                <w:sz w:val="24"/>
                <w:szCs w:val="24"/>
                <w:lang w:val="ro-MD" w:eastAsia="zh-CN"/>
              </w:rPr>
              <w:t>-bugetul de stat</w:t>
            </w:r>
          </w:p>
          <w:p w14:paraId="3C1EBB5F" w14:textId="61A8D0D0"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Centrul pentru achizi</w:t>
            </w:r>
            <w:r w:rsidR="00DA04A9">
              <w:rPr>
                <w:rFonts w:eastAsia="PMingLiU"/>
                <w:sz w:val="24"/>
                <w:szCs w:val="24"/>
                <w:lang w:val="ro-MD" w:eastAsia="zh-CN"/>
              </w:rPr>
              <w:t>ț</w:t>
            </w:r>
            <w:r w:rsidRPr="00671AD1">
              <w:rPr>
                <w:rFonts w:eastAsia="PMingLiU"/>
                <w:sz w:val="24"/>
                <w:szCs w:val="24"/>
                <w:lang w:val="ro-MD" w:eastAsia="zh-CN"/>
              </w:rPr>
              <w:t>ii publice centralizate în sănătate</w:t>
            </w:r>
          </w:p>
        </w:tc>
      </w:tr>
      <w:tr w:rsidR="00E32EFD" w:rsidRPr="00671AD1" w14:paraId="20CDC030"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FE41C35" w14:textId="117A53B9"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4D1AF4EC" w14:textId="6D787A85"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1E32E025" w14:textId="444BC91E"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r>
      <w:tr w:rsidR="00E32EFD" w:rsidRPr="00671AD1" w14:paraId="7CF92162"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052B5A0"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500E79D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6650838"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w:t>
            </w:r>
            <w:r w:rsidRPr="00671AD1">
              <w:rPr>
                <w:b/>
                <w:sz w:val="24"/>
                <w:szCs w:val="24"/>
                <w:lang w:val="ro-MD"/>
              </w:rPr>
              <w:t xml:space="preserve"> TREZMD2X</w:t>
            </w:r>
          </w:p>
        </w:tc>
      </w:tr>
      <w:tr w:rsidR="00E32EFD" w:rsidRPr="00671AD1" w14:paraId="5FD3401B"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C82B30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1AC1E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68E655B"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 fiscal:</w:t>
            </w:r>
            <w:r w:rsidRPr="00671AD1">
              <w:rPr>
                <w:sz w:val="24"/>
                <w:szCs w:val="24"/>
                <w:lang w:val="ro-MD"/>
              </w:rPr>
              <w:t xml:space="preserve"> </w:t>
            </w:r>
            <w:r w:rsidRPr="00671AD1">
              <w:rPr>
                <w:rFonts w:eastAsia="PMingLiU"/>
                <w:sz w:val="24"/>
                <w:szCs w:val="24"/>
                <w:lang w:val="ro-MD" w:eastAsia="zh-CN"/>
              </w:rPr>
              <w:t>1016601000212</w:t>
            </w:r>
          </w:p>
        </w:tc>
      </w:tr>
      <w:tr w:rsidR="00E32EFD" w:rsidRPr="00671AD1" w14:paraId="5DA0C023"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64F22C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4F6E7E4"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6F2AF25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11F388FC" w14:textId="77777777" w:rsidTr="00230695">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AF7DD59" w14:textId="04B3A269"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Semnăturile Păr</w:t>
            </w:r>
            <w:r w:rsidR="00DA04A9">
              <w:rPr>
                <w:rFonts w:eastAsia="PMingLiU"/>
                <w:b/>
                <w:sz w:val="24"/>
                <w:szCs w:val="24"/>
                <w:lang w:val="ro-MD" w:eastAsia="zh-CN"/>
              </w:rPr>
              <w:t>ț</w:t>
            </w:r>
            <w:r w:rsidRPr="00671AD1">
              <w:rPr>
                <w:rFonts w:eastAsia="PMingLiU"/>
                <w:b/>
                <w:sz w:val="24"/>
                <w:szCs w:val="24"/>
                <w:lang w:val="ro-MD" w:eastAsia="zh-CN"/>
              </w:rPr>
              <w:t>ilor</w:t>
            </w:r>
          </w:p>
        </w:tc>
      </w:tr>
      <w:tr w:rsidR="00E32EFD" w:rsidRPr="00671AD1" w14:paraId="168512E3"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6DAE38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5657331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6A4FE806"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r>
      <w:tr w:rsidR="00E32EFD" w:rsidRPr="00671AD1" w14:paraId="4563DA4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0A3246BD" w14:textId="0BA2E1E6"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c>
          <w:tcPr>
            <w:tcW w:w="1844" w:type="pct"/>
            <w:tcBorders>
              <w:top w:val="single" w:sz="4" w:space="0" w:color="auto"/>
              <w:left w:val="single" w:sz="4" w:space="0" w:color="auto"/>
              <w:bottom w:val="single" w:sz="4" w:space="0" w:color="auto"/>
              <w:right w:val="single" w:sz="4" w:space="0" w:color="auto"/>
            </w:tcBorders>
            <w:vAlign w:val="center"/>
          </w:tcPr>
          <w:p w14:paraId="45D083F2" w14:textId="3DF6E80D"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c>
          <w:tcPr>
            <w:tcW w:w="2260" w:type="pct"/>
            <w:tcBorders>
              <w:top w:val="single" w:sz="4" w:space="0" w:color="auto"/>
              <w:left w:val="single" w:sz="4" w:space="0" w:color="auto"/>
              <w:bottom w:val="single" w:sz="4" w:space="0" w:color="auto"/>
              <w:right w:val="single" w:sz="4" w:space="0" w:color="auto"/>
            </w:tcBorders>
            <w:vAlign w:val="center"/>
          </w:tcPr>
          <w:p w14:paraId="6B62B919" w14:textId="2B3F11DC" w:rsidR="00E32EFD" w:rsidRPr="00671AD1" w:rsidRDefault="00E32EFD" w:rsidP="00230695">
            <w:pPr>
              <w:tabs>
                <w:tab w:val="left" w:pos="4680"/>
                <w:tab w:val="left" w:pos="7020"/>
              </w:tabs>
              <w:suppressAutoHyphens/>
              <w:ind w:left="960"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r>
      <w:tr w:rsidR="00E32EFD" w:rsidRPr="00671AD1" w14:paraId="07D43042"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2B9F31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52AEB721"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13B452A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2680423B"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24C080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9DDBDC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7AC65A3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6E5C2386"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1799F4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51E082C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D06865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02402A5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FCBB1C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4711BD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2246693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bl>
    <w:p w14:paraId="04E17891" w14:textId="433A9290" w:rsidR="00271D0C" w:rsidRPr="00BC0805" w:rsidRDefault="00271D0C" w:rsidP="00372B42">
      <w:pPr>
        <w:ind w:firstLine="0"/>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286B49">
          <w:headerReference w:type="first" r:id="rId12"/>
          <w:pgSz w:w="11907" w:h="16840" w:code="9"/>
          <w:pgMar w:top="568" w:right="964" w:bottom="1134" w:left="1814" w:header="1134" w:footer="851" w:gutter="0"/>
          <w:cols w:space="720"/>
          <w:titlePg/>
          <w:docGrid w:linePitch="272"/>
        </w:sectPr>
      </w:pPr>
    </w:p>
    <w:p w14:paraId="402B6370" w14:textId="77777777" w:rsidR="00BD3A5F" w:rsidRPr="00BC0805" w:rsidRDefault="00BD3A5F" w:rsidP="00BD3A5F">
      <w:pPr>
        <w:pStyle w:val="af6"/>
        <w:jc w:val="right"/>
        <w:rPr>
          <w:i/>
          <w:lang w:val="ro-MD"/>
        </w:rPr>
      </w:pPr>
      <w:r w:rsidRPr="00BC0805">
        <w:rPr>
          <w:i/>
          <w:lang w:val="ro-MD"/>
        </w:rPr>
        <w:lastRenderedPageBreak/>
        <w:t>Anexa nr. 1</w:t>
      </w:r>
    </w:p>
    <w:p w14:paraId="5B928837" w14:textId="77777777" w:rsidR="00BD3A5F" w:rsidRPr="00BC0805" w:rsidRDefault="00BD3A5F" w:rsidP="00BD3A5F">
      <w:pPr>
        <w:pStyle w:val="af6"/>
        <w:jc w:val="right"/>
        <w:rPr>
          <w:i/>
          <w:lang w:val="ro-MD"/>
        </w:rPr>
      </w:pPr>
      <w:r w:rsidRPr="00BC0805">
        <w:rPr>
          <w:i/>
          <w:lang w:val="ro-MD"/>
        </w:rPr>
        <w:t xml:space="preserve">                                                                          la Contractul nr. ___________</w:t>
      </w:r>
    </w:p>
    <w:p w14:paraId="1F809F97" w14:textId="77777777" w:rsidR="00BD3A5F" w:rsidRPr="00BC0805" w:rsidRDefault="00BD3A5F" w:rsidP="00BD3A5F">
      <w:pPr>
        <w:pStyle w:val="af6"/>
        <w:jc w:val="right"/>
        <w:rPr>
          <w:b/>
          <w:i/>
          <w:lang w:val="ro-MD"/>
        </w:rPr>
      </w:pPr>
      <w:r w:rsidRPr="00BC0805">
        <w:rPr>
          <w:i/>
          <w:lang w:val="ro-MD"/>
        </w:rPr>
        <w:t xml:space="preserve">                                                                         din „__”_________2020</w:t>
      </w:r>
    </w:p>
    <w:p w14:paraId="24773621" w14:textId="77777777" w:rsidR="00BD3A5F" w:rsidRPr="00BC0805" w:rsidRDefault="00BD3A5F" w:rsidP="00BD3A5F">
      <w:pPr>
        <w:pStyle w:val="af6"/>
        <w:jc w:val="center"/>
        <w:rPr>
          <w:lang w:val="ro-MD"/>
        </w:rPr>
      </w:pPr>
    </w:p>
    <w:p w14:paraId="0C645467" w14:textId="58B1604A" w:rsidR="00BD3A5F" w:rsidRPr="00BC0805" w:rsidRDefault="00BD3A5F" w:rsidP="00BD3A5F">
      <w:pPr>
        <w:pStyle w:val="af6"/>
        <w:jc w:val="center"/>
        <w:rPr>
          <w:b/>
          <w:i/>
          <w:color w:val="2E74B5"/>
          <w:lang w:val="ro-MD"/>
        </w:rPr>
      </w:pPr>
      <w:r w:rsidRPr="00BC0805">
        <w:rPr>
          <w:b/>
          <w:color w:val="2E74B5"/>
          <w:lang w:val="ro-MD"/>
        </w:rPr>
        <w:t>SPECIFICA</w:t>
      </w:r>
      <w:r w:rsidR="00DA04A9">
        <w:rPr>
          <w:b/>
          <w:color w:val="2E74B5"/>
          <w:lang w:val="ro-MD"/>
        </w:rPr>
        <w:t>Ț</w:t>
      </w:r>
      <w:r w:rsidRPr="00BC0805">
        <w:rPr>
          <w:b/>
          <w:color w:val="2E74B5"/>
          <w:lang w:val="ro-MD"/>
        </w:rPr>
        <w:t>IE Nr.1</w:t>
      </w:r>
      <w:r w:rsidRPr="00BC0805">
        <w:rPr>
          <w:b/>
          <w:i/>
          <w:color w:val="2E74B5"/>
          <w:lang w:val="ro-MD"/>
        </w:rPr>
        <w:t xml:space="preserve"> </w:t>
      </w:r>
    </w:p>
    <w:p w14:paraId="0006A0AE" w14:textId="77777777" w:rsidR="00BD3A5F" w:rsidRPr="00BC0805" w:rsidRDefault="00BD3A5F" w:rsidP="00BD3A5F">
      <w:pPr>
        <w:pStyle w:val="af6"/>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af6"/>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634C691"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r w:rsidR="00DA04A9">
              <w:rPr>
                <w:rFonts w:eastAsia="Calibri"/>
                <w:b/>
                <w:sz w:val="24"/>
                <w:szCs w:val="24"/>
                <w:lang w:val="ro-MD"/>
              </w:rPr>
              <w:t>ș</w:t>
            </w:r>
            <w:r w:rsidRPr="00BC0805">
              <w:rPr>
                <w:rFonts w:eastAsia="Calibri"/>
                <w:b/>
                <w:sz w:val="24"/>
                <w:szCs w:val="24"/>
                <w:lang w:val="ro-MD"/>
              </w:rPr>
              <w:t>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3873D14F"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w:t>
            </w:r>
            <w:r w:rsidR="00DA04A9">
              <w:rPr>
                <w:rFonts w:eastAsia="Calibri"/>
                <w:b/>
                <w:sz w:val="24"/>
                <w:szCs w:val="24"/>
                <w:lang w:val="ro-MD"/>
              </w:rPr>
              <w:t>ț</w:t>
            </w:r>
            <w:r w:rsidRPr="00BC0805">
              <w:rPr>
                <w:rFonts w:eastAsia="Calibri"/>
                <w:b/>
                <w:sz w:val="24"/>
                <w:szCs w:val="24"/>
                <w:lang w:val="ro-MD"/>
              </w:rPr>
              <w:t xml:space="preserve">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60AF063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w:t>
            </w:r>
            <w:r w:rsidR="00DA04A9">
              <w:rPr>
                <w:rFonts w:eastAsia="Calibri"/>
                <w:b/>
                <w:sz w:val="24"/>
                <w:szCs w:val="24"/>
                <w:lang w:val="ro-MD"/>
              </w:rPr>
              <w:t>ț</w:t>
            </w:r>
            <w:r w:rsidRPr="00BC0805">
              <w:rPr>
                <w:rFonts w:eastAsia="Calibri"/>
                <w:b/>
                <w:sz w:val="24"/>
                <w:szCs w:val="24"/>
                <w:lang w:val="ro-MD"/>
              </w:rPr>
              <w:t xml:space="preserve">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1993999D"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w:t>
            </w:r>
            <w:r w:rsidR="00DA04A9">
              <w:rPr>
                <w:rFonts w:eastAsia="Calibri"/>
                <w:i/>
                <w:iCs/>
                <w:sz w:val="24"/>
                <w:szCs w:val="24"/>
                <w:lang w:val="ro-MD"/>
              </w:rPr>
              <w:t>ț</w:t>
            </w:r>
            <w:r w:rsidRPr="00BC0805">
              <w:rPr>
                <w:rFonts w:eastAsia="Calibri"/>
                <w:i/>
                <w:iCs/>
                <w:sz w:val="24"/>
                <w:szCs w:val="24"/>
                <w:lang w:val="ro-MD"/>
              </w:rPr>
              <w:t xml:space="preserve">i numărul de </w:t>
            </w:r>
            <w:r w:rsidR="00DB3B76" w:rsidRPr="00BC0805">
              <w:rPr>
                <w:rFonts w:eastAsia="Calibri"/>
                <w:i/>
                <w:iCs/>
                <w:sz w:val="24"/>
                <w:szCs w:val="24"/>
                <w:lang w:val="ro-MD"/>
              </w:rPr>
              <w:t>rânduri</w:t>
            </w:r>
            <w:r w:rsidRPr="00BC0805">
              <w:rPr>
                <w:rFonts w:eastAsia="Calibri"/>
                <w:i/>
                <w:iCs/>
                <w:sz w:val="24"/>
                <w:szCs w:val="24"/>
                <w:lang w:val="ro-MD"/>
              </w:rPr>
              <w:t xml:space="preserve"> </w:t>
            </w:r>
            <w:r w:rsidR="00DA04A9">
              <w:rPr>
                <w:rFonts w:eastAsia="Calibri"/>
                <w:i/>
                <w:iCs/>
                <w:sz w:val="24"/>
                <w:szCs w:val="24"/>
                <w:lang w:val="ro-MD"/>
              </w:rPr>
              <w:t>ș</w:t>
            </w:r>
            <w:r w:rsidRPr="00BC0805">
              <w:rPr>
                <w:rFonts w:eastAsia="Calibri"/>
                <w:i/>
                <w:iCs/>
                <w:sz w:val="24"/>
                <w:szCs w:val="24"/>
                <w:lang w:val="ro-MD"/>
              </w:rPr>
              <w:t>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af6"/>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ab"/>
        <w:ind w:right="-790" w:hanging="862"/>
        <w:rPr>
          <w:b/>
          <w:lang w:val="ro-MD"/>
        </w:rPr>
      </w:pPr>
    </w:p>
    <w:p w14:paraId="5C9A0B8D" w14:textId="77777777" w:rsidR="00BD3A5F" w:rsidRPr="00BC0805" w:rsidRDefault="00BD3A5F" w:rsidP="00BD3A5F">
      <w:pPr>
        <w:pStyle w:val="ab"/>
        <w:ind w:right="-790" w:hanging="862"/>
        <w:rPr>
          <w:b/>
          <w:lang w:val="ro-MD"/>
        </w:rPr>
      </w:pPr>
    </w:p>
    <w:p w14:paraId="1CBA13EA" w14:textId="77777777" w:rsidR="00BD3A5F" w:rsidRPr="00BC0805" w:rsidRDefault="00BD3A5F" w:rsidP="00BD3A5F">
      <w:pPr>
        <w:pStyle w:val="ab"/>
        <w:ind w:right="-790" w:hanging="862"/>
        <w:rPr>
          <w:b/>
          <w:lang w:val="ro-MD"/>
        </w:rPr>
      </w:pPr>
    </w:p>
    <w:p w14:paraId="299ABCDE" w14:textId="77777777" w:rsidR="00BD3A5F" w:rsidRPr="00BC0805" w:rsidRDefault="00BD3A5F" w:rsidP="00BD3A5F">
      <w:pPr>
        <w:pStyle w:val="ab"/>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t xml:space="preserve">Vînzătorul: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ab"/>
        <w:ind w:right="-790" w:hanging="862"/>
        <w:rPr>
          <w:sz w:val="24"/>
          <w:szCs w:val="24"/>
          <w:lang w:val="ro-MD"/>
        </w:rPr>
      </w:pPr>
    </w:p>
    <w:p w14:paraId="7E33B3DD" w14:textId="08DF4333" w:rsidR="00BD3A5F" w:rsidRPr="00BC0805" w:rsidRDefault="00BD3A5F" w:rsidP="00BD3A5F">
      <w:pPr>
        <w:pStyle w:val="ab"/>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w:t>
      </w:r>
    </w:p>
    <w:p w14:paraId="764FE32E" w14:textId="77777777" w:rsidR="00E32EFD" w:rsidRPr="00671AD1" w:rsidRDefault="00BD3A5F" w:rsidP="00E32EFD">
      <w:pPr>
        <w:spacing w:before="240"/>
        <w:ind w:firstLine="0"/>
        <w:jc w:val="right"/>
        <w:rPr>
          <w:i/>
          <w:sz w:val="24"/>
          <w:szCs w:val="24"/>
          <w:lang w:val="ro-MD"/>
        </w:rPr>
      </w:pPr>
      <w:r w:rsidRPr="00BC0805">
        <w:rPr>
          <w:i/>
          <w:sz w:val="24"/>
          <w:szCs w:val="24"/>
          <w:lang w:val="ro-MD"/>
        </w:rPr>
        <w:lastRenderedPageBreak/>
        <w:t xml:space="preserve">     </w:t>
      </w:r>
      <w:r w:rsidR="00E32EFD" w:rsidRPr="00671AD1">
        <w:rPr>
          <w:i/>
          <w:sz w:val="24"/>
          <w:szCs w:val="24"/>
          <w:lang w:val="ro-MD"/>
        </w:rPr>
        <w:t>Anexa nr.2</w:t>
      </w:r>
    </w:p>
    <w:p w14:paraId="71CB6128" w14:textId="77777777" w:rsidR="00E32EFD" w:rsidRPr="00671AD1" w:rsidRDefault="00E32EFD" w:rsidP="00E32EFD">
      <w:pPr>
        <w:spacing w:before="240"/>
        <w:ind w:firstLine="0"/>
        <w:jc w:val="right"/>
        <w:rPr>
          <w:i/>
          <w:sz w:val="24"/>
          <w:szCs w:val="24"/>
          <w:lang w:val="ro-MD"/>
        </w:rPr>
      </w:pPr>
      <w:r w:rsidRPr="00671AD1">
        <w:rPr>
          <w:i/>
          <w:sz w:val="24"/>
          <w:szCs w:val="24"/>
          <w:lang w:val="ro-MD"/>
        </w:rPr>
        <w:t xml:space="preserve">          la Contractul nr. ___________</w:t>
      </w:r>
    </w:p>
    <w:p w14:paraId="225B28B4" w14:textId="77777777" w:rsidR="00E32EFD" w:rsidRPr="00671AD1" w:rsidRDefault="00E32EFD" w:rsidP="00E32EFD">
      <w:pPr>
        <w:ind w:firstLine="0"/>
        <w:jc w:val="right"/>
        <w:rPr>
          <w:b/>
          <w:sz w:val="24"/>
          <w:szCs w:val="24"/>
          <w:lang w:val="ro-MD"/>
        </w:rPr>
      </w:pPr>
      <w:r w:rsidRPr="00671AD1">
        <w:rPr>
          <w:i/>
          <w:sz w:val="24"/>
          <w:szCs w:val="24"/>
          <w:lang w:val="ro-MD"/>
        </w:rPr>
        <w:t xml:space="preserve">          din „__”_________20__</w:t>
      </w:r>
    </w:p>
    <w:p w14:paraId="1E354DE5" w14:textId="77777777" w:rsidR="00E32EFD" w:rsidRPr="00671AD1" w:rsidRDefault="00E32EFD" w:rsidP="00E32EFD">
      <w:pPr>
        <w:ind w:firstLine="0"/>
        <w:jc w:val="center"/>
        <w:rPr>
          <w:b/>
          <w:sz w:val="24"/>
          <w:szCs w:val="24"/>
          <w:lang w:val="ro-MD"/>
        </w:rPr>
      </w:pPr>
    </w:p>
    <w:p w14:paraId="7DFA0F1F" w14:textId="77777777" w:rsidR="00E32EFD" w:rsidRPr="00671AD1" w:rsidRDefault="00E32EFD" w:rsidP="00E32EFD">
      <w:pPr>
        <w:ind w:firstLine="0"/>
        <w:jc w:val="center"/>
        <w:rPr>
          <w:b/>
          <w:sz w:val="24"/>
          <w:szCs w:val="24"/>
          <w:lang w:val="ro-MD"/>
        </w:rPr>
      </w:pPr>
    </w:p>
    <w:p w14:paraId="7D231CA8" w14:textId="4FD93243" w:rsidR="00E32EFD" w:rsidRPr="00671AD1" w:rsidRDefault="00E32EFD" w:rsidP="00E32EFD">
      <w:pPr>
        <w:ind w:firstLine="0"/>
        <w:jc w:val="center"/>
        <w:rPr>
          <w:b/>
          <w:color w:val="2E74B5"/>
          <w:sz w:val="24"/>
          <w:szCs w:val="24"/>
          <w:lang w:val="ro-MD"/>
        </w:rPr>
      </w:pPr>
      <w:r w:rsidRPr="00671AD1">
        <w:rPr>
          <w:b/>
          <w:color w:val="2E74B5"/>
          <w:sz w:val="24"/>
          <w:szCs w:val="24"/>
          <w:lang w:val="ro-MD"/>
        </w:rPr>
        <w:t>GARAN</w:t>
      </w:r>
      <w:r w:rsidR="00DA04A9">
        <w:rPr>
          <w:b/>
          <w:color w:val="2E74B5"/>
          <w:sz w:val="24"/>
          <w:szCs w:val="24"/>
          <w:lang w:val="ro-MD"/>
        </w:rPr>
        <w:t>Ț</w:t>
      </w:r>
      <w:r w:rsidRPr="00671AD1">
        <w:rPr>
          <w:b/>
          <w:color w:val="2E74B5"/>
          <w:sz w:val="24"/>
          <w:szCs w:val="24"/>
          <w:lang w:val="ro-MD"/>
        </w:rPr>
        <w:t>IE DE BUNĂ EXECU</w:t>
      </w:r>
      <w:r w:rsidR="00DA04A9">
        <w:rPr>
          <w:b/>
          <w:color w:val="2E74B5"/>
          <w:sz w:val="24"/>
          <w:szCs w:val="24"/>
          <w:lang w:val="ro-MD"/>
        </w:rPr>
        <w:t>Ț</w:t>
      </w:r>
      <w:r w:rsidRPr="00671AD1">
        <w:rPr>
          <w:b/>
          <w:color w:val="2E74B5"/>
          <w:sz w:val="24"/>
          <w:szCs w:val="24"/>
          <w:lang w:val="ro-MD"/>
        </w:rPr>
        <w:t xml:space="preserve">IE </w:t>
      </w:r>
    </w:p>
    <w:p w14:paraId="470F57BC" w14:textId="77777777" w:rsidR="00E32EFD" w:rsidRPr="00671AD1" w:rsidRDefault="00E32EFD" w:rsidP="00E32EFD">
      <w:pPr>
        <w:ind w:firstLine="0"/>
        <w:jc w:val="center"/>
        <w:rPr>
          <w:b/>
          <w:sz w:val="24"/>
          <w:szCs w:val="24"/>
          <w:lang w:val="ro-MD"/>
        </w:rPr>
      </w:pPr>
    </w:p>
    <w:p w14:paraId="32A5A722" w14:textId="3D9FDDEB" w:rsidR="00E32EFD" w:rsidRPr="00671AD1" w:rsidRDefault="00E32EFD" w:rsidP="00E32EFD">
      <w:pPr>
        <w:ind w:firstLine="0"/>
        <w:rPr>
          <w:i/>
          <w:iCs/>
          <w:sz w:val="24"/>
          <w:szCs w:val="24"/>
          <w:lang w:val="ro-MD"/>
        </w:rPr>
      </w:pPr>
      <w:r w:rsidRPr="00671AD1">
        <w:rPr>
          <w:i/>
          <w:iCs/>
          <w:sz w:val="24"/>
          <w:szCs w:val="24"/>
          <w:lang w:val="ro-MD"/>
        </w:rPr>
        <w:t>[Banca comercială, la cererea ofertantului câ</w:t>
      </w:r>
      <w:r w:rsidR="00DA04A9">
        <w:rPr>
          <w:i/>
          <w:iCs/>
          <w:sz w:val="24"/>
          <w:szCs w:val="24"/>
          <w:lang w:val="ro-MD"/>
        </w:rPr>
        <w:t>ș</w:t>
      </w:r>
      <w:r w:rsidRPr="00671AD1">
        <w:rPr>
          <w:i/>
          <w:iCs/>
          <w:sz w:val="24"/>
          <w:szCs w:val="24"/>
          <w:lang w:val="ro-MD"/>
        </w:rPr>
        <w:t>tigător, va completa acest formular pe foaie cu antet, în conformitate cu instruc</w:t>
      </w:r>
      <w:r w:rsidR="00DA04A9">
        <w:rPr>
          <w:i/>
          <w:iCs/>
          <w:sz w:val="24"/>
          <w:szCs w:val="24"/>
          <w:lang w:val="ro-MD"/>
        </w:rPr>
        <w:t>ț</w:t>
      </w:r>
      <w:r w:rsidRPr="00671AD1">
        <w:rPr>
          <w:i/>
          <w:iCs/>
          <w:sz w:val="24"/>
          <w:szCs w:val="24"/>
          <w:lang w:val="ro-MD"/>
        </w:rPr>
        <w:t>iunile de mai jos.]</w:t>
      </w:r>
    </w:p>
    <w:p w14:paraId="1809830B" w14:textId="77777777" w:rsidR="00E32EFD" w:rsidRPr="00671AD1" w:rsidRDefault="00E32EFD" w:rsidP="00E32EFD">
      <w:pPr>
        <w:ind w:firstLine="0"/>
        <w:rPr>
          <w:i/>
          <w:iCs/>
          <w:sz w:val="24"/>
          <w:szCs w:val="24"/>
          <w:lang w:val="ro-MD"/>
        </w:rPr>
      </w:pPr>
    </w:p>
    <w:p w14:paraId="3FF4FF9C" w14:textId="77777777" w:rsidR="00E32EFD" w:rsidRPr="00671AD1" w:rsidRDefault="00E32EFD" w:rsidP="00E32EFD">
      <w:pPr>
        <w:tabs>
          <w:tab w:val="right" w:pos="6000"/>
          <w:tab w:val="right" w:pos="9360"/>
        </w:tabs>
        <w:spacing w:line="360" w:lineRule="auto"/>
        <w:ind w:right="990" w:firstLine="0"/>
        <w:rPr>
          <w:sz w:val="24"/>
          <w:szCs w:val="24"/>
          <w:lang w:val="ro-MD"/>
        </w:rPr>
      </w:pPr>
      <w:r w:rsidRPr="00671AD1">
        <w:rPr>
          <w:sz w:val="24"/>
          <w:szCs w:val="24"/>
          <w:lang w:val="ro-MD"/>
        </w:rPr>
        <w:t>Data: “___” _____________________ 20__</w:t>
      </w:r>
    </w:p>
    <w:p w14:paraId="34FEC982" w14:textId="2F636803" w:rsidR="00E32EFD" w:rsidRPr="00671AD1" w:rsidRDefault="00E32EFD" w:rsidP="00E32EFD">
      <w:pPr>
        <w:tabs>
          <w:tab w:val="right" w:pos="6000"/>
          <w:tab w:val="right" w:pos="9360"/>
        </w:tabs>
        <w:spacing w:line="360" w:lineRule="auto"/>
        <w:ind w:right="660" w:firstLine="0"/>
        <w:rPr>
          <w:sz w:val="24"/>
          <w:szCs w:val="24"/>
          <w:lang w:val="ro-MD"/>
        </w:rPr>
      </w:pPr>
      <w:r w:rsidRPr="00671AD1">
        <w:rPr>
          <w:sz w:val="24"/>
          <w:szCs w:val="24"/>
          <w:lang w:val="ro-MD"/>
        </w:rPr>
        <w:t>Procedura de achizi</w:t>
      </w:r>
      <w:r w:rsidR="00DA04A9">
        <w:rPr>
          <w:sz w:val="24"/>
          <w:szCs w:val="24"/>
          <w:lang w:val="ro-MD"/>
        </w:rPr>
        <w:t>ț</w:t>
      </w:r>
      <w:r w:rsidRPr="00671AD1">
        <w:rPr>
          <w:sz w:val="24"/>
          <w:szCs w:val="24"/>
          <w:lang w:val="ro-MD"/>
        </w:rPr>
        <w:t xml:space="preserve">ie Nr.: </w:t>
      </w:r>
      <w:r w:rsidRPr="00671AD1">
        <w:rPr>
          <w:sz w:val="24"/>
          <w:szCs w:val="24"/>
          <w:lang w:val="ro-MD"/>
        </w:rPr>
        <w:tab/>
      </w:r>
      <w:r w:rsidRPr="00671AD1">
        <w:rPr>
          <w:iCs/>
          <w:sz w:val="24"/>
          <w:szCs w:val="24"/>
          <w:lang w:val="ro-MD"/>
        </w:rPr>
        <w:t>_______________________________________</w:t>
      </w:r>
    </w:p>
    <w:p w14:paraId="2D853ECB" w14:textId="77777777" w:rsidR="00E32EFD" w:rsidRPr="00671AD1" w:rsidRDefault="00E32EFD" w:rsidP="00E32EFD">
      <w:pPr>
        <w:tabs>
          <w:tab w:val="right" w:pos="6000"/>
        </w:tabs>
        <w:spacing w:line="360" w:lineRule="auto"/>
        <w:ind w:firstLine="0"/>
        <w:rPr>
          <w:b/>
          <w:sz w:val="24"/>
          <w:szCs w:val="24"/>
          <w:lang w:val="ro-MD"/>
        </w:rPr>
      </w:pPr>
    </w:p>
    <w:p w14:paraId="6BC6BEEB" w14:textId="77777777" w:rsidR="00E32EFD" w:rsidRPr="00671AD1" w:rsidRDefault="00E32EFD" w:rsidP="00E32EFD">
      <w:pPr>
        <w:tabs>
          <w:tab w:val="right" w:pos="6000"/>
        </w:tabs>
        <w:ind w:firstLine="0"/>
        <w:rPr>
          <w:iCs/>
          <w:sz w:val="24"/>
          <w:szCs w:val="24"/>
          <w:lang w:val="ro-MD"/>
        </w:rPr>
      </w:pPr>
      <w:r w:rsidRPr="00671AD1">
        <w:rPr>
          <w:b/>
          <w:sz w:val="24"/>
          <w:szCs w:val="24"/>
          <w:lang w:val="ro-MD"/>
        </w:rPr>
        <w:t>Oficiul Băncii</w:t>
      </w:r>
      <w:r w:rsidRPr="00671AD1">
        <w:rPr>
          <w:sz w:val="24"/>
          <w:szCs w:val="24"/>
          <w:lang w:val="ro-MD"/>
        </w:rPr>
        <w:t>:</w:t>
      </w:r>
      <w:r w:rsidRPr="00671AD1">
        <w:rPr>
          <w:sz w:val="24"/>
          <w:szCs w:val="24"/>
          <w:lang w:val="ro-MD"/>
        </w:rPr>
        <w:tab/>
      </w:r>
      <w:r w:rsidRPr="00671AD1">
        <w:rPr>
          <w:iCs/>
          <w:sz w:val="24"/>
          <w:szCs w:val="24"/>
          <w:lang w:val="ro-MD"/>
        </w:rPr>
        <w:t>_____________________________________</w:t>
      </w:r>
    </w:p>
    <w:p w14:paraId="42974105" w14:textId="171F3749" w:rsidR="00E32EFD" w:rsidRPr="00671AD1" w:rsidRDefault="00E32EFD" w:rsidP="00E32EFD">
      <w:pPr>
        <w:tabs>
          <w:tab w:val="right" w:pos="6000"/>
        </w:tabs>
        <w:spacing w:line="360" w:lineRule="auto"/>
        <w:ind w:right="3574" w:firstLine="1560"/>
        <w:jc w:val="center"/>
        <w:rPr>
          <w:sz w:val="18"/>
          <w:szCs w:val="18"/>
          <w:lang w:val="ro-MD"/>
        </w:rPr>
      </w:pPr>
      <w:r w:rsidRPr="00671AD1">
        <w:rPr>
          <w:i/>
          <w:iCs/>
          <w:sz w:val="18"/>
          <w:szCs w:val="18"/>
          <w:lang w:val="ro-MD"/>
        </w:rPr>
        <w:t>[introduce</w:t>
      </w:r>
      <w:r w:rsidR="00DA04A9">
        <w:rPr>
          <w:i/>
          <w:iCs/>
          <w:sz w:val="18"/>
          <w:szCs w:val="18"/>
          <w:lang w:val="ro-MD"/>
        </w:rPr>
        <w:t>ț</w:t>
      </w:r>
      <w:r w:rsidRPr="00671AD1">
        <w:rPr>
          <w:i/>
          <w:iCs/>
          <w:sz w:val="18"/>
          <w:szCs w:val="18"/>
          <w:lang w:val="ro-MD"/>
        </w:rPr>
        <w:t>i numele complet al garantului]</w:t>
      </w:r>
    </w:p>
    <w:p w14:paraId="3FA63C33" w14:textId="77777777" w:rsidR="00E32EFD" w:rsidRPr="00671AD1" w:rsidRDefault="00E32EFD" w:rsidP="00E32EFD">
      <w:pPr>
        <w:tabs>
          <w:tab w:val="right" w:pos="6000"/>
          <w:tab w:val="right" w:pos="9360"/>
        </w:tabs>
        <w:ind w:right="658" w:firstLine="0"/>
        <w:rPr>
          <w:iCs/>
          <w:sz w:val="24"/>
          <w:szCs w:val="24"/>
          <w:lang w:val="ro-MD"/>
        </w:rPr>
      </w:pPr>
      <w:r w:rsidRPr="00671AD1">
        <w:rPr>
          <w:b/>
          <w:sz w:val="24"/>
          <w:szCs w:val="24"/>
          <w:lang w:val="ro-MD"/>
        </w:rPr>
        <w:t>Beneficiar</w:t>
      </w:r>
      <w:r w:rsidRPr="00671AD1">
        <w:rPr>
          <w:sz w:val="24"/>
          <w:szCs w:val="24"/>
          <w:lang w:val="ro-MD"/>
        </w:rPr>
        <w:t xml:space="preserve">: </w:t>
      </w:r>
      <w:r w:rsidRPr="00671AD1">
        <w:rPr>
          <w:sz w:val="24"/>
          <w:szCs w:val="24"/>
          <w:lang w:val="ro-MD"/>
        </w:rPr>
        <w:tab/>
        <w:t>_</w:t>
      </w:r>
      <w:r w:rsidRPr="00671AD1">
        <w:rPr>
          <w:iCs/>
          <w:sz w:val="24"/>
          <w:szCs w:val="24"/>
          <w:lang w:val="ro-MD"/>
        </w:rPr>
        <w:t>_______________________________________</w:t>
      </w:r>
    </w:p>
    <w:p w14:paraId="67605322" w14:textId="32A35517" w:rsidR="00E32EFD" w:rsidRPr="00671AD1" w:rsidRDefault="00E32EFD" w:rsidP="00E32EFD">
      <w:pPr>
        <w:tabs>
          <w:tab w:val="right" w:pos="6000"/>
          <w:tab w:val="right" w:pos="9360"/>
        </w:tabs>
        <w:spacing w:line="360" w:lineRule="auto"/>
        <w:ind w:right="3574" w:firstLine="1134"/>
        <w:jc w:val="center"/>
        <w:rPr>
          <w:iCs/>
          <w:sz w:val="18"/>
          <w:szCs w:val="18"/>
          <w:lang w:val="ro-MD"/>
        </w:rPr>
      </w:pPr>
      <w:r w:rsidRPr="00671AD1">
        <w:rPr>
          <w:i/>
          <w:iCs/>
          <w:sz w:val="18"/>
          <w:szCs w:val="18"/>
          <w:lang w:val="ro-MD"/>
        </w:rPr>
        <w:t>[introduce</w:t>
      </w:r>
      <w:r w:rsidR="00DA04A9">
        <w:rPr>
          <w:i/>
          <w:iCs/>
          <w:sz w:val="18"/>
          <w:szCs w:val="18"/>
          <w:lang w:val="ro-MD"/>
        </w:rPr>
        <w:t>ț</w:t>
      </w:r>
      <w:r w:rsidRPr="00671AD1">
        <w:rPr>
          <w:i/>
          <w:iCs/>
          <w:sz w:val="18"/>
          <w:szCs w:val="18"/>
          <w:lang w:val="ro-MD"/>
        </w:rPr>
        <w:t>i numele complet al autorită</w:t>
      </w:r>
      <w:r w:rsidR="00DA04A9">
        <w:rPr>
          <w:i/>
          <w:iCs/>
          <w:sz w:val="18"/>
          <w:szCs w:val="18"/>
          <w:lang w:val="ro-MD"/>
        </w:rPr>
        <w:t>ț</w:t>
      </w:r>
      <w:r w:rsidRPr="00671AD1">
        <w:rPr>
          <w:i/>
          <w:iCs/>
          <w:sz w:val="18"/>
          <w:szCs w:val="18"/>
          <w:lang w:val="ro-MD"/>
        </w:rPr>
        <w:t>ii contractante]</w:t>
      </w:r>
    </w:p>
    <w:p w14:paraId="75621AB0" w14:textId="77777777" w:rsidR="00E32EFD" w:rsidRPr="00671AD1" w:rsidRDefault="00E32EFD" w:rsidP="00E32EFD">
      <w:pPr>
        <w:tabs>
          <w:tab w:val="right" w:pos="6000"/>
          <w:tab w:val="right" w:pos="9360"/>
        </w:tabs>
        <w:spacing w:line="360" w:lineRule="auto"/>
        <w:ind w:right="660" w:firstLine="0"/>
        <w:rPr>
          <w:sz w:val="24"/>
          <w:szCs w:val="24"/>
          <w:lang w:val="ro-MD"/>
        </w:rPr>
      </w:pPr>
    </w:p>
    <w:p w14:paraId="4FA6BBE3" w14:textId="40D1E3CA" w:rsidR="00E32EFD" w:rsidRPr="00671AD1" w:rsidRDefault="00E32EFD" w:rsidP="00E32EFD">
      <w:pPr>
        <w:ind w:firstLine="0"/>
        <w:jc w:val="center"/>
        <w:rPr>
          <w:b/>
          <w:bCs/>
          <w:sz w:val="28"/>
          <w:szCs w:val="28"/>
          <w:lang w:val="ro-MD"/>
        </w:rPr>
      </w:pPr>
      <w:bookmarkStart w:id="19" w:name="_Hlk77771126"/>
      <w:r w:rsidRPr="00671AD1">
        <w:rPr>
          <w:b/>
          <w:bCs/>
          <w:sz w:val="28"/>
          <w:szCs w:val="28"/>
          <w:lang w:val="ro-MD"/>
        </w:rPr>
        <w:t>GARAN</w:t>
      </w:r>
      <w:r w:rsidR="00DA04A9">
        <w:rPr>
          <w:b/>
          <w:bCs/>
          <w:sz w:val="28"/>
          <w:szCs w:val="28"/>
          <w:lang w:val="ro-MD"/>
        </w:rPr>
        <w:t>Ț</w:t>
      </w:r>
      <w:r w:rsidRPr="00671AD1">
        <w:rPr>
          <w:b/>
          <w:bCs/>
          <w:sz w:val="28"/>
          <w:szCs w:val="28"/>
          <w:lang w:val="ro-MD"/>
        </w:rPr>
        <w:t>IA DE BUNĂ EXECU</w:t>
      </w:r>
      <w:r w:rsidR="00DA04A9">
        <w:rPr>
          <w:b/>
          <w:bCs/>
          <w:sz w:val="28"/>
          <w:szCs w:val="28"/>
          <w:lang w:val="ro-MD"/>
        </w:rPr>
        <w:t>Ț</w:t>
      </w:r>
      <w:r w:rsidRPr="00671AD1">
        <w:rPr>
          <w:b/>
          <w:bCs/>
          <w:sz w:val="28"/>
          <w:szCs w:val="28"/>
          <w:lang w:val="ro-MD"/>
        </w:rPr>
        <w:t>IE</w:t>
      </w:r>
      <w:bookmarkEnd w:id="19"/>
    </w:p>
    <w:p w14:paraId="4A82C74F" w14:textId="77777777" w:rsidR="00E32EFD" w:rsidRPr="00671AD1" w:rsidRDefault="00E32EFD" w:rsidP="00E32EFD">
      <w:pPr>
        <w:ind w:firstLine="0"/>
        <w:jc w:val="center"/>
        <w:rPr>
          <w:i/>
          <w:iCs/>
          <w:sz w:val="28"/>
          <w:szCs w:val="28"/>
          <w:lang w:val="ro-MD"/>
        </w:rPr>
      </w:pPr>
      <w:r w:rsidRPr="00671AD1">
        <w:rPr>
          <w:b/>
          <w:bCs/>
          <w:sz w:val="28"/>
          <w:szCs w:val="28"/>
          <w:lang w:val="ro-MD"/>
        </w:rPr>
        <w:t xml:space="preserve">Nr. </w:t>
      </w:r>
      <w:r w:rsidRPr="00671AD1">
        <w:rPr>
          <w:i/>
          <w:iCs/>
          <w:sz w:val="28"/>
          <w:szCs w:val="28"/>
          <w:lang w:val="ro-MD"/>
        </w:rPr>
        <w:t>_______________</w:t>
      </w:r>
    </w:p>
    <w:p w14:paraId="1625055B" w14:textId="77777777" w:rsidR="00E32EFD" w:rsidRPr="00671AD1" w:rsidRDefault="00E32EFD" w:rsidP="00E32EFD">
      <w:pPr>
        <w:ind w:firstLine="720"/>
        <w:rPr>
          <w:sz w:val="24"/>
          <w:szCs w:val="24"/>
          <w:lang w:val="ro-MD"/>
        </w:rPr>
      </w:pPr>
    </w:p>
    <w:p w14:paraId="254B3DDD" w14:textId="3A6B8C97" w:rsidR="00E32EFD" w:rsidRPr="00671AD1" w:rsidRDefault="00E32EFD" w:rsidP="00E32EFD">
      <w:pPr>
        <w:ind w:firstLine="0"/>
        <w:rPr>
          <w:sz w:val="24"/>
          <w:szCs w:val="24"/>
          <w:lang w:val="ro-MD"/>
        </w:rPr>
      </w:pPr>
      <w:r w:rsidRPr="00671AD1">
        <w:rPr>
          <w:sz w:val="24"/>
          <w:szCs w:val="24"/>
          <w:lang w:val="ro-MD"/>
        </w:rPr>
        <w:t xml:space="preserve">Noi, </w:t>
      </w:r>
      <w:r w:rsidRPr="00671AD1">
        <w:rPr>
          <w:i/>
          <w:iCs/>
          <w:sz w:val="24"/>
          <w:szCs w:val="24"/>
          <w:lang w:val="ro-MD"/>
        </w:rPr>
        <w:t>[introduce</w:t>
      </w:r>
      <w:r w:rsidR="00DA04A9">
        <w:rPr>
          <w:i/>
          <w:iCs/>
          <w:sz w:val="24"/>
          <w:szCs w:val="24"/>
          <w:lang w:val="ro-MD"/>
        </w:rPr>
        <w:t>ț</w:t>
      </w:r>
      <w:r w:rsidRPr="00671AD1">
        <w:rPr>
          <w:i/>
          <w:iCs/>
          <w:sz w:val="24"/>
          <w:szCs w:val="24"/>
          <w:lang w:val="ro-MD"/>
        </w:rPr>
        <w:t xml:space="preserve">i numele legal </w:t>
      </w:r>
      <w:r w:rsidR="00DA04A9">
        <w:rPr>
          <w:i/>
          <w:iCs/>
          <w:sz w:val="24"/>
          <w:szCs w:val="24"/>
          <w:lang w:val="ro-MD"/>
        </w:rPr>
        <w:t>ș</w:t>
      </w:r>
      <w:r w:rsidRPr="00671AD1">
        <w:rPr>
          <w:i/>
          <w:iCs/>
          <w:sz w:val="24"/>
          <w:szCs w:val="24"/>
          <w:lang w:val="ro-MD"/>
        </w:rPr>
        <w:t>i adresa băncii],</w:t>
      </w:r>
      <w:r w:rsidRPr="00671AD1">
        <w:rPr>
          <w:sz w:val="24"/>
          <w:szCs w:val="24"/>
          <w:lang w:val="ro-MD"/>
        </w:rPr>
        <w:t xml:space="preserve"> am fost informa</w:t>
      </w:r>
      <w:r w:rsidR="00DA04A9">
        <w:rPr>
          <w:sz w:val="24"/>
          <w:szCs w:val="24"/>
          <w:lang w:val="ro-MD"/>
        </w:rPr>
        <w:t>ț</w:t>
      </w:r>
      <w:r w:rsidRPr="00671AD1">
        <w:rPr>
          <w:sz w:val="24"/>
          <w:szCs w:val="24"/>
          <w:lang w:val="ro-MD"/>
        </w:rPr>
        <w:t xml:space="preserve">i că firmei </w:t>
      </w:r>
      <w:r w:rsidRPr="00671AD1">
        <w:rPr>
          <w:i/>
          <w:iCs/>
          <w:sz w:val="24"/>
          <w:szCs w:val="24"/>
          <w:lang w:val="ro-MD"/>
        </w:rPr>
        <w:t>[introduce</w:t>
      </w:r>
      <w:r w:rsidR="00DA04A9">
        <w:rPr>
          <w:i/>
          <w:iCs/>
          <w:sz w:val="24"/>
          <w:szCs w:val="24"/>
          <w:lang w:val="ro-MD"/>
        </w:rPr>
        <w:t>ț</w:t>
      </w:r>
      <w:r w:rsidRPr="00671AD1">
        <w:rPr>
          <w:i/>
          <w:iCs/>
          <w:sz w:val="24"/>
          <w:szCs w:val="24"/>
          <w:lang w:val="ro-MD"/>
        </w:rPr>
        <w:t>i numele deplin al Furnizorului/Prestatorului]</w:t>
      </w:r>
      <w:r w:rsidRPr="00671AD1">
        <w:rPr>
          <w:sz w:val="24"/>
          <w:szCs w:val="24"/>
          <w:lang w:val="ro-MD"/>
        </w:rPr>
        <w:t xml:space="preserve"> (numit în continuare „Furnizor/Prestator”) i-a fost adjudecat Contractul de achizi</w:t>
      </w:r>
      <w:r w:rsidR="00DA04A9">
        <w:rPr>
          <w:sz w:val="24"/>
          <w:szCs w:val="24"/>
          <w:lang w:val="ro-MD"/>
        </w:rPr>
        <w:t>ț</w:t>
      </w:r>
      <w:r w:rsidRPr="00671AD1">
        <w:rPr>
          <w:sz w:val="24"/>
          <w:szCs w:val="24"/>
          <w:lang w:val="ro-MD"/>
        </w:rPr>
        <w:t>ie publică de livrare/prestare ______________ [</w:t>
      </w:r>
      <w:r w:rsidRPr="00671AD1">
        <w:rPr>
          <w:i/>
          <w:sz w:val="24"/>
          <w:szCs w:val="24"/>
          <w:lang w:val="ro-MD"/>
        </w:rPr>
        <w:t>obiectul achizi</w:t>
      </w:r>
      <w:r w:rsidR="00DA04A9">
        <w:rPr>
          <w:i/>
          <w:sz w:val="24"/>
          <w:szCs w:val="24"/>
          <w:lang w:val="ro-MD"/>
        </w:rPr>
        <w:t>ț</w:t>
      </w:r>
      <w:r w:rsidRPr="00671AD1">
        <w:rPr>
          <w:i/>
          <w:sz w:val="24"/>
          <w:szCs w:val="24"/>
          <w:lang w:val="ro-MD"/>
        </w:rPr>
        <w:t>iei,</w:t>
      </w:r>
      <w:r w:rsidRPr="00671AD1">
        <w:rPr>
          <w:i/>
          <w:iCs/>
          <w:sz w:val="24"/>
          <w:szCs w:val="24"/>
          <w:lang w:val="ro-MD"/>
        </w:rPr>
        <w:t xml:space="preserve"> descrie</w:t>
      </w:r>
      <w:r w:rsidR="00DA04A9">
        <w:rPr>
          <w:i/>
          <w:iCs/>
          <w:sz w:val="24"/>
          <w:szCs w:val="24"/>
          <w:lang w:val="ro-MD"/>
        </w:rPr>
        <w:t>ț</w:t>
      </w:r>
      <w:r w:rsidRPr="00671AD1">
        <w:rPr>
          <w:i/>
          <w:iCs/>
          <w:sz w:val="24"/>
          <w:szCs w:val="24"/>
          <w:lang w:val="ro-MD"/>
        </w:rPr>
        <w:t>i bunurile/serviciile</w:t>
      </w:r>
      <w:r w:rsidRPr="00671AD1">
        <w:rPr>
          <w:sz w:val="24"/>
          <w:szCs w:val="24"/>
          <w:lang w:val="ro-MD"/>
        </w:rPr>
        <w:t>] conform anun</w:t>
      </w:r>
      <w:r w:rsidR="00DA04A9">
        <w:rPr>
          <w:sz w:val="24"/>
          <w:szCs w:val="24"/>
          <w:lang w:val="ro-MD"/>
        </w:rPr>
        <w:t>ț</w:t>
      </w:r>
      <w:r w:rsidRPr="00671AD1">
        <w:rPr>
          <w:sz w:val="24"/>
          <w:szCs w:val="24"/>
          <w:lang w:val="ro-MD"/>
        </w:rPr>
        <w:t>ului/invita</w:t>
      </w:r>
      <w:r w:rsidR="00DA04A9">
        <w:rPr>
          <w:sz w:val="24"/>
          <w:szCs w:val="24"/>
          <w:lang w:val="ro-MD"/>
        </w:rPr>
        <w:t>ț</w:t>
      </w:r>
      <w:r w:rsidRPr="00671AD1">
        <w:rPr>
          <w:sz w:val="24"/>
          <w:szCs w:val="24"/>
          <w:lang w:val="ro-MD"/>
        </w:rPr>
        <w:t>iei la procedura de achizi</w:t>
      </w:r>
      <w:r w:rsidR="00DA04A9">
        <w:rPr>
          <w:sz w:val="24"/>
          <w:szCs w:val="24"/>
          <w:lang w:val="ro-MD"/>
        </w:rPr>
        <w:t>ț</w:t>
      </w:r>
      <w:r w:rsidRPr="00671AD1">
        <w:rPr>
          <w:sz w:val="24"/>
          <w:szCs w:val="24"/>
          <w:lang w:val="ro-MD"/>
        </w:rPr>
        <w:t>ie nr. din _________. 20_ [</w:t>
      </w:r>
      <w:r w:rsidRPr="00671AD1">
        <w:rPr>
          <w:i/>
          <w:sz w:val="24"/>
          <w:szCs w:val="24"/>
          <w:lang w:val="ro-MD"/>
        </w:rPr>
        <w:t xml:space="preserve">numărul </w:t>
      </w:r>
      <w:r w:rsidR="00DA04A9">
        <w:rPr>
          <w:i/>
          <w:sz w:val="24"/>
          <w:szCs w:val="24"/>
          <w:lang w:val="ro-MD"/>
        </w:rPr>
        <w:t>ș</w:t>
      </w:r>
      <w:r w:rsidRPr="00671AD1">
        <w:rPr>
          <w:i/>
          <w:sz w:val="24"/>
          <w:szCs w:val="24"/>
          <w:lang w:val="ro-MD"/>
        </w:rPr>
        <w:t>i data procedurii de achizi</w:t>
      </w:r>
      <w:r w:rsidR="00DA04A9">
        <w:rPr>
          <w:i/>
          <w:sz w:val="24"/>
          <w:szCs w:val="24"/>
          <w:lang w:val="ro-MD"/>
        </w:rPr>
        <w:t>ț</w:t>
      </w:r>
      <w:r w:rsidRPr="00671AD1">
        <w:rPr>
          <w:i/>
          <w:sz w:val="24"/>
          <w:szCs w:val="24"/>
          <w:lang w:val="ro-MD"/>
        </w:rPr>
        <w:t>ie</w:t>
      </w:r>
      <w:r w:rsidRPr="00671AD1">
        <w:rPr>
          <w:sz w:val="24"/>
          <w:szCs w:val="24"/>
          <w:lang w:val="ro-MD"/>
        </w:rPr>
        <w:t xml:space="preserve">] (numit în continuare „Contract”). </w:t>
      </w:r>
    </w:p>
    <w:p w14:paraId="52911DE7" w14:textId="77777777" w:rsidR="00E32EFD" w:rsidRPr="00671AD1" w:rsidRDefault="00E32EFD" w:rsidP="00E32EFD">
      <w:pPr>
        <w:ind w:firstLine="0"/>
        <w:rPr>
          <w:sz w:val="24"/>
          <w:szCs w:val="24"/>
          <w:lang w:val="ro-MD"/>
        </w:rPr>
      </w:pPr>
    </w:p>
    <w:p w14:paraId="2434FFDC" w14:textId="0A0EF47B" w:rsidR="00E32EFD" w:rsidRPr="00671AD1" w:rsidRDefault="00E32EFD" w:rsidP="00E32EFD">
      <w:pPr>
        <w:ind w:firstLine="0"/>
        <w:rPr>
          <w:sz w:val="24"/>
          <w:szCs w:val="24"/>
          <w:lang w:val="ro-MD"/>
        </w:rPr>
      </w:pPr>
      <w:r w:rsidRPr="00671AD1">
        <w:rPr>
          <w:sz w:val="24"/>
          <w:szCs w:val="24"/>
          <w:lang w:val="ro-MD"/>
        </w:rPr>
        <w:t>Prin urmare, noi în</w:t>
      </w:r>
      <w:r w:rsidR="00DA04A9">
        <w:rPr>
          <w:sz w:val="24"/>
          <w:szCs w:val="24"/>
          <w:lang w:val="ro-MD"/>
        </w:rPr>
        <w:t>ț</w:t>
      </w:r>
      <w:r w:rsidRPr="00671AD1">
        <w:rPr>
          <w:sz w:val="24"/>
          <w:szCs w:val="24"/>
          <w:lang w:val="ro-MD"/>
        </w:rPr>
        <w:t>elegem că Furnizorul/Prestatorul trebuie să depună o Garan</w:t>
      </w:r>
      <w:r w:rsidR="00DA04A9">
        <w:rPr>
          <w:sz w:val="24"/>
          <w:szCs w:val="24"/>
          <w:lang w:val="ro-MD"/>
        </w:rPr>
        <w:t>ț</w:t>
      </w:r>
      <w:r w:rsidRPr="00671AD1">
        <w:rPr>
          <w:sz w:val="24"/>
          <w:szCs w:val="24"/>
          <w:lang w:val="ro-MD"/>
        </w:rPr>
        <w:t>ie de bună execu</w:t>
      </w:r>
      <w:r w:rsidR="00DA04A9">
        <w:rPr>
          <w:sz w:val="24"/>
          <w:szCs w:val="24"/>
          <w:lang w:val="ro-MD"/>
        </w:rPr>
        <w:t>ț</w:t>
      </w:r>
      <w:r w:rsidRPr="00671AD1">
        <w:rPr>
          <w:sz w:val="24"/>
          <w:szCs w:val="24"/>
          <w:lang w:val="ro-MD"/>
        </w:rPr>
        <w:t>ie în conformitate cu prevederile documenta</w:t>
      </w:r>
      <w:r w:rsidR="00DA04A9">
        <w:rPr>
          <w:sz w:val="24"/>
          <w:szCs w:val="24"/>
          <w:lang w:val="ro-MD"/>
        </w:rPr>
        <w:t>ț</w:t>
      </w:r>
      <w:r w:rsidRPr="00671AD1">
        <w:rPr>
          <w:sz w:val="24"/>
          <w:szCs w:val="24"/>
          <w:lang w:val="ro-MD"/>
        </w:rPr>
        <w:t>iei de atribuire.</w:t>
      </w:r>
    </w:p>
    <w:p w14:paraId="204865B4" w14:textId="77777777" w:rsidR="00E32EFD" w:rsidRPr="00671AD1" w:rsidRDefault="00E32EFD" w:rsidP="00E32EFD">
      <w:pPr>
        <w:ind w:firstLine="0"/>
        <w:rPr>
          <w:sz w:val="24"/>
          <w:szCs w:val="24"/>
          <w:lang w:val="ro-MD"/>
        </w:rPr>
      </w:pPr>
    </w:p>
    <w:p w14:paraId="14726882" w14:textId="47F6B9F6" w:rsidR="00E32EFD" w:rsidRPr="00671AD1" w:rsidRDefault="00E32EFD" w:rsidP="00E32EFD">
      <w:pPr>
        <w:ind w:firstLine="0"/>
        <w:rPr>
          <w:sz w:val="24"/>
          <w:szCs w:val="24"/>
          <w:lang w:val="ro-MD"/>
        </w:rPr>
      </w:pPr>
      <w:r w:rsidRPr="00671AD1">
        <w:rPr>
          <w:sz w:val="24"/>
          <w:szCs w:val="24"/>
          <w:lang w:val="ro-MD"/>
        </w:rPr>
        <w:t>În urma solicitării Furnizorul/Prestatorului, noi, prin prezenta, ne angajăm irevocabil să vă plătim orice sumă(e) ce nu depă</w:t>
      </w:r>
      <w:r w:rsidR="00DA04A9">
        <w:rPr>
          <w:sz w:val="24"/>
          <w:szCs w:val="24"/>
          <w:lang w:val="ro-MD"/>
        </w:rPr>
        <w:t>ș</w:t>
      </w:r>
      <w:r w:rsidRPr="00671AD1">
        <w:rPr>
          <w:sz w:val="24"/>
          <w:szCs w:val="24"/>
          <w:lang w:val="ro-MD"/>
        </w:rPr>
        <w:t>e</w:t>
      </w:r>
      <w:r w:rsidR="00DA04A9">
        <w:rPr>
          <w:sz w:val="24"/>
          <w:szCs w:val="24"/>
          <w:lang w:val="ro-MD"/>
        </w:rPr>
        <w:t>ș</w:t>
      </w:r>
      <w:r w:rsidRPr="00671AD1">
        <w:rPr>
          <w:sz w:val="24"/>
          <w:szCs w:val="24"/>
          <w:lang w:val="ro-MD"/>
        </w:rPr>
        <w:t xml:space="preserve">te </w:t>
      </w:r>
      <w:r w:rsidRPr="00671AD1">
        <w:rPr>
          <w:i/>
          <w:iCs/>
          <w:sz w:val="24"/>
          <w:szCs w:val="24"/>
          <w:lang w:val="ro-MD"/>
        </w:rPr>
        <w:t>[introduce</w:t>
      </w:r>
      <w:r w:rsidR="00DA04A9">
        <w:rPr>
          <w:i/>
          <w:iCs/>
          <w:sz w:val="24"/>
          <w:szCs w:val="24"/>
          <w:lang w:val="ro-MD"/>
        </w:rPr>
        <w:t>ț</w:t>
      </w:r>
      <w:r w:rsidRPr="00671AD1">
        <w:rPr>
          <w:i/>
          <w:iCs/>
          <w:sz w:val="24"/>
          <w:szCs w:val="24"/>
          <w:lang w:val="ro-MD"/>
        </w:rPr>
        <w:t xml:space="preserve">i suma(ele) în cifre </w:t>
      </w:r>
      <w:r w:rsidR="00DA04A9">
        <w:rPr>
          <w:i/>
          <w:iCs/>
          <w:sz w:val="24"/>
          <w:szCs w:val="24"/>
          <w:lang w:val="ro-MD"/>
        </w:rPr>
        <w:t>ș</w:t>
      </w:r>
      <w:r w:rsidRPr="00671AD1">
        <w:rPr>
          <w:i/>
          <w:iCs/>
          <w:sz w:val="24"/>
          <w:szCs w:val="24"/>
          <w:lang w:val="ro-MD"/>
        </w:rPr>
        <w:t xml:space="preserve">i cuvinte] </w:t>
      </w:r>
      <w:r w:rsidRPr="00671AD1">
        <w:rPr>
          <w:iCs/>
          <w:sz w:val="24"/>
          <w:szCs w:val="24"/>
          <w:lang w:val="ro-MD"/>
        </w:rPr>
        <w:t>la primirea primei cereri în scris din partea Dvs., prin care declara</w:t>
      </w:r>
      <w:r w:rsidR="00DA04A9">
        <w:rPr>
          <w:iCs/>
          <w:sz w:val="24"/>
          <w:szCs w:val="24"/>
          <w:lang w:val="ro-MD"/>
        </w:rPr>
        <w:t>ț</w:t>
      </w:r>
      <w:r w:rsidRPr="00671AD1">
        <w:rPr>
          <w:iCs/>
          <w:sz w:val="24"/>
          <w:szCs w:val="24"/>
          <w:lang w:val="ro-MD"/>
        </w:rPr>
        <w:t>i că Furnizorul/</w:t>
      </w:r>
      <w:r w:rsidRPr="00671AD1">
        <w:rPr>
          <w:sz w:val="24"/>
          <w:szCs w:val="24"/>
          <w:lang w:val="ro-MD"/>
        </w:rPr>
        <w:t>Prestatorul</w:t>
      </w:r>
      <w:r w:rsidRPr="00671AD1">
        <w:rPr>
          <w:iCs/>
          <w:sz w:val="24"/>
          <w:szCs w:val="24"/>
          <w:lang w:val="ro-MD"/>
        </w:rPr>
        <w:t xml:space="preserve"> nu îndepline</w:t>
      </w:r>
      <w:r w:rsidR="00DA04A9">
        <w:rPr>
          <w:iCs/>
          <w:sz w:val="24"/>
          <w:szCs w:val="24"/>
          <w:lang w:val="ro-MD"/>
        </w:rPr>
        <w:t>ș</w:t>
      </w:r>
      <w:r w:rsidRPr="00671AD1">
        <w:rPr>
          <w:iCs/>
          <w:sz w:val="24"/>
          <w:szCs w:val="24"/>
          <w:lang w:val="ro-MD"/>
        </w:rPr>
        <w:t>te una sau mai multe obliga</w:t>
      </w:r>
      <w:r w:rsidR="00DA04A9">
        <w:rPr>
          <w:iCs/>
          <w:sz w:val="24"/>
          <w:szCs w:val="24"/>
          <w:lang w:val="ro-MD"/>
        </w:rPr>
        <w:t>ț</w:t>
      </w:r>
      <w:r w:rsidRPr="00671AD1">
        <w:rPr>
          <w:iCs/>
          <w:sz w:val="24"/>
          <w:szCs w:val="24"/>
          <w:lang w:val="ro-MD"/>
        </w:rPr>
        <w:t>ii conform Contractului, fără discu</w:t>
      </w:r>
      <w:r w:rsidR="00DA04A9">
        <w:rPr>
          <w:iCs/>
          <w:sz w:val="24"/>
          <w:szCs w:val="24"/>
          <w:lang w:val="ro-MD"/>
        </w:rPr>
        <w:t>ț</w:t>
      </w:r>
      <w:r w:rsidRPr="00671AD1">
        <w:rPr>
          <w:iCs/>
          <w:sz w:val="24"/>
          <w:szCs w:val="24"/>
          <w:lang w:val="ro-MD"/>
        </w:rPr>
        <w:t xml:space="preserve">ii sau clarificări </w:t>
      </w:r>
      <w:r w:rsidR="00DA04A9">
        <w:rPr>
          <w:iCs/>
          <w:sz w:val="24"/>
          <w:szCs w:val="24"/>
          <w:lang w:val="ro-MD"/>
        </w:rPr>
        <w:t>ș</w:t>
      </w:r>
      <w:r w:rsidRPr="00671AD1">
        <w:rPr>
          <w:iCs/>
          <w:sz w:val="24"/>
          <w:szCs w:val="24"/>
          <w:lang w:val="ro-MD"/>
        </w:rPr>
        <w:t>i fără necesitatea de a demonstra sau arăta temeiurile sau motivele pentru cererea Dvs. Sau pentru suma indicată în aceasta</w:t>
      </w:r>
      <w:r w:rsidRPr="00671AD1">
        <w:rPr>
          <w:sz w:val="24"/>
          <w:szCs w:val="24"/>
          <w:lang w:val="ro-MD"/>
        </w:rPr>
        <w:t>.</w:t>
      </w:r>
    </w:p>
    <w:p w14:paraId="04200CF6" w14:textId="77777777" w:rsidR="00E32EFD" w:rsidRPr="00671AD1" w:rsidRDefault="00E32EFD" w:rsidP="00E32EFD">
      <w:pPr>
        <w:ind w:firstLine="0"/>
        <w:rPr>
          <w:sz w:val="24"/>
          <w:szCs w:val="24"/>
          <w:lang w:val="ro-MD"/>
        </w:rPr>
      </w:pPr>
    </w:p>
    <w:p w14:paraId="5C9DE2A7" w14:textId="52CAB000" w:rsidR="00E32EFD" w:rsidRPr="00671AD1" w:rsidRDefault="00E32EFD" w:rsidP="00E32EFD">
      <w:pPr>
        <w:ind w:firstLine="0"/>
        <w:rPr>
          <w:sz w:val="24"/>
          <w:szCs w:val="24"/>
          <w:lang w:val="ro-MD"/>
        </w:rPr>
      </w:pPr>
      <w:r w:rsidRPr="00671AD1">
        <w:rPr>
          <w:sz w:val="24"/>
          <w:szCs w:val="24"/>
          <w:lang w:val="ro-MD"/>
        </w:rPr>
        <w:t>Această Garan</w:t>
      </w:r>
      <w:r w:rsidR="00DA04A9">
        <w:rPr>
          <w:sz w:val="24"/>
          <w:szCs w:val="24"/>
          <w:lang w:val="ro-MD"/>
        </w:rPr>
        <w:t>ț</w:t>
      </w:r>
      <w:r w:rsidRPr="00671AD1">
        <w:rPr>
          <w:sz w:val="24"/>
          <w:szCs w:val="24"/>
          <w:lang w:val="ro-MD"/>
        </w:rPr>
        <w:t xml:space="preserve">ie va expira nu mai târziu de </w:t>
      </w:r>
      <w:r w:rsidRPr="00671AD1">
        <w:rPr>
          <w:i/>
          <w:iCs/>
          <w:sz w:val="24"/>
          <w:szCs w:val="24"/>
          <w:lang w:val="ro-MD"/>
        </w:rPr>
        <w:t>[31.01.202</w:t>
      </w:r>
      <w:r w:rsidR="00EB2237">
        <w:rPr>
          <w:i/>
          <w:iCs/>
          <w:sz w:val="24"/>
          <w:szCs w:val="24"/>
          <w:lang w:val="ro-MD"/>
        </w:rPr>
        <w:t>7</w:t>
      </w:r>
      <w:r w:rsidRPr="00671AD1">
        <w:rPr>
          <w:i/>
          <w:iCs/>
          <w:sz w:val="24"/>
          <w:szCs w:val="24"/>
          <w:lang w:val="ro-MD"/>
        </w:rPr>
        <w:t>]</w:t>
      </w:r>
      <w:r w:rsidRPr="00671AD1">
        <w:rPr>
          <w:sz w:val="24"/>
          <w:szCs w:val="24"/>
          <w:lang w:val="ro-MD"/>
        </w:rPr>
        <w:t xml:space="preserve"> de la data de </w:t>
      </w:r>
      <w:r w:rsidRPr="00671AD1">
        <w:rPr>
          <w:i/>
          <w:iCs/>
          <w:sz w:val="24"/>
          <w:szCs w:val="24"/>
          <w:lang w:val="ro-MD"/>
        </w:rPr>
        <w:t>[introduce</w:t>
      </w:r>
      <w:r w:rsidR="00DA04A9">
        <w:rPr>
          <w:i/>
          <w:iCs/>
          <w:sz w:val="24"/>
          <w:szCs w:val="24"/>
          <w:lang w:val="ro-MD"/>
        </w:rPr>
        <w:t>ț</w:t>
      </w:r>
      <w:r w:rsidRPr="00671AD1">
        <w:rPr>
          <w:i/>
          <w:iCs/>
          <w:sz w:val="24"/>
          <w:szCs w:val="24"/>
          <w:lang w:val="ro-MD"/>
        </w:rPr>
        <w:t>i luna][introduce</w:t>
      </w:r>
      <w:r w:rsidR="00DA04A9">
        <w:rPr>
          <w:i/>
          <w:iCs/>
          <w:sz w:val="24"/>
          <w:szCs w:val="24"/>
          <w:lang w:val="ro-MD"/>
        </w:rPr>
        <w:t>ț</w:t>
      </w:r>
      <w:r w:rsidRPr="00671AD1">
        <w:rPr>
          <w:i/>
          <w:iCs/>
          <w:sz w:val="24"/>
          <w:szCs w:val="24"/>
          <w:lang w:val="ro-MD"/>
        </w:rPr>
        <w:t>i anul]</w:t>
      </w:r>
      <w:r w:rsidRPr="00671AD1">
        <w:rPr>
          <w:sz w:val="24"/>
          <w:szCs w:val="24"/>
          <w:lang w:val="ro-MD"/>
        </w:rPr>
        <w:t xml:space="preserve">, </w:t>
      </w:r>
      <w:r w:rsidR="00DA04A9">
        <w:rPr>
          <w:sz w:val="24"/>
          <w:szCs w:val="24"/>
          <w:lang w:val="ro-MD"/>
        </w:rPr>
        <w:t>ș</w:t>
      </w:r>
      <w:r w:rsidRPr="00671AD1">
        <w:rPr>
          <w:sz w:val="24"/>
          <w:szCs w:val="24"/>
          <w:lang w:val="ro-MD"/>
        </w:rPr>
        <w:t xml:space="preserve">i orice cerere de plată ce </w:t>
      </w:r>
      <w:r w:rsidR="00DA04A9">
        <w:rPr>
          <w:sz w:val="24"/>
          <w:szCs w:val="24"/>
          <w:lang w:val="ro-MD"/>
        </w:rPr>
        <w:t>ț</w:t>
      </w:r>
      <w:r w:rsidRPr="00671AD1">
        <w:rPr>
          <w:sz w:val="24"/>
          <w:szCs w:val="24"/>
          <w:lang w:val="ro-MD"/>
        </w:rPr>
        <w:t>ine de aceasta trebuie recep</w:t>
      </w:r>
      <w:r w:rsidR="00DA04A9">
        <w:rPr>
          <w:sz w:val="24"/>
          <w:szCs w:val="24"/>
          <w:lang w:val="ro-MD"/>
        </w:rPr>
        <w:t>ț</w:t>
      </w:r>
      <w:r w:rsidRPr="00671AD1">
        <w:rPr>
          <w:sz w:val="24"/>
          <w:szCs w:val="24"/>
          <w:lang w:val="ro-MD"/>
        </w:rPr>
        <w:t xml:space="preserve">ionată de către noi la oficiu până la această dată inclusiv. </w:t>
      </w:r>
    </w:p>
    <w:p w14:paraId="300CFDBB" w14:textId="77777777" w:rsidR="00E32EFD" w:rsidRPr="00671AD1" w:rsidRDefault="00E32EFD" w:rsidP="00E32EFD">
      <w:pPr>
        <w:tabs>
          <w:tab w:val="left" w:pos="3175"/>
        </w:tabs>
        <w:ind w:firstLine="720"/>
        <w:rPr>
          <w:i/>
          <w:iCs/>
          <w:sz w:val="24"/>
          <w:szCs w:val="24"/>
          <w:lang w:val="ro-MD"/>
        </w:rPr>
      </w:pPr>
    </w:p>
    <w:p w14:paraId="7D6EB955" w14:textId="0E182384" w:rsidR="00E32EFD" w:rsidRPr="00671AD1" w:rsidRDefault="00E32EFD" w:rsidP="00E32EFD">
      <w:pPr>
        <w:tabs>
          <w:tab w:val="left" w:pos="3175"/>
        </w:tabs>
        <w:ind w:firstLine="0"/>
        <w:rPr>
          <w:i/>
          <w:sz w:val="24"/>
          <w:szCs w:val="24"/>
          <w:lang w:val="ro-MD"/>
        </w:rPr>
      </w:pPr>
      <w:r w:rsidRPr="00671AD1">
        <w:rPr>
          <w:i/>
          <w:sz w:val="24"/>
          <w:szCs w:val="24"/>
          <w:lang w:val="ro-MD"/>
        </w:rPr>
        <w:t>[semnăturile reprezentan</w:t>
      </w:r>
      <w:r w:rsidR="00DA04A9">
        <w:rPr>
          <w:i/>
          <w:sz w:val="24"/>
          <w:szCs w:val="24"/>
          <w:lang w:val="ro-MD"/>
        </w:rPr>
        <w:t>ț</w:t>
      </w:r>
      <w:r w:rsidRPr="00671AD1">
        <w:rPr>
          <w:i/>
          <w:sz w:val="24"/>
          <w:szCs w:val="24"/>
          <w:lang w:val="ro-MD"/>
        </w:rPr>
        <w:t>ilor autoriza</w:t>
      </w:r>
      <w:r w:rsidR="00DA04A9">
        <w:rPr>
          <w:i/>
          <w:sz w:val="24"/>
          <w:szCs w:val="24"/>
          <w:lang w:val="ro-MD"/>
        </w:rPr>
        <w:t>ț</w:t>
      </w:r>
      <w:r w:rsidRPr="00671AD1">
        <w:rPr>
          <w:i/>
          <w:sz w:val="24"/>
          <w:szCs w:val="24"/>
          <w:lang w:val="ro-MD"/>
        </w:rPr>
        <w:t xml:space="preserve">i ai băncii </w:t>
      </w:r>
      <w:r w:rsidR="00DA04A9">
        <w:rPr>
          <w:i/>
          <w:sz w:val="24"/>
          <w:szCs w:val="24"/>
          <w:lang w:val="ro-MD"/>
        </w:rPr>
        <w:t>ș</w:t>
      </w:r>
      <w:r w:rsidRPr="00671AD1">
        <w:rPr>
          <w:i/>
          <w:sz w:val="24"/>
          <w:szCs w:val="24"/>
          <w:lang w:val="ro-MD"/>
        </w:rPr>
        <w:t>i ai Furnizorului/Prestatorului]</w:t>
      </w:r>
    </w:p>
    <w:p w14:paraId="1BC9003F" w14:textId="77777777" w:rsidR="00E32EFD" w:rsidRPr="00671AD1" w:rsidRDefault="00E32EFD" w:rsidP="00E32EFD">
      <w:pPr>
        <w:tabs>
          <w:tab w:val="left" w:pos="3175"/>
        </w:tabs>
        <w:ind w:firstLine="0"/>
        <w:rPr>
          <w:i/>
          <w:sz w:val="24"/>
          <w:szCs w:val="24"/>
          <w:lang w:val="ro-MD"/>
        </w:rPr>
      </w:pPr>
    </w:p>
    <w:p w14:paraId="091B28DD" w14:textId="77777777" w:rsidR="00E32EFD" w:rsidRPr="00671AD1" w:rsidRDefault="00E32EFD" w:rsidP="00E32EFD">
      <w:pPr>
        <w:spacing w:after="200" w:line="276" w:lineRule="auto"/>
        <w:ind w:left="720" w:right="-790" w:firstLine="696"/>
        <w:contextualSpacing/>
        <w:rPr>
          <w:rFonts w:eastAsia="Calibri"/>
          <w:sz w:val="22"/>
          <w:szCs w:val="22"/>
          <w:lang w:val="ro-MD"/>
        </w:rPr>
      </w:pPr>
    </w:p>
    <w:p w14:paraId="71FB4DB2" w14:textId="77777777" w:rsidR="00E32EFD" w:rsidRPr="00671AD1" w:rsidRDefault="00E32EFD" w:rsidP="00E32EFD">
      <w:pPr>
        <w:spacing w:after="200" w:line="276" w:lineRule="auto"/>
        <w:ind w:left="720" w:right="-790" w:firstLine="696"/>
        <w:contextualSpacing/>
        <w:rPr>
          <w:rFonts w:eastAsia="Calibri"/>
          <w:sz w:val="22"/>
          <w:szCs w:val="22"/>
          <w:lang w:val="ro-MD"/>
        </w:rPr>
      </w:pPr>
    </w:p>
    <w:p w14:paraId="235CF899" w14:textId="50E09455" w:rsidR="00BD3A5F" w:rsidRPr="00BC0805" w:rsidRDefault="00BD3A5F" w:rsidP="00E32EFD">
      <w:pPr>
        <w:pStyle w:val="SectionIXHeader"/>
        <w:spacing w:before="0" w:after="0"/>
        <w:jc w:val="right"/>
        <w:rPr>
          <w:lang w:val="ro-MD"/>
        </w:rPr>
      </w:pPr>
    </w:p>
    <w:p w14:paraId="40B9D861" w14:textId="77777777" w:rsidR="00BD3A5F" w:rsidRPr="00BC0805" w:rsidRDefault="00BD3A5F" w:rsidP="00BD3A5F">
      <w:pPr>
        <w:pStyle w:val="ab"/>
        <w:ind w:right="-790" w:firstLine="696"/>
        <w:rPr>
          <w:lang w:val="ro-MD"/>
        </w:rPr>
      </w:pPr>
    </w:p>
    <w:p w14:paraId="34AED010" w14:textId="77777777" w:rsidR="00BD3A5F" w:rsidRPr="00BC0805" w:rsidRDefault="00BD3A5F" w:rsidP="00BD3A5F">
      <w:pPr>
        <w:pStyle w:val="ab"/>
        <w:ind w:right="-790" w:firstLine="696"/>
        <w:rPr>
          <w:lang w:val="ro-MD"/>
        </w:rPr>
      </w:pPr>
    </w:p>
    <w:p w14:paraId="3170D2F3" w14:textId="77777777" w:rsidR="00BD3A5F" w:rsidRPr="00BC0805" w:rsidRDefault="00BD3A5F" w:rsidP="00BD3A5F">
      <w:pPr>
        <w:pStyle w:val="ab"/>
        <w:ind w:right="-790" w:firstLine="696"/>
        <w:rPr>
          <w:lang w:val="ro-MD"/>
        </w:rPr>
      </w:pPr>
    </w:p>
    <w:p w14:paraId="505985A6" w14:textId="77777777" w:rsidR="00BD3A5F" w:rsidRPr="00BC0805" w:rsidRDefault="00BD3A5F" w:rsidP="00BD3A5F">
      <w:pPr>
        <w:pStyle w:val="ab"/>
        <w:ind w:right="-790" w:firstLine="696"/>
        <w:rPr>
          <w:lang w:val="ro-MD"/>
        </w:rPr>
      </w:pPr>
    </w:p>
    <w:p w14:paraId="15691530" w14:textId="77777777" w:rsidR="00BD3A5F" w:rsidRPr="00BC0805" w:rsidRDefault="00BD3A5F" w:rsidP="00BD3A5F">
      <w:pPr>
        <w:pStyle w:val="ab"/>
        <w:ind w:right="-790" w:firstLine="696"/>
        <w:rPr>
          <w:lang w:val="ro-MD"/>
        </w:rPr>
      </w:pPr>
    </w:p>
    <w:p w14:paraId="7B5E8AC8" w14:textId="77777777" w:rsidR="00BD3A5F" w:rsidRPr="00BC0805" w:rsidRDefault="00BD3A5F" w:rsidP="00BD3A5F">
      <w:pPr>
        <w:pStyle w:val="ab"/>
        <w:ind w:right="-790" w:firstLine="696"/>
        <w:rPr>
          <w:lang w:val="ro-MD"/>
        </w:rPr>
      </w:pPr>
    </w:p>
    <w:p w14:paraId="74FF0B45" w14:textId="77777777" w:rsidR="00BD3A5F" w:rsidRPr="00BC0805" w:rsidRDefault="00BD3A5F" w:rsidP="00BD3A5F">
      <w:pPr>
        <w:pStyle w:val="ab"/>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7E69799" w14:textId="03BF2B95" w:rsidR="00BD3A5F" w:rsidRPr="00BC0805" w:rsidRDefault="00BD3A5F" w:rsidP="00E32EFD">
      <w:pPr>
        <w:tabs>
          <w:tab w:val="left" w:pos="7275"/>
        </w:tabs>
        <w:ind w:firstLine="0"/>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D76F9D5" w:rsidR="00BD3A5F" w:rsidRPr="00BC0805" w:rsidRDefault="00BD3A5F" w:rsidP="00BD3A5F">
      <w:pPr>
        <w:pStyle w:val="af6"/>
        <w:jc w:val="center"/>
        <w:rPr>
          <w:b/>
          <w:i/>
          <w:color w:val="2E74B5"/>
          <w:lang w:val="ro-MD"/>
        </w:rPr>
      </w:pPr>
      <w:r w:rsidRPr="00BC0805">
        <w:rPr>
          <w:lang w:val="ro-MD"/>
        </w:rPr>
        <w:tab/>
      </w:r>
      <w:r w:rsidRPr="00BC0805">
        <w:rPr>
          <w:b/>
          <w:color w:val="2E74B5"/>
          <w:lang w:val="ro-MD"/>
        </w:rPr>
        <w:t>SPECIFICA</w:t>
      </w:r>
      <w:r w:rsidR="00DA04A9">
        <w:rPr>
          <w:b/>
          <w:color w:val="2E74B5"/>
          <w:lang w:val="ro-MD"/>
        </w:rPr>
        <w:t>Ț</w:t>
      </w:r>
      <w:r w:rsidRPr="00BC0805">
        <w:rPr>
          <w:b/>
          <w:color w:val="2E74B5"/>
          <w:lang w:val="ro-MD"/>
        </w:rPr>
        <w:t>IE Nr.2</w:t>
      </w:r>
      <w:r w:rsidRPr="00BC0805">
        <w:rPr>
          <w:b/>
          <w:i/>
          <w:color w:val="2E74B5"/>
          <w:lang w:val="ro-MD"/>
        </w:rPr>
        <w:t xml:space="preserve"> </w:t>
      </w:r>
    </w:p>
    <w:p w14:paraId="2D5A5261" w14:textId="468EEF1D"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w:t>
      </w:r>
      <w:r w:rsidR="00DA04A9">
        <w:rPr>
          <w:rFonts w:eastAsia="PMingLiU"/>
          <w:i/>
          <w:color w:val="2E74B5"/>
          <w:sz w:val="28"/>
          <w:szCs w:val="28"/>
          <w:lang w:val="ro-MD" w:eastAsia="zh-CN"/>
        </w:rPr>
        <w:t>ț</w:t>
      </w:r>
      <w:r w:rsidRPr="00BC0805">
        <w:rPr>
          <w:rFonts w:eastAsia="PMingLiU"/>
          <w:i/>
          <w:color w:val="2E74B5"/>
          <w:sz w:val="28"/>
          <w:szCs w:val="28"/>
          <w:lang w:val="ro-MD" w:eastAsia="zh-CN"/>
        </w:rPr>
        <w:t>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471081FB"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r w:rsidR="00DA04A9">
              <w:rPr>
                <w:rFonts w:eastAsia="Calibri"/>
                <w:b/>
                <w:sz w:val="24"/>
                <w:szCs w:val="24"/>
                <w:lang w:val="ro-MD"/>
              </w:rPr>
              <w:t>ș</w:t>
            </w:r>
            <w:r w:rsidRPr="00BC0805">
              <w:rPr>
                <w:rFonts w:eastAsia="Calibri"/>
                <w:b/>
                <w:sz w:val="24"/>
                <w:szCs w:val="24"/>
                <w:lang w:val="ro-MD"/>
              </w:rPr>
              <w:t>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3CF71417" w:rsidR="00BD3A5F" w:rsidRPr="00BC0805" w:rsidRDefault="00DA04A9" w:rsidP="0007327E">
            <w:pPr>
              <w:ind w:firstLine="0"/>
              <w:jc w:val="center"/>
              <w:rPr>
                <w:rFonts w:eastAsia="Calibri"/>
                <w:b/>
                <w:sz w:val="24"/>
                <w:szCs w:val="24"/>
                <w:lang w:val="ro-MD"/>
              </w:rPr>
            </w:pPr>
            <w:r>
              <w:rPr>
                <w:rFonts w:eastAsia="Calibri"/>
                <w:b/>
                <w:sz w:val="24"/>
                <w:szCs w:val="24"/>
                <w:lang w:val="ro-MD"/>
              </w:rPr>
              <w:t>Ț</w:t>
            </w:r>
            <w:r w:rsidR="00BD3A5F" w:rsidRPr="00BC0805">
              <w:rPr>
                <w:rFonts w:eastAsia="Calibri"/>
                <w:b/>
                <w:sz w:val="24"/>
                <w:szCs w:val="24"/>
                <w:lang w:val="ro-MD"/>
              </w:rPr>
              <w:t>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0C1981B9"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Certificate de calitate / Standarde de referin</w:t>
            </w:r>
            <w:r w:rsidR="00DA04A9">
              <w:rPr>
                <w:rFonts w:eastAsia="Calibri"/>
                <w:b/>
                <w:sz w:val="24"/>
                <w:szCs w:val="24"/>
                <w:lang w:val="ro-MD"/>
              </w:rPr>
              <w:t>ț</w:t>
            </w:r>
            <w:r w:rsidRPr="00BC0805">
              <w:rPr>
                <w:rFonts w:eastAsia="Calibri"/>
                <w:b/>
                <w:sz w:val="24"/>
                <w:szCs w:val="24"/>
                <w:lang w:val="ro-MD"/>
              </w:rPr>
              <w:t>ă</w:t>
            </w:r>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3B864189"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w:t>
            </w:r>
            <w:r w:rsidR="00DA04A9">
              <w:rPr>
                <w:rFonts w:eastAsia="Calibri"/>
                <w:i/>
                <w:iCs/>
                <w:sz w:val="24"/>
                <w:szCs w:val="24"/>
                <w:lang w:val="ro-MD"/>
              </w:rPr>
              <w:t>ț</w:t>
            </w:r>
            <w:r w:rsidRPr="00BC0805">
              <w:rPr>
                <w:rFonts w:eastAsia="Calibri"/>
                <w:i/>
                <w:iCs/>
                <w:sz w:val="24"/>
                <w:szCs w:val="24"/>
                <w:lang w:val="ro-MD"/>
              </w:rPr>
              <w:t xml:space="preserve">i numărul de </w:t>
            </w:r>
            <w:r w:rsidR="00D4585D" w:rsidRPr="00BC0805">
              <w:rPr>
                <w:rFonts w:eastAsia="Calibri"/>
                <w:i/>
                <w:iCs/>
                <w:sz w:val="24"/>
                <w:szCs w:val="24"/>
                <w:lang w:val="ro-MD"/>
              </w:rPr>
              <w:t>rânduri</w:t>
            </w:r>
            <w:r w:rsidRPr="00BC0805">
              <w:rPr>
                <w:rFonts w:eastAsia="Calibri"/>
                <w:i/>
                <w:iCs/>
                <w:sz w:val="24"/>
                <w:szCs w:val="24"/>
                <w:lang w:val="ro-MD"/>
              </w:rPr>
              <w:t xml:space="preserve"> </w:t>
            </w:r>
            <w:r w:rsidR="00DA04A9">
              <w:rPr>
                <w:rFonts w:eastAsia="Calibri"/>
                <w:i/>
                <w:iCs/>
                <w:sz w:val="24"/>
                <w:szCs w:val="24"/>
                <w:lang w:val="ro-MD"/>
              </w:rPr>
              <w:t>ș</w:t>
            </w:r>
            <w:r w:rsidRPr="00BC0805">
              <w:rPr>
                <w:rFonts w:eastAsia="Calibri"/>
                <w:i/>
                <w:iCs/>
                <w:sz w:val="24"/>
                <w:szCs w:val="24"/>
                <w:lang w:val="ro-MD"/>
              </w:rPr>
              <w:t>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ab"/>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t xml:space="preserve">Vînzătorul: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ab"/>
        <w:ind w:right="-790" w:hanging="862"/>
        <w:rPr>
          <w:sz w:val="24"/>
          <w:szCs w:val="24"/>
          <w:lang w:val="ro-MD"/>
        </w:rPr>
      </w:pPr>
    </w:p>
    <w:p w14:paraId="777BF8BF" w14:textId="58ED5E5A" w:rsidR="00BD3A5F" w:rsidRPr="00BC0805" w:rsidRDefault="00BD3A5F" w:rsidP="00BD3A5F">
      <w:pPr>
        <w:pStyle w:val="ab"/>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5F1BB1CE"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w:t>
      </w:r>
      <w:r w:rsidR="00DA04A9">
        <w:rPr>
          <w:rFonts w:eastAsia="Calibri"/>
          <w:b/>
          <w:bCs/>
          <w:sz w:val="26"/>
          <w:szCs w:val="26"/>
          <w:lang w:val="ro-MD" w:eastAsia="ro-RO"/>
        </w:rPr>
        <w:t>Ț</w:t>
      </w:r>
      <w:r w:rsidRPr="00BC0805">
        <w:rPr>
          <w:rFonts w:eastAsia="Calibri"/>
          <w:b/>
          <w:bCs/>
          <w:sz w:val="26"/>
          <w:szCs w:val="26"/>
          <w:lang w:val="ro-MD" w:eastAsia="ro-RO"/>
        </w:rPr>
        <w:t>IE</w:t>
      </w:r>
    </w:p>
    <w:p w14:paraId="7AA5583B" w14:textId="02A330BB"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privind confirmarea identită</w:t>
      </w:r>
      <w:r w:rsidR="00DA04A9">
        <w:rPr>
          <w:rFonts w:eastAsia="PMingLiU"/>
          <w:b/>
          <w:bCs/>
          <w:sz w:val="26"/>
          <w:szCs w:val="26"/>
          <w:lang w:val="ro-MD" w:eastAsia="zh-CN"/>
        </w:rPr>
        <w:t>ț</w:t>
      </w:r>
      <w:r w:rsidRPr="00BC0805">
        <w:rPr>
          <w:rFonts w:eastAsia="PMingLiU"/>
          <w:b/>
          <w:bCs/>
          <w:sz w:val="26"/>
          <w:szCs w:val="26"/>
          <w:lang w:val="ro-MD" w:eastAsia="zh-CN"/>
        </w:rPr>
        <w:t xml:space="preserve">ii beneficiarilor efectivi </w:t>
      </w:r>
      <w:r w:rsidR="00DA04A9">
        <w:rPr>
          <w:rFonts w:eastAsia="PMingLiU"/>
          <w:b/>
          <w:bCs/>
          <w:sz w:val="26"/>
          <w:szCs w:val="26"/>
          <w:lang w:val="ro-MD" w:eastAsia="zh-CN"/>
        </w:rPr>
        <w:t>ș</w:t>
      </w:r>
      <w:r w:rsidRPr="00BC0805">
        <w:rPr>
          <w:rFonts w:eastAsia="PMingLiU"/>
          <w:b/>
          <w:bCs/>
          <w:sz w:val="26"/>
          <w:szCs w:val="26"/>
          <w:lang w:val="ro-MD" w:eastAsia="zh-CN"/>
        </w:rPr>
        <w:t>i neîncadrarea acestora în situa</w:t>
      </w:r>
      <w:r w:rsidR="00DA04A9">
        <w:rPr>
          <w:rFonts w:eastAsia="PMingLiU"/>
          <w:b/>
          <w:bCs/>
          <w:sz w:val="26"/>
          <w:szCs w:val="26"/>
          <w:lang w:val="ro-MD" w:eastAsia="zh-CN"/>
        </w:rPr>
        <w:t>ț</w:t>
      </w:r>
      <w:r w:rsidRPr="00BC0805">
        <w:rPr>
          <w:rFonts w:eastAsia="PMingLiU"/>
          <w:b/>
          <w:bCs/>
          <w:sz w:val="26"/>
          <w:szCs w:val="26"/>
          <w:lang w:val="ro-MD" w:eastAsia="zh-CN"/>
        </w:rPr>
        <w:t>ia condamnării  pentru participarea la activită</w:t>
      </w:r>
      <w:r w:rsidR="00DA04A9">
        <w:rPr>
          <w:rFonts w:eastAsia="PMingLiU"/>
          <w:b/>
          <w:bCs/>
          <w:sz w:val="26"/>
          <w:szCs w:val="26"/>
          <w:lang w:val="ro-MD" w:eastAsia="zh-CN"/>
        </w:rPr>
        <w:t>ț</w:t>
      </w:r>
      <w:r w:rsidRPr="00BC0805">
        <w:rPr>
          <w:rFonts w:eastAsia="PMingLiU"/>
          <w:b/>
          <w:bCs/>
          <w:sz w:val="26"/>
          <w:szCs w:val="26"/>
          <w:lang w:val="ro-MD" w:eastAsia="zh-CN"/>
        </w:rPr>
        <w:t>i ale unei organiza</w:t>
      </w:r>
      <w:r w:rsidR="00DA04A9">
        <w:rPr>
          <w:rFonts w:eastAsia="PMingLiU"/>
          <w:b/>
          <w:bCs/>
          <w:sz w:val="26"/>
          <w:szCs w:val="26"/>
          <w:lang w:val="ro-MD" w:eastAsia="zh-CN"/>
        </w:rPr>
        <w:t>ț</w:t>
      </w:r>
      <w:r w:rsidRPr="00BC0805">
        <w:rPr>
          <w:rFonts w:eastAsia="PMingLiU"/>
          <w:b/>
          <w:bCs/>
          <w:sz w:val="26"/>
          <w:szCs w:val="26"/>
          <w:lang w:val="ro-MD" w:eastAsia="zh-CN"/>
        </w:rPr>
        <w:t>ii sau grupări criminale, pentru corup</w:t>
      </w:r>
      <w:r w:rsidR="00DA04A9">
        <w:rPr>
          <w:rFonts w:eastAsia="PMingLiU"/>
          <w:b/>
          <w:bCs/>
          <w:sz w:val="26"/>
          <w:szCs w:val="26"/>
          <w:lang w:val="ro-MD" w:eastAsia="zh-CN"/>
        </w:rPr>
        <w:t>ț</w:t>
      </w:r>
      <w:r w:rsidRPr="00BC0805">
        <w:rPr>
          <w:rFonts w:eastAsia="PMingLiU"/>
          <w:b/>
          <w:bCs/>
          <w:sz w:val="26"/>
          <w:szCs w:val="26"/>
          <w:lang w:val="ro-MD" w:eastAsia="zh-CN"/>
        </w:rPr>
        <w:t xml:space="preserve">ie, fraudă </w:t>
      </w:r>
      <w:r w:rsidR="00DA04A9">
        <w:rPr>
          <w:rFonts w:eastAsia="PMingLiU"/>
          <w:b/>
          <w:bCs/>
          <w:sz w:val="26"/>
          <w:szCs w:val="26"/>
          <w:lang w:val="ro-MD" w:eastAsia="zh-CN"/>
        </w:rPr>
        <w:t>ș</w:t>
      </w:r>
      <w:r w:rsidRPr="00BC0805">
        <w:rPr>
          <w:rFonts w:eastAsia="PMingLiU"/>
          <w:b/>
          <w:bCs/>
          <w:sz w:val="26"/>
          <w:szCs w:val="26"/>
          <w:lang w:val="ro-MD" w:eastAsia="zh-CN"/>
        </w:rPr>
        <w:t>i/sau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1E343042"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în calitate de ofertant/ofertant asociat desemnat câ</w:t>
      </w:r>
      <w:r w:rsidR="00DA04A9">
        <w:rPr>
          <w:rFonts w:eastAsia="Calibri"/>
          <w:sz w:val="26"/>
          <w:szCs w:val="26"/>
          <w:lang w:val="ro-MD"/>
        </w:rPr>
        <w:t>ș</w:t>
      </w:r>
      <w:r w:rsidRPr="00BC0805">
        <w:rPr>
          <w:rFonts w:eastAsia="Calibri"/>
          <w:sz w:val="26"/>
          <w:szCs w:val="26"/>
          <w:lang w:val="ro-MD"/>
        </w:rPr>
        <w:t>tigător în cadrul procedurii de achizi</w:t>
      </w:r>
      <w:r w:rsidR="00DA04A9">
        <w:rPr>
          <w:rFonts w:eastAsia="Calibri"/>
          <w:sz w:val="26"/>
          <w:szCs w:val="26"/>
          <w:lang w:val="ro-MD"/>
        </w:rPr>
        <w:t>ț</w:t>
      </w:r>
      <w:r w:rsidRPr="00BC0805">
        <w:rPr>
          <w:rFonts w:eastAsia="Calibri"/>
          <w:sz w:val="26"/>
          <w:szCs w:val="26"/>
          <w:lang w:val="ro-MD"/>
        </w:rPr>
        <w:t>ie publică nr. _________________ din data __/__/___, declar pe propria răspundere, sub sanc</w:t>
      </w:r>
      <w:r w:rsidR="00DA04A9">
        <w:rPr>
          <w:rFonts w:eastAsia="Calibri"/>
          <w:sz w:val="26"/>
          <w:szCs w:val="26"/>
          <w:lang w:val="ro-MD"/>
        </w:rPr>
        <w:t>ț</w:t>
      </w:r>
      <w:r w:rsidRPr="00BC0805">
        <w:rPr>
          <w:rFonts w:eastAsia="Calibri"/>
          <w:sz w:val="26"/>
          <w:szCs w:val="26"/>
          <w:lang w:val="ro-MD"/>
        </w:rPr>
        <w:t>iunile aplicabile faptei de fals în acte publice, că beneficiarul/beneficiarii efectivi ai operatorului economic în ultimii 5 ani nu au fost condamna</w:t>
      </w:r>
      <w:r w:rsidR="00DA04A9">
        <w:rPr>
          <w:rFonts w:eastAsia="Calibri"/>
          <w:sz w:val="26"/>
          <w:szCs w:val="26"/>
          <w:lang w:val="ro-MD"/>
        </w:rPr>
        <w:t>ț</w:t>
      </w:r>
      <w:r w:rsidRPr="00BC0805">
        <w:rPr>
          <w:rFonts w:eastAsia="Calibri"/>
          <w:sz w:val="26"/>
          <w:szCs w:val="26"/>
          <w:lang w:val="ro-MD"/>
        </w:rPr>
        <w:t>i prin hotărâre judecătorească definitivă pentru participarea la activită</w:t>
      </w:r>
      <w:r w:rsidR="00DA04A9">
        <w:rPr>
          <w:rFonts w:eastAsia="Calibri"/>
          <w:sz w:val="26"/>
          <w:szCs w:val="26"/>
          <w:lang w:val="ro-MD"/>
        </w:rPr>
        <w:t>ț</w:t>
      </w:r>
      <w:r w:rsidRPr="00BC0805">
        <w:rPr>
          <w:rFonts w:eastAsia="Calibri"/>
          <w:sz w:val="26"/>
          <w:szCs w:val="26"/>
          <w:lang w:val="ro-MD"/>
        </w:rPr>
        <w:t>i ale unei organiza</w:t>
      </w:r>
      <w:r w:rsidR="00DA04A9">
        <w:rPr>
          <w:rFonts w:eastAsia="Calibri"/>
          <w:sz w:val="26"/>
          <w:szCs w:val="26"/>
          <w:lang w:val="ro-MD"/>
        </w:rPr>
        <w:t>ț</w:t>
      </w:r>
      <w:r w:rsidRPr="00BC0805">
        <w:rPr>
          <w:rFonts w:eastAsia="Calibri"/>
          <w:sz w:val="26"/>
          <w:szCs w:val="26"/>
          <w:lang w:val="ro-MD"/>
        </w:rPr>
        <w:t>ii sau grupări criminale, pentru corup</w:t>
      </w:r>
      <w:r w:rsidR="00DA04A9">
        <w:rPr>
          <w:rFonts w:eastAsia="Calibri"/>
          <w:sz w:val="26"/>
          <w:szCs w:val="26"/>
          <w:lang w:val="ro-MD"/>
        </w:rPr>
        <w:t>ț</w:t>
      </w:r>
      <w:r w:rsidRPr="00BC0805">
        <w:rPr>
          <w:rFonts w:eastAsia="Calibri"/>
          <w:sz w:val="26"/>
          <w:szCs w:val="26"/>
          <w:lang w:val="ro-MD"/>
        </w:rPr>
        <w:t xml:space="preserve">ie, fraudă </w:t>
      </w:r>
      <w:r w:rsidR="00DA04A9">
        <w:rPr>
          <w:rFonts w:eastAsia="Calibri"/>
          <w:sz w:val="26"/>
          <w:szCs w:val="26"/>
          <w:lang w:val="ro-MD"/>
        </w:rPr>
        <w:t>ș</w:t>
      </w:r>
      <w:r w:rsidRPr="00BC0805">
        <w:rPr>
          <w:rFonts w:eastAsia="Calibri"/>
          <w:sz w:val="26"/>
          <w:szCs w:val="26"/>
          <w:lang w:val="ro-MD"/>
        </w:rPr>
        <w:t>i/sau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5F8D8C1D"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 xml:space="preserve">Numele </w:t>
            </w:r>
            <w:r w:rsidR="00DA04A9">
              <w:rPr>
                <w:rFonts w:eastAsia="Calibri"/>
                <w:spacing w:val="-1"/>
                <w:sz w:val="26"/>
                <w:szCs w:val="26"/>
                <w:lang w:val="ro-MD"/>
              </w:rPr>
              <w:t>ș</w:t>
            </w:r>
            <w:r w:rsidRPr="00BC0805">
              <w:rPr>
                <w:rFonts w:eastAsia="Calibri"/>
                <w:spacing w:val="-1"/>
                <w:sz w:val="26"/>
                <w:szCs w:val="26"/>
                <w:lang w:val="ro-MD"/>
              </w:rPr>
              <w:t>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1F6EE358"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Func</w:t>
      </w:r>
      <w:r w:rsidR="00DA04A9">
        <w:rPr>
          <w:rFonts w:eastAsia="PMingLiU"/>
          <w:sz w:val="26"/>
          <w:szCs w:val="26"/>
          <w:lang w:val="ro-MD" w:eastAsia="zh-CN"/>
        </w:rPr>
        <w:t>ț</w:t>
      </w:r>
      <w:r w:rsidRPr="00BC0805">
        <w:rPr>
          <w:rFonts w:eastAsia="PMingLiU"/>
          <w:sz w:val="26"/>
          <w:szCs w:val="26"/>
          <w:lang w:val="ro-MD" w:eastAsia="zh-CN"/>
        </w:rPr>
        <w:t>ia: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ab"/>
        <w:ind w:right="-790" w:firstLine="696"/>
        <w:rPr>
          <w:lang w:val="ro-MD"/>
        </w:rPr>
      </w:pPr>
    </w:p>
    <w:p w14:paraId="4902A0AC" w14:textId="77777777" w:rsidR="00BD3A5F" w:rsidRPr="00BC0805" w:rsidRDefault="00BD3A5F" w:rsidP="00BD3A5F">
      <w:pPr>
        <w:pStyle w:val="ab"/>
        <w:ind w:right="-790" w:firstLine="696"/>
        <w:rPr>
          <w:lang w:val="ro-MD"/>
        </w:rPr>
      </w:pPr>
    </w:p>
    <w:p w14:paraId="04DABD08" w14:textId="77777777" w:rsidR="00BD3A5F" w:rsidRPr="00BC0805" w:rsidRDefault="00BD3A5F" w:rsidP="00BD3A5F">
      <w:pPr>
        <w:ind w:firstLine="0"/>
        <w:jc w:val="center"/>
        <w:rPr>
          <w:sz w:val="24"/>
          <w:szCs w:val="24"/>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03D05E99" w14:textId="77777777" w:rsidR="00286B49" w:rsidRPr="00065FC1" w:rsidRDefault="00286B49" w:rsidP="00286B49">
      <w:pPr>
        <w:ind w:firstLine="0"/>
        <w:jc w:val="right"/>
        <w:rPr>
          <w:bCs/>
          <w:sz w:val="24"/>
          <w:szCs w:val="24"/>
          <w:lang w:val="ro-RO"/>
        </w:rPr>
      </w:pPr>
      <w:r w:rsidRPr="00065FC1">
        <w:rPr>
          <w:i/>
          <w:sz w:val="24"/>
          <w:szCs w:val="24"/>
          <w:lang w:val="ro-RO"/>
        </w:rPr>
        <w:lastRenderedPageBreak/>
        <w:t>Anexa nr.5</w:t>
      </w:r>
    </w:p>
    <w:p w14:paraId="6BC9BBBE" w14:textId="77777777" w:rsidR="00286B49" w:rsidRPr="00065FC1" w:rsidRDefault="00286B49" w:rsidP="00286B49">
      <w:pPr>
        <w:ind w:firstLine="0"/>
        <w:jc w:val="right"/>
        <w:rPr>
          <w:bCs/>
          <w:sz w:val="24"/>
          <w:szCs w:val="24"/>
          <w:lang w:val="ro-RO"/>
        </w:rPr>
      </w:pPr>
      <w:r w:rsidRPr="00065FC1">
        <w:rPr>
          <w:bCs/>
          <w:sz w:val="24"/>
          <w:szCs w:val="24"/>
          <w:lang w:val="ro-RO"/>
        </w:rPr>
        <w:t>la Contractul nr. ___________</w:t>
      </w:r>
    </w:p>
    <w:p w14:paraId="35344FA6" w14:textId="77777777" w:rsidR="00286B49" w:rsidRPr="00065FC1" w:rsidRDefault="00286B49" w:rsidP="00286B49">
      <w:pPr>
        <w:ind w:firstLine="0"/>
        <w:jc w:val="right"/>
        <w:rPr>
          <w:bCs/>
          <w:sz w:val="24"/>
          <w:szCs w:val="24"/>
          <w:lang w:val="ro-RO"/>
        </w:rPr>
      </w:pPr>
      <w:r w:rsidRPr="00065FC1">
        <w:rPr>
          <w:bCs/>
          <w:sz w:val="24"/>
          <w:szCs w:val="24"/>
          <w:lang w:val="ro-RO"/>
        </w:rPr>
        <w:t xml:space="preserve">                                                                         din „__”_________202</w:t>
      </w:r>
    </w:p>
    <w:p w14:paraId="32E0753D" w14:textId="35572825" w:rsidR="00286B49" w:rsidRPr="00065FC1" w:rsidRDefault="00286B49" w:rsidP="00286B49">
      <w:pPr>
        <w:ind w:firstLine="0"/>
        <w:jc w:val="center"/>
        <w:rPr>
          <w:b/>
          <w:bCs/>
          <w:sz w:val="24"/>
          <w:szCs w:val="24"/>
          <w:lang w:val="ro-RO"/>
        </w:rPr>
      </w:pPr>
      <w:r w:rsidRPr="00065FC1">
        <w:rPr>
          <w:b/>
          <w:bCs/>
          <w:sz w:val="24"/>
          <w:szCs w:val="24"/>
          <w:lang w:val="ro-RO"/>
        </w:rPr>
        <w:t>Condi</w:t>
      </w:r>
      <w:r w:rsidR="00DA04A9">
        <w:rPr>
          <w:b/>
          <w:bCs/>
          <w:sz w:val="24"/>
          <w:szCs w:val="24"/>
          <w:lang w:val="ro-RO"/>
        </w:rPr>
        <w:t>ț</w:t>
      </w:r>
      <w:r w:rsidRPr="00065FC1">
        <w:rPr>
          <w:b/>
          <w:bCs/>
          <w:sz w:val="24"/>
          <w:szCs w:val="24"/>
          <w:lang w:val="ro-RO"/>
        </w:rPr>
        <w:t>ii de livrare</w:t>
      </w:r>
    </w:p>
    <w:tbl>
      <w:tblPr>
        <w:tblW w:w="15158" w:type="dxa"/>
        <w:tblLook w:val="04A0" w:firstRow="1" w:lastRow="0" w:firstColumn="1" w:lastColumn="0" w:noHBand="0" w:noVBand="1"/>
      </w:tblPr>
      <w:tblGrid>
        <w:gridCol w:w="1266"/>
        <w:gridCol w:w="4678"/>
        <w:gridCol w:w="6237"/>
        <w:gridCol w:w="2977"/>
      </w:tblGrid>
      <w:tr w:rsidR="00284E34" w:rsidRPr="00055701" w14:paraId="66562F08" w14:textId="77777777" w:rsidTr="006A6A7D">
        <w:trPr>
          <w:trHeight w:val="570"/>
        </w:trPr>
        <w:tc>
          <w:tcPr>
            <w:tcW w:w="126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346EAC1" w14:textId="77777777" w:rsidR="00284E34" w:rsidRPr="00055701" w:rsidRDefault="00284E34" w:rsidP="006A6A7D">
            <w:pPr>
              <w:ind w:firstLine="0"/>
              <w:jc w:val="center"/>
              <w:rPr>
                <w:b/>
                <w:bCs/>
                <w:sz w:val="22"/>
                <w:szCs w:val="22"/>
                <w:lang w:val="ru-RU" w:eastAsia="ru-RU"/>
              </w:rPr>
            </w:pPr>
            <w:bookmarkStart w:id="20" w:name="_Hlk224306498"/>
            <w:r w:rsidRPr="00055701">
              <w:rPr>
                <w:b/>
                <w:bCs/>
                <w:sz w:val="22"/>
                <w:szCs w:val="22"/>
                <w:lang w:val="ro-RO" w:eastAsia="ru-RU"/>
              </w:rPr>
              <w:t> </w:t>
            </w:r>
          </w:p>
        </w:tc>
        <w:tc>
          <w:tcPr>
            <w:tcW w:w="467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2A8AEB4" w14:textId="77777777" w:rsidR="00284E34" w:rsidRPr="00055701" w:rsidRDefault="00284E34" w:rsidP="006A6A7D">
            <w:pPr>
              <w:ind w:firstLine="0"/>
              <w:jc w:val="center"/>
              <w:rPr>
                <w:b/>
                <w:bCs/>
                <w:sz w:val="22"/>
                <w:szCs w:val="22"/>
                <w:lang w:val="ru-RU" w:eastAsia="ru-RU"/>
              </w:rPr>
            </w:pPr>
            <w:r w:rsidRPr="00055701">
              <w:rPr>
                <w:b/>
                <w:bCs/>
                <w:sz w:val="22"/>
                <w:szCs w:val="22"/>
                <w:lang w:val="ro-RO" w:eastAsia="ru-RU"/>
              </w:rPr>
              <w:t>2026</w:t>
            </w:r>
          </w:p>
        </w:tc>
        <w:tc>
          <w:tcPr>
            <w:tcW w:w="9214" w:type="dxa"/>
            <w:gridSpan w:val="2"/>
            <w:tcBorders>
              <w:top w:val="single" w:sz="8" w:space="0" w:color="auto"/>
              <w:left w:val="nil"/>
              <w:bottom w:val="nil"/>
              <w:right w:val="single" w:sz="8" w:space="0" w:color="000000"/>
            </w:tcBorders>
            <w:shd w:val="clear" w:color="000000" w:fill="D9D9D9"/>
            <w:vAlign w:val="center"/>
            <w:hideMark/>
          </w:tcPr>
          <w:p w14:paraId="5C42F8E5" w14:textId="77777777" w:rsidR="00284E34" w:rsidRDefault="00284E34" w:rsidP="006A6A7D">
            <w:pPr>
              <w:ind w:firstLine="0"/>
              <w:jc w:val="center"/>
              <w:rPr>
                <w:b/>
                <w:bCs/>
                <w:sz w:val="22"/>
                <w:szCs w:val="22"/>
                <w:lang w:val="ro-RO" w:eastAsia="ru-RU"/>
              </w:rPr>
            </w:pPr>
            <w:r w:rsidRPr="00055701">
              <w:rPr>
                <w:b/>
                <w:bCs/>
                <w:sz w:val="22"/>
                <w:szCs w:val="22"/>
                <w:lang w:val="ro-RO" w:eastAsia="ru-RU"/>
              </w:rPr>
              <w:t>Condiții de livrare generale</w:t>
            </w:r>
          </w:p>
          <w:p w14:paraId="10534A4D" w14:textId="77777777" w:rsidR="00284E34" w:rsidRPr="00055701" w:rsidRDefault="00284E34" w:rsidP="006A6A7D">
            <w:pPr>
              <w:ind w:firstLine="0"/>
              <w:jc w:val="center"/>
              <w:rPr>
                <w:b/>
                <w:bCs/>
                <w:sz w:val="22"/>
                <w:szCs w:val="22"/>
                <w:lang w:val="ru-RU" w:eastAsia="ru-RU"/>
              </w:rPr>
            </w:pPr>
          </w:p>
        </w:tc>
      </w:tr>
      <w:tr w:rsidR="00284E34" w:rsidRPr="00055701" w14:paraId="25DA3D56" w14:textId="77777777" w:rsidTr="006A6A7D">
        <w:trPr>
          <w:trHeight w:val="20"/>
        </w:trPr>
        <w:tc>
          <w:tcPr>
            <w:tcW w:w="1266" w:type="dxa"/>
            <w:vMerge/>
            <w:tcBorders>
              <w:top w:val="single" w:sz="8" w:space="0" w:color="auto"/>
              <w:left w:val="single" w:sz="8" w:space="0" w:color="auto"/>
              <w:bottom w:val="single" w:sz="8" w:space="0" w:color="000000"/>
              <w:right w:val="single" w:sz="8" w:space="0" w:color="auto"/>
            </w:tcBorders>
            <w:vAlign w:val="center"/>
            <w:hideMark/>
          </w:tcPr>
          <w:p w14:paraId="1357358D" w14:textId="77777777" w:rsidR="00284E34" w:rsidRPr="00055701" w:rsidRDefault="00284E34" w:rsidP="006A6A7D">
            <w:pPr>
              <w:ind w:firstLine="0"/>
              <w:jc w:val="left"/>
              <w:rPr>
                <w:b/>
                <w:bCs/>
                <w:sz w:val="22"/>
                <w:szCs w:val="22"/>
                <w:lang w:val="ru-RU" w:eastAsia="ru-RU"/>
              </w:rPr>
            </w:pPr>
          </w:p>
        </w:tc>
        <w:tc>
          <w:tcPr>
            <w:tcW w:w="4678" w:type="dxa"/>
            <w:vMerge/>
            <w:tcBorders>
              <w:top w:val="single" w:sz="8" w:space="0" w:color="auto"/>
              <w:left w:val="single" w:sz="8" w:space="0" w:color="auto"/>
              <w:bottom w:val="single" w:sz="8" w:space="0" w:color="000000"/>
              <w:right w:val="single" w:sz="8" w:space="0" w:color="auto"/>
            </w:tcBorders>
            <w:vAlign w:val="center"/>
            <w:hideMark/>
          </w:tcPr>
          <w:p w14:paraId="13AE2E6E" w14:textId="77777777" w:rsidR="00284E34" w:rsidRPr="00055701" w:rsidRDefault="00284E34" w:rsidP="006A6A7D">
            <w:pPr>
              <w:ind w:firstLine="0"/>
              <w:jc w:val="left"/>
              <w:rPr>
                <w:b/>
                <w:bCs/>
                <w:sz w:val="22"/>
                <w:szCs w:val="22"/>
                <w:lang w:val="ru-RU" w:eastAsia="ru-RU"/>
              </w:rPr>
            </w:pPr>
          </w:p>
        </w:tc>
        <w:tc>
          <w:tcPr>
            <w:tcW w:w="9214" w:type="dxa"/>
            <w:gridSpan w:val="2"/>
            <w:tcBorders>
              <w:top w:val="nil"/>
              <w:left w:val="nil"/>
              <w:bottom w:val="nil"/>
              <w:right w:val="single" w:sz="8" w:space="0" w:color="000000"/>
            </w:tcBorders>
            <w:shd w:val="clear" w:color="000000" w:fill="D9D9D9"/>
            <w:vAlign w:val="center"/>
            <w:hideMark/>
          </w:tcPr>
          <w:p w14:paraId="1C37DB06" w14:textId="77777777" w:rsidR="00284E34" w:rsidRPr="00055701" w:rsidRDefault="00284E34" w:rsidP="006A6A7D">
            <w:pPr>
              <w:ind w:firstLine="0"/>
              <w:jc w:val="center"/>
              <w:rPr>
                <w:b/>
                <w:bCs/>
                <w:sz w:val="22"/>
                <w:szCs w:val="22"/>
                <w:lang w:val="ru-RU" w:eastAsia="ru-RU"/>
              </w:rPr>
            </w:pPr>
            <w:r w:rsidRPr="00055701">
              <w:rPr>
                <w:b/>
                <w:bCs/>
                <w:sz w:val="22"/>
                <w:szCs w:val="22"/>
                <w:lang w:val="ro-RO" w:eastAsia="ru-RU"/>
              </w:rPr>
              <w:t>Cuantumul din cantitatea totală contractată a Bunurilor per lot</w:t>
            </w:r>
          </w:p>
        </w:tc>
      </w:tr>
      <w:tr w:rsidR="00284E34" w:rsidRPr="00055701" w14:paraId="1C3349B3" w14:textId="77777777" w:rsidTr="006A6A7D">
        <w:trPr>
          <w:trHeight w:val="75"/>
        </w:trPr>
        <w:tc>
          <w:tcPr>
            <w:tcW w:w="1266" w:type="dxa"/>
            <w:vMerge/>
            <w:tcBorders>
              <w:top w:val="single" w:sz="8" w:space="0" w:color="auto"/>
              <w:left w:val="single" w:sz="8" w:space="0" w:color="auto"/>
              <w:bottom w:val="single" w:sz="8" w:space="0" w:color="000000"/>
              <w:right w:val="single" w:sz="8" w:space="0" w:color="auto"/>
            </w:tcBorders>
            <w:vAlign w:val="center"/>
            <w:hideMark/>
          </w:tcPr>
          <w:p w14:paraId="406FE302" w14:textId="77777777" w:rsidR="00284E34" w:rsidRPr="00055701" w:rsidRDefault="00284E34" w:rsidP="006A6A7D">
            <w:pPr>
              <w:ind w:firstLine="0"/>
              <w:jc w:val="left"/>
              <w:rPr>
                <w:b/>
                <w:bCs/>
                <w:sz w:val="22"/>
                <w:szCs w:val="22"/>
                <w:lang w:val="ru-RU" w:eastAsia="ru-RU"/>
              </w:rPr>
            </w:pPr>
          </w:p>
        </w:tc>
        <w:tc>
          <w:tcPr>
            <w:tcW w:w="4678" w:type="dxa"/>
            <w:vMerge/>
            <w:tcBorders>
              <w:top w:val="single" w:sz="8" w:space="0" w:color="auto"/>
              <w:left w:val="single" w:sz="8" w:space="0" w:color="auto"/>
              <w:bottom w:val="single" w:sz="8" w:space="0" w:color="000000"/>
              <w:right w:val="single" w:sz="8" w:space="0" w:color="auto"/>
            </w:tcBorders>
            <w:vAlign w:val="center"/>
            <w:hideMark/>
          </w:tcPr>
          <w:p w14:paraId="1F64AA9B" w14:textId="77777777" w:rsidR="00284E34" w:rsidRPr="00055701" w:rsidRDefault="00284E34" w:rsidP="006A6A7D">
            <w:pPr>
              <w:ind w:firstLine="0"/>
              <w:jc w:val="left"/>
              <w:rPr>
                <w:b/>
                <w:bCs/>
                <w:sz w:val="22"/>
                <w:szCs w:val="22"/>
                <w:lang w:val="ru-RU" w:eastAsia="ru-RU"/>
              </w:rPr>
            </w:pPr>
          </w:p>
        </w:tc>
        <w:tc>
          <w:tcPr>
            <w:tcW w:w="9214" w:type="dxa"/>
            <w:gridSpan w:val="2"/>
            <w:tcBorders>
              <w:top w:val="nil"/>
              <w:left w:val="nil"/>
              <w:bottom w:val="single" w:sz="8" w:space="0" w:color="auto"/>
              <w:right w:val="single" w:sz="8" w:space="0" w:color="000000"/>
            </w:tcBorders>
            <w:shd w:val="clear" w:color="000000" w:fill="D9D9D9"/>
            <w:vAlign w:val="center"/>
            <w:hideMark/>
          </w:tcPr>
          <w:p w14:paraId="73F1BED8" w14:textId="77777777" w:rsidR="00284E34" w:rsidRPr="00055701" w:rsidRDefault="00284E34" w:rsidP="006A6A7D">
            <w:pPr>
              <w:ind w:firstLine="0"/>
              <w:jc w:val="center"/>
              <w:rPr>
                <w:b/>
                <w:bCs/>
                <w:sz w:val="22"/>
                <w:szCs w:val="22"/>
                <w:lang w:val="ru-RU" w:eastAsia="ru-RU"/>
              </w:rPr>
            </w:pPr>
            <w:r w:rsidRPr="00055701">
              <w:rPr>
                <w:b/>
                <w:bCs/>
                <w:sz w:val="22"/>
                <w:szCs w:val="22"/>
                <w:lang w:val="ru-RU" w:eastAsia="ru-RU"/>
              </w:rPr>
              <w:t> </w:t>
            </w:r>
          </w:p>
        </w:tc>
      </w:tr>
      <w:tr w:rsidR="00284E34" w:rsidRPr="00055701" w14:paraId="63260D12" w14:textId="77777777" w:rsidTr="006A6A7D">
        <w:trPr>
          <w:trHeight w:val="315"/>
        </w:trPr>
        <w:tc>
          <w:tcPr>
            <w:tcW w:w="1266" w:type="dxa"/>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769F1AC9" w14:textId="77777777" w:rsidR="00284E34" w:rsidRPr="00055701" w:rsidRDefault="00284E34" w:rsidP="006A6A7D">
            <w:pPr>
              <w:ind w:firstLine="0"/>
              <w:jc w:val="center"/>
              <w:rPr>
                <w:b/>
                <w:bCs/>
                <w:sz w:val="22"/>
                <w:szCs w:val="22"/>
                <w:lang w:val="ru-RU" w:eastAsia="ru-RU"/>
              </w:rPr>
            </w:pPr>
            <w:r w:rsidRPr="00055701">
              <w:rPr>
                <w:b/>
                <w:bCs/>
                <w:sz w:val="22"/>
                <w:szCs w:val="22"/>
                <w:lang w:val="ru-RU" w:eastAsia="ru-RU"/>
              </w:rPr>
              <w:t>Condiții de livrare conform graficului de livrare</w:t>
            </w:r>
          </w:p>
        </w:tc>
        <w:tc>
          <w:tcPr>
            <w:tcW w:w="4678" w:type="dxa"/>
            <w:tcBorders>
              <w:top w:val="nil"/>
              <w:left w:val="nil"/>
              <w:bottom w:val="single" w:sz="8" w:space="0" w:color="auto"/>
              <w:right w:val="single" w:sz="8" w:space="0" w:color="auto"/>
            </w:tcBorders>
            <w:shd w:val="clear" w:color="auto" w:fill="auto"/>
            <w:vAlign w:val="center"/>
            <w:hideMark/>
          </w:tcPr>
          <w:p w14:paraId="50D38B27" w14:textId="77777777" w:rsidR="00284E34" w:rsidRPr="00055701" w:rsidRDefault="00284E34" w:rsidP="006A6A7D">
            <w:pPr>
              <w:ind w:firstLine="0"/>
              <w:jc w:val="center"/>
              <w:rPr>
                <w:b/>
                <w:bCs/>
                <w:sz w:val="22"/>
                <w:szCs w:val="22"/>
                <w:lang w:val="ru-RU" w:eastAsia="ru-RU"/>
              </w:rPr>
            </w:pPr>
            <w:r w:rsidRPr="00055701">
              <w:rPr>
                <w:b/>
                <w:bCs/>
                <w:sz w:val="22"/>
                <w:szCs w:val="22"/>
                <w:lang w:val="ro-MD" w:eastAsia="ru-RU"/>
              </w:rPr>
              <w:t>Mai</w:t>
            </w:r>
          </w:p>
        </w:tc>
        <w:tc>
          <w:tcPr>
            <w:tcW w:w="6237"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5E8E3401" w14:textId="77777777" w:rsidR="00284E34" w:rsidRPr="00055701" w:rsidRDefault="00284E34" w:rsidP="006A6A7D">
            <w:pPr>
              <w:ind w:firstLine="0"/>
              <w:jc w:val="center"/>
              <w:rPr>
                <w:b/>
                <w:bCs/>
                <w:sz w:val="22"/>
                <w:szCs w:val="22"/>
                <w:lang w:val="ru-RU" w:eastAsia="ru-RU"/>
              </w:rPr>
            </w:pPr>
            <w:r w:rsidRPr="00055701">
              <w:rPr>
                <w:b/>
                <w:bCs/>
                <w:sz w:val="22"/>
                <w:szCs w:val="22"/>
                <w:lang w:val="ro-MD" w:eastAsia="ru-RU"/>
              </w:rPr>
              <w:t>12%</w:t>
            </w:r>
          </w:p>
        </w:tc>
        <w:tc>
          <w:tcPr>
            <w:tcW w:w="2977"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106DE63B" w14:textId="77777777" w:rsidR="00284E34" w:rsidRPr="00055701" w:rsidRDefault="00284E34" w:rsidP="006A6A7D">
            <w:pPr>
              <w:ind w:firstLine="0"/>
              <w:jc w:val="center"/>
              <w:rPr>
                <w:b/>
                <w:bCs/>
                <w:sz w:val="22"/>
                <w:szCs w:val="22"/>
                <w:lang w:val="ru-RU" w:eastAsia="ru-RU"/>
              </w:rPr>
            </w:pPr>
            <w:r w:rsidRPr="00055701">
              <w:rPr>
                <w:b/>
                <w:bCs/>
                <w:sz w:val="22"/>
                <w:szCs w:val="22"/>
                <w:lang w:val="ru-RU" w:eastAsia="ru-RU"/>
              </w:rPr>
              <w:t>48%</w:t>
            </w:r>
          </w:p>
        </w:tc>
      </w:tr>
      <w:tr w:rsidR="00284E34" w:rsidRPr="00055701" w14:paraId="0A2CD593" w14:textId="77777777" w:rsidTr="006A6A7D">
        <w:trPr>
          <w:trHeight w:val="315"/>
        </w:trPr>
        <w:tc>
          <w:tcPr>
            <w:tcW w:w="1266" w:type="dxa"/>
            <w:vMerge/>
            <w:tcBorders>
              <w:top w:val="nil"/>
              <w:left w:val="single" w:sz="8" w:space="0" w:color="auto"/>
              <w:bottom w:val="single" w:sz="8" w:space="0" w:color="000000"/>
              <w:right w:val="single" w:sz="8" w:space="0" w:color="auto"/>
            </w:tcBorders>
            <w:vAlign w:val="center"/>
            <w:hideMark/>
          </w:tcPr>
          <w:p w14:paraId="45D048C0" w14:textId="77777777" w:rsidR="00284E34" w:rsidRPr="00055701" w:rsidRDefault="00284E34" w:rsidP="006A6A7D">
            <w:pPr>
              <w:ind w:firstLine="0"/>
              <w:jc w:val="left"/>
              <w:rPr>
                <w:b/>
                <w:bCs/>
                <w:sz w:val="22"/>
                <w:szCs w:val="22"/>
                <w:lang w:val="ru-RU" w:eastAsia="ru-RU"/>
              </w:rPr>
            </w:pPr>
          </w:p>
        </w:tc>
        <w:tc>
          <w:tcPr>
            <w:tcW w:w="4678" w:type="dxa"/>
            <w:tcBorders>
              <w:top w:val="nil"/>
              <w:left w:val="nil"/>
              <w:bottom w:val="single" w:sz="8" w:space="0" w:color="auto"/>
              <w:right w:val="single" w:sz="8" w:space="0" w:color="auto"/>
            </w:tcBorders>
            <w:shd w:val="clear" w:color="auto" w:fill="auto"/>
            <w:vAlign w:val="center"/>
            <w:hideMark/>
          </w:tcPr>
          <w:p w14:paraId="6283C617" w14:textId="77777777" w:rsidR="00284E34" w:rsidRPr="00055701" w:rsidRDefault="00284E34" w:rsidP="006A6A7D">
            <w:pPr>
              <w:ind w:firstLine="0"/>
              <w:jc w:val="center"/>
              <w:rPr>
                <w:b/>
                <w:bCs/>
                <w:sz w:val="22"/>
                <w:szCs w:val="22"/>
                <w:lang w:val="ru-RU" w:eastAsia="ru-RU"/>
              </w:rPr>
            </w:pPr>
            <w:r w:rsidRPr="00055701">
              <w:rPr>
                <w:b/>
                <w:bCs/>
                <w:sz w:val="22"/>
                <w:szCs w:val="22"/>
                <w:lang w:val="ro-MD" w:eastAsia="ru-RU"/>
              </w:rPr>
              <w:t>Iunie</w:t>
            </w:r>
          </w:p>
        </w:tc>
        <w:tc>
          <w:tcPr>
            <w:tcW w:w="6237" w:type="dxa"/>
            <w:vMerge/>
            <w:tcBorders>
              <w:top w:val="nil"/>
              <w:left w:val="single" w:sz="8" w:space="0" w:color="auto"/>
              <w:bottom w:val="single" w:sz="8" w:space="0" w:color="000000"/>
              <w:right w:val="single" w:sz="8" w:space="0" w:color="auto"/>
            </w:tcBorders>
            <w:vAlign w:val="center"/>
            <w:hideMark/>
          </w:tcPr>
          <w:p w14:paraId="7453401C" w14:textId="77777777" w:rsidR="00284E34" w:rsidRPr="00055701" w:rsidRDefault="00284E34" w:rsidP="006A6A7D">
            <w:pPr>
              <w:ind w:firstLine="0"/>
              <w:jc w:val="left"/>
              <w:rPr>
                <w:b/>
                <w:bCs/>
                <w:sz w:val="22"/>
                <w:szCs w:val="22"/>
                <w:lang w:val="ru-RU" w:eastAsia="ru-RU"/>
              </w:rPr>
            </w:pPr>
          </w:p>
        </w:tc>
        <w:tc>
          <w:tcPr>
            <w:tcW w:w="2977" w:type="dxa"/>
            <w:vMerge/>
            <w:tcBorders>
              <w:top w:val="nil"/>
              <w:left w:val="single" w:sz="8" w:space="0" w:color="auto"/>
              <w:bottom w:val="single" w:sz="8" w:space="0" w:color="000000"/>
              <w:right w:val="single" w:sz="8" w:space="0" w:color="auto"/>
            </w:tcBorders>
            <w:vAlign w:val="center"/>
            <w:hideMark/>
          </w:tcPr>
          <w:p w14:paraId="38CF779F" w14:textId="77777777" w:rsidR="00284E34" w:rsidRPr="00055701" w:rsidRDefault="00284E34" w:rsidP="006A6A7D">
            <w:pPr>
              <w:ind w:firstLine="0"/>
              <w:jc w:val="left"/>
              <w:rPr>
                <w:b/>
                <w:bCs/>
                <w:sz w:val="22"/>
                <w:szCs w:val="22"/>
                <w:lang w:val="ru-RU" w:eastAsia="ru-RU"/>
              </w:rPr>
            </w:pPr>
          </w:p>
        </w:tc>
      </w:tr>
      <w:tr w:rsidR="00284E34" w:rsidRPr="00055701" w14:paraId="0F3C6B3C" w14:textId="77777777" w:rsidTr="006A6A7D">
        <w:trPr>
          <w:trHeight w:val="315"/>
        </w:trPr>
        <w:tc>
          <w:tcPr>
            <w:tcW w:w="1266" w:type="dxa"/>
            <w:vMerge/>
            <w:tcBorders>
              <w:top w:val="nil"/>
              <w:left w:val="single" w:sz="8" w:space="0" w:color="auto"/>
              <w:bottom w:val="single" w:sz="8" w:space="0" w:color="000000"/>
              <w:right w:val="single" w:sz="8" w:space="0" w:color="auto"/>
            </w:tcBorders>
            <w:vAlign w:val="center"/>
            <w:hideMark/>
          </w:tcPr>
          <w:p w14:paraId="750A0E77" w14:textId="77777777" w:rsidR="00284E34" w:rsidRPr="00055701" w:rsidRDefault="00284E34" w:rsidP="006A6A7D">
            <w:pPr>
              <w:ind w:firstLine="0"/>
              <w:jc w:val="left"/>
              <w:rPr>
                <w:b/>
                <w:bCs/>
                <w:sz w:val="22"/>
                <w:szCs w:val="22"/>
                <w:lang w:val="ru-RU" w:eastAsia="ru-RU"/>
              </w:rPr>
            </w:pPr>
          </w:p>
        </w:tc>
        <w:tc>
          <w:tcPr>
            <w:tcW w:w="4678" w:type="dxa"/>
            <w:tcBorders>
              <w:top w:val="nil"/>
              <w:left w:val="nil"/>
              <w:bottom w:val="single" w:sz="8" w:space="0" w:color="auto"/>
              <w:right w:val="single" w:sz="8" w:space="0" w:color="auto"/>
            </w:tcBorders>
            <w:shd w:val="clear" w:color="auto" w:fill="auto"/>
            <w:vAlign w:val="center"/>
            <w:hideMark/>
          </w:tcPr>
          <w:p w14:paraId="1DD9CF90" w14:textId="77777777" w:rsidR="00284E34" w:rsidRPr="00055701" w:rsidRDefault="00284E34" w:rsidP="006A6A7D">
            <w:pPr>
              <w:ind w:firstLine="0"/>
              <w:jc w:val="center"/>
              <w:rPr>
                <w:b/>
                <w:bCs/>
                <w:sz w:val="22"/>
                <w:szCs w:val="22"/>
                <w:lang w:val="ru-RU" w:eastAsia="ru-RU"/>
              </w:rPr>
            </w:pPr>
            <w:r w:rsidRPr="00055701">
              <w:rPr>
                <w:b/>
                <w:bCs/>
                <w:sz w:val="22"/>
                <w:szCs w:val="22"/>
                <w:lang w:val="ro-MD" w:eastAsia="ru-RU"/>
              </w:rPr>
              <w:t>Iulie</w:t>
            </w:r>
          </w:p>
        </w:tc>
        <w:tc>
          <w:tcPr>
            <w:tcW w:w="6237"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47FC832E" w14:textId="77777777" w:rsidR="00284E34" w:rsidRPr="00055701" w:rsidRDefault="00284E34" w:rsidP="006A6A7D">
            <w:pPr>
              <w:ind w:firstLine="0"/>
              <w:jc w:val="center"/>
              <w:rPr>
                <w:b/>
                <w:bCs/>
                <w:sz w:val="22"/>
                <w:szCs w:val="22"/>
                <w:lang w:val="ru-RU" w:eastAsia="ru-RU"/>
              </w:rPr>
            </w:pPr>
            <w:r w:rsidRPr="00055701">
              <w:rPr>
                <w:b/>
                <w:bCs/>
                <w:sz w:val="22"/>
                <w:szCs w:val="22"/>
                <w:lang w:val="ro-MD" w:eastAsia="ru-RU"/>
              </w:rPr>
              <w:t>12%</w:t>
            </w:r>
          </w:p>
        </w:tc>
        <w:tc>
          <w:tcPr>
            <w:tcW w:w="2977" w:type="dxa"/>
            <w:vMerge/>
            <w:tcBorders>
              <w:top w:val="nil"/>
              <w:left w:val="single" w:sz="8" w:space="0" w:color="auto"/>
              <w:bottom w:val="single" w:sz="8" w:space="0" w:color="000000"/>
              <w:right w:val="single" w:sz="8" w:space="0" w:color="auto"/>
            </w:tcBorders>
            <w:vAlign w:val="center"/>
            <w:hideMark/>
          </w:tcPr>
          <w:p w14:paraId="3D415A92" w14:textId="77777777" w:rsidR="00284E34" w:rsidRPr="00055701" w:rsidRDefault="00284E34" w:rsidP="006A6A7D">
            <w:pPr>
              <w:ind w:firstLine="0"/>
              <w:jc w:val="left"/>
              <w:rPr>
                <w:b/>
                <w:bCs/>
                <w:sz w:val="22"/>
                <w:szCs w:val="22"/>
                <w:lang w:val="ru-RU" w:eastAsia="ru-RU"/>
              </w:rPr>
            </w:pPr>
          </w:p>
        </w:tc>
      </w:tr>
      <w:tr w:rsidR="00284E34" w:rsidRPr="00055701" w14:paraId="41663D5D" w14:textId="77777777" w:rsidTr="006A6A7D">
        <w:trPr>
          <w:trHeight w:val="315"/>
        </w:trPr>
        <w:tc>
          <w:tcPr>
            <w:tcW w:w="1266" w:type="dxa"/>
            <w:vMerge/>
            <w:tcBorders>
              <w:top w:val="nil"/>
              <w:left w:val="single" w:sz="8" w:space="0" w:color="auto"/>
              <w:bottom w:val="single" w:sz="8" w:space="0" w:color="000000"/>
              <w:right w:val="single" w:sz="8" w:space="0" w:color="auto"/>
            </w:tcBorders>
            <w:vAlign w:val="center"/>
            <w:hideMark/>
          </w:tcPr>
          <w:p w14:paraId="1BEA8842" w14:textId="77777777" w:rsidR="00284E34" w:rsidRPr="00055701" w:rsidRDefault="00284E34" w:rsidP="006A6A7D">
            <w:pPr>
              <w:ind w:firstLine="0"/>
              <w:jc w:val="left"/>
              <w:rPr>
                <w:b/>
                <w:bCs/>
                <w:sz w:val="22"/>
                <w:szCs w:val="22"/>
                <w:lang w:val="ru-RU" w:eastAsia="ru-RU"/>
              </w:rPr>
            </w:pPr>
          </w:p>
        </w:tc>
        <w:tc>
          <w:tcPr>
            <w:tcW w:w="4678" w:type="dxa"/>
            <w:tcBorders>
              <w:top w:val="nil"/>
              <w:left w:val="nil"/>
              <w:bottom w:val="single" w:sz="8" w:space="0" w:color="auto"/>
              <w:right w:val="single" w:sz="8" w:space="0" w:color="auto"/>
            </w:tcBorders>
            <w:shd w:val="clear" w:color="auto" w:fill="auto"/>
            <w:vAlign w:val="center"/>
            <w:hideMark/>
          </w:tcPr>
          <w:p w14:paraId="0F7A0CF1" w14:textId="77777777" w:rsidR="00284E34" w:rsidRPr="00055701" w:rsidRDefault="00284E34" w:rsidP="006A6A7D">
            <w:pPr>
              <w:ind w:firstLine="0"/>
              <w:jc w:val="center"/>
              <w:rPr>
                <w:b/>
                <w:bCs/>
                <w:sz w:val="22"/>
                <w:szCs w:val="22"/>
                <w:lang w:val="ru-RU" w:eastAsia="ru-RU"/>
              </w:rPr>
            </w:pPr>
            <w:r w:rsidRPr="00055701">
              <w:rPr>
                <w:b/>
                <w:bCs/>
                <w:sz w:val="22"/>
                <w:szCs w:val="22"/>
                <w:lang w:val="ro-MD" w:eastAsia="ru-RU"/>
              </w:rPr>
              <w:t>August</w:t>
            </w:r>
          </w:p>
        </w:tc>
        <w:tc>
          <w:tcPr>
            <w:tcW w:w="6237" w:type="dxa"/>
            <w:vMerge/>
            <w:tcBorders>
              <w:top w:val="nil"/>
              <w:left w:val="single" w:sz="8" w:space="0" w:color="auto"/>
              <w:bottom w:val="single" w:sz="8" w:space="0" w:color="000000"/>
              <w:right w:val="single" w:sz="8" w:space="0" w:color="auto"/>
            </w:tcBorders>
            <w:vAlign w:val="center"/>
            <w:hideMark/>
          </w:tcPr>
          <w:p w14:paraId="584F3F88" w14:textId="77777777" w:rsidR="00284E34" w:rsidRPr="00055701" w:rsidRDefault="00284E34" w:rsidP="006A6A7D">
            <w:pPr>
              <w:ind w:firstLine="0"/>
              <w:jc w:val="left"/>
              <w:rPr>
                <w:b/>
                <w:bCs/>
                <w:sz w:val="22"/>
                <w:szCs w:val="22"/>
                <w:lang w:val="ru-RU" w:eastAsia="ru-RU"/>
              </w:rPr>
            </w:pPr>
          </w:p>
        </w:tc>
        <w:tc>
          <w:tcPr>
            <w:tcW w:w="2977" w:type="dxa"/>
            <w:vMerge/>
            <w:tcBorders>
              <w:top w:val="nil"/>
              <w:left w:val="single" w:sz="8" w:space="0" w:color="auto"/>
              <w:bottom w:val="single" w:sz="8" w:space="0" w:color="000000"/>
              <w:right w:val="single" w:sz="8" w:space="0" w:color="auto"/>
            </w:tcBorders>
            <w:vAlign w:val="center"/>
            <w:hideMark/>
          </w:tcPr>
          <w:p w14:paraId="73453745" w14:textId="77777777" w:rsidR="00284E34" w:rsidRPr="00055701" w:rsidRDefault="00284E34" w:rsidP="006A6A7D">
            <w:pPr>
              <w:ind w:firstLine="0"/>
              <w:jc w:val="left"/>
              <w:rPr>
                <w:b/>
                <w:bCs/>
                <w:sz w:val="22"/>
                <w:szCs w:val="22"/>
                <w:lang w:val="ru-RU" w:eastAsia="ru-RU"/>
              </w:rPr>
            </w:pPr>
          </w:p>
        </w:tc>
      </w:tr>
      <w:tr w:rsidR="00284E34" w:rsidRPr="00055701" w14:paraId="15F3DFFE" w14:textId="77777777" w:rsidTr="006A6A7D">
        <w:trPr>
          <w:trHeight w:val="315"/>
        </w:trPr>
        <w:tc>
          <w:tcPr>
            <w:tcW w:w="1266" w:type="dxa"/>
            <w:vMerge/>
            <w:tcBorders>
              <w:top w:val="nil"/>
              <w:left w:val="single" w:sz="8" w:space="0" w:color="auto"/>
              <w:bottom w:val="single" w:sz="8" w:space="0" w:color="000000"/>
              <w:right w:val="single" w:sz="8" w:space="0" w:color="auto"/>
            </w:tcBorders>
            <w:vAlign w:val="center"/>
            <w:hideMark/>
          </w:tcPr>
          <w:p w14:paraId="0A4CF6D3" w14:textId="77777777" w:rsidR="00284E34" w:rsidRPr="00055701" w:rsidRDefault="00284E34" w:rsidP="006A6A7D">
            <w:pPr>
              <w:ind w:firstLine="0"/>
              <w:jc w:val="left"/>
              <w:rPr>
                <w:b/>
                <w:bCs/>
                <w:sz w:val="22"/>
                <w:szCs w:val="22"/>
                <w:lang w:val="ru-RU" w:eastAsia="ru-RU"/>
              </w:rPr>
            </w:pPr>
          </w:p>
        </w:tc>
        <w:tc>
          <w:tcPr>
            <w:tcW w:w="4678" w:type="dxa"/>
            <w:tcBorders>
              <w:top w:val="nil"/>
              <w:left w:val="nil"/>
              <w:bottom w:val="single" w:sz="8" w:space="0" w:color="auto"/>
              <w:right w:val="single" w:sz="8" w:space="0" w:color="auto"/>
            </w:tcBorders>
            <w:shd w:val="clear" w:color="auto" w:fill="auto"/>
            <w:vAlign w:val="center"/>
            <w:hideMark/>
          </w:tcPr>
          <w:p w14:paraId="45A5AE8E" w14:textId="77777777" w:rsidR="00284E34" w:rsidRPr="00055701" w:rsidRDefault="00284E34" w:rsidP="006A6A7D">
            <w:pPr>
              <w:ind w:firstLine="0"/>
              <w:jc w:val="center"/>
              <w:rPr>
                <w:b/>
                <w:bCs/>
                <w:sz w:val="22"/>
                <w:szCs w:val="22"/>
                <w:lang w:val="ru-RU" w:eastAsia="ru-RU"/>
              </w:rPr>
            </w:pPr>
            <w:r w:rsidRPr="00055701">
              <w:rPr>
                <w:b/>
                <w:bCs/>
                <w:sz w:val="22"/>
                <w:szCs w:val="22"/>
                <w:lang w:val="ro-MD" w:eastAsia="ru-RU"/>
              </w:rPr>
              <w:t>Septembrie</w:t>
            </w:r>
          </w:p>
        </w:tc>
        <w:tc>
          <w:tcPr>
            <w:tcW w:w="6237"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00265661" w14:textId="77777777" w:rsidR="00284E34" w:rsidRPr="00055701" w:rsidRDefault="00284E34" w:rsidP="006A6A7D">
            <w:pPr>
              <w:ind w:firstLine="0"/>
              <w:jc w:val="center"/>
              <w:rPr>
                <w:b/>
                <w:bCs/>
                <w:sz w:val="22"/>
                <w:szCs w:val="22"/>
                <w:lang w:val="ru-RU" w:eastAsia="ru-RU"/>
              </w:rPr>
            </w:pPr>
            <w:r w:rsidRPr="00055701">
              <w:rPr>
                <w:b/>
                <w:bCs/>
                <w:sz w:val="22"/>
                <w:szCs w:val="22"/>
                <w:lang w:val="ru-RU" w:eastAsia="ru-RU"/>
              </w:rPr>
              <w:t>12%</w:t>
            </w:r>
          </w:p>
        </w:tc>
        <w:tc>
          <w:tcPr>
            <w:tcW w:w="2977" w:type="dxa"/>
            <w:vMerge/>
            <w:tcBorders>
              <w:top w:val="nil"/>
              <w:left w:val="single" w:sz="8" w:space="0" w:color="auto"/>
              <w:bottom w:val="single" w:sz="8" w:space="0" w:color="000000"/>
              <w:right w:val="single" w:sz="8" w:space="0" w:color="auto"/>
            </w:tcBorders>
            <w:vAlign w:val="center"/>
            <w:hideMark/>
          </w:tcPr>
          <w:p w14:paraId="59CC8414" w14:textId="77777777" w:rsidR="00284E34" w:rsidRPr="00055701" w:rsidRDefault="00284E34" w:rsidP="006A6A7D">
            <w:pPr>
              <w:ind w:firstLine="0"/>
              <w:jc w:val="left"/>
              <w:rPr>
                <w:b/>
                <w:bCs/>
                <w:sz w:val="22"/>
                <w:szCs w:val="22"/>
                <w:lang w:val="ru-RU" w:eastAsia="ru-RU"/>
              </w:rPr>
            </w:pPr>
          </w:p>
        </w:tc>
      </w:tr>
      <w:tr w:rsidR="00284E34" w:rsidRPr="00055701" w14:paraId="3B560E46" w14:textId="77777777" w:rsidTr="006A6A7D">
        <w:trPr>
          <w:trHeight w:val="315"/>
        </w:trPr>
        <w:tc>
          <w:tcPr>
            <w:tcW w:w="1266" w:type="dxa"/>
            <w:vMerge/>
            <w:tcBorders>
              <w:top w:val="nil"/>
              <w:left w:val="single" w:sz="8" w:space="0" w:color="auto"/>
              <w:bottom w:val="single" w:sz="8" w:space="0" w:color="000000"/>
              <w:right w:val="single" w:sz="8" w:space="0" w:color="auto"/>
            </w:tcBorders>
            <w:vAlign w:val="center"/>
            <w:hideMark/>
          </w:tcPr>
          <w:p w14:paraId="47E4C447" w14:textId="77777777" w:rsidR="00284E34" w:rsidRPr="00055701" w:rsidRDefault="00284E34" w:rsidP="006A6A7D">
            <w:pPr>
              <w:ind w:firstLine="0"/>
              <w:jc w:val="left"/>
              <w:rPr>
                <w:b/>
                <w:bCs/>
                <w:sz w:val="22"/>
                <w:szCs w:val="22"/>
                <w:lang w:val="ru-RU" w:eastAsia="ru-RU"/>
              </w:rPr>
            </w:pPr>
          </w:p>
        </w:tc>
        <w:tc>
          <w:tcPr>
            <w:tcW w:w="4678" w:type="dxa"/>
            <w:tcBorders>
              <w:top w:val="nil"/>
              <w:left w:val="nil"/>
              <w:bottom w:val="single" w:sz="8" w:space="0" w:color="auto"/>
              <w:right w:val="single" w:sz="8" w:space="0" w:color="auto"/>
            </w:tcBorders>
            <w:shd w:val="clear" w:color="auto" w:fill="auto"/>
            <w:vAlign w:val="center"/>
            <w:hideMark/>
          </w:tcPr>
          <w:p w14:paraId="2E4AA9B1" w14:textId="77777777" w:rsidR="00284E34" w:rsidRPr="00055701" w:rsidRDefault="00284E34" w:rsidP="006A6A7D">
            <w:pPr>
              <w:ind w:firstLine="0"/>
              <w:jc w:val="center"/>
              <w:rPr>
                <w:b/>
                <w:bCs/>
                <w:sz w:val="22"/>
                <w:szCs w:val="22"/>
                <w:lang w:val="ru-RU" w:eastAsia="ru-RU"/>
              </w:rPr>
            </w:pPr>
            <w:r w:rsidRPr="00055701">
              <w:rPr>
                <w:b/>
                <w:bCs/>
                <w:sz w:val="22"/>
                <w:szCs w:val="22"/>
                <w:lang w:val="ro-MD" w:eastAsia="ru-RU"/>
              </w:rPr>
              <w:t>Octombrie</w:t>
            </w:r>
          </w:p>
        </w:tc>
        <w:tc>
          <w:tcPr>
            <w:tcW w:w="6237" w:type="dxa"/>
            <w:vMerge/>
            <w:tcBorders>
              <w:top w:val="nil"/>
              <w:left w:val="single" w:sz="8" w:space="0" w:color="auto"/>
              <w:bottom w:val="single" w:sz="8" w:space="0" w:color="000000"/>
              <w:right w:val="single" w:sz="8" w:space="0" w:color="auto"/>
            </w:tcBorders>
            <w:vAlign w:val="center"/>
            <w:hideMark/>
          </w:tcPr>
          <w:p w14:paraId="015CB33C" w14:textId="77777777" w:rsidR="00284E34" w:rsidRPr="00055701" w:rsidRDefault="00284E34" w:rsidP="006A6A7D">
            <w:pPr>
              <w:ind w:firstLine="0"/>
              <w:jc w:val="left"/>
              <w:rPr>
                <w:b/>
                <w:bCs/>
                <w:sz w:val="22"/>
                <w:szCs w:val="22"/>
                <w:lang w:val="ru-RU" w:eastAsia="ru-RU"/>
              </w:rPr>
            </w:pPr>
          </w:p>
        </w:tc>
        <w:tc>
          <w:tcPr>
            <w:tcW w:w="2977" w:type="dxa"/>
            <w:vMerge/>
            <w:tcBorders>
              <w:top w:val="nil"/>
              <w:left w:val="single" w:sz="8" w:space="0" w:color="auto"/>
              <w:bottom w:val="single" w:sz="8" w:space="0" w:color="000000"/>
              <w:right w:val="single" w:sz="8" w:space="0" w:color="auto"/>
            </w:tcBorders>
            <w:vAlign w:val="center"/>
            <w:hideMark/>
          </w:tcPr>
          <w:p w14:paraId="5C54C6A8" w14:textId="77777777" w:rsidR="00284E34" w:rsidRPr="00055701" w:rsidRDefault="00284E34" w:rsidP="006A6A7D">
            <w:pPr>
              <w:ind w:firstLine="0"/>
              <w:jc w:val="left"/>
              <w:rPr>
                <w:b/>
                <w:bCs/>
                <w:sz w:val="22"/>
                <w:szCs w:val="22"/>
                <w:lang w:val="ru-RU" w:eastAsia="ru-RU"/>
              </w:rPr>
            </w:pPr>
          </w:p>
        </w:tc>
      </w:tr>
      <w:tr w:rsidR="00284E34" w:rsidRPr="00055701" w14:paraId="3E2A05F5" w14:textId="77777777" w:rsidTr="006A6A7D">
        <w:trPr>
          <w:trHeight w:val="315"/>
        </w:trPr>
        <w:tc>
          <w:tcPr>
            <w:tcW w:w="1266" w:type="dxa"/>
            <w:vMerge/>
            <w:tcBorders>
              <w:top w:val="nil"/>
              <w:left w:val="single" w:sz="8" w:space="0" w:color="auto"/>
              <w:bottom w:val="single" w:sz="8" w:space="0" w:color="000000"/>
              <w:right w:val="single" w:sz="8" w:space="0" w:color="auto"/>
            </w:tcBorders>
            <w:vAlign w:val="center"/>
            <w:hideMark/>
          </w:tcPr>
          <w:p w14:paraId="6F6E604E" w14:textId="77777777" w:rsidR="00284E34" w:rsidRPr="00055701" w:rsidRDefault="00284E34" w:rsidP="006A6A7D">
            <w:pPr>
              <w:ind w:firstLine="0"/>
              <w:jc w:val="left"/>
              <w:rPr>
                <w:b/>
                <w:bCs/>
                <w:sz w:val="22"/>
                <w:szCs w:val="22"/>
                <w:lang w:val="ru-RU" w:eastAsia="ru-RU"/>
              </w:rPr>
            </w:pPr>
          </w:p>
        </w:tc>
        <w:tc>
          <w:tcPr>
            <w:tcW w:w="4678" w:type="dxa"/>
            <w:tcBorders>
              <w:top w:val="nil"/>
              <w:left w:val="nil"/>
              <w:bottom w:val="single" w:sz="8" w:space="0" w:color="auto"/>
              <w:right w:val="single" w:sz="8" w:space="0" w:color="auto"/>
            </w:tcBorders>
            <w:shd w:val="clear" w:color="auto" w:fill="auto"/>
            <w:vAlign w:val="center"/>
            <w:hideMark/>
          </w:tcPr>
          <w:p w14:paraId="7871781C" w14:textId="77777777" w:rsidR="00284E34" w:rsidRPr="00055701" w:rsidRDefault="00284E34" w:rsidP="006A6A7D">
            <w:pPr>
              <w:ind w:firstLine="0"/>
              <w:jc w:val="center"/>
              <w:rPr>
                <w:b/>
                <w:bCs/>
                <w:sz w:val="22"/>
                <w:szCs w:val="22"/>
                <w:lang w:val="ru-RU" w:eastAsia="ru-RU"/>
              </w:rPr>
            </w:pPr>
            <w:r w:rsidRPr="00055701">
              <w:rPr>
                <w:b/>
                <w:bCs/>
                <w:sz w:val="22"/>
                <w:szCs w:val="22"/>
                <w:lang w:val="ro-MD" w:eastAsia="ru-RU"/>
              </w:rPr>
              <w:t>Noiembrie</w:t>
            </w:r>
          </w:p>
        </w:tc>
        <w:tc>
          <w:tcPr>
            <w:tcW w:w="6237"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3419BA0A" w14:textId="77777777" w:rsidR="00284E34" w:rsidRPr="00055701" w:rsidRDefault="00284E34" w:rsidP="006A6A7D">
            <w:pPr>
              <w:ind w:firstLine="0"/>
              <w:jc w:val="center"/>
              <w:rPr>
                <w:b/>
                <w:bCs/>
                <w:sz w:val="22"/>
                <w:szCs w:val="22"/>
                <w:lang w:val="ru-RU" w:eastAsia="ru-RU"/>
              </w:rPr>
            </w:pPr>
            <w:r w:rsidRPr="00055701">
              <w:rPr>
                <w:b/>
                <w:bCs/>
                <w:sz w:val="22"/>
                <w:szCs w:val="22"/>
                <w:lang w:val="ru-RU" w:eastAsia="ru-RU"/>
              </w:rPr>
              <w:t>12%</w:t>
            </w:r>
          </w:p>
        </w:tc>
        <w:tc>
          <w:tcPr>
            <w:tcW w:w="2977" w:type="dxa"/>
            <w:vMerge/>
            <w:tcBorders>
              <w:top w:val="nil"/>
              <w:left w:val="single" w:sz="8" w:space="0" w:color="auto"/>
              <w:bottom w:val="single" w:sz="8" w:space="0" w:color="000000"/>
              <w:right w:val="single" w:sz="8" w:space="0" w:color="auto"/>
            </w:tcBorders>
            <w:vAlign w:val="center"/>
            <w:hideMark/>
          </w:tcPr>
          <w:p w14:paraId="5A02F2D0" w14:textId="77777777" w:rsidR="00284E34" w:rsidRPr="00055701" w:rsidRDefault="00284E34" w:rsidP="006A6A7D">
            <w:pPr>
              <w:ind w:firstLine="0"/>
              <w:jc w:val="left"/>
              <w:rPr>
                <w:b/>
                <w:bCs/>
                <w:sz w:val="22"/>
                <w:szCs w:val="22"/>
                <w:lang w:val="ru-RU" w:eastAsia="ru-RU"/>
              </w:rPr>
            </w:pPr>
          </w:p>
        </w:tc>
      </w:tr>
      <w:tr w:rsidR="00284E34" w:rsidRPr="00055701" w14:paraId="11C9B9FC" w14:textId="77777777" w:rsidTr="006A6A7D">
        <w:trPr>
          <w:trHeight w:val="315"/>
        </w:trPr>
        <w:tc>
          <w:tcPr>
            <w:tcW w:w="1266" w:type="dxa"/>
            <w:vMerge/>
            <w:tcBorders>
              <w:top w:val="nil"/>
              <w:left w:val="single" w:sz="8" w:space="0" w:color="auto"/>
              <w:bottom w:val="single" w:sz="8" w:space="0" w:color="000000"/>
              <w:right w:val="single" w:sz="8" w:space="0" w:color="auto"/>
            </w:tcBorders>
            <w:vAlign w:val="center"/>
            <w:hideMark/>
          </w:tcPr>
          <w:p w14:paraId="6D334D29" w14:textId="77777777" w:rsidR="00284E34" w:rsidRPr="00055701" w:rsidRDefault="00284E34" w:rsidP="006A6A7D">
            <w:pPr>
              <w:ind w:firstLine="0"/>
              <w:jc w:val="left"/>
              <w:rPr>
                <w:b/>
                <w:bCs/>
                <w:sz w:val="22"/>
                <w:szCs w:val="22"/>
                <w:lang w:val="ru-RU" w:eastAsia="ru-RU"/>
              </w:rPr>
            </w:pPr>
          </w:p>
        </w:tc>
        <w:tc>
          <w:tcPr>
            <w:tcW w:w="4678" w:type="dxa"/>
            <w:tcBorders>
              <w:top w:val="nil"/>
              <w:left w:val="nil"/>
              <w:bottom w:val="single" w:sz="8" w:space="0" w:color="auto"/>
              <w:right w:val="single" w:sz="8" w:space="0" w:color="auto"/>
            </w:tcBorders>
            <w:shd w:val="clear" w:color="auto" w:fill="auto"/>
            <w:vAlign w:val="center"/>
            <w:hideMark/>
          </w:tcPr>
          <w:p w14:paraId="642410D5" w14:textId="77777777" w:rsidR="00284E34" w:rsidRPr="00055701" w:rsidRDefault="00284E34" w:rsidP="006A6A7D">
            <w:pPr>
              <w:ind w:firstLine="0"/>
              <w:jc w:val="center"/>
              <w:rPr>
                <w:b/>
                <w:bCs/>
                <w:sz w:val="22"/>
                <w:szCs w:val="22"/>
                <w:lang w:val="ru-RU" w:eastAsia="ru-RU"/>
              </w:rPr>
            </w:pPr>
            <w:r w:rsidRPr="00055701">
              <w:rPr>
                <w:b/>
                <w:bCs/>
                <w:sz w:val="22"/>
                <w:szCs w:val="22"/>
                <w:lang w:val="ro-MD" w:eastAsia="ru-RU"/>
              </w:rPr>
              <w:t>până la 15 Decembrie</w:t>
            </w:r>
          </w:p>
        </w:tc>
        <w:tc>
          <w:tcPr>
            <w:tcW w:w="6237" w:type="dxa"/>
            <w:vMerge/>
            <w:tcBorders>
              <w:top w:val="nil"/>
              <w:left w:val="single" w:sz="8" w:space="0" w:color="auto"/>
              <w:bottom w:val="single" w:sz="8" w:space="0" w:color="000000"/>
              <w:right w:val="single" w:sz="8" w:space="0" w:color="auto"/>
            </w:tcBorders>
            <w:vAlign w:val="center"/>
            <w:hideMark/>
          </w:tcPr>
          <w:p w14:paraId="56A6ADCB" w14:textId="77777777" w:rsidR="00284E34" w:rsidRPr="00055701" w:rsidRDefault="00284E34" w:rsidP="006A6A7D">
            <w:pPr>
              <w:ind w:firstLine="0"/>
              <w:jc w:val="left"/>
              <w:rPr>
                <w:b/>
                <w:bCs/>
                <w:sz w:val="22"/>
                <w:szCs w:val="22"/>
                <w:lang w:val="ru-RU" w:eastAsia="ru-RU"/>
              </w:rPr>
            </w:pPr>
          </w:p>
        </w:tc>
        <w:tc>
          <w:tcPr>
            <w:tcW w:w="2977" w:type="dxa"/>
            <w:vMerge/>
            <w:tcBorders>
              <w:top w:val="nil"/>
              <w:left w:val="single" w:sz="8" w:space="0" w:color="auto"/>
              <w:bottom w:val="single" w:sz="8" w:space="0" w:color="000000"/>
              <w:right w:val="single" w:sz="8" w:space="0" w:color="auto"/>
            </w:tcBorders>
            <w:vAlign w:val="center"/>
            <w:hideMark/>
          </w:tcPr>
          <w:p w14:paraId="53662C99" w14:textId="77777777" w:rsidR="00284E34" w:rsidRPr="00055701" w:rsidRDefault="00284E34" w:rsidP="006A6A7D">
            <w:pPr>
              <w:ind w:firstLine="0"/>
              <w:jc w:val="left"/>
              <w:rPr>
                <w:b/>
                <w:bCs/>
                <w:sz w:val="22"/>
                <w:szCs w:val="22"/>
                <w:lang w:val="ru-RU" w:eastAsia="ru-RU"/>
              </w:rPr>
            </w:pPr>
          </w:p>
        </w:tc>
      </w:tr>
      <w:tr w:rsidR="00284E34" w:rsidRPr="00055701" w14:paraId="54036461" w14:textId="77777777" w:rsidTr="006A6A7D">
        <w:trPr>
          <w:cantSplit/>
          <w:trHeight w:val="2314"/>
        </w:trPr>
        <w:tc>
          <w:tcPr>
            <w:tcW w:w="1266" w:type="dxa"/>
            <w:tcBorders>
              <w:top w:val="nil"/>
              <w:left w:val="single" w:sz="8" w:space="0" w:color="auto"/>
              <w:bottom w:val="single" w:sz="8" w:space="0" w:color="auto"/>
              <w:right w:val="single" w:sz="8" w:space="0" w:color="auto"/>
            </w:tcBorders>
            <w:shd w:val="clear" w:color="auto" w:fill="auto"/>
            <w:textDirection w:val="btLr"/>
            <w:vAlign w:val="center"/>
            <w:hideMark/>
          </w:tcPr>
          <w:p w14:paraId="02F0A835" w14:textId="77777777" w:rsidR="00284E34" w:rsidRPr="00055701" w:rsidRDefault="00284E34" w:rsidP="006A6A7D">
            <w:pPr>
              <w:ind w:firstLine="0"/>
              <w:jc w:val="center"/>
              <w:rPr>
                <w:b/>
                <w:bCs/>
                <w:sz w:val="22"/>
                <w:szCs w:val="22"/>
                <w:lang w:val="ru-RU" w:eastAsia="ru-RU"/>
              </w:rPr>
            </w:pPr>
            <w:r w:rsidRPr="00055701">
              <w:rPr>
                <w:b/>
                <w:bCs/>
                <w:sz w:val="22"/>
                <w:szCs w:val="22"/>
                <w:lang w:val="ro-RO" w:eastAsia="ru-RU"/>
              </w:rPr>
              <w:t>Condiții de livrare conform bonului de comandă- livrare</w:t>
            </w:r>
          </w:p>
        </w:tc>
        <w:tc>
          <w:tcPr>
            <w:tcW w:w="4678" w:type="dxa"/>
            <w:tcBorders>
              <w:top w:val="nil"/>
              <w:left w:val="nil"/>
              <w:bottom w:val="single" w:sz="8" w:space="0" w:color="auto"/>
              <w:right w:val="single" w:sz="8" w:space="0" w:color="auto"/>
            </w:tcBorders>
            <w:shd w:val="clear" w:color="auto" w:fill="auto"/>
            <w:vAlign w:val="center"/>
            <w:hideMark/>
          </w:tcPr>
          <w:p w14:paraId="65719A72" w14:textId="77777777" w:rsidR="00284E34" w:rsidRPr="00055701" w:rsidRDefault="00284E34" w:rsidP="006A6A7D">
            <w:pPr>
              <w:ind w:firstLine="0"/>
              <w:jc w:val="center"/>
              <w:rPr>
                <w:b/>
                <w:bCs/>
                <w:sz w:val="22"/>
                <w:szCs w:val="22"/>
                <w:lang w:val="ru-RU" w:eastAsia="ru-RU"/>
              </w:rPr>
            </w:pPr>
            <w:r w:rsidRPr="00055701">
              <w:rPr>
                <w:b/>
                <w:bCs/>
                <w:sz w:val="22"/>
                <w:szCs w:val="22"/>
                <w:lang w:val="ro-RO" w:eastAsia="ru-RU"/>
              </w:rPr>
              <w:t>În decurs de maxim  20 zile calendaristice din data plasării bonului de comandă-livrare* de către Beneficiar</w:t>
            </w:r>
          </w:p>
        </w:tc>
        <w:tc>
          <w:tcPr>
            <w:tcW w:w="9214" w:type="dxa"/>
            <w:gridSpan w:val="2"/>
            <w:tcBorders>
              <w:top w:val="single" w:sz="8" w:space="0" w:color="auto"/>
              <w:left w:val="nil"/>
              <w:bottom w:val="single" w:sz="8" w:space="0" w:color="auto"/>
              <w:right w:val="single" w:sz="8" w:space="0" w:color="000000"/>
            </w:tcBorders>
            <w:shd w:val="clear" w:color="000000" w:fill="D9D9D9"/>
            <w:vAlign w:val="center"/>
            <w:hideMark/>
          </w:tcPr>
          <w:p w14:paraId="523EF32A" w14:textId="77777777" w:rsidR="00284E34" w:rsidRPr="00055701" w:rsidRDefault="00284E34" w:rsidP="006A6A7D">
            <w:pPr>
              <w:ind w:firstLine="0"/>
              <w:jc w:val="center"/>
              <w:rPr>
                <w:b/>
                <w:bCs/>
                <w:sz w:val="22"/>
                <w:szCs w:val="22"/>
                <w:lang w:val="ru-RU" w:eastAsia="ru-RU"/>
              </w:rPr>
            </w:pPr>
            <w:r w:rsidRPr="00055701">
              <w:rPr>
                <w:b/>
                <w:bCs/>
                <w:sz w:val="22"/>
                <w:szCs w:val="22"/>
                <w:lang w:val="ro-RO" w:eastAsia="ru-RU"/>
              </w:rPr>
              <w:t>≤52%</w:t>
            </w:r>
          </w:p>
        </w:tc>
      </w:tr>
      <w:bookmarkEnd w:id="20"/>
    </w:tbl>
    <w:p w14:paraId="73A573C1" w14:textId="77777777" w:rsidR="00286B49" w:rsidRPr="00065FC1" w:rsidRDefault="00286B49" w:rsidP="00286B49">
      <w:pPr>
        <w:rPr>
          <w:bCs/>
          <w:color w:val="FF0000"/>
          <w:sz w:val="24"/>
          <w:szCs w:val="24"/>
          <w:lang w:val="ro-RO"/>
        </w:rPr>
      </w:pPr>
    </w:p>
    <w:p w14:paraId="2D56B245" w14:textId="77777777" w:rsidR="00286B49" w:rsidRPr="00065FC1" w:rsidRDefault="00286B49" w:rsidP="00286B49">
      <w:pPr>
        <w:ind w:firstLine="0"/>
        <w:rPr>
          <w:b/>
          <w:bCs/>
          <w:sz w:val="24"/>
          <w:szCs w:val="24"/>
          <w:lang w:val="ro-RO"/>
        </w:rPr>
      </w:pPr>
    </w:p>
    <w:p w14:paraId="7201BDFB" w14:textId="77777777" w:rsidR="00286B49" w:rsidRPr="00065FC1" w:rsidRDefault="00286B49" w:rsidP="00286B49">
      <w:pPr>
        <w:ind w:firstLine="0"/>
        <w:rPr>
          <w:b/>
          <w:bCs/>
          <w:sz w:val="24"/>
          <w:szCs w:val="24"/>
          <w:lang w:val="ro-RO"/>
        </w:rPr>
      </w:pPr>
    </w:p>
    <w:p w14:paraId="47E239DF" w14:textId="77777777" w:rsidR="00286B49" w:rsidRPr="00065FC1" w:rsidRDefault="00286B49" w:rsidP="00286B49">
      <w:pPr>
        <w:ind w:firstLine="0"/>
        <w:rPr>
          <w:b/>
          <w:bCs/>
          <w:sz w:val="24"/>
          <w:szCs w:val="24"/>
          <w:lang w:val="ro-RO"/>
        </w:rPr>
      </w:pPr>
    </w:p>
    <w:p w14:paraId="1B5E8281" w14:textId="77777777" w:rsidR="00E32EFD" w:rsidRPr="00671AD1" w:rsidRDefault="00E32EFD" w:rsidP="00E32EFD">
      <w:pPr>
        <w:ind w:firstLine="0"/>
        <w:rPr>
          <w:b/>
          <w:bCs/>
          <w:sz w:val="24"/>
          <w:szCs w:val="24"/>
          <w:lang w:val="ro-MD"/>
        </w:rPr>
      </w:pPr>
    </w:p>
    <w:p w14:paraId="13C13FDF" w14:textId="77777777" w:rsidR="00E32EFD" w:rsidRPr="00671AD1" w:rsidRDefault="00E32EFD" w:rsidP="00E32EFD">
      <w:pPr>
        <w:ind w:firstLine="0"/>
        <w:rPr>
          <w:b/>
          <w:bCs/>
          <w:sz w:val="24"/>
          <w:szCs w:val="24"/>
          <w:lang w:val="ro-MD"/>
        </w:rPr>
      </w:pPr>
      <w:r w:rsidRPr="00671AD1">
        <w:rPr>
          <w:b/>
          <w:bCs/>
          <w:sz w:val="24"/>
          <w:szCs w:val="24"/>
          <w:lang w:val="ro-MD"/>
        </w:rPr>
        <w:lastRenderedPageBreak/>
        <w:t>Note:</w:t>
      </w:r>
    </w:p>
    <w:p w14:paraId="77BBF98B" w14:textId="086F5CA0" w:rsidR="00E32EFD" w:rsidRPr="00284E34" w:rsidRDefault="00E32EFD" w:rsidP="00A661BB">
      <w:pPr>
        <w:pStyle w:val="ab"/>
        <w:numPr>
          <w:ilvl w:val="1"/>
          <w:numId w:val="6"/>
        </w:numPr>
        <w:ind w:left="567" w:hanging="567"/>
        <w:rPr>
          <w:rFonts w:eastAsia="PMingLiU"/>
          <w:sz w:val="24"/>
          <w:szCs w:val="24"/>
          <w:lang w:val="ro-MD" w:eastAsia="zh-CN"/>
        </w:rPr>
      </w:pPr>
      <w:r w:rsidRPr="00284E34">
        <w:rPr>
          <w:rFonts w:eastAsia="PMingLiU"/>
          <w:sz w:val="24"/>
          <w:szCs w:val="24"/>
          <w:lang w:val="ro-MD" w:eastAsia="zh-CN"/>
        </w:rPr>
        <w:t>În cazul în care Furnizorul nu respectă condi</w:t>
      </w:r>
      <w:r w:rsidR="00DA04A9" w:rsidRPr="00284E34">
        <w:rPr>
          <w:rFonts w:eastAsia="PMingLiU"/>
          <w:sz w:val="24"/>
          <w:szCs w:val="24"/>
          <w:lang w:val="ro-MD" w:eastAsia="zh-CN"/>
        </w:rPr>
        <w:t>ț</w:t>
      </w:r>
      <w:r w:rsidRPr="00284E34">
        <w:rPr>
          <w:rFonts w:eastAsia="PMingLiU"/>
          <w:sz w:val="24"/>
          <w:szCs w:val="24"/>
          <w:lang w:val="ro-MD" w:eastAsia="zh-CN"/>
        </w:rPr>
        <w:t>iile de livrare conform graficului indicat în Anexa, Beneficiarul este în drept să refuze recep</w:t>
      </w:r>
      <w:r w:rsidR="00DA04A9" w:rsidRPr="00284E34">
        <w:rPr>
          <w:rFonts w:eastAsia="PMingLiU"/>
          <w:sz w:val="24"/>
          <w:szCs w:val="24"/>
          <w:lang w:val="ro-MD" w:eastAsia="zh-CN"/>
        </w:rPr>
        <w:t>ț</w:t>
      </w:r>
      <w:r w:rsidRPr="00284E34">
        <w:rPr>
          <w:rFonts w:eastAsia="PMingLiU"/>
          <w:sz w:val="24"/>
          <w:szCs w:val="24"/>
          <w:lang w:val="ro-MD" w:eastAsia="zh-CN"/>
        </w:rPr>
        <w:t>ionarea bunurilor nelivrate. Se interzice livrarea mărfurilor întârziate, de către Furnizor, contrar voin</w:t>
      </w:r>
      <w:r w:rsidR="00DA04A9" w:rsidRPr="00284E34">
        <w:rPr>
          <w:rFonts w:eastAsia="PMingLiU"/>
          <w:sz w:val="24"/>
          <w:szCs w:val="24"/>
          <w:lang w:val="ro-MD" w:eastAsia="zh-CN"/>
        </w:rPr>
        <w:t>ț</w:t>
      </w:r>
      <w:r w:rsidRPr="00284E34">
        <w:rPr>
          <w:rFonts w:eastAsia="PMingLiU"/>
          <w:sz w:val="24"/>
          <w:szCs w:val="24"/>
          <w:lang w:val="ro-MD" w:eastAsia="zh-CN"/>
        </w:rPr>
        <w:t>ei Beneficiarului.</w:t>
      </w:r>
    </w:p>
    <w:p w14:paraId="016137CB" w14:textId="7D52D059" w:rsidR="00E32EFD" w:rsidRPr="00284E34" w:rsidRDefault="00E32EFD" w:rsidP="00A661BB">
      <w:pPr>
        <w:pStyle w:val="ab"/>
        <w:numPr>
          <w:ilvl w:val="1"/>
          <w:numId w:val="6"/>
        </w:numPr>
        <w:ind w:left="567" w:hanging="567"/>
        <w:rPr>
          <w:rFonts w:eastAsia="PMingLiU"/>
          <w:sz w:val="24"/>
          <w:szCs w:val="24"/>
          <w:lang w:val="ro-MD" w:eastAsia="zh-CN"/>
        </w:rPr>
      </w:pPr>
      <w:r w:rsidRPr="00284E34">
        <w:rPr>
          <w:rFonts w:eastAsia="PMingLiU"/>
          <w:sz w:val="24"/>
          <w:szCs w:val="24"/>
          <w:lang w:val="ro-MD" w:eastAsia="zh-CN"/>
        </w:rPr>
        <w:t>În situa</w:t>
      </w:r>
      <w:r w:rsidR="00DA04A9" w:rsidRPr="00284E34">
        <w:rPr>
          <w:rFonts w:eastAsia="PMingLiU"/>
          <w:sz w:val="24"/>
          <w:szCs w:val="24"/>
          <w:lang w:val="ro-MD" w:eastAsia="zh-CN"/>
        </w:rPr>
        <w:t>ț</w:t>
      </w:r>
      <w:r w:rsidRPr="00284E34">
        <w:rPr>
          <w:rFonts w:eastAsia="PMingLiU"/>
          <w:sz w:val="24"/>
          <w:szCs w:val="24"/>
          <w:lang w:val="ro-MD" w:eastAsia="zh-CN"/>
        </w:rPr>
        <w:t>ia în care această neexecutare a livrării a cauzat prejudicii sau a afectat continuitatea activită</w:t>
      </w:r>
      <w:r w:rsidR="00DA04A9" w:rsidRPr="00284E34">
        <w:rPr>
          <w:rFonts w:eastAsia="PMingLiU"/>
          <w:sz w:val="24"/>
          <w:szCs w:val="24"/>
          <w:lang w:val="ro-MD" w:eastAsia="zh-CN"/>
        </w:rPr>
        <w:t>ț</w:t>
      </w:r>
      <w:r w:rsidRPr="00284E34">
        <w:rPr>
          <w:rFonts w:eastAsia="PMingLiU"/>
          <w:sz w:val="24"/>
          <w:szCs w:val="24"/>
          <w:lang w:val="ro-MD" w:eastAsia="zh-CN"/>
        </w:rPr>
        <w:t xml:space="preserve">ii sale, Beneficiarul se obligă ca, în termen de 10 zile de la expirarea termenului de livrare prevăzut în grafic, să informeze CAPCS </w:t>
      </w:r>
      <w:r w:rsidR="00DA04A9" w:rsidRPr="00284E34">
        <w:rPr>
          <w:rFonts w:eastAsia="PMingLiU"/>
          <w:sz w:val="24"/>
          <w:szCs w:val="24"/>
          <w:lang w:val="ro-MD" w:eastAsia="zh-CN"/>
        </w:rPr>
        <w:t>ș</w:t>
      </w:r>
      <w:r w:rsidRPr="00284E34">
        <w:rPr>
          <w:rFonts w:eastAsia="PMingLiU"/>
          <w:sz w:val="24"/>
          <w:szCs w:val="24"/>
          <w:lang w:val="ro-MD" w:eastAsia="zh-CN"/>
        </w:rPr>
        <w:t>i Furnizorul, printr-un demers oficial, indicând măsurile întreprinse pentru asigurarea continuită</w:t>
      </w:r>
      <w:r w:rsidR="00DA04A9" w:rsidRPr="00284E34">
        <w:rPr>
          <w:rFonts w:eastAsia="PMingLiU"/>
          <w:sz w:val="24"/>
          <w:szCs w:val="24"/>
          <w:lang w:val="ro-MD" w:eastAsia="zh-CN"/>
        </w:rPr>
        <w:t>ț</w:t>
      </w:r>
      <w:r w:rsidRPr="00284E34">
        <w:rPr>
          <w:rFonts w:eastAsia="PMingLiU"/>
          <w:sz w:val="24"/>
          <w:szCs w:val="24"/>
          <w:lang w:val="ro-MD" w:eastAsia="zh-CN"/>
        </w:rPr>
        <w:t>ii activită</w:t>
      </w:r>
      <w:r w:rsidR="00DA04A9" w:rsidRPr="00284E34">
        <w:rPr>
          <w:rFonts w:eastAsia="PMingLiU"/>
          <w:sz w:val="24"/>
          <w:szCs w:val="24"/>
          <w:lang w:val="ro-MD" w:eastAsia="zh-CN"/>
        </w:rPr>
        <w:t>ț</w:t>
      </w:r>
      <w:r w:rsidRPr="00284E34">
        <w:rPr>
          <w:rFonts w:eastAsia="PMingLiU"/>
          <w:sz w:val="24"/>
          <w:szCs w:val="24"/>
          <w:lang w:val="ro-MD" w:eastAsia="zh-CN"/>
        </w:rPr>
        <w:t>ii.</w:t>
      </w:r>
    </w:p>
    <w:p w14:paraId="09A6289D" w14:textId="68B8F3A7" w:rsidR="00E32EFD" w:rsidRPr="00284E34" w:rsidRDefault="00E32EFD" w:rsidP="00A661BB">
      <w:pPr>
        <w:pStyle w:val="ab"/>
        <w:numPr>
          <w:ilvl w:val="1"/>
          <w:numId w:val="6"/>
        </w:numPr>
        <w:ind w:left="567" w:hanging="567"/>
        <w:rPr>
          <w:rFonts w:eastAsia="PMingLiU"/>
          <w:sz w:val="24"/>
          <w:szCs w:val="24"/>
          <w:lang w:val="ro-MD" w:eastAsia="zh-CN"/>
        </w:rPr>
      </w:pPr>
      <w:r w:rsidRPr="00284E34">
        <w:rPr>
          <w:sz w:val="24"/>
          <w:szCs w:val="24"/>
          <w:lang w:val="ro-MD"/>
        </w:rPr>
        <w:t>Pe parcursul anului Beneficiarul poate plasa în adresa Furnizorului mai multe bonuri de comandă- livrare, reie</w:t>
      </w:r>
      <w:r w:rsidR="00DA04A9" w:rsidRPr="00284E34">
        <w:rPr>
          <w:sz w:val="24"/>
          <w:szCs w:val="24"/>
          <w:lang w:val="ro-MD"/>
        </w:rPr>
        <w:t>ș</w:t>
      </w:r>
      <w:r w:rsidRPr="00284E34">
        <w:rPr>
          <w:sz w:val="24"/>
          <w:szCs w:val="24"/>
          <w:lang w:val="ro-MD"/>
        </w:rPr>
        <w:t>ind din cantitatea necesară, dar care nu depă</w:t>
      </w:r>
      <w:r w:rsidR="00DA04A9" w:rsidRPr="00284E34">
        <w:rPr>
          <w:sz w:val="24"/>
          <w:szCs w:val="24"/>
          <w:lang w:val="ro-MD"/>
        </w:rPr>
        <w:t>ș</w:t>
      </w:r>
      <w:r w:rsidRPr="00284E34">
        <w:rPr>
          <w:sz w:val="24"/>
          <w:szCs w:val="24"/>
          <w:lang w:val="ro-MD"/>
        </w:rPr>
        <w:t>e</w:t>
      </w:r>
      <w:r w:rsidR="00DA04A9" w:rsidRPr="00284E34">
        <w:rPr>
          <w:sz w:val="24"/>
          <w:szCs w:val="24"/>
          <w:lang w:val="ro-MD"/>
        </w:rPr>
        <w:t>ș</w:t>
      </w:r>
      <w:r w:rsidRPr="00284E34">
        <w:rPr>
          <w:sz w:val="24"/>
          <w:szCs w:val="24"/>
          <w:lang w:val="ro-MD"/>
        </w:rPr>
        <w:t xml:space="preserve">te </w:t>
      </w:r>
      <w:r w:rsidR="00284E34" w:rsidRPr="00284E34">
        <w:rPr>
          <w:sz w:val="24"/>
          <w:szCs w:val="24"/>
          <w:lang w:val="ro-MD"/>
        </w:rPr>
        <w:t>52</w:t>
      </w:r>
      <w:r w:rsidRPr="00284E34">
        <w:rPr>
          <w:sz w:val="24"/>
          <w:szCs w:val="24"/>
          <w:lang w:val="ro-MD"/>
        </w:rPr>
        <w:t>% din cantitatea totală contractată per lot. În bonul de comandă-livrare este obligatoriu de indicat men</w:t>
      </w:r>
      <w:r w:rsidR="00DA04A9" w:rsidRPr="00284E34">
        <w:rPr>
          <w:sz w:val="24"/>
          <w:szCs w:val="24"/>
          <w:lang w:val="ro-MD"/>
        </w:rPr>
        <w:t>ț</w:t>
      </w:r>
      <w:r w:rsidRPr="00284E34">
        <w:rPr>
          <w:sz w:val="24"/>
          <w:szCs w:val="24"/>
          <w:lang w:val="ro-MD"/>
        </w:rPr>
        <w:t>iunea ”conform bonului de comandă – livrare;</w:t>
      </w:r>
    </w:p>
    <w:p w14:paraId="4670B58D" w14:textId="587D9526" w:rsidR="00E32EFD" w:rsidRPr="00284E34" w:rsidRDefault="00E32EFD" w:rsidP="00A661BB">
      <w:pPr>
        <w:pStyle w:val="ab"/>
        <w:numPr>
          <w:ilvl w:val="1"/>
          <w:numId w:val="6"/>
        </w:numPr>
        <w:ind w:left="567" w:hanging="567"/>
        <w:rPr>
          <w:rFonts w:eastAsia="PMingLiU"/>
          <w:sz w:val="24"/>
          <w:szCs w:val="24"/>
          <w:lang w:val="ro-MD" w:eastAsia="zh-CN"/>
        </w:rPr>
      </w:pPr>
      <w:r w:rsidRPr="00284E34">
        <w:rPr>
          <w:sz w:val="24"/>
          <w:szCs w:val="24"/>
          <w:lang w:val="ro-MD"/>
        </w:rPr>
        <w:t>În cazul în care Beneficiarul necesită livrarea uni momentană a unei cantită</w:t>
      </w:r>
      <w:r w:rsidR="00DA04A9" w:rsidRPr="00284E34">
        <w:rPr>
          <w:sz w:val="24"/>
          <w:szCs w:val="24"/>
          <w:lang w:val="ro-MD"/>
        </w:rPr>
        <w:t>ț</w:t>
      </w:r>
      <w:r w:rsidRPr="00284E34">
        <w:rPr>
          <w:sz w:val="24"/>
          <w:szCs w:val="24"/>
          <w:lang w:val="ro-MD"/>
        </w:rPr>
        <w:t>i de bunuri care depă</w:t>
      </w:r>
      <w:r w:rsidR="00DA04A9" w:rsidRPr="00284E34">
        <w:rPr>
          <w:sz w:val="24"/>
          <w:szCs w:val="24"/>
          <w:lang w:val="ro-MD"/>
        </w:rPr>
        <w:t>ș</w:t>
      </w:r>
      <w:r w:rsidRPr="00284E34">
        <w:rPr>
          <w:sz w:val="24"/>
          <w:szCs w:val="24"/>
          <w:lang w:val="ro-MD"/>
        </w:rPr>
        <w:t>e</w:t>
      </w:r>
      <w:r w:rsidR="00DA04A9" w:rsidRPr="00284E34">
        <w:rPr>
          <w:sz w:val="24"/>
          <w:szCs w:val="24"/>
          <w:lang w:val="ro-MD"/>
        </w:rPr>
        <w:t>ș</w:t>
      </w:r>
      <w:r w:rsidRPr="00284E34">
        <w:rPr>
          <w:sz w:val="24"/>
          <w:szCs w:val="24"/>
          <w:lang w:val="ro-MD"/>
        </w:rPr>
        <w:t>te cumulativ 10% conform tran</w:t>
      </w:r>
      <w:r w:rsidR="00DA04A9" w:rsidRPr="00284E34">
        <w:rPr>
          <w:sz w:val="24"/>
          <w:szCs w:val="24"/>
          <w:lang w:val="ro-MD"/>
        </w:rPr>
        <w:t>ș</w:t>
      </w:r>
      <w:r w:rsidRPr="00284E34">
        <w:rPr>
          <w:sz w:val="24"/>
          <w:szCs w:val="24"/>
          <w:lang w:val="ro-MD"/>
        </w:rPr>
        <w:t xml:space="preserve">ei de livrare </w:t>
      </w:r>
      <w:r w:rsidR="00DA04A9" w:rsidRPr="00284E34">
        <w:rPr>
          <w:sz w:val="24"/>
          <w:szCs w:val="24"/>
          <w:lang w:val="ro-MD"/>
        </w:rPr>
        <w:t>ș</w:t>
      </w:r>
      <w:r w:rsidRPr="00284E34">
        <w:rPr>
          <w:sz w:val="24"/>
          <w:szCs w:val="24"/>
          <w:lang w:val="ro-MD"/>
        </w:rPr>
        <w:t xml:space="preserve">i </w:t>
      </w:r>
      <w:r w:rsidR="00284E34" w:rsidRPr="00284E34">
        <w:rPr>
          <w:sz w:val="24"/>
          <w:szCs w:val="24"/>
          <w:lang w:val="ro-MD"/>
        </w:rPr>
        <w:t>52</w:t>
      </w:r>
      <w:r w:rsidRPr="00284E34">
        <w:rPr>
          <w:sz w:val="24"/>
          <w:szCs w:val="24"/>
          <w:lang w:val="ro-MD"/>
        </w:rPr>
        <w:t>% conform bonului de comandă livrare, Beneficiarul este obligat să în</w:t>
      </w:r>
      <w:r w:rsidR="00DA04A9" w:rsidRPr="00284E34">
        <w:rPr>
          <w:sz w:val="24"/>
          <w:szCs w:val="24"/>
          <w:lang w:val="ro-MD"/>
        </w:rPr>
        <w:t>ș</w:t>
      </w:r>
      <w:r w:rsidRPr="00284E34">
        <w:rPr>
          <w:sz w:val="24"/>
          <w:szCs w:val="24"/>
          <w:lang w:val="ro-MD"/>
        </w:rPr>
        <w:t>tiin</w:t>
      </w:r>
      <w:r w:rsidR="00DA04A9" w:rsidRPr="00284E34">
        <w:rPr>
          <w:sz w:val="24"/>
          <w:szCs w:val="24"/>
          <w:lang w:val="ro-MD"/>
        </w:rPr>
        <w:t>ț</w:t>
      </w:r>
      <w:r w:rsidRPr="00284E34">
        <w:rPr>
          <w:sz w:val="24"/>
          <w:szCs w:val="24"/>
          <w:lang w:val="ro-MD"/>
        </w:rPr>
        <w:t>eze în acest sens Furnizorul cu 60 de zile calendaristice înainte de livrare;</w:t>
      </w:r>
    </w:p>
    <w:p w14:paraId="6CF1AF22" w14:textId="307CD416" w:rsidR="00E32EFD" w:rsidRPr="00284E34" w:rsidRDefault="00E32EFD" w:rsidP="00A661BB">
      <w:pPr>
        <w:pStyle w:val="ab"/>
        <w:numPr>
          <w:ilvl w:val="1"/>
          <w:numId w:val="6"/>
        </w:numPr>
        <w:ind w:left="567" w:hanging="567"/>
        <w:rPr>
          <w:rFonts w:eastAsia="PMingLiU"/>
          <w:sz w:val="24"/>
          <w:szCs w:val="24"/>
          <w:lang w:val="ro-MD" w:eastAsia="zh-CN"/>
        </w:rPr>
      </w:pPr>
      <w:r w:rsidRPr="00284E34">
        <w:rPr>
          <w:rFonts w:eastAsia="Calibri"/>
          <w:bCs/>
          <w:sz w:val="24"/>
          <w:szCs w:val="24"/>
          <w:lang w:val="ro-MD" w:eastAsia="ru-RU"/>
        </w:rPr>
        <w:t>Bonul de comandă-livrare se întocme</w:t>
      </w:r>
      <w:r w:rsidR="00DA04A9" w:rsidRPr="00284E34">
        <w:rPr>
          <w:rFonts w:eastAsia="Calibri"/>
          <w:bCs/>
          <w:sz w:val="24"/>
          <w:szCs w:val="24"/>
          <w:lang w:val="ro-MD" w:eastAsia="ru-RU"/>
        </w:rPr>
        <w:t>ș</w:t>
      </w:r>
      <w:r w:rsidRPr="00284E34">
        <w:rPr>
          <w:rFonts w:eastAsia="Calibri"/>
          <w:bCs/>
          <w:sz w:val="24"/>
          <w:szCs w:val="24"/>
          <w:lang w:val="ro-MD" w:eastAsia="ru-RU"/>
        </w:rPr>
        <w:t>te în mod obligatoriu în formă scrisă de către persoana responsabilă din cadrul institu</w:t>
      </w:r>
      <w:r w:rsidR="00DA04A9" w:rsidRPr="00284E34">
        <w:rPr>
          <w:rFonts w:eastAsia="Calibri"/>
          <w:bCs/>
          <w:sz w:val="24"/>
          <w:szCs w:val="24"/>
          <w:lang w:val="ro-MD" w:eastAsia="ru-RU"/>
        </w:rPr>
        <w:t>ț</w:t>
      </w:r>
      <w:r w:rsidRPr="00284E34">
        <w:rPr>
          <w:rFonts w:eastAsia="Calibri"/>
          <w:bCs/>
          <w:sz w:val="24"/>
          <w:szCs w:val="24"/>
          <w:lang w:val="ro-MD" w:eastAsia="ru-RU"/>
        </w:rPr>
        <w:t xml:space="preserve">iei beneficiare </w:t>
      </w:r>
      <w:r w:rsidR="00DA04A9" w:rsidRPr="00284E34">
        <w:rPr>
          <w:rFonts w:eastAsia="Calibri"/>
          <w:bCs/>
          <w:sz w:val="24"/>
          <w:szCs w:val="24"/>
          <w:lang w:val="ro-MD" w:eastAsia="ru-RU"/>
        </w:rPr>
        <w:t>ș</w:t>
      </w:r>
      <w:r w:rsidRPr="00284E34">
        <w:rPr>
          <w:rFonts w:eastAsia="Calibri"/>
          <w:bCs/>
          <w:sz w:val="24"/>
          <w:szCs w:val="24"/>
          <w:lang w:val="ro-MD" w:eastAsia="ru-RU"/>
        </w:rPr>
        <w:t xml:space="preserve">i se expediază furnizorului contractat </w:t>
      </w:r>
      <w:r w:rsidR="00DA04A9" w:rsidRPr="00284E34">
        <w:rPr>
          <w:rFonts w:eastAsia="Calibri"/>
          <w:bCs/>
          <w:sz w:val="24"/>
          <w:szCs w:val="24"/>
          <w:lang w:val="ro-MD" w:eastAsia="ru-RU"/>
        </w:rPr>
        <w:t>ș</w:t>
      </w:r>
      <w:r w:rsidRPr="00284E34">
        <w:rPr>
          <w:rFonts w:eastAsia="Calibri"/>
          <w:bCs/>
          <w:sz w:val="24"/>
          <w:szCs w:val="24"/>
          <w:lang w:val="ro-MD" w:eastAsia="ru-RU"/>
        </w:rPr>
        <w:t>i către CAPCS pe po</w:t>
      </w:r>
      <w:r w:rsidR="00DA04A9" w:rsidRPr="00284E34">
        <w:rPr>
          <w:rFonts w:eastAsia="Calibri"/>
          <w:bCs/>
          <w:sz w:val="24"/>
          <w:szCs w:val="24"/>
          <w:lang w:val="ro-MD" w:eastAsia="ru-RU"/>
        </w:rPr>
        <w:t>ș</w:t>
      </w:r>
      <w:r w:rsidRPr="00284E34">
        <w:rPr>
          <w:rFonts w:eastAsia="Calibri"/>
          <w:bCs/>
          <w:sz w:val="24"/>
          <w:szCs w:val="24"/>
          <w:lang w:val="ro-MD" w:eastAsia="ru-RU"/>
        </w:rPr>
        <w:t xml:space="preserve">ta electronică </w:t>
      </w:r>
      <w:hyperlink r:id="rId13" w:history="1">
        <w:r w:rsidRPr="00284E34">
          <w:rPr>
            <w:rStyle w:val="af4"/>
            <w:rFonts w:eastAsia="Calibri"/>
            <w:bCs/>
            <w:color w:val="auto"/>
            <w:sz w:val="24"/>
            <w:szCs w:val="24"/>
            <w:lang w:val="ro-MD" w:eastAsia="ru-RU"/>
          </w:rPr>
          <w:t>monitorizare@capcs.gov.md</w:t>
        </w:r>
      </w:hyperlink>
      <w:r w:rsidRPr="00284E34">
        <w:rPr>
          <w:rFonts w:eastAsia="Calibri"/>
          <w:bCs/>
          <w:sz w:val="24"/>
          <w:szCs w:val="24"/>
          <w:lang w:val="ro-MD" w:eastAsia="ru-RU"/>
        </w:rPr>
        <w:t>.</w:t>
      </w:r>
    </w:p>
    <w:p w14:paraId="0ED8A9D5" w14:textId="61DA7EE8" w:rsidR="00E32EFD" w:rsidRPr="00284E34" w:rsidRDefault="00E32EFD" w:rsidP="00A661BB">
      <w:pPr>
        <w:pStyle w:val="ab"/>
        <w:numPr>
          <w:ilvl w:val="1"/>
          <w:numId w:val="6"/>
        </w:numPr>
        <w:ind w:left="567" w:hanging="567"/>
        <w:rPr>
          <w:rFonts w:eastAsia="PMingLiU"/>
          <w:sz w:val="24"/>
          <w:szCs w:val="24"/>
          <w:lang w:val="ro-MD" w:eastAsia="zh-CN"/>
        </w:rPr>
      </w:pPr>
      <w:r w:rsidRPr="00284E34">
        <w:rPr>
          <w:sz w:val="24"/>
          <w:szCs w:val="24"/>
          <w:lang w:val="ro-MD"/>
        </w:rPr>
        <w:t>Livrarea bunurilor conform tran</w:t>
      </w:r>
      <w:r w:rsidR="00DA04A9" w:rsidRPr="00284E34">
        <w:rPr>
          <w:sz w:val="24"/>
          <w:szCs w:val="24"/>
          <w:lang w:val="ro-MD"/>
        </w:rPr>
        <w:t>ș</w:t>
      </w:r>
      <w:r w:rsidRPr="00284E34">
        <w:rPr>
          <w:sz w:val="24"/>
          <w:szCs w:val="24"/>
          <w:lang w:val="ro-MD"/>
        </w:rPr>
        <w:t xml:space="preserve">elor de livrare se execută prin coordonarea prealabilă dintre Beneficiar </w:t>
      </w:r>
      <w:r w:rsidR="00DA04A9" w:rsidRPr="00284E34">
        <w:rPr>
          <w:sz w:val="24"/>
          <w:szCs w:val="24"/>
          <w:lang w:val="ro-MD"/>
        </w:rPr>
        <w:t>ș</w:t>
      </w:r>
      <w:r w:rsidRPr="00284E34">
        <w:rPr>
          <w:sz w:val="24"/>
          <w:szCs w:val="24"/>
          <w:lang w:val="ro-MD"/>
        </w:rPr>
        <w:t>i Furnizor cu 5 zile calendaristice înainte de livrare. În cazul unor impedimente din partea Beneficiarului de a recep</w:t>
      </w:r>
      <w:r w:rsidR="00DA04A9" w:rsidRPr="00284E34">
        <w:rPr>
          <w:sz w:val="24"/>
          <w:szCs w:val="24"/>
          <w:lang w:val="ro-MD"/>
        </w:rPr>
        <w:t>ț</w:t>
      </w:r>
      <w:r w:rsidRPr="00284E34">
        <w:rPr>
          <w:sz w:val="24"/>
          <w:szCs w:val="24"/>
          <w:lang w:val="ro-MD"/>
        </w:rPr>
        <w:t>iona Bunurile (ex: lipsa spa</w:t>
      </w:r>
      <w:r w:rsidR="00DA04A9" w:rsidRPr="00284E34">
        <w:rPr>
          <w:sz w:val="24"/>
          <w:szCs w:val="24"/>
          <w:lang w:val="ro-MD"/>
        </w:rPr>
        <w:t>ț</w:t>
      </w:r>
      <w:r w:rsidRPr="00284E34">
        <w:rPr>
          <w:sz w:val="24"/>
          <w:szCs w:val="24"/>
          <w:lang w:val="ro-MD"/>
        </w:rPr>
        <w:t>iului suficient de depozitare), Beneficiarul va în</w:t>
      </w:r>
      <w:r w:rsidR="00DA04A9" w:rsidRPr="00284E34">
        <w:rPr>
          <w:sz w:val="24"/>
          <w:szCs w:val="24"/>
          <w:lang w:val="ro-MD"/>
        </w:rPr>
        <w:t>ș</w:t>
      </w:r>
      <w:r w:rsidRPr="00284E34">
        <w:rPr>
          <w:sz w:val="24"/>
          <w:szCs w:val="24"/>
          <w:lang w:val="ro-MD"/>
        </w:rPr>
        <w:t>tiin</w:t>
      </w:r>
      <w:r w:rsidR="00DA04A9" w:rsidRPr="00284E34">
        <w:rPr>
          <w:sz w:val="24"/>
          <w:szCs w:val="24"/>
          <w:lang w:val="ro-MD"/>
        </w:rPr>
        <w:t>ț</w:t>
      </w:r>
      <w:r w:rsidRPr="00284E34">
        <w:rPr>
          <w:sz w:val="24"/>
          <w:szCs w:val="24"/>
          <w:lang w:val="ro-MD"/>
        </w:rPr>
        <w:t>a Furnizorul în privin</w:t>
      </w:r>
      <w:r w:rsidR="00DA04A9" w:rsidRPr="00284E34">
        <w:rPr>
          <w:sz w:val="24"/>
          <w:szCs w:val="24"/>
          <w:lang w:val="ro-MD"/>
        </w:rPr>
        <w:t>ț</w:t>
      </w:r>
      <w:r w:rsidRPr="00284E34">
        <w:rPr>
          <w:sz w:val="24"/>
          <w:szCs w:val="24"/>
          <w:lang w:val="ro-MD"/>
        </w:rPr>
        <w:t>a termenului (ziua/luna) până la care vor fi recep</w:t>
      </w:r>
      <w:r w:rsidR="00DA04A9" w:rsidRPr="00284E34">
        <w:rPr>
          <w:sz w:val="24"/>
          <w:szCs w:val="24"/>
          <w:lang w:val="ro-MD"/>
        </w:rPr>
        <w:t>ț</w:t>
      </w:r>
      <w:r w:rsidRPr="00284E34">
        <w:rPr>
          <w:sz w:val="24"/>
          <w:szCs w:val="24"/>
          <w:lang w:val="ro-MD"/>
        </w:rPr>
        <w:t>ionate Bunurile, însă cu respectarea graficului de livrare indicat în tabelul de mai sus;</w:t>
      </w:r>
    </w:p>
    <w:p w14:paraId="28F81B3C" w14:textId="65F8F61D" w:rsidR="00E32EFD" w:rsidRPr="00284E34" w:rsidRDefault="00E32EFD" w:rsidP="00A661BB">
      <w:pPr>
        <w:pStyle w:val="ab"/>
        <w:numPr>
          <w:ilvl w:val="1"/>
          <w:numId w:val="6"/>
        </w:numPr>
        <w:ind w:left="567" w:hanging="567"/>
        <w:rPr>
          <w:rFonts w:eastAsia="PMingLiU"/>
          <w:sz w:val="24"/>
          <w:szCs w:val="24"/>
          <w:lang w:val="ro-MD" w:eastAsia="zh-CN"/>
        </w:rPr>
      </w:pPr>
      <w:r w:rsidRPr="00284E34">
        <w:rPr>
          <w:bCs/>
          <w:sz w:val="24"/>
          <w:szCs w:val="24"/>
          <w:lang w:val="ro-MD"/>
        </w:rPr>
        <w:t>În cazul în care valoarea totală a contractului, inclusiv TVA, nu depă</w:t>
      </w:r>
      <w:r w:rsidR="00DA04A9" w:rsidRPr="00284E34">
        <w:rPr>
          <w:bCs/>
          <w:sz w:val="24"/>
          <w:szCs w:val="24"/>
          <w:lang w:val="ro-MD"/>
        </w:rPr>
        <w:t>ș</w:t>
      </w:r>
      <w:r w:rsidRPr="00284E34">
        <w:rPr>
          <w:bCs/>
          <w:sz w:val="24"/>
          <w:szCs w:val="24"/>
          <w:lang w:val="ro-MD"/>
        </w:rPr>
        <w:t>e</w:t>
      </w:r>
      <w:r w:rsidR="00DA04A9" w:rsidRPr="00284E34">
        <w:rPr>
          <w:bCs/>
          <w:sz w:val="24"/>
          <w:szCs w:val="24"/>
          <w:lang w:val="ro-MD"/>
        </w:rPr>
        <w:t>ș</w:t>
      </w:r>
      <w:r w:rsidRPr="00284E34">
        <w:rPr>
          <w:bCs/>
          <w:sz w:val="24"/>
          <w:szCs w:val="24"/>
          <w:lang w:val="ro-MD"/>
        </w:rPr>
        <w:t>te 10 mii lei moldovene</w:t>
      </w:r>
      <w:r w:rsidR="00DA04A9" w:rsidRPr="00284E34">
        <w:rPr>
          <w:bCs/>
          <w:sz w:val="24"/>
          <w:szCs w:val="24"/>
          <w:lang w:val="ro-MD"/>
        </w:rPr>
        <w:t>ș</w:t>
      </w:r>
      <w:r w:rsidRPr="00284E34">
        <w:rPr>
          <w:bCs/>
          <w:sz w:val="24"/>
          <w:szCs w:val="24"/>
          <w:lang w:val="ro-MD"/>
        </w:rPr>
        <w:t>ti, livrarea se va realiza în 1 sau 2 tran</w:t>
      </w:r>
      <w:r w:rsidR="00DA04A9" w:rsidRPr="00284E34">
        <w:rPr>
          <w:bCs/>
          <w:sz w:val="24"/>
          <w:szCs w:val="24"/>
          <w:lang w:val="ro-MD"/>
        </w:rPr>
        <w:t>ș</w:t>
      </w:r>
      <w:r w:rsidRPr="00284E34">
        <w:rPr>
          <w:bCs/>
          <w:sz w:val="24"/>
          <w:szCs w:val="24"/>
          <w:lang w:val="ro-MD"/>
        </w:rPr>
        <w:t>e. În cazul necesită</w:t>
      </w:r>
      <w:r w:rsidR="00DA04A9" w:rsidRPr="00284E34">
        <w:rPr>
          <w:bCs/>
          <w:sz w:val="24"/>
          <w:szCs w:val="24"/>
          <w:lang w:val="ro-MD"/>
        </w:rPr>
        <w:t>ț</w:t>
      </w:r>
      <w:r w:rsidRPr="00284E34">
        <w:rPr>
          <w:bCs/>
          <w:sz w:val="24"/>
          <w:szCs w:val="24"/>
          <w:lang w:val="ro-MD"/>
        </w:rPr>
        <w:t>ii livrării bunurilor în 2 tran</w:t>
      </w:r>
      <w:r w:rsidR="00DA04A9" w:rsidRPr="00284E34">
        <w:rPr>
          <w:bCs/>
          <w:sz w:val="24"/>
          <w:szCs w:val="24"/>
          <w:lang w:val="ro-MD"/>
        </w:rPr>
        <w:t>ș</w:t>
      </w:r>
      <w:r w:rsidRPr="00284E34">
        <w:rPr>
          <w:bCs/>
          <w:sz w:val="24"/>
          <w:szCs w:val="24"/>
          <w:lang w:val="ro-MD"/>
        </w:rPr>
        <w:t>e, Beneficiarul în mod obligatoriu va în</w:t>
      </w:r>
      <w:r w:rsidR="00DA04A9" w:rsidRPr="00284E34">
        <w:rPr>
          <w:bCs/>
          <w:sz w:val="24"/>
          <w:szCs w:val="24"/>
          <w:lang w:val="ro-MD"/>
        </w:rPr>
        <w:t>ș</w:t>
      </w:r>
      <w:r w:rsidRPr="00284E34">
        <w:rPr>
          <w:bCs/>
          <w:sz w:val="24"/>
          <w:szCs w:val="24"/>
          <w:lang w:val="ro-MD"/>
        </w:rPr>
        <w:t>tiin</w:t>
      </w:r>
      <w:r w:rsidR="00DA04A9" w:rsidRPr="00284E34">
        <w:rPr>
          <w:bCs/>
          <w:sz w:val="24"/>
          <w:szCs w:val="24"/>
          <w:lang w:val="ro-MD"/>
        </w:rPr>
        <w:t>ț</w:t>
      </w:r>
      <w:r w:rsidRPr="00284E34">
        <w:rPr>
          <w:bCs/>
          <w:sz w:val="24"/>
          <w:szCs w:val="24"/>
          <w:lang w:val="ro-MD"/>
        </w:rPr>
        <w:t xml:space="preserve">a autoritatea contractantă (CAPCS) </w:t>
      </w:r>
      <w:r w:rsidR="00DA04A9" w:rsidRPr="00284E34">
        <w:rPr>
          <w:bCs/>
          <w:sz w:val="24"/>
          <w:szCs w:val="24"/>
          <w:lang w:val="ro-MD"/>
        </w:rPr>
        <w:t>ș</w:t>
      </w:r>
      <w:r w:rsidRPr="00284E34">
        <w:rPr>
          <w:bCs/>
          <w:sz w:val="24"/>
          <w:szCs w:val="24"/>
          <w:lang w:val="ro-MD"/>
        </w:rPr>
        <w:t>i Furnizorul, în acest sens, prin intermediul unui demers oficial, în termen de până la 10 zile din data intrării în vigoare a contractului. În caz contrar, se va considera aprobarea tacită a livrării bunurilor într-o singură tran</w:t>
      </w:r>
      <w:r w:rsidR="00DA04A9" w:rsidRPr="00284E34">
        <w:rPr>
          <w:bCs/>
          <w:sz w:val="24"/>
          <w:szCs w:val="24"/>
          <w:lang w:val="ro-MD"/>
        </w:rPr>
        <w:t>ș</w:t>
      </w:r>
      <w:r w:rsidRPr="00284E34">
        <w:rPr>
          <w:bCs/>
          <w:sz w:val="24"/>
          <w:szCs w:val="24"/>
          <w:lang w:val="ro-MD"/>
        </w:rPr>
        <w:t>ă. Totodată, se va lua în calcul că în cazul aprobării tacite de livrare într-o singură tran</w:t>
      </w:r>
      <w:r w:rsidR="00DA04A9" w:rsidRPr="00284E34">
        <w:rPr>
          <w:bCs/>
          <w:sz w:val="24"/>
          <w:szCs w:val="24"/>
          <w:lang w:val="ro-MD"/>
        </w:rPr>
        <w:t>ș</w:t>
      </w:r>
      <w:r w:rsidRPr="00284E34">
        <w:rPr>
          <w:bCs/>
          <w:sz w:val="24"/>
          <w:szCs w:val="24"/>
          <w:lang w:val="ro-MD"/>
        </w:rPr>
        <w:t>ă, livrarea se realizează nu mai târziu de 31 martie 2026. În cazul în care se solicită livrarea în 2 tran</w:t>
      </w:r>
      <w:r w:rsidR="00DA04A9" w:rsidRPr="00284E34">
        <w:rPr>
          <w:bCs/>
          <w:sz w:val="24"/>
          <w:szCs w:val="24"/>
          <w:lang w:val="ro-MD"/>
        </w:rPr>
        <w:t>ș</w:t>
      </w:r>
      <w:r w:rsidRPr="00284E34">
        <w:rPr>
          <w:bCs/>
          <w:sz w:val="24"/>
          <w:szCs w:val="24"/>
          <w:lang w:val="ro-MD"/>
        </w:rPr>
        <w:t>e, atunci aceasta se realizează după cum urmează: I tran</w:t>
      </w:r>
      <w:r w:rsidR="00DA04A9" w:rsidRPr="00284E34">
        <w:rPr>
          <w:bCs/>
          <w:sz w:val="24"/>
          <w:szCs w:val="24"/>
          <w:lang w:val="ro-MD"/>
        </w:rPr>
        <w:t>ș</w:t>
      </w:r>
      <w:r w:rsidRPr="00284E34">
        <w:rPr>
          <w:bCs/>
          <w:sz w:val="24"/>
          <w:szCs w:val="24"/>
          <w:lang w:val="ro-MD"/>
        </w:rPr>
        <w:t>ă – nu mai târziu de 31 martie 2026, II tran</w:t>
      </w:r>
      <w:r w:rsidR="00DA04A9" w:rsidRPr="00284E34">
        <w:rPr>
          <w:bCs/>
          <w:sz w:val="24"/>
          <w:szCs w:val="24"/>
          <w:lang w:val="ro-MD"/>
        </w:rPr>
        <w:t>ș</w:t>
      </w:r>
      <w:r w:rsidRPr="00284E34">
        <w:rPr>
          <w:bCs/>
          <w:sz w:val="24"/>
          <w:szCs w:val="24"/>
          <w:lang w:val="ro-MD"/>
        </w:rPr>
        <w:t>ă – nu mai târziu de 30 septembrie 2026;</w:t>
      </w:r>
    </w:p>
    <w:p w14:paraId="513991E1" w14:textId="77777777" w:rsidR="00E32EFD" w:rsidRPr="00284E34" w:rsidRDefault="00E32EFD" w:rsidP="00A661BB">
      <w:pPr>
        <w:pStyle w:val="ab"/>
        <w:numPr>
          <w:ilvl w:val="1"/>
          <w:numId w:val="6"/>
        </w:numPr>
        <w:ind w:left="567" w:hanging="567"/>
        <w:rPr>
          <w:bCs/>
          <w:i/>
          <w:sz w:val="24"/>
          <w:szCs w:val="24"/>
          <w:lang w:val="ro-MD"/>
        </w:rPr>
      </w:pPr>
      <w:r w:rsidRPr="00284E34">
        <w:rPr>
          <w:bCs/>
          <w:sz w:val="24"/>
          <w:szCs w:val="24"/>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p>
    <w:p w14:paraId="289E50B6" w14:textId="3247498D" w:rsidR="00E32EFD" w:rsidRPr="00284E34" w:rsidRDefault="00E32EFD" w:rsidP="00A661BB">
      <w:pPr>
        <w:pStyle w:val="ab"/>
        <w:numPr>
          <w:ilvl w:val="1"/>
          <w:numId w:val="6"/>
        </w:numPr>
        <w:ind w:left="567" w:hanging="567"/>
        <w:rPr>
          <w:bCs/>
          <w:i/>
          <w:sz w:val="24"/>
          <w:szCs w:val="24"/>
          <w:lang w:val="ro-MD"/>
        </w:rPr>
      </w:pPr>
      <w:r w:rsidRPr="00284E34">
        <w:rPr>
          <w:bCs/>
          <w:i/>
          <w:sz w:val="24"/>
          <w:szCs w:val="24"/>
          <w:lang w:val="ro-MD"/>
        </w:rPr>
        <w:t>*Ambalaje secundare integrale</w:t>
      </w:r>
      <w:r w:rsidRPr="00284E34">
        <w:rPr>
          <w:bCs/>
          <w:sz w:val="24"/>
          <w:szCs w:val="24"/>
          <w:lang w:val="ro-MD"/>
        </w:rPr>
        <w:t xml:space="preserve"> </w:t>
      </w:r>
      <w:r w:rsidRPr="00284E34">
        <w:rPr>
          <w:bCs/>
          <w:i/>
          <w:sz w:val="24"/>
          <w:szCs w:val="24"/>
          <w:lang w:val="ro-MD"/>
        </w:rPr>
        <w:t>nu presupun cutii colective/pentru depozitare angro</w:t>
      </w:r>
    </w:p>
    <w:p w14:paraId="5C8B2624" w14:textId="4571809C" w:rsidR="00E32EFD" w:rsidRPr="00671AD1" w:rsidRDefault="00E32EFD" w:rsidP="00A661BB">
      <w:pPr>
        <w:pStyle w:val="ab"/>
        <w:numPr>
          <w:ilvl w:val="1"/>
          <w:numId w:val="6"/>
        </w:numPr>
        <w:ind w:left="567" w:hanging="567"/>
        <w:rPr>
          <w:bCs/>
          <w:i/>
          <w:color w:val="000000"/>
          <w:sz w:val="24"/>
          <w:szCs w:val="24"/>
          <w:lang w:val="ro-MD"/>
        </w:rPr>
      </w:pPr>
      <w:r w:rsidRPr="00284E34">
        <w:rPr>
          <w:bCs/>
          <w:sz w:val="24"/>
          <w:szCs w:val="24"/>
          <w:lang w:val="ro-MD"/>
        </w:rPr>
        <w:t>Institu</w:t>
      </w:r>
      <w:r w:rsidR="00DA04A9" w:rsidRPr="00284E34">
        <w:rPr>
          <w:bCs/>
          <w:sz w:val="24"/>
          <w:szCs w:val="24"/>
          <w:lang w:val="ro-MD"/>
        </w:rPr>
        <w:t>ț</w:t>
      </w:r>
      <w:r w:rsidRPr="00284E34">
        <w:rPr>
          <w:bCs/>
          <w:sz w:val="24"/>
          <w:szCs w:val="24"/>
          <w:lang w:val="ro-MD"/>
        </w:rPr>
        <w:t>iile beneficiare care sunt obligate să înregistreze contractul</w:t>
      </w:r>
      <w:r w:rsidRPr="00284E34">
        <w:rPr>
          <w:sz w:val="24"/>
          <w:szCs w:val="24"/>
          <w:lang w:val="ro-MD"/>
        </w:rPr>
        <w:t xml:space="preserve"> </w:t>
      </w:r>
      <w:r w:rsidRPr="00284E34">
        <w:rPr>
          <w:bCs/>
          <w:sz w:val="24"/>
          <w:szCs w:val="24"/>
          <w:lang w:val="ro-MD"/>
        </w:rPr>
        <w:t>la una dintre trezoreriile teritoriale ale Ministerului Finan</w:t>
      </w:r>
      <w:r w:rsidR="00DA04A9" w:rsidRPr="00284E34">
        <w:rPr>
          <w:bCs/>
          <w:sz w:val="24"/>
          <w:szCs w:val="24"/>
          <w:lang w:val="ro-MD"/>
        </w:rPr>
        <w:t>ț</w:t>
      </w:r>
      <w:r w:rsidRPr="00284E34">
        <w:rPr>
          <w:bCs/>
          <w:sz w:val="24"/>
          <w:szCs w:val="24"/>
          <w:lang w:val="ro-MD"/>
        </w:rPr>
        <w:t xml:space="preserve">elor, în mod obligatoriu vor prezenta dovada înregistrării contractului (numărul </w:t>
      </w:r>
      <w:r w:rsidR="00DA04A9" w:rsidRPr="00284E34">
        <w:rPr>
          <w:bCs/>
          <w:sz w:val="24"/>
          <w:szCs w:val="24"/>
          <w:lang w:val="ro-MD"/>
        </w:rPr>
        <w:t>ș</w:t>
      </w:r>
      <w:r w:rsidRPr="00284E34">
        <w:rPr>
          <w:bCs/>
          <w:sz w:val="24"/>
          <w:szCs w:val="24"/>
          <w:lang w:val="ro-MD"/>
        </w:rPr>
        <w:t>i data) în adresa</w:t>
      </w:r>
      <w:r w:rsidRPr="00284E34">
        <w:rPr>
          <w:sz w:val="24"/>
          <w:szCs w:val="24"/>
          <w:lang w:val="ro-MD"/>
        </w:rPr>
        <w:t xml:space="preserve"> </w:t>
      </w:r>
      <w:r w:rsidRPr="00284E34">
        <w:rPr>
          <w:bCs/>
          <w:sz w:val="24"/>
          <w:szCs w:val="24"/>
          <w:lang w:val="ro-MD"/>
        </w:rPr>
        <w:t xml:space="preserve">CAPCS (office@capcs.gov.md) </w:t>
      </w:r>
      <w:r w:rsidR="00DA04A9" w:rsidRPr="00284E34">
        <w:rPr>
          <w:bCs/>
          <w:sz w:val="24"/>
          <w:szCs w:val="24"/>
          <w:lang w:val="ro-MD"/>
        </w:rPr>
        <w:t>ș</w:t>
      </w:r>
      <w:r w:rsidRPr="00284E34">
        <w:rPr>
          <w:bCs/>
          <w:sz w:val="24"/>
          <w:szCs w:val="24"/>
          <w:lang w:val="ro-MD"/>
        </w:rPr>
        <w:t xml:space="preserve">i a Furnizorului </w:t>
      </w:r>
      <w:r w:rsidRPr="00671AD1">
        <w:rPr>
          <w:bCs/>
          <w:color w:val="000000"/>
          <w:sz w:val="24"/>
          <w:szCs w:val="24"/>
          <w:lang w:val="ro-MD"/>
        </w:rPr>
        <w:t>contractat.</w:t>
      </w:r>
    </w:p>
    <w:p w14:paraId="51462F77" w14:textId="77777777" w:rsidR="00286B49" w:rsidRPr="00065FC1" w:rsidRDefault="00286B49" w:rsidP="00286B49">
      <w:pPr>
        <w:ind w:firstLine="0"/>
        <w:rPr>
          <w:bCs/>
          <w:sz w:val="24"/>
          <w:szCs w:val="24"/>
          <w:lang w:val="ro-RO"/>
        </w:rPr>
      </w:pPr>
    </w:p>
    <w:p w14:paraId="0C97C12C" w14:textId="77777777" w:rsidR="00286B49" w:rsidRPr="00065FC1" w:rsidRDefault="00286B49" w:rsidP="00286B49">
      <w:pPr>
        <w:ind w:firstLine="0"/>
        <w:rPr>
          <w:bCs/>
          <w:sz w:val="24"/>
          <w:szCs w:val="24"/>
          <w:lang w:val="ro-RO"/>
        </w:rPr>
      </w:pPr>
    </w:p>
    <w:p w14:paraId="58DAFE0F" w14:textId="555C3856" w:rsidR="00271D0C" w:rsidRPr="00BC0805" w:rsidRDefault="00271D0C" w:rsidP="00286B49">
      <w:pPr>
        <w:ind w:firstLine="0"/>
        <w:rPr>
          <w:sz w:val="24"/>
          <w:szCs w:val="24"/>
          <w:lang w:val="ro-MD"/>
        </w:rPr>
      </w:pPr>
    </w:p>
    <w:sectPr w:rsidR="00271D0C" w:rsidRPr="00BC0805"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16D29" w14:textId="77777777" w:rsidR="0021723D" w:rsidRDefault="0021723D" w:rsidP="00026B87">
      <w:r>
        <w:separator/>
      </w:r>
    </w:p>
  </w:endnote>
  <w:endnote w:type="continuationSeparator" w:id="0">
    <w:p w14:paraId="7E5C9EF9" w14:textId="77777777" w:rsidR="0021723D" w:rsidRDefault="0021723D"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1B9DC" w14:textId="77777777" w:rsidR="0021723D" w:rsidRDefault="0021723D" w:rsidP="00026B87">
      <w:r>
        <w:separator/>
      </w:r>
    </w:p>
  </w:footnote>
  <w:footnote w:type="continuationSeparator" w:id="0">
    <w:p w14:paraId="4A9406ED" w14:textId="77777777" w:rsidR="0021723D" w:rsidRDefault="0021723D"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2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8"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1"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9"/>
  </w:num>
  <w:num w:numId="4">
    <w:abstractNumId w:val="4"/>
  </w:num>
  <w:num w:numId="5">
    <w:abstractNumId w:val="2"/>
  </w:num>
  <w:num w:numId="6">
    <w:abstractNumId w:val="8"/>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93C3F"/>
    <w:rsid w:val="001B2461"/>
    <w:rsid w:val="001B5608"/>
    <w:rsid w:val="001C3530"/>
    <w:rsid w:val="001D364E"/>
    <w:rsid w:val="001E10F9"/>
    <w:rsid w:val="001E6EB8"/>
    <w:rsid w:val="0021723D"/>
    <w:rsid w:val="00222B19"/>
    <w:rsid w:val="00243B9C"/>
    <w:rsid w:val="00251AE0"/>
    <w:rsid w:val="0025392F"/>
    <w:rsid w:val="00256E5C"/>
    <w:rsid w:val="00256F32"/>
    <w:rsid w:val="00267DC3"/>
    <w:rsid w:val="00271D0C"/>
    <w:rsid w:val="00283736"/>
    <w:rsid w:val="00284E34"/>
    <w:rsid w:val="00286B49"/>
    <w:rsid w:val="0029400E"/>
    <w:rsid w:val="002B029A"/>
    <w:rsid w:val="0031334E"/>
    <w:rsid w:val="00315464"/>
    <w:rsid w:val="003321A4"/>
    <w:rsid w:val="0034194B"/>
    <w:rsid w:val="00352866"/>
    <w:rsid w:val="003543E9"/>
    <w:rsid w:val="00361CE1"/>
    <w:rsid w:val="003724B5"/>
    <w:rsid w:val="00372B42"/>
    <w:rsid w:val="00384A19"/>
    <w:rsid w:val="003852B4"/>
    <w:rsid w:val="003A4AE6"/>
    <w:rsid w:val="003B04ED"/>
    <w:rsid w:val="003B596B"/>
    <w:rsid w:val="003D6BC3"/>
    <w:rsid w:val="003E5E94"/>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18E3"/>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41E9"/>
    <w:rsid w:val="009C717D"/>
    <w:rsid w:val="009D11AC"/>
    <w:rsid w:val="009D1C68"/>
    <w:rsid w:val="009D5B26"/>
    <w:rsid w:val="009E20E6"/>
    <w:rsid w:val="00A0308D"/>
    <w:rsid w:val="00A04621"/>
    <w:rsid w:val="00A1010C"/>
    <w:rsid w:val="00A20072"/>
    <w:rsid w:val="00A23620"/>
    <w:rsid w:val="00A319B1"/>
    <w:rsid w:val="00A32BFE"/>
    <w:rsid w:val="00A32C81"/>
    <w:rsid w:val="00A35DD9"/>
    <w:rsid w:val="00A56041"/>
    <w:rsid w:val="00A64D4F"/>
    <w:rsid w:val="00A661BB"/>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805"/>
    <w:rsid w:val="00BD3A5F"/>
    <w:rsid w:val="00BE4E2C"/>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4585D"/>
    <w:rsid w:val="00D64123"/>
    <w:rsid w:val="00D642D3"/>
    <w:rsid w:val="00D71449"/>
    <w:rsid w:val="00D8311D"/>
    <w:rsid w:val="00D86B79"/>
    <w:rsid w:val="00D90BCF"/>
    <w:rsid w:val="00D91434"/>
    <w:rsid w:val="00DA04A9"/>
    <w:rsid w:val="00DA34DA"/>
    <w:rsid w:val="00DB1216"/>
    <w:rsid w:val="00DB1DB2"/>
    <w:rsid w:val="00DB3B76"/>
    <w:rsid w:val="00DB7468"/>
    <w:rsid w:val="00DC4C6E"/>
    <w:rsid w:val="00DF0E57"/>
    <w:rsid w:val="00DF181A"/>
    <w:rsid w:val="00DF7E3E"/>
    <w:rsid w:val="00E02B14"/>
    <w:rsid w:val="00E04C14"/>
    <w:rsid w:val="00E06A49"/>
    <w:rsid w:val="00E11CE2"/>
    <w:rsid w:val="00E216C5"/>
    <w:rsid w:val="00E25218"/>
    <w:rsid w:val="00E32EFD"/>
    <w:rsid w:val="00E43806"/>
    <w:rsid w:val="00E52F97"/>
    <w:rsid w:val="00E82D01"/>
    <w:rsid w:val="00EA089B"/>
    <w:rsid w:val="00EA1DFC"/>
    <w:rsid w:val="00EA3268"/>
    <w:rsid w:val="00EA7735"/>
    <w:rsid w:val="00EB2237"/>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B5F89"/>
    <w:rsid w:val="00FC2D2D"/>
    <w:rsid w:val="00FC4320"/>
    <w:rsid w:val="00FD2A3E"/>
    <w:rsid w:val="00FD50C6"/>
    <w:rsid w:val="00FD570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paragraph" w:styleId="af6">
    <w:name w:val="Body Text Indent"/>
    <w:basedOn w:val="a"/>
    <w:link w:val="af7"/>
    <w:uiPriority w:val="99"/>
    <w:unhideWhenUsed/>
    <w:rsid w:val="00BD3A5F"/>
    <w:pPr>
      <w:ind w:firstLine="567"/>
    </w:pPr>
    <w:rPr>
      <w:sz w:val="24"/>
      <w:lang w:val="ro-RO" w:eastAsia="ru-RU"/>
    </w:rPr>
  </w:style>
  <w:style w:type="character" w:customStyle="1" w:styleId="af7">
    <w:name w:val="Основной текст с отступом Знак"/>
    <w:basedOn w:val="a0"/>
    <w:link w:val="af6"/>
    <w:uiPriority w:val="99"/>
    <w:rsid w:val="00BD3A5F"/>
    <w:rPr>
      <w:sz w:val="24"/>
      <w:lang w:val="ro-RO"/>
    </w:rPr>
  </w:style>
  <w:style w:type="paragraph" w:styleId="af8">
    <w:name w:val="footnote text"/>
    <w:basedOn w:val="a"/>
    <w:link w:val="af9"/>
    <w:uiPriority w:val="99"/>
    <w:rsid w:val="00BD3A5F"/>
    <w:pPr>
      <w:ind w:firstLine="0"/>
    </w:pPr>
  </w:style>
  <w:style w:type="character" w:customStyle="1" w:styleId="af9">
    <w:name w:val="Текст сноски Знак"/>
    <w:basedOn w:val="a0"/>
    <w:link w:val="af8"/>
    <w:uiPriority w:val="99"/>
    <w:rsid w:val="00BD3A5F"/>
    <w:rPr>
      <w:lang w:val="en-US" w:eastAsia="en-US"/>
    </w:rPr>
  </w:style>
  <w:style w:type="character" w:styleId="afa">
    <w:name w:val="footnote reference"/>
    <w:uiPriority w:val="99"/>
    <w:rsid w:val="00BD3A5F"/>
    <w:rPr>
      <w:rFonts w:cs="Times New Roman"/>
      <w:vertAlign w:val="superscript"/>
    </w:rPr>
  </w:style>
  <w:style w:type="paragraph" w:customStyle="1" w:styleId="SectionIXHeader">
    <w:name w:val="Section IX Header"/>
    <w:basedOn w:val="a"/>
    <w:uiPriority w:val="99"/>
    <w:rsid w:val="00BD3A5F"/>
    <w:pPr>
      <w:spacing w:before="240" w:after="240"/>
      <w:ind w:firstLine="0"/>
      <w:jc w:val="center"/>
    </w:pPr>
    <w:rPr>
      <w:rFonts w:ascii="Times New Roman Bold" w:hAnsi="Times New Roman Bold"/>
      <w:b/>
      <w:sz w:val="36"/>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286B4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7418448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4014</Words>
  <Characters>28508</Characters>
  <Application>Microsoft Office Word</Application>
  <DocSecurity>0</DocSecurity>
  <Lines>237</Lines>
  <Paragraphs>64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Nicov Alisa</cp:lastModifiedBy>
  <cp:revision>21</cp:revision>
  <cp:lastPrinted>2024-02-26T12:03:00Z</cp:lastPrinted>
  <dcterms:created xsi:type="dcterms:W3CDTF">2024-02-28T13:24:00Z</dcterms:created>
  <dcterms:modified xsi:type="dcterms:W3CDTF">2026-04-03T06:14:00Z</dcterms:modified>
</cp:coreProperties>
</file>