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X="-426" w:tblpY="347"/>
        <w:tblW w:w="5374" w:type="pct"/>
        <w:tblLayout w:type="fixed"/>
        <w:tblLook w:val="04A0" w:firstRow="1" w:lastRow="0" w:firstColumn="1" w:lastColumn="0" w:noHBand="0" w:noVBand="1"/>
      </w:tblPr>
      <w:tblGrid>
        <w:gridCol w:w="1905"/>
        <w:gridCol w:w="1769"/>
        <w:gridCol w:w="1076"/>
        <w:gridCol w:w="1490"/>
        <w:gridCol w:w="2382"/>
        <w:gridCol w:w="1827"/>
        <w:gridCol w:w="4872"/>
        <w:gridCol w:w="9"/>
      </w:tblGrid>
      <w:tr w:rsidR="00C82CD0" w:rsidRPr="001D2475" w14:paraId="09461135" w14:textId="77777777" w:rsidTr="00715BF5">
        <w:trPr>
          <w:trHeight w:val="688"/>
        </w:trPr>
        <w:tc>
          <w:tcPr>
            <w:tcW w:w="5000" w:type="pct"/>
            <w:gridSpan w:val="8"/>
            <w:vAlign w:val="center"/>
            <w:hideMark/>
          </w:tcPr>
          <w:p w14:paraId="1B73D90A" w14:textId="77777777" w:rsidR="001E6072" w:rsidRPr="001D2475" w:rsidRDefault="001E6072" w:rsidP="001E6072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</w:pP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br w:type="page"/>
            </w: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 w:type="page"/>
            </w: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br w:type="page"/>
            </w: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247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  <w:t>Anexa 4</w:t>
            </w:r>
          </w:p>
          <w:p w14:paraId="465A178B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82CD0" w:rsidRPr="001D2475" w14:paraId="7DFBDDA6" w14:textId="77777777" w:rsidTr="00715BF5">
        <w:trPr>
          <w:trHeight w:val="459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932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23"/>
            </w:tblGrid>
            <w:tr w:rsidR="001E6072" w:rsidRPr="001D2475" w14:paraId="32C1CDEB" w14:textId="77777777" w:rsidTr="00715BF5">
              <w:trPr>
                <w:trHeight w:val="429"/>
                <w:jc w:val="center"/>
              </w:trPr>
              <w:tc>
                <w:tcPr>
                  <w:tcW w:w="932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0ECC55" w14:textId="77777777" w:rsidR="001E6072" w:rsidRPr="001D2475" w:rsidRDefault="001E6072" w:rsidP="001E6072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D2475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4"/>
                      <w:szCs w:val="24"/>
                    </w:rPr>
                    <w:t>[Acest tabel va fi completat de către ofertant în coloanele 2, 3, 4, 6]</w:t>
                  </w:r>
                </w:p>
              </w:tc>
            </w:tr>
          </w:tbl>
          <w:p w14:paraId="50057F92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5870A1F0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32CC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Numărul procedurii de achiziție_ _____________din_________</w:t>
            </w:r>
          </w:p>
        </w:tc>
      </w:tr>
      <w:tr w:rsidR="00C82CD0" w:rsidRPr="001D2475" w14:paraId="703DDE2C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4841" w14:textId="40784859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Obiectul achiziției: </w:t>
            </w:r>
            <w:r w:rsidR="001D2475" w:rsidRPr="001D247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1D2475" w:rsidRPr="001D247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Mobilier din inox alimentar (mese cu cuve, rafturi și mese de lucru) pentru necesitățile IMSP Spitalul Raional Ocnița</w:t>
            </w:r>
            <w:r w:rsidR="001D2475"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                                                     </w:t>
            </w:r>
          </w:p>
        </w:tc>
      </w:tr>
      <w:tr w:rsidR="00C82CD0" w:rsidRPr="001D2475" w14:paraId="381255C3" w14:textId="77777777" w:rsidTr="00715BF5">
        <w:trPr>
          <w:trHeight w:val="613"/>
        </w:trPr>
        <w:tc>
          <w:tcPr>
            <w:tcW w:w="2812" w:type="pct"/>
            <w:gridSpan w:val="5"/>
          </w:tcPr>
          <w:p w14:paraId="108121DE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88" w:type="pct"/>
            <w:gridSpan w:val="3"/>
          </w:tcPr>
          <w:p w14:paraId="44FCFA12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4B4E275E" w14:textId="77777777" w:rsidTr="00715BF5">
        <w:trPr>
          <w:gridAfter w:val="1"/>
          <w:wAfter w:w="4" w:type="pct"/>
          <w:trHeight w:val="103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EFC9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B29C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Denumirea modelului bunului/serviciului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D42E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Țara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A374" w14:textId="6CF43038" w:rsidR="001E6072" w:rsidRPr="001D2475" w:rsidRDefault="00715BF5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</w:t>
            </w:r>
            <w:r w:rsidR="001E6072"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cătorul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292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Specificarea tehnică deplină solicitată de către entitatea contractantă</w:t>
            </w:r>
          </w:p>
          <w:p w14:paraId="1C5FBDF5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2C35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Specificarea tehnică deplină propusă de către ofertant</w:t>
            </w:r>
          </w:p>
          <w:p w14:paraId="4E37BCAD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1774ECEB" w14:textId="77777777" w:rsidTr="00715BF5">
        <w:trPr>
          <w:gridAfter w:val="1"/>
          <w:wAfter w:w="4" w:type="pct"/>
          <w:trHeight w:val="279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17EB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52E2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9101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923A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A41F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1D12" w14:textId="77777777" w:rsidR="001E6072" w:rsidRPr="001D2475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82CD0" w:rsidRPr="001D2475" w14:paraId="44C6AC59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C1BE" w14:textId="77777777" w:rsidR="001E6072" w:rsidRPr="001D2475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Bunuri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9613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4113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5E93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429" w14:textId="77777777" w:rsidR="001E6072" w:rsidRPr="001D2475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546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0B20FD76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BE15" w14:textId="77777777" w:rsidR="001E6072" w:rsidRPr="001D2475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E6BF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134B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D8EC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A3D0" w14:textId="77777777" w:rsidR="001E6072" w:rsidRPr="001D2475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061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3076CF44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851A4" w14:textId="0B22ABFC" w:rsidR="001E6072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Masă cu 2 cuve și uscător veselă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B5C7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6BC8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C55A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B975" w14:textId="5B97F529" w:rsidR="001E6072" w:rsidRPr="001D2475" w:rsidRDefault="001D2475" w:rsidP="001E607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Dimensiuni: 1000x600x850 mm; cuve 500x400x250 mm. Material: Inox alimentar AISI 304. </w:t>
            </w: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2475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1D2475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7CB6728" wp14:editId="389E1CE5">
                  <wp:extent cx="2157047" cy="1617785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670" cy="162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9F22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70663ABD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3D77" w14:textId="24C75875" w:rsidR="001E6072" w:rsidRPr="001D2475" w:rsidRDefault="001E6072" w:rsidP="001E60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EF4D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41F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B71D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A2CF" w14:textId="77777777" w:rsidR="001E6072" w:rsidRPr="001D2475" w:rsidRDefault="001E6072" w:rsidP="001E6072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FC8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2CD0" w:rsidRPr="001D2475" w14:paraId="527AA068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51C2" w14:textId="40527E79" w:rsidR="001E6072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D247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Raft cu 3 nivele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4F0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D46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F836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732" w:type="dxa"/>
              <w:tblLayout w:type="fixed"/>
              <w:tblLook w:val="04A0" w:firstRow="1" w:lastRow="0" w:firstColumn="1" w:lastColumn="0" w:noHBand="0" w:noVBand="1"/>
            </w:tblPr>
            <w:tblGrid>
              <w:gridCol w:w="3732"/>
            </w:tblGrid>
            <w:tr w:rsidR="001E6072" w:rsidRPr="001D2475" w14:paraId="358945A6" w14:textId="77777777" w:rsidTr="00715BF5">
              <w:trPr>
                <w:trHeight w:val="262"/>
              </w:trPr>
              <w:tc>
                <w:tcPr>
                  <w:tcW w:w="37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B610EFF" w14:textId="6699099E" w:rsidR="001E6072" w:rsidRPr="001D2475" w:rsidRDefault="001D2475" w:rsidP="001D2475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D2475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Dimensiuni: 1000x550x1500 mm. Material: Inox alimentar AISI 304. </w:t>
                  </w:r>
                  <w:r w:rsidRPr="001D2475">
                    <w:rPr>
                      <w:rFonts w:ascii="Times New Roman" w:hAnsi="Times New Roman" w:cs="Times New Roman"/>
                      <w:sz w:val="24"/>
                      <w:szCs w:val="24"/>
                      <w:lang w:val="ru-RU" w:eastAsia="ru-RU"/>
                    </w:rPr>
                    <w:t>Construcție stabilă, polițe ranforsate.</w:t>
                  </w:r>
                  <w:r w:rsidRPr="001D2475">
                    <w:rPr>
                      <w:rFonts w:ascii="Times New Roman" w:hAnsi="Times New Roman" w:cs="Times New Roman"/>
                      <w:sz w:val="24"/>
                      <w:szCs w:val="24"/>
                      <w:lang w:val="ru-RU" w:eastAsia="ru-RU"/>
                    </w:rPr>
                    <w:br/>
                  </w:r>
                  <w:r w:rsidRPr="001D2475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1D2475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0" distR="0" wp14:anchorId="4CFDCD23" wp14:editId="3FB38F9B">
                        <wp:extent cx="2232660" cy="233108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32660" cy="2331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E41B231" w14:textId="77777777" w:rsidR="001E6072" w:rsidRPr="001D2475" w:rsidRDefault="001E6072" w:rsidP="001E607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E72D" w14:textId="77777777" w:rsidR="001E6072" w:rsidRPr="001D2475" w:rsidRDefault="001E6072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D2475" w:rsidRPr="001D2475" w14:paraId="73729AD6" w14:textId="77777777" w:rsidTr="00715BF5">
        <w:trPr>
          <w:gridAfter w:val="1"/>
          <w:wAfter w:w="4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C7FC" w14:textId="47B72CBB" w:rsidR="001D2475" w:rsidRPr="001D2475" w:rsidRDefault="001D2475" w:rsidP="001E607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D247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Masă cu 2 polițe plate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F2A7" w14:textId="77777777" w:rsidR="001D2475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BDEB" w14:textId="77777777" w:rsidR="001D2475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C4A0" w14:textId="77777777" w:rsidR="001D2475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0950" w14:textId="17693593" w:rsidR="001D2475" w:rsidRPr="001D2475" w:rsidRDefault="001D2475" w:rsidP="001D24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Dimensiuni: 1500x600x850 mm. Material: Inox alimentar AISI 304. Blat de lucru cu ranforsare, poliță inferioară inclusă.</w:t>
            </w:r>
            <w:r w:rsidRPr="001D24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2475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</w:t>
            </w:r>
            <w:r w:rsidRPr="001D2475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77742A1" wp14:editId="0543DC5B">
                  <wp:extent cx="2305050" cy="1524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1E14" w14:textId="77777777" w:rsidR="001D2475" w:rsidRPr="001D2475" w:rsidRDefault="001D2475" w:rsidP="001E6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48BF4BB" w14:textId="77777777" w:rsidR="001E6072" w:rsidRPr="001D2475" w:rsidRDefault="001E6072" w:rsidP="001E6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57AEEB" w14:textId="77777777" w:rsidR="00417331" w:rsidRPr="001D2475" w:rsidRDefault="00417331" w:rsidP="001E6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387E88" w14:textId="5AF0ACFA" w:rsidR="001E6072" w:rsidRPr="001D2475" w:rsidRDefault="001E6072" w:rsidP="001E60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>Semnat:_______________ Numele, Prenumele:</w:t>
      </w:r>
      <w:r w:rsidR="007825D5"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25D5" w:rsidRPr="001D24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Punga Dumitru</w:t>
      </w:r>
      <w:r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7331"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 calitate de: </w:t>
      </w:r>
      <w:r w:rsidR="007825D5" w:rsidRPr="001D2475">
        <w:rPr>
          <w:rFonts w:ascii="Times New Roman" w:hAnsi="Times New Roman" w:cs="Times New Roman"/>
          <w:color w:val="000000" w:themeColor="text1"/>
          <w:sz w:val="24"/>
          <w:szCs w:val="24"/>
        </w:rPr>
        <w:t>Director IMSP Spitalul Raional Ocnița</w:t>
      </w:r>
    </w:p>
    <w:p w14:paraId="4A5ADDA7" w14:textId="77777777" w:rsidR="001E6072" w:rsidRPr="001D3B9F" w:rsidRDefault="001E6072" w:rsidP="001E6072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1D3B9F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1AF63CFE" w14:textId="77777777" w:rsidR="001E6072" w:rsidRPr="001D3B9F" w:rsidRDefault="001E6072" w:rsidP="001E6072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38E9045" w14:textId="77777777" w:rsidR="001E6072" w:rsidRPr="001D3B9F" w:rsidRDefault="001E6072" w:rsidP="001E6072"/>
    <w:p w14:paraId="3F41A984" w14:textId="77777777" w:rsidR="001E6072" w:rsidRPr="001D3B9F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55110FEF" w14:textId="77777777" w:rsidR="001A3687" w:rsidRPr="001E6072" w:rsidRDefault="001A3687" w:rsidP="001E6072">
      <w:bookmarkStart w:id="4" w:name="_GoBack"/>
      <w:bookmarkEnd w:id="4"/>
    </w:p>
    <w:sectPr w:rsidR="001A3687" w:rsidRPr="001E6072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01931"/>
    <w:rsid w:val="0005751E"/>
    <w:rsid w:val="00087FA4"/>
    <w:rsid w:val="001A3687"/>
    <w:rsid w:val="001B1E4E"/>
    <w:rsid w:val="001D2475"/>
    <w:rsid w:val="001E6072"/>
    <w:rsid w:val="001E641A"/>
    <w:rsid w:val="002F32F1"/>
    <w:rsid w:val="0032560B"/>
    <w:rsid w:val="00412A87"/>
    <w:rsid w:val="00417331"/>
    <w:rsid w:val="00477285"/>
    <w:rsid w:val="004E10E0"/>
    <w:rsid w:val="00715BF5"/>
    <w:rsid w:val="007825D5"/>
    <w:rsid w:val="007B7BF4"/>
    <w:rsid w:val="00911CE1"/>
    <w:rsid w:val="0095433F"/>
    <w:rsid w:val="00982E88"/>
    <w:rsid w:val="00A11C85"/>
    <w:rsid w:val="00AA6721"/>
    <w:rsid w:val="00AD5788"/>
    <w:rsid w:val="00B06A7F"/>
    <w:rsid w:val="00B3214F"/>
    <w:rsid w:val="00B4580F"/>
    <w:rsid w:val="00C125A9"/>
    <w:rsid w:val="00C64AE1"/>
    <w:rsid w:val="00C82CD0"/>
    <w:rsid w:val="00D00F88"/>
    <w:rsid w:val="00D9229D"/>
    <w:rsid w:val="00D96158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37EC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31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spacing w:line="259" w:lineRule="auto"/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Strong"/>
    <w:basedOn w:val="a0"/>
    <w:uiPriority w:val="22"/>
    <w:qFormat/>
    <w:rsid w:val="00C82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208A4-8599-402B-96C9-AE9656845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Учетная запись Майкрософт</cp:lastModifiedBy>
  <cp:revision>8</cp:revision>
  <dcterms:created xsi:type="dcterms:W3CDTF">2025-09-23T11:07:00Z</dcterms:created>
  <dcterms:modified xsi:type="dcterms:W3CDTF">2026-02-28T18:50:00Z</dcterms:modified>
</cp:coreProperties>
</file>