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3, 4, iar de către autoritatea contractantă – în coloanele 1, 2]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ro-RO" w:eastAsia="en-US"/>
              </w:rPr>
              <w:t>Lucrări de vopsire a conductei magistrale de gaz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4324"/>
        <w:gridCol w:w="4318"/>
        <w:gridCol w:w="4297"/>
        <w:gridCol w:w="2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43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2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2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2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32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2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  <w:t>Lucrări de vopsire a conductei magistrale de gaz de pe str. Feroviarilor</w:t>
            </w:r>
          </w:p>
        </w:tc>
        <w:tc>
          <w:tcPr>
            <w:tcW w:w="4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2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0"/>
                <w:szCs w:val="20"/>
                <w:lang w:val="en-US" w:eastAsia="ru-RU"/>
              </w:rPr>
              <w:t>Conform cerințelor solicitate în Caietul de sarcini.</w:t>
            </w:r>
          </w:p>
        </w:tc>
        <w:tc>
          <w:tcPr>
            <w:tcW w:w="42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tabs>
          <w:tab w:val="left" w:pos="61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textAlignment w:val="auto"/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3 cu specificația tehnică desfășurată.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ro-RO" w:eastAsia="en-US"/>
              </w:rPr>
              <w:t>Lucrări de vopsire a conductei magistrale de gaz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15"/>
                <w:szCs w:val="15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highlight w:val="none"/>
                <w:lang w:val="ru-RU" w:eastAsia="en-US"/>
              </w:rPr>
              <w:t>45442100-8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52" w:lineRule="auto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Lucrări de vopsire a conductei magistrale de gaz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de pe str. Feroviarilor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vertAlign w:val="superscript"/>
                <w:lang w:eastAsia="zh-CN" w:bidi="ar"/>
              </w:rPr>
              <w:t>2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650,00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singl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Termen-limită de executare a lucrărilor: 01.10.2026.</w:t>
            </w:r>
          </w:p>
        </w:tc>
        <w:tc>
          <w:tcPr>
            <w:tcW w:w="1214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6FF2F0B"/>
    <w:rsid w:val="075B04E7"/>
    <w:rsid w:val="0856189A"/>
    <w:rsid w:val="08B253D3"/>
    <w:rsid w:val="08E32BEA"/>
    <w:rsid w:val="0927774F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BF2E5B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7A06781"/>
    <w:rsid w:val="18294330"/>
    <w:rsid w:val="19050E57"/>
    <w:rsid w:val="190553DB"/>
    <w:rsid w:val="192C06DB"/>
    <w:rsid w:val="194D5101"/>
    <w:rsid w:val="19D246EC"/>
    <w:rsid w:val="1A235F91"/>
    <w:rsid w:val="1AA40A6F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837A7F"/>
    <w:rsid w:val="27FE6EAA"/>
    <w:rsid w:val="28921BC8"/>
    <w:rsid w:val="28D72411"/>
    <w:rsid w:val="28DE416E"/>
    <w:rsid w:val="28F306BC"/>
    <w:rsid w:val="28F43F3F"/>
    <w:rsid w:val="295419DA"/>
    <w:rsid w:val="299E0B55"/>
    <w:rsid w:val="2A24061D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D82E49"/>
    <w:rsid w:val="2EE338FA"/>
    <w:rsid w:val="2EFB296D"/>
    <w:rsid w:val="2F7964B4"/>
    <w:rsid w:val="2FAB6462"/>
    <w:rsid w:val="2FB51617"/>
    <w:rsid w:val="305A191B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401CBF"/>
    <w:rsid w:val="35635123"/>
    <w:rsid w:val="35B4714A"/>
    <w:rsid w:val="36202A8B"/>
    <w:rsid w:val="367A5F70"/>
    <w:rsid w:val="36A7742E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7C63CD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DA49C3"/>
    <w:rsid w:val="56FA0D19"/>
    <w:rsid w:val="56FE6A8B"/>
    <w:rsid w:val="57067491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2026-07-02T13:43:40Z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