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2AB19E" w14:textId="7F8A6442" w:rsidR="00F02435" w:rsidRPr="00D61A1D" w:rsidRDefault="00D61A1D" w:rsidP="00D61A1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shd w:val="clear" w:color="auto" w:fill="FFF2CC" w:themeFill="accent4" w:themeFillTint="33"/>
            <w:lang w:val="ro-RO" w:eastAsia="ru-RU"/>
          </w:rPr>
          <w:alias w:val="denumirea companiei/operatorului economic"/>
          <w:tag w:val="denumirea companiei "/>
          <w:id w:val="825555510"/>
          <w:lock w:val="sdtLocked"/>
          <w:placeholder>
            <w:docPart w:val="DefaultPlaceholder_-1854013440"/>
          </w:placeholder>
          <w15:color w:val="000000"/>
          <w:text/>
        </w:sdtPr>
        <w:sdtContent>
          <w:r w:rsidR="00EF19ED" w:rsidRPr="00EF19ED">
            <w:rPr>
              <w:rFonts w:ascii="Times New Roman" w:eastAsia="Times New Roman" w:hAnsi="Times New Roman" w:cs="Times New Roman"/>
              <w:sz w:val="24"/>
              <w:szCs w:val="24"/>
              <w:shd w:val="clear" w:color="auto" w:fill="FFF2CC" w:themeFill="accent4" w:themeFillTint="33"/>
              <w:lang w:val="ro-RO" w:eastAsia="ru-RU"/>
            </w:rPr>
            <w:t xml:space="preserve">             </w:t>
          </w:r>
          <w:r w:rsidR="002D3FBA">
            <w:rPr>
              <w:rFonts w:ascii="Times New Roman" w:eastAsia="Times New Roman" w:hAnsi="Times New Roman" w:cs="Times New Roman"/>
              <w:sz w:val="24"/>
              <w:szCs w:val="24"/>
              <w:shd w:val="clear" w:color="auto" w:fill="FFF2CC" w:themeFill="accent4" w:themeFillTint="33"/>
              <w:lang w:val="ro-RO" w:eastAsia="ru-RU"/>
            </w:rPr>
            <w:t xml:space="preserve"> </w:t>
          </w:r>
          <w:r w:rsidR="00EF19ED" w:rsidRPr="00EF19ED">
            <w:rPr>
              <w:rFonts w:ascii="Times New Roman" w:eastAsia="Times New Roman" w:hAnsi="Times New Roman" w:cs="Times New Roman"/>
              <w:sz w:val="24"/>
              <w:szCs w:val="24"/>
              <w:shd w:val="clear" w:color="auto" w:fill="FFF2CC" w:themeFill="accent4" w:themeFillTint="33"/>
              <w:lang w:val="ro-RO" w:eastAsia="ru-RU"/>
            </w:rPr>
            <w:t xml:space="preserve">                 </w:t>
          </w:r>
        </w:sdtContent>
      </w:sdt>
    </w:p>
    <w:p w14:paraId="0EECECBE" w14:textId="77777777" w:rsidR="00F02435" w:rsidRPr="00F02435" w:rsidRDefault="00F02435" w:rsidP="00F02435">
      <w:pPr>
        <w:widowControl w:val="0"/>
        <w:spacing w:line="259" w:lineRule="exact"/>
        <w:rPr>
          <w:rFonts w:ascii="Times New Roman" w:eastAsia="Calibri" w:hAnsi="Times New Roman" w:cs="Times New Roman"/>
          <w:color w:val="000000"/>
          <w:spacing w:val="50"/>
          <w:sz w:val="24"/>
          <w:szCs w:val="24"/>
          <w:shd w:val="clear" w:color="auto" w:fill="FFFFFF"/>
          <w:lang w:val="ro-RO" w:eastAsia="ro-RO" w:bidi="ro-RO"/>
        </w:rPr>
      </w:pPr>
    </w:p>
    <w:p w14:paraId="3242EF8B" w14:textId="77777777" w:rsidR="00F02435" w:rsidRPr="00790634" w:rsidRDefault="00F02435" w:rsidP="00790634">
      <w:pPr>
        <w:widowControl w:val="0"/>
        <w:spacing w:after="240" w:line="259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</w:pPr>
      <w:r w:rsidRPr="00790634">
        <w:rPr>
          <w:rFonts w:ascii="Times New Roman" w:eastAsia="Calibri" w:hAnsi="Times New Roman" w:cs="Times New Roman"/>
          <w:b/>
          <w:bCs/>
          <w:color w:val="000000"/>
          <w:spacing w:val="50"/>
          <w:sz w:val="24"/>
          <w:szCs w:val="24"/>
          <w:shd w:val="clear" w:color="auto" w:fill="FFFFFF"/>
          <w:lang w:val="ro-RO" w:eastAsia="ro-RO" w:bidi="ro-RO"/>
        </w:rPr>
        <w:t>DECLARAȚIE</w:t>
      </w:r>
    </w:p>
    <w:p w14:paraId="4CEC7C04" w14:textId="5D4B0EE3" w:rsidR="00F02435" w:rsidRPr="00F02435" w:rsidRDefault="00F02435" w:rsidP="00F02435">
      <w:pPr>
        <w:widowControl w:val="0"/>
        <w:spacing w:line="259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</w:pPr>
      <w:r w:rsidRPr="00F02435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>privind neîncadrarea în situațiile prevăzute la art. 16 alin.</w:t>
      </w:r>
      <w:r w:rsidR="00B511A4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 xml:space="preserve"> </w:t>
      </w:r>
      <w:r w:rsidRPr="00F02435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 xml:space="preserve">(2) lit. a) din Legea nr. 246/2017 cu privire la </w:t>
      </w:r>
      <w:r w:rsidRPr="00F0243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ro-RO" w:eastAsia="en-US"/>
        </w:rPr>
        <w:t xml:space="preserve">întreprinderea de stat și întreprinderea municipală </w:t>
      </w:r>
    </w:p>
    <w:p w14:paraId="275E7B19" w14:textId="77777777" w:rsidR="00F02435" w:rsidRPr="00F02435" w:rsidRDefault="00F02435" w:rsidP="00F02435">
      <w:pPr>
        <w:widowControl w:val="0"/>
        <w:spacing w:line="259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</w:pPr>
    </w:p>
    <w:p w14:paraId="1592C9EC" w14:textId="322A6627" w:rsidR="00EA395D" w:rsidRPr="00A655F0" w:rsidRDefault="00F02435" w:rsidP="00F02435">
      <w:pPr>
        <w:widowControl w:val="0"/>
        <w:spacing w:line="259" w:lineRule="exact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u-RU" w:eastAsia="en-US"/>
        </w:rPr>
      </w:pPr>
      <w:r w:rsidRPr="00F02435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>Titlul achiziției:</w:t>
      </w:r>
      <w:r w:rsidR="00A655F0">
        <w:rPr>
          <w:rFonts w:ascii="Times New Roman" w:eastAsia="Calibri" w:hAnsi="Times New Roman" w:cs="Times New Roman"/>
          <w:b/>
          <w:bCs/>
          <w:sz w:val="24"/>
          <w:szCs w:val="24"/>
          <w:lang w:val="ru-RU" w:eastAsia="en-US"/>
        </w:rPr>
        <w:t xml:space="preserve"> </w:t>
      </w:r>
      <w:sdt>
        <w:sdtPr>
          <w:rPr>
            <w:rFonts w:ascii="Times New Roman" w:eastAsia="Calibri" w:hAnsi="Times New Roman" w:cs="Times New Roman"/>
            <w:b/>
            <w:bCs/>
            <w:sz w:val="24"/>
            <w:szCs w:val="24"/>
            <w:lang w:val="ru-RU" w:eastAsia="en-US"/>
          </w:rPr>
          <w:alias w:val="denumirea achiziției conform anunțului de participare"/>
          <w:tag w:val="denumirea conform anunțului de participare"/>
          <w:id w:val="2135297201"/>
          <w:lock w:val="sdtLocked"/>
          <w:placeholder>
            <w:docPart w:val="DefaultPlaceholder_-1854013440"/>
          </w:placeholder>
          <w15:color w:val="FFFF99"/>
          <w:text/>
        </w:sdtPr>
        <w:sdtContent>
          <w:r w:rsidR="00423938">
            <w:rPr>
              <w:rFonts w:ascii="Times New Roman" w:eastAsia="Calibri" w:hAnsi="Times New Roman" w:cs="Times New Roman"/>
              <w:b/>
              <w:bCs/>
              <w:sz w:val="24"/>
              <w:szCs w:val="24"/>
              <w:lang w:val="ro-MD" w:eastAsia="en-US"/>
            </w:rPr>
            <w:t xml:space="preserve">                           </w:t>
          </w:r>
        </w:sdtContent>
      </w:sdt>
    </w:p>
    <w:p w14:paraId="538EB3E2" w14:textId="77777777" w:rsidR="00F02435" w:rsidRPr="00F02435" w:rsidRDefault="00F02435" w:rsidP="00F02435">
      <w:pPr>
        <w:widowControl w:val="0"/>
        <w:tabs>
          <w:tab w:val="left" w:leader="dot" w:pos="5055"/>
          <w:tab w:val="left" w:leader="dot" w:pos="10161"/>
        </w:tabs>
        <w:spacing w:line="220" w:lineRule="exact"/>
        <w:jc w:val="both"/>
        <w:rPr>
          <w:rFonts w:ascii="Times New Roman" w:eastAsia="Calibri" w:hAnsi="Times New Roman" w:cs="Times New Roman"/>
          <w:sz w:val="24"/>
          <w:szCs w:val="24"/>
          <w:lang w:val="ro-RO" w:eastAsia="en-US"/>
        </w:rPr>
      </w:pPr>
    </w:p>
    <w:p w14:paraId="244D82B7" w14:textId="5D40EB90" w:rsidR="00F02435" w:rsidRPr="008E1963" w:rsidRDefault="00F02435" w:rsidP="00B5303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Subsemnatul,</w:t>
      </w:r>
      <w:r w:rsidR="0048136B" w:rsidRPr="0048136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  <w:shd w:val="clear" w:color="auto" w:fill="FFF2CC" w:themeFill="accent4" w:themeFillTint="33"/>
            <w:lang w:val="ro-RO" w:eastAsia="en-US"/>
          </w:rPr>
          <w:alias w:val="nume prenume conducător"/>
          <w:tag w:val="nume prenume conducător"/>
          <w:id w:val="-1020159592"/>
          <w:lock w:val="sdtLocked"/>
          <w:placeholder>
            <w:docPart w:val="128D0E6EEC9A4B8DB8FA9AC38FB94650"/>
          </w:placeholder>
          <w15:color w:val="FFFFFF"/>
          <w:text/>
        </w:sdtPr>
        <w:sdtContent>
          <w:r w:rsidR="00B53039">
            <w:rPr>
              <w:rFonts w:ascii="Times New Roman" w:eastAsia="Calibri" w:hAnsi="Times New Roman" w:cs="Times New Roman"/>
              <w:sz w:val="24"/>
              <w:szCs w:val="24"/>
              <w:shd w:val="clear" w:color="auto" w:fill="FFF2CC" w:themeFill="accent4" w:themeFillTint="33"/>
              <w:lang w:val="ro-MD" w:eastAsia="en-US"/>
            </w:rPr>
            <w:t xml:space="preserve">                </w:t>
          </w:r>
        </w:sdtContent>
      </w:sdt>
      <w:r w:rsidR="0048136B">
        <w:rPr>
          <w:rFonts w:ascii="Times New Roman" w:eastAsia="Calibri" w:hAnsi="Times New Roman" w:cs="Times New Roman"/>
          <w:sz w:val="24"/>
          <w:szCs w:val="24"/>
          <w:lang w:val="ru-RU" w:eastAsia="en-US"/>
        </w:rPr>
        <w:t xml:space="preserve"> </w:t>
      </w: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reprezentantul legal al</w:t>
      </w:r>
      <w:r w:rsidR="0048136B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  <w:shd w:val="clear" w:color="auto" w:fill="FFF2CC" w:themeFill="accent4" w:themeFillTint="33"/>
            <w:lang w:val="ro-RO" w:eastAsia="en-US"/>
          </w:rPr>
          <w:alias w:val="denumirea companiei"/>
          <w:tag w:val="operatorului economic"/>
          <w:id w:val="1266892075"/>
          <w:lock w:val="sdtLocked"/>
          <w:placeholder>
            <w:docPart w:val="7AD00898AF6244EBB3F23F64F7BE5961"/>
          </w:placeholder>
          <w15:color w:val="FFFFFF"/>
          <w:text/>
        </w:sdtPr>
        <w:sdtContent>
          <w:r w:rsidR="008E1963" w:rsidRPr="00EF19ED">
            <w:rPr>
              <w:rFonts w:ascii="Times New Roman" w:eastAsia="Calibri" w:hAnsi="Times New Roman" w:cs="Times New Roman"/>
              <w:sz w:val="24"/>
              <w:szCs w:val="24"/>
              <w:shd w:val="clear" w:color="auto" w:fill="FFF2CC" w:themeFill="accent4" w:themeFillTint="33"/>
              <w:lang w:val="ro-MD" w:eastAsia="en-US"/>
            </w:rPr>
            <w:t xml:space="preserve">              </w:t>
          </w:r>
        </w:sdtContent>
      </w:sdt>
      <w:r w:rsidR="00EA395D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 </w:t>
      </w: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în calitate de ofertant, la achiziți</w:t>
      </w:r>
      <w:r w:rsidR="009510C8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a</w:t>
      </w:r>
      <w:r w:rsidR="008E1963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 </w:t>
      </w:r>
      <w:sdt>
        <w:sdtPr>
          <w:rPr>
            <w:rFonts w:ascii="Times New Roman" w:eastAsia="Calibri" w:hAnsi="Times New Roman" w:cs="Times New Roman"/>
            <w:sz w:val="24"/>
            <w:szCs w:val="24"/>
            <w:shd w:val="clear" w:color="auto" w:fill="FFF2CC" w:themeFill="accent4" w:themeFillTint="33"/>
            <w:lang w:val="ro-RO" w:eastAsia="en-US"/>
          </w:rPr>
          <w:alias w:val="obiectul achiziției"/>
          <w:tag w:val="obiectul achiziției"/>
          <w:id w:val="-1856652575"/>
          <w:lock w:val="sdtLocked"/>
          <w:placeholder>
            <w:docPart w:val="DefaultPlaceholder_-1854013440"/>
          </w:placeholder>
          <w15:color w:val="FFFFFF"/>
          <w:text/>
        </w:sdtPr>
        <w:sdtContent>
          <w:r w:rsidR="008E1963" w:rsidRPr="00EF19ED">
            <w:rPr>
              <w:rFonts w:ascii="Times New Roman" w:eastAsia="Calibri" w:hAnsi="Times New Roman" w:cs="Times New Roman"/>
              <w:sz w:val="24"/>
              <w:szCs w:val="24"/>
              <w:shd w:val="clear" w:color="auto" w:fill="FFF2CC" w:themeFill="accent4" w:themeFillTint="33"/>
              <w:lang w:val="ro-RO" w:eastAsia="en-US"/>
            </w:rPr>
            <w:t xml:space="preserve">              </w:t>
          </w:r>
        </w:sdtContent>
      </w:sdt>
      <w:r w:rsidR="008E1963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F02435">
        <w:rPr>
          <w:rFonts w:ascii="Times New Roman" w:eastAsia="Corbel" w:hAnsi="Times New Roman" w:cs="Times New Roman"/>
          <w:color w:val="000000"/>
          <w:sz w:val="24"/>
          <w:szCs w:val="24"/>
          <w:shd w:val="clear" w:color="auto" w:fill="FFFFFF"/>
          <w:lang w:val="ro-RO" w:eastAsia="ro-RO" w:bidi="ro-RO"/>
        </w:rPr>
        <w:t>organizată de S.R.L. „Arena Națională”</w:t>
      </w: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F02435">
        <w:rPr>
          <w:rFonts w:ascii="Times New Roman" w:eastAsia="SimSun" w:hAnsi="Times New Roman" w:cs="Times New Roman"/>
          <w:color w:val="000000"/>
          <w:sz w:val="24"/>
          <w:szCs w:val="24"/>
          <w:shd w:val="clear" w:color="auto" w:fill="FFFFFF"/>
          <w:lang w:val="ro-RO" w:eastAsia="ro-RO" w:bidi="ro-RO"/>
        </w:rPr>
        <w:t>art.</w:t>
      </w: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16 alin.(2) lit.a) din Legea nr.246/2017 cu privire la întreprinderea de stat și întreprinderea municipală</w:t>
      </w:r>
      <w:r w:rsidRPr="00F02435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 xml:space="preserve">, </w:t>
      </w: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respectiv ofertantul:</w:t>
      </w:r>
    </w:p>
    <w:p w14:paraId="4C9C5A08" w14:textId="77777777" w:rsidR="00F02435" w:rsidRPr="00F02435" w:rsidRDefault="00F02435" w:rsidP="00B53039">
      <w:pPr>
        <w:widowControl w:val="0"/>
        <w:numPr>
          <w:ilvl w:val="0"/>
          <w:numId w:val="4"/>
        </w:numPr>
        <w:tabs>
          <w:tab w:val="left" w:pos="261"/>
          <w:tab w:val="left" w:pos="851"/>
        </w:tabs>
        <w:spacing w:after="200" w:line="36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  <w:lang w:val="ro-RO" w:eastAsia="en-US"/>
        </w:rPr>
      </w:pP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 inclusiv ori care se află în relații comerciale cu persoane cu funcții de decizie în cadrul Întreprinderii sau al furnizorului de servicii de achiziție implicat în procedura de</w:t>
      </w:r>
      <w:r w:rsidRPr="00F02435">
        <w:rPr>
          <w:rFonts w:ascii="Times New Roman" w:eastAsia="Calibri" w:hAnsi="Times New Roman" w:cs="Times New Roman"/>
          <w:iCs/>
          <w:sz w:val="24"/>
          <w:szCs w:val="24"/>
          <w:lang w:val="ro-RO" w:eastAsia="en-US"/>
        </w:rPr>
        <w:t xml:space="preserve"> atribuire.</w:t>
      </w:r>
    </w:p>
    <w:p w14:paraId="2536D48D" w14:textId="77777777" w:rsidR="00F02435" w:rsidRPr="00F02435" w:rsidRDefault="00F02435" w:rsidP="00EF19ED">
      <w:pPr>
        <w:widowControl w:val="0"/>
        <w:numPr>
          <w:ilvl w:val="0"/>
          <w:numId w:val="4"/>
        </w:numPr>
        <w:tabs>
          <w:tab w:val="left" w:pos="265"/>
          <w:tab w:val="left" w:pos="851"/>
        </w:tabs>
        <w:spacing w:after="200" w:line="360" w:lineRule="auto"/>
        <w:ind w:firstLine="709"/>
        <w:jc w:val="both"/>
        <w:rPr>
          <w:rFonts w:ascii="Times New Roman" w:eastAsia="Calibri" w:hAnsi="Times New Roman" w:cs="Times New Roman"/>
          <w:iCs/>
          <w:sz w:val="24"/>
          <w:szCs w:val="24"/>
          <w:lang w:val="ro-RO" w:eastAsia="en-US"/>
        </w:rPr>
      </w:pPr>
      <w:r w:rsidRPr="00F02435">
        <w:rPr>
          <w:rFonts w:ascii="Times New Roman" w:eastAsia="Calibri" w:hAnsi="Times New Roman" w:cs="Times New Roman"/>
          <w:iCs/>
          <w:sz w:val="24"/>
          <w:szCs w:val="24"/>
          <w:lang w:val="ro-RO" w:eastAsia="en-US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4384F16D" w14:textId="77777777" w:rsidR="00F02435" w:rsidRPr="00F02435" w:rsidRDefault="00F02435" w:rsidP="00EF19ED">
      <w:pPr>
        <w:widowControl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ro-RO" w:eastAsia="en-US"/>
        </w:rPr>
      </w:pP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>Declar că informațiile furnizate în scopul demonstrării îndeplinirii criteriilor de calificare sunt complete și corecte în fiecare detaliu și înțeleg că întreprinderea are dreptul de a solicita, în scopul verificării și confirmării declarațiilor, orice documente doveditoare de care dispun.</w:t>
      </w:r>
    </w:p>
    <w:p w14:paraId="5E2EB205" w14:textId="77777777" w:rsidR="00F02435" w:rsidRPr="00F02435" w:rsidRDefault="00F02435" w:rsidP="00F02435">
      <w:pPr>
        <w:widowControl w:val="0"/>
        <w:tabs>
          <w:tab w:val="left" w:leader="dot" w:pos="2974"/>
        </w:tabs>
        <w:spacing w:line="220" w:lineRule="exact"/>
        <w:jc w:val="both"/>
        <w:rPr>
          <w:rFonts w:ascii="Times New Roman" w:eastAsia="Calibri" w:hAnsi="Times New Roman" w:cs="Times New Roman"/>
          <w:sz w:val="24"/>
          <w:szCs w:val="24"/>
          <w:lang w:val="ro-RO" w:eastAsia="en-US"/>
        </w:rPr>
      </w:pPr>
    </w:p>
    <w:p w14:paraId="40705856" w14:textId="77E77D22" w:rsidR="00F02435" w:rsidRPr="00F02435" w:rsidRDefault="00F02435" w:rsidP="00F02435">
      <w:pPr>
        <w:widowControl w:val="0"/>
        <w:tabs>
          <w:tab w:val="left" w:leader="dot" w:pos="2974"/>
        </w:tabs>
        <w:spacing w:line="220" w:lineRule="exact"/>
        <w:jc w:val="both"/>
        <w:rPr>
          <w:rFonts w:ascii="Times New Roman" w:eastAsia="Calibri" w:hAnsi="Times New Roman" w:cs="Times New Roman"/>
          <w:sz w:val="24"/>
          <w:szCs w:val="24"/>
          <w:lang w:val="ro-RO" w:eastAsia="en-US"/>
        </w:rPr>
      </w:pPr>
      <w:r w:rsidRPr="00F02435">
        <w:rPr>
          <w:rFonts w:ascii="Times New Roman" w:eastAsia="Calibri" w:hAnsi="Times New Roman" w:cs="Times New Roman"/>
          <w:sz w:val="24"/>
          <w:szCs w:val="24"/>
          <w:lang w:val="ro-RO" w:eastAsia="en-US"/>
        </w:rPr>
        <w:t xml:space="preserve">Data completării </w:t>
      </w:r>
      <w:sdt>
        <w:sdtPr>
          <w:rPr>
            <w:rFonts w:ascii="Times New Roman" w:eastAsia="Calibri" w:hAnsi="Times New Roman" w:cs="Times New Roman"/>
            <w:sz w:val="24"/>
            <w:szCs w:val="24"/>
            <w:shd w:val="clear" w:color="auto" w:fill="FFF2CC" w:themeFill="accent4" w:themeFillTint="33"/>
            <w:lang w:val="ro-RO" w:eastAsia="en-US"/>
          </w:rPr>
          <w:alias w:val="data completării declarației"/>
          <w:tag w:val="data completării declarației"/>
          <w:id w:val="-1841456909"/>
          <w:lock w:val="sdtLocked"/>
          <w:placeholder>
            <w:docPart w:val="DefaultPlaceholder_-1854013440"/>
          </w:placeholder>
          <w:text/>
        </w:sdtPr>
        <w:sdtContent>
          <w:r w:rsidR="00EF19ED" w:rsidRPr="00EF19ED">
            <w:rPr>
              <w:rFonts w:ascii="Times New Roman" w:eastAsia="Calibri" w:hAnsi="Times New Roman" w:cs="Times New Roman"/>
              <w:sz w:val="24"/>
              <w:szCs w:val="24"/>
              <w:shd w:val="clear" w:color="auto" w:fill="FFF2CC" w:themeFill="accent4" w:themeFillTint="33"/>
              <w:lang w:val="ro-RO" w:eastAsia="en-US"/>
            </w:rPr>
            <w:t xml:space="preserve">                </w:t>
          </w:r>
        </w:sdtContent>
      </w:sdt>
    </w:p>
    <w:p w14:paraId="0D21485D" w14:textId="77777777" w:rsidR="000D39A1" w:rsidRPr="00F02435" w:rsidRDefault="000D39A1" w:rsidP="00F02435">
      <w:pPr>
        <w:widowControl w:val="0"/>
        <w:spacing w:line="220" w:lineRule="exact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</w:pPr>
    </w:p>
    <w:tbl>
      <w:tblPr>
        <w:tblStyle w:val="ab"/>
        <w:tblpPr w:leftFromText="180" w:rightFromText="180" w:vertAnchor="text" w:horzAnchor="page" w:tblpX="4033" w:tblpY="-29"/>
        <w:tblW w:w="0" w:type="auto"/>
        <w:tblLook w:val="04A0" w:firstRow="1" w:lastRow="0" w:firstColumn="1" w:lastColumn="0" w:noHBand="0" w:noVBand="1"/>
      </w:tblPr>
      <w:tblGrid>
        <w:gridCol w:w="3823"/>
      </w:tblGrid>
      <w:tr w:rsidR="008D4057" w14:paraId="4E28AB2A" w14:textId="77777777" w:rsidTr="008D4057">
        <w:trPr>
          <w:trHeight w:val="250"/>
        </w:trPr>
        <w:tc>
          <w:tcPr>
            <w:tcW w:w="3823" w:type="dxa"/>
            <w:shd w:val="clear" w:color="auto" w:fill="FFF2CC" w:themeFill="accent4" w:themeFillTint="33"/>
          </w:tcPr>
          <w:p w14:paraId="003DC2ED" w14:textId="77777777" w:rsidR="008D4057" w:rsidRDefault="008D4057" w:rsidP="008D4057">
            <w:pPr>
              <w:widowControl w:val="0"/>
              <w:spacing w:line="220" w:lineRule="exact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</w:p>
          <w:p w14:paraId="27498273" w14:textId="77777777" w:rsidR="008D4057" w:rsidRDefault="008D4057" w:rsidP="008D4057">
            <w:pPr>
              <w:widowControl w:val="0"/>
              <w:spacing w:line="220" w:lineRule="exact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</w:p>
          <w:p w14:paraId="021A1BF5" w14:textId="77777777" w:rsidR="008D4057" w:rsidRDefault="008D4057" w:rsidP="008D4057">
            <w:pPr>
              <w:widowControl w:val="0"/>
              <w:spacing w:line="220" w:lineRule="exact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</w:p>
          <w:p w14:paraId="04467B96" w14:textId="77777777" w:rsidR="008D4057" w:rsidRDefault="008D4057" w:rsidP="008D4057">
            <w:pPr>
              <w:widowControl w:val="0"/>
              <w:spacing w:line="220" w:lineRule="exact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</w:p>
          <w:p w14:paraId="43EF9D11" w14:textId="77777777" w:rsidR="008D4057" w:rsidRDefault="008D4057" w:rsidP="008D4057">
            <w:pPr>
              <w:widowControl w:val="0"/>
              <w:spacing w:line="220" w:lineRule="exact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</w:p>
          <w:p w14:paraId="4BA9DA4D" w14:textId="77777777" w:rsidR="008D4057" w:rsidRDefault="008D4057" w:rsidP="008D4057">
            <w:pPr>
              <w:widowControl w:val="0"/>
              <w:spacing w:line="220" w:lineRule="exact"/>
              <w:jc w:val="both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</w:p>
        </w:tc>
      </w:tr>
      <w:tr w:rsidR="008D4057" w14:paraId="197093EA" w14:textId="77777777" w:rsidTr="008D4057">
        <w:trPr>
          <w:trHeight w:val="140"/>
        </w:trPr>
        <w:tc>
          <w:tcPr>
            <w:tcW w:w="3823" w:type="dxa"/>
          </w:tcPr>
          <w:p w14:paraId="70F59C0D" w14:textId="676EF6BE" w:rsidR="008D4057" w:rsidRDefault="008D4057" w:rsidP="008D4057">
            <w:pPr>
              <w:widowControl w:val="0"/>
              <w:spacing w:line="220" w:lineRule="exact"/>
              <w:jc w:val="center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 w:eastAsia="en-US"/>
              </w:rPr>
              <w:t>semnătura</w:t>
            </w:r>
          </w:p>
        </w:tc>
      </w:tr>
    </w:tbl>
    <w:p w14:paraId="4B3BB05D" w14:textId="77777777" w:rsidR="008D4057" w:rsidRDefault="008D4057" w:rsidP="008D4057">
      <w:pPr>
        <w:widowControl w:val="0"/>
        <w:spacing w:line="220" w:lineRule="exact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</w:pPr>
    </w:p>
    <w:p w14:paraId="6323A288" w14:textId="77777777" w:rsidR="008D4057" w:rsidRDefault="008D4057" w:rsidP="008D4057">
      <w:pPr>
        <w:widowControl w:val="0"/>
        <w:spacing w:line="220" w:lineRule="exact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</w:pPr>
    </w:p>
    <w:p w14:paraId="0CDDFAA9" w14:textId="4BE9CB28" w:rsidR="008D4057" w:rsidRPr="000D39A1" w:rsidRDefault="00F02435" w:rsidP="008D4057">
      <w:pPr>
        <w:widowControl w:val="0"/>
        <w:spacing w:line="220" w:lineRule="exact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ro-RO" w:eastAsia="en-US"/>
        </w:rPr>
      </w:pPr>
      <w:r w:rsidRPr="00F02435">
        <w:rPr>
          <w:rFonts w:ascii="Times New Roman" w:eastAsia="Calibri" w:hAnsi="Times New Roman" w:cs="Times New Roman"/>
          <w:b/>
          <w:bCs/>
          <w:sz w:val="24"/>
          <w:szCs w:val="24"/>
          <w:lang w:val="ro-RO" w:eastAsia="en-US"/>
        </w:rPr>
        <w:t>Operator economic</w:t>
      </w:r>
    </w:p>
    <w:p w14:paraId="2A69BB59" w14:textId="087BB511" w:rsidR="00F02435" w:rsidRPr="000D39A1" w:rsidRDefault="00F02435" w:rsidP="008D4057">
      <w:pPr>
        <w:widowControl w:val="0"/>
        <w:spacing w:line="220" w:lineRule="exact"/>
        <w:jc w:val="both"/>
        <w:rPr>
          <w:rFonts w:ascii="Times New Roman" w:eastAsia="Calibri" w:hAnsi="Times New Roman" w:cs="Times New Roman"/>
          <w:i/>
          <w:iCs/>
          <w:sz w:val="24"/>
          <w:szCs w:val="24"/>
          <w:lang w:val="ro-RO" w:eastAsia="en-US"/>
        </w:rPr>
      </w:pPr>
    </w:p>
    <w:p w14:paraId="7A265C9A" w14:textId="4DE40D31" w:rsidR="00F67A03" w:rsidRPr="00F02435" w:rsidRDefault="00F67A03" w:rsidP="00F02435"/>
    <w:sectPr w:rsidR="00F67A03" w:rsidRPr="00F02435" w:rsidSect="008D4057">
      <w:headerReference w:type="default" r:id="rId8"/>
      <w:footerReference w:type="default" r:id="rId9"/>
      <w:pgSz w:w="11906" w:h="16838" w:code="9"/>
      <w:pgMar w:top="1249" w:right="1133" w:bottom="993" w:left="1418" w:header="40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17292" w14:textId="77777777" w:rsidR="00807A87" w:rsidRDefault="00807A87">
      <w:r>
        <w:separator/>
      </w:r>
    </w:p>
  </w:endnote>
  <w:endnote w:type="continuationSeparator" w:id="0">
    <w:p w14:paraId="08209947" w14:textId="77777777" w:rsidR="00807A87" w:rsidRDefault="0080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9D5F1" w14:textId="77777777" w:rsidR="00541DE9" w:rsidRDefault="00D97685">
    <w:pPr>
      <w:pStyle w:val="a4"/>
      <w:ind w:leftChars="-900" w:left="-1800" w:firstLineChars="10" w:firstLine="20"/>
      <w:rPr>
        <w:lang w:val="ru-RU"/>
      </w:rPr>
    </w:pPr>
    <w:r>
      <w:rPr>
        <w:noProof/>
        <w:lang w:eastAsia="en-US"/>
      </w:rPr>
      <w:drawing>
        <wp:inline distT="0" distB="0" distL="114300" distR="114300" wp14:anchorId="591B50D0" wp14:editId="07F81149">
          <wp:extent cx="7518400" cy="721995"/>
          <wp:effectExtent l="0" t="0" r="0" b="0"/>
          <wp:docPr id="1753350713" name="Изображение 2" descr="ni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Изображение 2" descr="niz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18400" cy="7219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85498" w14:textId="77777777" w:rsidR="00807A87" w:rsidRDefault="00807A87">
      <w:r>
        <w:separator/>
      </w:r>
    </w:p>
  </w:footnote>
  <w:footnote w:type="continuationSeparator" w:id="0">
    <w:p w14:paraId="61D4FE80" w14:textId="77777777" w:rsidR="00807A87" w:rsidRDefault="00807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EFCF63" w14:textId="77777777" w:rsidR="00541DE9" w:rsidRDefault="00D97685" w:rsidP="00F67A03">
    <w:pPr>
      <w:pStyle w:val="a3"/>
      <w:ind w:leftChars="-496" w:left="-992"/>
      <w:rPr>
        <w:lang w:val="ru-RU"/>
      </w:rPr>
    </w:pPr>
    <w:r>
      <w:rPr>
        <w:noProof/>
        <w:lang w:eastAsia="en-US"/>
      </w:rPr>
      <w:drawing>
        <wp:anchor distT="0" distB="0" distL="114300" distR="114300" simplePos="0" relativeHeight="251658240" behindDoc="1" locked="0" layoutInCell="1" allowOverlap="1" wp14:anchorId="46571E9F" wp14:editId="26B69E57">
          <wp:simplePos x="0" y="0"/>
          <wp:positionH relativeFrom="column">
            <wp:posOffset>-909955</wp:posOffset>
          </wp:positionH>
          <wp:positionV relativeFrom="paragraph">
            <wp:posOffset>3175</wp:posOffset>
          </wp:positionV>
          <wp:extent cx="7571025" cy="1275148"/>
          <wp:effectExtent l="0" t="0" r="0" b="0"/>
          <wp:wrapTight wrapText="bothSides">
            <wp:wrapPolygon edited="0">
              <wp:start x="19948" y="1614"/>
              <wp:lineTo x="3533" y="2904"/>
              <wp:lineTo x="1576" y="3227"/>
              <wp:lineTo x="1631" y="17749"/>
              <wp:lineTo x="1685" y="18072"/>
              <wp:lineTo x="19785" y="19685"/>
              <wp:lineTo x="20165" y="19685"/>
              <wp:lineTo x="20219" y="1614"/>
              <wp:lineTo x="19948" y="1614"/>
            </wp:wrapPolygon>
          </wp:wrapTight>
          <wp:docPr id="1075155923" name="Изображение 1" descr="blan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Изображение 1" descr="blank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0455" cy="1276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F8B2627E"/>
    <w:lvl w:ilvl="0" w:tplc="0BC4A1D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3D6768"/>
    <w:multiLevelType w:val="hybridMultilevel"/>
    <w:tmpl w:val="FDF8DC54"/>
    <w:lvl w:ilvl="0" w:tplc="3BDCC2B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0014676">
    <w:abstractNumId w:val="2"/>
  </w:num>
  <w:num w:numId="2" w16cid:durableId="815297422">
    <w:abstractNumId w:val="0"/>
  </w:num>
  <w:num w:numId="3" w16cid:durableId="260066169">
    <w:abstractNumId w:val="3"/>
  </w:num>
  <w:num w:numId="4" w16cid:durableId="1751538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bordersDoNotSurroundHeader/>
  <w:bordersDoNotSurroundFooter/>
  <w:proofState w:spelling="clean" w:grammar="clean"/>
  <w:defaultTabStop w:val="420"/>
  <w:drawingGridHorizontalSpacing w:val="2"/>
  <w:drawingGridVerticalSpacing w:val="2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49B5461"/>
    <w:rsid w:val="000D39A1"/>
    <w:rsid w:val="00214D69"/>
    <w:rsid w:val="00251B0A"/>
    <w:rsid w:val="002D3FBA"/>
    <w:rsid w:val="002F1CD4"/>
    <w:rsid w:val="003741D0"/>
    <w:rsid w:val="003B1142"/>
    <w:rsid w:val="003B5435"/>
    <w:rsid w:val="00423938"/>
    <w:rsid w:val="0048136B"/>
    <w:rsid w:val="004B58E3"/>
    <w:rsid w:val="004C469F"/>
    <w:rsid w:val="004E7D3F"/>
    <w:rsid w:val="004F40F9"/>
    <w:rsid w:val="00504735"/>
    <w:rsid w:val="00541DE9"/>
    <w:rsid w:val="005469D5"/>
    <w:rsid w:val="00547BD4"/>
    <w:rsid w:val="005776B2"/>
    <w:rsid w:val="005913DB"/>
    <w:rsid w:val="005B445C"/>
    <w:rsid w:val="006D7C0F"/>
    <w:rsid w:val="00763712"/>
    <w:rsid w:val="00784902"/>
    <w:rsid w:val="00790634"/>
    <w:rsid w:val="007F1721"/>
    <w:rsid w:val="00807A87"/>
    <w:rsid w:val="008716D4"/>
    <w:rsid w:val="008D4057"/>
    <w:rsid w:val="008E1963"/>
    <w:rsid w:val="009336B1"/>
    <w:rsid w:val="009510C8"/>
    <w:rsid w:val="00A2120B"/>
    <w:rsid w:val="00A41EB0"/>
    <w:rsid w:val="00A655F0"/>
    <w:rsid w:val="00AC77FE"/>
    <w:rsid w:val="00B511A4"/>
    <w:rsid w:val="00B53039"/>
    <w:rsid w:val="00BA2C3D"/>
    <w:rsid w:val="00BA757D"/>
    <w:rsid w:val="00CB0F16"/>
    <w:rsid w:val="00CD49B9"/>
    <w:rsid w:val="00CE47B2"/>
    <w:rsid w:val="00D21120"/>
    <w:rsid w:val="00D4177F"/>
    <w:rsid w:val="00D61A1D"/>
    <w:rsid w:val="00D97685"/>
    <w:rsid w:val="00DE03A4"/>
    <w:rsid w:val="00DE52EE"/>
    <w:rsid w:val="00E62F89"/>
    <w:rsid w:val="00E6327A"/>
    <w:rsid w:val="00EA395D"/>
    <w:rsid w:val="00EA4645"/>
    <w:rsid w:val="00EF19ED"/>
    <w:rsid w:val="00F02435"/>
    <w:rsid w:val="00F43EDD"/>
    <w:rsid w:val="00F539D5"/>
    <w:rsid w:val="00F557DF"/>
    <w:rsid w:val="00F67A03"/>
    <w:rsid w:val="00F73723"/>
    <w:rsid w:val="0B82631E"/>
    <w:rsid w:val="0EF0160B"/>
    <w:rsid w:val="434052B9"/>
    <w:rsid w:val="549B5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2A5C3"/>
  <w15:docId w15:val="{09710463-CD01-4BB2-9372-A218F2BA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58E3"/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B58E3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B58E3"/>
    <w:pPr>
      <w:tabs>
        <w:tab w:val="center" w:pos="4153"/>
        <w:tab w:val="right" w:pos="8306"/>
      </w:tabs>
    </w:pPr>
  </w:style>
  <w:style w:type="paragraph" w:styleId="a5">
    <w:name w:val="Balloon Text"/>
    <w:basedOn w:val="a"/>
    <w:link w:val="a6"/>
    <w:rsid w:val="00214D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14D69"/>
    <w:rPr>
      <w:rFonts w:ascii="Tahoma" w:hAnsi="Tahoma" w:cs="Tahoma"/>
      <w:sz w:val="16"/>
      <w:szCs w:val="16"/>
      <w:lang w:eastAsia="zh-CN"/>
    </w:rPr>
  </w:style>
  <w:style w:type="character" w:styleId="a7">
    <w:name w:val="Hyperlink"/>
    <w:basedOn w:val="a0"/>
    <w:rsid w:val="008716D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716D4"/>
    <w:rPr>
      <w:color w:val="605E5C"/>
      <w:shd w:val="clear" w:color="auto" w:fill="E1DFDD"/>
    </w:rPr>
  </w:style>
  <w:style w:type="paragraph" w:styleId="a9">
    <w:name w:val="List Paragraph"/>
    <w:aliases w:val="paragraph,References,Dot pt,F5 List Paragraph,List Paragraph Char Char Char,Indicator Text,Numbered Para 1,Bullet 1,Bullet Points,List Paragraph2,MAIN CONTENT,Normal numbered,Colorful List - Accent 11,Issue Action POC,3,L,HotarirePunct1"/>
    <w:basedOn w:val="a"/>
    <w:link w:val="aa"/>
    <w:uiPriority w:val="34"/>
    <w:qFormat/>
    <w:rsid w:val="002F1CD4"/>
    <w:pPr>
      <w:ind w:left="720"/>
      <w:contextualSpacing/>
    </w:pPr>
  </w:style>
  <w:style w:type="character" w:customStyle="1" w:styleId="aa">
    <w:name w:val="Абзац списка Знак"/>
    <w:aliases w:val="paragraph Знак,References Знак,Dot pt Знак,F5 List Paragraph Знак,List Paragraph Char Char Char Знак,Indicator Text Знак,Numbered Para 1 Знак,Bullet 1 Знак,Bullet Points Знак,List Paragraph2 Знак,MAIN CONTENT Знак,Normal numbered Знак"/>
    <w:link w:val="a9"/>
    <w:uiPriority w:val="34"/>
    <w:locked/>
    <w:rsid w:val="002F1CD4"/>
    <w:rPr>
      <w:lang w:eastAsia="zh-CN"/>
    </w:rPr>
  </w:style>
  <w:style w:type="table" w:customStyle="1" w:styleId="GrilTabel2">
    <w:name w:val="Grilă Tabel2"/>
    <w:basedOn w:val="a1"/>
    <w:next w:val="ab"/>
    <w:rsid w:val="002F1CD4"/>
    <w:pPr>
      <w:ind w:firstLine="709"/>
      <w:jc w:val="both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rsid w:val="002F1C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A655F0"/>
    <w:rPr>
      <w:color w:val="666666"/>
    </w:rPr>
  </w:style>
  <w:style w:type="character" w:styleId="ad">
    <w:name w:val="annotation reference"/>
    <w:basedOn w:val="a0"/>
    <w:rsid w:val="00A655F0"/>
    <w:rPr>
      <w:sz w:val="16"/>
      <w:szCs w:val="16"/>
    </w:rPr>
  </w:style>
  <w:style w:type="paragraph" w:styleId="ae">
    <w:name w:val="annotation text"/>
    <w:basedOn w:val="a"/>
    <w:link w:val="af"/>
    <w:rsid w:val="00A655F0"/>
  </w:style>
  <w:style w:type="character" w:customStyle="1" w:styleId="af">
    <w:name w:val="Текст примечания Знак"/>
    <w:basedOn w:val="a0"/>
    <w:link w:val="ae"/>
    <w:rsid w:val="00A655F0"/>
    <w:rPr>
      <w:lang w:eastAsia="zh-CN"/>
    </w:rPr>
  </w:style>
  <w:style w:type="paragraph" w:styleId="af0">
    <w:name w:val="annotation subject"/>
    <w:basedOn w:val="ae"/>
    <w:next w:val="ae"/>
    <w:link w:val="af1"/>
    <w:rsid w:val="00A655F0"/>
    <w:rPr>
      <w:b/>
      <w:bCs/>
    </w:rPr>
  </w:style>
  <w:style w:type="character" w:customStyle="1" w:styleId="af1">
    <w:name w:val="Тема примечания Знак"/>
    <w:basedOn w:val="af"/>
    <w:link w:val="af0"/>
    <w:rsid w:val="00A655F0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8E88A-F5E7-499F-BAF5-A0B8E622BCFF}"/>
      </w:docPartPr>
      <w:docPartBody>
        <w:p w:rsidR="0025030C" w:rsidRDefault="0025030C">
          <w:r w:rsidRPr="001308F6">
            <w:rPr>
              <w:rStyle w:val="a3"/>
            </w:rPr>
            <w:t>Место для ввода текста.</w:t>
          </w:r>
        </w:p>
      </w:docPartBody>
    </w:docPart>
    <w:docPart>
      <w:docPartPr>
        <w:name w:val="128D0E6EEC9A4B8DB8FA9AC38FB946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5974F7-583F-4B0F-88A2-4FF056907A98}"/>
      </w:docPartPr>
      <w:docPartBody>
        <w:p w:rsidR="0025030C" w:rsidRDefault="0025030C" w:rsidP="0025030C">
          <w:pPr>
            <w:pStyle w:val="128D0E6EEC9A4B8DB8FA9AC38FB946501"/>
          </w:pPr>
          <w:r>
            <w:rPr>
              <w:rStyle w:val="a3"/>
              <w:lang w:val="ru-RU"/>
            </w:rPr>
            <w:t>Фтвкуш Мщдщжсшгс</w:t>
          </w:r>
        </w:p>
      </w:docPartBody>
    </w:docPart>
    <w:docPart>
      <w:docPartPr>
        <w:name w:val="7AD00898AF6244EBB3F23F64F7BE5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32166C-EC99-4384-B835-5717F89FCD08}"/>
      </w:docPartPr>
      <w:docPartBody>
        <w:p w:rsidR="0025030C" w:rsidRDefault="0025030C" w:rsidP="0025030C">
          <w:pPr>
            <w:pStyle w:val="7AD00898AF6244EBB3F23F64F7BE5961"/>
          </w:pPr>
          <w:r>
            <w:rPr>
              <w:rStyle w:val="a3"/>
            </w:rPr>
            <w:t>Фтвкуш Мщдщжсшгс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30C"/>
    <w:rsid w:val="0025030C"/>
    <w:rsid w:val="007373F7"/>
    <w:rsid w:val="00CB0F16"/>
    <w:rsid w:val="00F5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030C"/>
    <w:rPr>
      <w:color w:val="666666"/>
    </w:rPr>
  </w:style>
  <w:style w:type="paragraph" w:customStyle="1" w:styleId="128D0E6EEC9A4B8DB8FA9AC38FB946501">
    <w:name w:val="128D0E6EEC9A4B8DB8FA9AC38FB946501"/>
    <w:rsid w:val="0025030C"/>
    <w:pPr>
      <w:spacing w:after="0" w:line="240" w:lineRule="auto"/>
    </w:pPr>
    <w:rPr>
      <w:kern w:val="0"/>
      <w:sz w:val="20"/>
      <w:szCs w:val="20"/>
      <w:lang w:val="en-US" w:eastAsia="zh-CN"/>
      <w14:ligatures w14:val="none"/>
    </w:rPr>
  </w:style>
  <w:style w:type="paragraph" w:customStyle="1" w:styleId="7AD00898AF6244EBB3F23F64F7BE5961">
    <w:name w:val="7AD00898AF6244EBB3F23F64F7BE5961"/>
    <w:rsid w:val="002503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 "Ascom Grup"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google1585683216</dc:creator>
  <cp:lastModifiedBy>Volosciuc Andrei</cp:lastModifiedBy>
  <cp:revision>14</cp:revision>
  <cp:lastPrinted>2024-10-03T06:49:00Z</cp:lastPrinted>
  <dcterms:created xsi:type="dcterms:W3CDTF">2024-05-22T07:18:00Z</dcterms:created>
  <dcterms:modified xsi:type="dcterms:W3CDTF">2024-10-03T07:08:00Z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1049-11.2.0.9718</vt:lpwstr>
  </property>
</Properties>
</file>