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956B081" w14:textId="77777777" w:rsidR="005307CA" w:rsidRPr="00F40EB7" w:rsidRDefault="0095221E" w:rsidP="005307CA">
      <w:pPr>
        <w:spacing w:line="360" w:lineRule="auto"/>
        <w:jc w:val="center"/>
        <w:rPr>
          <w:b/>
          <w:bCs/>
          <w:i/>
          <w:iCs/>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bookmarkStart w:id="0" w:name="_Hlk159325402"/>
      <w:bookmarkStart w:id="1" w:name="_Hlk164264922"/>
      <w:proofErr w:type="spellStart"/>
      <w:r w:rsidR="005307CA" w:rsidRPr="00F40EB7">
        <w:rPr>
          <w:b/>
          <w:bCs/>
          <w:i/>
          <w:iCs/>
        </w:rPr>
        <w:t>Achiziționarea</w:t>
      </w:r>
      <w:proofErr w:type="spellEnd"/>
      <w:r w:rsidR="005307CA" w:rsidRPr="00F40EB7">
        <w:rPr>
          <w:b/>
          <w:bCs/>
          <w:i/>
          <w:iCs/>
        </w:rPr>
        <w:t xml:space="preserve"> </w:t>
      </w:r>
      <w:proofErr w:type="spellStart"/>
      <w:r w:rsidR="005307CA" w:rsidRPr="00F40EB7">
        <w:rPr>
          <w:b/>
          <w:bCs/>
          <w:i/>
          <w:iCs/>
        </w:rPr>
        <w:t>Dispozitivelor</w:t>
      </w:r>
      <w:proofErr w:type="spellEnd"/>
      <w:r w:rsidR="005307CA" w:rsidRPr="00F40EB7">
        <w:rPr>
          <w:b/>
          <w:bCs/>
          <w:i/>
          <w:iCs/>
        </w:rPr>
        <w:t xml:space="preserve"> </w:t>
      </w:r>
      <w:proofErr w:type="spellStart"/>
      <w:r w:rsidR="005307CA" w:rsidRPr="00F40EB7">
        <w:rPr>
          <w:b/>
          <w:bCs/>
          <w:i/>
          <w:iCs/>
        </w:rPr>
        <w:t>medicale</w:t>
      </w:r>
      <w:proofErr w:type="spellEnd"/>
      <w:r w:rsidR="005307CA" w:rsidRPr="00F40EB7">
        <w:rPr>
          <w:b/>
          <w:bCs/>
          <w:i/>
          <w:iCs/>
        </w:rPr>
        <w:t xml:space="preserve"> conform </w:t>
      </w:r>
      <w:proofErr w:type="spellStart"/>
      <w:r w:rsidR="005307CA" w:rsidRPr="00F40EB7">
        <w:rPr>
          <w:b/>
          <w:bCs/>
          <w:i/>
          <w:iCs/>
        </w:rPr>
        <w:t>necesităților</w:t>
      </w:r>
      <w:bookmarkEnd w:id="0"/>
      <w:proofErr w:type="spellEnd"/>
      <w:r w:rsidR="005307CA" w:rsidRPr="00F40EB7">
        <w:rPr>
          <w:b/>
          <w:bCs/>
          <w:i/>
          <w:iCs/>
        </w:rPr>
        <w:t xml:space="preserve"> IMSP </w:t>
      </w:r>
      <w:proofErr w:type="spellStart"/>
      <w:r w:rsidR="005307CA">
        <w:rPr>
          <w:b/>
          <w:bCs/>
          <w:i/>
          <w:iCs/>
        </w:rPr>
        <w:t>Spitalul</w:t>
      </w:r>
      <w:proofErr w:type="spellEnd"/>
      <w:r w:rsidR="005307CA">
        <w:rPr>
          <w:b/>
          <w:bCs/>
          <w:i/>
          <w:iCs/>
        </w:rPr>
        <w:t xml:space="preserve"> </w:t>
      </w:r>
      <w:proofErr w:type="spellStart"/>
      <w:r w:rsidR="005307CA">
        <w:rPr>
          <w:b/>
          <w:bCs/>
          <w:i/>
          <w:iCs/>
        </w:rPr>
        <w:t>Raional</w:t>
      </w:r>
      <w:proofErr w:type="spellEnd"/>
      <w:r w:rsidR="005307CA">
        <w:rPr>
          <w:b/>
          <w:bCs/>
          <w:i/>
          <w:iCs/>
        </w:rPr>
        <w:t xml:space="preserve"> </w:t>
      </w:r>
      <w:proofErr w:type="spellStart"/>
      <w:r w:rsidR="005307CA">
        <w:rPr>
          <w:b/>
          <w:bCs/>
          <w:i/>
          <w:iCs/>
        </w:rPr>
        <w:t>Ocnița</w:t>
      </w:r>
      <w:proofErr w:type="spellEnd"/>
      <w:r w:rsidR="005307CA">
        <w:rPr>
          <w:b/>
          <w:bCs/>
          <w:i/>
          <w:iCs/>
        </w:rPr>
        <w:t xml:space="preserve"> </w:t>
      </w:r>
      <w:proofErr w:type="spellStart"/>
      <w:r w:rsidR="005307CA">
        <w:rPr>
          <w:b/>
          <w:bCs/>
          <w:i/>
          <w:iCs/>
        </w:rPr>
        <w:t>pentru</w:t>
      </w:r>
      <w:proofErr w:type="spellEnd"/>
      <w:r w:rsidR="005307CA">
        <w:rPr>
          <w:b/>
          <w:bCs/>
          <w:i/>
          <w:iCs/>
        </w:rPr>
        <w:t xml:space="preserve"> </w:t>
      </w:r>
      <w:proofErr w:type="spellStart"/>
      <w:r w:rsidR="005307CA">
        <w:rPr>
          <w:b/>
          <w:bCs/>
          <w:i/>
          <w:iCs/>
        </w:rPr>
        <w:t>anul</w:t>
      </w:r>
      <w:proofErr w:type="spellEnd"/>
      <w:r w:rsidR="005307CA">
        <w:rPr>
          <w:b/>
          <w:bCs/>
          <w:i/>
          <w:iCs/>
        </w:rPr>
        <w:t xml:space="preserve"> 2024</w:t>
      </w:r>
    </w:p>
    <w:bookmarkEnd w:id="1"/>
    <w:p w14:paraId="5ADA53FE" w14:textId="2DBE01B5" w:rsidR="0095221E" w:rsidRPr="00036BA2" w:rsidRDefault="0095221E" w:rsidP="00611D68">
      <w:pPr>
        <w:jc w:val="center"/>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3F5F607C" w14:textId="77777777" w:rsidR="005307CA" w:rsidRPr="00F40EB7" w:rsidRDefault="0095221E" w:rsidP="005307CA">
      <w:pPr>
        <w:spacing w:line="360" w:lineRule="auto"/>
        <w:jc w:val="center"/>
        <w:rPr>
          <w:b/>
          <w:bCs/>
          <w:i/>
          <w:iCs/>
        </w:rPr>
      </w:pPr>
      <w:r w:rsidRPr="00036BA2">
        <w:rPr>
          <w:rFonts w:eastAsia="PMingLiU"/>
          <w:b/>
          <w:sz w:val="24"/>
          <w:szCs w:val="24"/>
          <w:lang w:val="ro-MD" w:eastAsia="zh-CN"/>
        </w:rPr>
        <w:t>A.</w:t>
      </w:r>
      <w:r w:rsidRPr="00036BA2">
        <w:rPr>
          <w:rFonts w:eastAsia="PMingLiU"/>
          <w:sz w:val="24"/>
          <w:szCs w:val="24"/>
          <w:lang w:val="ro-MD" w:eastAsia="zh-CN"/>
        </w:rPr>
        <w:t xml:space="preserve"> </w:t>
      </w:r>
      <w:proofErr w:type="spellStart"/>
      <w:r w:rsidR="005307CA" w:rsidRPr="00F40EB7">
        <w:rPr>
          <w:b/>
          <w:bCs/>
          <w:i/>
          <w:iCs/>
        </w:rPr>
        <w:t>Achiziționarea</w:t>
      </w:r>
      <w:proofErr w:type="spellEnd"/>
      <w:r w:rsidR="005307CA" w:rsidRPr="00F40EB7">
        <w:rPr>
          <w:b/>
          <w:bCs/>
          <w:i/>
          <w:iCs/>
        </w:rPr>
        <w:t xml:space="preserve"> </w:t>
      </w:r>
      <w:proofErr w:type="spellStart"/>
      <w:r w:rsidR="005307CA" w:rsidRPr="00F40EB7">
        <w:rPr>
          <w:b/>
          <w:bCs/>
          <w:i/>
          <w:iCs/>
        </w:rPr>
        <w:t>Dispozitivelor</w:t>
      </w:r>
      <w:proofErr w:type="spellEnd"/>
      <w:r w:rsidR="005307CA" w:rsidRPr="00F40EB7">
        <w:rPr>
          <w:b/>
          <w:bCs/>
          <w:i/>
          <w:iCs/>
        </w:rPr>
        <w:t xml:space="preserve"> </w:t>
      </w:r>
      <w:proofErr w:type="spellStart"/>
      <w:r w:rsidR="005307CA" w:rsidRPr="00F40EB7">
        <w:rPr>
          <w:b/>
          <w:bCs/>
          <w:i/>
          <w:iCs/>
        </w:rPr>
        <w:t>medicale</w:t>
      </w:r>
      <w:proofErr w:type="spellEnd"/>
      <w:r w:rsidR="005307CA" w:rsidRPr="00F40EB7">
        <w:rPr>
          <w:b/>
          <w:bCs/>
          <w:i/>
          <w:iCs/>
        </w:rPr>
        <w:t xml:space="preserve"> conform </w:t>
      </w:r>
      <w:proofErr w:type="spellStart"/>
      <w:r w:rsidR="005307CA" w:rsidRPr="00F40EB7">
        <w:rPr>
          <w:b/>
          <w:bCs/>
          <w:i/>
          <w:iCs/>
        </w:rPr>
        <w:t>necesităților</w:t>
      </w:r>
      <w:proofErr w:type="spellEnd"/>
      <w:r w:rsidR="005307CA" w:rsidRPr="00F40EB7">
        <w:rPr>
          <w:b/>
          <w:bCs/>
          <w:i/>
          <w:iCs/>
        </w:rPr>
        <w:t xml:space="preserve"> IMSP </w:t>
      </w:r>
      <w:proofErr w:type="spellStart"/>
      <w:r w:rsidR="005307CA">
        <w:rPr>
          <w:b/>
          <w:bCs/>
          <w:i/>
          <w:iCs/>
        </w:rPr>
        <w:t>Spitalul</w:t>
      </w:r>
      <w:proofErr w:type="spellEnd"/>
      <w:r w:rsidR="005307CA">
        <w:rPr>
          <w:b/>
          <w:bCs/>
          <w:i/>
          <w:iCs/>
        </w:rPr>
        <w:t xml:space="preserve"> </w:t>
      </w:r>
      <w:proofErr w:type="spellStart"/>
      <w:r w:rsidR="005307CA">
        <w:rPr>
          <w:b/>
          <w:bCs/>
          <w:i/>
          <w:iCs/>
        </w:rPr>
        <w:t>Raional</w:t>
      </w:r>
      <w:proofErr w:type="spellEnd"/>
      <w:r w:rsidR="005307CA">
        <w:rPr>
          <w:b/>
          <w:bCs/>
          <w:i/>
          <w:iCs/>
        </w:rPr>
        <w:t xml:space="preserve"> </w:t>
      </w:r>
      <w:proofErr w:type="spellStart"/>
      <w:r w:rsidR="005307CA">
        <w:rPr>
          <w:b/>
          <w:bCs/>
          <w:i/>
          <w:iCs/>
        </w:rPr>
        <w:t>Ocnița</w:t>
      </w:r>
      <w:proofErr w:type="spellEnd"/>
      <w:r w:rsidR="005307CA">
        <w:rPr>
          <w:b/>
          <w:bCs/>
          <w:i/>
          <w:iCs/>
        </w:rPr>
        <w:t xml:space="preserve"> </w:t>
      </w:r>
      <w:proofErr w:type="spellStart"/>
      <w:r w:rsidR="005307CA">
        <w:rPr>
          <w:b/>
          <w:bCs/>
          <w:i/>
          <w:iCs/>
        </w:rPr>
        <w:t>pentru</w:t>
      </w:r>
      <w:proofErr w:type="spellEnd"/>
      <w:r w:rsidR="005307CA">
        <w:rPr>
          <w:b/>
          <w:bCs/>
          <w:i/>
          <w:iCs/>
        </w:rPr>
        <w:t xml:space="preserve"> </w:t>
      </w:r>
      <w:proofErr w:type="spellStart"/>
      <w:r w:rsidR="005307CA">
        <w:rPr>
          <w:b/>
          <w:bCs/>
          <w:i/>
          <w:iCs/>
        </w:rPr>
        <w:t>anul</w:t>
      </w:r>
      <w:proofErr w:type="spellEnd"/>
      <w:r w:rsidR="005307CA">
        <w:rPr>
          <w:b/>
          <w:bCs/>
          <w:i/>
          <w:iCs/>
        </w:rPr>
        <w:t xml:space="preserve"> 2024</w:t>
      </w:r>
    </w:p>
    <w:p w14:paraId="1EAF8C6C" w14:textId="49055627" w:rsidR="0095221E" w:rsidRPr="00036BA2" w:rsidRDefault="0095221E" w:rsidP="00611D68">
      <w:pPr>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2" w:name="_Hlk139877038"/>
      <w:bookmarkStart w:id="3" w:name="_Hlk139881804"/>
      <w:r w:rsidRPr="00036BA2">
        <w:rPr>
          <w:rFonts w:eastAsia="PMingLiU"/>
          <w:iCs/>
          <w:sz w:val="24"/>
          <w:szCs w:val="24"/>
          <w:lang w:val="ro-MD" w:eastAsia="zh-CN"/>
        </w:rPr>
        <w:t>specificați</w:t>
      </w:r>
      <w:bookmarkEnd w:id="2"/>
      <w:r w:rsidRPr="00036BA2">
        <w:rPr>
          <w:rFonts w:eastAsia="PMingLiU"/>
          <w:iCs/>
          <w:sz w:val="24"/>
          <w:szCs w:val="24"/>
          <w:lang w:val="ro-MD" w:eastAsia="zh-CN"/>
        </w:rPr>
        <w:t>a tehnică</w:t>
      </w:r>
      <w:bookmarkEnd w:id="3"/>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5354679"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4" w:name="_Hlk153964068"/>
      <w:r w:rsidRPr="00036BA2">
        <w:rPr>
          <w:rFonts w:eastAsia="PMingLiU"/>
          <w:sz w:val="24"/>
          <w:szCs w:val="24"/>
          <w:lang w:val="ro-MD" w:eastAsia="zh-CN"/>
        </w:rPr>
        <w:t>Furnizorul/Prestatorul</w:t>
      </w:r>
      <w:bookmarkEnd w:id="4"/>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5" w:name="_Hlk139877781"/>
      <w:r w:rsidR="0095221E" w:rsidRPr="00036BA2">
        <w:rPr>
          <w:rFonts w:eastAsia="PMingLiU"/>
          <w:sz w:val="24"/>
          <w:szCs w:val="24"/>
          <w:lang w:val="ro-MD" w:eastAsia="zh-CN"/>
        </w:rPr>
        <w:t xml:space="preserve">pentru bunurile/serviciile recepționate </w:t>
      </w:r>
      <w:bookmarkEnd w:id="5"/>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343C129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6" w:name="_Hlk139881901"/>
      <w:r w:rsidRPr="00036BA2">
        <w:rPr>
          <w:rFonts w:eastAsia="PMingLiU"/>
          <w:sz w:val="24"/>
          <w:szCs w:val="24"/>
          <w:lang w:val="ro-MD" w:eastAsia="zh-CN"/>
        </w:rPr>
        <w:t>[</w:t>
      </w:r>
      <w:bookmarkStart w:id="7" w:name="_Hlk139877992"/>
      <w:r w:rsidR="00661ACD" w:rsidRPr="00036BA2">
        <w:rPr>
          <w:rFonts w:eastAsia="PMingLiU"/>
          <w:i/>
          <w:sz w:val="24"/>
          <w:szCs w:val="24"/>
          <w:highlight w:val="yellow"/>
          <w:lang w:val="ro-MD" w:eastAsia="zh-CN"/>
        </w:rPr>
        <w:t>24 LUNI</w:t>
      </w:r>
      <w:r w:rsidRPr="00036BA2">
        <w:rPr>
          <w:rFonts w:eastAsia="PMingLiU"/>
          <w:sz w:val="24"/>
          <w:szCs w:val="24"/>
          <w:lang w:val="ro-MD" w:eastAsia="zh-CN"/>
        </w:rPr>
        <w:t>]</w:t>
      </w:r>
      <w:bookmarkEnd w:id="7"/>
      <w:r w:rsidRPr="00036BA2">
        <w:rPr>
          <w:rFonts w:eastAsia="PMingLiU"/>
          <w:sz w:val="24"/>
          <w:szCs w:val="24"/>
          <w:lang w:val="ro-MD" w:eastAsia="zh-CN"/>
        </w:rPr>
        <w:t xml:space="preserve"> </w:t>
      </w:r>
      <w:bookmarkEnd w:id="6"/>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643295DC" w14:textId="12F2B59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3.3. Beneficiarul transferă Centrului mijloacele financiare în decurs de </w:t>
      </w:r>
      <w:r w:rsidR="007A1098" w:rsidRPr="00036BA2">
        <w:rPr>
          <w:rFonts w:eastAsia="PMingLiU"/>
          <w:sz w:val="24"/>
          <w:szCs w:val="24"/>
          <w:lang w:val="ro-MD" w:eastAsia="zh-CN"/>
        </w:rPr>
        <w:t xml:space="preserve">15 </w:t>
      </w:r>
      <w:r w:rsidRPr="00036BA2">
        <w:rPr>
          <w:rFonts w:eastAsia="PMingLiU"/>
          <w:sz w:val="24"/>
          <w:szCs w:val="24"/>
          <w:lang w:val="ro-MD" w:eastAsia="zh-CN"/>
        </w:rPr>
        <w:t xml:space="preserve">zile de la </w:t>
      </w:r>
      <w:r w:rsidR="0000242B" w:rsidRPr="00036BA2">
        <w:rPr>
          <w:rFonts w:eastAsia="PMingLiU"/>
          <w:sz w:val="24"/>
          <w:szCs w:val="24"/>
          <w:lang w:val="ro-MD" w:eastAsia="zh-CN"/>
        </w:rPr>
        <w:t>data</w:t>
      </w:r>
      <w:r w:rsidRPr="00036BA2">
        <w:rPr>
          <w:rFonts w:eastAsia="PMingLiU"/>
          <w:sz w:val="24"/>
          <w:szCs w:val="24"/>
          <w:lang w:val="ro-MD" w:eastAsia="zh-CN"/>
        </w:rPr>
        <w:t xml:space="preserve"> semnării </w:t>
      </w:r>
      <w:r w:rsidR="0000242B" w:rsidRPr="00036BA2">
        <w:rPr>
          <w:rFonts w:eastAsia="PMingLiU"/>
          <w:sz w:val="24"/>
          <w:szCs w:val="24"/>
          <w:lang w:val="ro-MD" w:eastAsia="zh-CN"/>
        </w:rPr>
        <w:t xml:space="preserve">actului de predare primire a bunurilor și a </w:t>
      </w:r>
      <w:r w:rsidRPr="00036BA2">
        <w:rPr>
          <w:rFonts w:eastAsia="PMingLiU"/>
          <w:sz w:val="24"/>
          <w:szCs w:val="24"/>
          <w:lang w:val="ro-MD" w:eastAsia="zh-CN"/>
        </w:rPr>
        <w:t>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8"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8"/>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9"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10" w:name="_Hlk139896014"/>
      <w:bookmarkEnd w:id="9"/>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11" w:name="_Hlk139896179"/>
      <w:bookmarkEnd w:id="10"/>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2" w:name="_Hlk139896087"/>
      <w:bookmarkEnd w:id="11"/>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2"/>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3"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3"/>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4"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5"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5"/>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4"/>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6" w:name="_Hlk139896389"/>
      <w:r w:rsidRPr="00036BA2">
        <w:rPr>
          <w:rFonts w:eastAsia="PMingLiU"/>
          <w:sz w:val="24"/>
          <w:szCs w:val="24"/>
          <w:lang w:val="ro-MD" w:eastAsia="zh-CN"/>
        </w:rPr>
        <w:t xml:space="preserve">10.3. </w:t>
      </w:r>
      <w:bookmarkStart w:id="17"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7"/>
    </w:p>
    <w:p w14:paraId="49B2830F" w14:textId="6C5BC723" w:rsidR="0095221E" w:rsidRPr="00036BA2" w:rsidRDefault="0095221E" w:rsidP="00271D0C">
      <w:pPr>
        <w:tabs>
          <w:tab w:val="left" w:pos="1134"/>
        </w:tabs>
        <w:rPr>
          <w:rFonts w:eastAsia="PMingLiU"/>
          <w:sz w:val="24"/>
          <w:szCs w:val="24"/>
          <w:lang w:val="ro-MD" w:eastAsia="zh-CN"/>
        </w:rPr>
      </w:pPr>
      <w:bookmarkStart w:id="18" w:name="_Hlk139896586"/>
      <w:bookmarkEnd w:id="16"/>
      <w:r w:rsidRPr="00036BA2">
        <w:rPr>
          <w:rFonts w:eastAsia="PMingLiU"/>
          <w:sz w:val="24"/>
          <w:szCs w:val="24"/>
          <w:lang w:val="ro-MD" w:eastAsia="zh-CN"/>
        </w:rPr>
        <w:t xml:space="preserve">10.4. </w:t>
      </w:r>
      <w:bookmarkStart w:id="19"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20" w:name="_Hlk139896833"/>
      <w:bookmarkEnd w:id="18"/>
      <w:bookmarkEnd w:id="19"/>
      <w:r w:rsidRPr="00036BA2">
        <w:rPr>
          <w:rFonts w:eastAsia="PMingLiU"/>
          <w:sz w:val="24"/>
          <w:szCs w:val="24"/>
          <w:lang w:val="ro-MD" w:eastAsia="zh-CN"/>
        </w:rPr>
        <w:t xml:space="preserve">10.5. Pentru transferul </w:t>
      </w:r>
      <w:bookmarkStart w:id="21"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2" w:name="_Hlk139896927"/>
      <w:bookmarkEnd w:id="20"/>
      <w:bookmarkEnd w:id="21"/>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2"/>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3E021786"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273D7" w:rsidRPr="00036BA2">
        <w:rPr>
          <w:b/>
          <w:sz w:val="22"/>
          <w:szCs w:val="22"/>
          <w:highlight w:val="yellow"/>
          <w:lang w:val="ro-MD" w:eastAsia="ru-RU"/>
        </w:rPr>
        <w:t>7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3F38FA86"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2023.</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E16A07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24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5307CA"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3" w:name="_Hlk77771126"/>
      <w:r w:rsidRPr="00036BA2">
        <w:rPr>
          <w:b/>
          <w:bCs/>
          <w:sz w:val="28"/>
          <w:szCs w:val="28"/>
          <w:lang w:val="ro-MD"/>
        </w:rPr>
        <w:t>GARANŢIA DE BUNĂ EXECUŢIE</w:t>
      </w:r>
      <w:bookmarkEnd w:id="23"/>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77777777"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[valabilă 8 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4" w:name="_Toc449692100"/>
      <w:bookmarkStart w:id="25" w:name="_Toc449633145"/>
      <w:bookmarkStart w:id="26"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4"/>
      <w:bookmarkEnd w:id="25"/>
      <w:bookmarkEnd w:id="26"/>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D4A12-5205-4CF2-B496-C9BD1C207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3460</Words>
  <Characters>25467</Characters>
  <Application>Microsoft Office Word</Application>
  <DocSecurity>0</DocSecurity>
  <Lines>212</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11</cp:revision>
  <cp:lastPrinted>2024-02-26T12:03:00Z</cp:lastPrinted>
  <dcterms:created xsi:type="dcterms:W3CDTF">2024-02-28T13:21:00Z</dcterms:created>
  <dcterms:modified xsi:type="dcterms:W3CDTF">2024-04-17T13:50:00Z</dcterms:modified>
</cp:coreProperties>
</file>