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F8BF2" w14:textId="77777777" w:rsidR="0014125F" w:rsidRPr="00A50D0A" w:rsidRDefault="0014125F" w:rsidP="0014125F">
      <w:pPr>
        <w:spacing w:before="120"/>
        <w:rPr>
          <w:sz w:val="20"/>
          <w:szCs w:val="20"/>
          <w:lang w:eastAsia="ru-RU"/>
        </w:rPr>
      </w:pPr>
    </w:p>
    <w:p w14:paraId="63D89BDA" w14:textId="77777777" w:rsidR="0014125F" w:rsidRDefault="0014125F" w:rsidP="0014125F">
      <w:pPr>
        <w:pStyle w:val="Style3"/>
        <w:tabs>
          <w:tab w:val="left" w:pos="567"/>
        </w:tabs>
        <w:spacing w:before="0" w:beforeAutospacing="0" w:after="0"/>
        <w:ind w:left="0" w:firstLine="0"/>
        <w:jc w:val="center"/>
        <w:rPr>
          <w:rFonts w:eastAsia="PMingLiU"/>
          <w:lang w:val="it-IT" w:eastAsia="zh-CN"/>
        </w:rPr>
      </w:pPr>
    </w:p>
    <w:p w14:paraId="07DFEB57" w14:textId="77777777" w:rsidR="0014125F" w:rsidRDefault="0014125F" w:rsidP="0014125F">
      <w:pPr>
        <w:spacing w:before="120"/>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w:t>
      </w:r>
      <w:bookmarkEnd w:id="0"/>
    </w:p>
    <w:p w14:paraId="345426B9" w14:textId="77777777" w:rsidR="0014125F" w:rsidRPr="00BE362C" w:rsidRDefault="0014125F" w:rsidP="0014125F">
      <w:pPr>
        <w:spacing w:before="120"/>
        <w:jc w:val="center"/>
        <w:outlineLvl w:val="0"/>
        <w:rPr>
          <w:sz w:val="20"/>
          <w:szCs w:val="20"/>
          <w:lang w:val="it-IT" w:eastAsia="ru-RU"/>
        </w:rPr>
      </w:pPr>
    </w:p>
    <w:p w14:paraId="1B5E50F0" w14:textId="77777777" w:rsidR="0014125F" w:rsidRPr="00EC4F13" w:rsidRDefault="0014125F" w:rsidP="0014125F">
      <w:pPr>
        <w:tabs>
          <w:tab w:val="center" w:pos="-6663"/>
          <w:tab w:val="right" w:pos="9531"/>
        </w:tabs>
        <w:spacing w:line="276" w:lineRule="auto"/>
        <w:jc w:val="center"/>
        <w:rPr>
          <w:b/>
          <w:lang w:val="it-IT" w:eastAsia="ru-RU"/>
        </w:rPr>
      </w:pPr>
      <w:r>
        <w:rPr>
          <w:b/>
          <w:lang w:val="it-IT" w:eastAsia="ru-RU"/>
        </w:rPr>
        <w:t xml:space="preserve">privind </w:t>
      </w:r>
      <w:r>
        <w:rPr>
          <w:b/>
          <w:color w:val="0070C0"/>
          <w:lang w:val="en-US"/>
        </w:rPr>
        <w:t>Materiale de construcție pentru instituțiile subordonate DETS sectorul Ciocana</w:t>
      </w:r>
      <w:r w:rsidRPr="00A459D4">
        <w:rPr>
          <w:b/>
          <w:bCs/>
          <w:color w:val="0070C0"/>
        </w:rPr>
        <w:t>.</w:t>
      </w:r>
    </w:p>
    <w:p w14:paraId="0C53D6D7" w14:textId="77777777" w:rsidR="0014125F" w:rsidRDefault="0014125F" w:rsidP="0014125F">
      <w:pPr>
        <w:tabs>
          <w:tab w:val="center" w:pos="-6663"/>
          <w:tab w:val="right" w:pos="9531"/>
        </w:tabs>
        <w:spacing w:line="276" w:lineRule="auto"/>
        <w:jc w:val="center"/>
        <w:rPr>
          <w:b/>
          <w:lang w:val="it-IT" w:eastAsia="ru-RU"/>
        </w:rPr>
      </w:pPr>
      <w:r>
        <w:rPr>
          <w:sz w:val="20"/>
          <w:lang w:val="it-IT" w:eastAsia="ru-RU"/>
        </w:rPr>
        <w:t xml:space="preserve"> </w:t>
      </w:r>
      <w:r w:rsidRPr="00BE362C">
        <w:rPr>
          <w:sz w:val="20"/>
          <w:lang w:val="it-IT" w:eastAsia="ru-RU"/>
        </w:rPr>
        <w:t>(se indică obiectul achiziției)</w:t>
      </w:r>
    </w:p>
    <w:p w14:paraId="0765ACCF" w14:textId="77777777" w:rsidR="0014125F" w:rsidRPr="00E67E68" w:rsidRDefault="0014125F" w:rsidP="0014125F">
      <w:pPr>
        <w:tabs>
          <w:tab w:val="center" w:pos="-6663"/>
          <w:tab w:val="left" w:pos="1560"/>
          <w:tab w:val="right" w:pos="9531"/>
        </w:tabs>
        <w:spacing w:line="276" w:lineRule="auto"/>
        <w:rPr>
          <w:b/>
          <w:sz w:val="28"/>
          <w:szCs w:val="28"/>
          <w:lang w:val="ro-MD" w:eastAsia="ro-RO"/>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rPr>
        <w:t>Cererea Ofertelor de preț</w:t>
      </w:r>
      <w:r w:rsidRPr="00BE362C">
        <w:rPr>
          <w:b/>
          <w:lang w:val="it-IT" w:eastAsia="ru-RU"/>
        </w:rPr>
        <w:t xml:space="preserve"> </w:t>
      </w:r>
      <w:r w:rsidRPr="00BE362C">
        <w:rPr>
          <w:b/>
          <w:lang w:val="it-IT" w:eastAsia="ru-RU"/>
        </w:rPr>
        <w:br/>
      </w:r>
      <w:r>
        <w:rPr>
          <w:sz w:val="20"/>
          <w:lang w:val="it-IT" w:eastAsia="ru-RU"/>
        </w:rPr>
        <w:t xml:space="preserve">                                                                                </w:t>
      </w:r>
      <w:r w:rsidRPr="00BE362C">
        <w:rPr>
          <w:sz w:val="20"/>
          <w:lang w:val="it-IT" w:eastAsia="ru-RU"/>
        </w:rPr>
        <w:t>(tipul procedurii de achiziție)</w:t>
      </w:r>
    </w:p>
    <w:p w14:paraId="62A3253D" w14:textId="77777777" w:rsidR="0014125F" w:rsidRPr="0012733F" w:rsidRDefault="0014125F" w:rsidP="0014125F">
      <w:pPr>
        <w:tabs>
          <w:tab w:val="left" w:pos="284"/>
          <w:tab w:val="right" w:pos="9531"/>
        </w:tabs>
        <w:spacing w:before="120"/>
        <w:rPr>
          <w:b/>
          <w:lang w:val="ro-MD"/>
        </w:rPr>
      </w:pPr>
      <w:r w:rsidRPr="0012733F">
        <w:rPr>
          <w:b/>
          <w:lang w:val="ro-MD"/>
        </w:rPr>
        <w:t xml:space="preserve">*Procedura a fost inclusă în planul de achiziții publice a autorității contractante (Da/Nu): </w:t>
      </w:r>
      <w:r w:rsidRPr="00FA2CE7">
        <w:rPr>
          <w:b/>
          <w:color w:val="0070C0"/>
          <w:lang w:val="ro-MD"/>
        </w:rPr>
        <w:t>Da</w:t>
      </w:r>
    </w:p>
    <w:p w14:paraId="27D87D2A" w14:textId="0202651A" w:rsidR="0014125F" w:rsidRDefault="0014125F" w:rsidP="0014125F">
      <w:pPr>
        <w:shd w:val="clear" w:color="auto" w:fill="FFFFFF" w:themeFill="background1"/>
        <w:tabs>
          <w:tab w:val="left" w:pos="284"/>
          <w:tab w:val="right" w:pos="426"/>
        </w:tabs>
        <w:spacing w:before="120"/>
        <w:jc w:val="both"/>
        <w:rPr>
          <w:b/>
          <w:color w:val="0070C0"/>
          <w:lang w:val="ro-MD"/>
        </w:rPr>
      </w:pPr>
      <w:r w:rsidRPr="0012733F">
        <w:rPr>
          <w:b/>
          <w:lang w:val="ro-MD"/>
        </w:rPr>
        <w:t>Link-ul către planul de achiziții publice publicat:</w:t>
      </w:r>
      <w:r w:rsidRPr="0012733F">
        <w:t xml:space="preserve"> </w:t>
      </w:r>
      <w:hyperlink r:id="rId5" w:history="1">
        <w:r w:rsidR="00E202EE" w:rsidRPr="00B318FE">
          <w:rPr>
            <w:rStyle w:val="Hyperlink"/>
          </w:rPr>
          <w:t>http://detsciocana.educ.md/wp-content/uploads/sites/303/2024/01/IMG_0002-1.pdf</w:t>
        </w:r>
      </w:hyperlink>
      <w:r>
        <w:rPr>
          <w:color w:val="0070C0"/>
        </w:rPr>
        <w:t xml:space="preserve"> </w:t>
      </w:r>
    </w:p>
    <w:p w14:paraId="37466C3B" w14:textId="77777777" w:rsidR="0014125F" w:rsidRPr="00FB44CB" w:rsidRDefault="0014125F" w:rsidP="0014125F">
      <w:pPr>
        <w:shd w:val="clear" w:color="auto" w:fill="FFFFFF" w:themeFill="background1"/>
        <w:tabs>
          <w:tab w:val="left" w:pos="284"/>
          <w:tab w:val="right" w:pos="426"/>
        </w:tabs>
        <w:spacing w:before="120"/>
        <w:jc w:val="both"/>
        <w:rPr>
          <w:b/>
          <w:color w:val="0070C0"/>
          <w:lang w:val="ro-MD"/>
        </w:rPr>
      </w:pPr>
      <w:r w:rsidRPr="00FB44CB">
        <w:rPr>
          <w:b/>
          <w:lang w:val="en-US" w:eastAsia="ru-RU"/>
        </w:rPr>
        <w:t>Denumirea</w:t>
      </w:r>
      <w:r w:rsidRPr="00FB44CB">
        <w:rPr>
          <w:b/>
          <w:lang w:val="ro-MD" w:eastAsia="ru-RU"/>
        </w:rPr>
        <w:t xml:space="preserve"> </w:t>
      </w:r>
      <w:r w:rsidRPr="00FB44CB">
        <w:rPr>
          <w:b/>
          <w:lang w:val="en-US" w:eastAsia="ru-RU"/>
        </w:rPr>
        <w:t>autorității</w:t>
      </w:r>
      <w:r w:rsidRPr="00FB44CB">
        <w:rPr>
          <w:b/>
          <w:lang w:val="ro-MD" w:eastAsia="ru-RU"/>
        </w:rPr>
        <w:t xml:space="preserve"> </w:t>
      </w:r>
      <w:r w:rsidRPr="00FB44CB">
        <w:rPr>
          <w:b/>
          <w:lang w:val="en-US" w:eastAsia="ru-RU"/>
        </w:rPr>
        <w:t xml:space="preserve">contractante: </w:t>
      </w:r>
      <w:r w:rsidRPr="00FB44CB">
        <w:rPr>
          <w:b/>
          <w:color w:val="0070C0"/>
          <w:sz w:val="28"/>
          <w:szCs w:val="28"/>
          <w:u w:val="single"/>
          <w:lang w:val="en-US"/>
        </w:rPr>
        <w:t>Direcția educație, tineret și sport sectorul Ciocana</w:t>
      </w:r>
    </w:p>
    <w:p w14:paraId="23B2E136" w14:textId="77777777" w:rsidR="0014125F" w:rsidRPr="00FB44CB" w:rsidRDefault="0014125F" w:rsidP="0014125F">
      <w:pPr>
        <w:numPr>
          <w:ilvl w:val="0"/>
          <w:numId w:val="2"/>
        </w:numPr>
        <w:shd w:val="clear" w:color="auto" w:fill="FFFFFF" w:themeFill="background1"/>
        <w:tabs>
          <w:tab w:val="left" w:pos="284"/>
          <w:tab w:val="right" w:pos="9531"/>
        </w:tabs>
        <w:spacing w:before="120"/>
        <w:ind w:left="284" w:hanging="284"/>
        <w:rPr>
          <w:b/>
          <w:lang w:val="ru-RU" w:eastAsia="ru-RU"/>
        </w:rPr>
      </w:pPr>
      <w:r w:rsidRPr="00FB44CB">
        <w:rPr>
          <w:b/>
          <w:lang w:val="ru-RU" w:eastAsia="ru-RU"/>
        </w:rPr>
        <w:t>IDNO:</w:t>
      </w:r>
      <w:r w:rsidRPr="00FB44CB">
        <w:rPr>
          <w:b/>
          <w:color w:val="2E74B5"/>
          <w:u w:val="single"/>
        </w:rPr>
        <w:t xml:space="preserve"> 1007601009565</w:t>
      </w:r>
    </w:p>
    <w:p w14:paraId="20769CED" w14:textId="77777777" w:rsidR="0014125F" w:rsidRPr="00FB44CB" w:rsidRDefault="0014125F" w:rsidP="0014125F">
      <w:pPr>
        <w:numPr>
          <w:ilvl w:val="0"/>
          <w:numId w:val="2"/>
        </w:numPr>
        <w:shd w:val="clear" w:color="auto" w:fill="FFFFFF" w:themeFill="background1"/>
        <w:tabs>
          <w:tab w:val="left" w:pos="284"/>
          <w:tab w:val="right" w:pos="9531"/>
        </w:tabs>
        <w:spacing w:before="120"/>
        <w:ind w:left="284" w:hanging="284"/>
        <w:rPr>
          <w:b/>
          <w:lang w:val="en-US" w:eastAsia="ru-RU"/>
        </w:rPr>
      </w:pPr>
      <w:r w:rsidRPr="00FB44CB">
        <w:rPr>
          <w:b/>
          <w:lang w:val="en-US" w:eastAsia="ru-RU"/>
        </w:rPr>
        <w:t>Adresa</w:t>
      </w:r>
      <w:r w:rsidRPr="00FB44CB">
        <w:rPr>
          <w:b/>
          <w:lang w:val="ro-MD" w:eastAsia="ru-RU"/>
        </w:rPr>
        <w:t>:</w:t>
      </w:r>
      <w:r w:rsidRPr="00FB44CB">
        <w:rPr>
          <w:b/>
          <w:color w:val="2E74B5"/>
          <w:u w:val="single"/>
          <w:lang w:val="en-US"/>
        </w:rPr>
        <w:t xml:space="preserve"> mun. Chişinău, str. Alecu Russo, 57</w:t>
      </w:r>
    </w:p>
    <w:p w14:paraId="016EEE71" w14:textId="77777777" w:rsidR="0014125F" w:rsidRPr="00FB44CB" w:rsidRDefault="0014125F" w:rsidP="0014125F">
      <w:pPr>
        <w:numPr>
          <w:ilvl w:val="0"/>
          <w:numId w:val="2"/>
        </w:numPr>
        <w:shd w:val="clear" w:color="auto" w:fill="FFFFFF" w:themeFill="background1"/>
        <w:tabs>
          <w:tab w:val="left" w:pos="284"/>
          <w:tab w:val="right" w:pos="9531"/>
        </w:tabs>
        <w:spacing w:before="120"/>
        <w:ind w:left="284" w:hanging="284"/>
        <w:rPr>
          <w:b/>
          <w:lang w:val="ru-RU" w:eastAsia="ru-RU"/>
        </w:rPr>
      </w:pPr>
      <w:r w:rsidRPr="00FB44CB">
        <w:rPr>
          <w:b/>
          <w:lang w:val="ru-RU" w:eastAsia="ru-RU"/>
        </w:rPr>
        <w:t>Numărul</w:t>
      </w:r>
      <w:r w:rsidRPr="00FB44CB">
        <w:rPr>
          <w:b/>
          <w:lang w:val="ro-MD" w:eastAsia="ru-RU"/>
        </w:rPr>
        <w:t xml:space="preserve"> </w:t>
      </w:r>
      <w:r w:rsidRPr="00FB44CB">
        <w:rPr>
          <w:b/>
          <w:lang w:val="ru-RU" w:eastAsia="ru-RU"/>
        </w:rPr>
        <w:t>de</w:t>
      </w:r>
      <w:r w:rsidRPr="00FB44CB">
        <w:rPr>
          <w:b/>
          <w:lang w:val="ro-MD" w:eastAsia="ru-RU"/>
        </w:rPr>
        <w:t xml:space="preserve"> </w:t>
      </w:r>
      <w:r w:rsidRPr="00FB44CB">
        <w:rPr>
          <w:b/>
          <w:lang w:val="ru-RU" w:eastAsia="ru-RU"/>
        </w:rPr>
        <w:t>telefon/fax:</w:t>
      </w:r>
      <w:r w:rsidRPr="00FB44CB">
        <w:rPr>
          <w:b/>
          <w:color w:val="0070C0"/>
          <w:u w:val="single"/>
        </w:rPr>
        <w:t xml:space="preserve"> 022 499 661</w:t>
      </w:r>
      <w:r w:rsidRPr="00FB44CB">
        <w:rPr>
          <w:b/>
          <w:lang w:val="ru-RU" w:eastAsia="ru-RU"/>
        </w:rPr>
        <w:t xml:space="preserve"> </w:t>
      </w:r>
      <w:r w:rsidRPr="00FB44CB">
        <w:rPr>
          <w:b/>
          <w:shd w:val="clear" w:color="auto" w:fill="FFFFFF" w:themeFill="background1"/>
          <w:lang w:val="ru-RU" w:eastAsia="ru-RU"/>
        </w:rPr>
        <w:softHyphen/>
      </w:r>
      <w:r w:rsidRPr="00FB44CB">
        <w:rPr>
          <w:b/>
          <w:shd w:val="clear" w:color="auto" w:fill="FFFFFF" w:themeFill="background1"/>
          <w:lang w:val="ru-RU" w:eastAsia="ru-RU"/>
        </w:rPr>
        <w:softHyphen/>
      </w:r>
    </w:p>
    <w:p w14:paraId="17BE1D53" w14:textId="77777777" w:rsidR="0014125F" w:rsidRPr="00FB44CB" w:rsidRDefault="0014125F" w:rsidP="0014125F">
      <w:pPr>
        <w:numPr>
          <w:ilvl w:val="0"/>
          <w:numId w:val="2"/>
        </w:numPr>
        <w:shd w:val="clear" w:color="auto" w:fill="FFFFFF" w:themeFill="background1"/>
        <w:tabs>
          <w:tab w:val="left" w:pos="284"/>
          <w:tab w:val="right" w:pos="9531"/>
        </w:tabs>
        <w:spacing w:before="120"/>
        <w:ind w:left="284" w:hanging="284"/>
        <w:rPr>
          <w:b/>
          <w:lang w:val="it-IT" w:eastAsia="ru-RU"/>
        </w:rPr>
      </w:pPr>
      <w:r w:rsidRPr="00FB44CB">
        <w:rPr>
          <w:b/>
          <w:lang w:val="it-IT" w:eastAsia="ru-RU"/>
        </w:rPr>
        <w:t>Adresa de e-mail și pagina web oficială ale</w:t>
      </w:r>
      <w:r>
        <w:rPr>
          <w:b/>
          <w:lang w:val="it-IT" w:eastAsia="ru-RU"/>
        </w:rPr>
        <w:t xml:space="preserve"> autorității contractante: </w:t>
      </w:r>
      <w:r w:rsidRPr="00FB44CB">
        <w:rPr>
          <w:b/>
          <w:color w:val="0070C0"/>
          <w:u w:val="single"/>
          <w:lang w:val="en-US"/>
        </w:rPr>
        <w:t>detsciocanaachiziti@mail.ru</w:t>
      </w:r>
    </w:p>
    <w:p w14:paraId="7377BC70" w14:textId="77777777" w:rsidR="0014125F" w:rsidRPr="00FB44CB" w:rsidRDefault="0014125F" w:rsidP="0014125F">
      <w:pPr>
        <w:numPr>
          <w:ilvl w:val="0"/>
          <w:numId w:val="2"/>
        </w:numPr>
        <w:shd w:val="clear" w:color="auto" w:fill="FFFFFF" w:themeFill="background1"/>
        <w:tabs>
          <w:tab w:val="left" w:pos="284"/>
          <w:tab w:val="right" w:pos="9531"/>
        </w:tabs>
        <w:spacing w:before="120"/>
        <w:ind w:left="288" w:hanging="288"/>
        <w:jc w:val="both"/>
        <w:rPr>
          <w:b/>
          <w:lang w:val="it-IT" w:eastAsia="ru-RU"/>
        </w:rPr>
      </w:pPr>
      <w:r w:rsidRPr="00FB44CB">
        <w:rPr>
          <w:b/>
          <w:lang w:val="it-IT" w:eastAsia="ru-RU"/>
        </w:rPr>
        <w:t xml:space="preserve">Adresa de e-mail sau pagina web oficială de la care se va putea obține accesul la documentația de atribuire: </w:t>
      </w:r>
      <w:r w:rsidRPr="00FB44CB">
        <w:rPr>
          <w:b/>
          <w:i/>
          <w:lang w:val="it-IT" w:eastAsia="ru-RU"/>
        </w:rPr>
        <w:t>documentația de atribuire este anexată în cadrul procedurii în SIA RSAP</w:t>
      </w:r>
    </w:p>
    <w:p w14:paraId="5384FE5F" w14:textId="77777777" w:rsidR="0014125F" w:rsidRPr="00C8764C" w:rsidRDefault="0014125F" w:rsidP="0014125F">
      <w:pPr>
        <w:numPr>
          <w:ilvl w:val="0"/>
          <w:numId w:val="2"/>
        </w:numPr>
        <w:shd w:val="clear" w:color="auto" w:fill="FFFFFF" w:themeFill="background1"/>
        <w:tabs>
          <w:tab w:val="left" w:pos="284"/>
          <w:tab w:val="right" w:pos="9531"/>
        </w:tabs>
        <w:spacing w:before="120"/>
        <w:ind w:left="288" w:hanging="288"/>
        <w:jc w:val="both"/>
        <w:rPr>
          <w:b/>
          <w:highlight w:val="yellow"/>
          <w:lang w:val="it-IT" w:eastAsia="ru-RU"/>
        </w:rPr>
      </w:pPr>
      <w:r w:rsidRPr="00FB44CB">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FB44CB">
        <w:rPr>
          <w:i/>
          <w:lang w:val="ro-MD"/>
        </w:rPr>
        <w:t xml:space="preserve"> </w:t>
      </w:r>
      <w:r w:rsidRPr="00FB44CB">
        <w:rPr>
          <w:b/>
          <w:color w:val="0070C0"/>
          <w:lang w:val="ro-MD"/>
        </w:rPr>
        <w:t>Instituție Bugetară</w:t>
      </w:r>
    </w:p>
    <w:p w14:paraId="301F777A" w14:textId="77777777" w:rsidR="0014125F" w:rsidRDefault="0014125F" w:rsidP="0014125F">
      <w:pPr>
        <w:numPr>
          <w:ilvl w:val="0"/>
          <w:numId w:val="2"/>
        </w:numPr>
        <w:shd w:val="clear" w:color="auto" w:fill="FFFFFF" w:themeFill="background1"/>
        <w:tabs>
          <w:tab w:val="left" w:pos="284"/>
          <w:tab w:val="right" w:pos="426"/>
        </w:tabs>
        <w:spacing w:before="120"/>
        <w:ind w:left="284" w:hanging="284"/>
        <w:jc w:val="both"/>
        <w:rPr>
          <w:b/>
          <w:lang w:val="it-IT" w:eastAsia="ru-RU"/>
        </w:rPr>
      </w:pPr>
      <w:r w:rsidRPr="00FB44CB">
        <w:rPr>
          <w:b/>
          <w:lang w:val="it-IT" w:eastAsia="ru-RU"/>
        </w:rPr>
        <w:t>Cumpărătorul invită operatorii economici interesați, care îi pot satisface necesitățile, să participe la procedur</w:t>
      </w:r>
      <w:r>
        <w:rPr>
          <w:b/>
          <w:lang w:val="it-IT" w:eastAsia="ru-RU"/>
        </w:rPr>
        <w:t>a de achiziție privind livrarea următoarelor bunuri</w:t>
      </w:r>
      <w:r w:rsidRPr="00FB44CB">
        <w:rPr>
          <w:b/>
          <w:lang w:val="it-IT" w:eastAsia="ru-RU"/>
        </w:rPr>
        <w:t>:</w:t>
      </w:r>
    </w:p>
    <w:tbl>
      <w:tblPr>
        <w:tblW w:w="10207" w:type="dxa"/>
        <w:tblInd w:w="-289" w:type="dxa"/>
        <w:tblLayout w:type="fixed"/>
        <w:tblLook w:val="04A0" w:firstRow="1" w:lastRow="0" w:firstColumn="1" w:lastColumn="0" w:noHBand="0" w:noVBand="1"/>
      </w:tblPr>
      <w:tblGrid>
        <w:gridCol w:w="851"/>
        <w:gridCol w:w="1418"/>
        <w:gridCol w:w="1984"/>
        <w:gridCol w:w="1276"/>
        <w:gridCol w:w="3260"/>
        <w:gridCol w:w="1418"/>
      </w:tblGrid>
      <w:tr w:rsidR="0014125F" w:rsidRPr="00A71B90" w14:paraId="352D0D07" w14:textId="77777777" w:rsidTr="00FF276C">
        <w:trPr>
          <w:trHeight w:val="1635"/>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74B8D"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A3DF5"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7C2C2"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775C1"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D2874"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05E4F3"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Valoarea estimată,</w:t>
            </w:r>
            <w:r w:rsidRPr="00A71B90">
              <w:rPr>
                <w:rFonts w:eastAsiaTheme="minorHAnsi"/>
                <w:lang w:val="ro-MD"/>
              </w:rPr>
              <w:br/>
              <w:t>fără TVA</w:t>
            </w:r>
            <w:r w:rsidRPr="00A71B90">
              <w:rPr>
                <w:rFonts w:eastAsiaTheme="minorHAnsi"/>
                <w:i/>
                <w:lang w:val="ro-MD"/>
              </w:rPr>
              <w:t xml:space="preserve"> </w:t>
            </w:r>
            <w:r w:rsidRPr="00A71B90">
              <w:rPr>
                <w:rFonts w:eastAsiaTheme="minorHAnsi"/>
                <w:i/>
                <w:sz w:val="20"/>
                <w:szCs w:val="20"/>
                <w:lang w:val="ro-MD"/>
              </w:rPr>
              <w:t>(pentru fiecare lot în parte)</w:t>
            </w:r>
          </w:p>
        </w:tc>
      </w:tr>
      <w:tr w:rsidR="0014125F" w:rsidRPr="00A71B90" w14:paraId="3C9C8E94" w14:textId="77777777" w:rsidTr="00FF276C">
        <w:trPr>
          <w:trHeight w:val="695"/>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99BB7" w14:textId="77777777" w:rsidR="0014125F" w:rsidRPr="00A71B90" w:rsidRDefault="0014125F" w:rsidP="00FF276C">
            <w:pPr>
              <w:spacing w:line="276" w:lineRule="auto"/>
              <w:jc w:val="center"/>
              <w:rPr>
                <w:rFonts w:eastAsiaTheme="minorHAnsi"/>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76A9D" w14:textId="77777777" w:rsidR="0014125F" w:rsidRPr="00A71B90" w:rsidRDefault="0014125F" w:rsidP="00FF276C">
            <w:pPr>
              <w:spacing w:line="276" w:lineRule="auto"/>
              <w:rPr>
                <w:rFonts w:eastAsiaTheme="minorHAnsi"/>
                <w:b/>
                <w:sz w:val="28"/>
                <w:szCs w:val="28"/>
                <w:lang w:val="ro-MD"/>
              </w:rPr>
            </w:pPr>
            <w:r w:rsidRPr="00A71B90">
              <w:rPr>
                <w:rFonts w:eastAsiaTheme="minorHAnsi"/>
                <w:b/>
                <w:sz w:val="28"/>
                <w:szCs w:val="28"/>
                <w:lang w:val="ro-MD"/>
              </w:rPr>
              <w:t>Lotul nr. 1- Linoleum și accesorii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81C62C" w14:textId="010F93FE" w:rsidR="0014125F" w:rsidRPr="00A71B90" w:rsidRDefault="00E202EE" w:rsidP="00FF276C">
            <w:pPr>
              <w:spacing w:line="276" w:lineRule="auto"/>
              <w:jc w:val="center"/>
              <w:rPr>
                <w:rFonts w:eastAsiaTheme="minorHAnsi"/>
                <w:b/>
                <w:lang w:val="ro-MD"/>
              </w:rPr>
            </w:pPr>
            <w:r>
              <w:rPr>
                <w:rFonts w:eastAsiaTheme="minorHAnsi"/>
                <w:b/>
                <w:lang w:val="ro-MD"/>
              </w:rPr>
              <w:t>625 211,00</w:t>
            </w:r>
          </w:p>
        </w:tc>
      </w:tr>
      <w:tr w:rsidR="0014125F" w:rsidRPr="00A71B90" w14:paraId="432C2037" w14:textId="77777777" w:rsidTr="00FF276C">
        <w:trPr>
          <w:trHeight w:val="3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16A2B3"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6C8C30" w14:textId="77777777" w:rsidR="0014125F" w:rsidRPr="00A71B90" w:rsidRDefault="0014125F" w:rsidP="00FF276C">
            <w:pPr>
              <w:spacing w:after="160" w:line="259" w:lineRule="auto"/>
              <w:rPr>
                <w:rFonts w:eastAsiaTheme="minorHAnsi"/>
              </w:rPr>
            </w:pPr>
            <w:r w:rsidRPr="00A71B90">
              <w:rPr>
                <w:rFonts w:eastAsiaTheme="minorHAnsi"/>
              </w:rPr>
              <w:t>44112230-9</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74ADB24" w14:textId="77777777" w:rsidR="0014125F" w:rsidRPr="00A71B90" w:rsidRDefault="0014125F" w:rsidP="00FF276C">
            <w:pPr>
              <w:spacing w:after="160" w:line="259" w:lineRule="auto"/>
              <w:rPr>
                <w:rFonts w:eastAsiaTheme="minorHAnsi"/>
              </w:rPr>
            </w:pPr>
            <w:r w:rsidRPr="00A71B90">
              <w:rPr>
                <w:rFonts w:eastAsiaTheme="minorHAnsi"/>
              </w:rPr>
              <w:t>Linoleum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C5B56A" w14:textId="13E851B1" w:rsidR="0014125F" w:rsidRPr="00A71B90" w:rsidRDefault="00E202EE" w:rsidP="00FF276C">
            <w:pPr>
              <w:spacing w:after="160" w:line="259" w:lineRule="auto"/>
              <w:rPr>
                <w:rFonts w:eastAsiaTheme="minorHAnsi"/>
              </w:rPr>
            </w:pPr>
            <w:r>
              <w:rPr>
                <w:rFonts w:eastAsiaTheme="minorHAnsi"/>
              </w:rPr>
              <w:t>3 765</w:t>
            </w:r>
            <w:r w:rsidR="0014125F" w:rsidRPr="00A71B90">
              <w:rPr>
                <w:rFonts w:eastAsiaTheme="minorHAnsi"/>
              </w:rPr>
              <w:t xml:space="preserve"> M2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CD8C56"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Linoleum din clorură de polivinil pe suport țesut GOST 18108-80</w:t>
            </w:r>
          </w:p>
          <w:p w14:paraId="5C8D7723"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 xml:space="preserve">Laţ – 3,0 m, </w:t>
            </w:r>
          </w:p>
          <w:p w14:paraId="3A2066E3"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Destinatie- casnic</w:t>
            </w:r>
          </w:p>
          <w:p w14:paraId="0817DEE5" w14:textId="717C0641" w:rsidR="0014125F" w:rsidRPr="00A71B90" w:rsidRDefault="0014125F" w:rsidP="00FF276C">
            <w:pPr>
              <w:spacing w:line="276" w:lineRule="auto"/>
              <w:jc w:val="both"/>
              <w:rPr>
                <w:rFonts w:eastAsiaTheme="minorHAnsi"/>
                <w:lang w:val="ro-MD"/>
              </w:rPr>
            </w:pPr>
            <w:r w:rsidRPr="00A71B90">
              <w:rPr>
                <w:rFonts w:eastAsiaTheme="minorHAnsi"/>
                <w:lang w:val="ro-MD"/>
              </w:rPr>
              <w:t>Grosime (mm) +2,</w:t>
            </w:r>
            <w:r w:rsidR="009515BB">
              <w:rPr>
                <w:rFonts w:eastAsiaTheme="minorHAnsi"/>
                <w:lang w:val="ro-MD"/>
              </w:rPr>
              <w:t>7</w:t>
            </w:r>
          </w:p>
          <w:p w14:paraId="16CEB529" w14:textId="77777777" w:rsidR="0014125F" w:rsidRPr="003E34C7" w:rsidRDefault="0014125F" w:rsidP="00FF276C">
            <w:pPr>
              <w:spacing w:line="276" w:lineRule="auto"/>
              <w:jc w:val="both"/>
              <w:rPr>
                <w:rFonts w:eastAsiaTheme="minorHAnsi"/>
                <w:lang w:val="ro-MD"/>
              </w:rPr>
            </w:pPr>
            <w:r w:rsidRPr="00A71B90">
              <w:rPr>
                <w:rFonts w:eastAsiaTheme="minorHAnsi"/>
                <w:lang w:val="ro-MD"/>
              </w:rPr>
              <w:t>Rezistenta la umiditate</w:t>
            </w:r>
          </w:p>
          <w:p w14:paraId="1308A1B1" w14:textId="77777777" w:rsidR="0014125F" w:rsidRPr="00A71B90" w:rsidRDefault="0014125F" w:rsidP="00FF276C">
            <w:pPr>
              <w:spacing w:line="276" w:lineRule="auto"/>
              <w:jc w:val="both"/>
              <w:rPr>
                <w:rFonts w:eastAsiaTheme="minorHAnsi"/>
                <w:lang w:val="ro-MD"/>
              </w:rPr>
            </w:pPr>
            <w:r>
              <w:rPr>
                <w:rFonts w:eastAsiaTheme="minorHAnsi"/>
                <w:lang w:val="ro-MD"/>
              </w:rPr>
              <w:t>D</w:t>
            </w:r>
            <w:r w:rsidRPr="003E34C7">
              <w:rPr>
                <w:rFonts w:eastAsiaTheme="minorHAnsi"/>
                <w:lang w:val="ro-MD"/>
              </w:rPr>
              <w:t>urabilitate sporita;</w:t>
            </w:r>
          </w:p>
          <w:p w14:paraId="4D2FB4D4"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Culo</w:t>
            </w:r>
            <w:r>
              <w:rPr>
                <w:rFonts w:eastAsiaTheme="minorHAnsi"/>
                <w:lang w:val="ro-MD"/>
              </w:rPr>
              <w:t>a</w:t>
            </w:r>
            <w:r w:rsidRPr="00A71B90">
              <w:rPr>
                <w:rFonts w:eastAsiaTheme="minorHAnsi"/>
                <w:lang w:val="ro-MD"/>
              </w:rPr>
              <w:t>rea se discută cu fiecare Manager de instituție.</w:t>
            </w:r>
          </w:p>
          <w:p w14:paraId="3A390554"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 xml:space="preserve">Livrarea se face de către vânzător la instituţiile </w:t>
            </w:r>
            <w:r w:rsidRPr="00A71B90">
              <w:rPr>
                <w:rFonts w:eastAsiaTheme="minorHAnsi"/>
                <w:lang w:val="ro-MD"/>
              </w:rPr>
              <w:lastRenderedPageBreak/>
              <w:t>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8E38F7" w14:textId="3AF29803" w:rsidR="0014125F" w:rsidRPr="00A71B90" w:rsidRDefault="00E202EE" w:rsidP="00FF276C">
            <w:pPr>
              <w:spacing w:line="276" w:lineRule="auto"/>
              <w:jc w:val="center"/>
              <w:rPr>
                <w:rFonts w:eastAsiaTheme="minorHAnsi"/>
                <w:lang w:val="ro-MD"/>
              </w:rPr>
            </w:pPr>
            <w:r>
              <w:rPr>
                <w:rFonts w:eastAsiaTheme="minorHAnsi"/>
                <w:lang w:val="ro-MD"/>
              </w:rPr>
              <w:lastRenderedPageBreak/>
              <w:t>564 750</w:t>
            </w:r>
            <w:r w:rsidR="0014125F" w:rsidRPr="00A71B90">
              <w:rPr>
                <w:rFonts w:eastAsiaTheme="minorHAnsi"/>
                <w:lang w:val="ro-MD"/>
              </w:rPr>
              <w:t>,0</w:t>
            </w:r>
          </w:p>
        </w:tc>
      </w:tr>
      <w:tr w:rsidR="0014125F" w:rsidRPr="00A71B90" w14:paraId="09F65042"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DCB892"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A183AB" w14:textId="77777777" w:rsidR="0014125F" w:rsidRPr="00A71B90" w:rsidRDefault="0014125F" w:rsidP="00FF276C">
            <w:pPr>
              <w:spacing w:after="160" w:line="259"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3450DAB" w14:textId="77777777" w:rsidR="0014125F" w:rsidRPr="00A71B90" w:rsidRDefault="0014125F" w:rsidP="00FF276C">
            <w:pPr>
              <w:spacing w:after="160" w:line="259" w:lineRule="auto"/>
              <w:rPr>
                <w:rFonts w:eastAsiaTheme="minorHAnsi"/>
              </w:rPr>
            </w:pPr>
            <w:r w:rsidRPr="00A71B90">
              <w:rPr>
                <w:rFonts w:eastAsiaTheme="minorHAnsi"/>
              </w:rPr>
              <w:t>Clei pentru Linoleum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2A04BC" w14:textId="20B3A578" w:rsidR="0014125F" w:rsidRPr="00A71B90" w:rsidRDefault="00E202EE" w:rsidP="00FF276C">
            <w:pPr>
              <w:spacing w:after="160" w:line="259" w:lineRule="auto"/>
              <w:rPr>
                <w:rFonts w:eastAsiaTheme="minorHAnsi"/>
              </w:rPr>
            </w:pPr>
            <w:r>
              <w:rPr>
                <w:rFonts w:eastAsiaTheme="minorHAnsi"/>
              </w:rPr>
              <w:t>575</w:t>
            </w:r>
            <w:r w:rsidR="0014125F" w:rsidRPr="00A71B90">
              <w:rPr>
                <w:rFonts w:eastAsiaTheme="minorHAnsi"/>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0448D5"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Baza-Acrilica</w:t>
            </w:r>
          </w:p>
          <w:p w14:paraId="4D6B0E7A"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Destinatie-Universal</w:t>
            </w:r>
          </w:p>
          <w:p w14:paraId="1F173996"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Domeniul de utilizare-Exterior si interior</w:t>
            </w:r>
          </w:p>
          <w:p w14:paraId="5908EC1C" w14:textId="77777777" w:rsidR="0014125F" w:rsidRPr="00A71B90" w:rsidRDefault="0014125F" w:rsidP="00FF276C">
            <w:pPr>
              <w:spacing w:line="276" w:lineRule="auto"/>
              <w:jc w:val="both"/>
              <w:rPr>
                <w:rFonts w:eastAsiaTheme="minorHAnsi"/>
                <w:lang w:val="ro-MD"/>
              </w:rPr>
            </w:pPr>
            <w:r w:rsidRPr="00A71B90">
              <w:rPr>
                <w:rFonts w:eastAsiaTheme="minorHAnsi"/>
                <w:lang w:val="ro-MD"/>
              </w:rPr>
              <w:t>Ambalaj- 5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56C5FD" w14:textId="6105148A" w:rsidR="0014125F" w:rsidRPr="00A71B90" w:rsidRDefault="00E202EE" w:rsidP="00FF276C">
            <w:pPr>
              <w:spacing w:line="276" w:lineRule="auto"/>
              <w:jc w:val="center"/>
              <w:rPr>
                <w:rFonts w:eastAsiaTheme="minorHAnsi"/>
                <w:lang w:val="ro-MD"/>
              </w:rPr>
            </w:pPr>
            <w:r>
              <w:rPr>
                <w:rFonts w:eastAsiaTheme="minorHAnsi"/>
                <w:lang w:val="ro-MD"/>
              </w:rPr>
              <w:t>33 542</w:t>
            </w:r>
            <w:r w:rsidR="0014125F" w:rsidRPr="00A71B90">
              <w:rPr>
                <w:rFonts w:eastAsiaTheme="minorHAnsi"/>
                <w:lang w:val="ro-MD"/>
              </w:rPr>
              <w:t>,0</w:t>
            </w:r>
          </w:p>
        </w:tc>
      </w:tr>
      <w:tr w:rsidR="0014125F" w:rsidRPr="00A71B90" w14:paraId="0A72354F"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71A32E"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8E0630" w14:textId="77777777" w:rsidR="0014125F" w:rsidRPr="00A71B90" w:rsidRDefault="0014125F" w:rsidP="00FF276C">
            <w:pPr>
              <w:spacing w:line="276" w:lineRule="auto"/>
              <w:rPr>
                <w:rFonts w:eastAsiaTheme="minorHAnsi"/>
                <w:lang w:val="ro-MD"/>
              </w:rPr>
            </w:pPr>
            <w:r w:rsidRPr="00A71B90">
              <w:rPr>
                <w:rFonts w:eastAsiaTheme="minorHAnsi"/>
                <w:lang w:val="ro-MD"/>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E901730" w14:textId="77777777" w:rsidR="0014125F" w:rsidRPr="00A71B90" w:rsidRDefault="0014125F" w:rsidP="00FF276C">
            <w:pPr>
              <w:spacing w:after="160" w:line="259" w:lineRule="auto"/>
              <w:rPr>
                <w:rFonts w:eastAsiaTheme="minorHAnsi"/>
              </w:rPr>
            </w:pPr>
            <w:r w:rsidRPr="00A71B90">
              <w:rPr>
                <w:rFonts w:eastAsiaTheme="minorHAnsi"/>
              </w:rPr>
              <w:t xml:space="preserve">Plinte pentru podea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D6454F" w14:textId="4B7EC8B4" w:rsidR="0014125F" w:rsidRPr="00A71B90" w:rsidRDefault="00E202EE" w:rsidP="00FF276C">
            <w:pPr>
              <w:spacing w:after="160" w:line="259" w:lineRule="auto"/>
              <w:rPr>
                <w:rFonts w:eastAsiaTheme="minorHAnsi"/>
              </w:rPr>
            </w:pPr>
            <w:r>
              <w:rPr>
                <w:rFonts w:eastAsiaTheme="minorHAnsi"/>
              </w:rPr>
              <w:t>1 562</w:t>
            </w:r>
            <w:r w:rsidR="0014125F" w:rsidRPr="00A71B90">
              <w:rPr>
                <w:rFonts w:eastAsiaTheme="minorHAnsi"/>
              </w:rPr>
              <w:t xml:space="preserve"> m</w:t>
            </w:r>
          </w:p>
        </w:tc>
        <w:tc>
          <w:tcPr>
            <w:tcW w:w="3260" w:type="dxa"/>
            <w:vMerge w:val="restart"/>
            <w:tcBorders>
              <w:top w:val="single" w:sz="4" w:space="0" w:color="auto"/>
              <w:left w:val="single" w:sz="4" w:space="0" w:color="auto"/>
              <w:right w:val="single" w:sz="4" w:space="0" w:color="auto"/>
            </w:tcBorders>
            <w:shd w:val="clear" w:color="auto" w:fill="auto"/>
            <w:vAlign w:val="center"/>
          </w:tcPr>
          <w:p w14:paraId="5F2DBC5E" w14:textId="77777777" w:rsidR="0014125F" w:rsidRPr="00A71B90" w:rsidRDefault="0014125F" w:rsidP="00FF276C">
            <w:pPr>
              <w:spacing w:line="276" w:lineRule="auto"/>
              <w:jc w:val="both"/>
              <w:rPr>
                <w:rFonts w:eastAsiaTheme="minorHAnsi"/>
              </w:rPr>
            </w:pPr>
            <w:r w:rsidRPr="00A71B90">
              <w:rPr>
                <w:rFonts w:eastAsiaTheme="minorHAnsi"/>
              </w:rPr>
              <w:t>Dimensiuanea 2500x22,5-(23)x52-(54)mm.</w:t>
            </w:r>
          </w:p>
          <w:p w14:paraId="78A045BA" w14:textId="77777777" w:rsidR="0014125F" w:rsidRPr="00A71B90" w:rsidRDefault="0014125F" w:rsidP="00FF276C">
            <w:pPr>
              <w:spacing w:line="276" w:lineRule="auto"/>
              <w:jc w:val="both"/>
              <w:rPr>
                <w:rFonts w:eastAsiaTheme="minorHAnsi"/>
              </w:rPr>
            </w:pPr>
            <w:r w:rsidRPr="00A71B90">
              <w:rPr>
                <w:rFonts w:eastAsiaTheme="minorHAnsi"/>
              </w:rPr>
              <w:t>Plinta pentru podea in set cu toate accesoriile necesare, culoarea să corespundă linoleumului.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9FD9C5" w14:textId="0356F59D" w:rsidR="0014125F" w:rsidRPr="00A71B90" w:rsidRDefault="00E202EE" w:rsidP="00FF276C">
            <w:pPr>
              <w:spacing w:line="276" w:lineRule="auto"/>
              <w:jc w:val="center"/>
              <w:rPr>
                <w:rFonts w:eastAsiaTheme="minorHAnsi"/>
                <w:lang w:val="ro-MD"/>
              </w:rPr>
            </w:pPr>
            <w:r>
              <w:rPr>
                <w:rFonts w:eastAsiaTheme="minorHAnsi"/>
                <w:lang w:val="ro-MD"/>
              </w:rPr>
              <w:t>19 077</w:t>
            </w:r>
            <w:r w:rsidR="0014125F" w:rsidRPr="00A71B90">
              <w:rPr>
                <w:rFonts w:eastAsiaTheme="minorHAnsi"/>
                <w:lang w:val="ro-MD"/>
              </w:rPr>
              <w:t>,0</w:t>
            </w:r>
          </w:p>
        </w:tc>
      </w:tr>
      <w:tr w:rsidR="0014125F" w:rsidRPr="00A71B90" w14:paraId="427FF6C7"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73C9E6"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157138"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CA54410" w14:textId="77777777" w:rsidR="0014125F" w:rsidRPr="00A71B90" w:rsidRDefault="0014125F" w:rsidP="00FF276C">
            <w:pPr>
              <w:spacing w:after="160" w:line="259" w:lineRule="auto"/>
              <w:rPr>
                <w:rFonts w:eastAsiaTheme="minorHAnsi"/>
              </w:rPr>
            </w:pPr>
            <w:r w:rsidRPr="00A71B90">
              <w:rPr>
                <w:rFonts w:eastAsiaTheme="minorHAnsi"/>
              </w:rPr>
              <w:t xml:space="preserve">Accesorii (colțare)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310808" w14:textId="501A4ECC" w:rsidR="0014125F" w:rsidRPr="00A71B90" w:rsidRDefault="00E202EE" w:rsidP="00FF276C">
            <w:pPr>
              <w:spacing w:after="160" w:line="259" w:lineRule="auto"/>
              <w:rPr>
                <w:rFonts w:eastAsiaTheme="minorHAnsi"/>
              </w:rPr>
            </w:pPr>
            <w:r>
              <w:rPr>
                <w:rFonts w:eastAsiaTheme="minorHAnsi"/>
              </w:rPr>
              <w:t>1 028</w:t>
            </w:r>
            <w:r w:rsidR="0014125F">
              <w:rPr>
                <w:rFonts w:eastAsiaTheme="minorHAnsi"/>
              </w:rPr>
              <w:t xml:space="preserve"> buc</w:t>
            </w:r>
          </w:p>
        </w:tc>
        <w:tc>
          <w:tcPr>
            <w:tcW w:w="3260" w:type="dxa"/>
            <w:vMerge/>
            <w:tcBorders>
              <w:left w:val="single" w:sz="4" w:space="0" w:color="auto"/>
              <w:bottom w:val="single" w:sz="4" w:space="0" w:color="auto"/>
              <w:right w:val="single" w:sz="4" w:space="0" w:color="auto"/>
            </w:tcBorders>
            <w:shd w:val="clear" w:color="auto" w:fill="auto"/>
            <w:vAlign w:val="center"/>
          </w:tcPr>
          <w:p w14:paraId="530DFC3D" w14:textId="77777777" w:rsidR="0014125F" w:rsidRPr="00A71B90" w:rsidRDefault="0014125F" w:rsidP="00FF276C">
            <w:pPr>
              <w:spacing w:line="276" w:lineRule="auto"/>
              <w:jc w:val="both"/>
              <w:rPr>
                <w:rFonts w:eastAsia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928833" w14:textId="778DE56B" w:rsidR="0014125F" w:rsidRPr="00A71B90" w:rsidRDefault="00E202EE" w:rsidP="00FF276C">
            <w:pPr>
              <w:spacing w:line="276" w:lineRule="auto"/>
              <w:jc w:val="center"/>
              <w:rPr>
                <w:rFonts w:eastAsiaTheme="minorHAnsi"/>
                <w:lang w:val="ro-MD"/>
              </w:rPr>
            </w:pPr>
            <w:r>
              <w:rPr>
                <w:rFonts w:eastAsiaTheme="minorHAnsi"/>
                <w:lang w:val="ro-MD"/>
              </w:rPr>
              <w:t>7</w:t>
            </w:r>
            <w:r w:rsidR="0014125F" w:rsidRPr="00A71B90">
              <w:rPr>
                <w:rFonts w:eastAsiaTheme="minorHAnsi"/>
                <w:lang w:val="ro-MD"/>
              </w:rPr>
              <w:t xml:space="preserve"> 842,0</w:t>
            </w:r>
          </w:p>
        </w:tc>
      </w:tr>
      <w:tr w:rsidR="0014125F" w:rsidRPr="00A71B90" w14:paraId="476C7221"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E9A6BC" w14:textId="04991898" w:rsidR="0014125F" w:rsidRPr="00A71B90" w:rsidRDefault="00E202EE" w:rsidP="00FF276C">
            <w:pPr>
              <w:spacing w:line="276" w:lineRule="auto"/>
              <w:jc w:val="center"/>
              <w:rPr>
                <w:rFonts w:eastAsiaTheme="minorHAnsi"/>
                <w:lang w:val="ro-MD"/>
              </w:rPr>
            </w:pPr>
            <w:r>
              <w:rPr>
                <w:rFonts w:eastAsiaTheme="minorHAnsi"/>
                <w:lang w:val="ro-MD"/>
              </w:rPr>
              <w:t>2</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AE66CC" w14:textId="47155CB2"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Lotul </w:t>
            </w:r>
            <w:r w:rsidR="00E202EE">
              <w:rPr>
                <w:rFonts w:eastAsiaTheme="minorHAnsi"/>
                <w:b/>
                <w:sz w:val="28"/>
                <w:szCs w:val="28"/>
              </w:rPr>
              <w:t>2</w:t>
            </w:r>
            <w:r w:rsidRPr="00A71B90">
              <w:rPr>
                <w:rFonts w:eastAsiaTheme="minorHAnsi"/>
                <w:b/>
                <w:sz w:val="28"/>
                <w:szCs w:val="28"/>
              </w:rPr>
              <w:t xml:space="preserve"> - Ciment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AA542F" w14:textId="6BC7F236" w:rsidR="0014125F" w:rsidRPr="002113F9" w:rsidRDefault="00E202EE" w:rsidP="00FF276C">
            <w:pPr>
              <w:spacing w:line="276" w:lineRule="auto"/>
              <w:jc w:val="center"/>
              <w:rPr>
                <w:rFonts w:eastAsiaTheme="minorHAnsi"/>
                <w:b/>
                <w:bCs/>
              </w:rPr>
            </w:pPr>
            <w:r w:rsidRPr="002113F9">
              <w:rPr>
                <w:rFonts w:eastAsiaTheme="minorHAnsi"/>
                <w:b/>
                <w:bCs/>
              </w:rPr>
              <w:t>12 250,00</w:t>
            </w:r>
          </w:p>
        </w:tc>
      </w:tr>
      <w:tr w:rsidR="0014125F" w:rsidRPr="00A71B90" w14:paraId="0718BA63"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633AC6" w14:textId="10E889B7" w:rsidR="0014125F" w:rsidRPr="00A71B90" w:rsidRDefault="00E202EE" w:rsidP="00FF276C">
            <w:pPr>
              <w:spacing w:line="276" w:lineRule="auto"/>
              <w:jc w:val="center"/>
              <w:rPr>
                <w:rFonts w:eastAsiaTheme="minorHAnsi"/>
                <w:lang w:val="ro-MD"/>
              </w:rPr>
            </w:pPr>
            <w:r>
              <w:rPr>
                <w:rFonts w:eastAsiaTheme="minorHAnsi"/>
                <w:lang w:val="ro-MD"/>
              </w:rPr>
              <w:t>2</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D28F27" w14:textId="77777777" w:rsidR="0014125F" w:rsidRPr="00A71B90" w:rsidRDefault="0014125F" w:rsidP="00FF276C">
            <w:pPr>
              <w:spacing w:line="276" w:lineRule="auto"/>
              <w:rPr>
                <w:rFonts w:eastAsiaTheme="minorHAnsi"/>
              </w:rPr>
            </w:pPr>
            <w:r w:rsidRPr="00A71B90">
              <w:rPr>
                <w:rFonts w:eastAsiaTheme="minorHAnsi"/>
              </w:rPr>
              <w:t>44111200-3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3CAA11C" w14:textId="77777777" w:rsidR="0014125F" w:rsidRPr="00A71B90" w:rsidRDefault="0014125F" w:rsidP="00FF276C">
            <w:pPr>
              <w:spacing w:line="276" w:lineRule="auto"/>
              <w:jc w:val="center"/>
              <w:rPr>
                <w:rFonts w:eastAsiaTheme="minorHAnsi"/>
              </w:rPr>
            </w:pPr>
            <w:r w:rsidRPr="00A71B90">
              <w:rPr>
                <w:rFonts w:eastAsiaTheme="minorHAnsi"/>
              </w:rPr>
              <w:t>Ciment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39620" w14:textId="0689FDF4" w:rsidR="0014125F" w:rsidRPr="00A71B90" w:rsidRDefault="00E202EE" w:rsidP="00FF276C">
            <w:pPr>
              <w:spacing w:line="276" w:lineRule="auto"/>
              <w:jc w:val="center"/>
              <w:rPr>
                <w:rFonts w:eastAsiaTheme="minorHAnsi"/>
                <w:lang w:val="ro-MD"/>
              </w:rPr>
            </w:pPr>
            <w:r>
              <w:rPr>
                <w:rFonts w:eastAsiaTheme="minorHAnsi"/>
                <w:lang w:val="ro-MD"/>
              </w:rPr>
              <w:t>4 220</w:t>
            </w:r>
            <w:r w:rsidR="0014125F" w:rsidRPr="00A71B90">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F31348" w14:textId="77777777" w:rsidR="0014125F" w:rsidRPr="00A71B90" w:rsidRDefault="0014125F" w:rsidP="00FF276C">
            <w:pPr>
              <w:jc w:val="both"/>
              <w:rPr>
                <w:rFonts w:eastAsiaTheme="minorHAnsi"/>
              </w:rPr>
            </w:pPr>
            <w:r w:rsidRPr="00A71B90">
              <w:rPr>
                <w:rFonts w:eastAsiaTheme="minorHAnsi"/>
              </w:rPr>
              <w:t>GOST 10178-85</w:t>
            </w:r>
          </w:p>
          <w:p w14:paraId="573779D6" w14:textId="77777777" w:rsidR="0014125F" w:rsidRPr="00A71B90" w:rsidRDefault="0014125F" w:rsidP="00FF276C">
            <w:pPr>
              <w:jc w:val="both"/>
              <w:rPr>
                <w:rFonts w:eastAsiaTheme="minorHAnsi"/>
              </w:rPr>
            </w:pPr>
            <w:r w:rsidRPr="00A71B90">
              <w:rPr>
                <w:rFonts w:eastAsiaTheme="minorHAnsi"/>
              </w:rPr>
              <w:t>Ambalaj- saci 20kg - 40 kg</w:t>
            </w:r>
          </w:p>
          <w:p w14:paraId="0649E7EE" w14:textId="77777777" w:rsidR="0014125F" w:rsidRPr="00A71B90" w:rsidRDefault="0014125F" w:rsidP="00FF276C">
            <w:pPr>
              <w:jc w:val="both"/>
              <w:rPr>
                <w:rFonts w:eastAsiaTheme="minorHAnsi"/>
              </w:rPr>
            </w:pPr>
            <w:r w:rsidRPr="00A71B90">
              <w:rPr>
                <w:rFonts w:eastAsiaTheme="minorHAnsi"/>
              </w:rPr>
              <w:t>Marca-400</w:t>
            </w:r>
          </w:p>
          <w:p w14:paraId="5C533920" w14:textId="77777777" w:rsidR="0014125F" w:rsidRPr="00A71B90" w:rsidRDefault="0014125F" w:rsidP="00FF276C">
            <w:pPr>
              <w:jc w:val="both"/>
              <w:rPr>
                <w:rFonts w:eastAsiaTheme="minorHAnsi"/>
                <w:color w:val="FF0000"/>
              </w:rPr>
            </w:pPr>
            <w:r w:rsidRPr="00A71B90">
              <w:rPr>
                <w:rFonts w:eastAsiaTheme="minorHAnsi"/>
              </w:rPr>
              <w:t>Livrarea se face de către vânzător la fiecare instituţie în parte subordonată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C36C25" w14:textId="77777777" w:rsidR="0014125F" w:rsidRPr="00A71B90" w:rsidRDefault="0014125F" w:rsidP="00FF276C">
            <w:pPr>
              <w:spacing w:line="276" w:lineRule="auto"/>
              <w:jc w:val="center"/>
              <w:rPr>
                <w:rFonts w:eastAsiaTheme="minorHAnsi"/>
              </w:rPr>
            </w:pPr>
          </w:p>
        </w:tc>
      </w:tr>
      <w:tr w:rsidR="0014125F" w:rsidRPr="00A71B90" w14:paraId="14666780"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B30DA7" w14:textId="77777777" w:rsidR="0014125F" w:rsidRPr="00A71B90" w:rsidRDefault="0014125F" w:rsidP="00FF276C">
            <w:pPr>
              <w:spacing w:line="276" w:lineRule="auto"/>
              <w:jc w:val="center"/>
              <w:rPr>
                <w:rFonts w:eastAsiaTheme="minorHAnsi"/>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1FA785" w14:textId="19818C62" w:rsidR="0014125F" w:rsidRPr="00A71B90" w:rsidRDefault="0014125F" w:rsidP="00FF276C">
            <w:pPr>
              <w:spacing w:line="276" w:lineRule="auto"/>
              <w:jc w:val="both"/>
              <w:rPr>
                <w:rFonts w:eastAsiaTheme="minorHAnsi"/>
                <w:b/>
                <w:color w:val="FF0000"/>
                <w:sz w:val="28"/>
                <w:szCs w:val="28"/>
              </w:rPr>
            </w:pPr>
            <w:r w:rsidRPr="00A71B90">
              <w:rPr>
                <w:rFonts w:eastAsiaTheme="minorHAnsi"/>
                <w:b/>
                <w:sz w:val="28"/>
                <w:szCs w:val="28"/>
              </w:rPr>
              <w:t xml:space="preserve">Lotul nr. </w:t>
            </w:r>
            <w:r w:rsidR="00E202EE">
              <w:rPr>
                <w:rFonts w:eastAsiaTheme="minorHAnsi"/>
                <w:b/>
                <w:sz w:val="28"/>
                <w:szCs w:val="28"/>
              </w:rPr>
              <w:t>3</w:t>
            </w:r>
            <w:r w:rsidRPr="00A71B90">
              <w:rPr>
                <w:rFonts w:eastAsiaTheme="minorHAnsi"/>
                <w:b/>
                <w:sz w:val="28"/>
                <w:szCs w:val="28"/>
              </w:rPr>
              <w:t xml:space="preserve"> – Amestec uscat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6A69B7" w14:textId="4B9244D0" w:rsidR="0014125F" w:rsidRPr="002113F9" w:rsidRDefault="00E202EE" w:rsidP="00FF276C">
            <w:pPr>
              <w:spacing w:line="276" w:lineRule="auto"/>
              <w:jc w:val="center"/>
              <w:rPr>
                <w:rFonts w:eastAsiaTheme="minorHAnsi"/>
                <w:b/>
                <w:bCs/>
              </w:rPr>
            </w:pPr>
            <w:r w:rsidRPr="002113F9">
              <w:rPr>
                <w:rFonts w:eastAsiaTheme="minorHAnsi"/>
                <w:b/>
                <w:bCs/>
              </w:rPr>
              <w:t>9 188,00</w:t>
            </w:r>
          </w:p>
        </w:tc>
      </w:tr>
      <w:tr w:rsidR="0014125F" w:rsidRPr="00A71B90" w14:paraId="5D29F540"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9D610F" w14:textId="266295F0" w:rsidR="0014125F" w:rsidRPr="00A71B90" w:rsidRDefault="00E202EE" w:rsidP="00FF276C">
            <w:pPr>
              <w:spacing w:line="276" w:lineRule="auto"/>
              <w:jc w:val="center"/>
              <w:rPr>
                <w:rFonts w:eastAsiaTheme="minorHAnsi"/>
                <w:lang w:val="ro-MD"/>
              </w:rPr>
            </w:pPr>
            <w:r>
              <w:rPr>
                <w:rFonts w:eastAsiaTheme="minorHAnsi"/>
                <w:lang w:val="ro-MD"/>
              </w:rPr>
              <w:t>3</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A141D6"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6769DC" w14:textId="77777777" w:rsidR="0014125F" w:rsidRPr="00A71B90" w:rsidRDefault="0014125F" w:rsidP="00FF276C">
            <w:pPr>
              <w:spacing w:line="276" w:lineRule="auto"/>
              <w:jc w:val="center"/>
              <w:rPr>
                <w:rFonts w:eastAsiaTheme="minorHAnsi"/>
              </w:rPr>
            </w:pPr>
            <w:r w:rsidRPr="00A71B90">
              <w:rPr>
                <w:rFonts w:eastAsiaTheme="minorHAnsi"/>
              </w:rPr>
              <w:t>Amestec uscat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5502D2" w14:textId="73ABA148" w:rsidR="0014125F" w:rsidRPr="00A71B90" w:rsidRDefault="0014125F" w:rsidP="00FF276C">
            <w:pPr>
              <w:spacing w:line="276" w:lineRule="auto"/>
              <w:jc w:val="center"/>
              <w:rPr>
                <w:rFonts w:eastAsiaTheme="minorHAnsi"/>
                <w:lang w:val="ro-MD"/>
              </w:rPr>
            </w:pPr>
            <w:r w:rsidRPr="00A71B90">
              <w:rPr>
                <w:rFonts w:eastAsiaTheme="minorHAnsi"/>
                <w:lang w:val="ro-MD"/>
              </w:rPr>
              <w:t xml:space="preserve">3 </w:t>
            </w:r>
            <w:r w:rsidR="00E202EE">
              <w:rPr>
                <w:rFonts w:eastAsiaTheme="minorHAnsi"/>
                <w:lang w:val="ro-MD"/>
              </w:rPr>
              <w:t>15</w:t>
            </w:r>
            <w:r w:rsidRPr="00A71B90">
              <w:rPr>
                <w:rFonts w:eastAsiaTheme="minorHAnsi"/>
                <w:lang w:val="ro-MD"/>
              </w:rPr>
              <w:t>0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5A33B1" w14:textId="77777777" w:rsidR="0014125F" w:rsidRPr="00A71B90" w:rsidRDefault="0014125F" w:rsidP="00FF276C">
            <w:pPr>
              <w:jc w:val="both"/>
              <w:rPr>
                <w:rFonts w:eastAsiaTheme="minorHAnsi"/>
              </w:rPr>
            </w:pPr>
            <w:r w:rsidRPr="00A71B90">
              <w:rPr>
                <w:rFonts w:eastAsiaTheme="minorHAnsi"/>
              </w:rPr>
              <w:t>Baza- Ipsos</w:t>
            </w:r>
          </w:p>
          <w:p w14:paraId="757DDB73" w14:textId="77777777" w:rsidR="0014125F" w:rsidRPr="00A71B90" w:rsidRDefault="0014125F" w:rsidP="00FF276C">
            <w:pPr>
              <w:jc w:val="both"/>
              <w:rPr>
                <w:rFonts w:eastAsiaTheme="minorHAnsi"/>
              </w:rPr>
            </w:pPr>
            <w:r w:rsidRPr="00A71B90">
              <w:rPr>
                <w:rFonts w:eastAsiaTheme="minorHAnsi"/>
              </w:rPr>
              <w:t>Domeniul de utilizare- Pentru lucrari la interior</w:t>
            </w:r>
          </w:p>
          <w:p w14:paraId="7858B5EC" w14:textId="77777777" w:rsidR="0014125F" w:rsidRPr="00A71B90" w:rsidRDefault="0014125F" w:rsidP="00FF276C">
            <w:pPr>
              <w:jc w:val="both"/>
              <w:rPr>
                <w:rFonts w:eastAsiaTheme="minorHAnsi"/>
              </w:rPr>
            </w:pPr>
            <w:r w:rsidRPr="00A71B90">
              <w:rPr>
                <w:rFonts w:eastAsiaTheme="minorHAnsi"/>
              </w:rPr>
              <w:t>Ambalaj- saci  20 kg – 25 kg</w:t>
            </w:r>
          </w:p>
          <w:p w14:paraId="7E481558" w14:textId="77777777" w:rsidR="0014125F" w:rsidRPr="00A71B90" w:rsidRDefault="0014125F" w:rsidP="00FF276C">
            <w:pPr>
              <w:jc w:val="both"/>
              <w:rPr>
                <w:rFonts w:eastAsiaTheme="minorHAnsi"/>
                <w:color w:val="FF0000"/>
              </w:rPr>
            </w:pPr>
            <w:r w:rsidRPr="00A71B90">
              <w:rPr>
                <w:rFonts w:eastAsiaTheme="minorHAnsi"/>
              </w:rPr>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67BF7D" w14:textId="77777777" w:rsidR="0014125F" w:rsidRPr="002113F9" w:rsidRDefault="0014125F" w:rsidP="00FF276C">
            <w:pPr>
              <w:spacing w:line="276" w:lineRule="auto"/>
              <w:jc w:val="center"/>
              <w:rPr>
                <w:rFonts w:eastAsiaTheme="minorHAnsi"/>
                <w:b/>
                <w:bCs/>
              </w:rPr>
            </w:pPr>
          </w:p>
        </w:tc>
      </w:tr>
      <w:tr w:rsidR="0014125F" w:rsidRPr="00A71B90" w14:paraId="31581430"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B28619" w14:textId="1806952F" w:rsidR="0014125F" w:rsidRPr="00A71B90" w:rsidRDefault="00E202EE" w:rsidP="00FF276C">
            <w:pPr>
              <w:spacing w:line="276" w:lineRule="auto"/>
              <w:jc w:val="center"/>
              <w:rPr>
                <w:rFonts w:eastAsiaTheme="minorHAnsi"/>
                <w:lang w:val="ro-MD"/>
              </w:rPr>
            </w:pPr>
            <w:r>
              <w:rPr>
                <w:rFonts w:eastAsiaTheme="minorHAnsi"/>
                <w:lang w:val="ro-MD"/>
              </w:rPr>
              <w:t>4</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CF2B80" w14:textId="4BD9C608"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Lotul nr. </w:t>
            </w:r>
            <w:r w:rsidR="00E202EE">
              <w:rPr>
                <w:rFonts w:eastAsiaTheme="minorHAnsi"/>
                <w:b/>
                <w:sz w:val="28"/>
                <w:szCs w:val="28"/>
              </w:rPr>
              <w:t>4</w:t>
            </w:r>
            <w:r w:rsidRPr="00A71B90">
              <w:rPr>
                <w:rFonts w:eastAsiaTheme="minorHAnsi"/>
                <w:b/>
                <w:sz w:val="28"/>
                <w:szCs w:val="28"/>
              </w:rPr>
              <w:t>– Var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C48CBE" w14:textId="77777777" w:rsidR="0014125F" w:rsidRPr="002113F9" w:rsidRDefault="0014125F" w:rsidP="00FF276C">
            <w:pPr>
              <w:spacing w:line="276" w:lineRule="auto"/>
              <w:jc w:val="center"/>
              <w:rPr>
                <w:rFonts w:eastAsiaTheme="minorHAnsi"/>
                <w:b/>
                <w:bCs/>
              </w:rPr>
            </w:pPr>
            <w:r w:rsidRPr="002113F9">
              <w:rPr>
                <w:rFonts w:eastAsiaTheme="minorHAnsi"/>
                <w:b/>
                <w:bCs/>
              </w:rPr>
              <w:t>9 917,0</w:t>
            </w:r>
          </w:p>
        </w:tc>
      </w:tr>
      <w:tr w:rsidR="0014125F" w:rsidRPr="00A71B90" w14:paraId="22971558"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B5400" w14:textId="1624ACD1" w:rsidR="0014125F" w:rsidRPr="00A71B90" w:rsidRDefault="00E202EE" w:rsidP="00FF276C">
            <w:pPr>
              <w:spacing w:line="276" w:lineRule="auto"/>
              <w:jc w:val="center"/>
              <w:rPr>
                <w:rFonts w:eastAsiaTheme="minorHAnsi"/>
                <w:lang w:val="ro-MD"/>
              </w:rPr>
            </w:pPr>
            <w:r>
              <w:rPr>
                <w:rFonts w:eastAsiaTheme="minorHAnsi"/>
                <w:lang w:val="ro-MD"/>
              </w:rPr>
              <w:t>4</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A24052"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78A45BC" w14:textId="77777777" w:rsidR="0014125F" w:rsidRPr="00A71B90" w:rsidRDefault="0014125F" w:rsidP="00FF276C">
            <w:pPr>
              <w:spacing w:line="276" w:lineRule="auto"/>
              <w:jc w:val="center"/>
              <w:rPr>
                <w:rFonts w:eastAsiaTheme="minorHAnsi"/>
              </w:rPr>
            </w:pPr>
            <w:r w:rsidRPr="00A71B90">
              <w:rPr>
                <w:rFonts w:eastAsiaTheme="minorHAnsi"/>
              </w:rPr>
              <w:t>Var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1FCC3" w14:textId="1163A590" w:rsidR="0014125F" w:rsidRPr="00A71B90" w:rsidRDefault="00E202EE" w:rsidP="00FF276C">
            <w:pPr>
              <w:spacing w:line="276" w:lineRule="auto"/>
              <w:jc w:val="center"/>
              <w:rPr>
                <w:rFonts w:eastAsiaTheme="minorHAnsi"/>
                <w:lang w:val="ro-MD"/>
              </w:rPr>
            </w:pPr>
            <w:r>
              <w:rPr>
                <w:rFonts w:eastAsiaTheme="minorHAnsi"/>
                <w:lang w:val="ro-MD"/>
              </w:rPr>
              <w:t>1 700</w:t>
            </w:r>
            <w:r w:rsidR="0014125F" w:rsidRPr="00A71B90">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6A98EA" w14:textId="77777777" w:rsidR="0014125F" w:rsidRPr="00A71B90" w:rsidRDefault="0014125F" w:rsidP="00FF276C">
            <w:pPr>
              <w:spacing w:line="276" w:lineRule="auto"/>
              <w:jc w:val="both"/>
              <w:rPr>
                <w:rFonts w:eastAsiaTheme="minorHAnsi"/>
              </w:rPr>
            </w:pPr>
            <w:r w:rsidRPr="00A71B90">
              <w:rPr>
                <w:rFonts w:eastAsiaTheme="minorHAnsi"/>
              </w:rPr>
              <w:t>Var stins lichid universal potrivit pentru văruirea tavanelor, pereților, copacilor</w:t>
            </w:r>
          </w:p>
          <w:p w14:paraId="6F78F4D7" w14:textId="77777777" w:rsidR="0014125F" w:rsidRPr="00A71B90" w:rsidRDefault="0014125F" w:rsidP="00FF276C">
            <w:pPr>
              <w:spacing w:line="276" w:lineRule="auto"/>
              <w:jc w:val="both"/>
              <w:rPr>
                <w:rFonts w:eastAsiaTheme="minorHAnsi"/>
              </w:rPr>
            </w:pPr>
            <w:r w:rsidRPr="00A71B90">
              <w:rPr>
                <w:rFonts w:eastAsiaTheme="minorHAnsi"/>
              </w:rPr>
              <w:t>În saci de 20 kg</w:t>
            </w:r>
          </w:p>
          <w:p w14:paraId="0E55BFEA" w14:textId="77777777" w:rsidR="0014125F" w:rsidRPr="00A71B90" w:rsidRDefault="0014125F" w:rsidP="00FF276C">
            <w:pPr>
              <w:spacing w:line="276" w:lineRule="auto"/>
              <w:jc w:val="both"/>
              <w:rPr>
                <w:rFonts w:eastAsiaTheme="minorHAnsi"/>
              </w:rPr>
            </w:pPr>
            <w:r w:rsidRPr="00A71B90">
              <w:rPr>
                <w:rFonts w:eastAsiaTheme="minorHAnsi"/>
              </w:rPr>
              <w:t>Livrarea se face de către vânzător la fiecare instituţie în parte.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B02564" w14:textId="77777777" w:rsidR="0014125F" w:rsidRPr="00A71B90" w:rsidRDefault="0014125F" w:rsidP="00FF276C">
            <w:pPr>
              <w:spacing w:line="276" w:lineRule="auto"/>
              <w:jc w:val="center"/>
              <w:rPr>
                <w:rFonts w:eastAsiaTheme="minorHAnsi"/>
              </w:rPr>
            </w:pPr>
          </w:p>
        </w:tc>
      </w:tr>
      <w:tr w:rsidR="0014125F" w:rsidRPr="00A71B90" w14:paraId="0688416D"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1A844C" w14:textId="4F95FBF2" w:rsidR="0014125F" w:rsidRPr="00A71B90" w:rsidRDefault="00E202EE" w:rsidP="00FF276C">
            <w:pPr>
              <w:spacing w:line="276" w:lineRule="auto"/>
              <w:jc w:val="center"/>
              <w:rPr>
                <w:rFonts w:eastAsiaTheme="minorHAnsi"/>
                <w:lang w:val="ro-MD"/>
              </w:rPr>
            </w:pPr>
            <w:r>
              <w:rPr>
                <w:rFonts w:eastAsiaTheme="minorHAnsi"/>
                <w:lang w:val="ro-MD"/>
              </w:rPr>
              <w:t>5</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521B59" w14:textId="45FDF024"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Lotul nr. </w:t>
            </w:r>
            <w:r w:rsidR="00E202EE">
              <w:rPr>
                <w:rFonts w:eastAsiaTheme="minorHAnsi"/>
                <w:b/>
                <w:sz w:val="28"/>
                <w:szCs w:val="28"/>
              </w:rPr>
              <w:t>5</w:t>
            </w:r>
            <w:r w:rsidRPr="00A71B90">
              <w:rPr>
                <w:rFonts w:eastAsiaTheme="minorHAnsi"/>
                <w:b/>
                <w:sz w:val="28"/>
                <w:szCs w:val="28"/>
              </w:rPr>
              <w:t xml:space="preserve"> – Emulsie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EFE09A" w14:textId="28DAF122" w:rsidR="0014125F" w:rsidRPr="00A71B90" w:rsidRDefault="00E202EE" w:rsidP="00FF276C">
            <w:pPr>
              <w:spacing w:line="276" w:lineRule="auto"/>
              <w:jc w:val="center"/>
              <w:rPr>
                <w:rFonts w:eastAsiaTheme="minorHAnsi"/>
                <w:b/>
              </w:rPr>
            </w:pPr>
            <w:r>
              <w:rPr>
                <w:rFonts w:eastAsiaTheme="minorHAnsi"/>
                <w:b/>
              </w:rPr>
              <w:t>41 383,00</w:t>
            </w:r>
          </w:p>
        </w:tc>
      </w:tr>
      <w:tr w:rsidR="0014125F" w:rsidRPr="00A71B90" w14:paraId="56F94428"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429F08" w14:textId="26E064AA" w:rsidR="0014125F" w:rsidRPr="00A71B90" w:rsidRDefault="00E202EE" w:rsidP="00FF276C">
            <w:pPr>
              <w:spacing w:line="276" w:lineRule="auto"/>
              <w:jc w:val="center"/>
              <w:rPr>
                <w:rFonts w:eastAsiaTheme="minorHAnsi"/>
                <w:lang w:val="ro-MD"/>
              </w:rPr>
            </w:pPr>
            <w:r>
              <w:rPr>
                <w:rFonts w:eastAsiaTheme="minorHAnsi"/>
                <w:lang w:val="ro-MD"/>
              </w:rPr>
              <w:t>5</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DBC4BA" w14:textId="77777777" w:rsidR="0014125F" w:rsidRPr="00A71B90" w:rsidRDefault="0014125F" w:rsidP="00FF276C">
            <w:pPr>
              <w:spacing w:line="276" w:lineRule="auto"/>
              <w:rPr>
                <w:rFonts w:eastAsiaTheme="minorHAnsi"/>
              </w:rPr>
            </w:pPr>
            <w:r w:rsidRPr="00A71B90">
              <w:rPr>
                <w:rFonts w:eastAsiaTheme="minorHAnsi"/>
              </w:rPr>
              <w:t>44111200-3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C171711" w14:textId="77777777" w:rsidR="0014125F" w:rsidRPr="00A71B90" w:rsidRDefault="0014125F" w:rsidP="00FF276C">
            <w:pPr>
              <w:spacing w:line="276" w:lineRule="auto"/>
              <w:jc w:val="center"/>
              <w:rPr>
                <w:rFonts w:eastAsiaTheme="minorHAnsi"/>
              </w:rPr>
            </w:pPr>
            <w:r w:rsidRPr="00A71B90">
              <w:rPr>
                <w:rFonts w:eastAsiaTheme="minorHAnsi"/>
              </w:rPr>
              <w:t>Emulsie interior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CDEFC" w14:textId="08E9EEB9" w:rsidR="0014125F" w:rsidRPr="00A71B90" w:rsidRDefault="00874E53" w:rsidP="00FF276C">
            <w:pPr>
              <w:spacing w:line="276" w:lineRule="auto"/>
              <w:jc w:val="center"/>
              <w:rPr>
                <w:rFonts w:eastAsiaTheme="minorHAnsi"/>
                <w:lang w:val="ro-MD"/>
              </w:rPr>
            </w:pPr>
            <w:r>
              <w:rPr>
                <w:rFonts w:eastAsiaTheme="minorHAnsi"/>
                <w:lang w:val="ro-MD"/>
              </w:rPr>
              <w:t>1 405</w:t>
            </w:r>
            <w:r w:rsidR="0014125F" w:rsidRPr="00A71B90">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635465" w14:textId="77777777" w:rsidR="0014125F" w:rsidRPr="00A71B90" w:rsidRDefault="0014125F" w:rsidP="00FF276C">
            <w:pPr>
              <w:spacing w:line="276" w:lineRule="auto"/>
              <w:jc w:val="both"/>
              <w:rPr>
                <w:rFonts w:eastAsiaTheme="minorHAnsi"/>
              </w:rPr>
            </w:pPr>
            <w:r>
              <w:rPr>
                <w:rFonts w:eastAsiaTheme="minorHAnsi"/>
              </w:rPr>
              <w:t>Ambalaj de la</w:t>
            </w:r>
            <w:r w:rsidRPr="00A71B90">
              <w:rPr>
                <w:rFonts w:eastAsiaTheme="minorHAnsi"/>
              </w:rPr>
              <w:t xml:space="preserve"> 5 kg </w:t>
            </w:r>
            <w:r>
              <w:rPr>
                <w:rFonts w:eastAsiaTheme="minorHAnsi"/>
              </w:rPr>
              <w:t xml:space="preserve">până la </w:t>
            </w:r>
            <w:r w:rsidRPr="00A71B90">
              <w:rPr>
                <w:rFonts w:eastAsiaTheme="minorHAnsi"/>
              </w:rPr>
              <w:t xml:space="preserve"> 10 kg</w:t>
            </w:r>
          </w:p>
          <w:p w14:paraId="3DA9816E" w14:textId="77777777" w:rsidR="0014125F" w:rsidRPr="00A71B90" w:rsidRDefault="0014125F" w:rsidP="00FF276C">
            <w:pPr>
              <w:spacing w:line="276" w:lineRule="auto"/>
              <w:jc w:val="both"/>
              <w:rPr>
                <w:rFonts w:eastAsiaTheme="minorHAnsi"/>
              </w:rPr>
            </w:pPr>
            <w:r w:rsidRPr="00A71B90">
              <w:rPr>
                <w:rFonts w:eastAsiaTheme="minorHAnsi"/>
              </w:rPr>
              <w:t>Descriere produs : vopsea pe baza de dispersii apoase , pigmenti, materiale de umplutura si aditivi specifici.</w:t>
            </w:r>
          </w:p>
          <w:p w14:paraId="2AD73187" w14:textId="77777777" w:rsidR="0014125F" w:rsidRPr="00A71B90" w:rsidRDefault="0014125F" w:rsidP="00FF276C">
            <w:pPr>
              <w:spacing w:line="276" w:lineRule="auto"/>
              <w:jc w:val="both"/>
              <w:rPr>
                <w:rFonts w:eastAsiaTheme="minorHAnsi"/>
              </w:rPr>
            </w:pPr>
            <w:r w:rsidRPr="00A71B90">
              <w:rPr>
                <w:rFonts w:eastAsiaTheme="minorHAnsi"/>
              </w:rPr>
              <w:lastRenderedPageBreak/>
              <w:t>Aderență deosebită la</w:t>
            </w:r>
            <w:r>
              <w:rPr>
                <w:rFonts w:eastAsiaTheme="minorHAnsi"/>
              </w:rPr>
              <w:t xml:space="preserve"> suport, bună putere de acoperir</w:t>
            </w:r>
            <w:r w:rsidRPr="00A71B90">
              <w:rPr>
                <w:rFonts w:eastAsiaTheme="minorHAnsi"/>
              </w:rPr>
              <w:t>e, se usucă fără adaosuri și fără pete;</w:t>
            </w:r>
          </w:p>
          <w:p w14:paraId="1C93D658" w14:textId="77777777" w:rsidR="0014125F" w:rsidRDefault="0014125F" w:rsidP="00FF276C">
            <w:pPr>
              <w:spacing w:line="276" w:lineRule="auto"/>
              <w:jc w:val="both"/>
              <w:rPr>
                <w:rFonts w:eastAsiaTheme="minorHAnsi"/>
              </w:rPr>
            </w:pPr>
            <w:r w:rsidRPr="00A71B90">
              <w:rPr>
                <w:rFonts w:eastAsiaTheme="minorHAnsi"/>
              </w:rPr>
              <w:t>Formează peliculă continuă, uniformă, umple foarte bine porii, este permeabilă la vapori de apă.</w:t>
            </w:r>
          </w:p>
          <w:p w14:paraId="6E92C0B0" w14:textId="77777777" w:rsidR="0014125F" w:rsidRDefault="0014125F" w:rsidP="00FF276C">
            <w:pPr>
              <w:spacing w:line="276" w:lineRule="auto"/>
              <w:jc w:val="both"/>
              <w:rPr>
                <w:rFonts w:eastAsiaTheme="minorHAnsi"/>
              </w:rPr>
            </w:pPr>
            <w:r>
              <w:rPr>
                <w:rFonts w:eastAsiaTheme="minorHAnsi"/>
              </w:rPr>
              <w:t>Densitate: 1,55 – 1,68</w:t>
            </w:r>
          </w:p>
          <w:p w14:paraId="0EF70E29" w14:textId="77777777" w:rsidR="0014125F" w:rsidRDefault="0014125F" w:rsidP="00FF276C">
            <w:pPr>
              <w:spacing w:line="276" w:lineRule="auto"/>
              <w:jc w:val="both"/>
              <w:rPr>
                <w:rFonts w:eastAsiaTheme="minorHAnsi"/>
              </w:rPr>
            </w:pPr>
            <w:r>
              <w:rPr>
                <w:rFonts w:eastAsiaTheme="minorHAnsi"/>
              </w:rPr>
              <w:t>PH : 8,0-10,0</w:t>
            </w:r>
          </w:p>
          <w:p w14:paraId="36E6F5DD" w14:textId="77777777" w:rsidR="0014125F" w:rsidRDefault="0014125F" w:rsidP="00FF276C">
            <w:pPr>
              <w:spacing w:line="276" w:lineRule="auto"/>
              <w:jc w:val="both"/>
              <w:rPr>
                <w:rFonts w:eastAsiaTheme="minorHAnsi"/>
              </w:rPr>
            </w:pPr>
            <w:r>
              <w:rPr>
                <w:rFonts w:eastAsiaTheme="minorHAnsi"/>
              </w:rPr>
              <w:t>COV MAX 30 g/l</w:t>
            </w:r>
          </w:p>
          <w:p w14:paraId="5572F740" w14:textId="77777777" w:rsidR="0014125F" w:rsidRPr="00A71B90" w:rsidRDefault="0014125F" w:rsidP="00FF276C">
            <w:pPr>
              <w:spacing w:line="276" w:lineRule="auto"/>
              <w:jc w:val="both"/>
              <w:rPr>
                <w:rFonts w:eastAsiaTheme="minorHAnsi"/>
              </w:rPr>
            </w:pPr>
            <w:r>
              <w:rPr>
                <w:rFonts w:eastAsiaTheme="minorHAnsi"/>
              </w:rPr>
              <w:t>Clasa 2 conform EN 13300</w:t>
            </w:r>
          </w:p>
          <w:p w14:paraId="36843588" w14:textId="77777777" w:rsidR="0014125F" w:rsidRPr="00A71B90" w:rsidRDefault="0014125F" w:rsidP="00FF276C">
            <w:pPr>
              <w:spacing w:line="276" w:lineRule="auto"/>
              <w:jc w:val="both"/>
              <w:rPr>
                <w:rFonts w:eastAsiaTheme="minorHAnsi"/>
              </w:rPr>
            </w:pPr>
            <w:r w:rsidRPr="00A71B90">
              <w:rPr>
                <w:rFonts w:eastAsiaTheme="minorHAnsi"/>
              </w:rPr>
              <w:t>Vopseaua trebuie să fie însoțită de declarația/certificat de conformitate sau agrement tehnic în construcție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6F2F51" w14:textId="77777777" w:rsidR="0014125F" w:rsidRDefault="0014125F" w:rsidP="00FF276C">
            <w:pPr>
              <w:spacing w:line="276" w:lineRule="auto"/>
              <w:jc w:val="center"/>
              <w:rPr>
                <w:rFonts w:eastAsiaTheme="minorHAnsi"/>
              </w:rPr>
            </w:pPr>
          </w:p>
          <w:p w14:paraId="0DFDD456" w14:textId="77777777" w:rsidR="00A1236B" w:rsidRPr="00A1236B" w:rsidRDefault="00A1236B" w:rsidP="00A1236B">
            <w:pPr>
              <w:rPr>
                <w:rFonts w:eastAsiaTheme="minorHAnsi"/>
              </w:rPr>
            </w:pPr>
          </w:p>
          <w:p w14:paraId="4C39E584" w14:textId="77777777" w:rsidR="00A1236B" w:rsidRDefault="00A1236B" w:rsidP="00A1236B">
            <w:pPr>
              <w:rPr>
                <w:rFonts w:eastAsiaTheme="minorHAnsi"/>
              </w:rPr>
            </w:pPr>
          </w:p>
          <w:p w14:paraId="09066FBC" w14:textId="69B0E970" w:rsidR="00A1236B" w:rsidRPr="00A1236B" w:rsidRDefault="00A1236B" w:rsidP="00A1236B">
            <w:pPr>
              <w:rPr>
                <w:rFonts w:eastAsiaTheme="minorHAnsi"/>
              </w:rPr>
            </w:pPr>
            <w:r>
              <w:rPr>
                <w:rFonts w:eastAsiaTheme="minorHAnsi"/>
              </w:rPr>
              <w:t>30 433,00</w:t>
            </w:r>
          </w:p>
        </w:tc>
      </w:tr>
      <w:tr w:rsidR="0014125F" w:rsidRPr="00A71B90" w14:paraId="6B01CDC3"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B88999" w14:textId="6F11E78D" w:rsidR="0014125F" w:rsidRPr="00A71B90" w:rsidRDefault="00E202EE" w:rsidP="00FF276C">
            <w:pPr>
              <w:spacing w:line="276" w:lineRule="auto"/>
              <w:jc w:val="center"/>
              <w:rPr>
                <w:rFonts w:eastAsiaTheme="minorHAnsi"/>
                <w:lang w:val="ro-MD"/>
              </w:rPr>
            </w:pPr>
            <w:r>
              <w:rPr>
                <w:rFonts w:eastAsiaTheme="minorHAnsi"/>
                <w:lang w:val="ro-MD"/>
              </w:rPr>
              <w:t>5</w:t>
            </w:r>
            <w:r w:rsidR="0014125F" w:rsidRPr="00A71B90">
              <w:rPr>
                <w:rFonts w:eastAsiaTheme="minorHAnsi"/>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838EF8" w14:textId="77777777" w:rsidR="0014125F" w:rsidRPr="00A71B90" w:rsidRDefault="0014125F" w:rsidP="00FF276C">
            <w:pPr>
              <w:spacing w:line="276" w:lineRule="auto"/>
              <w:rPr>
                <w:rFonts w:eastAsiaTheme="minorHAnsi"/>
              </w:rPr>
            </w:pPr>
            <w:r w:rsidRPr="00A71B90">
              <w:rPr>
                <w:rFonts w:eastAsiaTheme="minorHAnsi"/>
              </w:rPr>
              <w:t>44111200-3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109882" w14:textId="77777777" w:rsidR="0014125F" w:rsidRPr="00A71B90" w:rsidRDefault="0014125F" w:rsidP="00FF276C">
            <w:pPr>
              <w:spacing w:line="276" w:lineRule="auto"/>
              <w:jc w:val="center"/>
              <w:rPr>
                <w:rFonts w:eastAsiaTheme="minorHAnsi"/>
              </w:rPr>
            </w:pPr>
            <w:r w:rsidRPr="00A71B90">
              <w:rPr>
                <w:rFonts w:eastAsiaTheme="minorHAnsi"/>
              </w:rPr>
              <w:t>Emulsie exterior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799F4" w14:textId="60FDBDE1" w:rsidR="0014125F" w:rsidRPr="00A71B90" w:rsidRDefault="00874E53" w:rsidP="00FF276C">
            <w:pPr>
              <w:spacing w:line="276" w:lineRule="auto"/>
              <w:jc w:val="center"/>
              <w:rPr>
                <w:rFonts w:eastAsiaTheme="minorHAnsi"/>
                <w:lang w:val="ro-MD"/>
              </w:rPr>
            </w:pPr>
            <w:r>
              <w:rPr>
                <w:rFonts w:eastAsiaTheme="minorHAnsi"/>
                <w:lang w:val="ro-MD"/>
              </w:rPr>
              <w:t>505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9A009A" w14:textId="0258E836" w:rsidR="0014125F" w:rsidRPr="00A71B90" w:rsidRDefault="0014125F" w:rsidP="00FF276C">
            <w:pPr>
              <w:spacing w:line="276" w:lineRule="auto"/>
              <w:jc w:val="both"/>
              <w:rPr>
                <w:rFonts w:eastAsiaTheme="minorHAnsi"/>
              </w:rPr>
            </w:pPr>
            <w:r w:rsidRPr="00A71B90">
              <w:rPr>
                <w:rFonts w:eastAsiaTheme="minorHAnsi"/>
              </w:rPr>
              <w:t>vopsea lavabilă mată gata de utilizare pentru vopsirea suprafețelor minerale la exterior. S</w:t>
            </w:r>
            <w:r w:rsidRPr="00A71B90">
              <w:rPr>
                <w:rFonts w:eastAsiaTheme="minorHAnsi"/>
                <w:lang w:val="ro-MD"/>
              </w:rPr>
              <w:t xml:space="preserve">ă </w:t>
            </w:r>
            <w:r w:rsidRPr="00A71B90">
              <w:rPr>
                <w:rFonts w:eastAsiaTheme="minorHAnsi"/>
              </w:rPr>
              <w:t xml:space="preserve">conțină hidroemulsie acrilică </w:t>
            </w:r>
            <w:r w:rsidR="00BB760F">
              <w:rPr>
                <w:rFonts w:eastAsiaTheme="minorHAnsi"/>
              </w:rPr>
              <w:t>și</w:t>
            </w:r>
            <w:r w:rsidRPr="00A71B90">
              <w:rPr>
                <w:rFonts w:eastAsiaTheme="minorHAnsi"/>
              </w:rPr>
              <w:t xml:space="preserve">  aditivi.</w:t>
            </w:r>
          </w:p>
          <w:p w14:paraId="5716016A" w14:textId="77777777" w:rsidR="0014125F" w:rsidRPr="00A71B90" w:rsidRDefault="0014125F" w:rsidP="00FF276C">
            <w:pPr>
              <w:spacing w:line="276" w:lineRule="auto"/>
              <w:jc w:val="both"/>
              <w:rPr>
                <w:rFonts w:eastAsiaTheme="minorHAnsi"/>
              </w:rPr>
            </w:pPr>
            <w:r w:rsidRPr="00A71B90">
              <w:rPr>
                <w:rFonts w:eastAsiaTheme="minorHAnsi"/>
              </w:rPr>
              <w:t>Rezistență foarte bună la intemperii;</w:t>
            </w:r>
          </w:p>
          <w:p w14:paraId="024127D0" w14:textId="77777777" w:rsidR="0014125F" w:rsidRPr="00A71B90" w:rsidRDefault="0014125F" w:rsidP="00FF276C">
            <w:pPr>
              <w:spacing w:line="276" w:lineRule="auto"/>
              <w:jc w:val="both"/>
              <w:rPr>
                <w:rFonts w:eastAsiaTheme="minorHAnsi"/>
              </w:rPr>
            </w:pPr>
            <w:r w:rsidRPr="00A71B90">
              <w:rPr>
                <w:rFonts w:eastAsiaTheme="minorHAnsi"/>
              </w:rPr>
              <w:t>Rezistentă la razele UV;</w:t>
            </w:r>
          </w:p>
          <w:p w14:paraId="18A1040C" w14:textId="77777777" w:rsidR="0014125F" w:rsidRPr="00A71B90" w:rsidRDefault="0014125F" w:rsidP="00FF276C">
            <w:pPr>
              <w:spacing w:line="276" w:lineRule="auto"/>
              <w:jc w:val="both"/>
              <w:rPr>
                <w:rFonts w:eastAsiaTheme="minorHAnsi"/>
              </w:rPr>
            </w:pPr>
            <w:r w:rsidRPr="00A71B90">
              <w:rPr>
                <w:rFonts w:eastAsiaTheme="minorHAnsi"/>
              </w:rPr>
              <w:t>Putere de acoperire unică;</w:t>
            </w:r>
          </w:p>
          <w:p w14:paraId="7424FDA6" w14:textId="77777777" w:rsidR="0014125F" w:rsidRPr="00A71B90" w:rsidRDefault="0014125F" w:rsidP="00FF276C">
            <w:pPr>
              <w:spacing w:line="276" w:lineRule="auto"/>
              <w:jc w:val="both"/>
              <w:rPr>
                <w:rFonts w:eastAsiaTheme="minorHAnsi"/>
              </w:rPr>
            </w:pPr>
            <w:r w:rsidRPr="00A71B90">
              <w:rPr>
                <w:rFonts w:eastAsiaTheme="minorHAnsi"/>
              </w:rPr>
              <w:t>Aderență foarte bună la suport;</w:t>
            </w:r>
          </w:p>
          <w:p w14:paraId="4A23D07A" w14:textId="77777777" w:rsidR="0014125F" w:rsidRPr="00A71B90" w:rsidRDefault="0014125F" w:rsidP="00FF276C">
            <w:pPr>
              <w:spacing w:line="276" w:lineRule="auto"/>
              <w:jc w:val="both"/>
              <w:rPr>
                <w:rFonts w:eastAsiaTheme="minorHAnsi"/>
              </w:rPr>
            </w:pPr>
            <w:r w:rsidRPr="00A71B90">
              <w:rPr>
                <w:rFonts w:eastAsiaTheme="minorHAnsi"/>
              </w:rPr>
              <w:t>Grad sporit de alb;</w:t>
            </w:r>
          </w:p>
          <w:p w14:paraId="5B01A5DF" w14:textId="77777777" w:rsidR="0014125F" w:rsidRPr="00A71B90" w:rsidRDefault="0014125F" w:rsidP="00FF276C">
            <w:pPr>
              <w:spacing w:line="276" w:lineRule="auto"/>
              <w:jc w:val="both"/>
              <w:rPr>
                <w:rFonts w:eastAsiaTheme="minorHAnsi"/>
              </w:rPr>
            </w:pPr>
            <w:r w:rsidRPr="00A71B90">
              <w:rPr>
                <w:rFonts w:eastAsiaTheme="minorHAnsi"/>
              </w:rPr>
              <w:t>Lavabilitate sporită;</w:t>
            </w:r>
          </w:p>
          <w:p w14:paraId="694535C6" w14:textId="77777777" w:rsidR="0014125F" w:rsidRPr="00A71B90" w:rsidRDefault="0014125F" w:rsidP="00FF276C">
            <w:pPr>
              <w:spacing w:line="276" w:lineRule="auto"/>
              <w:jc w:val="both"/>
              <w:rPr>
                <w:rFonts w:eastAsiaTheme="minorHAnsi"/>
              </w:rPr>
            </w:pPr>
            <w:r w:rsidRPr="00A71B90">
              <w:rPr>
                <w:rFonts w:eastAsiaTheme="minorHAnsi"/>
              </w:rPr>
              <w:t>Suprafața vopsită este permeabilă la vapori de apă;</w:t>
            </w:r>
          </w:p>
          <w:p w14:paraId="1F2CDE00" w14:textId="77777777" w:rsidR="0014125F" w:rsidRPr="00A71B90" w:rsidRDefault="0014125F" w:rsidP="00FF276C">
            <w:pPr>
              <w:spacing w:line="276" w:lineRule="auto"/>
              <w:jc w:val="both"/>
              <w:rPr>
                <w:rFonts w:eastAsiaTheme="minorHAnsi"/>
              </w:rPr>
            </w:pPr>
            <w:r w:rsidRPr="00A71B90">
              <w:rPr>
                <w:rFonts w:eastAsiaTheme="minorHAnsi"/>
              </w:rPr>
              <w:t>Pelicula formată continuă, uniformă, mată, fotostabilă, elastică;</w:t>
            </w:r>
          </w:p>
          <w:p w14:paraId="174D5D26" w14:textId="77777777" w:rsidR="0014125F" w:rsidRDefault="0014125F" w:rsidP="00FF276C">
            <w:pPr>
              <w:spacing w:line="276" w:lineRule="auto"/>
              <w:jc w:val="both"/>
              <w:rPr>
                <w:rFonts w:eastAsiaTheme="minorHAnsi"/>
              </w:rPr>
            </w:pPr>
            <w:r w:rsidRPr="00A71B90">
              <w:rPr>
                <w:rFonts w:eastAsiaTheme="minorHAnsi"/>
              </w:rPr>
              <w:t>Se aplică ușor;</w:t>
            </w:r>
          </w:p>
          <w:p w14:paraId="0DFB48A9" w14:textId="77777777" w:rsidR="0014125F" w:rsidRPr="00CC576B" w:rsidRDefault="0014125F" w:rsidP="00FF276C">
            <w:pPr>
              <w:spacing w:line="276" w:lineRule="auto"/>
              <w:jc w:val="both"/>
              <w:rPr>
                <w:rFonts w:eastAsiaTheme="minorHAnsi"/>
              </w:rPr>
            </w:pPr>
            <w:r w:rsidRPr="00CC576B">
              <w:rPr>
                <w:rFonts w:eastAsiaTheme="minorHAnsi"/>
              </w:rPr>
              <w:t>Densitate: 1,55 – 1,68</w:t>
            </w:r>
          </w:p>
          <w:p w14:paraId="7C1F244D" w14:textId="77777777" w:rsidR="0014125F" w:rsidRPr="00CC576B" w:rsidRDefault="0014125F" w:rsidP="00FF276C">
            <w:pPr>
              <w:spacing w:line="276" w:lineRule="auto"/>
              <w:jc w:val="both"/>
              <w:rPr>
                <w:rFonts w:eastAsiaTheme="minorHAnsi"/>
              </w:rPr>
            </w:pPr>
            <w:r w:rsidRPr="00CC576B">
              <w:rPr>
                <w:rFonts w:eastAsiaTheme="minorHAnsi"/>
              </w:rPr>
              <w:t>PH : 8,0-10,0</w:t>
            </w:r>
          </w:p>
          <w:p w14:paraId="51C0A4EB" w14:textId="77777777" w:rsidR="0014125F" w:rsidRDefault="0014125F" w:rsidP="00FF276C">
            <w:pPr>
              <w:spacing w:line="276" w:lineRule="auto"/>
              <w:jc w:val="both"/>
              <w:rPr>
                <w:rFonts w:eastAsiaTheme="minorHAnsi"/>
              </w:rPr>
            </w:pPr>
            <w:r w:rsidRPr="00CC576B">
              <w:rPr>
                <w:rFonts w:eastAsiaTheme="minorHAnsi"/>
              </w:rPr>
              <w:t xml:space="preserve">COV MAX </w:t>
            </w:r>
            <w:r>
              <w:rPr>
                <w:rFonts w:eastAsiaTheme="minorHAnsi"/>
              </w:rPr>
              <w:t>4</w:t>
            </w:r>
            <w:r w:rsidRPr="00CC576B">
              <w:rPr>
                <w:rFonts w:eastAsiaTheme="minorHAnsi"/>
              </w:rPr>
              <w:t>0 g/l</w:t>
            </w:r>
          </w:p>
          <w:p w14:paraId="6683AA74" w14:textId="77777777" w:rsidR="0014125F" w:rsidRPr="00A71B90" w:rsidRDefault="0014125F" w:rsidP="00FF276C">
            <w:pPr>
              <w:spacing w:line="276" w:lineRule="auto"/>
              <w:jc w:val="both"/>
              <w:rPr>
                <w:rFonts w:eastAsiaTheme="minorHAnsi"/>
              </w:rPr>
            </w:pPr>
            <w:r w:rsidRPr="00A5101D">
              <w:rPr>
                <w:rFonts w:eastAsiaTheme="minorHAnsi"/>
              </w:rPr>
              <w:t>Clasa 2 conform EN</w:t>
            </w:r>
            <w:r>
              <w:rPr>
                <w:rFonts w:eastAsiaTheme="minorHAnsi"/>
              </w:rPr>
              <w:t xml:space="preserve"> </w:t>
            </w:r>
            <w:r w:rsidRPr="00A5101D">
              <w:rPr>
                <w:rFonts w:eastAsiaTheme="minorHAnsi"/>
              </w:rPr>
              <w:t>13300</w:t>
            </w:r>
          </w:p>
          <w:p w14:paraId="642F113C" w14:textId="77777777" w:rsidR="0014125F" w:rsidRDefault="0014125F" w:rsidP="00FF276C">
            <w:pPr>
              <w:spacing w:line="276" w:lineRule="auto"/>
              <w:jc w:val="both"/>
              <w:rPr>
                <w:rFonts w:eastAsiaTheme="minorHAnsi"/>
              </w:rPr>
            </w:pPr>
            <w:r w:rsidRPr="002E5725">
              <w:rPr>
                <w:rFonts w:eastAsiaTheme="minorHAnsi"/>
              </w:rPr>
              <w:t>Ambalaj de la 5 kg până la  10 kg</w:t>
            </w:r>
            <w:r>
              <w:rPr>
                <w:rFonts w:eastAsiaTheme="minorHAnsi"/>
              </w:rPr>
              <w:t>.</w:t>
            </w:r>
          </w:p>
          <w:p w14:paraId="7AF4B896" w14:textId="77777777" w:rsidR="0014125F" w:rsidRDefault="0014125F" w:rsidP="00FF276C">
            <w:pPr>
              <w:spacing w:line="276" w:lineRule="auto"/>
              <w:jc w:val="both"/>
              <w:rPr>
                <w:rFonts w:eastAsiaTheme="minorHAnsi"/>
              </w:rPr>
            </w:pPr>
            <w:r w:rsidRPr="00A71B90">
              <w:rPr>
                <w:rFonts w:eastAsiaTheme="minorHAnsi"/>
              </w:rPr>
              <w:t>Livrarea se face de către vânzător la instituţiile subordonate DETS sectorul Ciocana</w:t>
            </w:r>
          </w:p>
          <w:p w14:paraId="7CB5169E" w14:textId="77777777" w:rsidR="00A029B9" w:rsidRPr="00A71B90" w:rsidRDefault="00A029B9" w:rsidP="00FF276C">
            <w:pPr>
              <w:spacing w:line="276" w:lineRule="auto"/>
              <w:jc w:val="both"/>
              <w:rPr>
                <w:rFonts w:eastAsia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C63919" w14:textId="77777777" w:rsidR="0014125F" w:rsidRDefault="0014125F" w:rsidP="00FF276C">
            <w:pPr>
              <w:spacing w:line="276" w:lineRule="auto"/>
              <w:jc w:val="center"/>
              <w:rPr>
                <w:rFonts w:eastAsiaTheme="minorHAnsi"/>
              </w:rPr>
            </w:pPr>
          </w:p>
          <w:p w14:paraId="6A2BCC28" w14:textId="77777777" w:rsidR="00A1236B" w:rsidRPr="00A1236B" w:rsidRDefault="00A1236B" w:rsidP="00A1236B">
            <w:pPr>
              <w:rPr>
                <w:rFonts w:eastAsiaTheme="minorHAnsi"/>
              </w:rPr>
            </w:pPr>
          </w:p>
          <w:p w14:paraId="239DEB34" w14:textId="77777777" w:rsidR="00A1236B" w:rsidRPr="00A1236B" w:rsidRDefault="00A1236B" w:rsidP="00A1236B">
            <w:pPr>
              <w:rPr>
                <w:rFonts w:eastAsiaTheme="minorHAnsi"/>
              </w:rPr>
            </w:pPr>
          </w:p>
          <w:p w14:paraId="5FD12467" w14:textId="77777777" w:rsidR="00A1236B" w:rsidRPr="00A1236B" w:rsidRDefault="00A1236B" w:rsidP="00A1236B">
            <w:pPr>
              <w:rPr>
                <w:rFonts w:eastAsiaTheme="minorHAnsi"/>
              </w:rPr>
            </w:pPr>
          </w:p>
          <w:p w14:paraId="29E4D1A5" w14:textId="77777777" w:rsidR="00A1236B" w:rsidRPr="00A1236B" w:rsidRDefault="00A1236B" w:rsidP="00A1236B">
            <w:pPr>
              <w:rPr>
                <w:rFonts w:eastAsiaTheme="minorHAnsi"/>
              </w:rPr>
            </w:pPr>
          </w:p>
          <w:p w14:paraId="4B596431" w14:textId="77777777" w:rsidR="00A1236B" w:rsidRPr="00A1236B" w:rsidRDefault="00A1236B" w:rsidP="00A1236B">
            <w:pPr>
              <w:rPr>
                <w:rFonts w:eastAsiaTheme="minorHAnsi"/>
              </w:rPr>
            </w:pPr>
          </w:p>
          <w:p w14:paraId="377C56F4" w14:textId="77777777" w:rsidR="00A1236B" w:rsidRPr="00A1236B" w:rsidRDefault="00A1236B" w:rsidP="00A1236B">
            <w:pPr>
              <w:rPr>
                <w:rFonts w:eastAsiaTheme="minorHAnsi"/>
              </w:rPr>
            </w:pPr>
          </w:p>
          <w:p w14:paraId="57E0C8DF" w14:textId="77777777" w:rsidR="00A1236B" w:rsidRPr="00A1236B" w:rsidRDefault="00A1236B" w:rsidP="00A1236B">
            <w:pPr>
              <w:rPr>
                <w:rFonts w:eastAsiaTheme="minorHAnsi"/>
              </w:rPr>
            </w:pPr>
          </w:p>
          <w:p w14:paraId="06A05D32" w14:textId="77777777" w:rsidR="00A1236B" w:rsidRPr="00A1236B" w:rsidRDefault="00A1236B" w:rsidP="00A1236B">
            <w:pPr>
              <w:rPr>
                <w:rFonts w:eastAsiaTheme="minorHAnsi"/>
              </w:rPr>
            </w:pPr>
          </w:p>
          <w:p w14:paraId="6C53373F" w14:textId="77777777" w:rsidR="00A1236B" w:rsidRPr="00A1236B" w:rsidRDefault="00A1236B" w:rsidP="00A1236B">
            <w:pPr>
              <w:rPr>
                <w:rFonts w:eastAsiaTheme="minorHAnsi"/>
              </w:rPr>
            </w:pPr>
          </w:p>
          <w:p w14:paraId="4CDD40E1" w14:textId="77777777" w:rsidR="00A1236B" w:rsidRPr="00A1236B" w:rsidRDefault="00A1236B" w:rsidP="00A1236B">
            <w:pPr>
              <w:rPr>
                <w:rFonts w:eastAsiaTheme="minorHAnsi"/>
              </w:rPr>
            </w:pPr>
          </w:p>
          <w:p w14:paraId="5579D8B9" w14:textId="77777777" w:rsidR="00A1236B" w:rsidRPr="00A1236B" w:rsidRDefault="00A1236B" w:rsidP="00A1236B">
            <w:pPr>
              <w:rPr>
                <w:rFonts w:eastAsiaTheme="minorHAnsi"/>
              </w:rPr>
            </w:pPr>
          </w:p>
          <w:p w14:paraId="38DD303B" w14:textId="77777777" w:rsidR="00A1236B" w:rsidRPr="00A1236B" w:rsidRDefault="00A1236B" w:rsidP="00A1236B">
            <w:pPr>
              <w:rPr>
                <w:rFonts w:eastAsiaTheme="minorHAnsi"/>
              </w:rPr>
            </w:pPr>
          </w:p>
          <w:p w14:paraId="68A1D6E8" w14:textId="77777777" w:rsidR="00A1236B" w:rsidRDefault="00A1236B" w:rsidP="00A1236B">
            <w:pPr>
              <w:rPr>
                <w:rFonts w:eastAsiaTheme="minorHAnsi"/>
              </w:rPr>
            </w:pPr>
          </w:p>
          <w:p w14:paraId="5C02DEDA" w14:textId="77777777" w:rsidR="00A1236B" w:rsidRDefault="00A1236B" w:rsidP="00A1236B">
            <w:pPr>
              <w:rPr>
                <w:rFonts w:eastAsiaTheme="minorHAnsi"/>
              </w:rPr>
            </w:pPr>
          </w:p>
          <w:p w14:paraId="4A3193D9" w14:textId="4B8C78DF" w:rsidR="00A1236B" w:rsidRPr="00A1236B" w:rsidRDefault="00A1236B" w:rsidP="00A1236B">
            <w:pPr>
              <w:jc w:val="center"/>
              <w:rPr>
                <w:rFonts w:eastAsiaTheme="minorHAnsi"/>
              </w:rPr>
            </w:pPr>
            <w:r>
              <w:rPr>
                <w:rFonts w:eastAsiaTheme="minorHAnsi"/>
              </w:rPr>
              <w:t>10 950,00</w:t>
            </w:r>
          </w:p>
        </w:tc>
      </w:tr>
      <w:tr w:rsidR="0014125F" w:rsidRPr="00A71B90" w14:paraId="13FD2909"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8427F6" w14:textId="4741CC93" w:rsidR="0014125F" w:rsidRPr="00A71B90" w:rsidRDefault="00E202EE" w:rsidP="00FF276C">
            <w:pPr>
              <w:spacing w:line="276" w:lineRule="auto"/>
              <w:jc w:val="center"/>
              <w:rPr>
                <w:rFonts w:eastAsiaTheme="minorHAnsi"/>
                <w:lang w:val="ro-MD"/>
              </w:rPr>
            </w:pPr>
            <w:r>
              <w:rPr>
                <w:rFonts w:eastAsiaTheme="minorHAnsi"/>
                <w:lang w:val="ro-MD"/>
              </w:rPr>
              <w:t>6</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FDBC25" w14:textId="4C78898D"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Lotul nr. </w:t>
            </w:r>
            <w:r w:rsidR="00E202EE">
              <w:rPr>
                <w:rFonts w:eastAsiaTheme="minorHAnsi"/>
                <w:b/>
                <w:sz w:val="28"/>
                <w:szCs w:val="28"/>
              </w:rPr>
              <w:t>6</w:t>
            </w:r>
            <w:r w:rsidRPr="00A71B90">
              <w:rPr>
                <w:rFonts w:eastAsiaTheme="minorHAnsi"/>
                <w:b/>
                <w:sz w:val="28"/>
                <w:szCs w:val="28"/>
              </w:rPr>
              <w:t xml:space="preserve"> – Nisip </w:t>
            </w:r>
            <w:r w:rsidR="00E202EE">
              <w:rPr>
                <w:rFonts w:eastAsiaTheme="minorHAnsi"/>
                <w:b/>
                <w:sz w:val="28"/>
                <w:szCs w:val="28"/>
              </w:rPr>
              <w:t>pentru nisipiere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279EA0" w14:textId="3AB9528D" w:rsidR="0014125F" w:rsidRPr="00A71B90" w:rsidRDefault="00E202EE" w:rsidP="00FF276C">
            <w:pPr>
              <w:spacing w:line="276" w:lineRule="auto"/>
              <w:jc w:val="center"/>
              <w:rPr>
                <w:rFonts w:eastAsiaTheme="minorHAnsi"/>
                <w:b/>
              </w:rPr>
            </w:pPr>
            <w:r>
              <w:rPr>
                <w:rFonts w:eastAsiaTheme="minorHAnsi"/>
                <w:b/>
              </w:rPr>
              <w:t>36 500,0</w:t>
            </w:r>
            <w:r w:rsidR="0014125F" w:rsidRPr="00A71B90">
              <w:rPr>
                <w:rFonts w:eastAsiaTheme="minorHAnsi"/>
                <w:b/>
              </w:rPr>
              <w:t>0</w:t>
            </w:r>
          </w:p>
        </w:tc>
      </w:tr>
      <w:tr w:rsidR="0014125F" w:rsidRPr="00A71B90" w14:paraId="678F2E80"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1BE7A1" w14:textId="1E350A63" w:rsidR="0014125F" w:rsidRPr="00A71B90" w:rsidRDefault="00E202EE" w:rsidP="00FF276C">
            <w:pPr>
              <w:spacing w:line="276" w:lineRule="auto"/>
              <w:jc w:val="center"/>
              <w:rPr>
                <w:rFonts w:eastAsiaTheme="minorHAnsi"/>
                <w:lang w:val="ro-MD"/>
              </w:rPr>
            </w:pPr>
            <w:r>
              <w:rPr>
                <w:rFonts w:eastAsiaTheme="minorHAnsi"/>
                <w:lang w:val="ro-MD"/>
              </w:rPr>
              <w:lastRenderedPageBreak/>
              <w:t>6</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91EF85"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9E87AE" w14:textId="77777777" w:rsidR="0014125F" w:rsidRPr="00A71B90" w:rsidRDefault="0014125F" w:rsidP="00FF276C">
            <w:pPr>
              <w:spacing w:line="276" w:lineRule="auto"/>
              <w:rPr>
                <w:rFonts w:eastAsiaTheme="minorHAnsi"/>
              </w:rPr>
            </w:pPr>
            <w:r w:rsidRPr="00A71B90">
              <w:rPr>
                <w:rFonts w:eastAsiaTheme="minorHAnsi"/>
              </w:rPr>
              <w:t>Nisip spălat pentru nisipieră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C7C0D4" w14:textId="77777777" w:rsidR="0014125F" w:rsidRPr="00A71B90" w:rsidRDefault="0014125F" w:rsidP="00FF276C">
            <w:pPr>
              <w:spacing w:line="276" w:lineRule="auto"/>
              <w:jc w:val="center"/>
              <w:rPr>
                <w:rFonts w:eastAsiaTheme="minorHAnsi"/>
                <w:lang w:val="ro-MD"/>
              </w:rPr>
            </w:pPr>
            <w:r w:rsidRPr="00A71B90">
              <w:rPr>
                <w:rFonts w:eastAsiaTheme="minorHAnsi"/>
                <w:lang w:val="ro-MD"/>
              </w:rPr>
              <w:t>73 tone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3D5BB5" w14:textId="77777777" w:rsidR="0014125F" w:rsidRPr="00A71B90" w:rsidRDefault="0014125F" w:rsidP="00FF276C">
            <w:pPr>
              <w:spacing w:line="276" w:lineRule="auto"/>
              <w:jc w:val="both"/>
              <w:rPr>
                <w:rFonts w:eastAsiaTheme="minorHAnsi"/>
              </w:rPr>
            </w:pPr>
            <w:r w:rsidRPr="00A71B90">
              <w:rPr>
                <w:rFonts w:eastAsiaTheme="minorHAnsi"/>
              </w:rPr>
              <w:t>Destinat pentru teren de joacă a copiilor, să fie fără pietre și murdarie.</w:t>
            </w:r>
          </w:p>
          <w:p w14:paraId="2AF41A21" w14:textId="77777777" w:rsidR="0014125F" w:rsidRPr="00A71B90" w:rsidRDefault="0014125F" w:rsidP="00FF276C">
            <w:pPr>
              <w:spacing w:line="276" w:lineRule="auto"/>
              <w:jc w:val="both"/>
              <w:rPr>
                <w:rFonts w:eastAsiaTheme="minorHAnsi"/>
              </w:rPr>
            </w:pPr>
            <w:r w:rsidRPr="00A71B90">
              <w:rPr>
                <w:rFonts w:eastAsiaTheme="minorHAnsi"/>
              </w:rPr>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9B22B3" w14:textId="1EB7EB5D" w:rsidR="0014125F" w:rsidRPr="00A71B90" w:rsidRDefault="0014125F" w:rsidP="00FF276C">
            <w:pPr>
              <w:spacing w:line="276" w:lineRule="auto"/>
              <w:jc w:val="center"/>
              <w:rPr>
                <w:rFonts w:eastAsiaTheme="minorHAnsi"/>
              </w:rPr>
            </w:pPr>
          </w:p>
        </w:tc>
      </w:tr>
      <w:tr w:rsidR="0014125F" w:rsidRPr="00A71B90" w14:paraId="79C39136"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DE05BF" w14:textId="77777777" w:rsidR="0014125F" w:rsidRPr="00A71B90" w:rsidRDefault="0014125F" w:rsidP="00FF276C">
            <w:pPr>
              <w:spacing w:line="276" w:lineRule="auto"/>
              <w:jc w:val="center"/>
              <w:rPr>
                <w:rFonts w:eastAsiaTheme="minorHAnsi"/>
                <w:lang w:val="ro-MD"/>
              </w:rPr>
            </w:pPr>
          </w:p>
          <w:p w14:paraId="268F650D" w14:textId="77777777" w:rsidR="0014125F" w:rsidRPr="00A71B90" w:rsidRDefault="0014125F" w:rsidP="00FF276C">
            <w:pPr>
              <w:spacing w:line="276" w:lineRule="auto"/>
              <w:jc w:val="center"/>
              <w:rPr>
                <w:rFonts w:eastAsiaTheme="minorHAnsi"/>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247684" w14:textId="6025239A"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Lotul nr. </w:t>
            </w:r>
            <w:r w:rsidR="00E202EE">
              <w:rPr>
                <w:rFonts w:eastAsiaTheme="minorHAnsi"/>
                <w:b/>
                <w:sz w:val="28"/>
                <w:szCs w:val="28"/>
              </w:rPr>
              <w:t>7</w:t>
            </w:r>
            <w:r w:rsidRPr="00A71B90">
              <w:rPr>
                <w:rFonts w:eastAsiaTheme="minorHAnsi"/>
                <w:b/>
                <w:sz w:val="28"/>
                <w:szCs w:val="28"/>
              </w:rPr>
              <w:t xml:space="preserve"> – Materiale pentru deszapezire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E39B25" w14:textId="2EA4B484" w:rsidR="0014125F" w:rsidRPr="00A71B90" w:rsidRDefault="00EA17EE" w:rsidP="00FF276C">
            <w:pPr>
              <w:spacing w:line="276" w:lineRule="auto"/>
              <w:jc w:val="center"/>
              <w:rPr>
                <w:rFonts w:eastAsiaTheme="minorHAnsi"/>
                <w:b/>
              </w:rPr>
            </w:pPr>
            <w:r>
              <w:rPr>
                <w:rFonts w:eastAsiaTheme="minorHAnsi"/>
                <w:b/>
              </w:rPr>
              <w:t>35 667</w:t>
            </w:r>
            <w:r w:rsidR="00E202EE">
              <w:rPr>
                <w:rFonts w:eastAsiaTheme="minorHAnsi"/>
                <w:b/>
              </w:rPr>
              <w:t>,00</w:t>
            </w:r>
          </w:p>
        </w:tc>
      </w:tr>
      <w:tr w:rsidR="0014125F" w:rsidRPr="00A71B90" w14:paraId="5B1DA72F"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A6BC5A" w14:textId="529BF6B9" w:rsidR="0014125F" w:rsidRPr="00A71B90" w:rsidRDefault="00E202EE" w:rsidP="00FF276C">
            <w:pPr>
              <w:spacing w:line="276" w:lineRule="auto"/>
              <w:jc w:val="center"/>
              <w:rPr>
                <w:rFonts w:eastAsiaTheme="minorHAnsi"/>
                <w:lang w:val="ro-MD"/>
              </w:rPr>
            </w:pPr>
            <w:r>
              <w:rPr>
                <w:rFonts w:eastAsiaTheme="minorHAnsi"/>
                <w:lang w:val="ro-MD"/>
              </w:rPr>
              <w:t>7</w:t>
            </w:r>
            <w:r w:rsidR="0014125F" w:rsidRPr="00A71B90">
              <w:rPr>
                <w:rFonts w:eastAsiaTheme="minorHAnsi"/>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94ACBA"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BB321DB" w14:textId="77777777" w:rsidR="0014125F" w:rsidRPr="00A71B90" w:rsidRDefault="0014125F" w:rsidP="00FF276C">
            <w:pPr>
              <w:spacing w:line="276" w:lineRule="auto"/>
              <w:rPr>
                <w:rFonts w:eastAsiaTheme="minorHAnsi"/>
              </w:rPr>
            </w:pPr>
            <w:r w:rsidRPr="00A71B90">
              <w:rPr>
                <w:rFonts w:eastAsiaTheme="minorHAnsi"/>
              </w:rPr>
              <w:t>Nisip pentru deszapezire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69091" w14:textId="7DA2272F" w:rsidR="0014125F" w:rsidRPr="00A71B90" w:rsidRDefault="00E202EE" w:rsidP="00FF276C">
            <w:pPr>
              <w:spacing w:line="276" w:lineRule="auto"/>
              <w:jc w:val="center"/>
              <w:rPr>
                <w:rFonts w:eastAsiaTheme="minorHAnsi"/>
                <w:lang w:val="ro-MD"/>
              </w:rPr>
            </w:pPr>
            <w:r>
              <w:rPr>
                <w:rFonts w:eastAsiaTheme="minorHAnsi"/>
                <w:lang w:val="ro-MD"/>
              </w:rPr>
              <w:t>6 300</w:t>
            </w:r>
            <w:r w:rsidR="0014125F" w:rsidRPr="00A71B90">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850BDA" w14:textId="77777777" w:rsidR="0014125F" w:rsidRPr="00A71B90" w:rsidRDefault="0014125F" w:rsidP="00FF276C">
            <w:pPr>
              <w:spacing w:line="276" w:lineRule="auto"/>
              <w:jc w:val="both"/>
              <w:rPr>
                <w:rFonts w:eastAsiaTheme="minorHAnsi"/>
              </w:rPr>
            </w:pPr>
            <w:r w:rsidRPr="00A71B90">
              <w:rPr>
                <w:rFonts w:eastAsiaTheme="minorHAnsi"/>
              </w:rPr>
              <w:t>Nisip antiderapaj este utilizat in sezonul rece pentru deszapezirea drumurilor și a  cailor de acces.</w:t>
            </w:r>
          </w:p>
          <w:p w14:paraId="272489BB" w14:textId="77777777" w:rsidR="0014125F" w:rsidRPr="00A71B90" w:rsidRDefault="0014125F" w:rsidP="00FF276C">
            <w:pPr>
              <w:spacing w:line="276" w:lineRule="auto"/>
              <w:jc w:val="both"/>
              <w:rPr>
                <w:rFonts w:eastAsiaTheme="minorHAnsi"/>
              </w:rPr>
            </w:pPr>
            <w:r w:rsidRPr="00A71B90">
              <w:rPr>
                <w:rFonts w:eastAsiaTheme="minorHAnsi"/>
              </w:rPr>
              <w:t>Saci de 25 kg.</w:t>
            </w:r>
          </w:p>
          <w:p w14:paraId="3FC4951D" w14:textId="77777777" w:rsidR="0014125F" w:rsidRPr="00A71B90" w:rsidRDefault="0014125F" w:rsidP="00FF276C">
            <w:pPr>
              <w:spacing w:line="276" w:lineRule="auto"/>
              <w:jc w:val="both"/>
              <w:rPr>
                <w:rFonts w:eastAsiaTheme="minorHAnsi"/>
              </w:rPr>
            </w:pPr>
            <w:r w:rsidRPr="00A71B90">
              <w:rPr>
                <w:rFonts w:eastAsiaTheme="minorHAnsi"/>
              </w:rPr>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994CA1" w14:textId="3D6574EA" w:rsidR="0014125F" w:rsidRPr="00A71B90" w:rsidRDefault="00E202EE" w:rsidP="00FF276C">
            <w:pPr>
              <w:spacing w:line="276" w:lineRule="auto"/>
              <w:jc w:val="center"/>
              <w:rPr>
                <w:rFonts w:eastAsiaTheme="minorHAnsi"/>
              </w:rPr>
            </w:pPr>
            <w:r>
              <w:rPr>
                <w:rFonts w:eastAsiaTheme="minorHAnsi"/>
              </w:rPr>
              <w:t>1</w:t>
            </w:r>
            <w:r w:rsidR="006F1E88">
              <w:rPr>
                <w:rFonts w:eastAsiaTheme="minorHAnsi"/>
              </w:rPr>
              <w:t>5 750</w:t>
            </w:r>
            <w:r>
              <w:rPr>
                <w:rFonts w:eastAsiaTheme="minorHAnsi"/>
              </w:rPr>
              <w:t>,00</w:t>
            </w:r>
          </w:p>
        </w:tc>
      </w:tr>
      <w:tr w:rsidR="0014125F" w:rsidRPr="00A71B90" w14:paraId="78A46D15"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A3A917" w14:textId="0BE9516E" w:rsidR="0014125F" w:rsidRPr="00A71B90" w:rsidRDefault="00E202EE" w:rsidP="00FF276C">
            <w:pPr>
              <w:spacing w:line="276" w:lineRule="auto"/>
              <w:jc w:val="center"/>
              <w:rPr>
                <w:rFonts w:eastAsiaTheme="minorHAnsi"/>
                <w:lang w:val="ro-MD"/>
              </w:rPr>
            </w:pPr>
            <w:r>
              <w:rPr>
                <w:rFonts w:eastAsiaTheme="minorHAnsi"/>
                <w:lang w:val="ro-MD"/>
              </w:rPr>
              <w:t>7</w:t>
            </w:r>
            <w:r w:rsidR="0014125F" w:rsidRPr="00A71B90">
              <w:rPr>
                <w:rFonts w:eastAsiaTheme="minorHAnsi"/>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9AAA39" w14:textId="77777777" w:rsidR="0014125F" w:rsidRPr="00A71B90" w:rsidRDefault="0014125F" w:rsidP="00FF276C">
            <w:pPr>
              <w:spacing w:line="276" w:lineRule="auto"/>
              <w:rPr>
                <w:rFonts w:eastAsiaTheme="minorHAnsi"/>
              </w:rPr>
            </w:pPr>
            <w:r w:rsidRPr="00A71B90">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88148DC" w14:textId="77777777" w:rsidR="0014125F" w:rsidRPr="00A71B90" w:rsidRDefault="0014125F" w:rsidP="00FF276C">
            <w:pPr>
              <w:spacing w:line="276" w:lineRule="auto"/>
              <w:rPr>
                <w:rFonts w:eastAsiaTheme="minorHAnsi"/>
              </w:rPr>
            </w:pPr>
            <w:r w:rsidRPr="00A71B90">
              <w:rPr>
                <w:rFonts w:eastAsiaTheme="minorHAnsi"/>
              </w:rPr>
              <w:t>Sare pentru deszapezire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D51F61" w14:textId="78D94BE7" w:rsidR="0014125F" w:rsidRPr="00A71B90" w:rsidRDefault="00E202EE" w:rsidP="00FF276C">
            <w:pPr>
              <w:spacing w:line="276" w:lineRule="auto"/>
              <w:jc w:val="center"/>
              <w:rPr>
                <w:rFonts w:eastAsiaTheme="minorHAnsi"/>
                <w:lang w:val="ro-MD"/>
              </w:rPr>
            </w:pPr>
            <w:r>
              <w:rPr>
                <w:rFonts w:eastAsiaTheme="minorHAnsi"/>
                <w:lang w:val="ro-MD"/>
              </w:rPr>
              <w:t>5 080</w:t>
            </w:r>
            <w:r w:rsidR="0014125F" w:rsidRPr="00A71B90">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217EAB" w14:textId="77777777" w:rsidR="0014125F" w:rsidRPr="00A71B90" w:rsidRDefault="0014125F" w:rsidP="00FF276C">
            <w:pPr>
              <w:spacing w:line="276" w:lineRule="auto"/>
              <w:jc w:val="both"/>
              <w:rPr>
                <w:rFonts w:eastAsiaTheme="minorHAnsi"/>
              </w:rPr>
            </w:pPr>
            <w:r w:rsidRPr="00A71B90">
              <w:rPr>
                <w:rFonts w:eastAsiaTheme="minorHAnsi"/>
              </w:rPr>
              <w:t xml:space="preserve">Sare antiderapaj este utilizata in sezonul rece pentru deszapezirea drumurilor și a  cailor de acces. Aceasta nu este daunatoare mediului si nici nu este un produs chimic. </w:t>
            </w:r>
          </w:p>
          <w:p w14:paraId="410522F7" w14:textId="77777777" w:rsidR="0014125F" w:rsidRPr="00A71B90" w:rsidRDefault="0014125F" w:rsidP="00FF276C">
            <w:pPr>
              <w:spacing w:line="276" w:lineRule="auto"/>
              <w:jc w:val="both"/>
              <w:rPr>
                <w:rFonts w:eastAsiaTheme="minorHAnsi"/>
              </w:rPr>
            </w:pPr>
            <w:r w:rsidRPr="00A71B90">
              <w:rPr>
                <w:rFonts w:eastAsiaTheme="minorHAnsi"/>
              </w:rPr>
              <w:t>Saci de  25 kg.</w:t>
            </w:r>
          </w:p>
          <w:p w14:paraId="7D1B2416" w14:textId="77777777" w:rsidR="0014125F" w:rsidRPr="00A71B90" w:rsidRDefault="0014125F" w:rsidP="00FF276C">
            <w:pPr>
              <w:spacing w:line="276" w:lineRule="auto"/>
              <w:jc w:val="both"/>
              <w:rPr>
                <w:rFonts w:eastAsiaTheme="minorHAnsi"/>
              </w:rPr>
            </w:pPr>
            <w:r w:rsidRPr="00A71B90">
              <w:rPr>
                <w:rFonts w:eastAsiaTheme="minorHAnsi"/>
              </w:rPr>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444F57" w14:textId="10ED9DDC" w:rsidR="0014125F" w:rsidRPr="00A71B90" w:rsidRDefault="00E202EE" w:rsidP="00FF276C">
            <w:pPr>
              <w:spacing w:line="276" w:lineRule="auto"/>
              <w:jc w:val="center"/>
              <w:rPr>
                <w:rFonts w:eastAsiaTheme="minorHAnsi"/>
              </w:rPr>
            </w:pPr>
            <w:r>
              <w:rPr>
                <w:rFonts w:eastAsiaTheme="minorHAnsi"/>
              </w:rPr>
              <w:t>19 917,00</w:t>
            </w:r>
          </w:p>
        </w:tc>
      </w:tr>
      <w:tr w:rsidR="00E202EE" w:rsidRPr="00A71B90" w14:paraId="1BD67E49" w14:textId="77777777" w:rsidTr="00BD66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42DBA4" w14:textId="10E591A6" w:rsidR="00E202EE" w:rsidRPr="00A71B90" w:rsidRDefault="00E202EE" w:rsidP="00FF276C">
            <w:pPr>
              <w:spacing w:line="276" w:lineRule="auto"/>
              <w:jc w:val="center"/>
              <w:rPr>
                <w:rFonts w:eastAsiaTheme="minorHAnsi"/>
                <w:lang w:val="ro-MD"/>
              </w:rPr>
            </w:pPr>
            <w:r>
              <w:rPr>
                <w:rFonts w:eastAsiaTheme="minorHAnsi"/>
                <w:lang w:val="ro-MD"/>
              </w:rPr>
              <w:t>8</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F722DF" w14:textId="238F41E8" w:rsidR="00E202EE" w:rsidRPr="00E202EE" w:rsidRDefault="00E202EE" w:rsidP="00FF276C">
            <w:pPr>
              <w:spacing w:line="276" w:lineRule="auto"/>
              <w:jc w:val="both"/>
              <w:rPr>
                <w:rFonts w:eastAsiaTheme="minorHAnsi"/>
                <w:b/>
                <w:bCs/>
              </w:rPr>
            </w:pPr>
            <w:r w:rsidRPr="00E202EE">
              <w:rPr>
                <w:rFonts w:eastAsiaTheme="minorHAnsi"/>
                <w:b/>
                <w:bCs/>
              </w:rPr>
              <w:t>Lotul nr. 8 - Laminat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018EF8" w14:textId="0EDE8F75" w:rsidR="00E202EE" w:rsidRPr="00E202EE" w:rsidRDefault="00E202EE" w:rsidP="00FF276C">
            <w:pPr>
              <w:spacing w:line="276" w:lineRule="auto"/>
              <w:jc w:val="center"/>
              <w:rPr>
                <w:rFonts w:eastAsiaTheme="minorHAnsi"/>
                <w:b/>
                <w:bCs/>
              </w:rPr>
            </w:pPr>
            <w:r w:rsidRPr="00E202EE">
              <w:rPr>
                <w:rFonts w:eastAsiaTheme="minorHAnsi"/>
                <w:b/>
                <w:bCs/>
              </w:rPr>
              <w:t>12 500,00</w:t>
            </w:r>
          </w:p>
        </w:tc>
      </w:tr>
      <w:tr w:rsidR="00E202EE" w:rsidRPr="00A71B90" w14:paraId="00648797"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136174" w14:textId="5940F100" w:rsidR="00E202EE" w:rsidRPr="00A71B90" w:rsidRDefault="00E202EE" w:rsidP="00FF276C">
            <w:pPr>
              <w:spacing w:line="276" w:lineRule="auto"/>
              <w:jc w:val="center"/>
              <w:rPr>
                <w:rFonts w:eastAsiaTheme="minorHAnsi"/>
                <w:lang w:val="ro-MD"/>
              </w:rPr>
            </w:pPr>
            <w:r>
              <w:rPr>
                <w:rFonts w:eastAsiaTheme="minorHAnsi"/>
                <w:lang w:val="ro-MD"/>
              </w:rPr>
              <w:t>8.1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8E78AE" w14:textId="755FA1A2" w:rsidR="00E202EE" w:rsidRPr="00A71B90" w:rsidRDefault="00E202EE" w:rsidP="00FF276C">
            <w:pPr>
              <w:spacing w:line="276" w:lineRule="auto"/>
              <w:rPr>
                <w:rFonts w:eastAsiaTheme="minorHAnsi"/>
              </w:rPr>
            </w:pPr>
            <w:r w:rsidRPr="00E202EE">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B8875F" w14:textId="6A165483" w:rsidR="00E202EE" w:rsidRPr="00A71B90" w:rsidRDefault="00E202EE" w:rsidP="00FF276C">
            <w:pPr>
              <w:spacing w:line="276" w:lineRule="auto"/>
              <w:rPr>
                <w:rFonts w:eastAsiaTheme="minorHAnsi"/>
              </w:rPr>
            </w:pPr>
            <w:r>
              <w:rPr>
                <w:rFonts w:eastAsiaTheme="minorHAnsi"/>
              </w:rPr>
              <w:t>Laminat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E3162" w14:textId="6CA09507" w:rsidR="00E202EE" w:rsidRDefault="00E202EE" w:rsidP="00FF276C">
            <w:pPr>
              <w:spacing w:line="276" w:lineRule="auto"/>
              <w:jc w:val="center"/>
              <w:rPr>
                <w:rFonts w:eastAsiaTheme="minorHAnsi"/>
                <w:lang w:val="ro-MD"/>
              </w:rPr>
            </w:pPr>
            <w:r>
              <w:rPr>
                <w:rFonts w:eastAsiaTheme="minorHAnsi"/>
                <w:lang w:val="ro-MD"/>
              </w:rPr>
              <w:t>56 m2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B5F7AF" w14:textId="77777777" w:rsidR="00E202EE" w:rsidRDefault="00874E53" w:rsidP="00FF276C">
            <w:pPr>
              <w:spacing w:line="276" w:lineRule="auto"/>
              <w:jc w:val="both"/>
              <w:rPr>
                <w:rFonts w:eastAsiaTheme="minorHAnsi"/>
              </w:rPr>
            </w:pPr>
            <w:r>
              <w:rPr>
                <w:rFonts w:eastAsiaTheme="minorHAnsi"/>
              </w:rPr>
              <w:t>Laminat cu grosimea min 10 mm, culoarea stejar sonoma.</w:t>
            </w:r>
          </w:p>
          <w:p w14:paraId="71296FC4" w14:textId="7CA9AD5E" w:rsidR="00874E53" w:rsidRPr="00A71B90" w:rsidRDefault="00874E53" w:rsidP="00FF276C">
            <w:pPr>
              <w:spacing w:line="276" w:lineRule="auto"/>
              <w:jc w:val="both"/>
              <w:rPr>
                <w:rFonts w:eastAsiaTheme="minorHAnsi"/>
              </w:rPr>
            </w:pPr>
            <w:r w:rsidRPr="00874E53">
              <w:rPr>
                <w:rFonts w:eastAsiaTheme="minorHAnsi"/>
              </w:rPr>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B19315" w14:textId="215AACAC" w:rsidR="00E202EE" w:rsidRDefault="00E202EE" w:rsidP="00FF276C">
            <w:pPr>
              <w:spacing w:line="276" w:lineRule="auto"/>
              <w:jc w:val="center"/>
              <w:rPr>
                <w:rFonts w:eastAsiaTheme="minorHAnsi"/>
              </w:rPr>
            </w:pPr>
          </w:p>
        </w:tc>
      </w:tr>
      <w:tr w:rsidR="00E202EE" w:rsidRPr="00A71B90" w14:paraId="671688B1" w14:textId="77777777" w:rsidTr="00A2391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F34E62" w14:textId="521158FB" w:rsidR="00E202EE" w:rsidRPr="00A71B90" w:rsidRDefault="00E202EE" w:rsidP="00FF276C">
            <w:pPr>
              <w:spacing w:line="276" w:lineRule="auto"/>
              <w:jc w:val="center"/>
              <w:rPr>
                <w:rFonts w:eastAsiaTheme="minorHAnsi"/>
                <w:lang w:val="ro-MD"/>
              </w:rPr>
            </w:pPr>
            <w:r>
              <w:rPr>
                <w:rFonts w:eastAsiaTheme="minorHAnsi"/>
                <w:lang w:val="ro-MD"/>
              </w:rPr>
              <w:t>9</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1C69D2" w14:textId="21F8F580" w:rsidR="00E202EE" w:rsidRPr="00E202EE" w:rsidRDefault="00E202EE" w:rsidP="00FF276C">
            <w:pPr>
              <w:spacing w:line="276" w:lineRule="auto"/>
              <w:jc w:val="both"/>
              <w:rPr>
                <w:rFonts w:eastAsiaTheme="minorHAnsi"/>
                <w:b/>
                <w:bCs/>
              </w:rPr>
            </w:pPr>
            <w:r w:rsidRPr="00E202EE">
              <w:rPr>
                <w:rFonts w:eastAsiaTheme="minorHAnsi"/>
                <w:b/>
                <w:bCs/>
              </w:rPr>
              <w:t>Lotul nr. 9 – Lac pentru parchet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1483F2" w14:textId="5AD5F691" w:rsidR="00E202EE" w:rsidRPr="00E202EE" w:rsidRDefault="00E202EE" w:rsidP="00FF276C">
            <w:pPr>
              <w:spacing w:line="276" w:lineRule="auto"/>
              <w:jc w:val="center"/>
              <w:rPr>
                <w:rFonts w:eastAsiaTheme="minorHAnsi"/>
                <w:b/>
                <w:bCs/>
              </w:rPr>
            </w:pPr>
            <w:r w:rsidRPr="00E202EE">
              <w:rPr>
                <w:rFonts w:eastAsiaTheme="minorHAnsi"/>
                <w:b/>
                <w:bCs/>
              </w:rPr>
              <w:t>3 800,00</w:t>
            </w:r>
          </w:p>
        </w:tc>
      </w:tr>
      <w:tr w:rsidR="00E202EE" w:rsidRPr="00A71B90" w14:paraId="326B2159"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C420B5" w14:textId="073B4DAC" w:rsidR="00E202EE" w:rsidRPr="00A71B90" w:rsidRDefault="00E202EE" w:rsidP="00FF276C">
            <w:pPr>
              <w:spacing w:line="276" w:lineRule="auto"/>
              <w:jc w:val="center"/>
              <w:rPr>
                <w:rFonts w:eastAsiaTheme="minorHAnsi"/>
                <w:lang w:val="ro-MD"/>
              </w:rPr>
            </w:pPr>
            <w:r>
              <w:rPr>
                <w:rFonts w:eastAsiaTheme="minorHAnsi"/>
                <w:lang w:val="ro-MD"/>
              </w:rPr>
              <w:t>9.1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278D15" w14:textId="56D1AAD5" w:rsidR="00E202EE" w:rsidRPr="00A71B90" w:rsidRDefault="00E202EE" w:rsidP="00FF276C">
            <w:pPr>
              <w:spacing w:line="276" w:lineRule="auto"/>
              <w:rPr>
                <w:rFonts w:eastAsiaTheme="minorHAnsi"/>
              </w:rPr>
            </w:pPr>
            <w:r w:rsidRPr="00E202EE">
              <w:rPr>
                <w:rFonts w:eastAsiaTheme="minorHAnsi"/>
              </w:rPr>
              <w:t>44100000-1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15C237E" w14:textId="0354420E" w:rsidR="00E202EE" w:rsidRPr="00A71B90" w:rsidRDefault="00E202EE" w:rsidP="00FF276C">
            <w:pPr>
              <w:spacing w:line="276" w:lineRule="auto"/>
              <w:rPr>
                <w:rFonts w:eastAsiaTheme="minorHAnsi"/>
              </w:rPr>
            </w:pPr>
            <w:r>
              <w:rPr>
                <w:rFonts w:eastAsiaTheme="minorHAnsi"/>
              </w:rPr>
              <w:t>Lac pentru parchet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A497B" w14:textId="09D4D500" w:rsidR="00E202EE" w:rsidRDefault="00E202EE" w:rsidP="00FF276C">
            <w:pPr>
              <w:spacing w:line="276" w:lineRule="auto"/>
              <w:jc w:val="center"/>
              <w:rPr>
                <w:rFonts w:eastAsiaTheme="minorHAnsi"/>
                <w:lang w:val="ro-MD"/>
              </w:rPr>
            </w:pPr>
            <w:r>
              <w:rPr>
                <w:rFonts w:eastAsiaTheme="minorHAnsi"/>
                <w:lang w:val="ro-MD"/>
              </w:rPr>
              <w:t>12</w:t>
            </w:r>
            <w:r w:rsidR="00AF190B">
              <w:rPr>
                <w:rFonts w:eastAsiaTheme="minorHAnsi"/>
                <w:lang w:val="ro-MD"/>
              </w:rPr>
              <w:t>,5</w:t>
            </w:r>
            <w:r>
              <w:rPr>
                <w:rFonts w:eastAsiaTheme="minorHAnsi"/>
                <w:lang w:val="ro-MD"/>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2B0DFD" w14:textId="77777777" w:rsidR="00E202EE" w:rsidRDefault="00874E53" w:rsidP="00FF276C">
            <w:pPr>
              <w:spacing w:line="276" w:lineRule="auto"/>
              <w:jc w:val="both"/>
              <w:rPr>
                <w:rFonts w:eastAsiaTheme="minorHAnsi"/>
              </w:rPr>
            </w:pPr>
            <w:r>
              <w:rPr>
                <w:rFonts w:eastAsiaTheme="minorHAnsi"/>
              </w:rPr>
              <w:t>Destinat pentru vopsirea suprafetelor din lemn: parchet, scări din lemn și alte produse din lemn supuse stresului mecanic. Poate fi utilizat pentru acoperirea suprafețelor din beton, cărămidă și metal. Ambalaj 2,5 litri</w:t>
            </w:r>
          </w:p>
          <w:p w14:paraId="6971A9B4" w14:textId="1B090F74" w:rsidR="00874E53" w:rsidRPr="00A71B90" w:rsidRDefault="00874E53" w:rsidP="00FF276C">
            <w:pPr>
              <w:spacing w:line="276" w:lineRule="auto"/>
              <w:jc w:val="both"/>
              <w:rPr>
                <w:rFonts w:eastAsiaTheme="minorHAnsi"/>
              </w:rPr>
            </w:pPr>
            <w:r w:rsidRPr="00874E53">
              <w:rPr>
                <w:rFonts w:eastAsiaTheme="minorHAnsi"/>
              </w:rPr>
              <w:lastRenderedPageBreak/>
              <w:t>Livrarea se face de către vânzător la instituţiile subordonate DETS sectorul Ciocana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885D2B" w14:textId="5D60F12A" w:rsidR="00E202EE" w:rsidRDefault="00E202EE" w:rsidP="00FF276C">
            <w:pPr>
              <w:spacing w:line="276" w:lineRule="auto"/>
              <w:jc w:val="center"/>
              <w:rPr>
                <w:rFonts w:eastAsiaTheme="minorHAnsi"/>
              </w:rPr>
            </w:pPr>
          </w:p>
        </w:tc>
      </w:tr>
      <w:tr w:rsidR="0014125F" w:rsidRPr="00A71B90" w14:paraId="3BFBDFEA" w14:textId="77777777" w:rsidTr="00FF276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A8985" w14:textId="77777777" w:rsidR="0014125F" w:rsidRPr="00A71B90" w:rsidRDefault="0014125F" w:rsidP="00FF276C">
            <w:pPr>
              <w:spacing w:line="276" w:lineRule="auto"/>
              <w:jc w:val="center"/>
              <w:rPr>
                <w:rFonts w:eastAsiaTheme="minorHAnsi"/>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0A9E8A" w14:textId="77777777" w:rsidR="0014125F" w:rsidRPr="00A71B90" w:rsidRDefault="0014125F" w:rsidP="00FF276C">
            <w:pPr>
              <w:spacing w:line="276" w:lineRule="auto"/>
              <w:jc w:val="both"/>
              <w:rPr>
                <w:rFonts w:eastAsiaTheme="minorHAnsi"/>
                <w:b/>
                <w:sz w:val="28"/>
                <w:szCs w:val="28"/>
              </w:rPr>
            </w:pPr>
            <w:r w:rsidRPr="00A71B90">
              <w:rPr>
                <w:rFonts w:eastAsiaTheme="minorHAnsi"/>
                <w:b/>
                <w:sz w:val="28"/>
                <w:szCs w:val="28"/>
              </w:rPr>
              <w:t xml:space="preserve">                                                                                       Total: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70EB33" w14:textId="2C9DB681" w:rsidR="0014125F" w:rsidRPr="00A71B90" w:rsidRDefault="006F1E88" w:rsidP="00FF276C">
            <w:pPr>
              <w:spacing w:line="276" w:lineRule="auto"/>
              <w:jc w:val="center"/>
              <w:rPr>
                <w:rFonts w:eastAsiaTheme="minorHAnsi"/>
                <w:b/>
              </w:rPr>
            </w:pPr>
            <w:r>
              <w:rPr>
                <w:rFonts w:eastAsiaTheme="minorHAnsi"/>
                <w:b/>
              </w:rPr>
              <w:t>786 416</w:t>
            </w:r>
            <w:r w:rsidR="00E202EE">
              <w:rPr>
                <w:rFonts w:eastAsiaTheme="minorHAnsi"/>
                <w:b/>
              </w:rPr>
              <w:t>,00</w:t>
            </w:r>
          </w:p>
        </w:tc>
      </w:tr>
    </w:tbl>
    <w:p w14:paraId="48C9EC6C" w14:textId="77777777" w:rsidR="0014125F" w:rsidRPr="00FB44CB" w:rsidRDefault="0014125F" w:rsidP="0014125F">
      <w:pPr>
        <w:shd w:val="clear" w:color="auto" w:fill="FFFFFF" w:themeFill="background1"/>
        <w:tabs>
          <w:tab w:val="left" w:pos="284"/>
          <w:tab w:val="right" w:pos="426"/>
        </w:tabs>
        <w:spacing w:before="120"/>
        <w:ind w:left="284"/>
        <w:jc w:val="both"/>
        <w:rPr>
          <w:b/>
          <w:lang w:val="it-IT" w:eastAsia="ru-RU"/>
        </w:rPr>
      </w:pPr>
    </w:p>
    <w:p w14:paraId="057FD1F7" w14:textId="77777777" w:rsidR="0014125F" w:rsidRPr="00FB44CB" w:rsidRDefault="0014125F" w:rsidP="0014125F">
      <w:pPr>
        <w:numPr>
          <w:ilvl w:val="0"/>
          <w:numId w:val="2"/>
        </w:numPr>
        <w:shd w:val="clear" w:color="auto" w:fill="FFFFFF" w:themeFill="background1"/>
        <w:tabs>
          <w:tab w:val="right" w:pos="426"/>
        </w:tabs>
        <w:spacing w:before="120"/>
        <w:ind w:left="360"/>
        <w:rPr>
          <w:b/>
          <w:lang w:eastAsia="ru-RU"/>
        </w:rPr>
      </w:pPr>
      <w:r w:rsidRPr="00FB44CB">
        <w:rPr>
          <w:b/>
          <w:lang w:eastAsia="ru-RU"/>
        </w:rPr>
        <w:t>În cazul procedurilor de preselecție se indică numărul minim al candidaţilor şi, dacă este cazul, numărul maxim al acestora.</w:t>
      </w:r>
      <w:r w:rsidRPr="00FB44CB">
        <w:rPr>
          <w:b/>
          <w:color w:val="0070C0"/>
          <w:u w:val="single"/>
          <w:lang w:eastAsia="ru-RU"/>
        </w:rPr>
        <w:t>Min.1</w:t>
      </w:r>
    </w:p>
    <w:p w14:paraId="13A6A555" w14:textId="77777777" w:rsidR="0014125F" w:rsidRPr="00FB44CB" w:rsidRDefault="0014125F" w:rsidP="0014125F">
      <w:pPr>
        <w:numPr>
          <w:ilvl w:val="0"/>
          <w:numId w:val="2"/>
        </w:numPr>
        <w:shd w:val="clear" w:color="auto" w:fill="FFFFFF" w:themeFill="background1"/>
        <w:tabs>
          <w:tab w:val="right" w:pos="426"/>
        </w:tabs>
        <w:ind w:left="357"/>
        <w:rPr>
          <w:lang w:val="en-US" w:eastAsia="ru-RU"/>
        </w:rPr>
      </w:pPr>
      <w:r w:rsidRPr="00FB44CB">
        <w:rPr>
          <w:b/>
          <w:lang w:val="it-IT" w:eastAsia="ru-RU"/>
        </w:rPr>
        <w:t>În cazul în care contractul este împărțit pe loturi un operat</w:t>
      </w:r>
      <w:r>
        <w:rPr>
          <w:b/>
          <w:lang w:val="it-IT" w:eastAsia="ru-RU"/>
        </w:rPr>
        <w:t>or economic poate depune oferta</w:t>
      </w:r>
    </w:p>
    <w:p w14:paraId="7B2174FC" w14:textId="77777777" w:rsidR="0014125F" w:rsidRPr="00FB44CB" w:rsidRDefault="0014125F" w:rsidP="0014125F">
      <w:pPr>
        <w:shd w:val="clear" w:color="auto" w:fill="FFFFFF" w:themeFill="background1"/>
        <w:tabs>
          <w:tab w:val="right" w:pos="426"/>
        </w:tabs>
        <w:ind w:left="357"/>
        <w:rPr>
          <w:b/>
          <w:lang w:val="it-IT" w:eastAsia="ru-RU"/>
        </w:rPr>
      </w:pPr>
      <w:r w:rsidRPr="00FB44CB">
        <w:rPr>
          <w:b/>
          <w:lang w:val="it-IT" w:eastAsia="ru-RU"/>
        </w:rPr>
        <w:t>(se va selecta):</w:t>
      </w:r>
    </w:p>
    <w:p w14:paraId="4D91CFD9" w14:textId="77777777" w:rsidR="0014125F" w:rsidRDefault="0014125F" w:rsidP="0014125F">
      <w:pPr>
        <w:numPr>
          <w:ilvl w:val="0"/>
          <w:numId w:val="3"/>
        </w:numPr>
        <w:shd w:val="clear" w:color="auto" w:fill="FFFFFF" w:themeFill="background1"/>
        <w:tabs>
          <w:tab w:val="right" w:pos="426"/>
        </w:tabs>
        <w:rPr>
          <w:color w:val="FF0000"/>
          <w:highlight w:val="yellow"/>
          <w:lang w:val="ru-RU" w:eastAsia="ru-RU"/>
        </w:rPr>
      </w:pPr>
      <w:r w:rsidRPr="006C2DFC">
        <w:rPr>
          <w:color w:val="FF0000"/>
          <w:highlight w:val="yellow"/>
          <w:lang w:val="it-IT" w:eastAsia="ru-RU"/>
        </w:rPr>
        <w:t xml:space="preserve">Pentru un singur </w:t>
      </w:r>
      <w:r w:rsidRPr="006C2DFC">
        <w:rPr>
          <w:color w:val="FF0000"/>
          <w:highlight w:val="yellow"/>
          <w:lang w:val="ru-RU" w:eastAsia="ru-RU"/>
        </w:rPr>
        <w:t>lot;</w:t>
      </w:r>
    </w:p>
    <w:p w14:paraId="6DDF8BAD" w14:textId="77777777" w:rsidR="0014125F" w:rsidRPr="006C2DFC" w:rsidRDefault="0014125F" w:rsidP="0014125F">
      <w:pPr>
        <w:numPr>
          <w:ilvl w:val="0"/>
          <w:numId w:val="3"/>
        </w:numPr>
        <w:shd w:val="clear" w:color="auto" w:fill="FFFFFF" w:themeFill="background1"/>
        <w:tabs>
          <w:tab w:val="right" w:pos="426"/>
        </w:tabs>
        <w:rPr>
          <w:color w:val="FF0000"/>
          <w:highlight w:val="yellow"/>
          <w:lang w:val="ru-RU" w:eastAsia="ru-RU"/>
        </w:rPr>
      </w:pPr>
      <w:r>
        <w:rPr>
          <w:color w:val="FF0000"/>
          <w:highlight w:val="yellow"/>
          <w:lang w:val="en-US" w:eastAsia="ru-RU"/>
        </w:rPr>
        <w:t>Pentru mai multe loturi</w:t>
      </w:r>
    </w:p>
    <w:p w14:paraId="33FE4F81" w14:textId="77777777" w:rsidR="0014125F" w:rsidRPr="00FB44CB" w:rsidRDefault="0014125F" w:rsidP="0014125F">
      <w:pPr>
        <w:shd w:val="clear" w:color="auto" w:fill="FFFFFF" w:themeFill="background1"/>
        <w:tabs>
          <w:tab w:val="right" w:pos="426"/>
        </w:tabs>
        <w:ind w:left="357"/>
        <w:rPr>
          <w:lang w:val="en-US" w:eastAsia="ru-RU"/>
        </w:rPr>
      </w:pPr>
    </w:p>
    <w:p w14:paraId="3E3CD1D1" w14:textId="77777777" w:rsidR="0014125F" w:rsidRPr="00FB44CB" w:rsidRDefault="0014125F" w:rsidP="0014125F">
      <w:pPr>
        <w:numPr>
          <w:ilvl w:val="0"/>
          <w:numId w:val="2"/>
        </w:numPr>
        <w:shd w:val="clear" w:color="auto" w:fill="FFFFFF" w:themeFill="background1"/>
        <w:tabs>
          <w:tab w:val="right" w:pos="426"/>
        </w:tabs>
        <w:ind w:left="357"/>
        <w:rPr>
          <w:lang w:val="en-US" w:eastAsia="ru-RU"/>
        </w:rPr>
      </w:pPr>
      <w:r>
        <w:rPr>
          <w:lang w:val="ro-MD" w:eastAsia="ru-RU"/>
        </w:rPr>
        <w:t xml:space="preserve"> </w:t>
      </w:r>
      <w:r w:rsidRPr="00FB44CB">
        <w:rPr>
          <w:b/>
          <w:lang w:val="en-US" w:eastAsia="ru-RU"/>
        </w:rPr>
        <w:t xml:space="preserve">Admiterea sau interzicerea ofertelor alternative: </w:t>
      </w:r>
      <w:r w:rsidRPr="00FB44CB">
        <w:rPr>
          <w:b/>
          <w:color w:val="0070C0"/>
          <w:u w:val="single"/>
          <w:lang w:val="ro-MD"/>
        </w:rPr>
        <w:t>nu se admite</w:t>
      </w:r>
    </w:p>
    <w:p w14:paraId="3E4A237B" w14:textId="77777777" w:rsidR="0014125F" w:rsidRPr="00FB44CB" w:rsidRDefault="0014125F" w:rsidP="0014125F">
      <w:pPr>
        <w:shd w:val="clear" w:color="auto" w:fill="FFFFFF" w:themeFill="background1"/>
        <w:tabs>
          <w:tab w:val="right" w:pos="426"/>
        </w:tabs>
        <w:rPr>
          <w:sz w:val="20"/>
          <w:lang w:val="en-US" w:eastAsia="ru-RU"/>
        </w:rPr>
      </w:pPr>
      <w:r w:rsidRPr="00FB44CB">
        <w:rPr>
          <w:sz w:val="20"/>
          <w:lang w:val="en-US" w:eastAsia="ru-RU"/>
        </w:rPr>
        <w:t xml:space="preserve">                                                                                                               (indicați se admite sau nu se admite)</w:t>
      </w:r>
    </w:p>
    <w:p w14:paraId="3D3FF662" w14:textId="77777777" w:rsidR="0014125F" w:rsidRPr="00A276BF" w:rsidRDefault="0014125F" w:rsidP="0014125F">
      <w:pPr>
        <w:numPr>
          <w:ilvl w:val="0"/>
          <w:numId w:val="2"/>
        </w:numPr>
        <w:shd w:val="clear" w:color="auto" w:fill="FFFFFF" w:themeFill="background1"/>
        <w:tabs>
          <w:tab w:val="left" w:pos="0"/>
          <w:tab w:val="left" w:pos="284"/>
          <w:tab w:val="left" w:pos="426"/>
        </w:tabs>
        <w:spacing w:before="120"/>
        <w:ind w:left="284" w:hanging="284"/>
        <w:rPr>
          <w:b/>
          <w:lang w:val="it-IT" w:eastAsia="ru-RU"/>
        </w:rPr>
      </w:pPr>
      <w:r w:rsidRPr="00FB44CB">
        <w:rPr>
          <w:b/>
          <w:lang w:val="it-IT" w:eastAsia="ru-RU"/>
        </w:rPr>
        <w:t xml:space="preserve">Termenii și condițiile de livrare/prestare solicitați:  </w:t>
      </w:r>
      <w:r w:rsidRPr="00285C89">
        <w:rPr>
          <w:b/>
          <w:color w:val="2E74B5" w:themeColor="accent1" w:themeShade="BF"/>
          <w:u w:val="single"/>
          <w:lang w:val="it-IT" w:eastAsia="ru-RU"/>
        </w:rPr>
        <w:t>Livrarea</w:t>
      </w:r>
      <w:r>
        <w:rPr>
          <w:b/>
          <w:color w:val="2E74B5" w:themeColor="accent1" w:themeShade="BF"/>
          <w:u w:val="single"/>
          <w:lang w:val="it-IT" w:eastAsia="ru-RU"/>
        </w:rPr>
        <w:t xml:space="preserve"> și descărcarea</w:t>
      </w:r>
      <w:r w:rsidRPr="00285C89">
        <w:rPr>
          <w:b/>
          <w:color w:val="2E74B5" w:themeColor="accent1" w:themeShade="BF"/>
          <w:u w:val="single"/>
          <w:lang w:val="it-IT" w:eastAsia="ru-RU"/>
        </w:rPr>
        <w:t xml:space="preserve"> se va efectua de c</w:t>
      </w:r>
      <w:r>
        <w:rPr>
          <w:b/>
          <w:color w:val="2E74B5" w:themeColor="accent1" w:themeShade="BF"/>
          <w:u w:val="single"/>
          <w:lang w:val="it-IT" w:eastAsia="ru-RU"/>
        </w:rPr>
        <w:t>ă</w:t>
      </w:r>
      <w:r w:rsidRPr="00285C89">
        <w:rPr>
          <w:b/>
          <w:color w:val="2E74B5" w:themeColor="accent1" w:themeShade="BF"/>
          <w:u w:val="single"/>
          <w:lang w:val="it-IT" w:eastAsia="ru-RU"/>
        </w:rPr>
        <w:t xml:space="preserve">tre agentul economic câștigător la </w:t>
      </w:r>
      <w:r>
        <w:rPr>
          <w:b/>
          <w:color w:val="2E74B5" w:themeColor="accent1" w:themeShade="BF"/>
          <w:u w:val="single"/>
          <w:lang w:val="it-IT" w:eastAsia="ru-RU"/>
        </w:rPr>
        <w:t>fiecare instituție în parte din subordinea DETS sectorul Ciocana</w:t>
      </w:r>
      <w:r>
        <w:rPr>
          <w:b/>
          <w:color w:val="0070C0"/>
          <w:u w:val="single"/>
          <w:lang w:val="it-IT" w:eastAsia="ru-RU"/>
        </w:rPr>
        <w:t xml:space="preserve"> timp de 20 de zile de la înregistrarea contractului la Trezoreria Regională Centru.</w:t>
      </w:r>
    </w:p>
    <w:p w14:paraId="59DBD921" w14:textId="53F0FB50" w:rsidR="0014125F" w:rsidRPr="00A276BF" w:rsidRDefault="0014125F" w:rsidP="0014125F">
      <w:pPr>
        <w:numPr>
          <w:ilvl w:val="0"/>
          <w:numId w:val="2"/>
        </w:numPr>
        <w:shd w:val="clear" w:color="auto" w:fill="FFFFFF" w:themeFill="background1"/>
        <w:tabs>
          <w:tab w:val="left" w:pos="0"/>
          <w:tab w:val="left" w:pos="284"/>
          <w:tab w:val="left" w:pos="426"/>
        </w:tabs>
        <w:spacing w:before="120"/>
        <w:ind w:left="284" w:hanging="284"/>
        <w:rPr>
          <w:b/>
          <w:u w:val="single"/>
          <w:lang w:val="it-IT" w:eastAsia="ru-RU"/>
        </w:rPr>
      </w:pPr>
      <w:r>
        <w:rPr>
          <w:b/>
          <w:lang w:val="it-IT" w:eastAsia="ru-RU"/>
        </w:rPr>
        <w:t>Termen de achitare</w:t>
      </w:r>
      <w:r>
        <w:rPr>
          <w:b/>
          <w:lang w:val="ro-MD" w:eastAsia="ru-RU"/>
        </w:rPr>
        <w:t xml:space="preserve">: </w:t>
      </w:r>
      <w:r w:rsidRPr="00A276BF">
        <w:rPr>
          <w:b/>
          <w:color w:val="2E74B5" w:themeColor="accent1" w:themeShade="BF"/>
          <w:u w:val="single"/>
          <w:lang w:val="ro-MD" w:eastAsia="ru-RU"/>
        </w:rPr>
        <w:t xml:space="preserve">Achitarea se va efectua timp de 30 de zile conform </w:t>
      </w:r>
      <w:r w:rsidR="00E202EE">
        <w:rPr>
          <w:b/>
          <w:color w:val="2E74B5" w:themeColor="accent1" w:themeShade="BF"/>
          <w:u w:val="single"/>
          <w:lang w:val="ro-MD" w:eastAsia="ru-RU"/>
        </w:rPr>
        <w:t>E-factura</w:t>
      </w:r>
      <w:r w:rsidRPr="00A276BF">
        <w:rPr>
          <w:b/>
          <w:color w:val="2E74B5" w:themeColor="accent1" w:themeShade="BF"/>
          <w:u w:val="single"/>
          <w:lang w:val="ro-MD" w:eastAsia="ru-RU"/>
        </w:rPr>
        <w:t>.</w:t>
      </w:r>
    </w:p>
    <w:p w14:paraId="6225A46C" w14:textId="7D86F87B" w:rsidR="0014125F" w:rsidRDefault="0014125F" w:rsidP="0014125F">
      <w:pPr>
        <w:numPr>
          <w:ilvl w:val="0"/>
          <w:numId w:val="2"/>
        </w:numPr>
        <w:shd w:val="clear" w:color="auto" w:fill="FFFFFF" w:themeFill="background1"/>
        <w:tabs>
          <w:tab w:val="left" w:pos="0"/>
          <w:tab w:val="left" w:pos="284"/>
          <w:tab w:val="left" w:pos="426"/>
        </w:tabs>
        <w:spacing w:before="120"/>
        <w:ind w:left="284" w:hanging="284"/>
        <w:rPr>
          <w:b/>
          <w:lang w:val="it-IT" w:eastAsia="ru-RU"/>
        </w:rPr>
      </w:pPr>
      <w:r w:rsidRPr="00FB44CB">
        <w:rPr>
          <w:b/>
          <w:lang w:val="it-IT" w:eastAsia="ru-RU"/>
        </w:rPr>
        <w:t xml:space="preserve">Termenul de valabilitate a contractului: </w:t>
      </w:r>
      <w:r w:rsidRPr="00FB44CB">
        <w:rPr>
          <w:b/>
          <w:color w:val="0070C0"/>
          <w:u w:val="single"/>
          <w:lang w:val="it-IT" w:eastAsia="ru-RU"/>
        </w:rPr>
        <w:t>31.12.202</w:t>
      </w:r>
      <w:r w:rsidR="00E202EE">
        <w:rPr>
          <w:b/>
          <w:color w:val="0070C0"/>
          <w:u w:val="single"/>
          <w:lang w:val="it-IT" w:eastAsia="ru-RU"/>
        </w:rPr>
        <w:t>4</w:t>
      </w:r>
    </w:p>
    <w:p w14:paraId="5921B07B" w14:textId="77777777" w:rsidR="0014125F" w:rsidRPr="00FB44CB" w:rsidRDefault="0014125F" w:rsidP="0014125F">
      <w:pPr>
        <w:numPr>
          <w:ilvl w:val="0"/>
          <w:numId w:val="2"/>
        </w:numPr>
        <w:shd w:val="clear" w:color="auto" w:fill="FFFFFF" w:themeFill="background1"/>
        <w:tabs>
          <w:tab w:val="left" w:pos="0"/>
          <w:tab w:val="left" w:pos="284"/>
          <w:tab w:val="left" w:pos="426"/>
        </w:tabs>
        <w:spacing w:before="120"/>
        <w:ind w:left="284" w:hanging="284"/>
        <w:rPr>
          <w:b/>
          <w:lang w:val="it-IT" w:eastAsia="ru-RU"/>
        </w:rPr>
      </w:pPr>
      <w:r w:rsidRPr="00FB44CB">
        <w:rPr>
          <w:b/>
          <w:lang w:val="it-IT" w:eastAsia="ru-RU"/>
        </w:rPr>
        <w:t xml:space="preserve">Contract de achiziție rezervat atelierelor protejate sau că acesta poate fi executat numai în cadrul unor programe de angajare protejată (după caz): </w:t>
      </w:r>
      <w:r w:rsidRPr="00FB44CB">
        <w:rPr>
          <w:b/>
          <w:color w:val="0070C0"/>
          <w:u w:val="single"/>
          <w:lang w:val="ro-MD"/>
        </w:rPr>
        <w:t>Nu</w:t>
      </w:r>
    </w:p>
    <w:p w14:paraId="7C7C3213" w14:textId="77777777" w:rsidR="0014125F" w:rsidRPr="00FB44CB" w:rsidRDefault="0014125F" w:rsidP="0014125F">
      <w:pPr>
        <w:shd w:val="clear" w:color="auto" w:fill="FFFFFF" w:themeFill="background1"/>
        <w:tabs>
          <w:tab w:val="right" w:pos="426"/>
        </w:tabs>
        <w:contextualSpacing/>
        <w:rPr>
          <w:sz w:val="18"/>
          <w:szCs w:val="18"/>
          <w:lang w:val="ru-RU" w:eastAsia="ru-RU"/>
        </w:rPr>
      </w:pPr>
      <w:r>
        <w:rPr>
          <w:sz w:val="20"/>
          <w:lang w:val="it-IT" w:eastAsia="ru-RU"/>
        </w:rPr>
        <w:t xml:space="preserve">                                                                                                        </w:t>
      </w:r>
      <w:r w:rsidRPr="00FB44CB">
        <w:rPr>
          <w:sz w:val="20"/>
          <w:lang w:val="ro-MD" w:eastAsia="ru-RU"/>
        </w:rPr>
        <w:t xml:space="preserve"> </w:t>
      </w:r>
      <w:r w:rsidRPr="00FB44CB">
        <w:rPr>
          <w:sz w:val="18"/>
          <w:szCs w:val="18"/>
          <w:lang w:val="ru-RU" w:eastAsia="ru-RU"/>
        </w:rPr>
        <w:t>(indicați</w:t>
      </w:r>
      <w:r w:rsidRPr="00FB44CB">
        <w:rPr>
          <w:sz w:val="18"/>
          <w:szCs w:val="18"/>
          <w:lang w:val="ro-MD" w:eastAsia="ru-RU"/>
        </w:rPr>
        <w:t xml:space="preserve"> </w:t>
      </w:r>
      <w:r w:rsidRPr="00FB44CB">
        <w:rPr>
          <w:sz w:val="18"/>
          <w:szCs w:val="18"/>
          <w:lang w:val="ru-RU" w:eastAsia="ru-RU"/>
        </w:rPr>
        <w:t>da</w:t>
      </w:r>
      <w:r w:rsidRPr="00FB44CB">
        <w:rPr>
          <w:sz w:val="18"/>
          <w:szCs w:val="18"/>
          <w:lang w:val="ro-MD" w:eastAsia="ru-RU"/>
        </w:rPr>
        <w:t xml:space="preserve"> </w:t>
      </w:r>
      <w:r w:rsidRPr="00FB44CB">
        <w:rPr>
          <w:sz w:val="18"/>
          <w:szCs w:val="18"/>
          <w:lang w:val="ru-RU" w:eastAsia="ru-RU"/>
        </w:rPr>
        <w:t>sau</w:t>
      </w:r>
      <w:r w:rsidRPr="00FB44CB">
        <w:rPr>
          <w:sz w:val="18"/>
          <w:szCs w:val="18"/>
          <w:lang w:val="ro-MD" w:eastAsia="ru-RU"/>
        </w:rPr>
        <w:t xml:space="preserve"> </w:t>
      </w:r>
      <w:r w:rsidRPr="00FB44CB">
        <w:rPr>
          <w:sz w:val="18"/>
          <w:szCs w:val="18"/>
          <w:lang w:val="ru-RU" w:eastAsia="ru-RU"/>
        </w:rPr>
        <w:t>nu)</w:t>
      </w:r>
    </w:p>
    <w:p w14:paraId="439A0979" w14:textId="77777777" w:rsidR="0014125F" w:rsidRPr="00C8764C" w:rsidRDefault="0014125F" w:rsidP="0014125F">
      <w:pPr>
        <w:numPr>
          <w:ilvl w:val="0"/>
          <w:numId w:val="2"/>
        </w:numPr>
        <w:shd w:val="clear" w:color="auto" w:fill="FFFFFF" w:themeFill="background1"/>
        <w:tabs>
          <w:tab w:val="right" w:pos="426"/>
        </w:tabs>
        <w:spacing w:before="120"/>
        <w:ind w:left="360"/>
        <w:rPr>
          <w:b/>
          <w:highlight w:val="yellow"/>
          <w:lang w:val="it-IT" w:eastAsia="ru-RU"/>
        </w:rPr>
      </w:pPr>
      <w:r w:rsidRPr="00C8764C">
        <w:rPr>
          <w:b/>
          <w:highlight w:val="yellow"/>
          <w:lang w:val="it-IT" w:eastAsia="ru-RU"/>
        </w:rPr>
        <w:tab/>
      </w:r>
      <w:r w:rsidRPr="000B3F5D">
        <w:rPr>
          <w:b/>
          <w:lang w:val="it-IT" w:eastAsia="ru-RU"/>
        </w:rPr>
        <w:t>Prestarea serviciului este rezervată unei anumite profesii în temeiul unor legi sau al unor acte administrative (după caz):</w:t>
      </w:r>
      <w:r w:rsidRPr="00FB44CB">
        <w:rPr>
          <w:b/>
          <w:lang w:val="it-IT" w:eastAsia="ru-RU"/>
        </w:rPr>
        <w:t xml:space="preserve">  </w:t>
      </w:r>
      <w:r>
        <w:rPr>
          <w:b/>
          <w:lang w:val="it-IT" w:eastAsia="ru-RU"/>
        </w:rPr>
        <w:t>nu</w:t>
      </w:r>
    </w:p>
    <w:p w14:paraId="076A497E" w14:textId="77777777" w:rsidR="0014125F" w:rsidRPr="00FB44CB" w:rsidRDefault="0014125F" w:rsidP="0014125F">
      <w:pPr>
        <w:shd w:val="clear" w:color="auto" w:fill="FFFFFF" w:themeFill="background1"/>
        <w:tabs>
          <w:tab w:val="right" w:pos="426"/>
        </w:tabs>
        <w:contextualSpacing/>
        <w:jc w:val="center"/>
        <w:rPr>
          <w:sz w:val="20"/>
          <w:lang w:val="en-US" w:eastAsia="ru-RU"/>
        </w:rPr>
      </w:pPr>
      <w:r w:rsidRPr="00FB44CB">
        <w:rPr>
          <w:sz w:val="20"/>
          <w:lang w:val="en-US" w:eastAsia="ru-RU"/>
        </w:rPr>
        <w:t>(se menționează respectivele acte cu putere de lege și acte administrative)</w:t>
      </w:r>
    </w:p>
    <w:p w14:paraId="139214C8" w14:textId="77777777" w:rsidR="0014125F" w:rsidRPr="00FB44CB" w:rsidRDefault="0014125F" w:rsidP="0014125F">
      <w:pPr>
        <w:numPr>
          <w:ilvl w:val="0"/>
          <w:numId w:val="2"/>
        </w:numPr>
        <w:shd w:val="clear" w:color="auto" w:fill="FFFFFF" w:themeFill="background1"/>
        <w:tabs>
          <w:tab w:val="right" w:pos="426"/>
        </w:tabs>
        <w:spacing w:before="120"/>
        <w:ind w:left="360"/>
        <w:jc w:val="both"/>
        <w:rPr>
          <w:b/>
          <w:lang w:val="it-IT" w:eastAsia="ru-RU"/>
        </w:rPr>
      </w:pPr>
      <w:r w:rsidRPr="00FB44CB">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6"/>
        <w:gridCol w:w="3699"/>
        <w:gridCol w:w="4213"/>
        <w:gridCol w:w="1537"/>
      </w:tblGrid>
      <w:tr w:rsidR="0014125F" w:rsidRPr="00C8764C" w14:paraId="4307371C" w14:textId="77777777" w:rsidTr="00FF276C">
        <w:tc>
          <w:tcPr>
            <w:tcW w:w="0" w:type="auto"/>
            <w:shd w:val="clear" w:color="auto" w:fill="auto"/>
          </w:tcPr>
          <w:p w14:paraId="6634045C" w14:textId="77777777" w:rsidR="0014125F" w:rsidRPr="004A4EB9" w:rsidRDefault="0014125F" w:rsidP="00FF276C">
            <w:pPr>
              <w:shd w:val="clear" w:color="auto" w:fill="FFFFFF" w:themeFill="background1"/>
              <w:tabs>
                <w:tab w:val="left" w:pos="612"/>
              </w:tabs>
              <w:rPr>
                <w:b/>
                <w:iCs/>
                <w:sz w:val="20"/>
                <w:szCs w:val="20"/>
                <w:lang w:val="ru-RU" w:eastAsia="ru-RU"/>
              </w:rPr>
            </w:pPr>
            <w:r w:rsidRPr="004A4EB9">
              <w:rPr>
                <w:b/>
                <w:iCs/>
                <w:sz w:val="20"/>
                <w:szCs w:val="20"/>
                <w:lang w:val="ru-RU" w:eastAsia="ru-RU"/>
              </w:rPr>
              <w:t>Nr. d/o</w:t>
            </w:r>
          </w:p>
        </w:tc>
        <w:tc>
          <w:tcPr>
            <w:tcW w:w="3699" w:type="dxa"/>
            <w:shd w:val="clear" w:color="auto" w:fill="auto"/>
          </w:tcPr>
          <w:p w14:paraId="7498371A" w14:textId="77777777" w:rsidR="0014125F" w:rsidRPr="004A4EB9" w:rsidRDefault="0014125F" w:rsidP="00FF276C">
            <w:pPr>
              <w:shd w:val="clear" w:color="auto" w:fill="FFFFFF" w:themeFill="background1"/>
              <w:tabs>
                <w:tab w:val="left" w:pos="612"/>
              </w:tabs>
              <w:jc w:val="center"/>
              <w:rPr>
                <w:b/>
                <w:iCs/>
                <w:sz w:val="20"/>
                <w:szCs w:val="20"/>
                <w:lang w:val="ro-MD" w:eastAsia="ru-RU"/>
              </w:rPr>
            </w:pPr>
            <w:r w:rsidRPr="004A4EB9">
              <w:rPr>
                <w:b/>
                <w:iCs/>
                <w:sz w:val="20"/>
                <w:szCs w:val="20"/>
                <w:lang w:val="ro-MD" w:eastAsia="ru-RU"/>
              </w:rPr>
              <w:t>Criteriile de calificare și de selecție</w:t>
            </w:r>
          </w:p>
          <w:p w14:paraId="0E86E00D" w14:textId="77777777" w:rsidR="0014125F" w:rsidRPr="004A4EB9" w:rsidRDefault="0014125F" w:rsidP="00FF276C">
            <w:pPr>
              <w:shd w:val="clear" w:color="auto" w:fill="FFFFFF" w:themeFill="background1"/>
              <w:tabs>
                <w:tab w:val="left" w:pos="612"/>
              </w:tabs>
              <w:jc w:val="center"/>
              <w:rPr>
                <w:b/>
                <w:iCs/>
                <w:sz w:val="20"/>
                <w:szCs w:val="20"/>
                <w:lang w:val="en-GB" w:eastAsia="ru-RU"/>
              </w:rPr>
            </w:pPr>
            <w:r w:rsidRPr="004A4EB9">
              <w:rPr>
                <w:b/>
                <w:iCs/>
                <w:sz w:val="20"/>
                <w:szCs w:val="20"/>
                <w:lang w:val="en-GB" w:eastAsia="ru-RU"/>
              </w:rPr>
              <w:t>(Descrierea</w:t>
            </w:r>
            <w:r w:rsidRPr="004A4EB9">
              <w:rPr>
                <w:b/>
                <w:iCs/>
                <w:sz w:val="20"/>
                <w:szCs w:val="20"/>
                <w:lang w:val="ro-MD" w:eastAsia="ru-RU"/>
              </w:rPr>
              <w:t xml:space="preserve"> </w:t>
            </w:r>
            <w:r w:rsidRPr="004A4EB9">
              <w:rPr>
                <w:b/>
                <w:iCs/>
                <w:sz w:val="20"/>
                <w:szCs w:val="20"/>
                <w:lang w:val="en-GB" w:eastAsia="ru-RU"/>
              </w:rPr>
              <w:t>criteriului/cerinței)</w:t>
            </w:r>
          </w:p>
        </w:tc>
        <w:tc>
          <w:tcPr>
            <w:tcW w:w="4213" w:type="dxa"/>
            <w:shd w:val="clear" w:color="auto" w:fill="auto"/>
          </w:tcPr>
          <w:p w14:paraId="674E1316" w14:textId="77777777" w:rsidR="0014125F" w:rsidRPr="004A4EB9" w:rsidRDefault="0014125F" w:rsidP="00FF276C">
            <w:pPr>
              <w:shd w:val="clear" w:color="auto" w:fill="FFFFFF" w:themeFill="background1"/>
              <w:tabs>
                <w:tab w:val="left" w:pos="612"/>
              </w:tabs>
              <w:jc w:val="center"/>
              <w:rPr>
                <w:b/>
                <w:iCs/>
                <w:sz w:val="20"/>
                <w:szCs w:val="20"/>
                <w:lang w:val="it-IT" w:eastAsia="ru-RU"/>
              </w:rPr>
            </w:pPr>
            <w:r w:rsidRPr="004A4EB9">
              <w:rPr>
                <w:b/>
                <w:iCs/>
                <w:sz w:val="20"/>
                <w:szCs w:val="20"/>
                <w:lang w:val="it-IT" w:eastAsia="ru-RU"/>
              </w:rPr>
              <w:t>Mod de demonstrare a îndeplinirii criteriului/cerinței:</w:t>
            </w:r>
          </w:p>
        </w:tc>
        <w:tc>
          <w:tcPr>
            <w:tcW w:w="0" w:type="auto"/>
            <w:shd w:val="clear" w:color="auto" w:fill="auto"/>
          </w:tcPr>
          <w:p w14:paraId="393F0DF5" w14:textId="77777777" w:rsidR="0014125F" w:rsidRPr="004A4EB9" w:rsidRDefault="0014125F" w:rsidP="00FF276C">
            <w:pPr>
              <w:shd w:val="clear" w:color="auto" w:fill="FFFFFF" w:themeFill="background1"/>
              <w:tabs>
                <w:tab w:val="left" w:pos="612"/>
              </w:tabs>
              <w:jc w:val="center"/>
              <w:rPr>
                <w:b/>
                <w:iCs/>
                <w:sz w:val="20"/>
                <w:szCs w:val="20"/>
                <w:lang w:val="ru-RU" w:eastAsia="ru-RU"/>
              </w:rPr>
            </w:pPr>
            <w:r w:rsidRPr="004A4EB9">
              <w:rPr>
                <w:b/>
                <w:iCs/>
                <w:sz w:val="20"/>
                <w:szCs w:val="20"/>
                <w:lang w:val="ru-RU" w:eastAsia="ru-RU"/>
              </w:rPr>
              <w:t>Nivelul</w:t>
            </w:r>
            <w:r w:rsidRPr="004A4EB9">
              <w:rPr>
                <w:b/>
                <w:iCs/>
                <w:sz w:val="20"/>
                <w:szCs w:val="20"/>
                <w:lang w:val="ro-MD" w:eastAsia="ru-RU"/>
              </w:rPr>
              <w:t xml:space="preserve"> </w:t>
            </w:r>
            <w:r w:rsidRPr="004A4EB9">
              <w:rPr>
                <w:b/>
                <w:iCs/>
                <w:sz w:val="20"/>
                <w:szCs w:val="20"/>
                <w:lang w:val="ru-RU" w:eastAsia="ru-RU"/>
              </w:rPr>
              <w:t>minim/</w:t>
            </w:r>
            <w:r w:rsidRPr="004A4EB9">
              <w:rPr>
                <w:b/>
                <w:iCs/>
                <w:sz w:val="20"/>
                <w:szCs w:val="20"/>
                <w:lang w:val="ru-RU" w:eastAsia="ru-RU"/>
              </w:rPr>
              <w:br/>
              <w:t>Obligativitatea</w:t>
            </w:r>
          </w:p>
        </w:tc>
      </w:tr>
      <w:tr w:rsidR="0014125F" w:rsidRPr="00C8764C" w14:paraId="4B09EB82" w14:textId="77777777" w:rsidTr="00FF276C">
        <w:tc>
          <w:tcPr>
            <w:tcW w:w="0" w:type="auto"/>
            <w:shd w:val="clear" w:color="auto" w:fill="auto"/>
          </w:tcPr>
          <w:p w14:paraId="06DA157A" w14:textId="77777777" w:rsidR="0014125F" w:rsidRPr="004A4EB9" w:rsidRDefault="0014125F" w:rsidP="00FF276C">
            <w:pPr>
              <w:shd w:val="clear" w:color="auto" w:fill="FFFFFF" w:themeFill="background1"/>
              <w:tabs>
                <w:tab w:val="left" w:pos="612"/>
              </w:tabs>
              <w:spacing w:before="120" w:after="120"/>
              <w:rPr>
                <w:iCs/>
                <w:lang w:val="ro-MD" w:eastAsia="ru-RU"/>
              </w:rPr>
            </w:pPr>
            <w:r w:rsidRPr="004A4EB9">
              <w:rPr>
                <w:iCs/>
                <w:lang w:val="ro-MD" w:eastAsia="ru-RU"/>
              </w:rPr>
              <w:t>1</w:t>
            </w:r>
          </w:p>
        </w:tc>
        <w:tc>
          <w:tcPr>
            <w:tcW w:w="3699" w:type="dxa"/>
            <w:shd w:val="clear" w:color="auto" w:fill="auto"/>
          </w:tcPr>
          <w:p w14:paraId="777696CC" w14:textId="77777777" w:rsidR="0014125F" w:rsidRPr="00D73F73" w:rsidRDefault="0014125F" w:rsidP="00FF276C">
            <w:pPr>
              <w:shd w:val="clear" w:color="auto" w:fill="FFFFFF" w:themeFill="background1"/>
              <w:tabs>
                <w:tab w:val="left" w:pos="612"/>
              </w:tabs>
              <w:rPr>
                <w:lang w:val="ro-MD"/>
              </w:rPr>
            </w:pPr>
            <w:r w:rsidRPr="00285C89">
              <w:rPr>
                <w:lang w:val="ro-MD"/>
              </w:rPr>
              <w:t>DUAE</w:t>
            </w:r>
          </w:p>
        </w:tc>
        <w:tc>
          <w:tcPr>
            <w:tcW w:w="4213" w:type="dxa"/>
            <w:shd w:val="clear" w:color="auto" w:fill="auto"/>
          </w:tcPr>
          <w:p w14:paraId="1B841A21" w14:textId="77777777" w:rsidR="0014125F" w:rsidRPr="00285C89" w:rsidRDefault="0014125F" w:rsidP="00FF276C">
            <w:pPr>
              <w:shd w:val="clear" w:color="auto" w:fill="FFFFFF" w:themeFill="background1"/>
              <w:tabs>
                <w:tab w:val="left" w:pos="612"/>
              </w:tabs>
              <w:rPr>
                <w:iCs/>
                <w:sz w:val="20"/>
                <w:szCs w:val="20"/>
                <w:lang w:val="en-US" w:eastAsia="ru-RU"/>
              </w:rPr>
            </w:pPr>
            <w:r w:rsidRPr="00285C89">
              <w:rPr>
                <w:iCs/>
                <w:sz w:val="20"/>
                <w:szCs w:val="20"/>
                <w:lang w:val="en-US" w:eastAsia="ru-RU"/>
              </w:rPr>
              <w:t xml:space="preserve">Conform formularului.  Prezentarea oricărui alt formular DUAE decât cel solicitat de către autoritatea contractantă, poate servi ca temei de descalificare de la procedura de achiziție publică.  </w:t>
            </w:r>
          </w:p>
          <w:p w14:paraId="35EB2DF2" w14:textId="77777777" w:rsidR="0014125F" w:rsidRPr="00D73F73" w:rsidRDefault="0014125F" w:rsidP="00FF276C">
            <w:pPr>
              <w:shd w:val="clear" w:color="auto" w:fill="FFFFFF" w:themeFill="background1"/>
              <w:tabs>
                <w:tab w:val="left" w:pos="612"/>
              </w:tabs>
              <w:rPr>
                <w:iCs/>
                <w:sz w:val="20"/>
                <w:szCs w:val="20"/>
                <w:lang w:val="en-US" w:eastAsia="ru-RU"/>
              </w:rPr>
            </w:pPr>
            <w:r w:rsidRPr="00285C89">
              <w:rPr>
                <w:iCs/>
                <w:sz w:val="20"/>
                <w:szCs w:val="20"/>
                <w:lang w:val="en-US" w:eastAsia="ru-RU"/>
              </w:rPr>
              <w:t>Obligatoriu semnarea prin semnătura electronica.</w:t>
            </w:r>
          </w:p>
        </w:tc>
        <w:tc>
          <w:tcPr>
            <w:tcW w:w="0" w:type="auto"/>
            <w:shd w:val="clear" w:color="auto" w:fill="auto"/>
          </w:tcPr>
          <w:p w14:paraId="1A4E5B1B" w14:textId="77777777" w:rsidR="0014125F" w:rsidRPr="004A4EB9" w:rsidRDefault="0014125F" w:rsidP="00FF276C">
            <w:pPr>
              <w:shd w:val="clear" w:color="auto" w:fill="FFFFFF" w:themeFill="background1"/>
              <w:tabs>
                <w:tab w:val="left" w:pos="612"/>
              </w:tabs>
              <w:spacing w:before="120" w:after="120"/>
              <w:rPr>
                <w:iCs/>
                <w:lang w:val="en-US" w:eastAsia="ru-RU"/>
              </w:rPr>
            </w:pPr>
            <w:r w:rsidRPr="00285C89">
              <w:rPr>
                <w:iCs/>
                <w:lang w:val="en-US" w:eastAsia="ru-RU"/>
              </w:rPr>
              <w:t>Obligatoriu se încarcă în SIA RSAP</w:t>
            </w:r>
          </w:p>
        </w:tc>
      </w:tr>
      <w:tr w:rsidR="0014125F" w:rsidRPr="00C8764C" w14:paraId="260E7A4C" w14:textId="77777777" w:rsidTr="00FF276C">
        <w:tc>
          <w:tcPr>
            <w:tcW w:w="0" w:type="auto"/>
            <w:shd w:val="clear" w:color="auto" w:fill="auto"/>
          </w:tcPr>
          <w:p w14:paraId="569CA5C1" w14:textId="77777777" w:rsidR="0014125F" w:rsidRPr="004A4EB9" w:rsidRDefault="0014125F" w:rsidP="00FF276C">
            <w:pPr>
              <w:shd w:val="clear" w:color="auto" w:fill="FFFFFF" w:themeFill="background1"/>
              <w:tabs>
                <w:tab w:val="left" w:pos="612"/>
              </w:tabs>
              <w:spacing w:before="120" w:after="120"/>
              <w:rPr>
                <w:iCs/>
                <w:lang w:val="ro-MD" w:eastAsia="ru-RU"/>
              </w:rPr>
            </w:pPr>
            <w:r>
              <w:rPr>
                <w:iCs/>
                <w:lang w:val="ro-MD" w:eastAsia="ru-RU"/>
              </w:rPr>
              <w:t>2</w:t>
            </w:r>
          </w:p>
        </w:tc>
        <w:tc>
          <w:tcPr>
            <w:tcW w:w="3699" w:type="dxa"/>
            <w:shd w:val="clear" w:color="auto" w:fill="auto"/>
          </w:tcPr>
          <w:p w14:paraId="528FBA8C" w14:textId="77777777" w:rsidR="0014125F" w:rsidRDefault="0014125F" w:rsidP="00FF276C">
            <w:pPr>
              <w:shd w:val="clear" w:color="auto" w:fill="FFFFFF" w:themeFill="background1"/>
              <w:tabs>
                <w:tab w:val="left" w:pos="612"/>
              </w:tabs>
            </w:pPr>
            <w:r>
              <w:t>Propunerea tehnică</w:t>
            </w:r>
          </w:p>
          <w:p w14:paraId="6EF47A1A" w14:textId="77777777" w:rsidR="0014125F" w:rsidRPr="00D73F73" w:rsidRDefault="0014125F" w:rsidP="00FF276C">
            <w:pPr>
              <w:shd w:val="clear" w:color="auto" w:fill="FFFFFF" w:themeFill="background1"/>
              <w:tabs>
                <w:tab w:val="left" w:pos="612"/>
              </w:tabs>
            </w:pPr>
            <w:r>
              <w:t>Anexa nr. 22</w:t>
            </w:r>
          </w:p>
        </w:tc>
        <w:tc>
          <w:tcPr>
            <w:tcW w:w="4213" w:type="dxa"/>
            <w:shd w:val="clear" w:color="auto" w:fill="auto"/>
          </w:tcPr>
          <w:p w14:paraId="33FD3134" w14:textId="77777777" w:rsidR="0014125F" w:rsidRPr="00285C89" w:rsidRDefault="0014125F" w:rsidP="00FF276C">
            <w:pPr>
              <w:shd w:val="clear" w:color="auto" w:fill="FFFFFF" w:themeFill="background1"/>
              <w:tabs>
                <w:tab w:val="left" w:pos="612"/>
              </w:tabs>
              <w:rPr>
                <w:sz w:val="20"/>
                <w:szCs w:val="20"/>
              </w:rPr>
            </w:pPr>
            <w:r w:rsidRPr="00285C89">
              <w:rPr>
                <w:sz w:val="20"/>
                <w:szCs w:val="20"/>
              </w:rPr>
              <w:t>Conform formularului încărcat</w:t>
            </w:r>
          </w:p>
          <w:p w14:paraId="1355782D" w14:textId="77777777" w:rsidR="0014125F" w:rsidRPr="00D73F73" w:rsidRDefault="0014125F" w:rsidP="00FF276C">
            <w:pPr>
              <w:shd w:val="clear" w:color="auto" w:fill="FFFFFF" w:themeFill="background1"/>
              <w:tabs>
                <w:tab w:val="left" w:pos="612"/>
              </w:tabs>
              <w:rPr>
                <w:sz w:val="20"/>
                <w:szCs w:val="20"/>
              </w:rPr>
            </w:pPr>
            <w:r w:rsidRPr="00285C89">
              <w:rPr>
                <w:sz w:val="20"/>
                <w:szCs w:val="20"/>
              </w:rPr>
              <w:t>ofertantul elaborează propunerea tehnică, astfel încât aceasta să respecte în totalitate cerințele de calificare, precum şi cerințele prevăzute în caietul de sarcini. Obligatoriu semnarea prin semnătura electronica.</w:t>
            </w:r>
          </w:p>
        </w:tc>
        <w:tc>
          <w:tcPr>
            <w:tcW w:w="0" w:type="auto"/>
            <w:shd w:val="clear" w:color="auto" w:fill="auto"/>
          </w:tcPr>
          <w:p w14:paraId="50F0197C" w14:textId="77777777" w:rsidR="0014125F" w:rsidRDefault="0014125F" w:rsidP="00FF276C">
            <w:pPr>
              <w:shd w:val="clear" w:color="auto" w:fill="FFFFFF" w:themeFill="background1"/>
              <w:tabs>
                <w:tab w:val="left" w:pos="612"/>
              </w:tabs>
              <w:spacing w:before="120" w:after="120"/>
              <w:rPr>
                <w:iCs/>
                <w:lang w:val="en-US" w:eastAsia="ru-RU"/>
              </w:rPr>
            </w:pPr>
            <w:r w:rsidRPr="00285C89">
              <w:rPr>
                <w:iCs/>
                <w:lang w:val="en-US" w:eastAsia="ru-RU"/>
              </w:rPr>
              <w:t>Obligatoriu se încarcă în SIA RSAP</w:t>
            </w:r>
          </w:p>
        </w:tc>
      </w:tr>
      <w:tr w:rsidR="0014125F" w:rsidRPr="00C8764C" w14:paraId="3883559D" w14:textId="77777777" w:rsidTr="00FF276C">
        <w:tc>
          <w:tcPr>
            <w:tcW w:w="0" w:type="auto"/>
            <w:shd w:val="clear" w:color="auto" w:fill="auto"/>
          </w:tcPr>
          <w:p w14:paraId="14767DB2" w14:textId="77777777" w:rsidR="0014125F" w:rsidRPr="004A4EB9" w:rsidRDefault="0014125F" w:rsidP="00FF276C">
            <w:pPr>
              <w:shd w:val="clear" w:color="auto" w:fill="FFFFFF" w:themeFill="background1"/>
              <w:tabs>
                <w:tab w:val="left" w:pos="612"/>
              </w:tabs>
              <w:spacing w:before="120" w:after="120"/>
              <w:rPr>
                <w:iCs/>
                <w:lang w:val="en-US" w:eastAsia="ru-RU"/>
              </w:rPr>
            </w:pPr>
            <w:r>
              <w:rPr>
                <w:iCs/>
                <w:lang w:val="en-US" w:eastAsia="ru-RU"/>
              </w:rPr>
              <w:t>3</w:t>
            </w:r>
          </w:p>
        </w:tc>
        <w:tc>
          <w:tcPr>
            <w:tcW w:w="3699" w:type="dxa"/>
            <w:shd w:val="clear" w:color="auto" w:fill="auto"/>
          </w:tcPr>
          <w:p w14:paraId="20C0BF1A" w14:textId="77777777" w:rsidR="0014125F" w:rsidRPr="00285C89" w:rsidRDefault="0014125F" w:rsidP="00FF276C">
            <w:pPr>
              <w:shd w:val="clear" w:color="auto" w:fill="FFFFFF" w:themeFill="background1"/>
              <w:tabs>
                <w:tab w:val="left" w:pos="612"/>
              </w:tabs>
              <w:rPr>
                <w:lang w:val="en-US"/>
              </w:rPr>
            </w:pPr>
            <w:r w:rsidRPr="00285C89">
              <w:rPr>
                <w:lang w:val="en-US"/>
              </w:rPr>
              <w:t>Specificația   de preț</w:t>
            </w:r>
          </w:p>
          <w:p w14:paraId="1D700D15" w14:textId="77777777" w:rsidR="0014125F" w:rsidRPr="00D73F73" w:rsidRDefault="0014125F" w:rsidP="00FF276C">
            <w:pPr>
              <w:shd w:val="clear" w:color="auto" w:fill="FFFFFF" w:themeFill="background1"/>
              <w:tabs>
                <w:tab w:val="left" w:pos="612"/>
              </w:tabs>
              <w:rPr>
                <w:lang w:val="en-US"/>
              </w:rPr>
            </w:pPr>
            <w:r w:rsidRPr="00285C89">
              <w:rPr>
                <w:lang w:val="en-US"/>
              </w:rPr>
              <w:t>Anexa nr.23</w:t>
            </w:r>
          </w:p>
        </w:tc>
        <w:tc>
          <w:tcPr>
            <w:tcW w:w="4213" w:type="dxa"/>
            <w:shd w:val="clear" w:color="auto" w:fill="auto"/>
          </w:tcPr>
          <w:p w14:paraId="6EB2A0CA" w14:textId="77777777" w:rsidR="0014125F" w:rsidRPr="00285C89" w:rsidRDefault="0014125F" w:rsidP="00FF276C">
            <w:pPr>
              <w:shd w:val="clear" w:color="auto" w:fill="FFFFFF" w:themeFill="background1"/>
              <w:tabs>
                <w:tab w:val="left" w:pos="612"/>
              </w:tabs>
              <w:rPr>
                <w:sz w:val="20"/>
                <w:szCs w:val="20"/>
              </w:rPr>
            </w:pPr>
            <w:r w:rsidRPr="00285C89">
              <w:rPr>
                <w:sz w:val="20"/>
                <w:szCs w:val="20"/>
              </w:rPr>
              <w:t>Conform formularului încărcat</w:t>
            </w:r>
          </w:p>
          <w:p w14:paraId="55CF4E22" w14:textId="77777777" w:rsidR="0014125F" w:rsidRPr="00D73F73" w:rsidRDefault="0014125F" w:rsidP="00FF276C">
            <w:pPr>
              <w:shd w:val="clear" w:color="auto" w:fill="FFFFFF" w:themeFill="background1"/>
              <w:tabs>
                <w:tab w:val="left" w:pos="612"/>
              </w:tabs>
              <w:rPr>
                <w:sz w:val="20"/>
                <w:szCs w:val="20"/>
              </w:rPr>
            </w:pPr>
            <w:r w:rsidRPr="00285C89">
              <w:rPr>
                <w:sz w:val="20"/>
                <w:szCs w:val="20"/>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0" w:type="auto"/>
            <w:shd w:val="clear" w:color="auto" w:fill="auto"/>
          </w:tcPr>
          <w:p w14:paraId="0CF545CC" w14:textId="77777777" w:rsidR="0014125F" w:rsidRPr="004A4EB9" w:rsidRDefault="0014125F" w:rsidP="00FF276C">
            <w:pPr>
              <w:shd w:val="clear" w:color="auto" w:fill="FFFFFF" w:themeFill="background1"/>
              <w:tabs>
                <w:tab w:val="left" w:pos="612"/>
              </w:tabs>
              <w:spacing w:before="120" w:after="120"/>
              <w:rPr>
                <w:iCs/>
                <w:lang w:val="en-US" w:eastAsia="ru-RU"/>
              </w:rPr>
            </w:pPr>
            <w:r w:rsidRPr="00285C89">
              <w:rPr>
                <w:iCs/>
                <w:lang w:val="en-US" w:eastAsia="ru-RU"/>
              </w:rPr>
              <w:t>Obligatoriu se încarcă în SIA RSAP</w:t>
            </w:r>
          </w:p>
        </w:tc>
      </w:tr>
      <w:tr w:rsidR="0014125F" w:rsidRPr="00C8764C" w14:paraId="5E4DFA08" w14:textId="77777777" w:rsidTr="00FF276C">
        <w:tc>
          <w:tcPr>
            <w:tcW w:w="0" w:type="auto"/>
            <w:shd w:val="clear" w:color="auto" w:fill="auto"/>
          </w:tcPr>
          <w:p w14:paraId="21782BD9"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lastRenderedPageBreak/>
              <w:t>4</w:t>
            </w:r>
          </w:p>
        </w:tc>
        <w:tc>
          <w:tcPr>
            <w:tcW w:w="3699" w:type="dxa"/>
            <w:tcBorders>
              <w:top w:val="single" w:sz="4" w:space="0" w:color="auto"/>
              <w:left w:val="single" w:sz="4" w:space="0" w:color="auto"/>
              <w:bottom w:val="single" w:sz="4" w:space="0" w:color="auto"/>
              <w:right w:val="single" w:sz="4" w:space="0" w:color="auto"/>
            </w:tcBorders>
            <w:shd w:val="clear" w:color="auto" w:fill="auto"/>
          </w:tcPr>
          <w:p w14:paraId="1A36E612" w14:textId="77777777" w:rsidR="0014125F" w:rsidRPr="00DB678B" w:rsidRDefault="0014125F" w:rsidP="00FF276C">
            <w:pPr>
              <w:jc w:val="both"/>
            </w:pPr>
            <w:r w:rsidRPr="00DB678B">
              <w:t>Garanţia pentru ofertă</w:t>
            </w:r>
          </w:p>
          <w:p w14:paraId="472509E5" w14:textId="77777777" w:rsidR="0014125F" w:rsidRPr="00DB678B" w:rsidRDefault="0014125F" w:rsidP="00FF276C">
            <w:pPr>
              <w:jc w:val="both"/>
            </w:pPr>
            <w:r w:rsidRPr="00DB678B">
              <w:t>1% FĂRĂ TVA</w:t>
            </w:r>
          </w:p>
          <w:p w14:paraId="72F9695C" w14:textId="77777777" w:rsidR="0014125F" w:rsidRPr="00DB678B" w:rsidRDefault="0014125F" w:rsidP="00FF276C">
            <w:pPr>
              <w:jc w:val="both"/>
            </w:pPr>
          </w:p>
          <w:p w14:paraId="654BE016" w14:textId="77777777" w:rsidR="0014125F" w:rsidRPr="00DB678B" w:rsidRDefault="0014125F" w:rsidP="00FF276C">
            <w:pPr>
              <w:jc w:val="both"/>
              <w:rPr>
                <w:color w:val="000000"/>
              </w:rPr>
            </w:pPr>
            <w:r w:rsidRPr="00DB678B">
              <w:t>VALABILĂ 60 ZILE</w:t>
            </w:r>
          </w:p>
        </w:tc>
        <w:tc>
          <w:tcPr>
            <w:tcW w:w="4213" w:type="dxa"/>
            <w:tcBorders>
              <w:top w:val="single" w:sz="4" w:space="0" w:color="auto"/>
              <w:left w:val="single" w:sz="4" w:space="0" w:color="auto"/>
              <w:bottom w:val="single" w:sz="4" w:space="0" w:color="auto"/>
              <w:right w:val="single" w:sz="4" w:space="0" w:color="auto"/>
            </w:tcBorders>
            <w:shd w:val="clear" w:color="auto" w:fill="auto"/>
          </w:tcPr>
          <w:p w14:paraId="2AE09AF6" w14:textId="77777777" w:rsidR="0014125F" w:rsidRPr="00924FF4" w:rsidRDefault="0014125F" w:rsidP="00FF276C">
            <w:pPr>
              <w:numPr>
                <w:ilvl w:val="0"/>
                <w:numId w:val="6"/>
              </w:numPr>
              <w:tabs>
                <w:tab w:val="left" w:pos="372"/>
              </w:tabs>
              <w:suppressAutoHyphens/>
              <w:spacing w:before="120" w:after="120"/>
              <w:ind w:left="372" w:hanging="225"/>
              <w:rPr>
                <w:i/>
                <w:sz w:val="18"/>
                <w:szCs w:val="18"/>
              </w:rPr>
            </w:pPr>
            <w:r w:rsidRPr="00924FF4">
              <w:rPr>
                <w:i/>
                <w:sz w:val="18"/>
                <w:szCs w:val="18"/>
              </w:rPr>
              <w:t xml:space="preserve">Oferta va fi însoţită de o Garanţie pentru ofertă (emisă de o bancă comercială) conform formularului anexa 9 </w:t>
            </w:r>
          </w:p>
          <w:p w14:paraId="05A5A996" w14:textId="77777777" w:rsidR="0014125F" w:rsidRPr="00924FF4" w:rsidRDefault="0014125F" w:rsidP="00FF276C">
            <w:pPr>
              <w:tabs>
                <w:tab w:val="left" w:pos="372"/>
              </w:tabs>
              <w:suppressAutoHyphens/>
              <w:spacing w:before="120" w:after="120"/>
              <w:ind w:left="372"/>
              <w:rPr>
                <w:i/>
                <w:sz w:val="18"/>
                <w:szCs w:val="18"/>
              </w:rPr>
            </w:pPr>
            <w:r w:rsidRPr="00924FF4">
              <w:rPr>
                <w:i/>
                <w:sz w:val="18"/>
                <w:szCs w:val="18"/>
              </w:rPr>
              <w:t>sau</w:t>
            </w:r>
          </w:p>
          <w:p w14:paraId="3F678748" w14:textId="77777777" w:rsidR="0014125F" w:rsidRPr="00924FF4" w:rsidRDefault="0014125F" w:rsidP="00FF276C">
            <w:pPr>
              <w:numPr>
                <w:ilvl w:val="0"/>
                <w:numId w:val="6"/>
              </w:numPr>
              <w:tabs>
                <w:tab w:val="left" w:pos="372"/>
              </w:tabs>
              <w:suppressAutoHyphens/>
              <w:spacing w:before="120" w:after="120"/>
              <w:ind w:left="372" w:hanging="225"/>
              <w:rPr>
                <w:i/>
                <w:sz w:val="18"/>
                <w:szCs w:val="18"/>
              </w:rPr>
            </w:pPr>
            <w:r w:rsidRPr="00924FF4">
              <w:rPr>
                <w:i/>
                <w:sz w:val="18"/>
                <w:szCs w:val="18"/>
              </w:rPr>
              <w:t>Garanţia pentru ofertă prin transfer la contul autorităţii contractante, conform următoarelor date bancare:</w:t>
            </w:r>
          </w:p>
          <w:p w14:paraId="01BD99F2"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 xml:space="preserve">Beneficiarul plăţii: Direcţia Educaţie, Tineret şi Sport al sectorului </w:t>
            </w:r>
            <w:r>
              <w:rPr>
                <w:rFonts w:ascii="Times New Roman" w:hAnsi="Times New Roman" w:cs="Times New Roman"/>
                <w:i/>
                <w:noProof/>
                <w:sz w:val="18"/>
                <w:szCs w:val="18"/>
              </w:rPr>
              <w:t>Ciocana</w:t>
            </w:r>
          </w:p>
          <w:p w14:paraId="61C782A6"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Denumirea Băncii: Ministerul Finanțelor – Trezoreria de Stat</w:t>
            </w:r>
          </w:p>
          <w:p w14:paraId="3DEBFAD1"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 xml:space="preserve">Codul fiscal: </w:t>
            </w:r>
            <w:r>
              <w:rPr>
                <w:rFonts w:ascii="Times New Roman" w:hAnsi="Times New Roman" w:cs="Times New Roman"/>
                <w:i/>
                <w:noProof/>
                <w:sz w:val="18"/>
                <w:szCs w:val="18"/>
              </w:rPr>
              <w:t>1007601009565</w:t>
            </w:r>
          </w:p>
          <w:p w14:paraId="2101EC9C"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Contul de decontare/trezorerial:</w:t>
            </w:r>
          </w:p>
          <w:p w14:paraId="61DED77D"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MD</w:t>
            </w:r>
            <w:r>
              <w:rPr>
                <w:rFonts w:ascii="Times New Roman" w:hAnsi="Times New Roman" w:cs="Times New Roman"/>
                <w:i/>
                <w:noProof/>
                <w:sz w:val="18"/>
                <w:szCs w:val="18"/>
              </w:rPr>
              <w:t>85TRPCDV518410A00784AA</w:t>
            </w:r>
          </w:p>
          <w:p w14:paraId="3CFDC6CE" w14:textId="77777777" w:rsidR="0014125F" w:rsidRPr="00924FF4" w:rsidRDefault="0014125F" w:rsidP="00FF276C">
            <w:pPr>
              <w:pStyle w:val="Frspaiere"/>
              <w:rPr>
                <w:rFonts w:ascii="Times New Roman" w:hAnsi="Times New Roman" w:cs="Times New Roman"/>
                <w:i/>
                <w:noProof/>
                <w:sz w:val="18"/>
                <w:szCs w:val="18"/>
              </w:rPr>
            </w:pPr>
            <w:r w:rsidRPr="00924FF4">
              <w:rPr>
                <w:rFonts w:ascii="Times New Roman" w:hAnsi="Times New Roman" w:cs="Times New Roman"/>
                <w:i/>
                <w:noProof/>
                <w:sz w:val="18"/>
                <w:szCs w:val="18"/>
              </w:rPr>
              <w:t>Contul bancar: 226614</w:t>
            </w:r>
          </w:p>
          <w:p w14:paraId="6EC091FE" w14:textId="77777777" w:rsidR="0014125F" w:rsidRPr="00924FF4" w:rsidRDefault="0014125F" w:rsidP="00FF276C">
            <w:pPr>
              <w:rPr>
                <w:color w:val="000000"/>
                <w:sz w:val="18"/>
                <w:szCs w:val="18"/>
              </w:rPr>
            </w:pPr>
            <w:r w:rsidRPr="00924FF4">
              <w:rPr>
                <w:i/>
                <w:sz w:val="18"/>
                <w:szCs w:val="18"/>
              </w:rPr>
              <w:t xml:space="preserve">cu nota “Pentru setul documentelor de atribuire” sau “Pentru garanţia pentru ofertă la COP nr. ____ din __”. </w:t>
            </w:r>
            <w:r w:rsidRPr="00924FF4">
              <w:rPr>
                <w:i/>
                <w:iCs/>
                <w:sz w:val="18"/>
                <w:szCs w:val="18"/>
              </w:rPr>
              <w:t>Obligatoriu semnarea prin semnătura electronica.</w:t>
            </w:r>
          </w:p>
        </w:tc>
        <w:tc>
          <w:tcPr>
            <w:tcW w:w="0" w:type="auto"/>
            <w:shd w:val="clear" w:color="auto" w:fill="auto"/>
          </w:tcPr>
          <w:p w14:paraId="6CADB036" w14:textId="77777777" w:rsidR="0014125F" w:rsidRPr="00DB678B" w:rsidRDefault="0014125F" w:rsidP="00FF276C">
            <w:pPr>
              <w:tabs>
                <w:tab w:val="left" w:pos="612"/>
              </w:tabs>
              <w:spacing w:before="120" w:after="120"/>
              <w:rPr>
                <w:iCs/>
                <w:lang w:val="en-US"/>
              </w:rPr>
            </w:pPr>
            <w:r w:rsidRPr="00C70081">
              <w:rPr>
                <w:iCs/>
                <w:lang w:val="en-US"/>
              </w:rPr>
              <w:t>Obligatoriu se încarcă în SIA RSAP</w:t>
            </w:r>
          </w:p>
        </w:tc>
      </w:tr>
      <w:tr w:rsidR="0014125F" w:rsidRPr="00C8764C" w14:paraId="75C0FEEE" w14:textId="77777777" w:rsidTr="00FF276C">
        <w:tc>
          <w:tcPr>
            <w:tcW w:w="0" w:type="auto"/>
            <w:shd w:val="clear" w:color="auto" w:fill="auto"/>
          </w:tcPr>
          <w:p w14:paraId="707DECD4" w14:textId="77777777" w:rsidR="0014125F" w:rsidRPr="004A4EB9" w:rsidRDefault="0014125F" w:rsidP="00FF276C">
            <w:pPr>
              <w:shd w:val="clear" w:color="auto" w:fill="FFFFFF" w:themeFill="background1"/>
              <w:tabs>
                <w:tab w:val="left" w:pos="612"/>
              </w:tabs>
              <w:spacing w:before="120" w:after="120"/>
              <w:rPr>
                <w:iCs/>
                <w:lang w:val="en-US" w:eastAsia="ru-RU"/>
              </w:rPr>
            </w:pPr>
            <w:r>
              <w:rPr>
                <w:iCs/>
                <w:lang w:val="en-US" w:eastAsia="ru-RU"/>
              </w:rPr>
              <w:t>5</w:t>
            </w:r>
          </w:p>
        </w:tc>
        <w:tc>
          <w:tcPr>
            <w:tcW w:w="3699" w:type="dxa"/>
            <w:shd w:val="clear" w:color="auto" w:fill="auto"/>
          </w:tcPr>
          <w:p w14:paraId="29F37EBF" w14:textId="77777777" w:rsidR="0014125F" w:rsidRPr="00D73F73" w:rsidRDefault="0014125F" w:rsidP="00FF276C">
            <w:r w:rsidRPr="00285C89">
              <w:t>Certificat/Decizie, Extras de înregistrare</w:t>
            </w:r>
          </w:p>
        </w:tc>
        <w:tc>
          <w:tcPr>
            <w:tcW w:w="4213" w:type="dxa"/>
            <w:shd w:val="clear" w:color="auto" w:fill="auto"/>
          </w:tcPr>
          <w:p w14:paraId="7D52376E" w14:textId="77777777" w:rsidR="0014125F" w:rsidRPr="00D73F73" w:rsidRDefault="0014125F" w:rsidP="00FF276C">
            <w:pPr>
              <w:rPr>
                <w:sz w:val="20"/>
                <w:szCs w:val="20"/>
                <w:lang w:val="en-US"/>
              </w:rPr>
            </w:pPr>
            <w:r>
              <w:rPr>
                <w:sz w:val="20"/>
                <w:szCs w:val="20"/>
                <w:lang w:val="en-US"/>
              </w:rPr>
              <w:t>Copii confirmate prin aplicarea semnăturii electronice</w:t>
            </w:r>
          </w:p>
        </w:tc>
        <w:tc>
          <w:tcPr>
            <w:tcW w:w="0" w:type="auto"/>
            <w:shd w:val="clear" w:color="auto" w:fill="auto"/>
          </w:tcPr>
          <w:p w14:paraId="56257331" w14:textId="77777777" w:rsidR="0014125F" w:rsidRPr="004A4EB9" w:rsidRDefault="0014125F" w:rsidP="00FF276C">
            <w:pPr>
              <w:shd w:val="clear" w:color="auto" w:fill="FFFFFF" w:themeFill="background1"/>
              <w:tabs>
                <w:tab w:val="left" w:pos="612"/>
              </w:tabs>
              <w:spacing w:before="120" w:after="120"/>
              <w:rPr>
                <w:iCs/>
                <w:sz w:val="20"/>
                <w:szCs w:val="20"/>
                <w:lang w:val="ro-MD"/>
              </w:rPr>
            </w:pPr>
            <w:r w:rsidRPr="002D789B">
              <w:rPr>
                <w:iCs/>
                <w:sz w:val="20"/>
                <w:szCs w:val="20"/>
                <w:lang w:val="ro-MD"/>
              </w:rPr>
              <w:t>Obligatoriu se încarcă în SIA RSAP</w:t>
            </w:r>
          </w:p>
        </w:tc>
      </w:tr>
      <w:tr w:rsidR="0014125F" w:rsidRPr="00C8764C" w14:paraId="42F54BF9" w14:textId="77777777" w:rsidTr="00FF276C">
        <w:tc>
          <w:tcPr>
            <w:tcW w:w="0" w:type="auto"/>
            <w:shd w:val="clear" w:color="auto" w:fill="auto"/>
          </w:tcPr>
          <w:p w14:paraId="0800F264" w14:textId="77777777" w:rsidR="0014125F" w:rsidRPr="004A4EB9" w:rsidRDefault="0014125F" w:rsidP="00FF276C">
            <w:pPr>
              <w:shd w:val="clear" w:color="auto" w:fill="FFFFFF" w:themeFill="background1"/>
              <w:tabs>
                <w:tab w:val="left" w:pos="612"/>
              </w:tabs>
              <w:spacing w:before="120" w:after="120"/>
              <w:rPr>
                <w:iCs/>
                <w:lang w:val="en-US" w:eastAsia="ru-RU"/>
              </w:rPr>
            </w:pPr>
            <w:r>
              <w:rPr>
                <w:iCs/>
                <w:lang w:val="en-US" w:eastAsia="ru-RU"/>
              </w:rPr>
              <w:t>6</w:t>
            </w:r>
          </w:p>
        </w:tc>
        <w:tc>
          <w:tcPr>
            <w:tcW w:w="3699" w:type="dxa"/>
            <w:shd w:val="clear" w:color="auto" w:fill="auto"/>
          </w:tcPr>
          <w:p w14:paraId="275F989B" w14:textId="77777777" w:rsidR="0014125F" w:rsidRPr="00285C89" w:rsidRDefault="0014125F" w:rsidP="00FF276C">
            <w:pPr>
              <w:tabs>
                <w:tab w:val="left" w:pos="360"/>
                <w:tab w:val="left" w:pos="720"/>
                <w:tab w:val="left" w:pos="1800"/>
                <w:tab w:val="left" w:pos="3240"/>
              </w:tabs>
              <w:rPr>
                <w:bCs/>
                <w:lang w:val="en-US"/>
              </w:rPr>
            </w:pPr>
            <w:r w:rsidRPr="00285C89">
              <w:rPr>
                <w:bCs/>
                <w:lang w:val="en-US"/>
              </w:rPr>
              <w:t>DECLARAŢIE</w:t>
            </w:r>
          </w:p>
          <w:p w14:paraId="196E4794" w14:textId="77777777" w:rsidR="0014125F" w:rsidRPr="00D73F73" w:rsidRDefault="0014125F" w:rsidP="00FF276C">
            <w:pPr>
              <w:tabs>
                <w:tab w:val="left" w:pos="360"/>
                <w:tab w:val="left" w:pos="720"/>
                <w:tab w:val="left" w:pos="1800"/>
                <w:tab w:val="left" w:pos="3240"/>
              </w:tabs>
              <w:rPr>
                <w:bCs/>
                <w:lang w:val="en-US"/>
              </w:rPr>
            </w:pPr>
            <w:r w:rsidRPr="00285C89">
              <w:rPr>
                <w:bCs/>
                <w:lang w:val="en-US"/>
              </w:rPr>
              <w:t>privind valabilitatea ofertei</w:t>
            </w:r>
            <w:r>
              <w:rPr>
                <w:bCs/>
                <w:lang w:val="en-US"/>
              </w:rPr>
              <w:t xml:space="preserve"> de 60 zile</w:t>
            </w:r>
          </w:p>
        </w:tc>
        <w:tc>
          <w:tcPr>
            <w:tcW w:w="4213" w:type="dxa"/>
            <w:shd w:val="clear" w:color="auto" w:fill="auto"/>
          </w:tcPr>
          <w:p w14:paraId="36BCC75E" w14:textId="77777777" w:rsidR="0014125F" w:rsidRPr="00D73F73" w:rsidRDefault="0014125F" w:rsidP="00FF276C">
            <w:pPr>
              <w:shd w:val="clear" w:color="auto" w:fill="FFFFFF" w:themeFill="background1"/>
              <w:tabs>
                <w:tab w:val="left" w:pos="612"/>
              </w:tabs>
              <w:rPr>
                <w:sz w:val="20"/>
                <w:szCs w:val="20"/>
                <w:lang w:val="ro-MD"/>
              </w:rPr>
            </w:pPr>
            <w:r w:rsidRPr="00285C89">
              <w:rPr>
                <w:sz w:val="20"/>
                <w:szCs w:val="20"/>
                <w:lang w:val="ro-MD"/>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0" w:type="auto"/>
            <w:shd w:val="clear" w:color="auto" w:fill="auto"/>
          </w:tcPr>
          <w:p w14:paraId="03392962" w14:textId="77777777" w:rsidR="0014125F" w:rsidRPr="004A4EB9" w:rsidRDefault="0014125F" w:rsidP="00FF276C">
            <w:pPr>
              <w:shd w:val="clear" w:color="auto" w:fill="FFFFFF" w:themeFill="background1"/>
              <w:tabs>
                <w:tab w:val="left" w:pos="612"/>
              </w:tabs>
              <w:rPr>
                <w:iCs/>
                <w:lang w:val="ro-MD"/>
              </w:rPr>
            </w:pPr>
            <w:r w:rsidRPr="00285C89">
              <w:rPr>
                <w:iCs/>
                <w:lang w:val="ro-MD"/>
              </w:rPr>
              <w:t>Obligatoriu se încarcă în SIA RSAP</w:t>
            </w:r>
          </w:p>
        </w:tc>
      </w:tr>
      <w:tr w:rsidR="0014125F" w:rsidRPr="00C8764C" w14:paraId="364024E8" w14:textId="77777777" w:rsidTr="00FF276C">
        <w:tc>
          <w:tcPr>
            <w:tcW w:w="0" w:type="auto"/>
            <w:shd w:val="clear" w:color="auto" w:fill="auto"/>
          </w:tcPr>
          <w:p w14:paraId="57707237"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t>7</w:t>
            </w:r>
          </w:p>
        </w:tc>
        <w:tc>
          <w:tcPr>
            <w:tcW w:w="3699" w:type="dxa"/>
            <w:shd w:val="clear" w:color="auto" w:fill="auto"/>
          </w:tcPr>
          <w:p w14:paraId="0FDA81E6" w14:textId="77777777" w:rsidR="0014125F" w:rsidRPr="00285C89" w:rsidRDefault="0014125F" w:rsidP="00FF276C">
            <w:pPr>
              <w:tabs>
                <w:tab w:val="left" w:pos="360"/>
                <w:tab w:val="left" w:pos="720"/>
                <w:tab w:val="left" w:pos="1800"/>
                <w:tab w:val="left" w:pos="3240"/>
              </w:tabs>
              <w:rPr>
                <w:bCs/>
                <w:lang w:val="en-US"/>
              </w:rPr>
            </w:pPr>
            <w:r w:rsidRPr="002D789B">
              <w:rPr>
                <w:bCs/>
                <w:lang w:val="en-US"/>
              </w:rPr>
              <w:t>Certificat cu privire la efectuarea sistematică a plății impozitelor, contribuțiilor</w:t>
            </w:r>
          </w:p>
        </w:tc>
        <w:tc>
          <w:tcPr>
            <w:tcW w:w="4213" w:type="dxa"/>
            <w:shd w:val="clear" w:color="auto" w:fill="auto"/>
          </w:tcPr>
          <w:p w14:paraId="4CB606D5" w14:textId="77777777" w:rsidR="0014125F" w:rsidRPr="00285C89" w:rsidRDefault="0014125F" w:rsidP="00FF276C">
            <w:pPr>
              <w:shd w:val="clear" w:color="auto" w:fill="FFFFFF" w:themeFill="background1"/>
              <w:tabs>
                <w:tab w:val="left" w:pos="612"/>
              </w:tabs>
              <w:rPr>
                <w:sz w:val="20"/>
                <w:szCs w:val="20"/>
                <w:lang w:val="ro-MD"/>
              </w:rPr>
            </w:pPr>
            <w:r w:rsidRPr="002D789B">
              <w:rPr>
                <w:sz w:val="20"/>
                <w:szCs w:val="20"/>
                <w:lang w:val="ro-MD"/>
              </w:rPr>
              <w:t>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0" w:type="auto"/>
            <w:shd w:val="clear" w:color="auto" w:fill="auto"/>
          </w:tcPr>
          <w:p w14:paraId="7E30EEA5" w14:textId="77777777" w:rsidR="0014125F" w:rsidRPr="00285C89" w:rsidRDefault="0014125F" w:rsidP="00FF276C">
            <w:pPr>
              <w:shd w:val="clear" w:color="auto" w:fill="FFFFFF" w:themeFill="background1"/>
              <w:tabs>
                <w:tab w:val="left" w:pos="612"/>
              </w:tabs>
              <w:rPr>
                <w:iCs/>
                <w:lang w:val="ro-MD"/>
              </w:rPr>
            </w:pPr>
            <w:r w:rsidRPr="002D789B">
              <w:rPr>
                <w:iCs/>
                <w:lang w:val="ro-MD"/>
              </w:rPr>
              <w:t>Obligatoriu se încarcă în SIA RSAP</w:t>
            </w:r>
          </w:p>
        </w:tc>
      </w:tr>
      <w:tr w:rsidR="0014125F" w:rsidRPr="00C8764C" w14:paraId="72FF56CF" w14:textId="77777777" w:rsidTr="00FF276C">
        <w:tc>
          <w:tcPr>
            <w:tcW w:w="0" w:type="auto"/>
            <w:shd w:val="clear" w:color="auto" w:fill="auto"/>
          </w:tcPr>
          <w:p w14:paraId="55D4A096"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t>8</w:t>
            </w:r>
          </w:p>
        </w:tc>
        <w:tc>
          <w:tcPr>
            <w:tcW w:w="3699" w:type="dxa"/>
            <w:shd w:val="clear" w:color="auto" w:fill="auto"/>
          </w:tcPr>
          <w:p w14:paraId="59217F32" w14:textId="77777777" w:rsidR="0014125F" w:rsidRPr="002D789B" w:rsidRDefault="0014125F" w:rsidP="00FF276C">
            <w:pPr>
              <w:tabs>
                <w:tab w:val="left" w:pos="360"/>
                <w:tab w:val="left" w:pos="720"/>
                <w:tab w:val="left" w:pos="1800"/>
                <w:tab w:val="left" w:pos="3240"/>
              </w:tabs>
              <w:rPr>
                <w:bCs/>
                <w:lang w:val="en-US"/>
              </w:rPr>
            </w:pPr>
            <w:r>
              <w:rPr>
                <w:bCs/>
                <w:lang w:val="en-US"/>
              </w:rPr>
              <w:t xml:space="preserve">Certificat de conformitate </w:t>
            </w:r>
            <w:r w:rsidRPr="002D789B">
              <w:rPr>
                <w:bCs/>
                <w:lang w:val="en-US"/>
              </w:rPr>
              <w:t>sau alt certificat echivalent ce co</w:t>
            </w:r>
            <w:r>
              <w:rPr>
                <w:bCs/>
                <w:lang w:val="en-US"/>
              </w:rPr>
              <w:t>n</w:t>
            </w:r>
            <w:r w:rsidRPr="002D789B">
              <w:rPr>
                <w:bCs/>
                <w:lang w:val="en-US"/>
              </w:rPr>
              <w:t xml:space="preserve">firmă calitatea </w:t>
            </w:r>
            <w:r>
              <w:rPr>
                <w:bCs/>
                <w:lang w:val="en-US"/>
              </w:rPr>
              <w:t>bunurilor</w:t>
            </w:r>
            <w:r w:rsidRPr="002D789B">
              <w:rPr>
                <w:bCs/>
                <w:lang w:val="en-US"/>
              </w:rPr>
              <w:t xml:space="preserve"> oferite</w:t>
            </w:r>
          </w:p>
        </w:tc>
        <w:tc>
          <w:tcPr>
            <w:tcW w:w="4213" w:type="dxa"/>
            <w:shd w:val="clear" w:color="auto" w:fill="auto"/>
          </w:tcPr>
          <w:p w14:paraId="75197FCC" w14:textId="77777777" w:rsidR="0014125F" w:rsidRPr="002D789B" w:rsidRDefault="0014125F" w:rsidP="00FF276C">
            <w:pPr>
              <w:shd w:val="clear" w:color="auto" w:fill="FFFFFF" w:themeFill="background1"/>
              <w:tabs>
                <w:tab w:val="left" w:pos="612"/>
              </w:tabs>
              <w:rPr>
                <w:sz w:val="20"/>
                <w:szCs w:val="20"/>
                <w:lang w:val="ro-MD"/>
              </w:rPr>
            </w:pPr>
            <w:r w:rsidRPr="002D789B">
              <w:rPr>
                <w:sz w:val="20"/>
                <w:szCs w:val="20"/>
                <w:lang w:val="ro-MD"/>
              </w:rPr>
              <w:t>Copii confirmate prin aplicarea semnăturii electronice</w:t>
            </w:r>
          </w:p>
        </w:tc>
        <w:tc>
          <w:tcPr>
            <w:tcW w:w="0" w:type="auto"/>
            <w:shd w:val="clear" w:color="auto" w:fill="auto"/>
          </w:tcPr>
          <w:p w14:paraId="6E489EC1" w14:textId="77777777" w:rsidR="0014125F" w:rsidRPr="002D789B" w:rsidRDefault="0014125F" w:rsidP="00FF276C">
            <w:pPr>
              <w:shd w:val="clear" w:color="auto" w:fill="FFFFFF" w:themeFill="background1"/>
              <w:tabs>
                <w:tab w:val="left" w:pos="612"/>
              </w:tabs>
              <w:rPr>
                <w:iCs/>
                <w:lang w:val="ro-MD"/>
              </w:rPr>
            </w:pPr>
            <w:r w:rsidRPr="002D789B">
              <w:rPr>
                <w:iCs/>
                <w:lang w:val="ro-MD"/>
              </w:rPr>
              <w:t>Obligatoriu se încarcă în SIA RSAP</w:t>
            </w:r>
          </w:p>
        </w:tc>
      </w:tr>
      <w:tr w:rsidR="0014125F" w:rsidRPr="00C8764C" w14:paraId="5A273BB1" w14:textId="77777777" w:rsidTr="00FF276C">
        <w:tc>
          <w:tcPr>
            <w:tcW w:w="0" w:type="auto"/>
            <w:shd w:val="clear" w:color="auto" w:fill="auto"/>
          </w:tcPr>
          <w:p w14:paraId="48B2376A"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t>9</w:t>
            </w:r>
          </w:p>
        </w:tc>
        <w:tc>
          <w:tcPr>
            <w:tcW w:w="3699" w:type="dxa"/>
            <w:shd w:val="clear" w:color="auto" w:fill="auto"/>
          </w:tcPr>
          <w:p w14:paraId="7804ACDB" w14:textId="77777777" w:rsidR="0014125F" w:rsidRDefault="0014125F" w:rsidP="00FF276C">
            <w:pPr>
              <w:tabs>
                <w:tab w:val="left" w:pos="360"/>
                <w:tab w:val="left" w:pos="720"/>
                <w:tab w:val="left" w:pos="1800"/>
                <w:tab w:val="left" w:pos="3240"/>
              </w:tabs>
              <w:rPr>
                <w:bCs/>
                <w:lang w:val="en-US"/>
              </w:rPr>
            </w:pPr>
            <w:r w:rsidRPr="002D789B">
              <w:rPr>
                <w:bCs/>
                <w:lang w:val="en-US"/>
              </w:rPr>
              <w:t>Certificat de atribuire a conturilor bancare eliberat de banca detinătoare de conturi</w:t>
            </w:r>
          </w:p>
        </w:tc>
        <w:tc>
          <w:tcPr>
            <w:tcW w:w="4213" w:type="dxa"/>
            <w:shd w:val="clear" w:color="auto" w:fill="auto"/>
          </w:tcPr>
          <w:p w14:paraId="6668351C" w14:textId="77777777" w:rsidR="0014125F" w:rsidRPr="002D789B" w:rsidRDefault="0014125F" w:rsidP="00FF276C">
            <w:pPr>
              <w:shd w:val="clear" w:color="auto" w:fill="FFFFFF" w:themeFill="background1"/>
              <w:tabs>
                <w:tab w:val="left" w:pos="612"/>
              </w:tabs>
              <w:rPr>
                <w:sz w:val="20"/>
                <w:szCs w:val="20"/>
                <w:lang w:val="ro-MD"/>
              </w:rPr>
            </w:pPr>
            <w:r>
              <w:rPr>
                <w:sz w:val="20"/>
                <w:szCs w:val="20"/>
                <w:lang w:val="ro-MD"/>
              </w:rPr>
              <w:t>Copie confirmată</w:t>
            </w:r>
            <w:r w:rsidRPr="002D789B">
              <w:rPr>
                <w:sz w:val="20"/>
                <w:szCs w:val="20"/>
                <w:lang w:val="ro-MD"/>
              </w:rPr>
              <w:t xml:space="preserve"> prin aplicarea semnăturii electronice</w:t>
            </w:r>
          </w:p>
        </w:tc>
        <w:tc>
          <w:tcPr>
            <w:tcW w:w="0" w:type="auto"/>
            <w:shd w:val="clear" w:color="auto" w:fill="auto"/>
          </w:tcPr>
          <w:p w14:paraId="46CA4E36" w14:textId="77777777" w:rsidR="0014125F" w:rsidRPr="002D789B" w:rsidRDefault="0014125F" w:rsidP="00FF276C">
            <w:pPr>
              <w:shd w:val="clear" w:color="auto" w:fill="FFFFFF" w:themeFill="background1"/>
              <w:tabs>
                <w:tab w:val="left" w:pos="612"/>
              </w:tabs>
              <w:rPr>
                <w:iCs/>
                <w:lang w:val="ro-MD"/>
              </w:rPr>
            </w:pPr>
            <w:r w:rsidRPr="002D789B">
              <w:rPr>
                <w:iCs/>
                <w:lang w:val="ro-MD"/>
              </w:rPr>
              <w:t>Obligatoriu se încarcă în SIA RSAP</w:t>
            </w:r>
          </w:p>
        </w:tc>
      </w:tr>
      <w:tr w:rsidR="0014125F" w:rsidRPr="00C8764C" w14:paraId="01C3EB77" w14:textId="77777777" w:rsidTr="00FF276C">
        <w:tc>
          <w:tcPr>
            <w:tcW w:w="0" w:type="auto"/>
            <w:shd w:val="clear" w:color="auto" w:fill="auto"/>
          </w:tcPr>
          <w:p w14:paraId="2E29D97B"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t>10</w:t>
            </w:r>
          </w:p>
        </w:tc>
        <w:tc>
          <w:tcPr>
            <w:tcW w:w="3699" w:type="dxa"/>
            <w:shd w:val="clear" w:color="auto" w:fill="auto"/>
          </w:tcPr>
          <w:p w14:paraId="168917E8" w14:textId="77777777" w:rsidR="0014125F" w:rsidRPr="00DB678B" w:rsidRDefault="0014125F" w:rsidP="00FF276C">
            <w:pPr>
              <w:ind w:left="40"/>
              <w:jc w:val="both"/>
            </w:pPr>
            <w:r>
              <w:t xml:space="preserve">Garanția de bună execuție </w:t>
            </w:r>
            <w:r w:rsidRPr="00DB678B">
              <w:t>5% (operatorul economic desemnat câștigător la momentul încheierii contractului)</w:t>
            </w:r>
          </w:p>
        </w:tc>
        <w:tc>
          <w:tcPr>
            <w:tcW w:w="4213" w:type="dxa"/>
            <w:shd w:val="clear" w:color="auto" w:fill="auto"/>
          </w:tcPr>
          <w:p w14:paraId="2466D90E" w14:textId="77777777" w:rsidR="0014125F" w:rsidRPr="002210BA" w:rsidRDefault="0014125F" w:rsidP="00FF276C">
            <w:pPr>
              <w:ind w:left="40" w:right="-12"/>
              <w:jc w:val="both"/>
              <w:rPr>
                <w:sz w:val="18"/>
                <w:szCs w:val="18"/>
              </w:rPr>
            </w:pPr>
            <w:r w:rsidRPr="002210BA">
              <w:rPr>
                <w:sz w:val="18"/>
                <w:szCs w:val="18"/>
              </w:rPr>
              <w:t>Contractul va fi însoțit de o Garanție de bună execuție.</w:t>
            </w:r>
          </w:p>
          <w:p w14:paraId="18A1A34A" w14:textId="77777777" w:rsidR="0014125F" w:rsidRPr="002210BA" w:rsidRDefault="0014125F" w:rsidP="00FF276C">
            <w:pPr>
              <w:ind w:left="40" w:right="-12"/>
              <w:jc w:val="both"/>
              <w:rPr>
                <w:sz w:val="18"/>
                <w:szCs w:val="18"/>
              </w:rPr>
            </w:pPr>
            <w:r w:rsidRPr="002210BA">
              <w:rPr>
                <w:sz w:val="18"/>
                <w:szCs w:val="18"/>
              </w:rPr>
              <w:t xml:space="preserve"> Pentru câștigător – </w:t>
            </w:r>
            <w:r>
              <w:rPr>
                <w:sz w:val="18"/>
                <w:szCs w:val="18"/>
              </w:rPr>
              <w:t>5</w:t>
            </w:r>
            <w:r w:rsidRPr="002210BA">
              <w:rPr>
                <w:sz w:val="18"/>
                <w:szCs w:val="18"/>
              </w:rPr>
              <w:t xml:space="preserve"> % din valoarea contractului cu TVA. </w:t>
            </w:r>
          </w:p>
          <w:p w14:paraId="0C020003" w14:textId="77777777" w:rsidR="0014125F" w:rsidRPr="002210BA" w:rsidRDefault="0014125F" w:rsidP="00FF276C">
            <w:pPr>
              <w:ind w:left="40" w:right="-12"/>
              <w:jc w:val="both"/>
              <w:rPr>
                <w:sz w:val="18"/>
                <w:szCs w:val="18"/>
              </w:rPr>
            </w:pPr>
            <w:r w:rsidRPr="002210BA">
              <w:rPr>
                <w:sz w:val="18"/>
                <w:szCs w:val="18"/>
              </w:rPr>
              <w:t>Garanția de buna executare prin transfer la contul autorităţii contractante, conform următoarelor date bancare:</w:t>
            </w:r>
          </w:p>
          <w:p w14:paraId="43C73A6C" w14:textId="77777777" w:rsidR="0014125F" w:rsidRPr="002210BA" w:rsidRDefault="0014125F" w:rsidP="00FF276C">
            <w:pPr>
              <w:ind w:left="40" w:right="-12"/>
              <w:jc w:val="both"/>
              <w:rPr>
                <w:sz w:val="18"/>
                <w:szCs w:val="18"/>
              </w:rPr>
            </w:pPr>
            <w:r w:rsidRPr="002210BA">
              <w:rPr>
                <w:sz w:val="18"/>
                <w:szCs w:val="18"/>
              </w:rPr>
              <w:t xml:space="preserve">Direcția Educație, Tineret și Sport sectorul </w:t>
            </w:r>
            <w:r>
              <w:rPr>
                <w:sz w:val="18"/>
                <w:szCs w:val="18"/>
              </w:rPr>
              <w:t>Ciocana</w:t>
            </w:r>
            <w:r w:rsidRPr="002210BA">
              <w:rPr>
                <w:sz w:val="18"/>
                <w:szCs w:val="18"/>
              </w:rPr>
              <w:t>,</w:t>
            </w:r>
          </w:p>
          <w:p w14:paraId="4D191813" w14:textId="77777777" w:rsidR="0014125F" w:rsidRPr="002210BA" w:rsidRDefault="0014125F" w:rsidP="00FF276C">
            <w:pPr>
              <w:ind w:left="40" w:right="-12"/>
              <w:jc w:val="both"/>
              <w:rPr>
                <w:sz w:val="18"/>
                <w:szCs w:val="18"/>
              </w:rPr>
            </w:pPr>
            <w:r w:rsidRPr="002210BA">
              <w:rPr>
                <w:sz w:val="18"/>
                <w:szCs w:val="18"/>
              </w:rPr>
              <w:t xml:space="preserve">c.f.: </w:t>
            </w:r>
            <w:r>
              <w:rPr>
                <w:sz w:val="18"/>
                <w:szCs w:val="18"/>
              </w:rPr>
              <w:t>1007601009565</w:t>
            </w:r>
            <w:r w:rsidRPr="002210BA">
              <w:rPr>
                <w:sz w:val="18"/>
                <w:szCs w:val="18"/>
              </w:rPr>
              <w:t xml:space="preserve"> Banca: Ministerul Finanțelor, Trezoreria de Stat</w:t>
            </w:r>
          </w:p>
          <w:p w14:paraId="56BD7EBF" w14:textId="77777777" w:rsidR="0014125F" w:rsidRPr="002210BA" w:rsidRDefault="0014125F" w:rsidP="00FF276C">
            <w:pPr>
              <w:ind w:left="40" w:right="-12"/>
              <w:jc w:val="both"/>
              <w:rPr>
                <w:sz w:val="18"/>
                <w:szCs w:val="18"/>
              </w:rPr>
            </w:pPr>
            <w:r w:rsidRPr="002210BA">
              <w:rPr>
                <w:sz w:val="18"/>
                <w:szCs w:val="18"/>
              </w:rPr>
              <w:t>c.b.: MD</w:t>
            </w:r>
            <w:r>
              <w:rPr>
                <w:sz w:val="18"/>
                <w:szCs w:val="18"/>
              </w:rPr>
              <w:t>12TRPCDV518440A00784AA</w:t>
            </w:r>
          </w:p>
          <w:p w14:paraId="3EB44A2A" w14:textId="77777777" w:rsidR="0014125F" w:rsidRPr="002210BA" w:rsidRDefault="0014125F" w:rsidP="00FF276C">
            <w:pPr>
              <w:ind w:left="40" w:right="-12"/>
              <w:jc w:val="both"/>
              <w:rPr>
                <w:sz w:val="18"/>
                <w:szCs w:val="18"/>
              </w:rPr>
            </w:pPr>
            <w:r w:rsidRPr="002210BA">
              <w:rPr>
                <w:sz w:val="18"/>
                <w:szCs w:val="18"/>
              </w:rPr>
              <w:t>c.b.: TREZMD2X</w:t>
            </w:r>
          </w:p>
          <w:p w14:paraId="258E12DD" w14:textId="77777777" w:rsidR="0014125F" w:rsidRPr="002210BA" w:rsidRDefault="0014125F" w:rsidP="00FF276C">
            <w:pPr>
              <w:ind w:left="40" w:right="-12"/>
              <w:jc w:val="both"/>
              <w:rPr>
                <w:sz w:val="18"/>
                <w:szCs w:val="18"/>
              </w:rPr>
            </w:pPr>
            <w:r w:rsidRPr="002210BA">
              <w:rPr>
                <w:sz w:val="18"/>
                <w:szCs w:val="18"/>
              </w:rPr>
              <w:t>cu nota:„ Pentru setul documentelor de licitaţie” sau “Pentru garanţia pentru ofertă</w:t>
            </w:r>
          </w:p>
          <w:p w14:paraId="56766773" w14:textId="77777777" w:rsidR="0014125F" w:rsidRPr="002210BA" w:rsidRDefault="0014125F" w:rsidP="00FF276C">
            <w:pPr>
              <w:ind w:left="40" w:right="-12"/>
              <w:jc w:val="both"/>
              <w:rPr>
                <w:sz w:val="18"/>
                <w:szCs w:val="18"/>
              </w:rPr>
            </w:pPr>
            <w:r>
              <w:rPr>
                <w:sz w:val="18"/>
                <w:szCs w:val="18"/>
              </w:rPr>
              <w:t>la COP</w:t>
            </w:r>
            <w:r w:rsidRPr="002210BA">
              <w:rPr>
                <w:sz w:val="18"/>
                <w:szCs w:val="18"/>
              </w:rPr>
              <w:t xml:space="preserve"> nr. ________din___________”.</w:t>
            </w:r>
          </w:p>
          <w:p w14:paraId="176B8557" w14:textId="77777777" w:rsidR="0014125F" w:rsidRPr="002210BA" w:rsidRDefault="0014125F" w:rsidP="00FF276C">
            <w:pPr>
              <w:ind w:left="40" w:right="-12"/>
              <w:jc w:val="both"/>
              <w:rPr>
                <w:sz w:val="18"/>
                <w:szCs w:val="18"/>
              </w:rPr>
            </w:pPr>
            <w:r w:rsidRPr="002210BA">
              <w:rPr>
                <w:sz w:val="18"/>
                <w:szCs w:val="18"/>
              </w:rPr>
              <w:lastRenderedPageBreak/>
              <w:t>Original, cu aplicarea ștampilei umede a băncii.</w:t>
            </w:r>
          </w:p>
        </w:tc>
        <w:tc>
          <w:tcPr>
            <w:tcW w:w="0" w:type="auto"/>
            <w:shd w:val="clear" w:color="auto" w:fill="auto"/>
          </w:tcPr>
          <w:p w14:paraId="12E716ED" w14:textId="77777777" w:rsidR="0014125F" w:rsidRPr="00DB678B" w:rsidRDefault="0014125F" w:rsidP="00FF276C">
            <w:pPr>
              <w:tabs>
                <w:tab w:val="left" w:pos="612"/>
              </w:tabs>
              <w:spacing w:before="120" w:after="120"/>
              <w:rPr>
                <w:i/>
                <w:iCs/>
              </w:rPr>
            </w:pPr>
            <w:r w:rsidRPr="00DB678B">
              <w:rPr>
                <w:i/>
                <w:iCs/>
              </w:rPr>
              <w:lastRenderedPageBreak/>
              <w:t>Obligatorie p/u</w:t>
            </w:r>
          </w:p>
          <w:p w14:paraId="46673E0A" w14:textId="77777777" w:rsidR="0014125F" w:rsidRPr="00DB678B" w:rsidRDefault="0014125F" w:rsidP="00FF276C">
            <w:pPr>
              <w:tabs>
                <w:tab w:val="left" w:pos="612"/>
              </w:tabs>
              <w:spacing w:before="120" w:after="120"/>
              <w:rPr>
                <w:iCs/>
              </w:rPr>
            </w:pPr>
            <w:r w:rsidRPr="00DB678B">
              <w:rPr>
                <w:i/>
                <w:iCs/>
              </w:rPr>
              <w:t xml:space="preserve"> operatorul desemnat câștigător</w:t>
            </w:r>
          </w:p>
        </w:tc>
      </w:tr>
      <w:tr w:rsidR="0014125F" w:rsidRPr="00C8764C" w14:paraId="00A78665" w14:textId="77777777" w:rsidTr="00FF276C">
        <w:tc>
          <w:tcPr>
            <w:tcW w:w="0" w:type="auto"/>
            <w:shd w:val="clear" w:color="auto" w:fill="auto"/>
          </w:tcPr>
          <w:p w14:paraId="542CE1F0" w14:textId="77777777" w:rsidR="0014125F" w:rsidRDefault="0014125F" w:rsidP="00FF276C">
            <w:pPr>
              <w:shd w:val="clear" w:color="auto" w:fill="FFFFFF" w:themeFill="background1"/>
              <w:tabs>
                <w:tab w:val="left" w:pos="612"/>
              </w:tabs>
              <w:spacing w:before="120" w:after="120"/>
              <w:rPr>
                <w:iCs/>
                <w:lang w:val="en-US" w:eastAsia="ru-RU"/>
              </w:rPr>
            </w:pPr>
            <w:r>
              <w:rPr>
                <w:iCs/>
                <w:lang w:val="en-US" w:eastAsia="ru-RU"/>
              </w:rPr>
              <w:t>11</w:t>
            </w:r>
          </w:p>
        </w:tc>
        <w:tc>
          <w:tcPr>
            <w:tcW w:w="3699" w:type="dxa"/>
            <w:shd w:val="clear" w:color="auto" w:fill="auto"/>
          </w:tcPr>
          <w:p w14:paraId="58E48663" w14:textId="77777777" w:rsidR="0014125F" w:rsidRPr="00DB678B" w:rsidRDefault="0014125F" w:rsidP="00FF276C">
            <w:pPr>
              <w:rPr>
                <w:lang w:eastAsia="ro-RO"/>
              </w:rPr>
            </w:pPr>
            <w:bookmarkStart w:id="1" w:name="_Toc449692099"/>
            <w:bookmarkStart w:id="2" w:name="_Toc449633144"/>
            <w:bookmarkStart w:id="3" w:name="_Toc449632652"/>
            <w:r w:rsidRPr="00DB678B">
              <w:rPr>
                <w:lang w:eastAsia="ro-RO"/>
              </w:rPr>
              <w:t>DECLARAŢIE</w:t>
            </w:r>
            <w:bookmarkEnd w:id="1"/>
            <w:bookmarkEnd w:id="2"/>
            <w:bookmarkEnd w:id="3"/>
          </w:p>
          <w:p w14:paraId="52045869" w14:textId="77777777" w:rsidR="0014125F" w:rsidRPr="00DB678B" w:rsidRDefault="0014125F" w:rsidP="00FF276C">
            <w:pPr>
              <w:rPr>
                <w:lang w:eastAsia="ro-RO"/>
              </w:rPr>
            </w:pPr>
            <w:bookmarkStart w:id="4" w:name="_Toc449692100"/>
            <w:bookmarkStart w:id="5" w:name="_Toc449633145"/>
            <w:bookmarkStart w:id="6" w:name="_Toc449632653"/>
            <w:r w:rsidRPr="00DB678B">
              <w:rPr>
                <w:lang w:eastAsia="ro-RO"/>
              </w:rPr>
              <w:t xml:space="preserve">privind confirmarea identității beneficiarilor efectivi și neîncadrarea acestora în situația condamnării  </w:t>
            </w:r>
            <w:bookmarkEnd w:id="4"/>
            <w:bookmarkEnd w:id="5"/>
            <w:bookmarkEnd w:id="6"/>
            <w:r w:rsidRPr="00DB678B">
              <w:rPr>
                <w:lang w:eastAsia="ro-RO"/>
              </w:rPr>
              <w:t>pentru participarea la activităţi ale unei organizaţii sau grupări criminale, pentru corupţie, fraudă şi/sau spălare de bani.</w:t>
            </w:r>
          </w:p>
        </w:tc>
        <w:tc>
          <w:tcPr>
            <w:tcW w:w="4213" w:type="dxa"/>
            <w:shd w:val="clear" w:color="auto" w:fill="auto"/>
          </w:tcPr>
          <w:p w14:paraId="0BC082D3" w14:textId="77777777" w:rsidR="0014125F" w:rsidRPr="002210BA" w:rsidRDefault="0014125F" w:rsidP="00FF276C">
            <w:pPr>
              <w:rPr>
                <w:sz w:val="18"/>
                <w:szCs w:val="18"/>
                <w:lang w:eastAsia="ro-RO"/>
              </w:rPr>
            </w:pPr>
            <w:r w:rsidRPr="002210BA">
              <w:rPr>
                <w:sz w:val="18"/>
                <w:szCs w:val="18"/>
                <w:lang w:eastAsia="ro-RO"/>
              </w:rPr>
              <w:t>Original. Confirmat prin semnătura ofertantului. obligatoriu semnarea prin semnătura electronica.</w:t>
            </w:r>
          </w:p>
          <w:p w14:paraId="7367817C" w14:textId="77777777" w:rsidR="0014125F" w:rsidRPr="002210BA" w:rsidRDefault="0014125F" w:rsidP="00FF276C">
            <w:pPr>
              <w:rPr>
                <w:bCs/>
                <w:sz w:val="18"/>
                <w:szCs w:val="18"/>
              </w:rPr>
            </w:pPr>
            <w:r w:rsidRPr="002210BA">
              <w:rPr>
                <w:bCs/>
                <w:sz w:val="18"/>
                <w:szCs w:val="18"/>
              </w:rPr>
              <w:t>APROBAT  prin Ordinul  Ministrului Finanțelor  nr. 145  din 24 noiembrie 2020</w:t>
            </w:r>
          </w:p>
          <w:p w14:paraId="64DF7206" w14:textId="77777777" w:rsidR="0014125F" w:rsidRPr="002210BA" w:rsidRDefault="0014125F" w:rsidP="00FF276C">
            <w:pPr>
              <w:rPr>
                <w:sz w:val="18"/>
                <w:szCs w:val="18"/>
                <w:lang w:eastAsia="ro-RO"/>
              </w:rPr>
            </w:pPr>
            <w:r w:rsidRPr="002210BA">
              <w:rPr>
                <w:bCs/>
                <w:sz w:val="18"/>
                <w:szCs w:val="18"/>
              </w:rPr>
              <w:t>În termen de 5 zile după primirea scrisoarei de înștiințare.</w:t>
            </w:r>
          </w:p>
        </w:tc>
        <w:tc>
          <w:tcPr>
            <w:tcW w:w="0" w:type="auto"/>
            <w:shd w:val="clear" w:color="auto" w:fill="auto"/>
          </w:tcPr>
          <w:p w14:paraId="6B26334F" w14:textId="77777777" w:rsidR="0014125F" w:rsidRPr="00DB678B" w:rsidRDefault="0014125F" w:rsidP="00FF276C">
            <w:pPr>
              <w:tabs>
                <w:tab w:val="left" w:pos="612"/>
              </w:tabs>
              <w:spacing w:before="120" w:after="120"/>
              <w:rPr>
                <w:i/>
                <w:iCs/>
              </w:rPr>
            </w:pPr>
            <w:r w:rsidRPr="00DB678B">
              <w:rPr>
                <w:i/>
                <w:iCs/>
              </w:rPr>
              <w:t>Obligatorie p/u</w:t>
            </w:r>
          </w:p>
          <w:p w14:paraId="338B4374" w14:textId="77777777" w:rsidR="0014125F" w:rsidRPr="00DB678B" w:rsidRDefault="0014125F" w:rsidP="00FF276C">
            <w:pPr>
              <w:tabs>
                <w:tab w:val="left" w:pos="612"/>
              </w:tabs>
              <w:spacing w:before="120" w:after="120"/>
              <w:rPr>
                <w:i/>
                <w:iCs/>
              </w:rPr>
            </w:pPr>
            <w:r w:rsidRPr="00DB678B">
              <w:rPr>
                <w:i/>
                <w:iCs/>
              </w:rPr>
              <w:t xml:space="preserve"> operatorul desemnat câștigător</w:t>
            </w:r>
          </w:p>
        </w:tc>
      </w:tr>
    </w:tbl>
    <w:p w14:paraId="35DB8E95" w14:textId="77777777" w:rsidR="0014125F" w:rsidRPr="004A4EB9" w:rsidRDefault="0014125F" w:rsidP="0014125F">
      <w:pPr>
        <w:numPr>
          <w:ilvl w:val="0"/>
          <w:numId w:val="2"/>
        </w:numPr>
        <w:shd w:val="clear" w:color="auto" w:fill="FFFFFF" w:themeFill="background1"/>
        <w:tabs>
          <w:tab w:val="right" w:pos="426"/>
        </w:tabs>
        <w:spacing w:before="120"/>
        <w:ind w:left="360"/>
        <w:jc w:val="both"/>
        <w:rPr>
          <w:b/>
          <w:lang w:val="it-IT" w:eastAsia="ru-RU"/>
        </w:rPr>
      </w:pPr>
      <w:r w:rsidRPr="004A4EB9">
        <w:rPr>
          <w:b/>
          <w:lang w:val="it-IT" w:eastAsia="ru-RU"/>
        </w:rPr>
        <w:t>Garanția pentru ofertă, după caz</w:t>
      </w:r>
      <w:r w:rsidRPr="004A4EB9">
        <w:rPr>
          <w:b/>
          <w:color w:val="0070C0"/>
          <w:lang w:eastAsia="ru-RU"/>
        </w:rPr>
        <w:t xml:space="preserve"> bancare</w:t>
      </w:r>
      <w:r w:rsidRPr="004A4EB9">
        <w:t xml:space="preserve">, </w:t>
      </w:r>
      <w:r w:rsidRPr="004A4EB9">
        <w:rPr>
          <w:b/>
          <w:lang w:val="it-IT" w:eastAsia="ru-RU"/>
        </w:rPr>
        <w:t xml:space="preserve">cuantumul </w:t>
      </w:r>
      <w:r>
        <w:rPr>
          <w:b/>
          <w:color w:val="0070C0"/>
          <w:lang w:val="it-IT" w:eastAsia="ru-RU"/>
        </w:rPr>
        <w:t>1</w:t>
      </w:r>
      <w:r w:rsidRPr="004A4EB9">
        <w:rPr>
          <w:b/>
          <w:color w:val="0070C0"/>
          <w:lang w:val="it-IT" w:eastAsia="ru-RU"/>
        </w:rPr>
        <w:t xml:space="preserve"> %</w:t>
      </w:r>
      <w:r w:rsidRPr="004A4EB9">
        <w:rPr>
          <w:b/>
          <w:lang w:val="it-IT" w:eastAsia="ru-RU"/>
        </w:rPr>
        <w:t>.</w:t>
      </w:r>
    </w:p>
    <w:p w14:paraId="42F9C551" w14:textId="77777777" w:rsidR="0014125F" w:rsidRPr="004A4EB9" w:rsidRDefault="0014125F" w:rsidP="0014125F">
      <w:pPr>
        <w:pStyle w:val="Listparagraf"/>
        <w:numPr>
          <w:ilvl w:val="0"/>
          <w:numId w:val="2"/>
        </w:numPr>
        <w:ind w:left="426" w:hanging="426"/>
        <w:rPr>
          <w:b/>
          <w:lang w:val="it-IT" w:eastAsia="ru-RU"/>
        </w:rPr>
      </w:pPr>
      <w:r w:rsidRPr="004A4EB9">
        <w:rPr>
          <w:b/>
          <w:lang w:val="it-IT" w:eastAsia="ru-RU"/>
        </w:rPr>
        <w:t xml:space="preserve">Garanția de bună execuție a contractului, cuantumul </w:t>
      </w:r>
      <w:r>
        <w:rPr>
          <w:b/>
          <w:color w:val="0070C0"/>
          <w:lang w:val="it-IT" w:eastAsia="ru-RU"/>
        </w:rPr>
        <w:t>5</w:t>
      </w:r>
      <w:r w:rsidRPr="004A4EB9">
        <w:rPr>
          <w:b/>
          <w:color w:val="0070C0"/>
          <w:lang w:val="it-IT" w:eastAsia="ru-RU"/>
        </w:rPr>
        <w:t xml:space="preserve"> % </w:t>
      </w:r>
      <w:r w:rsidRPr="004A4EB9">
        <w:rPr>
          <w:b/>
          <w:lang w:val="it-IT" w:eastAsia="ru-RU"/>
        </w:rPr>
        <w:t>.</w:t>
      </w:r>
    </w:p>
    <w:p w14:paraId="03139BE8" w14:textId="77777777" w:rsidR="0014125F" w:rsidRPr="004A4EB9" w:rsidRDefault="0014125F" w:rsidP="0014125F">
      <w:pPr>
        <w:numPr>
          <w:ilvl w:val="0"/>
          <w:numId w:val="2"/>
        </w:numPr>
        <w:shd w:val="clear" w:color="auto" w:fill="FFFFFF" w:themeFill="background1"/>
        <w:tabs>
          <w:tab w:val="right" w:pos="426"/>
        </w:tabs>
        <w:spacing w:before="120"/>
        <w:ind w:left="360"/>
        <w:rPr>
          <w:b/>
          <w:lang w:val="it-IT" w:eastAsia="ru-RU"/>
        </w:rPr>
      </w:pPr>
      <w:r w:rsidRPr="004A4EB9">
        <w:rPr>
          <w:b/>
          <w:lang w:val="it-IT" w:eastAsia="ru-RU"/>
        </w:rPr>
        <w:t xml:space="preserve">Motivul recurgerii la procedura accelerată (în cazul licitației deschise, restrânse și a procedurii negociate), după caz </w:t>
      </w:r>
      <w:r w:rsidRPr="004A4EB9">
        <w:rPr>
          <w:b/>
          <w:color w:val="0070C0"/>
          <w:u w:val="single"/>
          <w:lang w:val="ro-MD"/>
        </w:rPr>
        <w:t xml:space="preserve"> Nu se aplică</w:t>
      </w:r>
      <w:r w:rsidRPr="004A4EB9">
        <w:rPr>
          <w:b/>
          <w:color w:val="0070C0"/>
          <w:lang w:val="ro-MD"/>
        </w:rPr>
        <w:t xml:space="preserve"> </w:t>
      </w:r>
    </w:p>
    <w:p w14:paraId="2250C0D7" w14:textId="77777777" w:rsidR="0014125F" w:rsidRPr="004A4EB9" w:rsidRDefault="0014125F" w:rsidP="0014125F">
      <w:pPr>
        <w:numPr>
          <w:ilvl w:val="0"/>
          <w:numId w:val="2"/>
        </w:numPr>
        <w:shd w:val="clear" w:color="auto" w:fill="FFFFFF" w:themeFill="background1"/>
        <w:tabs>
          <w:tab w:val="right" w:pos="426"/>
        </w:tabs>
        <w:spacing w:before="120"/>
        <w:ind w:left="360"/>
        <w:rPr>
          <w:b/>
          <w:lang w:val="it-IT" w:eastAsia="ru-RU"/>
        </w:rPr>
      </w:pPr>
      <w:r w:rsidRPr="004A4EB9">
        <w:rPr>
          <w:b/>
          <w:lang w:val="it-IT" w:eastAsia="ru-RU"/>
        </w:rPr>
        <w:t>Tehnici și instrumente specifice de atribuire (dacă este cazul specificați dacă se va utiliza acordul-cadru, sistemul dinamic de achiziție sau licitația electronică):</w:t>
      </w:r>
      <w:r w:rsidRPr="004A4EB9">
        <w:rPr>
          <w:b/>
          <w:color w:val="0070C0"/>
          <w:u w:val="single"/>
          <w:lang w:val="ro-MD"/>
        </w:rPr>
        <w:t xml:space="preserve"> Nu se aplică</w:t>
      </w:r>
    </w:p>
    <w:p w14:paraId="0F02BC5F" w14:textId="77777777" w:rsidR="0014125F" w:rsidRPr="004A4EB9" w:rsidRDefault="0014125F" w:rsidP="0014125F">
      <w:pPr>
        <w:tabs>
          <w:tab w:val="right" w:pos="426"/>
        </w:tabs>
        <w:rPr>
          <w:b/>
          <w:color w:val="0070C0"/>
          <w:lang w:val="en-US"/>
        </w:rPr>
      </w:pPr>
      <w:r w:rsidRPr="004A4EB9">
        <w:rPr>
          <w:b/>
          <w:lang w:val="it-IT" w:eastAsia="ru-RU"/>
        </w:rPr>
        <w:t>19. Condiții speciale de care depinde îndeplinirea contractului (</w:t>
      </w:r>
      <w:r w:rsidRPr="004A4EB9">
        <w:rPr>
          <w:lang w:val="it-IT" w:eastAsia="ru-RU"/>
        </w:rPr>
        <w:t>indicați după caz</w:t>
      </w:r>
      <w:r w:rsidRPr="004A4EB9">
        <w:rPr>
          <w:b/>
          <w:lang w:val="it-IT" w:eastAsia="ru-RU"/>
        </w:rPr>
        <w:t xml:space="preserve">): </w:t>
      </w:r>
      <w:bookmarkStart w:id="7" w:name="_Hlk71621175"/>
    </w:p>
    <w:p w14:paraId="77013ED5" w14:textId="77777777" w:rsidR="0014125F" w:rsidRPr="004A4EB9" w:rsidRDefault="0014125F" w:rsidP="0014125F">
      <w:pPr>
        <w:tabs>
          <w:tab w:val="right" w:pos="426"/>
        </w:tabs>
        <w:spacing w:before="120"/>
        <w:rPr>
          <w:b/>
          <w:lang w:val="it-IT" w:eastAsia="ru-RU"/>
        </w:rPr>
      </w:pPr>
      <w:r w:rsidRPr="004A4EB9">
        <w:rPr>
          <w:b/>
          <w:lang w:val="it-IT" w:eastAsia="ru-RU"/>
        </w:rPr>
        <w:t>20. Ofertele se prezintă în valuta</w:t>
      </w:r>
      <w:bookmarkEnd w:id="7"/>
      <w:r w:rsidRPr="004A4EB9">
        <w:rPr>
          <w:b/>
          <w:lang w:val="it-IT" w:eastAsia="ru-RU"/>
        </w:rPr>
        <w:t xml:space="preserve"> </w:t>
      </w:r>
      <w:r w:rsidRPr="004A4EB9">
        <w:rPr>
          <w:b/>
          <w:color w:val="0070C0"/>
          <w:u w:val="single"/>
          <w:lang w:val="it-IT" w:eastAsia="ru-RU"/>
        </w:rPr>
        <w:t>MDL;</w:t>
      </w:r>
    </w:p>
    <w:p w14:paraId="05D465AC" w14:textId="77777777" w:rsidR="0014125F" w:rsidRPr="00B34F18" w:rsidRDefault="0014125F" w:rsidP="0014125F">
      <w:pPr>
        <w:numPr>
          <w:ilvl w:val="0"/>
          <w:numId w:val="2"/>
        </w:numPr>
        <w:tabs>
          <w:tab w:val="right" w:pos="426"/>
        </w:tabs>
        <w:spacing w:before="120" w:line="276" w:lineRule="auto"/>
        <w:ind w:left="360"/>
        <w:jc w:val="both"/>
        <w:rPr>
          <w:b/>
          <w:lang w:val="it-IT" w:eastAsia="ru-RU"/>
        </w:rPr>
      </w:pPr>
      <w:r w:rsidRPr="00B34F18">
        <w:rPr>
          <w:b/>
          <w:lang w:val="it-IT" w:eastAsia="ru-RU"/>
        </w:rPr>
        <w:t xml:space="preserve">Criteriul de evaluare aplicat pentru atribuirea contractului: </w:t>
      </w:r>
      <w:r w:rsidRPr="00CE3273">
        <w:rPr>
          <w:b/>
          <w:color w:val="0070C0"/>
          <w:u w:val="single"/>
          <w:lang w:val="it-IT" w:eastAsia="ru-RU"/>
        </w:rPr>
        <w:t xml:space="preserve">Prețul </w:t>
      </w:r>
      <w:r>
        <w:rPr>
          <w:b/>
          <w:color w:val="2E74B5"/>
          <w:u w:val="single"/>
        </w:rPr>
        <w:t>c</w:t>
      </w:r>
      <w:r w:rsidRPr="00B34F18">
        <w:rPr>
          <w:b/>
          <w:color w:val="2E74B5"/>
          <w:u w:val="single"/>
        </w:rPr>
        <w:t xml:space="preserve">el mai mic,  </w:t>
      </w:r>
    </w:p>
    <w:p w14:paraId="404D275D" w14:textId="77777777" w:rsidR="0014125F" w:rsidRPr="004A4EB9" w:rsidRDefault="0014125F" w:rsidP="0014125F">
      <w:pPr>
        <w:tabs>
          <w:tab w:val="right" w:pos="426"/>
        </w:tabs>
        <w:spacing w:before="120" w:line="276" w:lineRule="auto"/>
        <w:jc w:val="both"/>
        <w:rPr>
          <w:b/>
          <w:lang w:val="it-IT" w:eastAsia="ru-RU"/>
        </w:rPr>
      </w:pPr>
      <w:r w:rsidRPr="00B34F18">
        <w:rPr>
          <w:b/>
          <w:lang w:val="it-IT" w:eastAsia="ru-RU"/>
        </w:rPr>
        <w:t>22. Factorii de evaluare a ofertei celei mai avantajoase din punct de vedere economic, precum și ponderile lor:</w:t>
      </w:r>
    </w:p>
    <w:tbl>
      <w:tblPr>
        <w:tblStyle w:val="Grigliatabella2"/>
        <w:tblW w:w="9918" w:type="dxa"/>
        <w:tblLook w:val="04A0" w:firstRow="1" w:lastRow="0" w:firstColumn="1" w:lastColumn="0" w:noHBand="0" w:noVBand="1"/>
      </w:tblPr>
      <w:tblGrid>
        <w:gridCol w:w="704"/>
        <w:gridCol w:w="7229"/>
        <w:gridCol w:w="1985"/>
      </w:tblGrid>
      <w:tr w:rsidR="0014125F" w:rsidRPr="00C8764C" w14:paraId="5737D9C4" w14:textId="77777777" w:rsidTr="00FF276C">
        <w:tc>
          <w:tcPr>
            <w:tcW w:w="704" w:type="dxa"/>
            <w:shd w:val="clear" w:color="auto" w:fill="auto"/>
          </w:tcPr>
          <w:p w14:paraId="6AEBF73F" w14:textId="77777777" w:rsidR="0014125F" w:rsidRPr="004A4EB9" w:rsidRDefault="0014125F" w:rsidP="00FF276C">
            <w:pPr>
              <w:shd w:val="clear" w:color="auto" w:fill="FFFFFF" w:themeFill="background1"/>
              <w:tabs>
                <w:tab w:val="left" w:pos="612"/>
              </w:tabs>
              <w:spacing w:before="120" w:after="120"/>
              <w:rPr>
                <w:b/>
                <w:iCs/>
                <w:sz w:val="20"/>
                <w:szCs w:val="20"/>
                <w:lang w:val="ru-RU" w:eastAsia="ru-RU"/>
              </w:rPr>
            </w:pPr>
            <w:r w:rsidRPr="004A4EB9">
              <w:rPr>
                <w:b/>
                <w:iCs/>
                <w:sz w:val="20"/>
                <w:szCs w:val="20"/>
                <w:lang w:val="ru-RU" w:eastAsia="ru-RU"/>
              </w:rPr>
              <w:t>Nr. d/o</w:t>
            </w:r>
          </w:p>
        </w:tc>
        <w:tc>
          <w:tcPr>
            <w:tcW w:w="7229" w:type="dxa"/>
            <w:shd w:val="clear" w:color="auto" w:fill="auto"/>
          </w:tcPr>
          <w:p w14:paraId="79790B44" w14:textId="77777777" w:rsidR="0014125F" w:rsidRPr="004A4EB9" w:rsidRDefault="0014125F" w:rsidP="00FF276C">
            <w:pPr>
              <w:shd w:val="clear" w:color="auto" w:fill="FFFFFF" w:themeFill="background1"/>
              <w:tabs>
                <w:tab w:val="left" w:pos="612"/>
              </w:tabs>
              <w:spacing w:before="120" w:after="120"/>
              <w:jc w:val="center"/>
              <w:rPr>
                <w:b/>
                <w:iCs/>
                <w:sz w:val="20"/>
                <w:szCs w:val="20"/>
                <w:lang w:val="ru-RU" w:eastAsia="ru-RU"/>
              </w:rPr>
            </w:pPr>
            <w:r w:rsidRPr="004A4EB9">
              <w:rPr>
                <w:b/>
                <w:iCs/>
                <w:sz w:val="20"/>
                <w:szCs w:val="20"/>
                <w:lang w:val="ru-RU" w:eastAsia="ru-RU"/>
              </w:rPr>
              <w:t>Denumirea</w:t>
            </w:r>
            <w:r w:rsidRPr="004A4EB9">
              <w:rPr>
                <w:b/>
                <w:iCs/>
                <w:sz w:val="20"/>
                <w:szCs w:val="20"/>
                <w:lang w:val="ro-MD" w:eastAsia="ru-RU"/>
              </w:rPr>
              <w:t xml:space="preserve"> </w:t>
            </w:r>
            <w:r w:rsidRPr="004A4EB9">
              <w:rPr>
                <w:b/>
                <w:iCs/>
                <w:sz w:val="20"/>
                <w:szCs w:val="20"/>
                <w:lang w:val="ru-RU" w:eastAsia="ru-RU"/>
              </w:rPr>
              <w:t>factorului</w:t>
            </w:r>
            <w:r w:rsidRPr="004A4EB9">
              <w:rPr>
                <w:b/>
                <w:iCs/>
                <w:sz w:val="20"/>
                <w:szCs w:val="20"/>
                <w:lang w:val="ro-MD" w:eastAsia="ru-RU"/>
              </w:rPr>
              <w:t xml:space="preserve"> </w:t>
            </w:r>
            <w:r w:rsidRPr="004A4EB9">
              <w:rPr>
                <w:b/>
                <w:iCs/>
                <w:sz w:val="20"/>
                <w:szCs w:val="20"/>
                <w:lang w:val="ru-RU" w:eastAsia="ru-RU"/>
              </w:rPr>
              <w:t>de</w:t>
            </w:r>
            <w:r w:rsidRPr="004A4EB9">
              <w:rPr>
                <w:b/>
                <w:iCs/>
                <w:sz w:val="20"/>
                <w:szCs w:val="20"/>
                <w:lang w:val="ro-MD" w:eastAsia="ru-RU"/>
              </w:rPr>
              <w:t xml:space="preserve"> </w:t>
            </w:r>
            <w:r w:rsidRPr="004A4EB9">
              <w:rPr>
                <w:b/>
                <w:iCs/>
                <w:sz w:val="20"/>
                <w:szCs w:val="20"/>
                <w:lang w:val="ru-RU" w:eastAsia="ru-RU"/>
              </w:rPr>
              <w:t>evaluare</w:t>
            </w:r>
          </w:p>
        </w:tc>
        <w:tc>
          <w:tcPr>
            <w:tcW w:w="1985" w:type="dxa"/>
            <w:shd w:val="clear" w:color="auto" w:fill="auto"/>
          </w:tcPr>
          <w:p w14:paraId="33B238C0" w14:textId="77777777" w:rsidR="0014125F" w:rsidRPr="004A4EB9" w:rsidRDefault="0014125F" w:rsidP="00FF276C">
            <w:pPr>
              <w:shd w:val="clear" w:color="auto" w:fill="FFFFFF" w:themeFill="background1"/>
              <w:tabs>
                <w:tab w:val="left" w:pos="612"/>
              </w:tabs>
              <w:spacing w:before="120" w:after="120"/>
              <w:jc w:val="center"/>
              <w:rPr>
                <w:b/>
                <w:iCs/>
                <w:sz w:val="20"/>
                <w:szCs w:val="20"/>
                <w:lang w:val="ru-RU" w:eastAsia="ru-RU"/>
              </w:rPr>
            </w:pPr>
            <w:r w:rsidRPr="004A4EB9">
              <w:rPr>
                <w:b/>
                <w:iCs/>
                <w:sz w:val="20"/>
                <w:szCs w:val="20"/>
                <w:lang w:val="ru-RU" w:eastAsia="ru-RU"/>
              </w:rPr>
              <w:t>Ponderea%</w:t>
            </w:r>
          </w:p>
        </w:tc>
      </w:tr>
      <w:tr w:rsidR="0014125F" w:rsidRPr="00C8764C" w14:paraId="71F45D1D" w14:textId="77777777" w:rsidTr="00FF276C">
        <w:tc>
          <w:tcPr>
            <w:tcW w:w="704" w:type="dxa"/>
            <w:shd w:val="clear" w:color="auto" w:fill="auto"/>
          </w:tcPr>
          <w:p w14:paraId="14AA2101" w14:textId="77777777" w:rsidR="0014125F" w:rsidRPr="00C8764C" w:rsidRDefault="0014125F" w:rsidP="00FF276C">
            <w:pPr>
              <w:tabs>
                <w:tab w:val="left" w:pos="612"/>
              </w:tabs>
              <w:spacing w:before="120" w:after="120"/>
              <w:rPr>
                <w:iCs/>
                <w:highlight w:val="yellow"/>
              </w:rPr>
            </w:pPr>
          </w:p>
        </w:tc>
        <w:tc>
          <w:tcPr>
            <w:tcW w:w="7229" w:type="dxa"/>
            <w:shd w:val="clear" w:color="auto" w:fill="auto"/>
          </w:tcPr>
          <w:p w14:paraId="5DC0CCF2" w14:textId="77777777" w:rsidR="0014125F" w:rsidRPr="00C8764C" w:rsidRDefault="0014125F" w:rsidP="00FF276C">
            <w:pPr>
              <w:jc w:val="both"/>
              <w:rPr>
                <w:b/>
                <w:highlight w:val="yellow"/>
              </w:rPr>
            </w:pPr>
          </w:p>
        </w:tc>
        <w:tc>
          <w:tcPr>
            <w:tcW w:w="1985" w:type="dxa"/>
            <w:shd w:val="clear" w:color="auto" w:fill="auto"/>
          </w:tcPr>
          <w:p w14:paraId="488358D9" w14:textId="77777777" w:rsidR="0014125F" w:rsidRPr="00C8764C" w:rsidRDefault="0014125F" w:rsidP="00FF276C">
            <w:pPr>
              <w:tabs>
                <w:tab w:val="left" w:pos="176"/>
              </w:tabs>
              <w:spacing w:after="120"/>
              <w:jc w:val="center"/>
              <w:rPr>
                <w:sz w:val="22"/>
                <w:szCs w:val="22"/>
                <w:highlight w:val="yellow"/>
              </w:rPr>
            </w:pPr>
          </w:p>
        </w:tc>
      </w:tr>
      <w:tr w:rsidR="0014125F" w:rsidRPr="00C8764C" w14:paraId="7D369EDA" w14:textId="77777777" w:rsidTr="00FF276C">
        <w:tc>
          <w:tcPr>
            <w:tcW w:w="704" w:type="dxa"/>
            <w:shd w:val="clear" w:color="auto" w:fill="auto"/>
          </w:tcPr>
          <w:p w14:paraId="46A50B09" w14:textId="77777777" w:rsidR="0014125F" w:rsidRPr="00C8764C" w:rsidRDefault="0014125F" w:rsidP="00FF276C">
            <w:pPr>
              <w:tabs>
                <w:tab w:val="left" w:pos="612"/>
              </w:tabs>
              <w:spacing w:before="120" w:after="120"/>
              <w:rPr>
                <w:iCs/>
                <w:highlight w:val="yellow"/>
              </w:rPr>
            </w:pPr>
          </w:p>
        </w:tc>
        <w:tc>
          <w:tcPr>
            <w:tcW w:w="7229" w:type="dxa"/>
            <w:shd w:val="clear" w:color="auto" w:fill="auto"/>
          </w:tcPr>
          <w:p w14:paraId="44A52885" w14:textId="77777777" w:rsidR="0014125F" w:rsidRPr="00C8764C" w:rsidRDefault="0014125F" w:rsidP="00FF276C">
            <w:pPr>
              <w:rPr>
                <w:b/>
                <w:highlight w:val="yellow"/>
              </w:rPr>
            </w:pPr>
          </w:p>
        </w:tc>
        <w:tc>
          <w:tcPr>
            <w:tcW w:w="1985" w:type="dxa"/>
            <w:shd w:val="clear" w:color="auto" w:fill="auto"/>
          </w:tcPr>
          <w:p w14:paraId="0F103E67" w14:textId="77777777" w:rsidR="0014125F" w:rsidRPr="00C8764C" w:rsidRDefault="0014125F" w:rsidP="00FF276C">
            <w:pPr>
              <w:spacing w:after="120"/>
              <w:jc w:val="center"/>
              <w:rPr>
                <w:sz w:val="22"/>
                <w:szCs w:val="22"/>
                <w:highlight w:val="yellow"/>
              </w:rPr>
            </w:pPr>
          </w:p>
        </w:tc>
      </w:tr>
    </w:tbl>
    <w:p w14:paraId="3378FC32" w14:textId="77777777" w:rsidR="0014125F" w:rsidRPr="003168B0" w:rsidRDefault="0014125F" w:rsidP="0014125F">
      <w:pPr>
        <w:numPr>
          <w:ilvl w:val="0"/>
          <w:numId w:val="2"/>
        </w:numPr>
        <w:shd w:val="clear" w:color="auto" w:fill="FFFFFF" w:themeFill="background1"/>
        <w:tabs>
          <w:tab w:val="right" w:pos="426"/>
        </w:tabs>
        <w:spacing w:before="120"/>
        <w:ind w:left="0" w:firstLine="0"/>
        <w:rPr>
          <w:b/>
          <w:lang w:val="it-IT" w:eastAsia="ru-RU"/>
        </w:rPr>
      </w:pPr>
      <w:r w:rsidRPr="003168B0">
        <w:rPr>
          <w:b/>
          <w:lang w:val="it-IT" w:eastAsia="ru-RU"/>
        </w:rPr>
        <w:t>Termenul limită de depunere/deschidere a ofertelor:</w:t>
      </w:r>
    </w:p>
    <w:p w14:paraId="436FCC53" w14:textId="77777777" w:rsidR="0014125F" w:rsidRPr="003168B0" w:rsidRDefault="0014125F" w:rsidP="0014125F">
      <w:pPr>
        <w:numPr>
          <w:ilvl w:val="0"/>
          <w:numId w:val="4"/>
        </w:numPr>
        <w:shd w:val="clear" w:color="auto" w:fill="FFFFFF" w:themeFill="background1"/>
        <w:tabs>
          <w:tab w:val="right" w:pos="426"/>
        </w:tabs>
        <w:spacing w:before="120"/>
        <w:rPr>
          <w:b/>
          <w:lang w:val="en-US" w:eastAsia="ru-RU"/>
        </w:rPr>
      </w:pPr>
      <w:r w:rsidRPr="003168B0">
        <w:rPr>
          <w:b/>
          <w:lang w:val="ro-MD" w:eastAsia="ru-RU"/>
        </w:rPr>
        <w:t>conform SIA RSAP /p</w:t>
      </w:r>
      <w:r w:rsidRPr="003168B0">
        <w:rPr>
          <w:b/>
          <w:lang w:val="en-US" w:eastAsia="ru-RU"/>
        </w:rPr>
        <w:t>ână</w:t>
      </w:r>
      <w:r w:rsidRPr="003168B0">
        <w:rPr>
          <w:b/>
          <w:lang w:val="ro-MD" w:eastAsia="ru-RU"/>
        </w:rPr>
        <w:t xml:space="preserve"> </w:t>
      </w:r>
      <w:r w:rsidRPr="003168B0">
        <w:rPr>
          <w:b/>
          <w:lang w:val="en-US" w:eastAsia="ru-RU"/>
        </w:rPr>
        <w:t xml:space="preserve">la: </w:t>
      </w:r>
      <w:r w:rsidRPr="003168B0">
        <w:rPr>
          <w:b/>
          <w:i/>
          <w:lang w:val="en-US" w:eastAsia="ru-RU"/>
        </w:rPr>
        <w:t>[ora</w:t>
      </w:r>
      <w:r w:rsidRPr="003168B0">
        <w:rPr>
          <w:b/>
          <w:i/>
          <w:lang w:val="ro-MD" w:eastAsia="ru-RU"/>
        </w:rPr>
        <w:t xml:space="preserve"> </w:t>
      </w:r>
      <w:r w:rsidRPr="003168B0">
        <w:rPr>
          <w:b/>
          <w:i/>
          <w:lang w:val="en-US" w:eastAsia="ru-RU"/>
        </w:rPr>
        <w:t xml:space="preserve">exactă] </w:t>
      </w:r>
      <w:r w:rsidRPr="003168B0">
        <w:rPr>
          <w:b/>
          <w:color w:val="0070C0"/>
          <w:lang w:val="en-US" w:eastAsia="ru-RU"/>
        </w:rPr>
        <w:t>Conform SIA RSAP</w:t>
      </w:r>
    </w:p>
    <w:p w14:paraId="32FE74E7" w14:textId="77777777" w:rsidR="0014125F" w:rsidRPr="003168B0" w:rsidRDefault="0014125F" w:rsidP="0014125F">
      <w:pPr>
        <w:numPr>
          <w:ilvl w:val="0"/>
          <w:numId w:val="4"/>
        </w:numPr>
        <w:shd w:val="clear" w:color="auto" w:fill="FFFFFF" w:themeFill="background1"/>
        <w:tabs>
          <w:tab w:val="right" w:pos="426"/>
        </w:tabs>
        <w:spacing w:before="120"/>
        <w:rPr>
          <w:b/>
          <w:lang w:val="en-US" w:eastAsia="ru-RU"/>
        </w:rPr>
      </w:pPr>
      <w:r w:rsidRPr="003168B0">
        <w:rPr>
          <w:b/>
          <w:lang w:val="en-US" w:eastAsia="ru-RU"/>
        </w:rPr>
        <w:t xml:space="preserve">pe: </w:t>
      </w:r>
      <w:r w:rsidRPr="003168B0">
        <w:rPr>
          <w:b/>
          <w:i/>
          <w:lang w:val="en-US" w:eastAsia="ru-RU"/>
        </w:rPr>
        <w:t>[data]</w:t>
      </w:r>
      <w:r w:rsidRPr="003168B0">
        <w:rPr>
          <w:b/>
          <w:lang w:val="ro-MD" w:eastAsia="ru-RU"/>
        </w:rPr>
        <w:t xml:space="preserve">  </w:t>
      </w:r>
      <w:r w:rsidRPr="003168B0">
        <w:rPr>
          <w:b/>
          <w:color w:val="0070C0"/>
          <w:lang w:val="en-US" w:eastAsia="ru-RU"/>
        </w:rPr>
        <w:t>Conform SIA RSAP</w:t>
      </w:r>
    </w:p>
    <w:p w14:paraId="66D79935" w14:textId="77777777" w:rsidR="0014125F" w:rsidRPr="003168B0" w:rsidRDefault="0014125F" w:rsidP="0014125F">
      <w:pPr>
        <w:numPr>
          <w:ilvl w:val="0"/>
          <w:numId w:val="2"/>
        </w:numPr>
        <w:shd w:val="clear" w:color="auto" w:fill="FFFFFF" w:themeFill="background1"/>
        <w:tabs>
          <w:tab w:val="right" w:pos="426"/>
        </w:tabs>
        <w:spacing w:before="120"/>
        <w:ind w:left="0" w:firstLine="0"/>
        <w:rPr>
          <w:b/>
          <w:lang w:val="it-IT" w:eastAsia="ru-RU"/>
        </w:rPr>
      </w:pPr>
      <w:r w:rsidRPr="003168B0">
        <w:rPr>
          <w:b/>
          <w:lang w:val="it-IT" w:eastAsia="ru-RU"/>
        </w:rPr>
        <w:t xml:space="preserve">Adresa la care trebuie transmise ofertele sau cererile de participare: </w:t>
      </w:r>
    </w:p>
    <w:p w14:paraId="781D778B" w14:textId="77777777" w:rsidR="0014125F" w:rsidRPr="003168B0" w:rsidRDefault="0014125F" w:rsidP="0014125F">
      <w:pPr>
        <w:shd w:val="clear" w:color="auto" w:fill="FFFFFF" w:themeFill="background1"/>
        <w:tabs>
          <w:tab w:val="right" w:pos="426"/>
        </w:tabs>
        <w:spacing w:before="120"/>
        <w:ind w:left="450"/>
        <w:jc w:val="both"/>
        <w:rPr>
          <w:b/>
          <w:lang w:val="it-IT" w:eastAsia="ru-RU"/>
        </w:rPr>
      </w:pPr>
      <w:r w:rsidRPr="003168B0">
        <w:rPr>
          <w:b/>
          <w:i/>
          <w:lang w:val="it-IT" w:eastAsia="ru-RU"/>
        </w:rPr>
        <w:t>Ofertele sau cererile de participare vor fi depuse electronic prin intermediul SIA RSAP</w:t>
      </w:r>
    </w:p>
    <w:p w14:paraId="1D8001EA" w14:textId="77777777" w:rsidR="0014125F" w:rsidRPr="003168B0" w:rsidRDefault="0014125F" w:rsidP="0014125F">
      <w:pPr>
        <w:numPr>
          <w:ilvl w:val="0"/>
          <w:numId w:val="2"/>
        </w:numPr>
        <w:tabs>
          <w:tab w:val="right" w:pos="426"/>
        </w:tabs>
        <w:spacing w:before="120"/>
        <w:ind w:left="0" w:firstLine="0"/>
        <w:rPr>
          <w:b/>
          <w:lang w:val="it-IT" w:eastAsia="ru-RU"/>
        </w:rPr>
      </w:pPr>
      <w:r w:rsidRPr="003168B0">
        <w:rPr>
          <w:b/>
          <w:lang w:val="it-IT" w:eastAsia="ru-RU"/>
        </w:rPr>
        <w:t xml:space="preserve">Termenul de valabilitate a ofertelor: </w:t>
      </w:r>
      <w:r>
        <w:rPr>
          <w:b/>
          <w:color w:val="0070C0"/>
          <w:u w:val="single"/>
          <w:lang w:val="it-IT" w:eastAsia="ru-RU"/>
        </w:rPr>
        <w:t>6</w:t>
      </w:r>
      <w:r w:rsidRPr="003168B0">
        <w:rPr>
          <w:b/>
          <w:color w:val="0070C0"/>
          <w:u w:val="single"/>
          <w:lang w:val="it-IT" w:eastAsia="ru-RU"/>
        </w:rPr>
        <w:t>0 de zile</w:t>
      </w:r>
    </w:p>
    <w:p w14:paraId="52D62F92" w14:textId="77777777" w:rsidR="0014125F" w:rsidRPr="003168B0" w:rsidRDefault="0014125F" w:rsidP="0014125F">
      <w:pPr>
        <w:numPr>
          <w:ilvl w:val="0"/>
          <w:numId w:val="2"/>
        </w:numPr>
        <w:tabs>
          <w:tab w:val="right" w:pos="426"/>
        </w:tabs>
        <w:spacing w:before="120"/>
        <w:ind w:left="0" w:firstLine="0"/>
        <w:rPr>
          <w:b/>
          <w:lang w:val="ru-RU" w:eastAsia="ru-RU"/>
        </w:rPr>
      </w:pPr>
      <w:r w:rsidRPr="003168B0">
        <w:rPr>
          <w:b/>
          <w:lang w:val="ru-RU" w:eastAsia="ru-RU"/>
        </w:rPr>
        <w:t>Locul</w:t>
      </w:r>
      <w:r w:rsidRPr="003168B0">
        <w:rPr>
          <w:b/>
          <w:lang w:val="ro-MD" w:eastAsia="ru-RU"/>
        </w:rPr>
        <w:t xml:space="preserve"> </w:t>
      </w:r>
      <w:r w:rsidRPr="003168B0">
        <w:rPr>
          <w:b/>
          <w:lang w:val="ru-RU" w:eastAsia="ru-RU"/>
        </w:rPr>
        <w:t>deschiderii</w:t>
      </w:r>
      <w:r w:rsidRPr="003168B0">
        <w:rPr>
          <w:b/>
          <w:lang w:val="ro-MD" w:eastAsia="ru-RU"/>
        </w:rPr>
        <w:t xml:space="preserve"> </w:t>
      </w:r>
      <w:r w:rsidRPr="003168B0">
        <w:rPr>
          <w:b/>
          <w:lang w:val="ru-RU" w:eastAsia="ru-RU"/>
        </w:rPr>
        <w:t xml:space="preserve">ofertelor: </w:t>
      </w:r>
      <w:r w:rsidRPr="003168B0">
        <w:rPr>
          <w:b/>
          <w:color w:val="0070C0"/>
          <w:u w:val="single"/>
          <w:lang w:val="ro-MD" w:eastAsia="ru-RU"/>
        </w:rPr>
        <w:t>SIA RSAP</w:t>
      </w:r>
    </w:p>
    <w:p w14:paraId="7DEBCB67" w14:textId="77777777" w:rsidR="0014125F" w:rsidRPr="003168B0" w:rsidRDefault="0014125F" w:rsidP="0014125F">
      <w:pPr>
        <w:shd w:val="clear" w:color="auto" w:fill="FFFFFF" w:themeFill="background1"/>
        <w:tabs>
          <w:tab w:val="right" w:pos="426"/>
        </w:tabs>
        <w:contextualSpacing/>
        <w:rPr>
          <w:sz w:val="20"/>
          <w:lang w:val="it-IT" w:eastAsia="ru-RU"/>
        </w:rPr>
      </w:pPr>
      <w:r w:rsidRPr="003168B0">
        <w:rPr>
          <w:sz w:val="20"/>
          <w:lang w:val="it-IT" w:eastAsia="ru-RU"/>
        </w:rPr>
        <w:t xml:space="preserve">                                                                                              (SIA RSAP sau adresa deschiderii)</w:t>
      </w:r>
    </w:p>
    <w:p w14:paraId="59E726AD" w14:textId="77777777" w:rsidR="0014125F" w:rsidRPr="003168B0" w:rsidRDefault="0014125F" w:rsidP="0014125F">
      <w:pPr>
        <w:shd w:val="clear" w:color="auto" w:fill="FFFFFF" w:themeFill="background1"/>
        <w:tabs>
          <w:tab w:val="left" w:pos="360"/>
          <w:tab w:val="left" w:pos="1800"/>
          <w:tab w:val="left" w:pos="3240"/>
        </w:tabs>
        <w:spacing w:after="120"/>
        <w:ind w:left="360"/>
        <w:rPr>
          <w:b/>
          <w:i/>
          <w:lang w:val="it-IT" w:eastAsia="ru-RU"/>
        </w:rPr>
      </w:pPr>
      <w:r w:rsidRPr="003168B0">
        <w:rPr>
          <w:b/>
          <w:i/>
          <w:lang w:val="it-IT" w:eastAsia="ru-RU"/>
        </w:rPr>
        <w:t xml:space="preserve">Ofertele întârziate vor fi respinse. </w:t>
      </w:r>
    </w:p>
    <w:p w14:paraId="13C3A938" w14:textId="77777777" w:rsidR="0014125F" w:rsidRPr="003168B0" w:rsidRDefault="0014125F" w:rsidP="0014125F">
      <w:pPr>
        <w:numPr>
          <w:ilvl w:val="0"/>
          <w:numId w:val="2"/>
        </w:numPr>
        <w:shd w:val="clear" w:color="auto" w:fill="FFFFFF" w:themeFill="background1"/>
        <w:tabs>
          <w:tab w:val="right" w:pos="426"/>
        </w:tabs>
        <w:spacing w:before="120"/>
        <w:ind w:left="450" w:hanging="450"/>
        <w:jc w:val="both"/>
        <w:rPr>
          <w:b/>
          <w:lang w:val="it-IT" w:eastAsia="ru-RU"/>
        </w:rPr>
      </w:pPr>
      <w:r w:rsidRPr="003168B0">
        <w:rPr>
          <w:b/>
          <w:lang w:val="it-IT" w:eastAsia="ru-RU"/>
        </w:rPr>
        <w:t xml:space="preserve">Persoanele autorizate să asiste la deschiderea ofertelor: </w:t>
      </w:r>
      <w:r w:rsidRPr="003168B0">
        <w:rPr>
          <w:b/>
          <w:lang w:val="it-IT" w:eastAsia="ru-RU"/>
        </w:rPr>
        <w:br/>
      </w:r>
      <w:r w:rsidRPr="003168B0">
        <w:rPr>
          <w:b/>
          <w:i/>
          <w:lang w:val="it-IT" w:eastAsia="ru-RU"/>
        </w:rPr>
        <w:t>Ofertanții sau reprezentanții acestora au dreptul să participe la deschiderea ofertelor, cu excepția cazului cînd ofertele au fost depuse prin SIA RSAP</w:t>
      </w:r>
      <w:r w:rsidRPr="003168B0">
        <w:rPr>
          <w:b/>
          <w:lang w:val="it-IT" w:eastAsia="ru-RU"/>
        </w:rPr>
        <w:t>.</w:t>
      </w:r>
    </w:p>
    <w:p w14:paraId="543F922C" w14:textId="77777777" w:rsidR="0014125F" w:rsidRPr="003168B0" w:rsidRDefault="0014125F" w:rsidP="0014125F">
      <w:pPr>
        <w:numPr>
          <w:ilvl w:val="0"/>
          <w:numId w:val="2"/>
        </w:numPr>
        <w:tabs>
          <w:tab w:val="right" w:pos="426"/>
        </w:tabs>
        <w:spacing w:before="120"/>
        <w:ind w:left="450" w:hanging="450"/>
        <w:rPr>
          <w:b/>
          <w:color w:val="0070C0"/>
          <w:u w:val="single"/>
          <w:lang w:val="en-US"/>
        </w:rPr>
      </w:pPr>
      <w:r w:rsidRPr="003168B0">
        <w:rPr>
          <w:b/>
          <w:lang w:val="it-IT" w:eastAsia="ru-RU"/>
        </w:rPr>
        <w:t xml:space="preserve">Limba sau limbile în care trebuie redactate ofertele sau cererile de participare: </w:t>
      </w:r>
      <w:r w:rsidRPr="003168B0">
        <w:rPr>
          <w:b/>
          <w:color w:val="0070C0"/>
          <w:u w:val="single"/>
          <w:lang w:val="en-US"/>
        </w:rPr>
        <w:t>art.13 alin.1 Constituția Republicii Moldova</w:t>
      </w:r>
      <w:r w:rsidRPr="003168B0">
        <w:rPr>
          <w:b/>
          <w:color w:val="0070C0"/>
          <w:u w:val="single"/>
          <w:lang w:val="ro-MD"/>
        </w:rPr>
        <w:t xml:space="preserve">- limba </w:t>
      </w:r>
      <w:r>
        <w:rPr>
          <w:b/>
          <w:color w:val="0070C0"/>
          <w:u w:val="single"/>
          <w:lang w:val="ro-MD"/>
        </w:rPr>
        <w:t>de stat</w:t>
      </w:r>
    </w:p>
    <w:p w14:paraId="25D7911B" w14:textId="77777777" w:rsidR="0014125F" w:rsidRPr="003168B0" w:rsidRDefault="0014125F" w:rsidP="0014125F">
      <w:pPr>
        <w:numPr>
          <w:ilvl w:val="0"/>
          <w:numId w:val="2"/>
        </w:numPr>
        <w:shd w:val="clear" w:color="auto" w:fill="FFFFFF" w:themeFill="background1"/>
        <w:tabs>
          <w:tab w:val="right" w:pos="426"/>
        </w:tabs>
        <w:spacing w:before="120"/>
        <w:ind w:left="360"/>
        <w:rPr>
          <w:b/>
          <w:lang w:val="it-IT" w:eastAsia="ru-RU"/>
        </w:rPr>
      </w:pPr>
      <w:r w:rsidRPr="003168B0">
        <w:rPr>
          <w:b/>
          <w:lang w:val="it-IT" w:eastAsia="ru-RU"/>
        </w:rPr>
        <w:t>Respectivul contract se referă la un proiect și/sau program finanțat din fonduri ale Uniunii Europene: ______________________________________________________________________</w:t>
      </w:r>
    </w:p>
    <w:p w14:paraId="59E67A98" w14:textId="77777777" w:rsidR="0014125F" w:rsidRPr="003168B0" w:rsidRDefault="0014125F" w:rsidP="0014125F">
      <w:pPr>
        <w:shd w:val="clear" w:color="auto" w:fill="FFFFFF" w:themeFill="background1"/>
        <w:tabs>
          <w:tab w:val="right" w:pos="426"/>
        </w:tabs>
        <w:ind w:left="1980"/>
        <w:contextualSpacing/>
        <w:jc w:val="center"/>
        <w:rPr>
          <w:sz w:val="20"/>
          <w:lang w:val="it-IT" w:eastAsia="ru-RU"/>
        </w:rPr>
      </w:pPr>
      <w:r w:rsidRPr="003168B0">
        <w:rPr>
          <w:sz w:val="20"/>
          <w:lang w:val="it-IT" w:eastAsia="ru-RU"/>
        </w:rPr>
        <w:t>(se specifică denumirea proiectului și/sau programului)</w:t>
      </w:r>
    </w:p>
    <w:p w14:paraId="79FA057D" w14:textId="77777777" w:rsidR="0014125F" w:rsidRPr="003168B0" w:rsidRDefault="0014125F" w:rsidP="0014125F">
      <w:pPr>
        <w:numPr>
          <w:ilvl w:val="0"/>
          <w:numId w:val="2"/>
        </w:numPr>
        <w:shd w:val="clear" w:color="auto" w:fill="FFFFFF" w:themeFill="background1"/>
        <w:tabs>
          <w:tab w:val="right" w:pos="426"/>
        </w:tabs>
        <w:spacing w:before="120"/>
        <w:ind w:left="0" w:firstLine="0"/>
        <w:rPr>
          <w:b/>
          <w:lang w:val="it-IT" w:eastAsia="ru-RU"/>
        </w:rPr>
      </w:pPr>
      <w:r w:rsidRPr="003168B0">
        <w:rPr>
          <w:b/>
          <w:lang w:val="it-IT" w:eastAsia="ru-RU"/>
        </w:rPr>
        <w:t xml:space="preserve">Denumirea și adresa organismului competent de soluționare a contestațiilor: </w:t>
      </w:r>
    </w:p>
    <w:p w14:paraId="07B17850" w14:textId="77777777" w:rsidR="0014125F" w:rsidRPr="003168B0" w:rsidRDefault="0014125F" w:rsidP="0014125F">
      <w:pPr>
        <w:shd w:val="clear" w:color="auto" w:fill="FFFFFF" w:themeFill="background1"/>
        <w:tabs>
          <w:tab w:val="right" w:pos="426"/>
        </w:tabs>
        <w:ind w:left="450"/>
        <w:rPr>
          <w:b/>
          <w:i/>
          <w:lang w:val="it-IT" w:eastAsia="ru-RU"/>
        </w:rPr>
      </w:pPr>
      <w:r w:rsidRPr="003168B0">
        <w:rPr>
          <w:b/>
          <w:i/>
          <w:lang w:val="it-IT" w:eastAsia="ru-RU"/>
        </w:rPr>
        <w:t>Agenția Națională pentru Soluționarea Contestațiilor</w:t>
      </w:r>
    </w:p>
    <w:p w14:paraId="3E6137C1" w14:textId="77777777" w:rsidR="0014125F" w:rsidRPr="003168B0" w:rsidRDefault="0014125F" w:rsidP="0014125F">
      <w:pPr>
        <w:shd w:val="clear" w:color="auto" w:fill="FFFFFF" w:themeFill="background1"/>
        <w:tabs>
          <w:tab w:val="right" w:pos="426"/>
        </w:tabs>
        <w:ind w:left="450"/>
        <w:rPr>
          <w:b/>
          <w:i/>
          <w:lang w:val="it-IT" w:eastAsia="ru-RU"/>
        </w:rPr>
      </w:pPr>
      <w:r w:rsidRPr="003168B0">
        <w:rPr>
          <w:b/>
          <w:i/>
          <w:lang w:val="it-IT" w:eastAsia="ru-RU"/>
        </w:rPr>
        <w:lastRenderedPageBreak/>
        <w:t>Adresa: mun. Chișinău, bd. Ștefan cel Mare și Sfânt nr.124 (et.4), MD 2001;</w:t>
      </w:r>
    </w:p>
    <w:p w14:paraId="32A4C4C6" w14:textId="77777777" w:rsidR="0014125F" w:rsidRPr="003168B0" w:rsidRDefault="0014125F" w:rsidP="0014125F">
      <w:pPr>
        <w:shd w:val="clear" w:color="auto" w:fill="FFFFFF" w:themeFill="background1"/>
        <w:tabs>
          <w:tab w:val="right" w:pos="426"/>
        </w:tabs>
        <w:ind w:left="450"/>
        <w:rPr>
          <w:b/>
          <w:i/>
          <w:lang w:val="en-US" w:eastAsia="ru-RU"/>
        </w:rPr>
      </w:pPr>
      <w:r w:rsidRPr="003168B0">
        <w:rPr>
          <w:b/>
          <w:i/>
          <w:lang w:val="en-US" w:eastAsia="ru-RU"/>
        </w:rPr>
        <w:t>Tel/Fax/email:022-820 652, 022 820-651, contestatii@ansc.md</w:t>
      </w:r>
    </w:p>
    <w:p w14:paraId="761DBBB7" w14:textId="77777777" w:rsidR="0014125F" w:rsidRPr="003168B0" w:rsidRDefault="0014125F" w:rsidP="0014125F">
      <w:pPr>
        <w:numPr>
          <w:ilvl w:val="0"/>
          <w:numId w:val="5"/>
        </w:numPr>
        <w:shd w:val="clear" w:color="auto" w:fill="FFFFFF" w:themeFill="background1"/>
        <w:tabs>
          <w:tab w:val="right" w:pos="426"/>
        </w:tabs>
        <w:spacing w:before="120"/>
        <w:ind w:left="360"/>
        <w:rPr>
          <w:b/>
          <w:color w:val="000000" w:themeColor="text1"/>
          <w:lang w:val="it-IT" w:eastAsia="ru-RU"/>
        </w:rPr>
      </w:pPr>
      <w:r w:rsidRPr="003168B0">
        <w:rPr>
          <w:b/>
          <w:lang w:val="it-IT" w:eastAsia="ru-RU"/>
        </w:rPr>
        <w:t xml:space="preserve">Data (datele) și referința (referințele) publicărilor anterioare în Jurnalul Oficial al Uniunii Europene privind contractul (contractele) la care se referă anunțul respectiv (dacă este cazul): </w:t>
      </w:r>
      <w:r w:rsidRPr="003168B0">
        <w:rPr>
          <w:b/>
          <w:color w:val="0070C0"/>
          <w:u w:val="single"/>
          <w:lang w:val="en-US"/>
        </w:rPr>
        <w:t>Nu se aplică</w:t>
      </w:r>
    </w:p>
    <w:p w14:paraId="6DB748E0" w14:textId="77777777" w:rsidR="0014125F" w:rsidRPr="003168B0" w:rsidRDefault="0014125F" w:rsidP="0014125F">
      <w:pPr>
        <w:numPr>
          <w:ilvl w:val="0"/>
          <w:numId w:val="2"/>
        </w:numPr>
        <w:shd w:val="clear" w:color="auto" w:fill="FFFFFF" w:themeFill="background1"/>
        <w:tabs>
          <w:tab w:val="right" w:pos="426"/>
        </w:tabs>
        <w:spacing w:before="120"/>
        <w:ind w:left="360"/>
        <w:jc w:val="both"/>
        <w:rPr>
          <w:b/>
          <w:lang w:val="it-IT" w:eastAsia="ru-RU"/>
        </w:rPr>
      </w:pPr>
      <w:r w:rsidRPr="003168B0">
        <w:rPr>
          <w:b/>
          <w:lang w:val="it-IT" w:eastAsia="ru-RU"/>
        </w:rPr>
        <w:t>În cazul achizițiilor periodice, calendarul estimat pentru publicarea anunțurilor viitoare</w:t>
      </w:r>
      <w:r w:rsidRPr="003168B0">
        <w:rPr>
          <w:b/>
          <w:shd w:val="clear" w:color="auto" w:fill="FFFFFF" w:themeFill="background1"/>
          <w:lang w:val="it-IT" w:eastAsia="ru-RU"/>
        </w:rPr>
        <w:t>:</w:t>
      </w:r>
      <w:r w:rsidRPr="003168B0">
        <w:rPr>
          <w:b/>
          <w:color w:val="0070C0"/>
          <w:u w:val="single"/>
          <w:lang w:val="en-US"/>
        </w:rPr>
        <w:t>Nu se aplică</w:t>
      </w:r>
    </w:p>
    <w:p w14:paraId="2B739AB5" w14:textId="77777777" w:rsidR="0014125F" w:rsidRPr="003168B0" w:rsidRDefault="0014125F" w:rsidP="0014125F">
      <w:pPr>
        <w:numPr>
          <w:ilvl w:val="0"/>
          <w:numId w:val="2"/>
        </w:numPr>
        <w:shd w:val="clear" w:color="auto" w:fill="FFFFFF" w:themeFill="background1"/>
        <w:tabs>
          <w:tab w:val="right" w:pos="426"/>
        </w:tabs>
        <w:spacing w:before="120"/>
        <w:ind w:left="360"/>
        <w:jc w:val="both"/>
        <w:rPr>
          <w:b/>
          <w:lang w:val="it-IT" w:eastAsia="ru-RU"/>
        </w:rPr>
      </w:pPr>
      <w:r w:rsidRPr="003168B0">
        <w:rPr>
          <w:b/>
          <w:lang w:val="it-IT" w:eastAsia="ru-RU"/>
        </w:rPr>
        <w:t xml:space="preserve">Data publicării anunțului de intenție sau, după caz, precizarea că nu a fost publicat un astfel de </w:t>
      </w:r>
      <w:r w:rsidRPr="003168B0">
        <w:rPr>
          <w:b/>
          <w:shd w:val="clear" w:color="auto" w:fill="FFFFFF" w:themeFill="background1"/>
          <w:lang w:val="it-IT" w:eastAsia="ru-RU"/>
        </w:rPr>
        <w:t xml:space="preserve">anunţ: </w:t>
      </w:r>
      <w:r>
        <w:rPr>
          <w:b/>
          <w:color w:val="0070C0"/>
          <w:u w:val="single"/>
          <w:shd w:val="clear" w:color="auto" w:fill="FFFFFF" w:themeFill="background1"/>
          <w:lang w:val="it-IT" w:eastAsia="ru-RU"/>
        </w:rPr>
        <w:t>Nu se aplică</w:t>
      </w:r>
      <w:r w:rsidRPr="003168B0">
        <w:rPr>
          <w:b/>
          <w:color w:val="0070C0"/>
          <w:shd w:val="clear" w:color="auto" w:fill="FFFFFF" w:themeFill="background1"/>
          <w:lang w:val="it-IT" w:eastAsia="ru-RU"/>
        </w:rPr>
        <w:t xml:space="preserve"> </w:t>
      </w:r>
    </w:p>
    <w:p w14:paraId="0D02E9CC" w14:textId="3AB0D2C1" w:rsidR="0014125F" w:rsidRPr="003168B0" w:rsidRDefault="0014125F" w:rsidP="0014125F">
      <w:pPr>
        <w:numPr>
          <w:ilvl w:val="0"/>
          <w:numId w:val="2"/>
        </w:numPr>
        <w:shd w:val="clear" w:color="auto" w:fill="FFFFFF" w:themeFill="background1"/>
        <w:tabs>
          <w:tab w:val="right" w:pos="426"/>
        </w:tabs>
        <w:spacing w:before="120"/>
        <w:ind w:left="0" w:firstLine="0"/>
        <w:rPr>
          <w:b/>
          <w:color w:val="0070C0"/>
          <w:u w:val="single"/>
          <w:lang w:val="it-IT" w:eastAsia="ru-RU"/>
        </w:rPr>
      </w:pPr>
      <w:r w:rsidRPr="003168B0">
        <w:rPr>
          <w:b/>
          <w:lang w:val="it-IT" w:eastAsia="ru-RU"/>
        </w:rPr>
        <w:t>Data transmiterii spre publicare a anunțului de participar</w:t>
      </w:r>
      <w:r w:rsidRPr="003168B0">
        <w:rPr>
          <w:b/>
          <w:shd w:val="clear" w:color="auto" w:fill="FFFFFF" w:themeFill="background1"/>
          <w:lang w:val="it-IT" w:eastAsia="ru-RU"/>
        </w:rPr>
        <w:t>e:</w:t>
      </w:r>
      <w:r>
        <w:rPr>
          <w:b/>
          <w:shd w:val="clear" w:color="auto" w:fill="FFFFFF" w:themeFill="background1"/>
          <w:lang w:val="it-IT" w:eastAsia="ru-RU"/>
        </w:rPr>
        <w:t xml:space="preserve"> </w:t>
      </w:r>
      <w:r>
        <w:rPr>
          <w:b/>
          <w:color w:val="0070C0"/>
          <w:u w:val="single"/>
          <w:shd w:val="clear" w:color="auto" w:fill="FFFFFF" w:themeFill="background1"/>
          <w:lang w:val="it-IT" w:eastAsia="ru-RU"/>
        </w:rPr>
        <w:t>202</w:t>
      </w:r>
      <w:r w:rsidR="00E202EE">
        <w:rPr>
          <w:b/>
          <w:color w:val="0070C0"/>
          <w:u w:val="single"/>
          <w:shd w:val="clear" w:color="auto" w:fill="FFFFFF" w:themeFill="background1"/>
          <w:lang w:val="it-IT" w:eastAsia="ru-RU"/>
        </w:rPr>
        <w:t>4</w:t>
      </w:r>
    </w:p>
    <w:p w14:paraId="43CFFAFF" w14:textId="77777777" w:rsidR="0014125F" w:rsidRPr="003168B0" w:rsidRDefault="0014125F" w:rsidP="0014125F">
      <w:pPr>
        <w:numPr>
          <w:ilvl w:val="0"/>
          <w:numId w:val="2"/>
        </w:numPr>
        <w:shd w:val="clear" w:color="auto" w:fill="FFFFFF" w:themeFill="background1"/>
        <w:tabs>
          <w:tab w:val="right" w:pos="426"/>
        </w:tabs>
        <w:spacing w:before="120"/>
        <w:ind w:left="0" w:firstLine="0"/>
        <w:rPr>
          <w:b/>
          <w:lang w:val="it-IT" w:eastAsia="ru-RU"/>
        </w:rPr>
      </w:pPr>
      <w:r w:rsidRPr="003168B0">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14125F" w:rsidRPr="003168B0" w14:paraId="4C6C9CEF" w14:textId="77777777" w:rsidTr="00FF276C">
        <w:tc>
          <w:tcPr>
            <w:tcW w:w="0" w:type="auto"/>
            <w:shd w:val="clear" w:color="auto" w:fill="FFFFFF" w:themeFill="background1"/>
          </w:tcPr>
          <w:p w14:paraId="1CDCD1D8" w14:textId="77777777" w:rsidR="0014125F" w:rsidRPr="003168B0" w:rsidRDefault="0014125F" w:rsidP="00FF276C">
            <w:pPr>
              <w:shd w:val="clear" w:color="auto" w:fill="FFFFFF" w:themeFill="background1"/>
              <w:tabs>
                <w:tab w:val="right" w:pos="426"/>
              </w:tabs>
              <w:rPr>
                <w:b/>
                <w:lang w:val="ru-RU" w:eastAsia="ru-RU"/>
              </w:rPr>
            </w:pPr>
            <w:r w:rsidRPr="003168B0">
              <w:rPr>
                <w:b/>
                <w:lang w:val="ru-RU" w:eastAsia="ru-RU"/>
              </w:rPr>
              <w:t>Denumirea</w:t>
            </w:r>
            <w:r w:rsidRPr="003168B0">
              <w:rPr>
                <w:b/>
                <w:lang w:val="ro-MD" w:eastAsia="ru-RU"/>
              </w:rPr>
              <w:t xml:space="preserve"> </w:t>
            </w:r>
            <w:r w:rsidRPr="003168B0">
              <w:rPr>
                <w:b/>
                <w:lang w:val="ru-RU" w:eastAsia="ru-RU"/>
              </w:rPr>
              <w:t>instrumentului</w:t>
            </w:r>
            <w:r w:rsidRPr="003168B0">
              <w:rPr>
                <w:b/>
                <w:lang w:val="ro-MD" w:eastAsia="ru-RU"/>
              </w:rPr>
              <w:t xml:space="preserve"> </w:t>
            </w:r>
            <w:r w:rsidRPr="003168B0">
              <w:rPr>
                <w:b/>
                <w:lang w:val="ru-RU" w:eastAsia="ru-RU"/>
              </w:rPr>
              <w:t>electronic</w:t>
            </w:r>
          </w:p>
        </w:tc>
        <w:tc>
          <w:tcPr>
            <w:tcW w:w="0" w:type="auto"/>
            <w:shd w:val="clear" w:color="auto" w:fill="FFFFFF" w:themeFill="background1"/>
          </w:tcPr>
          <w:p w14:paraId="5E6B10B3" w14:textId="77777777" w:rsidR="0014125F" w:rsidRPr="003168B0" w:rsidRDefault="0014125F" w:rsidP="00FF276C">
            <w:pPr>
              <w:shd w:val="clear" w:color="auto" w:fill="FFFFFF" w:themeFill="background1"/>
              <w:tabs>
                <w:tab w:val="right" w:pos="426"/>
              </w:tabs>
              <w:rPr>
                <w:b/>
                <w:lang w:val="it-IT" w:eastAsia="ru-RU"/>
              </w:rPr>
            </w:pPr>
            <w:r w:rsidRPr="003168B0">
              <w:rPr>
                <w:b/>
                <w:lang w:val="it-IT" w:eastAsia="ru-RU"/>
              </w:rPr>
              <w:t>Se va utiliza/accepta sau nu</w:t>
            </w:r>
          </w:p>
        </w:tc>
      </w:tr>
      <w:tr w:rsidR="0014125F" w:rsidRPr="003168B0" w14:paraId="6C6932CB" w14:textId="77777777" w:rsidTr="00FF276C">
        <w:tc>
          <w:tcPr>
            <w:tcW w:w="0" w:type="auto"/>
            <w:shd w:val="clear" w:color="auto" w:fill="FFFFFF" w:themeFill="background1"/>
          </w:tcPr>
          <w:p w14:paraId="7DCD6AF7" w14:textId="77777777" w:rsidR="0014125F" w:rsidRPr="003168B0" w:rsidRDefault="0014125F" w:rsidP="00FF276C">
            <w:pPr>
              <w:shd w:val="clear" w:color="auto" w:fill="FFFFFF" w:themeFill="background1"/>
              <w:tabs>
                <w:tab w:val="right" w:pos="426"/>
              </w:tabs>
              <w:rPr>
                <w:lang w:val="en-US" w:eastAsia="ru-RU"/>
              </w:rPr>
            </w:pPr>
            <w:r w:rsidRPr="003168B0">
              <w:rPr>
                <w:lang w:val="en-US" w:eastAsia="ru-RU"/>
              </w:rPr>
              <w:t>Depunerea electronică a ofertelor sau a cererilor de participare</w:t>
            </w:r>
          </w:p>
        </w:tc>
        <w:tc>
          <w:tcPr>
            <w:tcW w:w="0" w:type="auto"/>
            <w:shd w:val="clear" w:color="auto" w:fill="FFFFFF" w:themeFill="background1"/>
          </w:tcPr>
          <w:p w14:paraId="4C8D8662" w14:textId="77777777" w:rsidR="0014125F" w:rsidRPr="003168B0" w:rsidRDefault="0014125F" w:rsidP="00FF276C">
            <w:pPr>
              <w:tabs>
                <w:tab w:val="right" w:pos="426"/>
              </w:tabs>
            </w:pPr>
            <w:r w:rsidRPr="003168B0">
              <w:t>Se acceptă</w:t>
            </w:r>
          </w:p>
        </w:tc>
      </w:tr>
      <w:tr w:rsidR="0014125F" w:rsidRPr="003168B0" w14:paraId="59332C3C" w14:textId="77777777" w:rsidTr="00FF276C">
        <w:tc>
          <w:tcPr>
            <w:tcW w:w="0" w:type="auto"/>
            <w:shd w:val="clear" w:color="auto" w:fill="FFFFFF" w:themeFill="background1"/>
          </w:tcPr>
          <w:p w14:paraId="1ACE83BE" w14:textId="77777777" w:rsidR="0014125F" w:rsidRPr="003168B0" w:rsidRDefault="0014125F" w:rsidP="00FF276C">
            <w:pPr>
              <w:shd w:val="clear" w:color="auto" w:fill="FFFFFF" w:themeFill="background1"/>
              <w:tabs>
                <w:tab w:val="right" w:pos="426"/>
              </w:tabs>
              <w:rPr>
                <w:lang w:val="ru-RU" w:eastAsia="ru-RU"/>
              </w:rPr>
            </w:pPr>
            <w:r w:rsidRPr="003168B0">
              <w:rPr>
                <w:lang w:val="ru-RU" w:eastAsia="ru-RU"/>
              </w:rPr>
              <w:t>Sistemul</w:t>
            </w:r>
            <w:r w:rsidRPr="003168B0">
              <w:rPr>
                <w:lang w:val="ro-MD" w:eastAsia="ru-RU"/>
              </w:rPr>
              <w:t xml:space="preserve"> </w:t>
            </w:r>
            <w:r w:rsidRPr="003168B0">
              <w:rPr>
                <w:lang w:val="ru-RU" w:eastAsia="ru-RU"/>
              </w:rPr>
              <w:t>de</w:t>
            </w:r>
            <w:r w:rsidRPr="003168B0">
              <w:rPr>
                <w:lang w:val="ro-MD" w:eastAsia="ru-RU"/>
              </w:rPr>
              <w:t xml:space="preserve"> </w:t>
            </w:r>
            <w:r w:rsidRPr="003168B0">
              <w:rPr>
                <w:lang w:val="ru-RU" w:eastAsia="ru-RU"/>
              </w:rPr>
              <w:t>comenzi</w:t>
            </w:r>
            <w:r w:rsidRPr="003168B0">
              <w:rPr>
                <w:lang w:val="ro-MD" w:eastAsia="ru-RU"/>
              </w:rPr>
              <w:t xml:space="preserve"> </w:t>
            </w:r>
            <w:r w:rsidRPr="003168B0">
              <w:rPr>
                <w:lang w:val="ru-RU" w:eastAsia="ru-RU"/>
              </w:rPr>
              <w:t>electronice</w:t>
            </w:r>
          </w:p>
        </w:tc>
        <w:tc>
          <w:tcPr>
            <w:tcW w:w="0" w:type="auto"/>
            <w:shd w:val="clear" w:color="auto" w:fill="FFFFFF" w:themeFill="background1"/>
          </w:tcPr>
          <w:p w14:paraId="7FA0DC5F" w14:textId="77777777" w:rsidR="0014125F" w:rsidRPr="003168B0" w:rsidRDefault="0014125F" w:rsidP="00FF276C">
            <w:pPr>
              <w:tabs>
                <w:tab w:val="right" w:pos="426"/>
              </w:tabs>
            </w:pPr>
            <w:r w:rsidRPr="003168B0">
              <w:t>Nu se accepta</w:t>
            </w:r>
          </w:p>
        </w:tc>
      </w:tr>
      <w:tr w:rsidR="0014125F" w:rsidRPr="00BE362C" w14:paraId="26608C7D" w14:textId="77777777" w:rsidTr="00FF276C">
        <w:tc>
          <w:tcPr>
            <w:tcW w:w="0" w:type="auto"/>
            <w:shd w:val="clear" w:color="auto" w:fill="FFFFFF" w:themeFill="background1"/>
          </w:tcPr>
          <w:p w14:paraId="1B34E03A" w14:textId="77777777" w:rsidR="0014125F" w:rsidRPr="003168B0" w:rsidRDefault="0014125F" w:rsidP="00FF276C">
            <w:pPr>
              <w:shd w:val="clear" w:color="auto" w:fill="FFFFFF" w:themeFill="background1"/>
              <w:tabs>
                <w:tab w:val="right" w:pos="426"/>
              </w:tabs>
              <w:rPr>
                <w:lang w:val="ru-RU" w:eastAsia="ru-RU"/>
              </w:rPr>
            </w:pPr>
            <w:r w:rsidRPr="003168B0">
              <w:rPr>
                <w:lang w:val="ru-RU" w:eastAsia="ru-RU"/>
              </w:rPr>
              <w:t>Facturarea</w:t>
            </w:r>
            <w:r w:rsidRPr="003168B0">
              <w:rPr>
                <w:lang w:val="ro-MD" w:eastAsia="ru-RU"/>
              </w:rPr>
              <w:t xml:space="preserve"> </w:t>
            </w:r>
            <w:r w:rsidRPr="003168B0">
              <w:rPr>
                <w:lang w:val="ru-RU" w:eastAsia="ru-RU"/>
              </w:rPr>
              <w:t>electronică</w:t>
            </w:r>
          </w:p>
        </w:tc>
        <w:tc>
          <w:tcPr>
            <w:tcW w:w="0" w:type="auto"/>
            <w:shd w:val="clear" w:color="auto" w:fill="FFFFFF" w:themeFill="background1"/>
          </w:tcPr>
          <w:p w14:paraId="568AD029" w14:textId="77777777" w:rsidR="0014125F" w:rsidRDefault="0014125F" w:rsidP="00FF276C">
            <w:r w:rsidRPr="003168B0">
              <w:t>Se acceptă</w:t>
            </w:r>
          </w:p>
        </w:tc>
      </w:tr>
      <w:tr w:rsidR="0014125F" w:rsidRPr="00BE362C" w14:paraId="17957F31" w14:textId="77777777" w:rsidTr="00FF276C">
        <w:trPr>
          <w:trHeight w:val="77"/>
        </w:trPr>
        <w:tc>
          <w:tcPr>
            <w:tcW w:w="0" w:type="auto"/>
            <w:shd w:val="clear" w:color="auto" w:fill="FFFFFF" w:themeFill="background1"/>
          </w:tcPr>
          <w:p w14:paraId="60FA57D9" w14:textId="77777777" w:rsidR="0014125F" w:rsidRPr="00BE362C" w:rsidRDefault="0014125F" w:rsidP="00FF276C">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0" w:type="auto"/>
            <w:shd w:val="clear" w:color="auto" w:fill="FFFFFF" w:themeFill="background1"/>
          </w:tcPr>
          <w:p w14:paraId="7F0901C3" w14:textId="77777777" w:rsidR="0014125F" w:rsidRDefault="0014125F" w:rsidP="00FF276C">
            <w:r w:rsidRPr="001029C1">
              <w:t>Se acceptă</w:t>
            </w:r>
          </w:p>
        </w:tc>
      </w:tr>
    </w:tbl>
    <w:p w14:paraId="5D3D3D43" w14:textId="77777777" w:rsidR="0014125F" w:rsidRPr="00BA0D08" w:rsidRDefault="0014125F" w:rsidP="0014125F">
      <w:pPr>
        <w:pStyle w:val="Listparagraf"/>
        <w:numPr>
          <w:ilvl w:val="0"/>
          <w:numId w:val="2"/>
        </w:numPr>
        <w:tabs>
          <w:tab w:val="right" w:pos="426"/>
        </w:tabs>
        <w:spacing w:before="120"/>
        <w:rPr>
          <w:b/>
          <w:lang w:val="ro-MD" w:eastAsia="ru-RU"/>
        </w:rPr>
      </w:pPr>
      <w:r w:rsidRPr="002D789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D789B">
        <w:rPr>
          <w:b/>
          <w:shd w:val="clear" w:color="auto" w:fill="FFFF00"/>
          <w:lang w:val="ro-MD" w:eastAsia="ru-RU"/>
        </w:rPr>
        <w:t>nu se aplică.</w:t>
      </w:r>
    </w:p>
    <w:p w14:paraId="1164119A" w14:textId="77777777" w:rsidR="0014125F" w:rsidRPr="002D789B" w:rsidRDefault="0014125F" w:rsidP="0014125F">
      <w:pPr>
        <w:numPr>
          <w:ilvl w:val="0"/>
          <w:numId w:val="2"/>
        </w:numPr>
        <w:tabs>
          <w:tab w:val="right" w:pos="426"/>
        </w:tabs>
        <w:spacing w:before="120"/>
        <w:ind w:left="0" w:firstLine="0"/>
        <w:jc w:val="both"/>
        <w:rPr>
          <w:b/>
          <w:shd w:val="clear" w:color="auto" w:fill="FFFF00"/>
          <w:lang w:val="ro-MD" w:eastAsia="ru-RU"/>
        </w:rPr>
      </w:pPr>
      <w:r w:rsidRPr="002D789B">
        <w:rPr>
          <w:b/>
          <w:lang w:val="ro-MD" w:eastAsia="ru-RU"/>
        </w:rPr>
        <w:t xml:space="preserve">Alte informații relevante: </w:t>
      </w:r>
      <w:r w:rsidRPr="002D789B">
        <w:rPr>
          <w:b/>
          <w:shd w:val="clear" w:color="auto" w:fill="FFFF00"/>
          <w:lang w:eastAsia="ru-RU"/>
        </w:rPr>
        <w:t>ÎN CAZ DE NECESITATE LA SOLICITAREA AC OPERATORII ECONOMICI VOR PREZENTA ACTELE SOLICITATE ÎN TERMEN DE 3 Zile.</w:t>
      </w:r>
    </w:p>
    <w:p w14:paraId="470407C1" w14:textId="77777777" w:rsidR="0014125F" w:rsidRPr="00BA0D08" w:rsidRDefault="0014125F" w:rsidP="0014125F">
      <w:pPr>
        <w:tabs>
          <w:tab w:val="right" w:pos="426"/>
        </w:tabs>
        <w:spacing w:before="120"/>
        <w:ind w:left="360"/>
        <w:jc w:val="both"/>
        <w:rPr>
          <w:b/>
          <w:shd w:val="clear" w:color="auto" w:fill="FFFF00"/>
          <w:lang w:val="ro-MD" w:eastAsia="ru-RU"/>
        </w:rPr>
      </w:pPr>
      <w:r w:rsidRPr="002D789B">
        <w:rPr>
          <w:b/>
          <w:shd w:val="clear" w:color="auto" w:fill="FFFF00"/>
          <w:lang w:val="ro-MD" w:eastAsia="ru-RU"/>
        </w:rPr>
        <w:t xml:space="preserve">La finalizarea în SIA RSAP concursului operatorul economic să prezinte oferta și specificația de preț corespunzător sumei finale propuse.  </w:t>
      </w:r>
    </w:p>
    <w:p w14:paraId="00AA438B" w14:textId="77777777" w:rsidR="0014125F" w:rsidRDefault="0014125F" w:rsidP="0014125F">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1EEDE977" w14:textId="77777777" w:rsidR="0014125F" w:rsidRDefault="0014125F" w:rsidP="0014125F">
      <w:pPr>
        <w:shd w:val="clear" w:color="auto" w:fill="FFFFFF" w:themeFill="background1"/>
        <w:tabs>
          <w:tab w:val="left" w:pos="284"/>
          <w:tab w:val="left" w:pos="426"/>
          <w:tab w:val="decimal" w:pos="8364"/>
        </w:tabs>
        <w:spacing w:line="276" w:lineRule="auto"/>
        <w:ind w:left="-284" w:right="-144" w:firstLine="284"/>
        <w:rPr>
          <w:b/>
          <w:lang w:val="it-IT" w:eastAsia="ru-RU"/>
        </w:rPr>
      </w:pPr>
      <w:r w:rsidRPr="00D66812">
        <w:rPr>
          <w:b/>
          <w:lang w:val="it-IT" w:eastAsia="ru-RU"/>
        </w:rPr>
        <w:t xml:space="preserve">Conducătorul grupului de lucru:  </w:t>
      </w:r>
      <w:r>
        <w:rPr>
          <w:b/>
          <w:lang w:val="it-IT" w:eastAsia="ru-RU"/>
        </w:rPr>
        <w:t xml:space="preserve">                                                       </w:t>
      </w:r>
    </w:p>
    <w:p w14:paraId="28223607" w14:textId="77777777" w:rsidR="0014125F" w:rsidRDefault="0014125F" w:rsidP="0014125F">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437F6792" w14:textId="06F9ECDD" w:rsidR="0014125F" w:rsidRDefault="00E202EE" w:rsidP="0014125F">
      <w:pPr>
        <w:shd w:val="clear" w:color="auto" w:fill="FFFFFF" w:themeFill="background1"/>
        <w:tabs>
          <w:tab w:val="left" w:pos="284"/>
          <w:tab w:val="left" w:pos="426"/>
          <w:tab w:val="decimal" w:pos="8364"/>
        </w:tabs>
        <w:spacing w:line="276" w:lineRule="auto"/>
        <w:ind w:left="-284" w:right="-144" w:firstLine="284"/>
        <w:rPr>
          <w:b/>
          <w:bCs/>
          <w:color w:val="000000"/>
        </w:rPr>
      </w:pPr>
      <w:r>
        <w:rPr>
          <w:b/>
          <w:sz w:val="28"/>
          <w:szCs w:val="28"/>
          <w:lang w:val="en-US"/>
        </w:rPr>
        <w:t>Vladimir CRUȘINSCHI</w:t>
      </w:r>
    </w:p>
    <w:p w14:paraId="09B53701" w14:textId="77777777" w:rsidR="0014125F" w:rsidRDefault="0014125F" w:rsidP="0014125F"/>
    <w:p w14:paraId="12E3E2D2" w14:textId="77777777" w:rsidR="00F12C76" w:rsidRDefault="00F12C76" w:rsidP="006C0B77">
      <w:pPr>
        <w:ind w:firstLine="709"/>
        <w:jc w:val="both"/>
      </w:pPr>
    </w:p>
    <w:sectPr w:rsidR="00F12C76" w:rsidSect="005066D3">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B164E0DE"/>
    <w:lvl w:ilvl="0" w:tplc="26A2615E">
      <w:start w:val="1"/>
      <w:numFmt w:val="decimal"/>
      <w:lvlText w:val="%1."/>
      <w:lvlJc w:val="left"/>
      <w:pPr>
        <w:ind w:left="502"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09810578">
    <w:abstractNumId w:val="5"/>
  </w:num>
  <w:num w:numId="2" w16cid:durableId="1130055063">
    <w:abstractNumId w:val="1"/>
  </w:num>
  <w:num w:numId="3" w16cid:durableId="852963862">
    <w:abstractNumId w:val="0"/>
  </w:num>
  <w:num w:numId="4" w16cid:durableId="533344346">
    <w:abstractNumId w:val="4"/>
  </w:num>
  <w:num w:numId="5" w16cid:durableId="1026171472">
    <w:abstractNumId w:val="2"/>
  </w:num>
  <w:num w:numId="6" w16cid:durableId="197621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9C"/>
    <w:rsid w:val="000847AD"/>
    <w:rsid w:val="000A683F"/>
    <w:rsid w:val="000E2013"/>
    <w:rsid w:val="0014125F"/>
    <w:rsid w:val="002113F9"/>
    <w:rsid w:val="003F6574"/>
    <w:rsid w:val="005066D3"/>
    <w:rsid w:val="005A4CF6"/>
    <w:rsid w:val="006150C9"/>
    <w:rsid w:val="006C0B77"/>
    <w:rsid w:val="006F1E88"/>
    <w:rsid w:val="00803B9C"/>
    <w:rsid w:val="008242FF"/>
    <w:rsid w:val="0084329A"/>
    <w:rsid w:val="00870751"/>
    <w:rsid w:val="00874E53"/>
    <w:rsid w:val="00922C48"/>
    <w:rsid w:val="009515BB"/>
    <w:rsid w:val="009A7507"/>
    <w:rsid w:val="00A029B9"/>
    <w:rsid w:val="00A1236B"/>
    <w:rsid w:val="00AF190B"/>
    <w:rsid w:val="00B915B7"/>
    <w:rsid w:val="00BB760F"/>
    <w:rsid w:val="00C2314A"/>
    <w:rsid w:val="00C5660E"/>
    <w:rsid w:val="00C81938"/>
    <w:rsid w:val="00CA0800"/>
    <w:rsid w:val="00CE4015"/>
    <w:rsid w:val="00E202EE"/>
    <w:rsid w:val="00EA17EE"/>
    <w:rsid w:val="00EA59DF"/>
    <w:rsid w:val="00EA7404"/>
    <w:rsid w:val="00EE4070"/>
    <w:rsid w:val="00EF7951"/>
    <w:rsid w:val="00F12C76"/>
    <w:rsid w:val="00F40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BC50F"/>
  <w15:chartTrackingRefBased/>
  <w15:docId w15:val="{815DB1C0-2A86-4D09-B016-30D904A5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25F"/>
    <w:pPr>
      <w:spacing w:after="0" w:line="240" w:lineRule="auto"/>
    </w:pPr>
    <w:rPr>
      <w:rFonts w:ascii="Times New Roman" w:eastAsia="Times New Roman" w:hAnsi="Times New Roman" w:cs="Times New Roman"/>
      <w:kern w:val="0"/>
      <w:sz w:val="24"/>
      <w:szCs w:val="24"/>
      <w:lang w:val="ro-RO"/>
      <w14:ligatures w14:val="none"/>
    </w:rPr>
  </w:style>
  <w:style w:type="paragraph" w:styleId="Titlu3">
    <w:name w:val="heading 3"/>
    <w:basedOn w:val="Normal"/>
    <w:next w:val="Normal"/>
    <w:link w:val="Titlu3Caracter"/>
    <w:uiPriority w:val="9"/>
    <w:semiHidden/>
    <w:unhideWhenUsed/>
    <w:qFormat/>
    <w:rsid w:val="0014125F"/>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14125F"/>
    <w:pPr>
      <w:numPr>
        <w:numId w:val="1"/>
      </w:numPr>
      <w:tabs>
        <w:tab w:val="left" w:pos="1134"/>
      </w:tabs>
      <w:jc w:val="both"/>
    </w:pPr>
    <w:rPr>
      <w:lang w:val="en-US"/>
    </w:rPr>
  </w:style>
  <w:style w:type="paragraph" w:customStyle="1" w:styleId="Style3">
    <w:name w:val="Style3"/>
    <w:basedOn w:val="Titlu3"/>
    <w:link w:val="Style3Char"/>
    <w:qFormat/>
    <w:rsid w:val="0014125F"/>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14125F"/>
    <w:rPr>
      <w:rFonts w:ascii="Times New Roman" w:eastAsia="Times New Roman" w:hAnsi="Times New Roman" w:cs="Times New Roman"/>
      <w:b/>
      <w:kern w:val="0"/>
      <w:sz w:val="24"/>
      <w:szCs w:val="24"/>
      <w:lang w:val="en-US" w:eastAsia="ru-RU"/>
      <w14:ligatures w14:val="none"/>
    </w:rPr>
  </w:style>
  <w:style w:type="table" w:customStyle="1" w:styleId="Grigliatabella2">
    <w:name w:val="Griglia tabella2"/>
    <w:basedOn w:val="TabelNormal"/>
    <w:next w:val="Tabelgril"/>
    <w:uiPriority w:val="39"/>
    <w:rsid w:val="0014125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14125F"/>
    <w:rPr>
      <w:rFonts w:ascii="Times New Roman" w:eastAsia="Times New Roman" w:hAnsi="Times New Roman" w:cs="Times New Roman"/>
      <w:kern w:val="0"/>
      <w:sz w:val="24"/>
      <w:szCs w:val="24"/>
      <w:lang w:val="en-US"/>
      <w14:ligatures w14:val="none"/>
    </w:rPr>
  </w:style>
  <w:style w:type="character" w:styleId="Hyperlink">
    <w:name w:val="Hyperlink"/>
    <w:uiPriority w:val="99"/>
    <w:rsid w:val="0014125F"/>
    <w:rPr>
      <w:color w:val="0000FF"/>
      <w:u w:val="single"/>
    </w:rPr>
  </w:style>
  <w:style w:type="paragraph" w:styleId="Frspaiere">
    <w:name w:val="No Spacing"/>
    <w:link w:val="FrspaiereCaracter"/>
    <w:uiPriority w:val="1"/>
    <w:qFormat/>
    <w:rsid w:val="0014125F"/>
    <w:pPr>
      <w:spacing w:after="0" w:line="240" w:lineRule="auto"/>
    </w:pPr>
    <w:rPr>
      <w:kern w:val="0"/>
      <w:lang w:val="ro-RO"/>
      <w14:ligatures w14:val="none"/>
    </w:rPr>
  </w:style>
  <w:style w:type="character" w:customStyle="1" w:styleId="FrspaiereCaracter">
    <w:name w:val="Fără spațiere Caracter"/>
    <w:link w:val="Frspaiere"/>
    <w:uiPriority w:val="1"/>
    <w:locked/>
    <w:rsid w:val="0014125F"/>
    <w:rPr>
      <w:kern w:val="0"/>
      <w:lang w:val="ro-RO"/>
      <w14:ligatures w14:val="none"/>
    </w:rPr>
  </w:style>
  <w:style w:type="character" w:customStyle="1" w:styleId="Titlu3Caracter">
    <w:name w:val="Titlu 3 Caracter"/>
    <w:basedOn w:val="Fontdeparagrafimplicit"/>
    <w:link w:val="Titlu3"/>
    <w:uiPriority w:val="9"/>
    <w:semiHidden/>
    <w:rsid w:val="0014125F"/>
    <w:rPr>
      <w:rFonts w:asciiTheme="majorHAnsi" w:eastAsiaTheme="majorEastAsia" w:hAnsiTheme="majorHAnsi" w:cstheme="majorBidi"/>
      <w:noProof/>
      <w:color w:val="1F4D78" w:themeColor="accent1" w:themeShade="7F"/>
      <w:kern w:val="0"/>
      <w:sz w:val="24"/>
      <w:szCs w:val="24"/>
      <w:lang w:val="ro-RO"/>
      <w14:ligatures w14:val="none"/>
    </w:rPr>
  </w:style>
  <w:style w:type="table" w:styleId="Tabelgril">
    <w:name w:val="Table Grid"/>
    <w:basedOn w:val="TabelNormal"/>
    <w:uiPriority w:val="39"/>
    <w:rsid w:val="00141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20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etsciocana.educ.md/wp-content/uploads/sites/303/2024/01/IMG_0002-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2424</Words>
  <Characters>13817</Characters>
  <Application>Microsoft Office Word</Application>
  <DocSecurity>0</DocSecurity>
  <Lines>115</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2024-04-10T06:58:00Z</cp:lastPrinted>
  <dcterms:created xsi:type="dcterms:W3CDTF">2024-03-19T12:07:00Z</dcterms:created>
  <dcterms:modified xsi:type="dcterms:W3CDTF">2024-04-12T11:23:00Z</dcterms:modified>
</cp:coreProperties>
</file>