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CA5BFA" w:rsidRDefault="00D925B0" w:rsidP="00D925B0">
      <w:pPr>
        <w:rPr>
          <w:rFonts w:ascii="Arial Narrow" w:hAnsi="Arial Narrow"/>
          <w:b/>
          <w:noProof w:val="0"/>
          <w:sz w:val="26"/>
          <w:szCs w:val="26"/>
          <w:lang w:eastAsia="ru-RU"/>
        </w:rPr>
      </w:pPr>
    </w:p>
    <w:p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FF4A40" w:rsidRPr="00CA5BFA">
        <w:rPr>
          <w:rFonts w:ascii="Arial Narrow" w:hAnsi="Arial Narrow"/>
          <w:noProof w:val="0"/>
          <w:sz w:val="26"/>
          <w:szCs w:val="26"/>
          <w:lang w:eastAsia="ru-RU"/>
        </w:rPr>
        <w:t>Ordinul ministrului finanţelor</w:t>
      </w:r>
    </w:p>
    <w:p w:rsidR="003961E7" w:rsidRPr="00CA5BFA" w:rsidRDefault="003961E7" w:rsidP="003961E7">
      <w:pPr>
        <w:tabs>
          <w:tab w:val="left" w:pos="5103"/>
          <w:tab w:val="left" w:pos="10348"/>
        </w:tabs>
        <w:jc w:val="right"/>
        <w:rPr>
          <w:rFonts w:ascii="Arial Narrow" w:hAnsi="Arial Narrow"/>
          <w:noProof w:val="0"/>
          <w:sz w:val="26"/>
          <w:szCs w:val="26"/>
          <w:lang w:eastAsia="ru-RU"/>
        </w:rPr>
      </w:pPr>
    </w:p>
    <w:p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rsidR="00D925B0" w:rsidRPr="00CA5BFA" w:rsidRDefault="00D925B0" w:rsidP="003961E7">
      <w:pPr>
        <w:tabs>
          <w:tab w:val="left" w:pos="5103"/>
          <w:tab w:val="left" w:pos="10348"/>
        </w:tabs>
        <w:jc w:val="center"/>
        <w:rPr>
          <w:rFonts w:ascii="Arial Narrow" w:hAnsi="Arial Narrow"/>
          <w:noProof w:val="0"/>
          <w:sz w:val="26"/>
          <w:szCs w:val="26"/>
          <w:lang w:eastAsia="ru-RU"/>
        </w:rPr>
      </w:pPr>
    </w:p>
    <w:p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rsidR="00A20ACF" w:rsidRPr="00CA5BFA" w:rsidRDefault="00A20ACF" w:rsidP="00196AB4">
      <w:pPr>
        <w:rPr>
          <w:rFonts w:ascii="Arial Narrow" w:hAnsi="Arial Narrow"/>
          <w:b/>
          <w:noProof w:val="0"/>
          <w:sz w:val="26"/>
          <w:szCs w:val="26"/>
          <w:lang w:eastAsia="ru-RU"/>
        </w:rPr>
      </w:pPr>
    </w:p>
    <w:p w:rsidR="007A3892" w:rsidRPr="00CA5BFA" w:rsidRDefault="007A3892" w:rsidP="00196AB4">
      <w:pPr>
        <w:rPr>
          <w:rFonts w:ascii="Arial Narrow" w:hAnsi="Arial Narrow"/>
          <w:sz w:val="26"/>
          <w:szCs w:val="26"/>
        </w:rPr>
      </w:pPr>
    </w:p>
    <w:p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rsidR="00E34AA6" w:rsidRPr="00CA5BFA" w:rsidRDefault="00E34AA6" w:rsidP="00B10024">
      <w:pPr>
        <w:rPr>
          <w:rFonts w:ascii="Arial Narrow" w:hAnsi="Arial Narrow"/>
          <w:sz w:val="26"/>
          <w:szCs w:val="26"/>
        </w:rPr>
      </w:pPr>
    </w:p>
    <w:p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rsidR="003961E7" w:rsidRPr="00CA5BFA" w:rsidRDefault="00E30DD8" w:rsidP="00E8070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CA5BFA" w:rsidRDefault="00EB31E1" w:rsidP="00E8070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rPr>
      </w:pPr>
      <w:bookmarkStart w:id="3" w:name="_Hlk68783876"/>
      <w:bookmarkEnd w:id="2"/>
      <w:r w:rsidRPr="00CA5BFA">
        <w:rPr>
          <w:rFonts w:ascii="Arial Narrow" w:hAnsi="Arial Narrow"/>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A5BFA">
        <w:rPr>
          <w:rFonts w:ascii="Arial Narrow" w:hAnsi="Arial Narrow"/>
          <w:color w:val="000000" w:themeColor="text1"/>
          <w:sz w:val="26"/>
          <w:szCs w:val="26"/>
        </w:rPr>
        <w:t xml:space="preserve">după cum urmează: </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 Anunț de intenție (anexa nr.1);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2) Anunț de participare, inclusiv pentru procedurile de preselecție/procedurile negociate (anexa nr. 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3) Invitație de participare la etapele de preselecție/la procedurile negociate (anexa nr. 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4) Proces-verbal cu privire la rezultatele preselecției candidaților (anexa nr. 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5) Anunț de atribuire (anexa nr. 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6) Anunț privind modificarea contractului de achiziții publice/acordului-cadru (anexa nr. 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7) Cerere de participare (anexa nr. 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8) Declaraţie privind valabilitatea ofertei (anexa nr. 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9) Scrisoare  de  garanţie  bancară (anexa nr. 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10) </w:t>
      </w:r>
      <w:r w:rsidR="00AD061A" w:rsidRPr="00CA5BFA">
        <w:rPr>
          <w:rFonts w:ascii="Arial Narrow" w:hAnsi="Arial Narrow"/>
          <w:color w:val="000000" w:themeColor="text1"/>
          <w:sz w:val="26"/>
          <w:szCs w:val="26"/>
        </w:rPr>
        <w:t xml:space="preserve">Garanţia de bună execuţie </w:t>
      </w:r>
      <w:r w:rsidRPr="00CA5BFA">
        <w:rPr>
          <w:rFonts w:ascii="Arial Narrow" w:hAnsi="Arial Narrow"/>
          <w:color w:val="000000" w:themeColor="text1"/>
          <w:sz w:val="26"/>
          <w:szCs w:val="26"/>
        </w:rPr>
        <w:t>(anexa nr. 10.);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11) </w:t>
      </w:r>
      <w:r w:rsidR="00AD061A" w:rsidRPr="00CA5BFA">
        <w:rPr>
          <w:rFonts w:ascii="Arial Narrow" w:hAnsi="Arial Narrow"/>
          <w:color w:val="000000" w:themeColor="text1"/>
          <w:sz w:val="26"/>
          <w:szCs w:val="26"/>
        </w:rPr>
        <w:t>Informaţii privind asocierea</w:t>
      </w:r>
      <w:r w:rsidRPr="00CA5BFA">
        <w:rPr>
          <w:rFonts w:ascii="Arial Narrow" w:hAnsi="Arial Narrow"/>
          <w:color w:val="000000" w:themeColor="text1"/>
          <w:sz w:val="26"/>
          <w:szCs w:val="26"/>
        </w:rPr>
        <w:t xml:space="preserve"> (anexa nr. 11);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12) </w:t>
      </w:r>
      <w:r w:rsidR="00AD061A" w:rsidRPr="00CA5BFA">
        <w:rPr>
          <w:rFonts w:ascii="Arial Narrow" w:hAnsi="Arial Narrow"/>
          <w:color w:val="000000" w:themeColor="text1"/>
          <w:sz w:val="26"/>
          <w:szCs w:val="26"/>
        </w:rPr>
        <w:t xml:space="preserve">Declarație privind lista principalelor livrări/prestări efectuate în ultimii 3 ani de activitate </w:t>
      </w:r>
      <w:r w:rsidRPr="00CA5BFA">
        <w:rPr>
          <w:rFonts w:ascii="Arial Narrow" w:hAnsi="Arial Narrow"/>
          <w:color w:val="000000" w:themeColor="text1"/>
          <w:sz w:val="26"/>
          <w:szCs w:val="26"/>
        </w:rPr>
        <w:t>(anexa nr. 12);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13) </w:t>
      </w:r>
      <w:r w:rsidR="00AD061A" w:rsidRPr="00CA5BFA">
        <w:rPr>
          <w:rFonts w:ascii="Arial Narrow" w:hAnsi="Arial Narrow"/>
          <w:color w:val="000000" w:themeColor="text1"/>
          <w:sz w:val="26"/>
          <w:szCs w:val="26"/>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rPr>
        <w:t>(anexa nr. 13);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14) </w:t>
      </w:r>
      <w:r w:rsidR="00AD061A" w:rsidRPr="00CA5BFA">
        <w:rPr>
          <w:rFonts w:ascii="Arial Narrow" w:hAnsi="Arial Narrow"/>
          <w:color w:val="000000" w:themeColor="text1"/>
          <w:sz w:val="26"/>
          <w:szCs w:val="26"/>
        </w:rPr>
        <w:t xml:space="preserve">Declaraţie privind personalul de specialitate propus pentru implementarea contractului </w:t>
      </w:r>
      <w:r w:rsidRPr="00CA5BFA">
        <w:rPr>
          <w:rFonts w:ascii="Arial Narrow" w:hAnsi="Arial Narrow"/>
          <w:color w:val="000000" w:themeColor="text1"/>
          <w:sz w:val="26"/>
          <w:szCs w:val="26"/>
        </w:rPr>
        <w:t>(anexa nr. 14);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15)</w:t>
      </w:r>
      <w:r w:rsidR="00AD061A" w:rsidRPr="00CA5BFA">
        <w:rPr>
          <w:rFonts w:ascii="Arial Narrow" w:hAnsi="Arial Narrow"/>
          <w:color w:val="000000" w:themeColor="text1"/>
          <w:sz w:val="26"/>
          <w:szCs w:val="26"/>
        </w:rPr>
        <w:t xml:space="preserve"> Lista subcontractanților şi partea/părţile din contract care sunt îndeplinite de aceştia </w:t>
      </w:r>
      <w:r w:rsidRPr="00CA5BFA">
        <w:rPr>
          <w:rFonts w:ascii="Arial Narrow" w:hAnsi="Arial Narrow"/>
          <w:color w:val="000000" w:themeColor="text1"/>
          <w:sz w:val="26"/>
          <w:szCs w:val="26"/>
        </w:rPr>
        <w:t>(anexa nr. 15);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16) </w:t>
      </w:r>
      <w:r w:rsidR="00AD061A" w:rsidRPr="00CA5BFA">
        <w:rPr>
          <w:rFonts w:ascii="Arial Narrow" w:hAnsi="Arial Narrow"/>
          <w:color w:val="000000" w:themeColor="text1"/>
          <w:sz w:val="26"/>
          <w:szCs w:val="26"/>
        </w:rPr>
        <w:t xml:space="preserve">Angajament terţ susţinător financiar </w:t>
      </w:r>
      <w:r w:rsidRPr="00CA5BFA">
        <w:rPr>
          <w:rFonts w:ascii="Arial Narrow" w:hAnsi="Arial Narrow"/>
          <w:color w:val="000000" w:themeColor="text1"/>
          <w:sz w:val="26"/>
          <w:szCs w:val="26"/>
        </w:rPr>
        <w:t>(anexa nr. 16);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17) </w:t>
      </w:r>
      <w:r w:rsidR="00AD061A" w:rsidRPr="00CA5BFA">
        <w:rPr>
          <w:rFonts w:ascii="Arial Narrow" w:hAnsi="Arial Narrow"/>
          <w:color w:val="000000" w:themeColor="text1"/>
          <w:sz w:val="26"/>
          <w:szCs w:val="26"/>
        </w:rPr>
        <w:t xml:space="preserve">Declaraţie terţ susţinător financiar </w:t>
      </w:r>
      <w:r w:rsidRPr="00CA5BFA">
        <w:rPr>
          <w:rFonts w:ascii="Arial Narrow" w:hAnsi="Arial Narrow"/>
          <w:color w:val="000000" w:themeColor="text1"/>
          <w:sz w:val="26"/>
          <w:szCs w:val="26"/>
        </w:rPr>
        <w:t>(anexa nr. 17);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18) </w:t>
      </w:r>
      <w:r w:rsidR="00AD061A" w:rsidRPr="00CA5BFA">
        <w:rPr>
          <w:rFonts w:ascii="Arial Narrow" w:hAnsi="Arial Narrow"/>
          <w:color w:val="000000" w:themeColor="text1"/>
          <w:sz w:val="26"/>
          <w:szCs w:val="26"/>
        </w:rPr>
        <w:t xml:space="preserve">Angajament privind susţinerea tehnică și profesională a ofertantului/grupului de operatori economici </w:t>
      </w:r>
      <w:r w:rsidRPr="00CA5BFA">
        <w:rPr>
          <w:rFonts w:ascii="Arial Narrow" w:hAnsi="Arial Narrow"/>
          <w:color w:val="000000" w:themeColor="text1"/>
          <w:sz w:val="26"/>
          <w:szCs w:val="26"/>
        </w:rPr>
        <w:t>(anexa nr. 18);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19) </w:t>
      </w:r>
      <w:r w:rsidR="00AD061A" w:rsidRPr="00CA5BFA">
        <w:rPr>
          <w:rFonts w:ascii="Arial Narrow" w:hAnsi="Arial Narrow"/>
          <w:color w:val="000000" w:themeColor="text1"/>
          <w:sz w:val="26"/>
          <w:szCs w:val="26"/>
        </w:rPr>
        <w:t xml:space="preserve">Declaraţie terţ susţinător tehnic </w:t>
      </w:r>
      <w:r w:rsidRPr="00CA5BFA">
        <w:rPr>
          <w:rFonts w:ascii="Arial Narrow" w:hAnsi="Arial Narrow"/>
          <w:color w:val="000000" w:themeColor="text1"/>
          <w:sz w:val="26"/>
          <w:szCs w:val="26"/>
        </w:rPr>
        <w:t>(anexa nr. 19);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lastRenderedPageBreak/>
        <w:t xml:space="preserve">20) </w:t>
      </w:r>
      <w:r w:rsidR="00AD061A" w:rsidRPr="00CA5BFA">
        <w:rPr>
          <w:rFonts w:ascii="Arial Narrow" w:hAnsi="Arial Narrow"/>
          <w:color w:val="000000" w:themeColor="text1"/>
          <w:sz w:val="26"/>
          <w:szCs w:val="26"/>
        </w:rPr>
        <w:t xml:space="preserve">Declaraţie terţ susţinător profesional </w:t>
      </w:r>
      <w:r w:rsidRPr="00CA5BFA">
        <w:rPr>
          <w:rFonts w:ascii="Arial Narrow" w:hAnsi="Arial Narrow"/>
          <w:color w:val="000000" w:themeColor="text1"/>
          <w:sz w:val="26"/>
          <w:szCs w:val="26"/>
        </w:rPr>
        <w:t>(anexa nr. 20);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21) </w:t>
      </w:r>
      <w:r w:rsidR="00AD061A" w:rsidRPr="00CA5BFA">
        <w:rPr>
          <w:rFonts w:ascii="Arial Narrow" w:hAnsi="Arial Narrow"/>
          <w:color w:val="000000" w:themeColor="text1"/>
          <w:sz w:val="26"/>
          <w:szCs w:val="26"/>
        </w:rPr>
        <w:t xml:space="preserve">Caiet de sarcini </w:t>
      </w:r>
      <w:r w:rsidRPr="00CA5BFA">
        <w:rPr>
          <w:rFonts w:ascii="Arial Narrow" w:hAnsi="Arial Narrow"/>
          <w:color w:val="000000" w:themeColor="text1"/>
          <w:sz w:val="26"/>
          <w:szCs w:val="26"/>
        </w:rPr>
        <w:t>(anexa nr. 21);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22) </w:t>
      </w:r>
      <w:r w:rsidR="00AD061A" w:rsidRPr="00CA5BFA">
        <w:rPr>
          <w:rFonts w:ascii="Arial Narrow" w:hAnsi="Arial Narrow"/>
          <w:color w:val="000000" w:themeColor="text1"/>
          <w:sz w:val="26"/>
          <w:szCs w:val="26"/>
        </w:rPr>
        <w:t xml:space="preserve">Specificaţii tehnice </w:t>
      </w:r>
      <w:r w:rsidRPr="00CA5BFA">
        <w:rPr>
          <w:rFonts w:ascii="Arial Narrow" w:hAnsi="Arial Narrow"/>
          <w:color w:val="000000" w:themeColor="text1"/>
          <w:sz w:val="26"/>
          <w:szCs w:val="26"/>
        </w:rPr>
        <w:t>(anexa nr. 22);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23) </w:t>
      </w:r>
      <w:r w:rsidR="00AD061A" w:rsidRPr="00CA5BFA">
        <w:rPr>
          <w:rFonts w:ascii="Arial Narrow" w:hAnsi="Arial Narrow"/>
          <w:color w:val="000000" w:themeColor="text1"/>
          <w:sz w:val="26"/>
          <w:szCs w:val="26"/>
        </w:rPr>
        <w:t xml:space="preserve">Specificaţii de preț </w:t>
      </w:r>
      <w:r w:rsidRPr="00CA5BFA">
        <w:rPr>
          <w:rFonts w:ascii="Arial Narrow" w:hAnsi="Arial Narrow"/>
          <w:color w:val="000000" w:themeColor="text1"/>
          <w:sz w:val="26"/>
          <w:szCs w:val="26"/>
        </w:rPr>
        <w:t>(anexa nr. 23);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24) </w:t>
      </w:r>
      <w:r w:rsidR="00571EC0" w:rsidRPr="00CA5BFA">
        <w:rPr>
          <w:rFonts w:ascii="Arial Narrow" w:hAnsi="Arial Narrow"/>
          <w:color w:val="000000" w:themeColor="text1"/>
          <w:sz w:val="26"/>
          <w:szCs w:val="26"/>
        </w:rPr>
        <w:t xml:space="preserve">Contract – model </w:t>
      </w:r>
      <w:r w:rsidRPr="00CA5BFA">
        <w:rPr>
          <w:rFonts w:ascii="Arial Narrow" w:hAnsi="Arial Narrow"/>
          <w:color w:val="000000" w:themeColor="text1"/>
          <w:sz w:val="26"/>
          <w:szCs w:val="26"/>
        </w:rPr>
        <w:t>(anexa nr. 24);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25) </w:t>
      </w:r>
      <w:r w:rsidR="00571EC0" w:rsidRPr="00CA5BFA">
        <w:rPr>
          <w:rFonts w:ascii="Arial Narrow" w:hAnsi="Arial Narrow"/>
          <w:color w:val="000000" w:themeColor="text1"/>
          <w:sz w:val="26"/>
          <w:szCs w:val="26"/>
        </w:rPr>
        <w:t xml:space="preserve">Acord adițional </w:t>
      </w:r>
      <w:r w:rsidRPr="00CA5BFA">
        <w:rPr>
          <w:rFonts w:ascii="Arial Narrow" w:hAnsi="Arial Narrow"/>
          <w:color w:val="000000" w:themeColor="text1"/>
          <w:sz w:val="26"/>
          <w:szCs w:val="26"/>
        </w:rPr>
        <w:t>(anexa nr. 25);</w:t>
      </w:r>
    </w:p>
    <w:p w:rsidR="00352B05" w:rsidRPr="00CA5BFA" w:rsidRDefault="00EB31E1" w:rsidP="00B17B3E">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26) </w:t>
      </w:r>
      <w:r w:rsidR="00571EC0" w:rsidRPr="00CA5BFA">
        <w:rPr>
          <w:rFonts w:ascii="Arial Narrow" w:hAnsi="Arial Narrow"/>
          <w:color w:val="000000" w:themeColor="text1"/>
          <w:sz w:val="26"/>
          <w:szCs w:val="26"/>
        </w:rPr>
        <w:t xml:space="preserve">Acord-cadru </w:t>
      </w:r>
      <w:r w:rsidRPr="00CA5BFA">
        <w:rPr>
          <w:rFonts w:ascii="Arial Narrow" w:hAnsi="Arial Narrow"/>
          <w:color w:val="000000" w:themeColor="text1"/>
          <w:sz w:val="26"/>
          <w:szCs w:val="26"/>
        </w:rPr>
        <w:t>(anexa nr. 26)</w:t>
      </w:r>
      <w:r w:rsidR="00571EC0" w:rsidRPr="00CA5BFA">
        <w:rPr>
          <w:rFonts w:ascii="Arial Narrow" w:hAnsi="Arial Narrow"/>
          <w:color w:val="000000" w:themeColor="text1"/>
          <w:sz w:val="26"/>
          <w:szCs w:val="26"/>
        </w:rPr>
        <w:t>.</w:t>
      </w:r>
    </w:p>
    <w:p w:rsidR="00B17B3E" w:rsidRPr="00CA5BFA" w:rsidRDefault="00B17B3E" w:rsidP="00B17B3E">
      <w:pPr>
        <w:tabs>
          <w:tab w:val="left" w:pos="-284"/>
          <w:tab w:val="left" w:pos="196"/>
          <w:tab w:val="left" w:pos="567"/>
        </w:tabs>
        <w:jc w:val="both"/>
        <w:rPr>
          <w:rFonts w:ascii="Arial Narrow" w:hAnsi="Arial Narrow"/>
          <w:color w:val="000000" w:themeColor="text1"/>
          <w:sz w:val="26"/>
          <w:szCs w:val="26"/>
        </w:rPr>
      </w:pPr>
    </w:p>
    <w:bookmarkEnd w:id="3"/>
    <w:p w:rsidR="00B93DBE" w:rsidRPr="00CA5BFA" w:rsidRDefault="00E30DD8" w:rsidP="00E8070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nr.21)</w:t>
      </w:r>
      <w:r w:rsidRPr="00CA5BFA">
        <w:rPr>
          <w:rFonts w:ascii="Arial Narrow" w:hAnsi="Arial Narrow"/>
          <w:sz w:val="26"/>
          <w:szCs w:val="26"/>
          <w:lang w:val="it-IT"/>
        </w:rPr>
        <w:t>.</w:t>
      </w:r>
    </w:p>
    <w:p w:rsidR="00352B05" w:rsidRPr="00CA5BFA" w:rsidRDefault="0003591A" w:rsidP="00E8070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Autoritateacontractantăurmeazăsă se asigurecă la momentulinițieriiprocedurii de achizițiepublică, mijloacelefinanciare sunt alocate</w:t>
      </w:r>
      <w:r w:rsidR="00F059B8" w:rsidRPr="00CA5BFA">
        <w:rPr>
          <w:rFonts w:ascii="Arial Narrow" w:hAnsi="Arial Narrow"/>
          <w:sz w:val="26"/>
          <w:szCs w:val="26"/>
          <w:lang w:val="ro-RO"/>
        </w:rPr>
        <w:t xml:space="preserve">sau există o garanție a alocării lor </w:t>
      </w:r>
      <w:r w:rsidRPr="00CA5BFA">
        <w:rPr>
          <w:rFonts w:ascii="Arial Narrow" w:hAnsi="Arial Narrow"/>
          <w:sz w:val="26"/>
          <w:szCs w:val="26"/>
          <w:lang w:val="ro-RO"/>
        </w:rPr>
        <w:t>și destinate exclusivachizițieiîncauză.</w:t>
      </w:r>
    </w:p>
    <w:p w:rsidR="00352B05" w:rsidRPr="00CA5BFA" w:rsidRDefault="001C03B0" w:rsidP="00E8070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Legii</w:t>
      </w:r>
      <w:r w:rsidRPr="00CA5BFA">
        <w:rPr>
          <w:rFonts w:ascii="Arial Narrow" w:hAnsi="Arial Narrow"/>
          <w:sz w:val="26"/>
          <w:szCs w:val="26"/>
        </w:rPr>
        <w:t>nr.131/2015 privindachizițiile</w:t>
      </w:r>
      <w:r w:rsidR="000F680C" w:rsidRPr="00CA5BFA">
        <w:rPr>
          <w:rFonts w:ascii="Arial Narrow" w:hAnsi="Arial Narrow"/>
          <w:sz w:val="26"/>
          <w:szCs w:val="26"/>
        </w:rPr>
        <w:t>publice.</w:t>
      </w:r>
    </w:p>
    <w:p w:rsidR="00A50D0A" w:rsidRPr="00CA5BFA" w:rsidRDefault="001C03B0" w:rsidP="00E8070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bookmarkStart w:id="4" w:name="_Hlk77772983"/>
      <w:r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Pr="00CA5BFA">
        <w:rPr>
          <w:rFonts w:ascii="Arial Narrow" w:hAnsi="Arial Narrow"/>
          <w:sz w:val="26"/>
          <w:szCs w:val="26"/>
          <w:lang w:val="it-IT"/>
        </w:rPr>
        <w:t xml:space="preserve"> conform</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rsidR="009F6B02" w:rsidRPr="00CA5BFA" w:rsidRDefault="009F6B02" w:rsidP="00E8070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Pr="00CA5BFA">
        <w:rPr>
          <w:rFonts w:ascii="Arial Narrow" w:hAnsi="Arial Narrow"/>
          <w:sz w:val="26"/>
          <w:szCs w:val="26"/>
          <w:lang w:val="it-IT"/>
        </w:rPr>
        <w:t xml:space="preserve"> conformRegulamentului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rsidR="00E000AD" w:rsidRPr="00CA5BFA" w:rsidRDefault="00E000AD" w:rsidP="00E8070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preselecțiese utiliz</w:t>
      </w:r>
      <w:r w:rsidR="00611887" w:rsidRPr="00CA5BFA">
        <w:rPr>
          <w:rFonts w:ascii="Arial Narrow" w:hAnsi="Arial Narrow"/>
          <w:sz w:val="26"/>
          <w:szCs w:val="26"/>
          <w:lang w:val="it-IT"/>
        </w:rPr>
        <w:t>ează</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nr.3,</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nr.4, </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nr.25</w:t>
      </w:r>
      <w:r w:rsidR="00350122" w:rsidRPr="00CA5BFA">
        <w:rPr>
          <w:rFonts w:ascii="Arial Narrow" w:hAnsi="Arial Narrow"/>
          <w:sz w:val="26"/>
          <w:szCs w:val="26"/>
          <w:lang w:val="it-IT"/>
        </w:rPr>
        <w:t>.</w:t>
      </w:r>
    </w:p>
    <w:p w:rsidR="00A50D0A" w:rsidRPr="00CA5BFA" w:rsidRDefault="001C03B0"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Pr="00CA5BFA">
        <w:rPr>
          <w:rFonts w:ascii="Arial Narrow" w:hAnsi="Arial Narrow"/>
          <w:sz w:val="26"/>
          <w:szCs w:val="26"/>
          <w:lang w:val="it-IT"/>
        </w:rPr>
        <w:t>.</w:t>
      </w:r>
    </w:p>
    <w:p w:rsidR="00A50D0A" w:rsidRPr="00CA5BFA" w:rsidRDefault="00E42F35"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rsidR="00D22624" w:rsidRPr="00CA5BFA" w:rsidRDefault="001C03B0"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Pr="00CA5BFA">
        <w:rPr>
          <w:rFonts w:ascii="Arial Narrow" w:hAnsi="Arial Narrow"/>
          <w:sz w:val="26"/>
          <w:szCs w:val="26"/>
          <w:lang w:val="it-IT"/>
        </w:rPr>
        <w:t xml:space="preserve">pentru contractul de achiziție publicăaceasta: </w:t>
      </w:r>
      <w:bookmarkStart w:id="5" w:name="_Toc392179963"/>
      <w:bookmarkStart w:id="6" w:name="_Toc392180134"/>
      <w:bookmarkStart w:id="7" w:name="_Toc449539024"/>
    </w:p>
    <w:p w:rsidR="005D44CE" w:rsidRPr="00CA5BFA" w:rsidRDefault="001C03B0" w:rsidP="00E8070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lang w:val="it-IT"/>
        </w:rPr>
        <w:t>Hotărârii Guvernului nr.1420/2016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rsidR="005D44CE" w:rsidRPr="00CA5BFA" w:rsidRDefault="001C03B0" w:rsidP="00E8070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art.42 al Legii nr.131/2015 privind achiziţiile publice</w:t>
      </w:r>
      <w:bookmarkEnd w:id="8"/>
      <w:bookmarkEnd w:id="9"/>
      <w:bookmarkEnd w:id="10"/>
      <w:r w:rsidRPr="00CA5BFA">
        <w:rPr>
          <w:rFonts w:ascii="Arial Narrow" w:hAnsi="Arial Narrow"/>
          <w:sz w:val="26"/>
          <w:szCs w:val="26"/>
          <w:lang w:val="it-IT"/>
        </w:rPr>
        <w:t>.</w:t>
      </w:r>
    </w:p>
    <w:p w:rsidR="00D22624" w:rsidRPr="00CA5BFA" w:rsidRDefault="000F680C"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rsidR="00E36039" w:rsidRPr="00CA5BFA" w:rsidRDefault="00E36039" w:rsidP="00E36039">
      <w:pPr>
        <w:rPr>
          <w:rFonts w:ascii="Arial Narrow" w:hAnsi="Arial Narrow"/>
          <w:sz w:val="26"/>
          <w:szCs w:val="26"/>
        </w:rPr>
      </w:pPr>
    </w:p>
    <w:p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6F3B8E" w:rsidRPr="00CA5BFA">
        <w:rPr>
          <w:rFonts w:ascii="Arial Narrow" w:hAnsi="Arial Narrow"/>
          <w:sz w:val="26"/>
          <w:szCs w:val="26"/>
          <w:lang w:val="it-IT"/>
        </w:rPr>
        <w:t>Filialele agenților economici, cu personalitate juridică şi înregistrate în conformitate cu prevederile pct.</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4F6BE6" w:rsidRPr="00CA5BFA">
        <w:rPr>
          <w:rFonts w:ascii="Arial Narrow" w:hAnsi="Arial Narrow"/>
          <w:color w:val="000000" w:themeColor="text1"/>
          <w:sz w:val="26"/>
          <w:szCs w:val="26"/>
          <w:lang w:val="it-IT"/>
        </w:rPr>
        <w:t>conform</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B77CD1" w:rsidRPr="00CA5BFA">
        <w:rPr>
          <w:rFonts w:ascii="Arial Narrow" w:hAnsi="Arial Narrow"/>
          <w:color w:val="000000" w:themeColor="text1"/>
          <w:sz w:val="26"/>
          <w:szCs w:val="26"/>
          <w:lang w:val="it-IT"/>
        </w:rPr>
        <w:t>nr.72/2020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rPr>
        <w:t>, este temei de descalificare de la procedura de achiziție publică.</w:t>
      </w:r>
    </w:p>
    <w:p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4C23A8" w:rsidRPr="00CA5BFA">
        <w:rPr>
          <w:rFonts w:ascii="Arial Narrow" w:hAnsi="Arial Narrow"/>
          <w:sz w:val="26"/>
          <w:szCs w:val="26"/>
          <w:lang w:val="it-IT"/>
        </w:rPr>
        <w:t>Autoritatea contractantă aplică criterii și cerințe de calificare numai referitoare la:</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1)eligibilitatea ofertantului sau candidatului;</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4C23A8" w:rsidRPr="00CA5BFA">
        <w:rPr>
          <w:rFonts w:ascii="Arial Narrow" w:hAnsi="Arial Narrow"/>
          <w:sz w:val="26"/>
          <w:szCs w:val="26"/>
          <w:lang w:val="ro-RO"/>
        </w:rPr>
        <w:t xml:space="preserve">cu excepția cazurilor prevăzute la art.33 alin.(7) și alin.(11) din Legea </w:t>
      </w:r>
      <w:r w:rsidR="00060382" w:rsidRPr="00CA5BFA">
        <w:rPr>
          <w:rFonts w:ascii="Arial Narrow" w:hAnsi="Arial Narrow"/>
          <w:sz w:val="26"/>
          <w:szCs w:val="26"/>
          <w:lang w:val="ro-RO"/>
        </w:rPr>
        <w:t>nr.</w:t>
      </w:r>
      <w:r w:rsidR="004C23A8" w:rsidRPr="00CA5BFA">
        <w:rPr>
          <w:rFonts w:ascii="Arial Narrow" w:hAnsi="Arial Narrow"/>
          <w:sz w:val="26"/>
          <w:szCs w:val="26"/>
          <w:lang w:val="ro-RO"/>
        </w:rPr>
        <w:t xml:space="preserve">131/2015 privind achizițiile publice. </w:t>
      </w:r>
    </w:p>
    <w:p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AE3DA3" w:rsidRPr="00CA5BFA">
        <w:rPr>
          <w:rFonts w:ascii="Arial Narrow" w:hAnsi="Arial Narrow"/>
          <w:sz w:val="26"/>
          <w:szCs w:val="26"/>
          <w:lang w:val="it-IT"/>
        </w:rPr>
        <w:t xml:space="preserve">Seexclude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oricaredintre situaţii</w:t>
      </w:r>
      <w:r w:rsidR="00491A3D" w:rsidRPr="00CA5BFA">
        <w:rPr>
          <w:rFonts w:ascii="Arial Narrow" w:hAnsi="Arial Narrow"/>
          <w:sz w:val="26"/>
          <w:szCs w:val="26"/>
          <w:lang w:val="it-IT"/>
        </w:rPr>
        <w:t xml:space="preserve">leprevăzute la art.19 </w:t>
      </w:r>
      <w:r w:rsidR="00485A35" w:rsidRPr="00CA5BFA">
        <w:rPr>
          <w:rFonts w:ascii="Arial Narrow" w:hAnsi="Arial Narrow"/>
          <w:sz w:val="26"/>
          <w:szCs w:val="26"/>
          <w:lang w:val="it-IT"/>
        </w:rPr>
        <w:t xml:space="preserve">alin.(2) şi </w:t>
      </w:r>
      <w:r w:rsidR="00491A3D" w:rsidRPr="00CA5BFA">
        <w:rPr>
          <w:rFonts w:ascii="Arial Narrow" w:hAnsi="Arial Narrow"/>
          <w:sz w:val="26"/>
          <w:szCs w:val="26"/>
          <w:lang w:val="it-IT"/>
        </w:rPr>
        <w:t>alin.(3) și art.16 alin.(6) al Legii nr.131/2015 privind achizițiile publice.</w:t>
      </w:r>
    </w:p>
    <w:p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7167E4" w:rsidRPr="00CA5BFA">
        <w:rPr>
          <w:rFonts w:ascii="Arial Narrow" w:hAnsi="Arial Narrow"/>
          <w:sz w:val="26"/>
          <w:szCs w:val="26"/>
          <w:lang w:val="it-IT"/>
        </w:rPr>
        <w:t>Autoritateacontractantă extrageinformaţianecesară pentruconstatareaexistenţeisauinexistenţeicircumstanţelor</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și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înbazelededatedisponibilealeautorităţilor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D21F85" w:rsidRPr="00CA5BFA">
        <w:rPr>
          <w:rFonts w:ascii="Arial Narrow" w:hAnsi="Arial Narrow"/>
          <w:sz w:val="26"/>
          <w:szCs w:val="26"/>
          <w:lang w:val="it-IT"/>
        </w:rPr>
        <w:t>În ceea ce privesc</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lastRenderedPageBreak/>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 xml:space="preserve">1)realizarea unei cifre medii anuale de afaceri în ultimii 3 ani egală sau mai mare decât suma stabilită </w:t>
      </w:r>
      <w:r w:rsidR="00A47CAE" w:rsidRPr="00CA5BFA">
        <w:rPr>
          <w:rFonts w:ascii="Arial Narrow" w:hAnsi="Arial Narrow"/>
          <w:sz w:val="26"/>
          <w:szCs w:val="26"/>
          <w:lang w:val="it-IT"/>
        </w:rPr>
        <w:t xml:space="preserve">în pct.16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nr.2</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7167E4" w:rsidRPr="00CA5BFA">
        <w:rPr>
          <w:rFonts w:ascii="Arial Narrow" w:hAnsi="Arial Narrow"/>
          <w:sz w:val="26"/>
          <w:szCs w:val="26"/>
          <w:lang w:val="it-IT"/>
        </w:rPr>
        <w:t>caredemonstrează capacitateatehnică și/sauprofesională pentruexecutareaviitoruluicontract</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1)o</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pct.3</w:t>
      </w:r>
      <w:r w:rsidR="00367E05" w:rsidRPr="00CA5BFA">
        <w:rPr>
          <w:rFonts w:ascii="Arial Narrow" w:hAnsi="Arial Narrow"/>
          <w:sz w:val="26"/>
          <w:szCs w:val="26"/>
          <w:lang w:val="it-IT"/>
        </w:rPr>
        <w:t>6</w:t>
      </w:r>
      <w:r w:rsidRPr="00CA5BFA">
        <w:rPr>
          <w:rFonts w:ascii="Arial Narrow" w:hAnsi="Arial Narrow"/>
          <w:sz w:val="26"/>
          <w:szCs w:val="26"/>
          <w:lang w:val="it-IT"/>
        </w:rPr>
        <w:t>;</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scandinavă(lebăda nordică) şi etichetele naţionale (precum îngerulalbastru german)</w:t>
      </w:r>
      <w:r w:rsidR="00AE3CA7" w:rsidRPr="00CA5BFA">
        <w:rPr>
          <w:rFonts w:ascii="Arial Narrow" w:hAnsi="Arial Narrow"/>
          <w:sz w:val="26"/>
          <w:szCs w:val="26"/>
          <w:lang w:val="it-IT"/>
        </w:rPr>
        <w:t>;</w:t>
      </w:r>
    </w:p>
    <w:p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)Posibilitățile de reciclare/reutilizare a produsului după scoaterea din uz a acestuia;</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)Restricțiile de utilizare a anumitor substanțe periculoaseîn compoziția produsului;</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)Sisteme eficiente de tratare a deșeurilor în aer și în apă înfabricarea produselor;</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8</w:t>
      </w:r>
      <w:r w:rsidR="00AE3CA7" w:rsidRPr="00CA5BFA">
        <w:rPr>
          <w:rFonts w:ascii="Arial Narrow" w:hAnsi="Arial Narrow"/>
          <w:sz w:val="26"/>
          <w:szCs w:val="26"/>
          <w:lang w:val="en-US"/>
        </w:rPr>
        <w:t>)</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(deexemplu EMAS, ISO 14001);</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)Reducere ale emisiilor de CO2</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livrăriiși opțiuni noi de ambalare</w:t>
      </w:r>
      <w:r w:rsidR="000F1DBF" w:rsidRPr="00CA5BFA">
        <w:rPr>
          <w:rFonts w:ascii="Arial Narrow" w:hAnsi="Arial Narrow"/>
          <w:sz w:val="26"/>
          <w:szCs w:val="26"/>
          <w:lang w:val="it-IT"/>
        </w:rPr>
        <w:t>;</w:t>
      </w:r>
    </w:p>
    <w:p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)Reciclarea sau reutilizarea ambalajelor care însoțesc produsele;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8B13D8" w:rsidRPr="00CA5BFA">
        <w:rPr>
          <w:rFonts w:ascii="Arial Narrow" w:hAnsi="Arial Narrow"/>
          <w:sz w:val="26"/>
          <w:szCs w:val="26"/>
          <w:lang w:val="it-IT"/>
        </w:rPr>
        <w:t xml:space="preserve">Achiziționarea echipamentelor/utilajelor din clasa de eficiență energetică cea mai ridicată; </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)Achiziționarea de alimente organice și nemijlocit susținerea agriculturii durabile;</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3046C1" w:rsidRPr="00CA5BFA">
        <w:rPr>
          <w:rFonts w:ascii="Arial Narrow" w:hAnsi="Arial Narrow"/>
          <w:sz w:val="26"/>
          <w:szCs w:val="26"/>
          <w:lang w:val="it-IT"/>
        </w:rPr>
        <w:t xml:space="preserve">Achziționarea de materiale de construcție și aprovizionare durabilă; </w:t>
      </w:r>
    </w:p>
    <w:p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 Încurajarea utilizării de materiale reciclate în construcție;</w:t>
      </w:r>
    </w:p>
    <w:p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)Achiziționarea serviciilor de curăţenie ecologică</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)Utilizarea de metode non-chimice, care respectă mediul;</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xml:space="preserve">. În cazul în care ofertantul/candidatul îşi demonstrează capacitatea economică şi financiară cât și capacitatea tehnică şi/sau profesională invocînd şi susţinerea acordată, în conformitate cu prevederile </w:t>
      </w:r>
      <w:r w:rsidR="005568B3" w:rsidRPr="00CA5BFA">
        <w:rPr>
          <w:rFonts w:ascii="Arial Narrow" w:hAnsi="Arial Narrow"/>
          <w:color w:val="000000" w:themeColor="text1"/>
          <w:sz w:val="26"/>
          <w:szCs w:val="26"/>
        </w:rPr>
        <w:lastRenderedPageBreak/>
        <w:t>pct.4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nr.16</w:t>
      </w:r>
      <w:r w:rsidR="00D63D18" w:rsidRPr="00CA5BFA">
        <w:rPr>
          <w:rFonts w:ascii="Arial Narrow" w:hAnsi="Arial Narrow"/>
          <w:color w:val="000000" w:themeColor="text1"/>
          <w:sz w:val="26"/>
          <w:szCs w:val="26"/>
        </w:rPr>
        <w:t xml:space="preserve"> și nr.18</w:t>
      </w:r>
      <w:r w:rsidR="005568B3" w:rsidRPr="00CA5BFA">
        <w:rPr>
          <w:rFonts w:ascii="Arial Narrow" w:hAnsi="Arial Narrow"/>
          <w:color w:val="000000" w:themeColor="text1"/>
          <w:sz w:val="26"/>
          <w:szCs w:val="26"/>
        </w:rPr>
        <w:t>)</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rsidR="00E36039" w:rsidRPr="00CA5BFA" w:rsidRDefault="00E36039" w:rsidP="00E36039">
      <w:pPr>
        <w:rPr>
          <w:rFonts w:ascii="Arial Narrow" w:hAnsi="Arial Narrow"/>
          <w:sz w:val="26"/>
          <w:szCs w:val="26"/>
        </w:rPr>
      </w:pPr>
    </w:p>
    <w:bookmarkEnd w:id="35"/>
    <w:bookmarkEnd w:id="36"/>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rsidR="0013155C" w:rsidRPr="00CA5BFA" w:rsidRDefault="0013155C" w:rsidP="0013155C">
      <w:pPr>
        <w:rPr>
          <w:rFonts w:ascii="Arial Narrow" w:hAnsi="Arial Narrow"/>
          <w:b/>
          <w:bCs/>
          <w:sz w:val="26"/>
          <w:szCs w:val="26"/>
        </w:rPr>
      </w:pPr>
    </w:p>
    <w:p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Pr="00CA5BFA">
        <w:rPr>
          <w:rFonts w:ascii="Arial Narrow" w:hAnsi="Arial Narrow"/>
          <w:sz w:val="26"/>
          <w:szCs w:val="26"/>
        </w:rPr>
        <w:t>Autoritatea contractantă în caietul de sarcini</w:t>
      </w:r>
      <w:bookmarkEnd w:id="37"/>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rsidR="00153578" w:rsidRPr="00CA5BFA" w:rsidRDefault="00096AB9" w:rsidP="00E80701">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energieielectrice</w:t>
      </w:r>
      <w:r w:rsidR="00B17B3E" w:rsidRPr="00CA5BFA">
        <w:rPr>
          <w:rFonts w:ascii="Arial Narrow" w:hAnsi="Arial Narrow"/>
          <w:b/>
          <w:i/>
          <w:sz w:val="26"/>
          <w:szCs w:val="26"/>
          <w:lang w:val="ro-RO"/>
        </w:rPr>
        <w:t>,</w:t>
      </w:r>
      <w:r w:rsidR="00EC0D58" w:rsidRPr="00CA5BFA">
        <w:rPr>
          <w:rFonts w:ascii="Arial Narrow" w:hAnsi="Arial Narrow"/>
          <w:bCs/>
          <w:iCs/>
          <w:sz w:val="26"/>
          <w:szCs w:val="26"/>
          <w:lang w:val="ro-RO"/>
        </w:rPr>
        <w:t xml:space="preserve">în conformitate cu Legea nr.174/2017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153578" w:rsidRPr="00CA5BFA">
        <w:rPr>
          <w:rFonts w:ascii="Arial Narrow" w:hAnsi="Arial Narrow"/>
          <w:bCs/>
          <w:iCs/>
          <w:noProof/>
          <w:sz w:val="26"/>
          <w:szCs w:val="26"/>
          <w:lang w:val="ro-RO"/>
        </w:rPr>
        <w:t>nr.</w:t>
      </w:r>
      <w:bookmarkEnd w:id="40"/>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8E373E" w:rsidRPr="00CA5BFA">
        <w:rPr>
          <w:rFonts w:ascii="Arial Narrow" w:hAnsi="Arial Narrow"/>
          <w:bCs/>
          <w:iCs/>
          <w:noProof/>
          <w:sz w:val="26"/>
          <w:szCs w:val="26"/>
          <w:lang w:val="ro-RO"/>
        </w:rPr>
        <w:t>nr.168/2019</w:t>
      </w:r>
      <w:r w:rsidR="00432102"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bCs/>
          <w:iCs/>
          <w:noProof/>
          <w:sz w:val="26"/>
          <w:szCs w:val="26"/>
          <w:lang w:val="ro-RO"/>
        </w:rPr>
        <w:t>prin HotărâreaANRE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nr.89/2003 etc.</w:t>
      </w:r>
    </w:p>
    <w:p w:rsidR="0013155C" w:rsidRPr="00CA5BFA" w:rsidRDefault="0013155C" w:rsidP="00E80701">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gazelornaturale</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ale ANRE</w:t>
      </w:r>
      <w:r w:rsidR="00AB2648" w:rsidRPr="00CA5BFA">
        <w:rPr>
          <w:rFonts w:ascii="Arial Narrow" w:hAnsi="Arial Narrow"/>
          <w:bCs/>
          <w:iCs/>
          <w:sz w:val="26"/>
          <w:szCs w:val="26"/>
          <w:lang w:val="it-IT"/>
        </w:rPr>
        <w:t>,</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Regulamentulprivindfurnizareagazelor naturale</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nr.113/2019</w:t>
      </w:r>
      <w:r w:rsidR="001D3985" w:rsidRPr="00CA5BFA">
        <w:rPr>
          <w:rFonts w:ascii="Arial Narrow" w:hAnsi="Arial Narrow"/>
          <w:bCs/>
          <w:iCs/>
          <w:sz w:val="26"/>
          <w:szCs w:val="26"/>
          <w:lang w:val="it-IT"/>
        </w:rPr>
        <w:t>.</w:t>
      </w:r>
    </w:p>
    <w:bookmarkEnd w:id="41"/>
    <w:p w:rsidR="0013155C" w:rsidRPr="00CA5BFA" w:rsidRDefault="0013155C" w:rsidP="00E80701">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energieitermice</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nr.92/2014 cu privire la energia termică și promovarea cogenerării</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Regulamentulprivindfurnizareaenergiei termice</w:t>
      </w:r>
      <w:r w:rsidR="000C4352" w:rsidRPr="00CA5BFA">
        <w:rPr>
          <w:rFonts w:ascii="Arial Narrow" w:hAnsi="Arial Narrow"/>
          <w:bCs/>
          <w:iCs/>
          <w:sz w:val="26"/>
          <w:szCs w:val="26"/>
          <w:lang w:val="it-IT"/>
        </w:rPr>
        <w:t>,</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bookmarkEnd w:id="44"/>
      <w:r w:rsidR="005537DC" w:rsidRPr="00CA5BFA">
        <w:rPr>
          <w:rFonts w:ascii="Arial Narrow" w:hAnsi="Arial Narrow"/>
          <w:bCs/>
          <w:iCs/>
          <w:sz w:val="26"/>
          <w:szCs w:val="26"/>
          <w:lang w:val="it-IT"/>
        </w:rPr>
        <w:t>nr.169/2019</w:t>
      </w:r>
      <w:bookmarkEnd w:id="43"/>
      <w:r w:rsidR="00317E85" w:rsidRPr="00CA5BFA">
        <w:rPr>
          <w:rFonts w:ascii="Arial Narrow" w:hAnsi="Arial Narrow"/>
          <w:bCs/>
          <w:iCs/>
          <w:sz w:val="26"/>
          <w:szCs w:val="26"/>
          <w:lang w:val="it-IT"/>
        </w:rPr>
        <w:t>.</w:t>
      </w:r>
    </w:p>
    <w:p w:rsidR="0013155C" w:rsidRPr="00CA5BFA" w:rsidRDefault="00AB2648" w:rsidP="00E80701">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13155C" w:rsidRPr="00CA5BFA">
        <w:rPr>
          <w:rFonts w:ascii="Arial Narrow" w:hAnsi="Arial Narrow"/>
          <w:b/>
          <w:i/>
          <w:sz w:val="26"/>
          <w:szCs w:val="26"/>
          <w:lang w:val="it-IT"/>
        </w:rPr>
        <w:t>cu apăşi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nr.303/2013 privind serviciul public de alimentare cu apă și de canalizare</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rsidR="0013155C" w:rsidRPr="00CA5BFA" w:rsidRDefault="004F6D56" w:rsidP="00E80701">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B2648" w:rsidRPr="00CA5BFA">
        <w:rPr>
          <w:rFonts w:ascii="Arial Narrow" w:hAnsi="Arial Narrow"/>
          <w:bCs/>
          <w:iCs/>
          <w:sz w:val="26"/>
          <w:szCs w:val="26"/>
          <w:lang w:val="it-IT"/>
        </w:rPr>
        <w:t>oferă</w:t>
      </w:r>
      <w:r w:rsidR="0013155C" w:rsidRPr="00CA5BFA">
        <w:rPr>
          <w:rFonts w:ascii="Arial Narrow" w:hAnsi="Arial Narrow"/>
          <w:bCs/>
          <w:iCs/>
          <w:sz w:val="26"/>
          <w:szCs w:val="26"/>
          <w:lang w:val="it-IT"/>
        </w:rPr>
        <w:t xml:space="preserve">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w:t>
      </w:r>
      <w:r w:rsidR="0013155C" w:rsidRPr="00CA5BFA">
        <w:rPr>
          <w:rFonts w:ascii="Arial Narrow" w:hAnsi="Arial Narrow"/>
          <w:bCs/>
          <w:iCs/>
          <w:sz w:val="26"/>
          <w:szCs w:val="26"/>
          <w:lang w:val="it-IT"/>
        </w:rPr>
        <w:lastRenderedPageBreak/>
        <w:t>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transmiteriicererii de emitere de cardurisuplimentare.</w:t>
      </w:r>
    </w:p>
    <w:p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Pr="00CA5BFA">
        <w:rPr>
          <w:rFonts w:ascii="Arial Narrow" w:hAnsi="Arial Narrow"/>
          <w:sz w:val="26"/>
          <w:szCs w:val="26"/>
        </w:rPr>
        <w:t>Autoritatea contractantă în caietul de sarcini</w:t>
      </w:r>
      <w:r w:rsidRPr="00CA5BFA">
        <w:rPr>
          <w:rFonts w:ascii="Arial Narrow" w:hAnsi="Arial Narrow"/>
          <w:bCs/>
          <w:iCs/>
          <w:sz w:val="26"/>
          <w:szCs w:val="26"/>
        </w:rPr>
        <w:t>precizează detalii privind modul de transportare, prestare, utilizare a produselor/serviciilor:</w:t>
      </w:r>
    </w:p>
    <w:p w:rsidR="00153578" w:rsidRPr="00CA5BFA" w:rsidRDefault="004F6D56" w:rsidP="00E80701">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produselorpetrolierepentrualimentareaautomobilelor</w:t>
      </w: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 xml:space="preserve">line a informaţiilor privind situaţia detaliată a tuturor achiziţiilor de carburant efectuate de către fiecare autovehicul al său.Posibilitatea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atribuire.Furnizorul pune la dispoziţia achizitorului instrucţiuni de folosire a cardului.Autoritatea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rsidR="00153578" w:rsidRPr="00CA5BFA" w:rsidRDefault="00EB576E" w:rsidP="00E80701">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efurnizare a energieielectrice</w:t>
      </w:r>
    </w:p>
    <w:p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 xml:space="preserve">nr.174/2017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 xml:space="preserve">nr.107/2016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w:t>
      </w:r>
      <w:r w:rsidRPr="00CA5BFA">
        <w:rPr>
          <w:rFonts w:ascii="Arial Narrow" w:hAnsi="Arial Narrow"/>
          <w:bCs/>
          <w:iCs/>
          <w:sz w:val="26"/>
          <w:szCs w:val="26"/>
        </w:rPr>
        <w:lastRenderedPageBreak/>
        <w:t xml:space="preserve">ce aparțin Beneficiarului, se calculează în baza Instrucțiunii privind calcularea pierderilor de energie electrică activă și reactivă în elementele de rețea aflate la balanța consumatorului,aprobată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nr.246/2007</w:t>
      </w:r>
      <w:r w:rsidR="000D7398" w:rsidRPr="00CA5BFA">
        <w:rPr>
          <w:rFonts w:ascii="Arial Narrow" w:hAnsi="Arial Narrow"/>
          <w:bCs/>
          <w:iCs/>
          <w:sz w:val="26"/>
          <w:szCs w:val="26"/>
        </w:rPr>
        <w:t>.</w:t>
      </w:r>
    </w:p>
    <w:p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rsidR="00153578" w:rsidRPr="00CA5BFA" w:rsidRDefault="00771CA8" w:rsidP="00E80701">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petrolierepentrualimentareaautomobilelor</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rsidR="00153578" w:rsidRPr="00CA5BFA" w:rsidRDefault="00153578" w:rsidP="00153578">
      <w:pPr>
        <w:jc w:val="both"/>
        <w:rPr>
          <w:rFonts w:ascii="Arial Narrow" w:hAnsi="Arial Narrow"/>
          <w:bCs/>
          <w:i/>
          <w:sz w:val="26"/>
          <w:szCs w:val="26"/>
        </w:rPr>
      </w:pPr>
    </w:p>
    <w:p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rsidR="00153578" w:rsidRPr="00CA5BFA" w:rsidRDefault="00153578" w:rsidP="00153578">
      <w:pPr>
        <w:keepNext/>
        <w:keepLines/>
        <w:jc w:val="center"/>
        <w:outlineLvl w:val="1"/>
        <w:rPr>
          <w:rFonts w:ascii="Arial Narrow" w:eastAsiaTheme="majorEastAsia" w:hAnsi="Arial Narrow"/>
          <w:b/>
          <w:sz w:val="26"/>
          <w:szCs w:val="26"/>
        </w:rPr>
      </w:pPr>
    </w:p>
    <w:p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rsidR="00111BF3" w:rsidRPr="00CA5BFA" w:rsidRDefault="00111BF3" w:rsidP="00111BF3">
      <w:pPr>
        <w:tabs>
          <w:tab w:val="left" w:pos="851"/>
          <w:tab w:val="left" w:pos="993"/>
        </w:tabs>
        <w:ind w:firstLine="567"/>
        <w:jc w:val="both"/>
        <w:rPr>
          <w:rFonts w:ascii="Arial Narrow" w:hAnsi="Arial Narrow"/>
          <w:sz w:val="26"/>
          <w:szCs w:val="26"/>
        </w:rPr>
      </w:pP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bCs/>
          <w:iCs/>
          <w:sz w:val="26"/>
          <w:szCs w:val="26"/>
        </w:rPr>
        <w:t>anexa nr.2</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rsidR="00153578" w:rsidRPr="00CA5BFA" w:rsidRDefault="00153578" w:rsidP="00E80701">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energieielectrice</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CA5BFA">
        <w:rPr>
          <w:rFonts w:ascii="Arial Narrow" w:hAnsi="Arial Narrow"/>
          <w:bCs/>
          <w:iCs/>
          <w:sz w:val="26"/>
          <w:szCs w:val="26"/>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A5BFA" w:rsidRDefault="006957AA" w:rsidP="009F1E2C">
      <w:pPr>
        <w:tabs>
          <w:tab w:val="left" w:pos="-284"/>
        </w:tabs>
        <w:ind w:left="-284" w:firstLine="284"/>
        <w:rPr>
          <w:rFonts w:ascii="Arial Narrow" w:hAnsi="Arial Narrow"/>
          <w:sz w:val="26"/>
          <w:szCs w:val="26"/>
        </w:rPr>
      </w:pPr>
    </w:p>
    <w:p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CA5BFA">
        <w:rPr>
          <w:rFonts w:ascii="Arial Narrow" w:hAnsi="Arial Narrow"/>
          <w:sz w:val="26"/>
          <w:szCs w:val="26"/>
        </w:rPr>
        <w:t>nr.</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6957AA" w:rsidRPr="00CA5BFA">
        <w:rPr>
          <w:rFonts w:ascii="Arial Narrow" w:hAnsi="Arial Narrow"/>
          <w:sz w:val="26"/>
          <w:szCs w:val="26"/>
        </w:rPr>
        <w:t>aceasta se depune odată cu oferta.</w:t>
      </w:r>
    </w:p>
    <w:p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4344C6" w:rsidRPr="00CA5BFA">
        <w:rPr>
          <w:rFonts w:ascii="Arial Narrow" w:hAnsi="Arial Narrow"/>
          <w:sz w:val="26"/>
          <w:szCs w:val="26"/>
        </w:rPr>
        <w:t>Oferta cuprinde următoarele formulare:</w:t>
      </w:r>
    </w:p>
    <w:p w:rsidR="00BC59A9" w:rsidRPr="00CA5BFA" w:rsidRDefault="006D18BA"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1</w:t>
      </w:r>
      <w:r w:rsidR="004344C6" w:rsidRPr="00CA5BFA">
        <w:rPr>
          <w:rFonts w:ascii="Arial Narrow" w:hAnsi="Arial Narrow"/>
          <w:sz w:val="26"/>
          <w:szCs w:val="26"/>
        </w:rPr>
        <w:t>)</w:t>
      </w:r>
      <w:r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nr.22)</w:t>
      </w:r>
      <w:r w:rsidR="004344C6" w:rsidRPr="00CA5BFA">
        <w:rPr>
          <w:rFonts w:ascii="Arial Narrow" w:hAnsi="Arial Narrow"/>
          <w:sz w:val="26"/>
          <w:szCs w:val="26"/>
        </w:rPr>
        <w:t>;</w:t>
      </w:r>
      <w:bookmarkEnd w:id="56"/>
      <w:bookmarkEnd w:id="57"/>
      <w:bookmarkEnd w:id="58"/>
      <w:bookmarkEnd w:id="59"/>
    </w:p>
    <w:p w:rsidR="00A61C31" w:rsidRPr="00CA5BFA" w:rsidRDefault="00A61C31"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Pr="00CA5BFA">
        <w:rPr>
          <w:rFonts w:ascii="Arial Narrow" w:hAnsi="Arial Narrow"/>
          <w:sz w:val="26"/>
          <w:szCs w:val="26"/>
        </w:rPr>
        <w:t>;</w:t>
      </w:r>
    </w:p>
    <w:p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36564A" w:rsidRPr="00CA5BFA">
        <w:rPr>
          <w:rFonts w:ascii="Arial Narrow" w:hAnsi="Arial Narrow"/>
          <w:sz w:val="26"/>
          <w:szCs w:val="26"/>
        </w:rPr>
        <w:t xml:space="preserve">secompletează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CA5BFA">
        <w:rPr>
          <w:rFonts w:ascii="Arial Narrow" w:hAnsi="Arial Narrow"/>
          <w:color w:val="000000" w:themeColor="text1"/>
          <w:sz w:val="26"/>
          <w:szCs w:val="26"/>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nr.131/2015 privind achizițiile publice</w:t>
      </w:r>
      <w:r w:rsidRPr="00CA5BFA">
        <w:rPr>
          <w:rFonts w:ascii="Arial Narrow" w:hAnsi="Arial Narrow"/>
          <w:bCs/>
          <w:noProof w:val="0"/>
          <w:color w:val="000000" w:themeColor="text1"/>
          <w:sz w:val="26"/>
          <w:szCs w:val="26"/>
          <w:lang w:val="it-IT" w:eastAsia="it-IT"/>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nr.2</w:t>
      </w:r>
      <w:r w:rsidR="00F023B2" w:rsidRPr="00CA5BFA">
        <w:rPr>
          <w:rFonts w:ascii="Arial Narrow" w:hAnsi="Arial Narrow"/>
          <w:sz w:val="26"/>
          <w:szCs w:val="26"/>
        </w:rPr>
        <w:t>se respinge de către grupul de lucru ca fiind necorespunzătoare.</w:t>
      </w:r>
    </w:p>
    <w:p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nr.2 se resping de către grupul de lucru sau, după caz, specialistul certificat în domeniul achizițiilor publice.</w:t>
      </w:r>
    </w:p>
    <w:p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nr.2</w:t>
      </w:r>
      <w:r w:rsidR="00F737E4" w:rsidRPr="00CA5BFA">
        <w:rPr>
          <w:rFonts w:ascii="Arial Narrow" w:hAnsi="Arial Narrow"/>
          <w:sz w:val="26"/>
          <w:szCs w:val="26"/>
        </w:rPr>
        <w:t>.</w:t>
      </w:r>
    </w:p>
    <w:p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nr.2</w:t>
      </w:r>
      <w:r w:rsidR="004344C6" w:rsidRPr="00CA5BFA">
        <w:rPr>
          <w:rFonts w:ascii="Arial Narrow" w:hAnsi="Arial Narrow"/>
          <w:sz w:val="26"/>
          <w:szCs w:val="26"/>
        </w:rPr>
        <w:t>prevede altfel.</w:t>
      </w:r>
    </w:p>
    <w:bookmarkEnd w:id="61"/>
    <w:p w:rsidR="002E6BB0" w:rsidRPr="00CA5BFA" w:rsidRDefault="002E6BB0" w:rsidP="009F1E2C">
      <w:pPr>
        <w:tabs>
          <w:tab w:val="left" w:pos="-284"/>
        </w:tabs>
        <w:ind w:left="-284" w:firstLine="284"/>
        <w:jc w:val="center"/>
        <w:rPr>
          <w:rFonts w:ascii="Arial Narrow" w:hAnsi="Arial Narrow"/>
          <w:b/>
          <w:sz w:val="26"/>
          <w:szCs w:val="26"/>
        </w:rPr>
      </w:pPr>
    </w:p>
    <w:p w:rsidR="000D16DA" w:rsidRPr="00CA5BFA" w:rsidRDefault="000D16DA" w:rsidP="009F1E2C">
      <w:pPr>
        <w:tabs>
          <w:tab w:val="left" w:pos="-284"/>
        </w:tabs>
        <w:ind w:left="-284" w:firstLine="284"/>
        <w:jc w:val="center"/>
        <w:rPr>
          <w:rFonts w:ascii="Arial Narrow" w:hAnsi="Arial Narrow"/>
          <w:b/>
          <w:sz w:val="26"/>
          <w:szCs w:val="26"/>
        </w:rPr>
      </w:pPr>
    </w:p>
    <w:p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rsidR="00AF4E2D" w:rsidRPr="00CA5BFA" w:rsidRDefault="00AF4E2D" w:rsidP="009F1E2C">
      <w:pPr>
        <w:tabs>
          <w:tab w:val="left" w:pos="-284"/>
        </w:tabs>
        <w:ind w:left="-284" w:firstLine="284"/>
        <w:jc w:val="center"/>
        <w:rPr>
          <w:rFonts w:ascii="Arial Narrow" w:hAnsi="Arial Narrow"/>
          <w:b/>
          <w:sz w:val="26"/>
          <w:szCs w:val="26"/>
        </w:rPr>
      </w:pPr>
    </w:p>
    <w:p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rsidR="000D16DA" w:rsidRPr="00CA5BFA" w:rsidRDefault="000D16DA" w:rsidP="009F1E2C">
      <w:pPr>
        <w:tabs>
          <w:tab w:val="left" w:pos="-284"/>
        </w:tabs>
        <w:ind w:left="-284" w:firstLine="284"/>
        <w:jc w:val="center"/>
        <w:rPr>
          <w:rFonts w:ascii="Arial Narrow" w:hAnsi="Arial Narrow"/>
          <w:b/>
          <w:sz w:val="26"/>
          <w:szCs w:val="26"/>
        </w:rPr>
      </w:pPr>
    </w:p>
    <w:p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nr.2</w:t>
      </w:r>
      <w:r w:rsidR="004344C6" w:rsidRPr="00CA5BFA">
        <w:rPr>
          <w:rFonts w:ascii="Arial Narrow" w:hAnsi="Arial Narrow"/>
          <w:sz w:val="26"/>
          <w:szCs w:val="26"/>
        </w:rPr>
        <w:t>în conformitatecu instrumentele existente în SIA RSAP, cu excepția cazurilor prevăzute la art.33 alin.(7) şi alin.(11) din Legea nr.131/2015 privind achizițiile publice.</w:t>
      </w:r>
    </w:p>
    <w:p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 xml:space="preserve">seprezintă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 xml:space="preserve">În cazurile prevăzute la art.33 alin.(7) și alin.(11) din Legea nr.131/2015 privind achizițiile publice, ofertele depuse după termenul limită de deschidere a ofertelor </w:t>
      </w:r>
      <w:r w:rsidR="00EF4D0E" w:rsidRPr="00CA5BFA">
        <w:rPr>
          <w:rFonts w:ascii="Arial Narrow" w:hAnsi="Arial Narrow"/>
          <w:sz w:val="26"/>
          <w:szCs w:val="26"/>
        </w:rPr>
        <w:t xml:space="preserve">seînregistrează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022B73" w:rsidRPr="00CA5BFA">
        <w:rPr>
          <w:rFonts w:ascii="Arial Narrow" w:hAnsi="Arial Narrow"/>
          <w:sz w:val="26"/>
          <w:szCs w:val="26"/>
        </w:rPr>
        <w:t>În cazul asocierii conform pct.1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 xml:space="preserve">reaconfidenţialității </w:t>
      </w:r>
      <w:r w:rsidR="00F75F0C" w:rsidRPr="00CA5BFA">
        <w:rPr>
          <w:rFonts w:ascii="Arial Narrow" w:hAnsi="Arial Narrow"/>
          <w:sz w:val="26"/>
          <w:szCs w:val="26"/>
        </w:rPr>
        <w:t>asupra conţinutului ofertei, precum şi asupra oricărei informaţii privind ofertantul</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F13982" w:rsidRPr="00CA5BFA">
        <w:rPr>
          <w:rFonts w:ascii="Arial Narrow" w:hAnsi="Arial Narrow"/>
          <w:sz w:val="26"/>
          <w:szCs w:val="26"/>
        </w:rPr>
        <w:t xml:space="preserve">33 alin.(7) și alin.(11)al Legii nr.131/2015privind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 xml:space="preserve">cestui articolse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1)este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 xml:space="preserve">ulclasat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Ofertele </w:t>
      </w:r>
      <w:r w:rsidR="0015261D" w:rsidRPr="00CA5BFA">
        <w:rPr>
          <w:rFonts w:ascii="Arial Narrow" w:hAnsi="Arial Narrow"/>
          <w:sz w:val="26"/>
          <w:szCs w:val="26"/>
        </w:rPr>
        <w:t>seexaminează</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7</w:t>
      </w:r>
      <w:r w:rsidR="00367E05" w:rsidRPr="00CA5BFA">
        <w:rPr>
          <w:rFonts w:ascii="Arial Narrow" w:hAnsi="Arial Narrow"/>
          <w:b/>
          <w:sz w:val="26"/>
          <w:szCs w:val="26"/>
        </w:rPr>
        <w:t>7</w:t>
      </w:r>
      <w:r w:rsidR="00A07B23"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6) oferta este anormal de scăzută potrivit art.70 al Legii </w:t>
      </w:r>
      <w:r w:rsidR="00F91B0A" w:rsidRPr="00CA5BFA">
        <w:rPr>
          <w:rFonts w:ascii="Arial Narrow" w:hAnsi="Arial Narrow"/>
          <w:sz w:val="26"/>
          <w:szCs w:val="26"/>
        </w:rPr>
        <w:t>nr.</w:t>
      </w:r>
      <w:r w:rsidRPr="00CA5BFA">
        <w:rPr>
          <w:rFonts w:ascii="Arial Narrow" w:hAnsi="Arial Narrow"/>
          <w:sz w:val="26"/>
          <w:szCs w:val="26"/>
        </w:rPr>
        <w:t>131/2015 privind achizițiile publice;</w:t>
      </w:r>
    </w:p>
    <w:p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 xml:space="preserve">serespinge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 xml:space="preserve">seconsideră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 xml:space="preserve">serespinge </w:t>
      </w:r>
      <w:r w:rsidR="00F75F0C" w:rsidRPr="00CA5BFA">
        <w:rPr>
          <w:rFonts w:ascii="Arial Narrow" w:hAnsi="Arial Narrow"/>
          <w:sz w:val="26"/>
          <w:szCs w:val="26"/>
        </w:rPr>
        <w:t>de către grupul de lucru.</w:t>
      </w:r>
    </w:p>
    <w:p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7455F">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descalifică ofertantul care depune documente ce conţin informaţii false, cu scopul calificării, sau derutează ori face reprezentări neadevărate pentru a demonstra corespunderea sa </w:t>
      </w:r>
      <w:r w:rsidR="00F75F0C" w:rsidRPr="00CA5BFA">
        <w:rPr>
          <w:rFonts w:ascii="Arial Narrow" w:hAnsi="Arial Narrow"/>
          <w:sz w:val="26"/>
          <w:szCs w:val="26"/>
        </w:rPr>
        <w:lastRenderedPageBreak/>
        <w:t>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F75F0C" w:rsidRPr="00CA5BFA">
        <w:rPr>
          <w:rFonts w:ascii="Arial Narrow" w:hAnsi="Arial Narrow"/>
          <w:sz w:val="26"/>
          <w:szCs w:val="26"/>
        </w:rPr>
        <w:t>lui în Lista de interdicţie a operatorilor economici.</w:t>
      </w:r>
    </w:p>
    <w:p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bookmarkStart w:id="64" w:name="_Hlk74131486"/>
      <w:r w:rsidR="00841964" w:rsidRPr="00CA5BFA">
        <w:rPr>
          <w:rFonts w:ascii="Arial Narrow" w:hAnsi="Arial Narrow"/>
          <w:sz w:val="26"/>
          <w:szCs w:val="26"/>
        </w:rPr>
        <w:t>asociațiilor, acționarilor, administratorilor</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rsidR="00397504" w:rsidRPr="00CA5BFA" w:rsidRDefault="00397504" w:rsidP="001C1C70">
      <w:pPr>
        <w:tabs>
          <w:tab w:val="left" w:pos="-284"/>
          <w:tab w:val="left" w:pos="462"/>
          <w:tab w:val="left" w:pos="1134"/>
        </w:tabs>
        <w:spacing w:after="120"/>
        <w:jc w:val="both"/>
        <w:rPr>
          <w:rFonts w:ascii="Arial Narrow" w:hAnsi="Arial Narrow"/>
          <w:sz w:val="26"/>
          <w:szCs w:val="26"/>
        </w:rPr>
      </w:pPr>
    </w:p>
    <w:p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rsidR="009A6869" w:rsidRPr="00CA5BFA" w:rsidRDefault="009A6869" w:rsidP="009F1E2C">
      <w:pPr>
        <w:tabs>
          <w:tab w:val="left" w:pos="-284"/>
        </w:tabs>
        <w:ind w:left="-284" w:firstLine="284"/>
        <w:jc w:val="center"/>
        <w:rPr>
          <w:rFonts w:ascii="Arial Narrow" w:hAnsi="Arial Narrow"/>
          <w:sz w:val="26"/>
          <w:szCs w:val="26"/>
        </w:rPr>
      </w:pPr>
    </w:p>
    <w:p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Autoritatea contractantă anulează procedura de atribuire a contractului de achiziţie publică conform art.71 din Legea nr.131/2015 privind achizițiile publice.</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 xml:space="preserve">rziu de data informării despre rezultatele procedurii de atribuire prevăzută la art.31 alin.(1) al Legii </w:t>
      </w:r>
      <w:r w:rsidR="00D9356C" w:rsidRPr="00CA5BFA">
        <w:rPr>
          <w:rFonts w:ascii="Arial Narrow" w:hAnsi="Arial Narrow"/>
          <w:sz w:val="26"/>
          <w:szCs w:val="26"/>
        </w:rPr>
        <w:t>nr.</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F75F0C" w:rsidRPr="00CA5BFA">
        <w:rPr>
          <w:rFonts w:ascii="Arial Narrow" w:hAnsi="Arial Narrow"/>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art.68 al Legii </w:t>
      </w:r>
      <w:r w:rsidR="00D9356C" w:rsidRPr="00CA5BFA">
        <w:rPr>
          <w:rFonts w:ascii="Arial Narrow" w:hAnsi="Arial Narrow"/>
          <w:sz w:val="26"/>
          <w:szCs w:val="26"/>
        </w:rPr>
        <w:t>nr.</w:t>
      </w:r>
      <w:r w:rsidR="007A3F02" w:rsidRPr="00CA5BFA">
        <w:rPr>
          <w:rFonts w:ascii="Arial Narrow" w:hAnsi="Arial Narrow"/>
          <w:sz w:val="26"/>
          <w:szCs w:val="26"/>
        </w:rPr>
        <w:t>131/2015 privind achizițiile publice.</w:t>
      </w:r>
    </w:p>
    <w:p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contulautoritățiicontracta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w:t>
      </w:r>
      <w:r w:rsidR="00F75F0C" w:rsidRPr="00CA5BFA">
        <w:rPr>
          <w:rFonts w:ascii="Arial Narrow" w:hAnsi="Arial Narrow"/>
          <w:sz w:val="26"/>
          <w:szCs w:val="26"/>
        </w:rPr>
        <w:lastRenderedPageBreak/>
        <w:t>în executarea contractului.Totodată, autoritatea contractantă este în drept să respingă toate celelalte oferte.</w:t>
      </w:r>
    </w:p>
    <w:p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La expirarea perioadei de așteptare sau, după caz, după soluționarea oricăror contestații,</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bookmarkEnd w:id="65"/>
      <w:r w:rsidR="004C2A1A" w:rsidRPr="00CA5BFA">
        <w:rPr>
          <w:rFonts w:ascii="Arial Narrow" w:hAnsi="Arial Narrow"/>
          <w:sz w:val="26"/>
          <w:szCs w:val="26"/>
          <w:lang w:eastAsia="en-GB"/>
        </w:rPr>
        <w:t>de către Agenția Achiziții Publice,</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 xml:space="preserve">nexa nr.24)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nr.131/2015 privind achiziţiile publice</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IIce ține de condițiile speciale al contractului</w:t>
      </w:r>
      <w:r w:rsidR="00BD05D1" w:rsidRPr="00CA5BFA">
        <w:rPr>
          <w:rFonts w:ascii="Arial Narrow" w:hAnsi="Arial Narrow"/>
          <w:sz w:val="26"/>
          <w:szCs w:val="26"/>
        </w:rPr>
        <w:t>.</w:t>
      </w:r>
    </w:p>
    <w:p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bazăde contract în sectorul public.</w:t>
      </w:r>
    </w:p>
    <w:p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 xml:space="preserve">în modul stabilit de Legea nr.131/2015 privind achiziţiile publice. </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 xml:space="preserve">conform art.83 al Legii nr.131/2015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 xml:space="preserve">sedepun </w:t>
      </w:r>
      <w:r w:rsidR="000D6903" w:rsidRPr="00CA5BFA">
        <w:rPr>
          <w:rFonts w:ascii="Arial Narrow" w:hAnsi="Arial Narrow"/>
          <w:sz w:val="26"/>
          <w:szCs w:val="26"/>
        </w:rPr>
        <w:t>în termenele indicate la pct.</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rsidR="00615E49" w:rsidRPr="00CA5BFA" w:rsidRDefault="00615E49" w:rsidP="00E80701">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ori ar putea implica o altă formă de achiziție comună)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E80701">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lastRenderedPageBreak/>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bl>
    <w:p w:rsidR="00615E49" w:rsidRPr="00CA5BFA" w:rsidRDefault="00615E49" w:rsidP="00E80701">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legisau al unor acte administrative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tc>
      </w:tr>
    </w:tbl>
    <w:p w:rsidR="00615E49" w:rsidRPr="00CA5BFA" w:rsidRDefault="00615E49" w:rsidP="00E80701">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812"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p>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lastRenderedPageBreak/>
        <w:t>Conducătorul grupului de lucru:  ___________________________                L.Ș.</w:t>
      </w:r>
    </w:p>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C62322" w:rsidRDefault="00C62322"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1E27FD" w:rsidRPr="001E27FD" w:rsidRDefault="001E27FD" w:rsidP="001E27FD">
      <w:pPr>
        <w:tabs>
          <w:tab w:val="left" w:pos="993"/>
        </w:tabs>
        <w:jc w:val="right"/>
        <w:rPr>
          <w:noProof w:val="0"/>
          <w:sz w:val="22"/>
          <w:szCs w:val="22"/>
          <w:lang w:val="it-IT"/>
        </w:rPr>
      </w:pPr>
      <w:r w:rsidRPr="001E27FD">
        <w:rPr>
          <w:noProof w:val="0"/>
          <w:sz w:val="22"/>
          <w:szCs w:val="22"/>
          <w:lang w:val="it-IT"/>
        </w:rPr>
        <w:lastRenderedPageBreak/>
        <w:t>Anexa nr. 2</w:t>
      </w:r>
    </w:p>
    <w:p w:rsidR="001E27FD" w:rsidRPr="001E27FD" w:rsidRDefault="001E27FD" w:rsidP="001E27FD">
      <w:pPr>
        <w:tabs>
          <w:tab w:val="left" w:pos="993"/>
        </w:tabs>
        <w:jc w:val="right"/>
        <w:rPr>
          <w:noProof w:val="0"/>
          <w:sz w:val="22"/>
          <w:szCs w:val="22"/>
          <w:lang w:val="it-IT"/>
        </w:rPr>
      </w:pPr>
      <w:r w:rsidRPr="001E27FD">
        <w:rPr>
          <w:noProof w:val="0"/>
          <w:sz w:val="22"/>
          <w:szCs w:val="22"/>
          <w:lang w:val="it-IT"/>
        </w:rPr>
        <w:t>la Documentația standard nr.115</w:t>
      </w:r>
    </w:p>
    <w:p w:rsidR="001E27FD" w:rsidRPr="001E27FD" w:rsidRDefault="001E27FD" w:rsidP="001E27FD">
      <w:pPr>
        <w:tabs>
          <w:tab w:val="left" w:pos="993"/>
        </w:tabs>
        <w:jc w:val="right"/>
        <w:rPr>
          <w:noProof w:val="0"/>
          <w:sz w:val="22"/>
          <w:szCs w:val="22"/>
          <w:lang w:val="it-IT"/>
        </w:rPr>
      </w:pPr>
      <w:r w:rsidRPr="001E27FD">
        <w:rPr>
          <w:noProof w:val="0"/>
          <w:sz w:val="22"/>
          <w:szCs w:val="22"/>
          <w:lang w:val="it-IT"/>
        </w:rPr>
        <w:t>din “15” 09. 2021</w:t>
      </w:r>
    </w:p>
    <w:p w:rsidR="001E27FD" w:rsidRPr="001E27FD" w:rsidRDefault="001E27FD" w:rsidP="001E27FD">
      <w:pPr>
        <w:tabs>
          <w:tab w:val="left" w:pos="993"/>
        </w:tabs>
        <w:jc w:val="center"/>
        <w:outlineLvl w:val="0"/>
        <w:rPr>
          <w:b/>
          <w:noProof w:val="0"/>
          <w:sz w:val="22"/>
          <w:szCs w:val="22"/>
          <w:lang w:eastAsia="ru-RU"/>
        </w:rPr>
      </w:pPr>
      <w:bookmarkStart w:id="70" w:name="_Hlk77770922"/>
      <w:r w:rsidRPr="001E27FD">
        <w:rPr>
          <w:b/>
          <w:noProof w:val="0"/>
          <w:sz w:val="22"/>
          <w:szCs w:val="22"/>
          <w:lang w:eastAsia="ru-RU"/>
        </w:rPr>
        <w:t>ANUNȚ DE PARTICIPARE INCLUSIV PENTRU PROCEDURILE DE PRESELECȚIE/PROCEDURILE NEGOCIATE</w:t>
      </w:r>
      <w:bookmarkEnd w:id="70"/>
    </w:p>
    <w:p w:rsidR="003F5DCA" w:rsidRPr="003F5DCA" w:rsidRDefault="001E27FD" w:rsidP="003F5DCA">
      <w:pPr>
        <w:tabs>
          <w:tab w:val="left" w:pos="993"/>
        </w:tabs>
        <w:jc w:val="center"/>
        <w:outlineLvl w:val="0"/>
        <w:rPr>
          <w:b/>
          <w:noProof w:val="0"/>
          <w:sz w:val="22"/>
          <w:szCs w:val="22"/>
          <w:u w:val="single"/>
          <w:lang w:eastAsia="ru-RU"/>
        </w:rPr>
      </w:pPr>
      <w:r w:rsidRPr="001E27FD">
        <w:rPr>
          <w:b/>
          <w:noProof w:val="0"/>
          <w:sz w:val="22"/>
          <w:szCs w:val="22"/>
          <w:lang w:eastAsia="ru-RU"/>
        </w:rPr>
        <w:t xml:space="preserve">privind  achiziționarea : </w:t>
      </w:r>
      <w:r w:rsidRPr="001E27FD">
        <w:rPr>
          <w:b/>
          <w:noProof w:val="0"/>
          <w:sz w:val="22"/>
          <w:szCs w:val="22"/>
          <w:u w:val="single"/>
          <w:lang w:eastAsia="ru-RU"/>
        </w:rPr>
        <w:t>Piese  pentru dispozitiveme medicale din cadrul în IMSP Institutul de Medicină Urgentă</w:t>
      </w:r>
    </w:p>
    <w:p w:rsidR="001E27FD" w:rsidRPr="001E27FD" w:rsidRDefault="001E27FD" w:rsidP="001E27FD">
      <w:pPr>
        <w:tabs>
          <w:tab w:val="left" w:pos="993"/>
        </w:tabs>
        <w:jc w:val="both"/>
        <w:outlineLvl w:val="0"/>
        <w:rPr>
          <w:b/>
          <w:sz w:val="22"/>
          <w:szCs w:val="22"/>
          <w:shd w:val="clear" w:color="auto" w:fill="D9D9D9"/>
          <w:lang w:val="en-US"/>
        </w:rPr>
      </w:pPr>
      <w:r w:rsidRPr="001E27FD">
        <w:rPr>
          <w:b/>
          <w:noProof w:val="0"/>
          <w:sz w:val="22"/>
          <w:szCs w:val="22"/>
          <w:lang w:val="it-IT" w:eastAsia="ru-RU"/>
        </w:rPr>
        <w:t xml:space="preserve">prin procedura de </w:t>
      </w:r>
      <w:r w:rsidRPr="001E27FD">
        <w:rPr>
          <w:b/>
          <w:noProof w:val="0"/>
          <w:sz w:val="22"/>
          <w:szCs w:val="22"/>
          <w:shd w:val="clear" w:color="auto" w:fill="D9D9D9"/>
          <w:lang w:val="it-IT" w:eastAsia="ru-RU"/>
        </w:rPr>
        <w:t xml:space="preserve">achiziție </w:t>
      </w:r>
      <w:r w:rsidRPr="001E27FD">
        <w:rPr>
          <w:b/>
          <w:sz w:val="22"/>
          <w:szCs w:val="22"/>
          <w:shd w:val="clear" w:color="auto" w:fill="D9D9D9"/>
          <w:lang w:val="en-US"/>
        </w:rPr>
        <w:t>Cererea ofertelor de preț  nr</w:t>
      </w:r>
      <w:r w:rsidRPr="001E27FD">
        <w:rPr>
          <w:b/>
          <w:color w:val="000000"/>
          <w:sz w:val="22"/>
          <w:szCs w:val="22"/>
          <w:shd w:val="clear" w:color="auto" w:fill="D9D9D9"/>
          <w:lang w:val="en-US"/>
        </w:rPr>
        <w:t>.</w:t>
      </w:r>
      <w:r w:rsidR="00D31F70">
        <w:rPr>
          <w:rFonts w:ascii="Helvetica" w:hAnsi="Helvetica" w:cs="Helvetica"/>
          <w:noProof w:val="0"/>
          <w:color w:val="333333"/>
          <w:sz w:val="2"/>
          <w:szCs w:val="2"/>
          <w:shd w:val="clear" w:color="auto" w:fill="FFFFFF"/>
          <w:lang w:val="en-US" w:eastAsia="ru-RU"/>
        </w:rPr>
        <w:t xml:space="preserve">cop </w:t>
      </w:r>
      <w:hyperlink r:id="rId9" w:tgtFrame="_blank" w:history="1">
        <w:r w:rsidR="00D31F70" w:rsidRPr="00D909D0">
          <w:rPr>
            <w:rFonts w:eastAsiaTheme="majorEastAsia"/>
            <w:b/>
            <w:noProof w:val="0"/>
            <w:color w:val="2771C5"/>
            <w:sz w:val="20"/>
            <w:szCs w:val="20"/>
            <w:u w:val="single"/>
            <w:bdr w:val="none" w:sz="0" w:space="0" w:color="auto" w:frame="1"/>
            <w:lang w:val="en-US" w:eastAsia="ru-RU"/>
          </w:rPr>
          <w:t>ocds-b3wdp1-MD-1748340505871</w:t>
        </w:r>
      </w:hyperlink>
      <w:r w:rsidR="00D31F70" w:rsidRPr="00D909D0">
        <w:rPr>
          <w:b/>
          <w:noProof w:val="0"/>
          <w:color w:val="333333"/>
          <w:sz w:val="20"/>
          <w:szCs w:val="20"/>
          <w:u w:val="single"/>
          <w:lang w:eastAsia="ru-RU"/>
        </w:rPr>
        <w:t>/</w:t>
      </w:r>
      <w:r w:rsidR="00D31F70" w:rsidRPr="00D909D0">
        <w:rPr>
          <w:b/>
          <w:noProof w:val="0"/>
          <w:color w:val="333333"/>
          <w:sz w:val="20"/>
          <w:szCs w:val="20"/>
          <w:u w:val="single"/>
          <w:lang w:val="en-US" w:eastAsia="ru-RU"/>
        </w:rPr>
        <w:t xml:space="preserve">21425171 </w:t>
      </w:r>
      <w:r w:rsidRPr="001E27FD">
        <w:rPr>
          <w:noProof w:val="0"/>
          <w:color w:val="000000"/>
          <w:sz w:val="22"/>
          <w:szCs w:val="22"/>
          <w:shd w:val="clear" w:color="auto" w:fill="FFFFFF"/>
          <w:lang w:val="en-US" w:eastAsia="ru-RU"/>
        </w:rPr>
        <w:t xml:space="preserve">  </w:t>
      </w:r>
      <w:r w:rsidRPr="001E27FD">
        <w:rPr>
          <w:b/>
          <w:color w:val="000000"/>
          <w:sz w:val="22"/>
          <w:szCs w:val="22"/>
          <w:shd w:val="clear" w:color="auto" w:fill="D9D9D9"/>
          <w:lang w:val="en-US"/>
        </w:rPr>
        <w:t xml:space="preserve"> </w:t>
      </w:r>
      <w:r w:rsidRPr="001E27FD">
        <w:rPr>
          <w:b/>
          <w:sz w:val="22"/>
          <w:szCs w:val="22"/>
          <w:shd w:val="clear" w:color="auto" w:fill="D9D9D9"/>
          <w:lang w:val="en-US"/>
        </w:rPr>
        <w:t>conform SIA RSAP-M-Tender</w:t>
      </w:r>
    </w:p>
    <w:p w:rsidR="001E27FD" w:rsidRPr="001E27FD" w:rsidRDefault="001E27FD" w:rsidP="001E27FD">
      <w:pPr>
        <w:tabs>
          <w:tab w:val="left" w:pos="284"/>
          <w:tab w:val="left" w:pos="993"/>
          <w:tab w:val="right" w:pos="9531"/>
        </w:tabs>
        <w:spacing w:before="120"/>
        <w:rPr>
          <w:b/>
          <w:sz w:val="22"/>
          <w:szCs w:val="22"/>
          <w:highlight w:val="darkGray"/>
          <w:lang w:val="ro-MD"/>
        </w:rPr>
      </w:pPr>
      <w:r w:rsidRPr="001E27FD">
        <w:rPr>
          <w:b/>
          <w:sz w:val="22"/>
          <w:szCs w:val="22"/>
          <w:highlight w:val="darkGray"/>
          <w:lang w:val="ro-MD"/>
        </w:rPr>
        <w:t>*</w:t>
      </w:r>
      <w:r w:rsidRPr="001E27FD">
        <w:rPr>
          <w:sz w:val="22"/>
          <w:szCs w:val="22"/>
          <w:highlight w:val="darkGray"/>
          <w:lang w:val="ro-MD"/>
        </w:rPr>
        <w:t>Procedura a fost inclusă în planul de achiziții publice a autorității contractante (Da/Nu</w:t>
      </w:r>
      <w:r w:rsidRPr="001E27FD">
        <w:rPr>
          <w:b/>
          <w:sz w:val="22"/>
          <w:szCs w:val="22"/>
          <w:highlight w:val="darkGray"/>
          <w:lang w:val="ro-MD"/>
        </w:rPr>
        <w:t>): _Da</w:t>
      </w:r>
    </w:p>
    <w:p w:rsidR="001E27FD" w:rsidRPr="001E27FD" w:rsidRDefault="001E27FD" w:rsidP="001E27FD">
      <w:pPr>
        <w:tabs>
          <w:tab w:val="left" w:pos="993"/>
        </w:tabs>
        <w:spacing w:before="120"/>
        <w:rPr>
          <w:b/>
          <w:noProof w:val="0"/>
          <w:sz w:val="22"/>
          <w:szCs w:val="22"/>
          <w:lang w:val="it-IT" w:eastAsia="ru-RU"/>
        </w:rPr>
      </w:pPr>
      <w:r w:rsidRPr="001E27FD">
        <w:rPr>
          <w:sz w:val="22"/>
          <w:szCs w:val="22"/>
          <w:highlight w:val="darkGray"/>
          <w:lang w:val="ro-MD"/>
        </w:rPr>
        <w:t>Link-ul către planul de achiziții publice publicat</w:t>
      </w:r>
      <w:r w:rsidRPr="001E27FD">
        <w:rPr>
          <w:b/>
          <w:sz w:val="22"/>
          <w:szCs w:val="22"/>
          <w:highlight w:val="darkGray"/>
          <w:lang w:val="ro-MD"/>
        </w:rPr>
        <w:t>:</w:t>
      </w:r>
      <w:r w:rsidRPr="001E27FD">
        <w:rPr>
          <w:b/>
          <w:sz w:val="22"/>
          <w:szCs w:val="22"/>
          <w:lang w:val="ro-MD"/>
        </w:rPr>
        <w:t xml:space="preserve"> </w:t>
      </w:r>
      <w:r w:rsidRPr="001E27FD">
        <w:rPr>
          <w:b/>
          <w:i/>
          <w:sz w:val="22"/>
          <w:szCs w:val="22"/>
          <w:u w:val="single"/>
          <w:lang w:val="ro-MD"/>
        </w:rPr>
        <w:t>https://www.urgenta.md/18112021084240.pdf</w:t>
      </w:r>
    </w:p>
    <w:p w:rsidR="001E27FD" w:rsidRPr="001E27FD" w:rsidRDefault="001E27FD" w:rsidP="001E27FD">
      <w:pPr>
        <w:numPr>
          <w:ilvl w:val="0"/>
          <w:numId w:val="10"/>
        </w:numPr>
        <w:shd w:val="clear" w:color="auto" w:fill="FFFFFF"/>
        <w:tabs>
          <w:tab w:val="left" w:pos="284"/>
          <w:tab w:val="left" w:pos="993"/>
          <w:tab w:val="right" w:pos="9531"/>
        </w:tabs>
        <w:spacing w:before="120"/>
        <w:ind w:left="284" w:hanging="284"/>
        <w:rPr>
          <w:b/>
          <w:noProof w:val="0"/>
          <w:sz w:val="22"/>
          <w:szCs w:val="22"/>
          <w:lang w:val="en-US" w:eastAsia="ru-RU"/>
        </w:rPr>
      </w:pPr>
      <w:r w:rsidRPr="001E27FD">
        <w:rPr>
          <w:b/>
          <w:noProof w:val="0"/>
          <w:sz w:val="22"/>
          <w:szCs w:val="22"/>
          <w:lang w:val="en-US" w:eastAsia="ru-RU"/>
        </w:rPr>
        <w:t>Denumirea</w:t>
      </w:r>
      <w:r w:rsidRPr="001E27FD">
        <w:rPr>
          <w:b/>
          <w:noProof w:val="0"/>
          <w:sz w:val="22"/>
          <w:szCs w:val="22"/>
          <w:lang w:val="ro-MD" w:eastAsia="ru-RU"/>
        </w:rPr>
        <w:t xml:space="preserve"> </w:t>
      </w:r>
      <w:r w:rsidRPr="001E27FD">
        <w:rPr>
          <w:b/>
          <w:noProof w:val="0"/>
          <w:sz w:val="22"/>
          <w:szCs w:val="22"/>
          <w:lang w:val="en-US" w:eastAsia="ru-RU"/>
        </w:rPr>
        <w:t>autorității</w:t>
      </w:r>
      <w:r w:rsidRPr="001E27FD">
        <w:rPr>
          <w:b/>
          <w:noProof w:val="0"/>
          <w:sz w:val="22"/>
          <w:szCs w:val="22"/>
          <w:lang w:val="ro-MD" w:eastAsia="ru-RU"/>
        </w:rPr>
        <w:t xml:space="preserve"> </w:t>
      </w:r>
      <w:r w:rsidRPr="001E27FD">
        <w:rPr>
          <w:b/>
          <w:noProof w:val="0"/>
          <w:sz w:val="22"/>
          <w:szCs w:val="22"/>
          <w:lang w:val="en-US" w:eastAsia="ru-RU"/>
        </w:rPr>
        <w:t xml:space="preserve">contractante: </w:t>
      </w:r>
      <w:r w:rsidRPr="001E27FD">
        <w:rPr>
          <w:b/>
          <w:sz w:val="22"/>
          <w:szCs w:val="22"/>
          <w:highlight w:val="lightGray"/>
          <w:shd w:val="clear" w:color="auto" w:fill="FFFF00"/>
        </w:rPr>
        <w:t>IMSP Institutul de Medicină Urgentă</w:t>
      </w:r>
    </w:p>
    <w:p w:rsidR="001E27FD" w:rsidRPr="001E27FD" w:rsidRDefault="001E27FD" w:rsidP="001E27FD">
      <w:pPr>
        <w:numPr>
          <w:ilvl w:val="0"/>
          <w:numId w:val="10"/>
        </w:numPr>
        <w:shd w:val="clear" w:color="auto" w:fill="FFFFFF"/>
        <w:tabs>
          <w:tab w:val="left" w:pos="284"/>
          <w:tab w:val="left" w:pos="993"/>
          <w:tab w:val="right" w:pos="9531"/>
        </w:tabs>
        <w:spacing w:before="120"/>
        <w:ind w:left="284" w:hanging="284"/>
        <w:rPr>
          <w:b/>
          <w:noProof w:val="0"/>
          <w:sz w:val="22"/>
          <w:szCs w:val="22"/>
          <w:lang w:val="ru-RU" w:eastAsia="ru-RU"/>
        </w:rPr>
      </w:pPr>
      <w:r w:rsidRPr="001E27FD">
        <w:rPr>
          <w:b/>
          <w:noProof w:val="0"/>
          <w:sz w:val="22"/>
          <w:szCs w:val="22"/>
          <w:lang w:val="ru-RU" w:eastAsia="ru-RU"/>
        </w:rPr>
        <w:t>IDNO</w:t>
      </w:r>
      <w:r w:rsidRPr="001E27FD">
        <w:rPr>
          <w:b/>
          <w:noProof w:val="0"/>
          <w:sz w:val="22"/>
          <w:szCs w:val="22"/>
          <w:highlight w:val="lightGray"/>
          <w:lang w:val="ru-RU" w:eastAsia="ru-RU"/>
        </w:rPr>
        <w:t>:</w:t>
      </w:r>
      <w:r w:rsidRPr="001E27FD">
        <w:rPr>
          <w:b/>
          <w:sz w:val="22"/>
          <w:szCs w:val="22"/>
          <w:highlight w:val="lightGray"/>
          <w:shd w:val="clear" w:color="auto" w:fill="FFFF00"/>
        </w:rPr>
        <w:t xml:space="preserve"> 1003600152606</w:t>
      </w:r>
    </w:p>
    <w:p w:rsidR="001E27FD" w:rsidRPr="001E27FD" w:rsidRDefault="001E27FD" w:rsidP="001E27FD">
      <w:pPr>
        <w:numPr>
          <w:ilvl w:val="0"/>
          <w:numId w:val="10"/>
        </w:numPr>
        <w:tabs>
          <w:tab w:val="left" w:pos="284"/>
          <w:tab w:val="left" w:pos="993"/>
          <w:tab w:val="right" w:pos="9531"/>
        </w:tabs>
        <w:spacing w:before="120"/>
        <w:ind w:left="284" w:hanging="284"/>
        <w:rPr>
          <w:b/>
          <w:noProof w:val="0"/>
          <w:sz w:val="22"/>
          <w:szCs w:val="22"/>
          <w:highlight w:val="darkGray"/>
          <w:lang w:val="en-US" w:eastAsia="ru-RU"/>
        </w:rPr>
      </w:pPr>
      <w:r w:rsidRPr="001E27FD">
        <w:rPr>
          <w:noProof w:val="0"/>
          <w:sz w:val="22"/>
          <w:szCs w:val="22"/>
          <w:lang w:val="en-US" w:eastAsia="ru-RU"/>
        </w:rPr>
        <w:t>Adresa</w:t>
      </w:r>
      <w:r w:rsidRPr="001E27FD">
        <w:rPr>
          <w:noProof w:val="0"/>
          <w:sz w:val="22"/>
          <w:szCs w:val="22"/>
          <w:highlight w:val="lightGray"/>
          <w:lang w:val="en-US" w:eastAsia="ru-RU"/>
        </w:rPr>
        <w:t>:</w:t>
      </w:r>
      <w:r w:rsidRPr="001E27FD">
        <w:rPr>
          <w:b/>
          <w:sz w:val="22"/>
          <w:szCs w:val="22"/>
          <w:highlight w:val="lightGray"/>
          <w:shd w:val="clear" w:color="auto" w:fill="FFFF00"/>
        </w:rPr>
        <w:t xml:space="preserve"> mun. Chișinău, str. Toma Ciorbă 1</w:t>
      </w:r>
    </w:p>
    <w:p w:rsidR="001E27FD" w:rsidRPr="001E27FD" w:rsidRDefault="001E27FD" w:rsidP="001E27FD">
      <w:pPr>
        <w:numPr>
          <w:ilvl w:val="0"/>
          <w:numId w:val="10"/>
        </w:numPr>
        <w:shd w:val="clear" w:color="auto" w:fill="FFFFFF"/>
        <w:tabs>
          <w:tab w:val="left" w:pos="284"/>
          <w:tab w:val="left" w:pos="993"/>
          <w:tab w:val="right" w:pos="9531"/>
        </w:tabs>
        <w:ind w:left="284" w:hanging="284"/>
        <w:rPr>
          <w:b/>
          <w:noProof w:val="0"/>
          <w:sz w:val="22"/>
          <w:szCs w:val="22"/>
          <w:highlight w:val="lightGray"/>
          <w:lang w:val="en-US" w:eastAsia="ru-RU"/>
        </w:rPr>
      </w:pPr>
      <w:r w:rsidRPr="001E27FD">
        <w:rPr>
          <w:noProof w:val="0"/>
          <w:sz w:val="22"/>
          <w:szCs w:val="22"/>
          <w:lang w:val="en-US" w:eastAsia="ru-RU"/>
        </w:rPr>
        <w:t>Numărul</w:t>
      </w:r>
      <w:r w:rsidRPr="001E27FD">
        <w:rPr>
          <w:noProof w:val="0"/>
          <w:sz w:val="22"/>
          <w:szCs w:val="22"/>
          <w:lang w:val="ro-MD" w:eastAsia="ru-RU"/>
        </w:rPr>
        <w:t xml:space="preserve"> </w:t>
      </w:r>
      <w:r w:rsidRPr="001E27FD">
        <w:rPr>
          <w:noProof w:val="0"/>
          <w:sz w:val="22"/>
          <w:szCs w:val="22"/>
          <w:lang w:val="en-US" w:eastAsia="ru-RU"/>
        </w:rPr>
        <w:t>de</w:t>
      </w:r>
      <w:r w:rsidRPr="001E27FD">
        <w:rPr>
          <w:noProof w:val="0"/>
          <w:sz w:val="22"/>
          <w:szCs w:val="22"/>
          <w:lang w:val="ro-MD" w:eastAsia="ru-RU"/>
        </w:rPr>
        <w:t xml:space="preserve"> </w:t>
      </w:r>
      <w:r w:rsidRPr="001E27FD">
        <w:rPr>
          <w:noProof w:val="0"/>
          <w:sz w:val="22"/>
          <w:szCs w:val="22"/>
          <w:lang w:val="en-US" w:eastAsia="ru-RU"/>
        </w:rPr>
        <w:t>telefon/fax:</w:t>
      </w:r>
      <w:r w:rsidRPr="001E27FD">
        <w:rPr>
          <w:b/>
          <w:noProof w:val="0"/>
          <w:sz w:val="22"/>
          <w:szCs w:val="22"/>
          <w:lang w:val="en-US" w:eastAsia="ru-RU"/>
        </w:rPr>
        <w:t xml:space="preserve"> 250-809 </w:t>
      </w:r>
      <w:r w:rsidRPr="001E27FD">
        <w:rPr>
          <w:b/>
          <w:sz w:val="22"/>
          <w:szCs w:val="22"/>
          <w:lang w:val="en-US"/>
        </w:rPr>
        <w:t xml:space="preserve">– Colbasiuc Cristina- </w:t>
      </w:r>
      <w:r w:rsidRPr="001E27FD">
        <w:rPr>
          <w:b/>
          <w:sz w:val="22"/>
          <w:szCs w:val="22"/>
          <w:highlight w:val="lightGray"/>
          <w:shd w:val="clear" w:color="auto" w:fill="FFFF00"/>
          <w:lang w:val="en-US"/>
        </w:rPr>
        <w:t>Serviciu achiziții publice</w:t>
      </w:r>
      <w:r w:rsidRPr="001E27FD">
        <w:rPr>
          <w:b/>
          <w:sz w:val="22"/>
          <w:szCs w:val="22"/>
          <w:lang w:val="en-US"/>
        </w:rPr>
        <w:t>.</w:t>
      </w:r>
    </w:p>
    <w:p w:rsidR="001E27FD" w:rsidRPr="001E27FD" w:rsidRDefault="001E27FD" w:rsidP="001E27FD">
      <w:pPr>
        <w:numPr>
          <w:ilvl w:val="0"/>
          <w:numId w:val="10"/>
        </w:numPr>
        <w:shd w:val="clear" w:color="auto" w:fill="FFFFFF"/>
        <w:tabs>
          <w:tab w:val="left" w:pos="284"/>
          <w:tab w:val="left" w:pos="993"/>
          <w:tab w:val="right" w:pos="9531"/>
        </w:tabs>
        <w:ind w:hanging="644"/>
        <w:rPr>
          <w:b/>
          <w:noProof w:val="0"/>
          <w:sz w:val="22"/>
          <w:szCs w:val="22"/>
          <w:highlight w:val="lightGray"/>
          <w:lang w:val="en-US" w:eastAsia="ru-RU"/>
        </w:rPr>
      </w:pPr>
      <w:r w:rsidRPr="001E27FD">
        <w:rPr>
          <w:noProof w:val="0"/>
          <w:sz w:val="22"/>
          <w:szCs w:val="22"/>
          <w:lang w:val="en-US" w:eastAsia="ru-RU"/>
        </w:rPr>
        <w:t xml:space="preserve">Adresa de e-mail și pagina web oficială ale </w:t>
      </w:r>
      <w:r w:rsidRPr="001E27FD">
        <w:rPr>
          <w:noProof w:val="0"/>
          <w:sz w:val="22"/>
          <w:szCs w:val="22"/>
          <w:lang w:val="it-IT" w:eastAsia="ru-RU"/>
        </w:rPr>
        <w:t>autorității contractante</w:t>
      </w:r>
      <w:r w:rsidRPr="001E27FD">
        <w:rPr>
          <w:b/>
          <w:noProof w:val="0"/>
          <w:sz w:val="22"/>
          <w:szCs w:val="22"/>
          <w:lang w:val="it-IT" w:eastAsia="ru-RU"/>
        </w:rPr>
        <w:t xml:space="preserve">: </w:t>
      </w:r>
      <w:r w:rsidRPr="001E27FD">
        <w:rPr>
          <w:b/>
          <w:noProof w:val="0"/>
          <w:sz w:val="22"/>
          <w:szCs w:val="22"/>
          <w:highlight w:val="lightGray"/>
          <w:lang w:val="it-IT" w:eastAsia="ru-RU"/>
        </w:rPr>
        <w:t>achizitii@urgenta.md</w:t>
      </w:r>
      <w:r w:rsidRPr="001E27FD">
        <w:rPr>
          <w:b/>
          <w:noProof w:val="0"/>
          <w:sz w:val="22"/>
          <w:szCs w:val="22"/>
          <w:highlight w:val="lightGray"/>
          <w:lang w:val="en-US" w:eastAsia="ru-RU"/>
        </w:rPr>
        <w:t xml:space="preserve">        http://www.urgenta.md,</w:t>
      </w:r>
    </w:p>
    <w:p w:rsidR="001E27FD" w:rsidRPr="001E27FD" w:rsidRDefault="001E27FD" w:rsidP="001E27FD">
      <w:pPr>
        <w:numPr>
          <w:ilvl w:val="0"/>
          <w:numId w:val="10"/>
        </w:numPr>
        <w:shd w:val="clear" w:color="auto" w:fill="FFFFFF"/>
        <w:tabs>
          <w:tab w:val="left" w:pos="284"/>
          <w:tab w:val="left" w:pos="993"/>
          <w:tab w:val="right" w:pos="9531"/>
        </w:tabs>
        <w:ind w:left="288" w:hanging="288"/>
        <w:jc w:val="both"/>
        <w:rPr>
          <w:b/>
          <w:noProof w:val="0"/>
          <w:sz w:val="22"/>
          <w:szCs w:val="22"/>
          <w:lang w:val="it-IT" w:eastAsia="ru-RU"/>
        </w:rPr>
      </w:pPr>
      <w:r w:rsidRPr="001E27FD">
        <w:rPr>
          <w:noProof w:val="0"/>
          <w:sz w:val="22"/>
          <w:szCs w:val="22"/>
          <w:lang w:val="it-IT" w:eastAsia="ru-RU"/>
        </w:rPr>
        <w:t>Adresa de e-mail sau pagina web oficială de la care se va putea obține accesul la documentația de atribuire:</w:t>
      </w:r>
      <w:r w:rsidRPr="001E27FD">
        <w:rPr>
          <w:b/>
          <w:noProof w:val="0"/>
          <w:sz w:val="22"/>
          <w:szCs w:val="22"/>
          <w:lang w:val="it-IT" w:eastAsia="ru-RU"/>
        </w:rPr>
        <w:t xml:space="preserve"> </w:t>
      </w:r>
      <w:r w:rsidRPr="001E27FD">
        <w:rPr>
          <w:b/>
          <w:i/>
          <w:noProof w:val="0"/>
          <w:sz w:val="22"/>
          <w:szCs w:val="22"/>
          <w:lang w:val="it-IT" w:eastAsia="ru-RU"/>
        </w:rPr>
        <w:t>documentația de atribuire este anexată în cadrul procedurii în SIA RSAP.</w:t>
      </w:r>
    </w:p>
    <w:p w:rsidR="001E27FD" w:rsidRPr="001E27FD" w:rsidRDefault="001E27FD" w:rsidP="001E27FD">
      <w:pPr>
        <w:numPr>
          <w:ilvl w:val="0"/>
          <w:numId w:val="10"/>
        </w:numPr>
        <w:shd w:val="clear" w:color="auto" w:fill="FFFFFF"/>
        <w:tabs>
          <w:tab w:val="left" w:pos="284"/>
          <w:tab w:val="left" w:pos="993"/>
          <w:tab w:val="right" w:pos="9531"/>
        </w:tabs>
        <w:spacing w:before="120"/>
        <w:ind w:left="288" w:hanging="288"/>
        <w:rPr>
          <w:b/>
          <w:noProof w:val="0"/>
          <w:sz w:val="22"/>
          <w:szCs w:val="22"/>
          <w:highlight w:val="lightGray"/>
          <w:lang w:val="it-IT" w:eastAsia="ru-RU"/>
        </w:rPr>
      </w:pPr>
      <w:r w:rsidRPr="001E27FD">
        <w:rPr>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1E27FD">
        <w:rPr>
          <w:b/>
          <w:noProof w:val="0"/>
          <w:sz w:val="22"/>
          <w:szCs w:val="22"/>
          <w:lang w:val="it-IT" w:eastAsia="ru-RU"/>
        </w:rPr>
        <w:t xml:space="preserve"> </w:t>
      </w:r>
      <w:r w:rsidRPr="001E27FD">
        <w:rPr>
          <w:b/>
          <w:sz w:val="22"/>
          <w:szCs w:val="22"/>
          <w:highlight w:val="lightGray"/>
          <w:lang w:val="en-US"/>
        </w:rPr>
        <w:t>Nu e cazul.</w:t>
      </w:r>
    </w:p>
    <w:p w:rsidR="001E27FD" w:rsidRPr="001E27FD" w:rsidRDefault="001E27FD" w:rsidP="001E27FD">
      <w:pPr>
        <w:numPr>
          <w:ilvl w:val="0"/>
          <w:numId w:val="10"/>
        </w:numPr>
        <w:shd w:val="clear" w:color="auto" w:fill="FFFFFF"/>
        <w:tabs>
          <w:tab w:val="left" w:pos="284"/>
          <w:tab w:val="right" w:pos="426"/>
          <w:tab w:val="left" w:pos="993"/>
        </w:tabs>
        <w:ind w:left="284" w:hanging="284"/>
        <w:jc w:val="both"/>
        <w:rPr>
          <w:noProof w:val="0"/>
          <w:sz w:val="22"/>
          <w:szCs w:val="22"/>
          <w:lang w:val="it-IT" w:eastAsia="ru-RU"/>
        </w:rPr>
      </w:pPr>
      <w:r w:rsidRPr="001E27FD">
        <w:rPr>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572" w:type="dxa"/>
        <w:tblLayout w:type="fixed"/>
        <w:tblLook w:val="04A0" w:firstRow="1" w:lastRow="0" w:firstColumn="1" w:lastColumn="0" w:noHBand="0" w:noVBand="1"/>
      </w:tblPr>
      <w:tblGrid>
        <w:gridCol w:w="680"/>
        <w:gridCol w:w="1021"/>
        <w:gridCol w:w="2835"/>
        <w:gridCol w:w="709"/>
        <w:gridCol w:w="851"/>
        <w:gridCol w:w="2835"/>
        <w:gridCol w:w="1559"/>
      </w:tblGrid>
      <w:tr w:rsidR="001E27FD" w:rsidRPr="001E27FD" w:rsidTr="009F73FC">
        <w:trPr>
          <w:trHeight w:val="567"/>
        </w:trPr>
        <w:tc>
          <w:tcPr>
            <w:tcW w:w="680" w:type="dxa"/>
            <w:tcBorders>
              <w:top w:val="single" w:sz="4" w:space="0" w:color="auto"/>
              <w:left w:val="single" w:sz="4" w:space="0" w:color="auto"/>
              <w:bottom w:val="single" w:sz="4" w:space="0" w:color="auto"/>
              <w:right w:val="single" w:sz="4" w:space="0" w:color="auto"/>
            </w:tcBorders>
          </w:tcPr>
          <w:p w:rsidR="001E27FD" w:rsidRPr="001E27FD" w:rsidRDefault="001E27FD" w:rsidP="001E27FD">
            <w:pPr>
              <w:shd w:val="clear" w:color="auto" w:fill="FFFFFF"/>
              <w:spacing w:before="120"/>
              <w:rPr>
                <w:b/>
                <w:noProof w:val="0"/>
                <w:sz w:val="22"/>
                <w:szCs w:val="22"/>
                <w:lang w:eastAsia="ru-RU"/>
              </w:rPr>
            </w:pPr>
            <w:r w:rsidRPr="001E27FD">
              <w:rPr>
                <w:b/>
                <w:noProof w:val="0"/>
                <w:sz w:val="22"/>
                <w:szCs w:val="22"/>
                <w:lang w:eastAsia="ru-RU"/>
              </w:rPr>
              <w:t>Nr/od</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1E27FD" w:rsidRPr="001E27FD" w:rsidRDefault="001E27FD" w:rsidP="001E27FD">
            <w:pPr>
              <w:shd w:val="clear" w:color="auto" w:fill="FFFFFF"/>
              <w:spacing w:before="120"/>
              <w:rPr>
                <w:b/>
                <w:noProof w:val="0"/>
                <w:sz w:val="22"/>
                <w:szCs w:val="22"/>
                <w:lang w:val="ru-RU" w:eastAsia="ru-RU"/>
              </w:rPr>
            </w:pPr>
            <w:r w:rsidRPr="001E27FD">
              <w:rPr>
                <w:b/>
                <w:noProof w:val="0"/>
                <w:sz w:val="22"/>
                <w:szCs w:val="22"/>
                <w:lang w:val="ru-RU"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E27FD" w:rsidRPr="001E27FD" w:rsidRDefault="001E27FD" w:rsidP="001E27FD">
            <w:pPr>
              <w:shd w:val="clear" w:color="auto" w:fill="FFFFFF"/>
              <w:spacing w:before="120"/>
              <w:rPr>
                <w:b/>
                <w:noProof w:val="0"/>
                <w:sz w:val="22"/>
                <w:szCs w:val="22"/>
                <w:lang w:val="it-IT" w:eastAsia="ru-RU"/>
              </w:rPr>
            </w:pPr>
            <w:r w:rsidRPr="001E27FD">
              <w:rPr>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27FD" w:rsidRPr="001E27FD" w:rsidRDefault="001E27FD" w:rsidP="001E27FD">
            <w:pPr>
              <w:shd w:val="clear" w:color="auto" w:fill="FFFFFF"/>
              <w:spacing w:before="120"/>
              <w:rPr>
                <w:b/>
                <w:noProof w:val="0"/>
                <w:sz w:val="22"/>
                <w:szCs w:val="22"/>
                <w:lang w:eastAsia="ru-RU"/>
              </w:rPr>
            </w:pPr>
            <w:r w:rsidRPr="001E27FD">
              <w:rPr>
                <w:b/>
                <w:noProof w:val="0"/>
                <w:sz w:val="22"/>
                <w:szCs w:val="22"/>
                <w:lang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E27FD" w:rsidRPr="001E27FD" w:rsidRDefault="001E27FD" w:rsidP="001E27FD">
            <w:pPr>
              <w:shd w:val="clear" w:color="auto" w:fill="FFFFFF"/>
              <w:spacing w:before="120"/>
              <w:rPr>
                <w:b/>
                <w:noProof w:val="0"/>
                <w:sz w:val="22"/>
                <w:szCs w:val="22"/>
                <w:lang w:val="ru-RU" w:eastAsia="ru-RU"/>
              </w:rPr>
            </w:pPr>
            <w:r w:rsidRPr="001E27FD">
              <w:rPr>
                <w:b/>
                <w:noProof w:val="0"/>
                <w:sz w:val="22"/>
                <w:szCs w:val="22"/>
                <w:lang w:val="ru-RU" w:eastAsia="ru-RU"/>
              </w:rPr>
              <w:t>Cantit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E27FD" w:rsidRPr="001E27FD" w:rsidRDefault="001E27FD" w:rsidP="001E27FD">
            <w:pPr>
              <w:shd w:val="clear" w:color="auto" w:fill="FFFFFF"/>
              <w:spacing w:before="120"/>
              <w:rPr>
                <w:b/>
                <w:noProof w:val="0"/>
                <w:sz w:val="22"/>
                <w:szCs w:val="22"/>
                <w:lang w:val="it-IT" w:eastAsia="ru-RU"/>
              </w:rPr>
            </w:pPr>
            <w:r w:rsidRPr="001E27FD">
              <w:rPr>
                <w:b/>
                <w:noProof w:val="0"/>
                <w:sz w:val="22"/>
                <w:szCs w:val="22"/>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E27FD" w:rsidRPr="001E27FD" w:rsidRDefault="001E27FD" w:rsidP="001E27FD">
            <w:pPr>
              <w:shd w:val="clear" w:color="auto" w:fill="FFFFFF"/>
              <w:spacing w:before="120"/>
              <w:rPr>
                <w:b/>
                <w:noProof w:val="0"/>
                <w:sz w:val="22"/>
                <w:szCs w:val="22"/>
                <w:lang w:val="it-IT" w:eastAsia="ru-RU"/>
              </w:rPr>
            </w:pPr>
            <w:r w:rsidRPr="001E27FD">
              <w:rPr>
                <w:b/>
                <w:noProof w:val="0"/>
                <w:sz w:val="22"/>
                <w:szCs w:val="22"/>
                <w:lang w:val="it-IT" w:eastAsia="ru-RU"/>
              </w:rPr>
              <w:t>Valoarea estimată</w:t>
            </w:r>
            <w:r w:rsidRPr="001E27FD">
              <w:rPr>
                <w:b/>
                <w:noProof w:val="0"/>
                <w:sz w:val="22"/>
                <w:szCs w:val="22"/>
                <w:lang w:val="it-IT" w:eastAsia="ru-RU"/>
              </w:rPr>
              <w:br/>
              <w:t>(se va indica pentru fiecare lot în parte)</w:t>
            </w:r>
          </w:p>
        </w:tc>
      </w:tr>
      <w:tr w:rsidR="00AE0E6E" w:rsidRPr="001E27FD" w:rsidTr="00862ECE">
        <w:trPr>
          <w:trHeight w:val="397"/>
        </w:trPr>
        <w:tc>
          <w:tcPr>
            <w:tcW w:w="680" w:type="dxa"/>
            <w:tcBorders>
              <w:top w:val="single" w:sz="4" w:space="0" w:color="auto"/>
              <w:left w:val="single" w:sz="4" w:space="0" w:color="auto"/>
              <w:bottom w:val="single" w:sz="4" w:space="0" w:color="auto"/>
              <w:right w:val="single" w:sz="4" w:space="0" w:color="auto"/>
            </w:tcBorders>
          </w:tcPr>
          <w:p w:rsidR="00AE0E6E" w:rsidRPr="001E27FD" w:rsidRDefault="00AE0E6E" w:rsidP="00AE0E6E">
            <w:pPr>
              <w:jc w:val="center"/>
              <w:rPr>
                <w:noProof w:val="0"/>
                <w:sz w:val="22"/>
                <w:szCs w:val="22"/>
                <w:lang w:eastAsia="ru-RU"/>
              </w:rPr>
            </w:pPr>
            <w:r w:rsidRPr="001E27FD">
              <w:rPr>
                <w:noProof w:val="0"/>
                <w:sz w:val="22"/>
                <w:szCs w:val="22"/>
                <w:lang w:eastAsia="ru-RU"/>
              </w:rPr>
              <w:t>1.</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E0E6E" w:rsidRPr="00E71618" w:rsidRDefault="00AE0E6E" w:rsidP="00AE0E6E">
            <w:pPr>
              <w:rPr>
                <w:sz w:val="16"/>
                <w:szCs w:val="16"/>
              </w:rPr>
            </w:pPr>
            <w:r w:rsidRPr="00E71618">
              <w:rPr>
                <w:sz w:val="16"/>
                <w:szCs w:val="16"/>
              </w:rPr>
              <w:t>331</w:t>
            </w:r>
            <w:r>
              <w:rPr>
                <w:sz w:val="16"/>
                <w:szCs w:val="16"/>
              </w:rPr>
              <w:t>40000-3</w:t>
            </w:r>
          </w:p>
        </w:tc>
        <w:tc>
          <w:tcPr>
            <w:tcW w:w="2835" w:type="dxa"/>
            <w:tcBorders>
              <w:top w:val="nil"/>
              <w:left w:val="nil"/>
              <w:bottom w:val="single" w:sz="4" w:space="0" w:color="000000"/>
              <w:right w:val="single" w:sz="4" w:space="0" w:color="000000"/>
            </w:tcBorders>
            <w:shd w:val="clear" w:color="auto" w:fill="auto"/>
          </w:tcPr>
          <w:p w:rsidR="00AE0E6E" w:rsidRPr="001E27FD" w:rsidRDefault="00AE0E6E" w:rsidP="00AE0E6E">
            <w:pPr>
              <w:jc w:val="both"/>
              <w:rPr>
                <w:noProof w:val="0"/>
                <w:color w:val="000000"/>
                <w:sz w:val="22"/>
                <w:szCs w:val="22"/>
                <w:lang w:val="en-US"/>
              </w:rPr>
            </w:pPr>
            <w:r w:rsidRPr="001E27FD">
              <w:rPr>
                <w:color w:val="000000"/>
                <w:sz w:val="22"/>
                <w:szCs w:val="22"/>
              </w:rPr>
              <w:t>Piesă pentru X-ray stationar "Flexa Vision, Shimadzu" - Diozimetru (Dose Area Meter)</w:t>
            </w:r>
          </w:p>
        </w:tc>
        <w:tc>
          <w:tcPr>
            <w:tcW w:w="709" w:type="dxa"/>
            <w:tcBorders>
              <w:top w:val="nil"/>
              <w:left w:val="single" w:sz="4" w:space="0" w:color="auto"/>
              <w:bottom w:val="single" w:sz="4" w:space="0" w:color="auto"/>
              <w:right w:val="single" w:sz="4" w:space="0" w:color="auto"/>
            </w:tcBorders>
            <w:shd w:val="clear" w:color="auto" w:fill="auto"/>
          </w:tcPr>
          <w:p w:rsidR="00AE0E6E" w:rsidRPr="001E27FD" w:rsidRDefault="00AE0E6E" w:rsidP="00AE0E6E">
            <w:pPr>
              <w:jc w:val="center"/>
              <w:rPr>
                <w:sz w:val="22"/>
                <w:szCs w:val="22"/>
              </w:rPr>
            </w:pPr>
          </w:p>
          <w:p w:rsidR="00AE0E6E" w:rsidRPr="001E27FD" w:rsidRDefault="00AE0E6E" w:rsidP="00AE0E6E">
            <w:pPr>
              <w:jc w:val="center"/>
              <w:rPr>
                <w:sz w:val="22"/>
                <w:szCs w:val="22"/>
              </w:rPr>
            </w:pPr>
            <w:r w:rsidRPr="001E27FD">
              <w:rPr>
                <w:sz w:val="22"/>
                <w:szCs w:val="22"/>
              </w:rPr>
              <w:t>buc</w:t>
            </w:r>
          </w:p>
        </w:tc>
        <w:tc>
          <w:tcPr>
            <w:tcW w:w="851" w:type="dxa"/>
            <w:tcBorders>
              <w:top w:val="nil"/>
              <w:left w:val="nil"/>
              <w:bottom w:val="single" w:sz="4" w:space="0" w:color="000000"/>
              <w:right w:val="single" w:sz="4" w:space="0" w:color="000000"/>
            </w:tcBorders>
            <w:shd w:val="clear" w:color="auto" w:fill="auto"/>
          </w:tcPr>
          <w:p w:rsidR="00AE0E6E" w:rsidRPr="001E27FD" w:rsidRDefault="00AE0E6E" w:rsidP="00AE0E6E">
            <w:pPr>
              <w:jc w:val="right"/>
              <w:rPr>
                <w:noProof w:val="0"/>
                <w:color w:val="000000"/>
                <w:sz w:val="22"/>
                <w:szCs w:val="22"/>
                <w:lang w:val="ru-RU"/>
              </w:rPr>
            </w:pPr>
            <w:r w:rsidRPr="001E27FD">
              <w:rPr>
                <w:color w:val="000000"/>
                <w:sz w:val="22"/>
                <w:szCs w:val="22"/>
              </w:rPr>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E0E6E" w:rsidRPr="00C93CEE" w:rsidRDefault="00AE0E6E" w:rsidP="00AE0E6E">
            <w:pPr>
              <w:rPr>
                <w:rFonts w:ascii="&quot;Times New Roman&quot;" w:hAnsi="&quot;Times New Roman&quot;" w:cs="Arial"/>
                <w:noProof w:val="0"/>
                <w:color w:val="000000"/>
                <w:sz w:val="22"/>
                <w:szCs w:val="22"/>
                <w:lang w:val="en-US"/>
              </w:rPr>
            </w:pPr>
            <w:r w:rsidRPr="00C93CEE">
              <w:rPr>
                <w:rFonts w:ascii="&quot;Times New Roman&quot;" w:hAnsi="&quot;Times New Roman&quot;" w:cs="Arial"/>
                <w:color w:val="000000"/>
                <w:sz w:val="22"/>
                <w:szCs w:val="22"/>
              </w:rPr>
              <w:t>Dose meter ASSY2 PN: 562-27975-01( Montarea se execută de către operatorul economic desemnat cîștigător)</w:t>
            </w:r>
          </w:p>
        </w:tc>
        <w:tc>
          <w:tcPr>
            <w:tcW w:w="1559" w:type="dxa"/>
            <w:tcBorders>
              <w:top w:val="nil"/>
              <w:left w:val="nil"/>
              <w:bottom w:val="nil"/>
              <w:right w:val="single" w:sz="4" w:space="0" w:color="000000"/>
            </w:tcBorders>
            <w:shd w:val="clear" w:color="auto" w:fill="auto"/>
          </w:tcPr>
          <w:p w:rsidR="00AE0E6E" w:rsidRPr="001E27FD" w:rsidRDefault="00AE0E6E" w:rsidP="00AE0E6E">
            <w:pPr>
              <w:jc w:val="right"/>
              <w:rPr>
                <w:noProof w:val="0"/>
                <w:color w:val="000000"/>
                <w:sz w:val="22"/>
                <w:szCs w:val="22"/>
                <w:lang w:val="ru-RU"/>
              </w:rPr>
            </w:pPr>
            <w:r w:rsidRPr="001E27FD">
              <w:rPr>
                <w:color w:val="000000"/>
                <w:sz w:val="22"/>
                <w:szCs w:val="22"/>
              </w:rPr>
              <w:t>126000,00</w:t>
            </w:r>
          </w:p>
        </w:tc>
      </w:tr>
      <w:tr w:rsidR="00AE0E6E" w:rsidRPr="001E27FD" w:rsidTr="00862ECE">
        <w:trPr>
          <w:trHeight w:val="397"/>
        </w:trPr>
        <w:tc>
          <w:tcPr>
            <w:tcW w:w="680" w:type="dxa"/>
            <w:tcBorders>
              <w:top w:val="single" w:sz="4" w:space="0" w:color="auto"/>
              <w:left w:val="single" w:sz="4" w:space="0" w:color="auto"/>
              <w:bottom w:val="single" w:sz="4" w:space="0" w:color="auto"/>
              <w:right w:val="single" w:sz="4" w:space="0" w:color="auto"/>
            </w:tcBorders>
          </w:tcPr>
          <w:p w:rsidR="00AE0E6E" w:rsidRPr="001E27FD" w:rsidRDefault="00AE0E6E" w:rsidP="00AE0E6E">
            <w:pPr>
              <w:jc w:val="center"/>
              <w:rPr>
                <w:noProof w:val="0"/>
                <w:sz w:val="22"/>
                <w:szCs w:val="22"/>
                <w:lang w:eastAsia="ru-RU"/>
              </w:rPr>
            </w:pPr>
            <w:r w:rsidRPr="001E27FD">
              <w:rPr>
                <w:noProof w:val="0"/>
                <w:sz w:val="22"/>
                <w:szCs w:val="22"/>
                <w:lang w:eastAsia="ru-RU"/>
              </w:rPr>
              <w:t>2.</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E0E6E" w:rsidRDefault="00AE0E6E" w:rsidP="00AE0E6E">
            <w:r w:rsidRPr="002E0857">
              <w:rPr>
                <w:sz w:val="16"/>
                <w:szCs w:val="16"/>
              </w:rPr>
              <w:t>33140000-3</w:t>
            </w:r>
          </w:p>
        </w:tc>
        <w:tc>
          <w:tcPr>
            <w:tcW w:w="2835" w:type="dxa"/>
            <w:tcBorders>
              <w:top w:val="nil"/>
              <w:left w:val="nil"/>
              <w:bottom w:val="single" w:sz="4" w:space="0" w:color="000000"/>
              <w:right w:val="single" w:sz="4" w:space="0" w:color="000000"/>
            </w:tcBorders>
            <w:shd w:val="clear" w:color="auto" w:fill="auto"/>
          </w:tcPr>
          <w:p w:rsidR="00AE0E6E" w:rsidRPr="001E27FD" w:rsidRDefault="00AE0E6E" w:rsidP="00AE0E6E">
            <w:pPr>
              <w:jc w:val="both"/>
              <w:rPr>
                <w:color w:val="000000"/>
                <w:sz w:val="22"/>
                <w:szCs w:val="22"/>
              </w:rPr>
            </w:pPr>
            <w:r w:rsidRPr="001E27FD">
              <w:rPr>
                <w:color w:val="000000"/>
                <w:sz w:val="22"/>
                <w:szCs w:val="22"/>
              </w:rPr>
              <w:t>Piesă pentru Tomograf Coputerizat "Aquilion PRIME TSX-303 A-AC, TOSHIBA"</w:t>
            </w:r>
          </w:p>
        </w:tc>
        <w:tc>
          <w:tcPr>
            <w:tcW w:w="709" w:type="dxa"/>
            <w:tcBorders>
              <w:top w:val="nil"/>
              <w:left w:val="single" w:sz="4" w:space="0" w:color="auto"/>
              <w:bottom w:val="single" w:sz="4" w:space="0" w:color="auto"/>
              <w:right w:val="single" w:sz="4" w:space="0" w:color="auto"/>
            </w:tcBorders>
            <w:shd w:val="clear" w:color="auto" w:fill="auto"/>
          </w:tcPr>
          <w:p w:rsidR="00AE0E6E" w:rsidRPr="001E27FD" w:rsidRDefault="00AE0E6E" w:rsidP="00AE0E6E">
            <w:pPr>
              <w:jc w:val="center"/>
              <w:rPr>
                <w:sz w:val="22"/>
                <w:szCs w:val="22"/>
              </w:rPr>
            </w:pPr>
          </w:p>
          <w:p w:rsidR="00AE0E6E" w:rsidRPr="001E27FD" w:rsidRDefault="00AE0E6E" w:rsidP="00AE0E6E">
            <w:pPr>
              <w:jc w:val="center"/>
              <w:rPr>
                <w:sz w:val="22"/>
                <w:szCs w:val="22"/>
              </w:rPr>
            </w:pPr>
          </w:p>
          <w:p w:rsidR="00AE0E6E" w:rsidRPr="001E27FD" w:rsidRDefault="00AE0E6E" w:rsidP="00AE0E6E">
            <w:pPr>
              <w:jc w:val="center"/>
              <w:rPr>
                <w:sz w:val="22"/>
                <w:szCs w:val="22"/>
              </w:rPr>
            </w:pPr>
            <w:r w:rsidRPr="001E27FD">
              <w:rPr>
                <w:sz w:val="22"/>
                <w:szCs w:val="22"/>
              </w:rPr>
              <w:t>buc</w:t>
            </w:r>
          </w:p>
        </w:tc>
        <w:tc>
          <w:tcPr>
            <w:tcW w:w="851" w:type="dxa"/>
            <w:tcBorders>
              <w:top w:val="nil"/>
              <w:left w:val="nil"/>
              <w:bottom w:val="single" w:sz="4" w:space="0" w:color="000000"/>
              <w:right w:val="single" w:sz="4" w:space="0" w:color="000000"/>
            </w:tcBorders>
            <w:shd w:val="clear" w:color="auto" w:fill="auto"/>
          </w:tcPr>
          <w:p w:rsidR="00AE0E6E" w:rsidRPr="001E27FD" w:rsidRDefault="00AE0E6E" w:rsidP="00AE0E6E">
            <w:pPr>
              <w:jc w:val="right"/>
              <w:rPr>
                <w:color w:val="000000"/>
                <w:sz w:val="22"/>
                <w:szCs w:val="22"/>
              </w:rPr>
            </w:pPr>
            <w:r w:rsidRPr="001E27FD">
              <w:rPr>
                <w:color w:val="000000"/>
                <w:sz w:val="22"/>
                <w:szCs w:val="22"/>
              </w:rPr>
              <w:t>1</w:t>
            </w:r>
          </w:p>
        </w:tc>
        <w:tc>
          <w:tcPr>
            <w:tcW w:w="2835" w:type="dxa"/>
            <w:tcBorders>
              <w:top w:val="single" w:sz="4" w:space="0" w:color="auto"/>
              <w:left w:val="single" w:sz="4" w:space="0" w:color="auto"/>
              <w:bottom w:val="single" w:sz="4" w:space="0" w:color="auto"/>
              <w:right w:val="nil"/>
            </w:tcBorders>
            <w:shd w:val="clear" w:color="auto" w:fill="auto"/>
          </w:tcPr>
          <w:p w:rsidR="00AE0E6E" w:rsidRPr="00C93CEE" w:rsidRDefault="00AE0E6E" w:rsidP="00AE0E6E">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Sursă de alimentare internă cu conexiuni de intrare / ieșire, compatibilă cu CT "Aquilion PRIME TSX-303 A-AC, TOSHIBA"</w:t>
            </w:r>
            <w:r w:rsidRPr="00C93CEE">
              <w:rPr>
                <w:rFonts w:ascii="&quot;Times New Roman&quot;" w:hAnsi="&quot;Times New Roman&quot;" w:cs="Arial"/>
                <w:color w:val="000000"/>
                <w:sz w:val="22"/>
                <w:szCs w:val="22"/>
              </w:rPr>
              <w:br/>
              <w:t>REF: BSX77-6158*A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E0E6E" w:rsidRPr="001E27FD" w:rsidRDefault="00AE0E6E" w:rsidP="00AE0E6E">
            <w:pPr>
              <w:jc w:val="right"/>
              <w:rPr>
                <w:color w:val="000000"/>
                <w:sz w:val="22"/>
                <w:szCs w:val="22"/>
              </w:rPr>
            </w:pPr>
            <w:r w:rsidRPr="001E27FD">
              <w:rPr>
                <w:color w:val="000000"/>
                <w:sz w:val="22"/>
                <w:szCs w:val="22"/>
              </w:rPr>
              <w:t>42000,00</w:t>
            </w:r>
          </w:p>
        </w:tc>
      </w:tr>
      <w:tr w:rsidR="00AE0E6E" w:rsidRPr="001E27FD" w:rsidTr="00862ECE">
        <w:trPr>
          <w:trHeight w:val="397"/>
        </w:trPr>
        <w:tc>
          <w:tcPr>
            <w:tcW w:w="680" w:type="dxa"/>
            <w:tcBorders>
              <w:top w:val="single" w:sz="4" w:space="0" w:color="auto"/>
              <w:left w:val="single" w:sz="4" w:space="0" w:color="auto"/>
              <w:bottom w:val="single" w:sz="4" w:space="0" w:color="auto"/>
              <w:right w:val="single" w:sz="4" w:space="0" w:color="auto"/>
            </w:tcBorders>
          </w:tcPr>
          <w:p w:rsidR="00AE0E6E" w:rsidRPr="001E27FD" w:rsidRDefault="00AE0E6E" w:rsidP="00AE0E6E">
            <w:pPr>
              <w:jc w:val="center"/>
              <w:rPr>
                <w:noProof w:val="0"/>
                <w:sz w:val="22"/>
                <w:szCs w:val="22"/>
                <w:lang w:eastAsia="ru-RU"/>
              </w:rPr>
            </w:pPr>
            <w:r w:rsidRPr="001E27FD">
              <w:rPr>
                <w:noProof w:val="0"/>
                <w:sz w:val="22"/>
                <w:szCs w:val="22"/>
                <w:lang w:eastAsia="ru-RU"/>
              </w:rPr>
              <w:t>3.</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E0E6E" w:rsidRDefault="00AE0E6E" w:rsidP="00AE0E6E">
            <w:r w:rsidRPr="002E0857">
              <w:rPr>
                <w:sz w:val="16"/>
                <w:szCs w:val="16"/>
              </w:rPr>
              <w:t>33140000-3</w:t>
            </w:r>
          </w:p>
        </w:tc>
        <w:tc>
          <w:tcPr>
            <w:tcW w:w="2835" w:type="dxa"/>
            <w:tcBorders>
              <w:top w:val="nil"/>
              <w:left w:val="nil"/>
              <w:bottom w:val="single" w:sz="4" w:space="0" w:color="000000"/>
              <w:right w:val="single" w:sz="4" w:space="0" w:color="000000"/>
            </w:tcBorders>
            <w:shd w:val="clear" w:color="auto" w:fill="auto"/>
          </w:tcPr>
          <w:p w:rsidR="00AE0E6E" w:rsidRPr="001E27FD" w:rsidRDefault="00AE0E6E" w:rsidP="00AE0E6E">
            <w:pPr>
              <w:jc w:val="both"/>
              <w:rPr>
                <w:color w:val="000000"/>
                <w:sz w:val="22"/>
                <w:szCs w:val="22"/>
              </w:rPr>
            </w:pPr>
            <w:r w:rsidRPr="001E27FD">
              <w:rPr>
                <w:color w:val="000000"/>
                <w:sz w:val="22"/>
                <w:szCs w:val="22"/>
              </w:rPr>
              <w:t xml:space="preserve">Piesă pentru injector al mediului de contrast "imaStar CDP, antmed"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0E6E" w:rsidRPr="001E27FD" w:rsidRDefault="00AE0E6E" w:rsidP="00AE0E6E">
            <w:pPr>
              <w:jc w:val="center"/>
              <w:rPr>
                <w:sz w:val="22"/>
                <w:szCs w:val="22"/>
              </w:rPr>
            </w:pPr>
          </w:p>
          <w:p w:rsidR="00AE0E6E" w:rsidRPr="001E27FD" w:rsidRDefault="00AE0E6E" w:rsidP="00AE0E6E">
            <w:pPr>
              <w:jc w:val="center"/>
              <w:rPr>
                <w:sz w:val="22"/>
                <w:szCs w:val="22"/>
              </w:rPr>
            </w:pPr>
            <w:r w:rsidRPr="001E27FD">
              <w:rPr>
                <w:sz w:val="22"/>
                <w:szCs w:val="22"/>
              </w:rPr>
              <w:t>buc</w:t>
            </w:r>
          </w:p>
        </w:tc>
        <w:tc>
          <w:tcPr>
            <w:tcW w:w="851" w:type="dxa"/>
            <w:tcBorders>
              <w:top w:val="nil"/>
              <w:left w:val="nil"/>
              <w:bottom w:val="single" w:sz="4" w:space="0" w:color="000000"/>
              <w:right w:val="single" w:sz="4" w:space="0" w:color="000000"/>
            </w:tcBorders>
            <w:shd w:val="clear" w:color="auto" w:fill="auto"/>
          </w:tcPr>
          <w:p w:rsidR="00AE0E6E" w:rsidRPr="001E27FD" w:rsidRDefault="00AE0E6E" w:rsidP="00AE0E6E">
            <w:pPr>
              <w:jc w:val="right"/>
              <w:rPr>
                <w:color w:val="000000"/>
                <w:sz w:val="22"/>
                <w:szCs w:val="22"/>
              </w:rPr>
            </w:pPr>
            <w:r w:rsidRPr="001E27FD">
              <w:rPr>
                <w:color w:val="000000"/>
                <w:sz w:val="22"/>
                <w:szCs w:val="22"/>
              </w:rPr>
              <w:t>1</w:t>
            </w:r>
          </w:p>
        </w:tc>
        <w:tc>
          <w:tcPr>
            <w:tcW w:w="2835" w:type="dxa"/>
            <w:tcBorders>
              <w:top w:val="single" w:sz="4" w:space="0" w:color="auto"/>
              <w:left w:val="single" w:sz="4" w:space="0" w:color="auto"/>
              <w:bottom w:val="single" w:sz="4" w:space="0" w:color="auto"/>
              <w:right w:val="nil"/>
            </w:tcBorders>
            <w:shd w:val="clear" w:color="auto" w:fill="auto"/>
          </w:tcPr>
          <w:p w:rsidR="00AE0E6E" w:rsidRPr="00C93CEE" w:rsidRDefault="00AE0E6E" w:rsidP="00AE0E6E">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Piesă de schimb (syringe base) compatibilă cu injector al mediului de contrast "imaStar CDP, antmed"</w:t>
            </w:r>
            <w:r w:rsidRPr="00C93CEE">
              <w:rPr>
                <w:rFonts w:ascii="&quot;Times New Roman&quot;" w:hAnsi="&quot;Times New Roman&quot;" w:cs="Arial"/>
                <w:color w:val="000000"/>
                <w:sz w:val="22"/>
                <w:szCs w:val="22"/>
              </w:rPr>
              <w:br/>
              <w:t>*Montarea se execută de către operatorul economic desemnat cîștigător;</w:t>
            </w:r>
          </w:p>
        </w:tc>
        <w:tc>
          <w:tcPr>
            <w:tcW w:w="1559" w:type="dxa"/>
            <w:tcBorders>
              <w:top w:val="nil"/>
              <w:left w:val="single" w:sz="4" w:space="0" w:color="auto"/>
              <w:bottom w:val="single" w:sz="4" w:space="0" w:color="auto"/>
              <w:right w:val="single" w:sz="4" w:space="0" w:color="auto"/>
            </w:tcBorders>
            <w:shd w:val="clear" w:color="auto" w:fill="auto"/>
          </w:tcPr>
          <w:p w:rsidR="00AE0E6E" w:rsidRPr="001E27FD" w:rsidRDefault="00AE0E6E" w:rsidP="00AE0E6E">
            <w:pPr>
              <w:jc w:val="right"/>
              <w:rPr>
                <w:color w:val="000000"/>
                <w:sz w:val="22"/>
                <w:szCs w:val="22"/>
              </w:rPr>
            </w:pPr>
            <w:r w:rsidRPr="001E27FD">
              <w:rPr>
                <w:color w:val="000000"/>
                <w:sz w:val="22"/>
                <w:szCs w:val="22"/>
              </w:rPr>
              <w:t>36000,00</w:t>
            </w:r>
          </w:p>
        </w:tc>
      </w:tr>
      <w:tr w:rsidR="00AE0E6E" w:rsidRPr="001E27FD" w:rsidTr="00862ECE">
        <w:trPr>
          <w:trHeight w:val="397"/>
        </w:trPr>
        <w:tc>
          <w:tcPr>
            <w:tcW w:w="680" w:type="dxa"/>
            <w:tcBorders>
              <w:top w:val="single" w:sz="4" w:space="0" w:color="auto"/>
              <w:left w:val="single" w:sz="4" w:space="0" w:color="auto"/>
              <w:bottom w:val="single" w:sz="4" w:space="0" w:color="auto"/>
              <w:right w:val="single" w:sz="4" w:space="0" w:color="auto"/>
            </w:tcBorders>
          </w:tcPr>
          <w:p w:rsidR="00AE0E6E" w:rsidRPr="001E27FD" w:rsidRDefault="00AE0E6E" w:rsidP="00AE0E6E">
            <w:pPr>
              <w:jc w:val="center"/>
              <w:rPr>
                <w:noProof w:val="0"/>
                <w:sz w:val="22"/>
                <w:szCs w:val="22"/>
                <w:lang w:eastAsia="ru-RU"/>
              </w:rPr>
            </w:pPr>
            <w:r w:rsidRPr="001E27FD">
              <w:rPr>
                <w:noProof w:val="0"/>
                <w:sz w:val="22"/>
                <w:szCs w:val="22"/>
                <w:lang w:eastAsia="ru-RU"/>
              </w:rPr>
              <w:t>4.</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E0E6E" w:rsidRDefault="00AE0E6E" w:rsidP="00AE0E6E">
            <w:r w:rsidRPr="002E0857">
              <w:rPr>
                <w:sz w:val="16"/>
                <w:szCs w:val="16"/>
              </w:rPr>
              <w:t>33140000-3</w:t>
            </w:r>
          </w:p>
        </w:tc>
        <w:tc>
          <w:tcPr>
            <w:tcW w:w="2835" w:type="dxa"/>
            <w:tcBorders>
              <w:top w:val="nil"/>
              <w:left w:val="nil"/>
              <w:bottom w:val="single" w:sz="4" w:space="0" w:color="000000"/>
              <w:right w:val="single" w:sz="4" w:space="0" w:color="000000"/>
            </w:tcBorders>
            <w:shd w:val="clear" w:color="auto" w:fill="auto"/>
          </w:tcPr>
          <w:p w:rsidR="00AE0E6E" w:rsidRPr="001E27FD" w:rsidRDefault="00AE0E6E" w:rsidP="00AE0E6E">
            <w:pPr>
              <w:jc w:val="both"/>
              <w:rPr>
                <w:color w:val="000000"/>
                <w:sz w:val="22"/>
                <w:szCs w:val="22"/>
              </w:rPr>
            </w:pPr>
            <w:r w:rsidRPr="001E27FD">
              <w:rPr>
                <w:color w:val="000000"/>
                <w:sz w:val="22"/>
                <w:szCs w:val="22"/>
              </w:rPr>
              <w:t>,Diozimetru (Dose Area Meter)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0E6E" w:rsidRPr="001E27FD" w:rsidRDefault="00AE0E6E" w:rsidP="00AE0E6E">
            <w:pPr>
              <w:jc w:val="center"/>
              <w:rPr>
                <w:sz w:val="22"/>
                <w:szCs w:val="22"/>
              </w:rPr>
            </w:pPr>
            <w:r w:rsidRPr="001E27FD">
              <w:rPr>
                <w:sz w:val="22"/>
                <w:szCs w:val="22"/>
              </w:rPr>
              <w:t>buc</w:t>
            </w:r>
          </w:p>
        </w:tc>
        <w:tc>
          <w:tcPr>
            <w:tcW w:w="851" w:type="dxa"/>
            <w:tcBorders>
              <w:top w:val="nil"/>
              <w:left w:val="nil"/>
              <w:bottom w:val="single" w:sz="4" w:space="0" w:color="000000"/>
              <w:right w:val="single" w:sz="4" w:space="0" w:color="000000"/>
            </w:tcBorders>
            <w:shd w:val="clear" w:color="auto" w:fill="auto"/>
          </w:tcPr>
          <w:p w:rsidR="00AE0E6E" w:rsidRPr="001E27FD" w:rsidRDefault="00AE0E6E" w:rsidP="00AE0E6E">
            <w:pPr>
              <w:jc w:val="right"/>
              <w:rPr>
                <w:color w:val="000000"/>
                <w:sz w:val="22"/>
                <w:szCs w:val="22"/>
              </w:rPr>
            </w:pPr>
            <w:r w:rsidRPr="001E27FD">
              <w:rPr>
                <w:color w:val="000000"/>
                <w:sz w:val="22"/>
                <w:szCs w:val="22"/>
              </w:rPr>
              <w:t>1</w:t>
            </w:r>
          </w:p>
        </w:tc>
        <w:tc>
          <w:tcPr>
            <w:tcW w:w="2835" w:type="dxa"/>
            <w:tcBorders>
              <w:top w:val="single" w:sz="4" w:space="0" w:color="auto"/>
              <w:left w:val="single" w:sz="4" w:space="0" w:color="auto"/>
              <w:bottom w:val="single" w:sz="4" w:space="0" w:color="auto"/>
              <w:right w:val="nil"/>
            </w:tcBorders>
            <w:shd w:val="clear" w:color="auto" w:fill="auto"/>
          </w:tcPr>
          <w:p w:rsidR="00AE0E6E" w:rsidRPr="00C93CEE" w:rsidRDefault="00AE0E6E" w:rsidP="00AE0E6E">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Dose meter ASSY2 PN: 562-27975-01, Montarea se execută de către operatorul economic desemnat cîștigător</w:t>
            </w:r>
          </w:p>
        </w:tc>
        <w:tc>
          <w:tcPr>
            <w:tcW w:w="1559" w:type="dxa"/>
            <w:tcBorders>
              <w:top w:val="nil"/>
              <w:left w:val="single" w:sz="4" w:space="0" w:color="auto"/>
              <w:bottom w:val="single" w:sz="4" w:space="0" w:color="auto"/>
              <w:right w:val="single" w:sz="4" w:space="0" w:color="auto"/>
            </w:tcBorders>
            <w:shd w:val="clear" w:color="auto" w:fill="auto"/>
          </w:tcPr>
          <w:p w:rsidR="00AE0E6E" w:rsidRPr="001E27FD" w:rsidRDefault="00AE0E6E" w:rsidP="00AE0E6E">
            <w:pPr>
              <w:jc w:val="right"/>
              <w:rPr>
                <w:color w:val="000000"/>
                <w:sz w:val="22"/>
                <w:szCs w:val="22"/>
              </w:rPr>
            </w:pPr>
            <w:r w:rsidRPr="001E27FD">
              <w:rPr>
                <w:color w:val="000000"/>
                <w:sz w:val="22"/>
                <w:szCs w:val="22"/>
              </w:rPr>
              <w:t>63000,00</w:t>
            </w:r>
          </w:p>
        </w:tc>
      </w:tr>
      <w:tr w:rsidR="00AE0E6E" w:rsidRPr="001E27FD" w:rsidTr="00862ECE">
        <w:trPr>
          <w:trHeight w:val="397"/>
        </w:trPr>
        <w:tc>
          <w:tcPr>
            <w:tcW w:w="680" w:type="dxa"/>
            <w:tcBorders>
              <w:top w:val="single" w:sz="4" w:space="0" w:color="auto"/>
              <w:left w:val="single" w:sz="4" w:space="0" w:color="auto"/>
              <w:bottom w:val="single" w:sz="4" w:space="0" w:color="auto"/>
              <w:right w:val="single" w:sz="4" w:space="0" w:color="auto"/>
            </w:tcBorders>
          </w:tcPr>
          <w:p w:rsidR="00AE0E6E" w:rsidRPr="001E27FD" w:rsidRDefault="00AE0E6E" w:rsidP="00AE0E6E">
            <w:pPr>
              <w:jc w:val="center"/>
              <w:rPr>
                <w:noProof w:val="0"/>
                <w:sz w:val="22"/>
                <w:szCs w:val="22"/>
                <w:lang w:eastAsia="ru-RU"/>
              </w:rPr>
            </w:pPr>
            <w:r w:rsidRPr="001E27FD">
              <w:rPr>
                <w:noProof w:val="0"/>
                <w:sz w:val="22"/>
                <w:szCs w:val="22"/>
                <w:lang w:eastAsia="ru-RU"/>
              </w:rPr>
              <w:t>5.</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E0E6E" w:rsidRDefault="00AE0E6E" w:rsidP="00AE0E6E">
            <w:r w:rsidRPr="002E0857">
              <w:rPr>
                <w:sz w:val="16"/>
                <w:szCs w:val="16"/>
              </w:rPr>
              <w:t>33140000-3</w:t>
            </w:r>
          </w:p>
        </w:tc>
        <w:tc>
          <w:tcPr>
            <w:tcW w:w="2835" w:type="dxa"/>
            <w:tcBorders>
              <w:top w:val="nil"/>
              <w:left w:val="nil"/>
              <w:bottom w:val="single" w:sz="4" w:space="0" w:color="000000"/>
              <w:right w:val="single" w:sz="4" w:space="0" w:color="000000"/>
            </w:tcBorders>
            <w:shd w:val="clear" w:color="auto" w:fill="auto"/>
          </w:tcPr>
          <w:p w:rsidR="00AE0E6E" w:rsidRPr="001E27FD" w:rsidRDefault="00AE0E6E" w:rsidP="00AE0E6E">
            <w:pPr>
              <w:jc w:val="both"/>
              <w:rPr>
                <w:color w:val="000000"/>
                <w:sz w:val="22"/>
                <w:szCs w:val="22"/>
              </w:rPr>
            </w:pPr>
            <w:r w:rsidRPr="001E27FD">
              <w:rPr>
                <w:color w:val="000000"/>
                <w:sz w:val="22"/>
                <w:szCs w:val="22"/>
              </w:rPr>
              <w:t xml:space="preserve">Piesă pentru Pat functional WANS 4040 SCHRODER MEDIKAL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0E6E" w:rsidRPr="001E27FD" w:rsidRDefault="00AE0E6E" w:rsidP="00AE0E6E">
            <w:pPr>
              <w:jc w:val="center"/>
              <w:rPr>
                <w:sz w:val="22"/>
                <w:szCs w:val="22"/>
              </w:rPr>
            </w:pPr>
            <w:r w:rsidRPr="001E27FD">
              <w:rPr>
                <w:sz w:val="22"/>
                <w:szCs w:val="22"/>
              </w:rPr>
              <w:t>buc</w:t>
            </w:r>
          </w:p>
        </w:tc>
        <w:tc>
          <w:tcPr>
            <w:tcW w:w="851" w:type="dxa"/>
            <w:tcBorders>
              <w:top w:val="nil"/>
              <w:left w:val="nil"/>
              <w:bottom w:val="single" w:sz="4" w:space="0" w:color="000000"/>
              <w:right w:val="single" w:sz="4" w:space="0" w:color="000000"/>
            </w:tcBorders>
            <w:shd w:val="clear" w:color="auto" w:fill="auto"/>
          </w:tcPr>
          <w:p w:rsidR="00AE0E6E" w:rsidRPr="001E27FD" w:rsidRDefault="00AE0E6E" w:rsidP="00AE0E6E">
            <w:pPr>
              <w:jc w:val="right"/>
              <w:rPr>
                <w:color w:val="000000"/>
                <w:sz w:val="22"/>
                <w:szCs w:val="22"/>
              </w:rPr>
            </w:pPr>
            <w:r w:rsidRPr="001E27FD">
              <w:rPr>
                <w:color w:val="000000"/>
                <w:sz w:val="22"/>
                <w:szCs w:val="22"/>
              </w:rPr>
              <w:t>1</w:t>
            </w:r>
          </w:p>
        </w:tc>
        <w:tc>
          <w:tcPr>
            <w:tcW w:w="2835" w:type="dxa"/>
            <w:tcBorders>
              <w:top w:val="single" w:sz="4" w:space="0" w:color="auto"/>
              <w:left w:val="single" w:sz="4" w:space="0" w:color="auto"/>
              <w:bottom w:val="single" w:sz="4" w:space="0" w:color="auto"/>
              <w:right w:val="nil"/>
            </w:tcBorders>
            <w:shd w:val="clear" w:color="auto" w:fill="auto"/>
          </w:tcPr>
          <w:p w:rsidR="00AE0E6E" w:rsidRPr="00C93CEE" w:rsidRDefault="00AE0E6E" w:rsidP="00AE0E6E">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 xml:space="preserve">Piesa de schimb la bara laterala compatibil cu Pat functional WANS 4040 SCHRODER MEDIKAL </w:t>
            </w:r>
            <w:r w:rsidRPr="00C93CEE">
              <w:rPr>
                <w:rFonts w:ascii="&quot;Times New Roman&quot;" w:hAnsi="&quot;Times New Roman&quot;" w:cs="Arial"/>
                <w:color w:val="000000"/>
                <w:sz w:val="22"/>
                <w:szCs w:val="22"/>
              </w:rPr>
              <w:br/>
            </w:r>
            <w:r w:rsidRPr="00C93CEE">
              <w:rPr>
                <w:rFonts w:ascii="&quot;Times New Roman&quot;" w:hAnsi="&quot;Times New Roman&quot;" w:cs="Arial"/>
                <w:color w:val="000000"/>
                <w:sz w:val="22"/>
                <w:szCs w:val="22"/>
              </w:rPr>
              <w:lastRenderedPageBreak/>
              <w:t>(-servicii demontare</w:t>
            </w:r>
            <w:r w:rsidRPr="00C93CEE">
              <w:rPr>
                <w:rFonts w:ascii="&quot;Times New Roman&quot;" w:hAnsi="&quot;Times New Roman&quot;" w:cs="Arial"/>
                <w:color w:val="000000"/>
                <w:sz w:val="22"/>
                <w:szCs w:val="22"/>
              </w:rPr>
              <w:br/>
              <w:t>- schimbarea piesei defecte cu una nouă</w:t>
            </w:r>
            <w:r w:rsidRPr="00C93CEE">
              <w:rPr>
                <w:rFonts w:ascii="&quot;Times New Roman&quot;" w:hAnsi="&quot;Times New Roman&quot;" w:cs="Arial"/>
                <w:color w:val="000000"/>
                <w:sz w:val="22"/>
                <w:szCs w:val="22"/>
              </w:rPr>
              <w:br/>
              <w:t>- servicii montare)</w:t>
            </w:r>
          </w:p>
        </w:tc>
        <w:tc>
          <w:tcPr>
            <w:tcW w:w="1559" w:type="dxa"/>
            <w:tcBorders>
              <w:top w:val="nil"/>
              <w:left w:val="single" w:sz="4" w:space="0" w:color="auto"/>
              <w:bottom w:val="single" w:sz="4" w:space="0" w:color="auto"/>
              <w:right w:val="single" w:sz="4" w:space="0" w:color="auto"/>
            </w:tcBorders>
            <w:shd w:val="clear" w:color="auto" w:fill="auto"/>
          </w:tcPr>
          <w:p w:rsidR="00AE0E6E" w:rsidRPr="001E27FD" w:rsidRDefault="00AE0E6E" w:rsidP="00AE0E6E">
            <w:pPr>
              <w:jc w:val="right"/>
              <w:rPr>
                <w:color w:val="000000"/>
                <w:sz w:val="22"/>
                <w:szCs w:val="22"/>
              </w:rPr>
            </w:pPr>
            <w:r w:rsidRPr="001E27FD">
              <w:rPr>
                <w:color w:val="000000"/>
                <w:sz w:val="22"/>
                <w:szCs w:val="22"/>
              </w:rPr>
              <w:lastRenderedPageBreak/>
              <w:t>5000,00</w:t>
            </w:r>
          </w:p>
        </w:tc>
      </w:tr>
      <w:tr w:rsidR="00AE0E6E" w:rsidRPr="001E27FD" w:rsidTr="00862ECE">
        <w:trPr>
          <w:trHeight w:val="397"/>
        </w:trPr>
        <w:tc>
          <w:tcPr>
            <w:tcW w:w="680" w:type="dxa"/>
            <w:tcBorders>
              <w:top w:val="single" w:sz="4" w:space="0" w:color="auto"/>
              <w:left w:val="single" w:sz="4" w:space="0" w:color="auto"/>
              <w:bottom w:val="single" w:sz="4" w:space="0" w:color="auto"/>
              <w:right w:val="single" w:sz="4" w:space="0" w:color="auto"/>
            </w:tcBorders>
          </w:tcPr>
          <w:p w:rsidR="00AE0E6E" w:rsidRPr="001E27FD" w:rsidRDefault="00AE0E6E" w:rsidP="00AE0E6E">
            <w:pPr>
              <w:jc w:val="center"/>
              <w:rPr>
                <w:noProof w:val="0"/>
                <w:sz w:val="22"/>
                <w:szCs w:val="22"/>
                <w:lang w:eastAsia="ru-RU"/>
              </w:rPr>
            </w:pPr>
            <w:r w:rsidRPr="001E27FD">
              <w:rPr>
                <w:noProof w:val="0"/>
                <w:sz w:val="22"/>
                <w:szCs w:val="22"/>
                <w:lang w:eastAsia="ru-RU"/>
              </w:rPr>
              <w:lastRenderedPageBreak/>
              <w:t>6.</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E0E6E" w:rsidRPr="00E71618" w:rsidRDefault="00AE0E6E" w:rsidP="00AE0E6E">
            <w:pPr>
              <w:rPr>
                <w:sz w:val="16"/>
                <w:szCs w:val="16"/>
              </w:rPr>
            </w:pPr>
            <w:r w:rsidRPr="00E71618">
              <w:rPr>
                <w:sz w:val="16"/>
                <w:szCs w:val="16"/>
              </w:rPr>
              <w:t>331</w:t>
            </w:r>
            <w:r>
              <w:rPr>
                <w:sz w:val="16"/>
                <w:szCs w:val="16"/>
              </w:rPr>
              <w:t>40000-3</w:t>
            </w:r>
          </w:p>
        </w:tc>
        <w:tc>
          <w:tcPr>
            <w:tcW w:w="2835" w:type="dxa"/>
            <w:tcBorders>
              <w:top w:val="nil"/>
              <w:left w:val="nil"/>
              <w:bottom w:val="single" w:sz="4" w:space="0" w:color="000000"/>
              <w:right w:val="single" w:sz="4" w:space="0" w:color="000000"/>
            </w:tcBorders>
            <w:shd w:val="clear" w:color="auto" w:fill="auto"/>
          </w:tcPr>
          <w:p w:rsidR="00AE0E6E" w:rsidRPr="001E27FD" w:rsidRDefault="00AE0E6E" w:rsidP="00AE0E6E">
            <w:pPr>
              <w:jc w:val="both"/>
              <w:rPr>
                <w:color w:val="000000"/>
                <w:sz w:val="22"/>
                <w:szCs w:val="22"/>
              </w:rPr>
            </w:pPr>
            <w:r w:rsidRPr="001E27FD">
              <w:rPr>
                <w:color w:val="000000"/>
                <w:sz w:val="22"/>
                <w:szCs w:val="22"/>
              </w:rPr>
              <w:t>Piesă pentru Monitor de pacient "IntelliVue MX550, Philips"</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0E6E" w:rsidRPr="001E27FD" w:rsidRDefault="00AE0E6E" w:rsidP="00AE0E6E">
            <w:pPr>
              <w:jc w:val="center"/>
              <w:rPr>
                <w:sz w:val="22"/>
                <w:szCs w:val="22"/>
              </w:rPr>
            </w:pPr>
            <w:r w:rsidRPr="001E27FD">
              <w:rPr>
                <w:sz w:val="22"/>
                <w:szCs w:val="22"/>
              </w:rPr>
              <w:t>buc</w:t>
            </w:r>
          </w:p>
        </w:tc>
        <w:tc>
          <w:tcPr>
            <w:tcW w:w="851" w:type="dxa"/>
            <w:tcBorders>
              <w:top w:val="nil"/>
              <w:left w:val="nil"/>
              <w:bottom w:val="single" w:sz="4" w:space="0" w:color="000000"/>
              <w:right w:val="single" w:sz="4" w:space="0" w:color="000000"/>
            </w:tcBorders>
            <w:shd w:val="clear" w:color="auto" w:fill="auto"/>
          </w:tcPr>
          <w:p w:rsidR="00AE0E6E" w:rsidRPr="001E27FD" w:rsidRDefault="00AE0E6E" w:rsidP="00AE0E6E">
            <w:pPr>
              <w:jc w:val="right"/>
              <w:rPr>
                <w:color w:val="000000"/>
                <w:sz w:val="22"/>
                <w:szCs w:val="22"/>
              </w:rPr>
            </w:pPr>
            <w:r w:rsidRPr="001E27FD">
              <w:rPr>
                <w:color w:val="000000"/>
                <w:sz w:val="22"/>
                <w:szCs w:val="22"/>
              </w:rPr>
              <w:t>5</w:t>
            </w:r>
          </w:p>
        </w:tc>
        <w:tc>
          <w:tcPr>
            <w:tcW w:w="2835" w:type="dxa"/>
            <w:tcBorders>
              <w:top w:val="single" w:sz="4" w:space="0" w:color="auto"/>
              <w:left w:val="single" w:sz="4" w:space="0" w:color="auto"/>
              <w:bottom w:val="single" w:sz="4" w:space="0" w:color="auto"/>
              <w:right w:val="nil"/>
            </w:tcBorders>
            <w:shd w:val="clear" w:color="auto" w:fill="auto"/>
          </w:tcPr>
          <w:p w:rsidR="00AE0E6E" w:rsidRPr="00C93CEE" w:rsidRDefault="00AE0E6E" w:rsidP="00AE0E6E">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Pompa NIBP cu tot cu valve: Compatibil cu Monitorul pacient MX 550,Philips REF:453564543741</w:t>
            </w:r>
          </w:p>
        </w:tc>
        <w:tc>
          <w:tcPr>
            <w:tcW w:w="1559" w:type="dxa"/>
            <w:tcBorders>
              <w:top w:val="nil"/>
              <w:left w:val="single" w:sz="4" w:space="0" w:color="auto"/>
              <w:bottom w:val="single" w:sz="4" w:space="0" w:color="auto"/>
              <w:right w:val="single" w:sz="4" w:space="0" w:color="auto"/>
            </w:tcBorders>
            <w:shd w:val="clear" w:color="auto" w:fill="auto"/>
          </w:tcPr>
          <w:p w:rsidR="00AE0E6E" w:rsidRPr="001E27FD" w:rsidRDefault="00AE0E6E" w:rsidP="00AE0E6E">
            <w:pPr>
              <w:jc w:val="right"/>
              <w:rPr>
                <w:color w:val="000000"/>
                <w:sz w:val="22"/>
                <w:szCs w:val="22"/>
              </w:rPr>
            </w:pPr>
            <w:r w:rsidRPr="001E27FD">
              <w:rPr>
                <w:color w:val="000000"/>
                <w:sz w:val="22"/>
                <w:szCs w:val="22"/>
              </w:rPr>
              <w:t>125000,00</w:t>
            </w:r>
          </w:p>
        </w:tc>
      </w:tr>
      <w:tr w:rsidR="001E27FD" w:rsidRPr="001E27FD" w:rsidTr="009F73FC">
        <w:trPr>
          <w:trHeight w:val="397"/>
        </w:trPr>
        <w:tc>
          <w:tcPr>
            <w:tcW w:w="8931" w:type="dxa"/>
            <w:gridSpan w:val="6"/>
            <w:tcBorders>
              <w:top w:val="single" w:sz="4" w:space="0" w:color="auto"/>
              <w:left w:val="single" w:sz="4" w:space="0" w:color="auto"/>
              <w:bottom w:val="single" w:sz="4" w:space="0" w:color="auto"/>
              <w:right w:val="single" w:sz="4" w:space="0" w:color="auto"/>
            </w:tcBorders>
          </w:tcPr>
          <w:p w:rsidR="001E27FD" w:rsidRPr="001E27FD" w:rsidRDefault="001E27FD" w:rsidP="001E27FD">
            <w:pPr>
              <w:tabs>
                <w:tab w:val="left" w:pos="2534"/>
              </w:tabs>
              <w:rPr>
                <w:color w:val="000000"/>
                <w:sz w:val="22"/>
                <w:szCs w:val="22"/>
              </w:rPr>
            </w:pPr>
            <w:r w:rsidRPr="001E27FD">
              <w:rPr>
                <w:b/>
                <w:noProof w:val="0"/>
                <w:sz w:val="22"/>
                <w:szCs w:val="22"/>
                <w:lang w:val="en-US"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27FD" w:rsidRPr="001E27FD" w:rsidRDefault="001E27FD" w:rsidP="001E27FD">
            <w:pPr>
              <w:jc w:val="center"/>
              <w:rPr>
                <w:b/>
                <w:color w:val="000000"/>
                <w:sz w:val="22"/>
                <w:szCs w:val="22"/>
              </w:rPr>
            </w:pPr>
            <w:r w:rsidRPr="001E27FD">
              <w:rPr>
                <w:b/>
                <w:color w:val="000000"/>
                <w:sz w:val="22"/>
                <w:szCs w:val="22"/>
              </w:rPr>
              <w:t>397 000,00</w:t>
            </w:r>
          </w:p>
        </w:tc>
      </w:tr>
    </w:tbl>
    <w:p w:rsidR="001E27FD" w:rsidRPr="001E27FD" w:rsidRDefault="001E27FD" w:rsidP="001E27FD">
      <w:pPr>
        <w:numPr>
          <w:ilvl w:val="0"/>
          <w:numId w:val="10"/>
        </w:numPr>
        <w:shd w:val="clear" w:color="auto" w:fill="FFFFFF"/>
        <w:tabs>
          <w:tab w:val="right" w:pos="426"/>
          <w:tab w:val="left" w:pos="993"/>
        </w:tabs>
        <w:spacing w:before="120"/>
        <w:rPr>
          <w:b/>
          <w:noProof w:val="0"/>
          <w:sz w:val="22"/>
          <w:szCs w:val="22"/>
          <w:lang w:eastAsia="ru-RU"/>
        </w:rPr>
      </w:pPr>
      <w:r w:rsidRPr="001E27FD">
        <w:rPr>
          <w:noProof w:val="0"/>
          <w:sz w:val="22"/>
          <w:szCs w:val="22"/>
          <w:lang w:eastAsia="ru-RU"/>
        </w:rPr>
        <w:t>În cazul procedurilor de preselecție se indică numărul minim al candidaţilor şi, dacă este cazul, numărul maxim al acestora.</w:t>
      </w:r>
      <w:r w:rsidRPr="001E27FD">
        <w:rPr>
          <w:b/>
          <w:noProof w:val="0"/>
          <w:sz w:val="22"/>
          <w:szCs w:val="22"/>
          <w:lang w:eastAsia="ru-RU"/>
        </w:rPr>
        <w:t xml:space="preserve"> </w:t>
      </w:r>
      <w:r w:rsidRPr="001E27FD">
        <w:rPr>
          <w:b/>
          <w:i/>
          <w:noProof w:val="0"/>
          <w:sz w:val="22"/>
          <w:szCs w:val="22"/>
          <w:u w:val="single"/>
          <w:lang w:eastAsia="ru-RU"/>
        </w:rPr>
        <w:t>Nu este cazul</w:t>
      </w:r>
      <w:r w:rsidRPr="001E27FD">
        <w:rPr>
          <w:b/>
          <w:noProof w:val="0"/>
          <w:sz w:val="22"/>
          <w:szCs w:val="22"/>
          <w:lang w:eastAsia="ru-RU"/>
        </w:rPr>
        <w:t>.</w:t>
      </w:r>
    </w:p>
    <w:p w:rsidR="001E27FD" w:rsidRPr="001E27FD" w:rsidRDefault="001E27FD" w:rsidP="001E27FD">
      <w:pPr>
        <w:numPr>
          <w:ilvl w:val="0"/>
          <w:numId w:val="10"/>
        </w:numPr>
        <w:shd w:val="clear" w:color="auto" w:fill="FFFFFF"/>
        <w:tabs>
          <w:tab w:val="right" w:pos="426"/>
          <w:tab w:val="left" w:pos="993"/>
        </w:tabs>
        <w:ind w:left="357"/>
        <w:rPr>
          <w:noProof w:val="0"/>
          <w:sz w:val="22"/>
          <w:szCs w:val="22"/>
          <w:lang w:val="it-IT" w:eastAsia="ru-RU"/>
        </w:rPr>
      </w:pPr>
      <w:r w:rsidRPr="001E27FD">
        <w:rPr>
          <w:noProof w:val="0"/>
          <w:sz w:val="22"/>
          <w:szCs w:val="22"/>
          <w:lang w:val="it-IT" w:eastAsia="ru-RU"/>
        </w:rPr>
        <w:t>În cazul în care contractul este împărțit pe loturi un operator economic poate depune oferta (se va selecta):</w:t>
      </w:r>
    </w:p>
    <w:p w:rsidR="001E27FD" w:rsidRPr="001E27FD" w:rsidRDefault="001E27FD" w:rsidP="001E27FD">
      <w:pPr>
        <w:numPr>
          <w:ilvl w:val="0"/>
          <w:numId w:val="11"/>
        </w:numPr>
        <w:shd w:val="clear" w:color="auto" w:fill="FFFFFF"/>
        <w:tabs>
          <w:tab w:val="right" w:pos="426"/>
          <w:tab w:val="left" w:pos="993"/>
        </w:tabs>
        <w:rPr>
          <w:i/>
          <w:noProof w:val="0"/>
          <w:sz w:val="22"/>
          <w:szCs w:val="22"/>
          <w:lang w:val="ru-RU" w:eastAsia="ru-RU"/>
        </w:rPr>
      </w:pPr>
      <w:r w:rsidRPr="001E27FD">
        <w:rPr>
          <w:i/>
          <w:noProof w:val="0"/>
          <w:sz w:val="22"/>
          <w:szCs w:val="22"/>
          <w:lang w:val="it-IT" w:eastAsia="ru-RU"/>
        </w:rPr>
        <w:t xml:space="preserve">Pentru un singur </w:t>
      </w:r>
      <w:r w:rsidRPr="001E27FD">
        <w:rPr>
          <w:i/>
          <w:noProof w:val="0"/>
          <w:sz w:val="22"/>
          <w:szCs w:val="22"/>
          <w:lang w:val="ru-RU" w:eastAsia="ru-RU"/>
        </w:rPr>
        <w:t>lot;</w:t>
      </w:r>
    </w:p>
    <w:p w:rsidR="001E27FD" w:rsidRPr="001E27FD" w:rsidRDefault="001E27FD" w:rsidP="001E27FD">
      <w:pPr>
        <w:numPr>
          <w:ilvl w:val="0"/>
          <w:numId w:val="11"/>
        </w:numPr>
        <w:shd w:val="clear" w:color="auto" w:fill="FFFFFF"/>
        <w:tabs>
          <w:tab w:val="right" w:pos="426"/>
          <w:tab w:val="left" w:pos="993"/>
        </w:tabs>
        <w:rPr>
          <w:b/>
          <w:noProof w:val="0"/>
          <w:sz w:val="22"/>
          <w:szCs w:val="22"/>
          <w:lang w:val="ru-RU" w:eastAsia="ru-RU"/>
        </w:rPr>
      </w:pPr>
      <w:r w:rsidRPr="001E27FD">
        <w:rPr>
          <w:b/>
          <w:noProof w:val="0"/>
          <w:sz w:val="22"/>
          <w:szCs w:val="22"/>
          <w:lang w:val="ru-RU" w:eastAsia="ru-RU"/>
        </w:rPr>
        <w:t>Pentru</w:t>
      </w:r>
      <w:r w:rsidRPr="001E27FD">
        <w:rPr>
          <w:b/>
          <w:noProof w:val="0"/>
          <w:sz w:val="22"/>
          <w:szCs w:val="22"/>
          <w:lang w:val="ro-MD" w:eastAsia="ru-RU"/>
        </w:rPr>
        <w:t xml:space="preserve"> </w:t>
      </w:r>
      <w:r w:rsidRPr="001E27FD">
        <w:rPr>
          <w:b/>
          <w:noProof w:val="0"/>
          <w:sz w:val="22"/>
          <w:szCs w:val="22"/>
          <w:lang w:val="ru-RU" w:eastAsia="ru-RU"/>
        </w:rPr>
        <w:t>mai</w:t>
      </w:r>
      <w:r w:rsidRPr="001E27FD">
        <w:rPr>
          <w:b/>
          <w:noProof w:val="0"/>
          <w:sz w:val="22"/>
          <w:szCs w:val="22"/>
          <w:lang w:val="ro-MD" w:eastAsia="ru-RU"/>
        </w:rPr>
        <w:t xml:space="preserve"> </w:t>
      </w:r>
      <w:r w:rsidRPr="001E27FD">
        <w:rPr>
          <w:b/>
          <w:noProof w:val="0"/>
          <w:sz w:val="22"/>
          <w:szCs w:val="22"/>
          <w:lang w:val="ru-RU" w:eastAsia="ru-RU"/>
        </w:rPr>
        <w:t>multe</w:t>
      </w:r>
      <w:r w:rsidRPr="001E27FD">
        <w:rPr>
          <w:b/>
          <w:noProof w:val="0"/>
          <w:sz w:val="22"/>
          <w:szCs w:val="22"/>
          <w:lang w:val="ro-MD" w:eastAsia="ru-RU"/>
        </w:rPr>
        <w:t xml:space="preserve"> </w:t>
      </w:r>
      <w:r w:rsidRPr="001E27FD">
        <w:rPr>
          <w:b/>
          <w:noProof w:val="0"/>
          <w:sz w:val="22"/>
          <w:szCs w:val="22"/>
          <w:lang w:val="ru-RU" w:eastAsia="ru-RU"/>
        </w:rPr>
        <w:t>loturi;</w:t>
      </w:r>
    </w:p>
    <w:p w:rsidR="001E27FD" w:rsidRPr="001E27FD" w:rsidRDefault="001E27FD" w:rsidP="001E27FD">
      <w:pPr>
        <w:numPr>
          <w:ilvl w:val="0"/>
          <w:numId w:val="11"/>
        </w:numPr>
        <w:shd w:val="clear" w:color="auto" w:fill="FFFFFF"/>
        <w:tabs>
          <w:tab w:val="right" w:pos="426"/>
          <w:tab w:val="left" w:pos="993"/>
        </w:tabs>
        <w:rPr>
          <w:noProof w:val="0"/>
          <w:sz w:val="22"/>
          <w:szCs w:val="22"/>
          <w:lang w:val="ru-RU" w:eastAsia="ru-RU"/>
        </w:rPr>
      </w:pPr>
      <w:r w:rsidRPr="001E27FD">
        <w:rPr>
          <w:i/>
          <w:noProof w:val="0"/>
          <w:sz w:val="22"/>
          <w:szCs w:val="22"/>
          <w:lang w:val="ru-RU" w:eastAsia="ru-RU"/>
        </w:rPr>
        <w:t>Pentru</w:t>
      </w:r>
      <w:r w:rsidRPr="001E27FD">
        <w:rPr>
          <w:i/>
          <w:noProof w:val="0"/>
          <w:sz w:val="22"/>
          <w:szCs w:val="22"/>
          <w:lang w:val="ro-MD" w:eastAsia="ru-RU"/>
        </w:rPr>
        <w:t xml:space="preserve"> </w:t>
      </w:r>
      <w:r w:rsidRPr="001E27FD">
        <w:rPr>
          <w:i/>
          <w:noProof w:val="0"/>
          <w:sz w:val="22"/>
          <w:szCs w:val="22"/>
          <w:lang w:val="ru-RU" w:eastAsia="ru-RU"/>
        </w:rPr>
        <w:t>toate</w:t>
      </w:r>
      <w:r w:rsidRPr="001E27FD">
        <w:rPr>
          <w:i/>
          <w:noProof w:val="0"/>
          <w:sz w:val="22"/>
          <w:szCs w:val="22"/>
          <w:lang w:val="ro-MD" w:eastAsia="ru-RU"/>
        </w:rPr>
        <w:t xml:space="preserve"> </w:t>
      </w:r>
      <w:r w:rsidRPr="001E27FD">
        <w:rPr>
          <w:i/>
          <w:noProof w:val="0"/>
          <w:sz w:val="22"/>
          <w:szCs w:val="22"/>
          <w:lang w:val="ru-RU" w:eastAsia="ru-RU"/>
        </w:rPr>
        <w:t>loturile</w:t>
      </w:r>
      <w:r w:rsidRPr="001E27FD">
        <w:rPr>
          <w:noProof w:val="0"/>
          <w:sz w:val="22"/>
          <w:szCs w:val="22"/>
          <w:lang w:val="ru-RU" w:eastAsia="ru-RU"/>
        </w:rPr>
        <w:t>;</w:t>
      </w:r>
    </w:p>
    <w:p w:rsidR="001E27FD" w:rsidRPr="001E27FD" w:rsidRDefault="001E27FD" w:rsidP="001E27FD">
      <w:pPr>
        <w:numPr>
          <w:ilvl w:val="0"/>
          <w:numId w:val="11"/>
        </w:numPr>
        <w:shd w:val="clear" w:color="auto" w:fill="FFFFFF"/>
        <w:tabs>
          <w:tab w:val="right" w:pos="426"/>
          <w:tab w:val="left" w:pos="993"/>
        </w:tabs>
        <w:rPr>
          <w:noProof w:val="0"/>
          <w:sz w:val="22"/>
          <w:szCs w:val="22"/>
          <w:lang w:val="it-IT" w:eastAsia="ru-RU"/>
        </w:rPr>
      </w:pPr>
      <w:r w:rsidRPr="001E27FD">
        <w:rPr>
          <w:noProof w:val="0"/>
          <w:sz w:val="22"/>
          <w:szCs w:val="22"/>
          <w:lang w:val="it-IT" w:eastAsia="ru-RU"/>
        </w:rPr>
        <w:t>Alte limitări privind numărul de loturi care pot fi atribuite aceluiași ofertant_____</w:t>
      </w:r>
    </w:p>
    <w:p w:rsidR="001E27FD" w:rsidRPr="001E27FD" w:rsidRDefault="001E27FD" w:rsidP="001E27FD">
      <w:pPr>
        <w:numPr>
          <w:ilvl w:val="0"/>
          <w:numId w:val="10"/>
        </w:numPr>
        <w:shd w:val="clear" w:color="auto" w:fill="FFFFFF"/>
        <w:tabs>
          <w:tab w:val="right" w:pos="426"/>
          <w:tab w:val="left" w:pos="993"/>
        </w:tabs>
        <w:spacing w:before="120"/>
        <w:ind w:left="0" w:firstLine="0"/>
        <w:rPr>
          <w:noProof w:val="0"/>
          <w:sz w:val="22"/>
          <w:szCs w:val="22"/>
          <w:lang w:val="en-US" w:eastAsia="ru-RU"/>
        </w:rPr>
      </w:pPr>
      <w:r w:rsidRPr="001E27FD">
        <w:rPr>
          <w:noProof w:val="0"/>
          <w:sz w:val="22"/>
          <w:szCs w:val="22"/>
          <w:lang w:val="en-US" w:eastAsia="ru-RU"/>
        </w:rPr>
        <w:t>Admiterea sau interzicerea ofertelor alternative</w:t>
      </w:r>
      <w:r w:rsidRPr="001E27FD">
        <w:rPr>
          <w:b/>
          <w:noProof w:val="0"/>
          <w:sz w:val="22"/>
          <w:szCs w:val="22"/>
          <w:lang w:val="en-US" w:eastAsia="ru-RU"/>
        </w:rPr>
        <w:t xml:space="preserve">: </w:t>
      </w:r>
      <w:r w:rsidRPr="001E27FD">
        <w:rPr>
          <w:b/>
          <w:i/>
          <w:noProof w:val="0"/>
          <w:sz w:val="22"/>
          <w:szCs w:val="22"/>
          <w:u w:val="single"/>
          <w:lang w:val="en-US" w:eastAsia="ru-RU"/>
        </w:rPr>
        <w:t>Nu se admite.</w:t>
      </w:r>
    </w:p>
    <w:p w:rsidR="001E27FD" w:rsidRPr="001E27FD" w:rsidRDefault="001E27FD" w:rsidP="001E27FD">
      <w:pPr>
        <w:numPr>
          <w:ilvl w:val="0"/>
          <w:numId w:val="10"/>
        </w:numPr>
        <w:tabs>
          <w:tab w:val="left" w:pos="1134"/>
        </w:tabs>
        <w:ind w:left="426" w:hanging="426"/>
        <w:jc w:val="both"/>
        <w:rPr>
          <w:b/>
          <w:sz w:val="22"/>
          <w:szCs w:val="22"/>
          <w:shd w:val="clear" w:color="auto" w:fill="FFFF00"/>
          <w:lang w:val="en-US"/>
        </w:rPr>
      </w:pPr>
      <w:r w:rsidRPr="001E27FD">
        <w:rPr>
          <w:noProof w:val="0"/>
          <w:sz w:val="22"/>
          <w:szCs w:val="22"/>
          <w:lang w:val="it-IT" w:eastAsia="ru-RU"/>
        </w:rPr>
        <w:t>Termenii și condițiile de livrare/prestare solicitați:</w:t>
      </w:r>
      <w:r w:rsidRPr="001E27FD">
        <w:rPr>
          <w:b/>
          <w:noProof w:val="0"/>
          <w:sz w:val="22"/>
          <w:szCs w:val="22"/>
          <w:lang w:val="it-IT" w:eastAsia="ru-RU"/>
        </w:rPr>
        <w:t xml:space="preserve"> </w:t>
      </w:r>
      <w:r w:rsidRPr="001E27FD">
        <w:rPr>
          <w:b/>
          <w:sz w:val="22"/>
          <w:szCs w:val="22"/>
          <w:shd w:val="clear" w:color="auto" w:fill="FFFF00"/>
          <w:lang w:val="en-US"/>
        </w:rPr>
        <w:t xml:space="preserve">: La comandă, după necesități, </w:t>
      </w:r>
      <w:r w:rsidRPr="001E27FD">
        <w:rPr>
          <w:b/>
          <w:noProof w:val="0"/>
          <w:sz w:val="22"/>
          <w:szCs w:val="22"/>
          <w:shd w:val="clear" w:color="auto" w:fill="FFFF00"/>
          <w:lang w:val="en-US"/>
        </w:rPr>
        <w:t>în termen de maxim 30 zile după efectuarea comenzii</w:t>
      </w:r>
      <w:r w:rsidRPr="001E27FD">
        <w:rPr>
          <w:noProof w:val="0"/>
          <w:sz w:val="22"/>
          <w:szCs w:val="22"/>
          <w:lang w:val="en-US"/>
        </w:rPr>
        <w:t xml:space="preserve"> </w:t>
      </w:r>
      <w:r w:rsidRPr="001E27FD">
        <w:rPr>
          <w:b/>
          <w:sz w:val="22"/>
          <w:szCs w:val="22"/>
          <w:shd w:val="clear" w:color="auto" w:fill="FFFF00"/>
          <w:lang w:val="en-US"/>
        </w:rPr>
        <w:t>INCOTERMS 2020 DDP.</w:t>
      </w:r>
    </w:p>
    <w:p w:rsidR="001E27FD" w:rsidRPr="001E27FD" w:rsidRDefault="001E27FD" w:rsidP="001E27FD">
      <w:pPr>
        <w:numPr>
          <w:ilvl w:val="0"/>
          <w:numId w:val="10"/>
        </w:numPr>
        <w:shd w:val="clear" w:color="auto" w:fill="FFFFFF"/>
        <w:tabs>
          <w:tab w:val="left" w:pos="0"/>
          <w:tab w:val="left" w:pos="284"/>
          <w:tab w:val="left" w:pos="426"/>
          <w:tab w:val="left" w:pos="993"/>
        </w:tabs>
        <w:spacing w:before="120"/>
        <w:ind w:left="284" w:hanging="284"/>
        <w:rPr>
          <w:b/>
          <w:noProof w:val="0"/>
          <w:sz w:val="22"/>
          <w:szCs w:val="22"/>
          <w:lang w:val="it-IT" w:eastAsia="ru-RU"/>
        </w:rPr>
      </w:pPr>
      <w:r w:rsidRPr="001E27FD">
        <w:rPr>
          <w:noProof w:val="0"/>
          <w:sz w:val="22"/>
          <w:szCs w:val="22"/>
          <w:lang w:val="it-IT" w:eastAsia="ru-RU"/>
        </w:rPr>
        <w:t>Termenul de valabilitate a contractului:</w:t>
      </w:r>
      <w:r w:rsidRPr="001E27FD">
        <w:rPr>
          <w:b/>
          <w:noProof w:val="0"/>
          <w:sz w:val="22"/>
          <w:szCs w:val="22"/>
          <w:highlight w:val="yellow"/>
          <w:u w:val="single"/>
          <w:lang w:val="it-IT" w:eastAsia="ru-RU"/>
        </w:rPr>
        <w:t>31.12.202</w:t>
      </w:r>
      <w:r w:rsidRPr="001E27FD">
        <w:rPr>
          <w:b/>
          <w:noProof w:val="0"/>
          <w:sz w:val="22"/>
          <w:szCs w:val="22"/>
          <w:u w:val="single"/>
          <w:lang w:val="it-IT" w:eastAsia="ru-RU"/>
        </w:rPr>
        <w:t>5</w:t>
      </w:r>
    </w:p>
    <w:p w:rsidR="001E27FD" w:rsidRPr="001E27FD" w:rsidRDefault="001E27FD" w:rsidP="001E27FD">
      <w:pPr>
        <w:numPr>
          <w:ilvl w:val="0"/>
          <w:numId w:val="10"/>
        </w:numPr>
        <w:tabs>
          <w:tab w:val="right" w:pos="426"/>
          <w:tab w:val="left" w:pos="993"/>
        </w:tabs>
        <w:spacing w:before="120"/>
        <w:rPr>
          <w:noProof w:val="0"/>
          <w:sz w:val="22"/>
          <w:szCs w:val="22"/>
          <w:lang w:val="en-US" w:eastAsia="ru-RU"/>
        </w:rPr>
      </w:pPr>
      <w:r w:rsidRPr="001E27FD">
        <w:rPr>
          <w:noProof w:val="0"/>
          <w:sz w:val="22"/>
          <w:szCs w:val="22"/>
          <w:lang w:val="it-IT" w:eastAsia="ru-RU"/>
        </w:rPr>
        <w:t>Contract de achiziție rezervat atelierelor protejate sau că acesta poate fi executat numai în cadrul unor programe de angajare protejată (după caz):</w:t>
      </w:r>
      <w:r w:rsidRPr="001E27FD">
        <w:rPr>
          <w:b/>
          <w:noProof w:val="0"/>
          <w:sz w:val="22"/>
          <w:szCs w:val="22"/>
          <w:lang w:val="it-IT" w:eastAsia="ru-RU"/>
        </w:rPr>
        <w:t xml:space="preserve"> </w:t>
      </w:r>
      <w:r w:rsidRPr="001E27FD">
        <w:rPr>
          <w:b/>
          <w:noProof w:val="0"/>
          <w:sz w:val="22"/>
          <w:szCs w:val="22"/>
          <w:highlight w:val="yellow"/>
          <w:u w:val="single"/>
          <w:lang w:val="it-IT" w:eastAsia="ru-RU"/>
        </w:rPr>
        <w:t>Nu</w:t>
      </w:r>
    </w:p>
    <w:p w:rsidR="001E27FD" w:rsidRPr="001E27FD" w:rsidRDefault="001E27FD" w:rsidP="001E27FD">
      <w:pPr>
        <w:numPr>
          <w:ilvl w:val="0"/>
          <w:numId w:val="10"/>
        </w:numPr>
        <w:shd w:val="clear" w:color="auto" w:fill="FFFFFF"/>
        <w:tabs>
          <w:tab w:val="right" w:pos="426"/>
          <w:tab w:val="left" w:pos="993"/>
        </w:tabs>
        <w:spacing w:before="120"/>
        <w:rPr>
          <w:b/>
          <w:noProof w:val="0"/>
          <w:sz w:val="22"/>
          <w:szCs w:val="22"/>
          <w:lang w:val="it-IT" w:eastAsia="ru-RU"/>
        </w:rPr>
      </w:pPr>
      <w:r w:rsidRPr="001E27FD">
        <w:rPr>
          <w:b/>
          <w:noProof w:val="0"/>
          <w:sz w:val="22"/>
          <w:szCs w:val="22"/>
          <w:lang w:val="it-IT" w:eastAsia="ru-RU"/>
        </w:rPr>
        <w:tab/>
      </w:r>
      <w:r w:rsidRPr="001E27FD">
        <w:rPr>
          <w:noProof w:val="0"/>
          <w:sz w:val="22"/>
          <w:szCs w:val="22"/>
          <w:lang w:val="it-IT" w:eastAsia="ru-RU"/>
        </w:rPr>
        <w:t>Prestarea serviciului este rezervată unei anumite profesii în temeiul unor legi sau al unor acte administrative (după caz):</w:t>
      </w:r>
      <w:r w:rsidRPr="001E27FD">
        <w:rPr>
          <w:b/>
          <w:noProof w:val="0"/>
          <w:sz w:val="22"/>
          <w:szCs w:val="22"/>
          <w:lang w:val="it-IT" w:eastAsia="ru-RU"/>
        </w:rPr>
        <w:t xml:space="preserve">  </w:t>
      </w:r>
      <w:r w:rsidRPr="001E27FD">
        <w:rPr>
          <w:b/>
          <w:noProof w:val="0"/>
          <w:sz w:val="22"/>
          <w:szCs w:val="22"/>
          <w:highlight w:val="yellow"/>
          <w:u w:val="single"/>
          <w:lang w:val="it-IT" w:eastAsia="ru-RU"/>
        </w:rPr>
        <w:t>N</w:t>
      </w:r>
      <w:r w:rsidRPr="001E27FD">
        <w:rPr>
          <w:b/>
          <w:i/>
          <w:noProof w:val="0"/>
          <w:sz w:val="22"/>
          <w:szCs w:val="22"/>
          <w:highlight w:val="yellow"/>
          <w:u w:val="single"/>
          <w:lang w:val="it-IT" w:eastAsia="ru-RU"/>
        </w:rPr>
        <w:t>u</w:t>
      </w:r>
      <w:r w:rsidRPr="001E27FD">
        <w:rPr>
          <w:b/>
          <w:noProof w:val="0"/>
          <w:sz w:val="22"/>
          <w:szCs w:val="22"/>
          <w:u w:val="single"/>
          <w:lang w:val="it-IT" w:eastAsia="ru-RU"/>
        </w:rPr>
        <w:t xml:space="preserve"> </w:t>
      </w:r>
    </w:p>
    <w:p w:rsidR="001E27FD" w:rsidRPr="001E27FD" w:rsidRDefault="001E27FD" w:rsidP="001E27FD">
      <w:pPr>
        <w:numPr>
          <w:ilvl w:val="0"/>
          <w:numId w:val="10"/>
        </w:numPr>
        <w:shd w:val="clear" w:color="auto" w:fill="FFFFFF"/>
        <w:tabs>
          <w:tab w:val="right" w:pos="426"/>
          <w:tab w:val="left" w:pos="993"/>
        </w:tabs>
        <w:spacing w:before="120"/>
        <w:jc w:val="both"/>
        <w:rPr>
          <w:noProof w:val="0"/>
          <w:sz w:val="22"/>
          <w:szCs w:val="22"/>
          <w:lang w:val="it-IT" w:eastAsia="ru-RU"/>
        </w:rPr>
      </w:pPr>
      <w:r w:rsidRPr="001E27FD">
        <w:rPr>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95" w:type="dxa"/>
        <w:tblInd w:w="-431" w:type="dxa"/>
        <w:tblLook w:val="04A0" w:firstRow="1" w:lastRow="0" w:firstColumn="1" w:lastColumn="0" w:noHBand="0" w:noVBand="1"/>
      </w:tblPr>
      <w:tblGrid>
        <w:gridCol w:w="712"/>
        <w:gridCol w:w="3242"/>
        <w:gridCol w:w="4319"/>
        <w:gridCol w:w="1622"/>
      </w:tblGrid>
      <w:tr w:rsidR="001E27FD" w:rsidRPr="001E27FD" w:rsidTr="00C64624">
        <w:tc>
          <w:tcPr>
            <w:tcW w:w="712" w:type="dxa"/>
            <w:shd w:val="clear" w:color="auto" w:fill="auto"/>
          </w:tcPr>
          <w:p w:rsidR="001E27FD" w:rsidRPr="001E27FD" w:rsidRDefault="001E27FD" w:rsidP="001E27FD">
            <w:pPr>
              <w:shd w:val="clear" w:color="auto" w:fill="FFFFFF"/>
              <w:tabs>
                <w:tab w:val="left" w:pos="612"/>
              </w:tabs>
              <w:spacing w:before="120" w:after="120"/>
              <w:rPr>
                <w:b/>
                <w:iCs/>
                <w:noProof w:val="0"/>
                <w:lang w:val="ru-RU" w:eastAsia="ru-RU"/>
              </w:rPr>
            </w:pPr>
            <w:r w:rsidRPr="001E27FD">
              <w:rPr>
                <w:b/>
                <w:iCs/>
                <w:noProof w:val="0"/>
                <w:lang w:val="ru-RU" w:eastAsia="ru-RU"/>
              </w:rPr>
              <w:t>Nr. d/o</w:t>
            </w:r>
          </w:p>
        </w:tc>
        <w:tc>
          <w:tcPr>
            <w:tcW w:w="3242" w:type="dxa"/>
            <w:shd w:val="clear" w:color="auto" w:fill="auto"/>
          </w:tcPr>
          <w:p w:rsidR="001E27FD" w:rsidRPr="001E27FD" w:rsidRDefault="001E27FD" w:rsidP="001E27FD">
            <w:pPr>
              <w:shd w:val="clear" w:color="auto" w:fill="FFFFFF"/>
              <w:tabs>
                <w:tab w:val="left" w:pos="612"/>
              </w:tabs>
              <w:jc w:val="center"/>
              <w:rPr>
                <w:b/>
                <w:iCs/>
                <w:noProof w:val="0"/>
                <w:lang w:eastAsia="ru-RU"/>
              </w:rPr>
            </w:pPr>
            <w:r w:rsidRPr="001E27FD">
              <w:rPr>
                <w:b/>
                <w:iCs/>
                <w:noProof w:val="0"/>
                <w:lang w:eastAsia="ru-RU"/>
              </w:rPr>
              <w:t>Criteriile de calificare și de selecție</w:t>
            </w:r>
          </w:p>
          <w:p w:rsidR="001E27FD" w:rsidRPr="001E27FD" w:rsidRDefault="001E27FD" w:rsidP="001E27FD">
            <w:pPr>
              <w:shd w:val="clear" w:color="auto" w:fill="FFFFFF"/>
              <w:tabs>
                <w:tab w:val="left" w:pos="612"/>
              </w:tabs>
              <w:jc w:val="center"/>
              <w:rPr>
                <w:b/>
                <w:iCs/>
                <w:noProof w:val="0"/>
                <w:lang w:val="en-GB" w:eastAsia="ru-RU"/>
              </w:rPr>
            </w:pPr>
            <w:r w:rsidRPr="001E27FD">
              <w:rPr>
                <w:b/>
                <w:iCs/>
                <w:noProof w:val="0"/>
                <w:lang w:val="en-GB" w:eastAsia="ru-RU"/>
              </w:rPr>
              <w:t>(Descriereacriteriului/cerinței)</w:t>
            </w:r>
          </w:p>
        </w:tc>
        <w:tc>
          <w:tcPr>
            <w:tcW w:w="4319" w:type="dxa"/>
            <w:shd w:val="clear" w:color="auto" w:fill="auto"/>
          </w:tcPr>
          <w:p w:rsidR="001E27FD" w:rsidRPr="001E27FD" w:rsidRDefault="001E27FD" w:rsidP="001E27FD">
            <w:pPr>
              <w:shd w:val="clear" w:color="auto" w:fill="FFFFFF"/>
              <w:tabs>
                <w:tab w:val="left" w:pos="612"/>
              </w:tabs>
              <w:spacing w:before="120" w:after="120"/>
              <w:jc w:val="center"/>
              <w:rPr>
                <w:b/>
                <w:iCs/>
                <w:noProof w:val="0"/>
                <w:lang w:val="it-IT" w:eastAsia="ru-RU"/>
              </w:rPr>
            </w:pPr>
            <w:r w:rsidRPr="001E27FD">
              <w:rPr>
                <w:b/>
                <w:iCs/>
                <w:noProof w:val="0"/>
                <w:lang w:val="it-IT" w:eastAsia="ru-RU"/>
              </w:rPr>
              <w:t>Mod de demonstrare a îndeplinirii criteriului/cerinței:</w:t>
            </w:r>
          </w:p>
        </w:tc>
        <w:tc>
          <w:tcPr>
            <w:tcW w:w="1622" w:type="dxa"/>
            <w:shd w:val="clear" w:color="auto" w:fill="auto"/>
          </w:tcPr>
          <w:p w:rsidR="001E27FD" w:rsidRPr="001E27FD" w:rsidRDefault="001E27FD" w:rsidP="001E27FD">
            <w:pPr>
              <w:shd w:val="clear" w:color="auto" w:fill="FFFFFF"/>
              <w:tabs>
                <w:tab w:val="left" w:pos="612"/>
              </w:tabs>
              <w:spacing w:before="120" w:after="120"/>
              <w:jc w:val="center"/>
              <w:rPr>
                <w:b/>
                <w:iCs/>
                <w:noProof w:val="0"/>
                <w:lang w:val="ru-RU" w:eastAsia="ru-RU"/>
              </w:rPr>
            </w:pPr>
            <w:r w:rsidRPr="001E27FD">
              <w:rPr>
                <w:b/>
                <w:iCs/>
                <w:noProof w:val="0"/>
                <w:lang w:val="ru-RU" w:eastAsia="ru-RU"/>
              </w:rPr>
              <w:t>Nivelulminim/</w:t>
            </w:r>
            <w:r w:rsidRPr="001E27FD">
              <w:rPr>
                <w:b/>
                <w:iCs/>
                <w:noProof w:val="0"/>
                <w:lang w:val="ru-RU" w:eastAsia="ru-RU"/>
              </w:rPr>
              <w:br/>
              <w:t>Obligativitatea</w:t>
            </w:r>
          </w:p>
        </w:tc>
      </w:tr>
      <w:tr w:rsidR="001E27FD" w:rsidRPr="001E27FD" w:rsidTr="00C64624">
        <w:trPr>
          <w:trHeight w:val="807"/>
        </w:trPr>
        <w:tc>
          <w:tcPr>
            <w:tcW w:w="712" w:type="dxa"/>
            <w:shd w:val="clear" w:color="auto" w:fill="auto"/>
          </w:tcPr>
          <w:p w:rsidR="001E27FD" w:rsidRPr="001E27FD" w:rsidRDefault="001E27FD" w:rsidP="001E27FD">
            <w:pPr>
              <w:shd w:val="clear" w:color="auto" w:fill="FFFFFF"/>
              <w:tabs>
                <w:tab w:val="left" w:pos="612"/>
              </w:tabs>
              <w:spacing w:before="120" w:after="120"/>
              <w:jc w:val="both"/>
              <w:rPr>
                <w:iCs/>
                <w:noProof w:val="0"/>
                <w:lang w:eastAsia="ru-RU"/>
              </w:rPr>
            </w:pPr>
            <w:r w:rsidRPr="001E27FD">
              <w:rPr>
                <w:iCs/>
                <w:noProof w:val="0"/>
                <w:lang w:eastAsia="ru-RU"/>
              </w:rPr>
              <w:t>1</w:t>
            </w:r>
          </w:p>
        </w:tc>
        <w:tc>
          <w:tcPr>
            <w:tcW w:w="3242" w:type="dxa"/>
            <w:shd w:val="clear" w:color="auto" w:fill="auto"/>
          </w:tcPr>
          <w:p w:rsidR="001E27FD" w:rsidRPr="001E27FD" w:rsidRDefault="001E27FD" w:rsidP="001E27FD">
            <w:pPr>
              <w:shd w:val="clear" w:color="auto" w:fill="FFFFFF"/>
              <w:tabs>
                <w:tab w:val="left" w:pos="612"/>
              </w:tabs>
              <w:spacing w:before="120" w:after="120"/>
              <w:jc w:val="both"/>
              <w:rPr>
                <w:b/>
                <w:iCs/>
                <w:noProof w:val="0"/>
                <w:lang w:eastAsia="ru-RU"/>
              </w:rPr>
            </w:pPr>
            <w:r w:rsidRPr="001E27FD">
              <w:rPr>
                <w:b/>
                <w:iCs/>
                <w:noProof w:val="0"/>
                <w:lang w:eastAsia="ru-RU"/>
              </w:rPr>
              <w:t>Declarație privind valabilitatea ofertei</w:t>
            </w:r>
          </w:p>
        </w:tc>
        <w:tc>
          <w:tcPr>
            <w:tcW w:w="4319" w:type="dxa"/>
            <w:shd w:val="clear" w:color="auto" w:fill="auto"/>
          </w:tcPr>
          <w:p w:rsidR="001E27FD" w:rsidRPr="001E27FD" w:rsidRDefault="001E27FD" w:rsidP="001E27FD">
            <w:pPr>
              <w:tabs>
                <w:tab w:val="left" w:pos="612"/>
              </w:tabs>
              <w:jc w:val="both"/>
              <w:rPr>
                <w:iCs/>
              </w:rPr>
            </w:pPr>
            <w:r w:rsidRPr="001E27FD">
              <w:rPr>
                <w:iCs/>
              </w:rPr>
              <w:t xml:space="preserve">Conform </w:t>
            </w:r>
            <w:r w:rsidRPr="001E27FD">
              <w:rPr>
                <w:b/>
                <w:iCs/>
              </w:rPr>
              <w:t>Anexei nr. 8</w:t>
            </w:r>
            <w:r w:rsidRPr="001E27FD">
              <w:rPr>
                <w:iCs/>
              </w:rPr>
              <w:t xml:space="preserve"> din Documentația standard aprobată prin Ordinul MF nr. 115 din 15.09.2021</w:t>
            </w:r>
          </w:p>
          <w:p w:rsidR="001E27FD" w:rsidRPr="001E27FD" w:rsidRDefault="001E27FD" w:rsidP="001E27FD">
            <w:pPr>
              <w:tabs>
                <w:tab w:val="left" w:pos="612"/>
              </w:tabs>
              <w:jc w:val="both"/>
              <w:rPr>
                <w:b/>
                <w:iCs/>
              </w:rPr>
            </w:pPr>
            <w:r w:rsidRPr="001E27FD">
              <w:rPr>
                <w:b/>
                <w:iCs/>
              </w:rPr>
              <w:t>Confirmat prin semnătura electronică</w:t>
            </w:r>
          </w:p>
        </w:tc>
        <w:tc>
          <w:tcPr>
            <w:tcW w:w="1622" w:type="dxa"/>
            <w:shd w:val="clear" w:color="auto" w:fill="auto"/>
          </w:tcPr>
          <w:p w:rsidR="001E27FD" w:rsidRPr="001E27FD" w:rsidRDefault="001E27FD" w:rsidP="001E27FD">
            <w:pPr>
              <w:tabs>
                <w:tab w:val="left" w:pos="612"/>
              </w:tabs>
              <w:spacing w:before="120"/>
              <w:rPr>
                <w:iCs/>
                <w:lang w:val="en-US"/>
              </w:rPr>
            </w:pPr>
            <w:r w:rsidRPr="001E27FD">
              <w:rPr>
                <w:iCs/>
                <w:lang w:val="en-US"/>
              </w:rPr>
              <w:t>Obligatoriu</w:t>
            </w:r>
          </w:p>
        </w:tc>
      </w:tr>
      <w:tr w:rsidR="001E27FD" w:rsidRPr="001E27FD" w:rsidTr="00C64624">
        <w:trPr>
          <w:trHeight w:val="615"/>
        </w:trPr>
        <w:tc>
          <w:tcPr>
            <w:tcW w:w="712" w:type="dxa"/>
            <w:shd w:val="clear" w:color="auto" w:fill="auto"/>
          </w:tcPr>
          <w:p w:rsidR="001E27FD" w:rsidRPr="001E27FD" w:rsidRDefault="001E27FD" w:rsidP="001E27FD">
            <w:pPr>
              <w:shd w:val="clear" w:color="auto" w:fill="FFFFFF"/>
              <w:tabs>
                <w:tab w:val="left" w:pos="612"/>
              </w:tabs>
              <w:spacing w:before="120" w:after="120"/>
              <w:rPr>
                <w:iCs/>
              </w:rPr>
            </w:pPr>
            <w:r w:rsidRPr="001E27FD">
              <w:rPr>
                <w:iCs/>
              </w:rPr>
              <w:t>2</w:t>
            </w:r>
          </w:p>
        </w:tc>
        <w:tc>
          <w:tcPr>
            <w:tcW w:w="3242" w:type="dxa"/>
            <w:shd w:val="clear" w:color="auto" w:fill="auto"/>
          </w:tcPr>
          <w:p w:rsidR="001E27FD" w:rsidRPr="001E27FD" w:rsidRDefault="001E27FD" w:rsidP="001E27FD">
            <w:pPr>
              <w:tabs>
                <w:tab w:val="left" w:pos="612"/>
              </w:tabs>
              <w:spacing w:before="120"/>
              <w:rPr>
                <w:b/>
                <w:iCs/>
                <w:lang w:val="en-US"/>
              </w:rPr>
            </w:pPr>
            <w:r w:rsidRPr="001E27FD">
              <w:rPr>
                <w:b/>
                <w:iCs/>
                <w:lang w:val="en-US"/>
              </w:rPr>
              <w:t xml:space="preserve">Oferta tehnică </w:t>
            </w:r>
          </w:p>
        </w:tc>
        <w:tc>
          <w:tcPr>
            <w:tcW w:w="4319" w:type="dxa"/>
            <w:shd w:val="clear" w:color="auto" w:fill="auto"/>
          </w:tcPr>
          <w:p w:rsidR="001E27FD" w:rsidRPr="001E27FD" w:rsidRDefault="001E27FD" w:rsidP="001E27FD">
            <w:pPr>
              <w:tabs>
                <w:tab w:val="left" w:pos="612"/>
              </w:tabs>
              <w:jc w:val="both"/>
              <w:rPr>
                <w:iCs/>
              </w:rPr>
            </w:pPr>
            <w:r w:rsidRPr="001E27FD">
              <w:rPr>
                <w:iCs/>
              </w:rPr>
              <w:t xml:space="preserve">Specificații tehnice conform </w:t>
            </w:r>
            <w:r w:rsidRPr="001E27FD">
              <w:rPr>
                <w:b/>
                <w:iCs/>
              </w:rPr>
              <w:t>Anexei nr. 22</w:t>
            </w:r>
            <w:r w:rsidRPr="001E27FD">
              <w:rPr>
                <w:iCs/>
              </w:rPr>
              <w:t xml:space="preserve"> din Documentația standard aprobatăprin Ordinul MF nr. 115 din 15.09.2021</w:t>
            </w:r>
          </w:p>
          <w:p w:rsidR="001E27FD" w:rsidRPr="001E27FD" w:rsidRDefault="001E27FD" w:rsidP="001E27FD">
            <w:pPr>
              <w:tabs>
                <w:tab w:val="left" w:pos="612"/>
              </w:tabs>
              <w:rPr>
                <w:iCs/>
              </w:rPr>
            </w:pPr>
            <w:r w:rsidRPr="001E27FD">
              <w:rPr>
                <w:b/>
                <w:iCs/>
              </w:rPr>
              <w:t>Confirmat prin semnătura electronică</w:t>
            </w:r>
          </w:p>
        </w:tc>
        <w:tc>
          <w:tcPr>
            <w:tcW w:w="1622" w:type="dxa"/>
            <w:shd w:val="clear" w:color="auto" w:fill="auto"/>
          </w:tcPr>
          <w:p w:rsidR="001E27FD" w:rsidRPr="001E27FD" w:rsidRDefault="001E27FD" w:rsidP="001E27FD">
            <w:pPr>
              <w:tabs>
                <w:tab w:val="left" w:pos="612"/>
              </w:tabs>
              <w:spacing w:before="120"/>
              <w:rPr>
                <w:iCs/>
                <w:lang w:val="en-US"/>
              </w:rPr>
            </w:pPr>
            <w:r w:rsidRPr="001E27FD">
              <w:rPr>
                <w:iCs/>
                <w:lang w:val="en-US"/>
              </w:rPr>
              <w:t>Obligatoriu</w:t>
            </w:r>
          </w:p>
        </w:tc>
      </w:tr>
      <w:tr w:rsidR="001E27FD" w:rsidRPr="001E27FD" w:rsidTr="00C64624">
        <w:trPr>
          <w:trHeight w:val="697"/>
        </w:trPr>
        <w:tc>
          <w:tcPr>
            <w:tcW w:w="712" w:type="dxa"/>
            <w:shd w:val="clear" w:color="auto" w:fill="auto"/>
          </w:tcPr>
          <w:p w:rsidR="001E27FD" w:rsidRPr="001E27FD" w:rsidRDefault="001E27FD" w:rsidP="001E27FD">
            <w:pPr>
              <w:shd w:val="clear" w:color="auto" w:fill="FFFFFF"/>
              <w:tabs>
                <w:tab w:val="left" w:pos="612"/>
              </w:tabs>
              <w:spacing w:before="120" w:after="120"/>
              <w:rPr>
                <w:iCs/>
                <w:noProof w:val="0"/>
                <w:lang w:eastAsia="ru-RU"/>
              </w:rPr>
            </w:pPr>
            <w:r w:rsidRPr="001E27FD">
              <w:rPr>
                <w:iCs/>
                <w:noProof w:val="0"/>
                <w:lang w:eastAsia="ru-RU"/>
              </w:rPr>
              <w:t>3</w:t>
            </w:r>
          </w:p>
        </w:tc>
        <w:tc>
          <w:tcPr>
            <w:tcW w:w="3242" w:type="dxa"/>
            <w:shd w:val="clear" w:color="auto" w:fill="auto"/>
          </w:tcPr>
          <w:p w:rsidR="001E27FD" w:rsidRPr="001E27FD" w:rsidRDefault="001E27FD" w:rsidP="001E27FD">
            <w:pPr>
              <w:shd w:val="clear" w:color="auto" w:fill="FFFFFF"/>
              <w:tabs>
                <w:tab w:val="left" w:pos="612"/>
              </w:tabs>
              <w:spacing w:before="120" w:after="120"/>
              <w:rPr>
                <w:b/>
                <w:iCs/>
                <w:noProof w:val="0"/>
                <w:lang w:val="en-US" w:eastAsia="ru-RU"/>
              </w:rPr>
            </w:pPr>
            <w:r w:rsidRPr="001E27FD">
              <w:rPr>
                <w:b/>
                <w:iCs/>
                <w:lang w:val="en-US"/>
              </w:rPr>
              <w:t xml:space="preserve">Oferta financiară </w:t>
            </w:r>
          </w:p>
        </w:tc>
        <w:tc>
          <w:tcPr>
            <w:tcW w:w="4319" w:type="dxa"/>
            <w:shd w:val="clear" w:color="auto" w:fill="auto"/>
          </w:tcPr>
          <w:p w:rsidR="001E27FD" w:rsidRPr="001E27FD" w:rsidRDefault="001E27FD" w:rsidP="001E27FD">
            <w:pPr>
              <w:tabs>
                <w:tab w:val="left" w:pos="612"/>
              </w:tabs>
              <w:spacing w:before="120"/>
              <w:rPr>
                <w:iCs/>
              </w:rPr>
            </w:pPr>
            <w:r w:rsidRPr="001E27FD">
              <w:rPr>
                <w:iCs/>
              </w:rPr>
              <w:t xml:space="preserve"> Specificații de preț conform </w:t>
            </w:r>
            <w:r w:rsidRPr="001E27FD">
              <w:rPr>
                <w:b/>
                <w:iCs/>
              </w:rPr>
              <w:t>Anexei nr. 23</w:t>
            </w:r>
            <w:r w:rsidRPr="001E27FD">
              <w:rPr>
                <w:iCs/>
              </w:rPr>
              <w:t xml:space="preserve"> din Documentația standard aprobată prin Ordinul MF nr. 115 din 15.09.2021.</w:t>
            </w:r>
          </w:p>
        </w:tc>
        <w:tc>
          <w:tcPr>
            <w:tcW w:w="1622" w:type="dxa"/>
            <w:shd w:val="clear" w:color="auto" w:fill="auto"/>
          </w:tcPr>
          <w:p w:rsidR="001E27FD" w:rsidRPr="001E27FD" w:rsidRDefault="001E27FD" w:rsidP="001E27FD">
            <w:pPr>
              <w:shd w:val="clear" w:color="auto" w:fill="FFFFFF"/>
              <w:tabs>
                <w:tab w:val="left" w:pos="612"/>
              </w:tabs>
              <w:spacing w:before="120" w:after="120"/>
              <w:rPr>
                <w:iCs/>
                <w:lang w:val="en-US"/>
              </w:rPr>
            </w:pPr>
            <w:r w:rsidRPr="001E27FD">
              <w:rPr>
                <w:iCs/>
                <w:lang w:val="en-US"/>
              </w:rPr>
              <w:t>Obligatoriu</w:t>
            </w:r>
          </w:p>
        </w:tc>
      </w:tr>
      <w:tr w:rsidR="001E27FD" w:rsidRPr="001E27FD" w:rsidTr="00C64624">
        <w:trPr>
          <w:trHeight w:val="1227"/>
        </w:trPr>
        <w:tc>
          <w:tcPr>
            <w:tcW w:w="712" w:type="dxa"/>
            <w:shd w:val="clear" w:color="auto" w:fill="auto"/>
          </w:tcPr>
          <w:p w:rsidR="001E27FD" w:rsidRPr="001E27FD" w:rsidRDefault="001E27FD" w:rsidP="001E27FD">
            <w:pPr>
              <w:shd w:val="clear" w:color="auto" w:fill="FFFFFF"/>
              <w:tabs>
                <w:tab w:val="left" w:pos="612"/>
              </w:tabs>
              <w:spacing w:before="120" w:after="120"/>
              <w:rPr>
                <w:iCs/>
                <w:noProof w:val="0"/>
                <w:lang w:val="en-US" w:eastAsia="ru-RU"/>
              </w:rPr>
            </w:pPr>
            <w:r w:rsidRPr="001E27FD">
              <w:rPr>
                <w:iCs/>
                <w:noProof w:val="0"/>
                <w:lang w:val="en-US" w:eastAsia="ru-RU"/>
              </w:rPr>
              <w:t>4</w:t>
            </w:r>
          </w:p>
        </w:tc>
        <w:tc>
          <w:tcPr>
            <w:tcW w:w="3242" w:type="dxa"/>
            <w:shd w:val="clear" w:color="auto" w:fill="auto"/>
          </w:tcPr>
          <w:p w:rsidR="001E27FD" w:rsidRPr="001E27FD" w:rsidRDefault="001E27FD" w:rsidP="001E27FD">
            <w:pPr>
              <w:shd w:val="clear" w:color="auto" w:fill="FFFFFF"/>
              <w:tabs>
                <w:tab w:val="left" w:pos="612"/>
              </w:tabs>
              <w:spacing w:before="120" w:after="120"/>
              <w:rPr>
                <w:iCs/>
                <w:noProof w:val="0"/>
                <w:lang w:val="ru-RU" w:eastAsia="ru-RU"/>
              </w:rPr>
            </w:pPr>
            <w:r w:rsidRPr="001E27FD">
              <w:rPr>
                <w:b/>
                <w:lang w:val="en-US"/>
              </w:rPr>
              <w:t>DUAE</w:t>
            </w:r>
          </w:p>
        </w:tc>
        <w:tc>
          <w:tcPr>
            <w:tcW w:w="4319" w:type="dxa"/>
            <w:shd w:val="clear" w:color="auto" w:fill="auto"/>
          </w:tcPr>
          <w:p w:rsidR="001E27FD" w:rsidRPr="001E27FD" w:rsidRDefault="001E27FD" w:rsidP="001E27FD">
            <w:pPr>
              <w:shd w:val="clear" w:color="auto" w:fill="FFFFFF"/>
              <w:tabs>
                <w:tab w:val="left" w:pos="612"/>
              </w:tabs>
              <w:spacing w:before="120" w:after="120"/>
              <w:rPr>
                <w:iCs/>
                <w:noProof w:val="0"/>
                <w:lang w:val="en-US" w:eastAsia="ru-RU"/>
              </w:rPr>
            </w:pPr>
            <w:r w:rsidRPr="001E27FD">
              <w:rPr>
                <w:lang w:eastAsia="ro-RO"/>
              </w:rPr>
              <w:t xml:space="preserve">Formularul standard al Documentului Unic de Achiziții </w:t>
            </w:r>
            <w:r w:rsidRPr="001E27FD">
              <w:t xml:space="preserve">aprobat prin ordinul ministrului finanțelor </w:t>
            </w:r>
            <w:r w:rsidRPr="001E27FD">
              <w:rPr>
                <w:b/>
                <w:lang w:val="en-US"/>
              </w:rPr>
              <w:t xml:space="preserve">nr. 72/2020  din </w:t>
            </w:r>
            <w:r w:rsidRPr="001E27FD">
              <w:rPr>
                <w:b/>
              </w:rPr>
              <w:t xml:space="preserve">26.11.2020-  </w:t>
            </w:r>
            <w:r w:rsidRPr="001E27FD">
              <w:rPr>
                <w:iCs/>
              </w:rPr>
              <w:t>confirmat prin semnătura electronică a participantului</w:t>
            </w:r>
          </w:p>
        </w:tc>
        <w:tc>
          <w:tcPr>
            <w:tcW w:w="1622" w:type="dxa"/>
            <w:shd w:val="clear" w:color="auto" w:fill="auto"/>
          </w:tcPr>
          <w:p w:rsidR="001E27FD" w:rsidRPr="001E27FD" w:rsidRDefault="001E27FD" w:rsidP="001E27FD">
            <w:pPr>
              <w:shd w:val="clear" w:color="auto" w:fill="FFFFFF"/>
              <w:tabs>
                <w:tab w:val="left" w:pos="612"/>
              </w:tabs>
              <w:spacing w:before="120" w:after="120"/>
              <w:rPr>
                <w:iCs/>
                <w:noProof w:val="0"/>
                <w:lang w:val="ru-RU" w:eastAsia="ru-RU"/>
              </w:rPr>
            </w:pPr>
            <w:r w:rsidRPr="001E27FD">
              <w:rPr>
                <w:iCs/>
                <w:lang w:val="en-US"/>
              </w:rPr>
              <w:t>Obligatoriu</w:t>
            </w:r>
          </w:p>
        </w:tc>
      </w:tr>
      <w:tr w:rsidR="001E27FD" w:rsidRPr="001E27FD" w:rsidTr="00C64624">
        <w:trPr>
          <w:trHeight w:val="837"/>
        </w:trPr>
        <w:tc>
          <w:tcPr>
            <w:tcW w:w="712" w:type="dxa"/>
            <w:shd w:val="clear" w:color="auto" w:fill="auto"/>
          </w:tcPr>
          <w:p w:rsidR="001E27FD" w:rsidRPr="001E27FD" w:rsidRDefault="001E27FD" w:rsidP="001E27FD">
            <w:pPr>
              <w:shd w:val="clear" w:color="auto" w:fill="FFFFFF"/>
              <w:tabs>
                <w:tab w:val="left" w:pos="612"/>
              </w:tabs>
              <w:spacing w:before="120" w:after="120"/>
              <w:rPr>
                <w:iCs/>
                <w:noProof w:val="0"/>
                <w:lang w:val="en-US" w:eastAsia="ru-RU"/>
              </w:rPr>
            </w:pPr>
            <w:r w:rsidRPr="001E27FD">
              <w:rPr>
                <w:iCs/>
                <w:noProof w:val="0"/>
                <w:lang w:val="en-US" w:eastAsia="ru-RU"/>
              </w:rPr>
              <w:t>5</w:t>
            </w:r>
          </w:p>
        </w:tc>
        <w:tc>
          <w:tcPr>
            <w:tcW w:w="3242" w:type="dxa"/>
            <w:shd w:val="clear" w:color="auto" w:fill="auto"/>
          </w:tcPr>
          <w:p w:rsidR="001E27FD" w:rsidRPr="001E27FD" w:rsidRDefault="001E27FD" w:rsidP="001E27FD">
            <w:pPr>
              <w:rPr>
                <w:b/>
                <w:lang w:val="en-US"/>
              </w:rPr>
            </w:pPr>
            <w:r w:rsidRPr="001E27FD">
              <w:rPr>
                <w:b/>
                <w:lang w:val="en-US"/>
              </w:rPr>
              <w:t>Dovada înregistrării persoanei juridice, în conformitate cu prevederile legale din ţara în care ofertantul este stabilit</w:t>
            </w:r>
          </w:p>
        </w:tc>
        <w:tc>
          <w:tcPr>
            <w:tcW w:w="4319" w:type="dxa"/>
            <w:shd w:val="clear" w:color="auto" w:fill="auto"/>
          </w:tcPr>
          <w:p w:rsidR="001E27FD" w:rsidRPr="001E27FD" w:rsidRDefault="001E27FD" w:rsidP="001E27FD">
            <w:pPr>
              <w:jc w:val="both"/>
              <w:rPr>
                <w:lang w:val="en-US"/>
              </w:rPr>
            </w:pPr>
            <w:r w:rsidRPr="001E27FD">
              <w:rPr>
                <w:lang w:val="en-US"/>
              </w:rPr>
              <w:t xml:space="preserve">Certificat/decizie de înregistrare a întreprinderii/extras din Registrul de Stat al persoanelor juridice/Certificat de atribuire a contului bancar/ Lista fondatorilor a operatorului economic – cu aplicarea semnăturii electronice a ofertantului. </w:t>
            </w:r>
            <w:r w:rsidRPr="001E27FD">
              <w:rPr>
                <w:lang w:val="en-US"/>
              </w:rPr>
              <w:lastRenderedPageBreak/>
              <w:t>Operatorul economic nerezident va prezenta documente din ţara de origine care dovedesc forma de înregistrare / atestare ori apartenenţa din punct de vedere profesional.</w:t>
            </w:r>
          </w:p>
        </w:tc>
        <w:tc>
          <w:tcPr>
            <w:tcW w:w="1622" w:type="dxa"/>
            <w:shd w:val="clear" w:color="auto" w:fill="auto"/>
          </w:tcPr>
          <w:p w:rsidR="001E27FD" w:rsidRPr="001E27FD" w:rsidRDefault="001E27FD" w:rsidP="001E27FD">
            <w:r w:rsidRPr="001E27FD">
              <w:rPr>
                <w:iCs/>
                <w:lang w:val="en-US"/>
              </w:rPr>
              <w:lastRenderedPageBreak/>
              <w:t>Obligatoriu</w:t>
            </w:r>
          </w:p>
        </w:tc>
      </w:tr>
      <w:tr w:rsidR="001E27FD" w:rsidRPr="001E27FD" w:rsidTr="00C64624">
        <w:trPr>
          <w:trHeight w:val="546"/>
        </w:trPr>
        <w:tc>
          <w:tcPr>
            <w:tcW w:w="712" w:type="dxa"/>
            <w:shd w:val="clear" w:color="auto" w:fill="auto"/>
          </w:tcPr>
          <w:p w:rsidR="001E27FD" w:rsidRPr="001E27FD" w:rsidRDefault="001E27FD" w:rsidP="001E27FD">
            <w:pPr>
              <w:shd w:val="clear" w:color="auto" w:fill="FFFFFF"/>
              <w:tabs>
                <w:tab w:val="left" w:pos="612"/>
              </w:tabs>
              <w:spacing w:before="120" w:after="120"/>
              <w:rPr>
                <w:iCs/>
                <w:noProof w:val="0"/>
                <w:lang w:val="en-US" w:eastAsia="ru-RU"/>
              </w:rPr>
            </w:pPr>
            <w:r w:rsidRPr="001E27FD">
              <w:rPr>
                <w:iCs/>
                <w:noProof w:val="0"/>
                <w:lang w:val="en-US" w:eastAsia="ru-RU"/>
              </w:rPr>
              <w:lastRenderedPageBreak/>
              <w:t>6</w:t>
            </w:r>
          </w:p>
        </w:tc>
        <w:tc>
          <w:tcPr>
            <w:tcW w:w="3242" w:type="dxa"/>
            <w:shd w:val="clear" w:color="auto" w:fill="auto"/>
          </w:tcPr>
          <w:p w:rsidR="001E27FD" w:rsidRPr="001E27FD" w:rsidRDefault="001E27FD" w:rsidP="001E27FD">
            <w:pPr>
              <w:rPr>
                <w:b/>
              </w:rPr>
            </w:pPr>
            <w:r w:rsidRPr="001E27FD">
              <w:rPr>
                <w:b/>
              </w:rPr>
              <w:t>Certificat  CE/ISO</w:t>
            </w:r>
          </w:p>
        </w:tc>
        <w:tc>
          <w:tcPr>
            <w:tcW w:w="4319" w:type="dxa"/>
            <w:shd w:val="clear" w:color="auto" w:fill="auto"/>
          </w:tcPr>
          <w:p w:rsidR="001E27FD" w:rsidRPr="001E27FD" w:rsidRDefault="001E27FD" w:rsidP="001E27FD">
            <w:r w:rsidRPr="001E27FD">
              <w:t>Copia originalului - confirmată prin semnatura electronice</w:t>
            </w:r>
          </w:p>
        </w:tc>
        <w:tc>
          <w:tcPr>
            <w:tcW w:w="1622" w:type="dxa"/>
            <w:shd w:val="clear" w:color="auto" w:fill="auto"/>
          </w:tcPr>
          <w:p w:rsidR="001E27FD" w:rsidRPr="001E27FD" w:rsidRDefault="001E27FD" w:rsidP="001E27FD">
            <w:r w:rsidRPr="001E27FD">
              <w:t>La solicitare</w:t>
            </w:r>
          </w:p>
        </w:tc>
      </w:tr>
      <w:tr w:rsidR="001E27FD" w:rsidRPr="001E27FD" w:rsidTr="00C64624">
        <w:trPr>
          <w:trHeight w:val="525"/>
        </w:trPr>
        <w:tc>
          <w:tcPr>
            <w:tcW w:w="712" w:type="dxa"/>
            <w:shd w:val="clear" w:color="auto" w:fill="auto"/>
          </w:tcPr>
          <w:p w:rsidR="001E27FD" w:rsidRPr="001E27FD" w:rsidRDefault="001E27FD" w:rsidP="001E27FD">
            <w:pPr>
              <w:shd w:val="clear" w:color="auto" w:fill="FFFFFF"/>
              <w:tabs>
                <w:tab w:val="left" w:pos="612"/>
              </w:tabs>
              <w:spacing w:before="120" w:after="120"/>
              <w:rPr>
                <w:iCs/>
                <w:noProof w:val="0"/>
                <w:lang w:val="en-US" w:eastAsia="ru-RU"/>
              </w:rPr>
            </w:pPr>
            <w:r w:rsidRPr="001E27FD">
              <w:rPr>
                <w:iCs/>
                <w:noProof w:val="0"/>
                <w:lang w:val="en-US" w:eastAsia="ru-RU"/>
              </w:rPr>
              <w:t>7</w:t>
            </w:r>
          </w:p>
        </w:tc>
        <w:tc>
          <w:tcPr>
            <w:tcW w:w="3242" w:type="dxa"/>
            <w:shd w:val="clear" w:color="auto" w:fill="auto"/>
          </w:tcPr>
          <w:p w:rsidR="001E27FD" w:rsidRPr="001E27FD" w:rsidRDefault="001E27FD" w:rsidP="001E27FD">
            <w:pPr>
              <w:rPr>
                <w:b/>
                <w:lang w:val="en-US"/>
              </w:rPr>
            </w:pPr>
            <w:r w:rsidRPr="001E27FD">
              <w:rPr>
                <w:b/>
                <w:lang w:val="en-US"/>
              </w:rPr>
              <w:t>Declaratie de conformitate</w:t>
            </w:r>
          </w:p>
        </w:tc>
        <w:tc>
          <w:tcPr>
            <w:tcW w:w="4319" w:type="dxa"/>
            <w:shd w:val="clear" w:color="auto" w:fill="auto"/>
          </w:tcPr>
          <w:p w:rsidR="001E27FD" w:rsidRPr="001E27FD" w:rsidRDefault="001E27FD" w:rsidP="001E27FD">
            <w:r w:rsidRPr="001E27FD">
              <w:t>Copia originalului - confirmată prin semnatura electronice</w:t>
            </w:r>
          </w:p>
        </w:tc>
        <w:tc>
          <w:tcPr>
            <w:tcW w:w="1622" w:type="dxa"/>
            <w:shd w:val="clear" w:color="auto" w:fill="auto"/>
          </w:tcPr>
          <w:p w:rsidR="001E27FD" w:rsidRPr="001E27FD" w:rsidRDefault="001E27FD" w:rsidP="001E27FD">
            <w:r w:rsidRPr="001E27FD">
              <w:t>Obligatoriu</w:t>
            </w:r>
          </w:p>
        </w:tc>
      </w:tr>
      <w:tr w:rsidR="001E27FD" w:rsidRPr="001E27FD" w:rsidTr="00C64624">
        <w:trPr>
          <w:trHeight w:val="837"/>
        </w:trPr>
        <w:tc>
          <w:tcPr>
            <w:tcW w:w="712" w:type="dxa"/>
            <w:shd w:val="clear" w:color="auto" w:fill="auto"/>
          </w:tcPr>
          <w:p w:rsidR="001E27FD" w:rsidRPr="001E27FD" w:rsidRDefault="001E27FD" w:rsidP="001E27FD">
            <w:pPr>
              <w:shd w:val="clear" w:color="auto" w:fill="FFFFFF"/>
              <w:tabs>
                <w:tab w:val="left" w:pos="612"/>
              </w:tabs>
              <w:spacing w:before="120" w:after="120"/>
              <w:rPr>
                <w:iCs/>
                <w:noProof w:val="0"/>
                <w:lang w:val="en-US" w:eastAsia="ru-RU"/>
              </w:rPr>
            </w:pPr>
            <w:r w:rsidRPr="001E27FD">
              <w:rPr>
                <w:iCs/>
                <w:noProof w:val="0"/>
                <w:lang w:val="en-US" w:eastAsia="ru-RU"/>
              </w:rPr>
              <w:t>8</w:t>
            </w:r>
          </w:p>
        </w:tc>
        <w:tc>
          <w:tcPr>
            <w:tcW w:w="3242" w:type="dxa"/>
            <w:shd w:val="clear" w:color="auto" w:fill="auto"/>
          </w:tcPr>
          <w:p w:rsidR="001E27FD" w:rsidRPr="001E27FD" w:rsidRDefault="001E27FD" w:rsidP="001E27FD">
            <w:pPr>
              <w:tabs>
                <w:tab w:val="left" w:pos="612"/>
              </w:tabs>
              <w:spacing w:before="120"/>
              <w:jc w:val="both"/>
              <w:rPr>
                <w:iCs/>
                <w:lang w:val="en-US"/>
              </w:rPr>
            </w:pPr>
            <w:r w:rsidRPr="001E27FD">
              <w:rPr>
                <w:b/>
              </w:rPr>
              <w:t>Declarație privind confirmarea identității beneficiarilor efectivi și neîncadrarea acestora în situația condamnării pentru participarea la activități ale unei organizații sau grupări criminale p/u</w:t>
            </w:r>
            <w:r w:rsidRPr="001E27FD">
              <w:rPr>
                <w:b/>
                <w:i/>
                <w:iCs/>
                <w:lang w:val="en-US"/>
              </w:rPr>
              <w:t>corupție, fraudă și/sau spălare de bani</w:t>
            </w:r>
          </w:p>
        </w:tc>
        <w:tc>
          <w:tcPr>
            <w:tcW w:w="4319" w:type="dxa"/>
            <w:tcBorders>
              <w:bottom w:val="single" w:sz="4" w:space="0" w:color="auto"/>
            </w:tcBorders>
            <w:shd w:val="clear" w:color="auto" w:fill="auto"/>
          </w:tcPr>
          <w:p w:rsidR="001E27FD" w:rsidRPr="001E27FD" w:rsidRDefault="001E27FD" w:rsidP="001E27FD">
            <w:pPr>
              <w:tabs>
                <w:tab w:val="left" w:pos="612"/>
              </w:tabs>
              <w:rPr>
                <w:b/>
                <w:bCs/>
              </w:rPr>
            </w:pPr>
            <w:r w:rsidRPr="001E27FD">
              <w:rPr>
                <w:b/>
                <w:bCs/>
                <w:iCs/>
                <w:lang w:val="en-GB"/>
              </w:rPr>
              <w:t xml:space="preserve">Conform </w:t>
            </w:r>
            <w:r w:rsidRPr="001E27FD">
              <w:rPr>
                <w:b/>
                <w:bCs/>
              </w:rPr>
              <w:t>Ordinului Ministrului Finanțelor nr. 145 din 24.11.2020.</w:t>
            </w:r>
            <w:r w:rsidRPr="001E27FD">
              <w:rPr>
                <w:lang w:val="en-GB"/>
              </w:rPr>
              <w:t xml:space="preserve">În termen de 5 zile de la data comunicării rezultatelor procedurii de achiziție publică, </w:t>
            </w:r>
            <w:r w:rsidRPr="001E27FD">
              <w:rPr>
                <w:b/>
                <w:bCs/>
                <w:lang w:val="en-GB"/>
              </w:rPr>
              <w:t>ofertantul/ofertantul asociat desemnat câștigător</w:t>
            </w:r>
            <w:r w:rsidRPr="001E27FD">
              <w:rPr>
                <w:lang w:val="en-GB"/>
              </w:rPr>
              <w:t xml:space="preserve"> va prezenta Declarația autorității contractante și Agenției Achiziții Publice.</w:t>
            </w:r>
          </w:p>
        </w:tc>
        <w:tc>
          <w:tcPr>
            <w:tcW w:w="1622" w:type="dxa"/>
            <w:tcBorders>
              <w:bottom w:val="single" w:sz="4" w:space="0" w:color="auto"/>
            </w:tcBorders>
            <w:shd w:val="clear" w:color="auto" w:fill="auto"/>
          </w:tcPr>
          <w:p w:rsidR="001E27FD" w:rsidRPr="001E27FD" w:rsidRDefault="001E27FD" w:rsidP="001E27FD"/>
        </w:tc>
      </w:tr>
      <w:tr w:rsidR="001E27FD" w:rsidRPr="001E27FD" w:rsidTr="00C64624">
        <w:trPr>
          <w:trHeight w:val="837"/>
        </w:trPr>
        <w:tc>
          <w:tcPr>
            <w:tcW w:w="712" w:type="dxa"/>
            <w:shd w:val="clear" w:color="auto" w:fill="auto"/>
          </w:tcPr>
          <w:p w:rsidR="001E27FD" w:rsidRPr="001E27FD" w:rsidRDefault="001E27FD" w:rsidP="001E27FD">
            <w:pPr>
              <w:shd w:val="clear" w:color="auto" w:fill="FFFFFF"/>
              <w:tabs>
                <w:tab w:val="left" w:pos="612"/>
              </w:tabs>
              <w:spacing w:before="120" w:after="120"/>
              <w:rPr>
                <w:iCs/>
                <w:noProof w:val="0"/>
                <w:lang w:val="en-US" w:eastAsia="ru-RU"/>
              </w:rPr>
            </w:pPr>
            <w:r w:rsidRPr="001E27FD">
              <w:rPr>
                <w:iCs/>
                <w:noProof w:val="0"/>
                <w:lang w:val="en-US" w:eastAsia="ru-RU"/>
              </w:rPr>
              <w:t>9</w:t>
            </w:r>
          </w:p>
        </w:tc>
        <w:tc>
          <w:tcPr>
            <w:tcW w:w="3242" w:type="dxa"/>
            <w:shd w:val="clear" w:color="auto" w:fill="auto"/>
            <w:vAlign w:val="center"/>
          </w:tcPr>
          <w:p w:rsidR="001E27FD" w:rsidRPr="001E27FD" w:rsidRDefault="001E27FD" w:rsidP="001E27FD">
            <w:pPr>
              <w:shd w:val="clear" w:color="auto" w:fill="FFFFFF"/>
              <w:rPr>
                <w:b/>
                <w:lang w:val="en-US"/>
              </w:rPr>
            </w:pPr>
            <w:r w:rsidRPr="001E27FD">
              <w:rPr>
                <w:b/>
                <w:iCs/>
                <w:noProof w:val="0"/>
                <w:lang w:val="ro-MD" w:eastAsia="ru-RU"/>
              </w:rPr>
              <w:t>Catalogul producatorului/ prospecte/documente tehnice p/u produsul oferit</w:t>
            </w:r>
          </w:p>
        </w:tc>
        <w:tc>
          <w:tcPr>
            <w:tcW w:w="4319" w:type="dxa"/>
            <w:shd w:val="clear" w:color="auto" w:fill="auto"/>
            <w:vAlign w:val="center"/>
          </w:tcPr>
          <w:p w:rsidR="001E27FD" w:rsidRPr="001E27FD" w:rsidRDefault="001E27FD" w:rsidP="001E27FD">
            <w:pPr>
              <w:shd w:val="clear" w:color="auto" w:fill="FFFFFF"/>
              <w:rPr>
                <w:b/>
                <w:lang w:val="en-US"/>
              </w:rPr>
            </w:pPr>
            <w:r w:rsidRPr="001E27FD">
              <w:rPr>
                <w:iCs/>
                <w:noProof w:val="0"/>
                <w:lang w:val="ro-MD" w:eastAsia="ru-RU"/>
              </w:rPr>
              <w:t>În format electronic, confirmat prin semnătura electronică a participantului</w:t>
            </w:r>
          </w:p>
        </w:tc>
        <w:tc>
          <w:tcPr>
            <w:tcW w:w="1622" w:type="dxa"/>
            <w:shd w:val="clear" w:color="auto" w:fill="auto"/>
            <w:vAlign w:val="center"/>
          </w:tcPr>
          <w:p w:rsidR="001E27FD" w:rsidRPr="001E27FD" w:rsidRDefault="001E27FD" w:rsidP="00C64624">
            <w:pPr>
              <w:shd w:val="clear" w:color="auto" w:fill="FFFFFF"/>
              <w:rPr>
                <w:iCs/>
                <w:lang w:val="en-US"/>
              </w:rPr>
            </w:pPr>
            <w:r w:rsidRPr="001E27FD">
              <w:rPr>
                <w:iCs/>
                <w:lang w:val="en-US"/>
              </w:rPr>
              <w:t>Obligatoriu</w:t>
            </w:r>
          </w:p>
        </w:tc>
      </w:tr>
      <w:tr w:rsidR="00C64624" w:rsidRPr="001E27FD" w:rsidTr="00C64624">
        <w:trPr>
          <w:trHeight w:val="837"/>
        </w:trPr>
        <w:tc>
          <w:tcPr>
            <w:tcW w:w="712" w:type="dxa"/>
            <w:shd w:val="clear" w:color="auto" w:fill="auto"/>
          </w:tcPr>
          <w:p w:rsidR="00C64624" w:rsidRPr="001E27FD" w:rsidRDefault="00C64624" w:rsidP="00C64624">
            <w:pPr>
              <w:shd w:val="clear" w:color="auto" w:fill="FFFFFF"/>
              <w:tabs>
                <w:tab w:val="left" w:pos="612"/>
              </w:tabs>
              <w:spacing w:before="120" w:after="120"/>
              <w:rPr>
                <w:iCs/>
                <w:noProof w:val="0"/>
                <w:lang w:val="en-US" w:eastAsia="ru-RU"/>
              </w:rPr>
            </w:pPr>
            <w:r>
              <w:rPr>
                <w:iCs/>
                <w:noProof w:val="0"/>
                <w:lang w:val="en-US" w:eastAsia="ru-RU"/>
              </w:rPr>
              <w:t>10</w:t>
            </w:r>
          </w:p>
        </w:tc>
        <w:tc>
          <w:tcPr>
            <w:tcW w:w="3242" w:type="dxa"/>
            <w:shd w:val="clear" w:color="auto" w:fill="auto"/>
          </w:tcPr>
          <w:p w:rsidR="00C64624" w:rsidRDefault="00C64624" w:rsidP="00C64624">
            <w:pPr>
              <w:shd w:val="clear" w:color="auto" w:fill="FFFFFF"/>
              <w:tabs>
                <w:tab w:val="left" w:pos="612"/>
              </w:tabs>
              <w:rPr>
                <w:rFonts w:ascii="Arial Narrow" w:hAnsi="Arial Narrow"/>
                <w:b/>
                <w:iCs/>
                <w:lang w:val="en-US"/>
              </w:rPr>
            </w:pPr>
          </w:p>
          <w:p w:rsidR="00C64624" w:rsidRPr="000445ED" w:rsidRDefault="00C64624" w:rsidP="00C64624">
            <w:pPr>
              <w:shd w:val="clear" w:color="auto" w:fill="FFFFFF"/>
              <w:tabs>
                <w:tab w:val="left" w:pos="612"/>
              </w:tabs>
              <w:rPr>
                <w:rFonts w:ascii="Arial Narrow" w:hAnsi="Arial Narrow"/>
                <w:b/>
                <w:iCs/>
              </w:rPr>
            </w:pPr>
            <w:r w:rsidRPr="00126A74">
              <w:rPr>
                <w:rFonts w:ascii="Arial Narrow" w:hAnsi="Arial Narrow"/>
                <w:b/>
                <w:iCs/>
                <w:lang w:val="en-US"/>
              </w:rPr>
              <w:t>Scrisoare de garanție</w:t>
            </w:r>
          </w:p>
        </w:tc>
        <w:tc>
          <w:tcPr>
            <w:tcW w:w="4319" w:type="dxa"/>
            <w:shd w:val="clear" w:color="auto" w:fill="auto"/>
          </w:tcPr>
          <w:p w:rsidR="00C64624" w:rsidRPr="00126A74" w:rsidRDefault="00C64624" w:rsidP="00C64624">
            <w:pPr>
              <w:tabs>
                <w:tab w:val="left" w:pos="612"/>
              </w:tabs>
              <w:jc w:val="both"/>
              <w:rPr>
                <w:rFonts w:ascii="Arial Narrow" w:hAnsi="Arial Narrow"/>
                <w:lang w:val="en-US"/>
              </w:rPr>
            </w:pPr>
            <w:r w:rsidRPr="00126A74">
              <w:rPr>
                <w:rFonts w:ascii="Arial Narrow" w:hAnsi="Arial Narrow"/>
                <w:lang w:val="en-US"/>
              </w:rPr>
              <w:t>- că pes</w:t>
            </w:r>
            <w:r>
              <w:rPr>
                <w:rFonts w:ascii="Arial Narrow" w:hAnsi="Arial Narrow"/>
                <w:lang w:val="en-US"/>
              </w:rPr>
              <w:t>a</w:t>
            </w:r>
            <w:r w:rsidRPr="00126A74">
              <w:rPr>
                <w:rFonts w:ascii="Arial Narrow" w:hAnsi="Arial Narrow"/>
                <w:lang w:val="en-US"/>
              </w:rPr>
              <w:t xml:space="preserve"> de schimb </w:t>
            </w:r>
            <w:r>
              <w:rPr>
                <w:rFonts w:ascii="Arial Narrow" w:hAnsi="Arial Narrow"/>
                <w:lang w:val="en-US"/>
              </w:rPr>
              <w:t xml:space="preserve">este </w:t>
            </w:r>
            <w:r w:rsidRPr="00126A74">
              <w:rPr>
                <w:rFonts w:ascii="Arial Narrow" w:hAnsi="Arial Narrow"/>
                <w:lang w:val="en-US"/>
              </w:rPr>
              <w:t>compatibil</w:t>
            </w:r>
            <w:r>
              <w:rPr>
                <w:rFonts w:ascii="Arial Narrow" w:hAnsi="Arial Narrow"/>
                <w:lang w:val="en-US"/>
              </w:rPr>
              <w:t>ă</w:t>
            </w:r>
            <w:r w:rsidRPr="00126A74">
              <w:rPr>
                <w:rFonts w:ascii="Arial Narrow" w:hAnsi="Arial Narrow"/>
                <w:lang w:val="en-US"/>
              </w:rPr>
              <w:t xml:space="preserve"> cu echipamentul Beneficiarului și Prestatorul </w:t>
            </w:r>
          </w:p>
          <w:p w:rsidR="00C64624" w:rsidRDefault="00C64624" w:rsidP="00C64624">
            <w:pPr>
              <w:shd w:val="clear" w:color="auto" w:fill="FFFFFF"/>
              <w:tabs>
                <w:tab w:val="left" w:pos="612"/>
              </w:tabs>
              <w:rPr>
                <w:rFonts w:ascii="Arial Narrow" w:hAnsi="Arial Narrow"/>
                <w:lang w:val="en-US"/>
              </w:rPr>
            </w:pPr>
            <w:r w:rsidRPr="00126A74">
              <w:rPr>
                <w:rFonts w:ascii="Arial Narrow" w:hAnsi="Arial Narrow"/>
                <w:lang w:val="en-US"/>
              </w:rPr>
              <w:t>va asigura buna efectuare a lucrărilor și  în final dispozitivul în cauză va fi funcționa</w:t>
            </w:r>
            <w:r>
              <w:rPr>
                <w:rFonts w:ascii="Arial Narrow" w:hAnsi="Arial Narrow"/>
                <w:lang w:val="en-US"/>
              </w:rPr>
              <w:t>l</w:t>
            </w:r>
            <w:r w:rsidRPr="00126A74">
              <w:rPr>
                <w:rFonts w:ascii="Arial Narrow" w:hAnsi="Arial Narrow"/>
                <w:lang w:val="en-US"/>
              </w:rPr>
              <w:t xml:space="preserve"> conform cerințelor tehnice- confirmat prin semnătura electronică a participantului;</w:t>
            </w:r>
          </w:p>
        </w:tc>
        <w:tc>
          <w:tcPr>
            <w:tcW w:w="1622" w:type="dxa"/>
            <w:shd w:val="clear" w:color="auto" w:fill="auto"/>
          </w:tcPr>
          <w:p w:rsidR="00C64624" w:rsidRPr="00147F29" w:rsidRDefault="00C64624" w:rsidP="00C64624">
            <w:pPr>
              <w:shd w:val="clear" w:color="auto" w:fill="FFFFFF"/>
              <w:tabs>
                <w:tab w:val="left" w:pos="612"/>
              </w:tabs>
              <w:rPr>
                <w:rFonts w:ascii="Arial Narrow" w:hAnsi="Arial Narrow"/>
                <w:iCs/>
              </w:rPr>
            </w:pPr>
            <w:r w:rsidRPr="00147F29">
              <w:rPr>
                <w:iCs/>
                <w:lang w:val="en-US"/>
              </w:rPr>
              <w:t>Obligatoriu</w:t>
            </w:r>
          </w:p>
        </w:tc>
      </w:tr>
      <w:tr w:rsidR="00C64624" w:rsidRPr="001E27FD" w:rsidTr="00C64624">
        <w:trPr>
          <w:trHeight w:val="434"/>
        </w:trPr>
        <w:tc>
          <w:tcPr>
            <w:tcW w:w="712" w:type="dxa"/>
            <w:shd w:val="clear" w:color="auto" w:fill="auto"/>
          </w:tcPr>
          <w:p w:rsidR="001E27FD" w:rsidRPr="001E27FD" w:rsidRDefault="001E27FD" w:rsidP="00C64624">
            <w:pPr>
              <w:shd w:val="clear" w:color="auto" w:fill="FFFFFF"/>
              <w:tabs>
                <w:tab w:val="left" w:pos="612"/>
              </w:tabs>
              <w:spacing w:before="120" w:after="120"/>
              <w:rPr>
                <w:iCs/>
                <w:noProof w:val="0"/>
                <w:lang w:val="en-US" w:eastAsia="ru-RU"/>
              </w:rPr>
            </w:pPr>
            <w:r w:rsidRPr="001E27FD">
              <w:rPr>
                <w:iCs/>
                <w:noProof w:val="0"/>
                <w:lang w:val="en-US" w:eastAsia="ru-RU"/>
              </w:rPr>
              <w:t>1</w:t>
            </w:r>
            <w:r w:rsidR="00C64624">
              <w:rPr>
                <w:iCs/>
                <w:noProof w:val="0"/>
                <w:lang w:val="en-US" w:eastAsia="ru-RU"/>
              </w:rPr>
              <w:t>1</w:t>
            </w:r>
          </w:p>
        </w:tc>
        <w:tc>
          <w:tcPr>
            <w:tcW w:w="3242" w:type="dxa"/>
            <w:shd w:val="clear" w:color="auto" w:fill="FFFFFF"/>
          </w:tcPr>
          <w:p w:rsidR="001E27FD" w:rsidRPr="001E27FD" w:rsidRDefault="001E27FD" w:rsidP="001E27FD">
            <w:pPr>
              <w:rPr>
                <w:b/>
                <w:lang w:val="en-US"/>
              </w:rPr>
            </w:pPr>
            <w:r w:rsidRPr="001E27FD">
              <w:rPr>
                <w:b/>
                <w:lang w:val="en-US"/>
              </w:rPr>
              <w:t>Metoda și condițiile de plată:</w:t>
            </w:r>
          </w:p>
        </w:tc>
        <w:tc>
          <w:tcPr>
            <w:tcW w:w="4319" w:type="dxa"/>
            <w:shd w:val="clear" w:color="auto" w:fill="FFFFFF"/>
          </w:tcPr>
          <w:p w:rsidR="001E27FD" w:rsidRPr="001E27FD" w:rsidRDefault="001E27FD" w:rsidP="001E27FD">
            <w:pPr>
              <w:rPr>
                <w:lang w:val="en-US"/>
              </w:rPr>
            </w:pPr>
            <w:r w:rsidRPr="001E27FD">
              <w:rPr>
                <w:lang w:val="en-US"/>
              </w:rPr>
              <w:t xml:space="preserve">–Prin transfer, în termen de </w:t>
            </w:r>
            <w:r w:rsidRPr="001E27FD">
              <w:rPr>
                <w:b/>
                <w:lang w:val="en-US"/>
              </w:rPr>
              <w:t>90</w:t>
            </w:r>
            <w:r w:rsidRPr="001E27FD">
              <w:rPr>
                <w:lang w:val="en-US"/>
              </w:rPr>
              <w:t xml:space="preserve"> zile după prezentarea facturii;</w:t>
            </w:r>
          </w:p>
        </w:tc>
        <w:tc>
          <w:tcPr>
            <w:tcW w:w="1622" w:type="dxa"/>
            <w:shd w:val="clear" w:color="auto" w:fill="auto"/>
          </w:tcPr>
          <w:p w:rsidR="001E27FD" w:rsidRPr="001E27FD" w:rsidRDefault="001E27FD" w:rsidP="001E27FD">
            <w:r w:rsidRPr="001E27FD">
              <w:rPr>
                <w:iCs/>
                <w:lang w:val="en-US"/>
              </w:rPr>
              <w:t>Obligatoriu</w:t>
            </w:r>
          </w:p>
        </w:tc>
      </w:tr>
      <w:tr w:rsidR="001E27FD" w:rsidRPr="001E27FD" w:rsidTr="00C64624">
        <w:trPr>
          <w:trHeight w:val="428"/>
        </w:trPr>
        <w:tc>
          <w:tcPr>
            <w:tcW w:w="712" w:type="dxa"/>
            <w:shd w:val="clear" w:color="auto" w:fill="auto"/>
          </w:tcPr>
          <w:p w:rsidR="001E27FD" w:rsidRPr="001E27FD" w:rsidRDefault="001E27FD" w:rsidP="00C64624">
            <w:pPr>
              <w:shd w:val="clear" w:color="auto" w:fill="FFFFFF"/>
              <w:tabs>
                <w:tab w:val="left" w:pos="612"/>
              </w:tabs>
              <w:spacing w:before="120" w:after="120"/>
              <w:rPr>
                <w:iCs/>
                <w:noProof w:val="0"/>
                <w:lang w:val="en-US" w:eastAsia="ru-RU"/>
              </w:rPr>
            </w:pPr>
            <w:r w:rsidRPr="001E27FD">
              <w:rPr>
                <w:iCs/>
                <w:noProof w:val="0"/>
                <w:lang w:val="en-US" w:eastAsia="ru-RU"/>
              </w:rPr>
              <w:t>1</w:t>
            </w:r>
            <w:r w:rsidR="00C64624">
              <w:rPr>
                <w:iCs/>
                <w:noProof w:val="0"/>
                <w:lang w:val="en-US" w:eastAsia="ru-RU"/>
              </w:rPr>
              <w:t>2</w:t>
            </w:r>
          </w:p>
        </w:tc>
        <w:tc>
          <w:tcPr>
            <w:tcW w:w="3242" w:type="dxa"/>
            <w:shd w:val="clear" w:color="auto" w:fill="auto"/>
          </w:tcPr>
          <w:p w:rsidR="001E27FD" w:rsidRPr="001E27FD" w:rsidRDefault="001E27FD" w:rsidP="001E27FD">
            <w:pPr>
              <w:rPr>
                <w:b/>
              </w:rPr>
            </w:pPr>
            <w:r w:rsidRPr="001E27FD">
              <w:rPr>
                <w:b/>
              </w:rPr>
              <w:t>Prezentarea mostrelor</w:t>
            </w:r>
          </w:p>
        </w:tc>
        <w:tc>
          <w:tcPr>
            <w:tcW w:w="4319" w:type="dxa"/>
            <w:shd w:val="clear" w:color="auto" w:fill="auto"/>
          </w:tcPr>
          <w:p w:rsidR="001E27FD" w:rsidRPr="001E27FD" w:rsidRDefault="001E27FD" w:rsidP="001E27FD">
            <w:r w:rsidRPr="001E27FD">
              <w:t>De prezentat mostre pentru testare  în decurs de 3 zile din momentul solicitarii</w:t>
            </w:r>
          </w:p>
        </w:tc>
        <w:tc>
          <w:tcPr>
            <w:tcW w:w="1622" w:type="dxa"/>
            <w:shd w:val="clear" w:color="auto" w:fill="auto"/>
          </w:tcPr>
          <w:p w:rsidR="001E27FD" w:rsidRPr="001E27FD" w:rsidRDefault="001E27FD" w:rsidP="001E27FD">
            <w:r w:rsidRPr="001E27FD">
              <w:t>Obligatoriu</w:t>
            </w:r>
          </w:p>
        </w:tc>
      </w:tr>
    </w:tbl>
    <w:p w:rsidR="001E27FD" w:rsidRPr="001E27FD" w:rsidRDefault="001E27FD" w:rsidP="001E27FD">
      <w:pPr>
        <w:numPr>
          <w:ilvl w:val="0"/>
          <w:numId w:val="10"/>
        </w:numPr>
        <w:shd w:val="clear" w:color="auto" w:fill="FFFFFF"/>
        <w:tabs>
          <w:tab w:val="right" w:pos="426"/>
          <w:tab w:val="left" w:pos="993"/>
        </w:tabs>
        <w:jc w:val="both"/>
        <w:rPr>
          <w:b/>
          <w:noProof w:val="0"/>
          <w:sz w:val="22"/>
          <w:szCs w:val="22"/>
          <w:highlight w:val="lightGray"/>
          <w:lang w:val="it-IT" w:eastAsia="ru-RU"/>
        </w:rPr>
      </w:pPr>
      <w:r w:rsidRPr="001E27FD">
        <w:rPr>
          <w:noProof w:val="0"/>
          <w:sz w:val="22"/>
          <w:szCs w:val="22"/>
          <w:lang w:val="it-IT" w:eastAsia="ru-RU"/>
        </w:rPr>
        <w:t>Garanția pentru ofertă</w:t>
      </w:r>
      <w:r w:rsidRPr="001E27FD">
        <w:rPr>
          <w:b/>
          <w:noProof w:val="0"/>
          <w:sz w:val="22"/>
          <w:szCs w:val="22"/>
          <w:lang w:val="it-IT" w:eastAsia="ru-RU"/>
        </w:rPr>
        <w:t xml:space="preserve">, </w:t>
      </w:r>
      <w:r w:rsidRPr="001E27FD">
        <w:rPr>
          <w:noProof w:val="0"/>
          <w:sz w:val="22"/>
          <w:szCs w:val="22"/>
          <w:lang w:val="it-IT" w:eastAsia="ru-RU"/>
        </w:rPr>
        <w:t>după caz</w:t>
      </w:r>
      <w:r w:rsidRPr="001E27FD">
        <w:rPr>
          <w:b/>
          <w:noProof w:val="0"/>
          <w:sz w:val="22"/>
          <w:szCs w:val="22"/>
          <w:lang w:val="it-IT" w:eastAsia="ru-RU"/>
        </w:rPr>
        <w:t xml:space="preserve">  </w:t>
      </w:r>
      <w:r w:rsidRPr="001E27FD">
        <w:rPr>
          <w:b/>
          <w:i/>
          <w:noProof w:val="0"/>
          <w:sz w:val="22"/>
          <w:szCs w:val="22"/>
          <w:highlight w:val="lightGray"/>
          <w:lang w:val="it-IT" w:eastAsia="ru-RU"/>
        </w:rPr>
        <w:t>emisă de o bancă comercială (anexa 9), sau Transfer la contul IMSP IMU (IBAN:</w:t>
      </w:r>
      <w:r w:rsidRPr="001E27FD">
        <w:rPr>
          <w:b/>
          <w:i/>
          <w:sz w:val="22"/>
          <w:szCs w:val="22"/>
          <w:highlight w:val="lightGray"/>
        </w:rPr>
        <w:t xml:space="preserve"> MD55VI022510300000002MDL, c/b: VICBMD2X416)</w:t>
      </w:r>
      <w:r w:rsidRPr="001E27FD">
        <w:rPr>
          <w:i/>
          <w:noProof w:val="0"/>
          <w:sz w:val="22"/>
          <w:szCs w:val="22"/>
          <w:highlight w:val="lightGray"/>
          <w:lang w:val="it-IT" w:eastAsia="ru-RU"/>
        </w:rPr>
        <w:t>cuantumul</w:t>
      </w:r>
      <w:r w:rsidRPr="001E27FD">
        <w:rPr>
          <w:b/>
          <w:i/>
          <w:noProof w:val="0"/>
          <w:sz w:val="22"/>
          <w:szCs w:val="22"/>
          <w:highlight w:val="lightGray"/>
          <w:u w:val="single"/>
          <w:lang w:val="it-IT" w:eastAsia="ru-RU"/>
        </w:rPr>
        <w:t xml:space="preserve"> 1 % fără TVA .</w:t>
      </w:r>
    </w:p>
    <w:p w:rsidR="001E27FD" w:rsidRPr="001E27FD" w:rsidRDefault="001E27FD" w:rsidP="001E27FD">
      <w:pPr>
        <w:numPr>
          <w:ilvl w:val="0"/>
          <w:numId w:val="10"/>
        </w:numPr>
        <w:tabs>
          <w:tab w:val="left" w:pos="993"/>
          <w:tab w:val="left" w:pos="1134"/>
        </w:tabs>
        <w:ind w:left="426" w:hanging="426"/>
        <w:jc w:val="both"/>
        <w:rPr>
          <w:b/>
          <w:noProof w:val="0"/>
          <w:sz w:val="22"/>
          <w:szCs w:val="22"/>
          <w:highlight w:val="lightGray"/>
          <w:lang w:val="it-IT" w:eastAsia="ru-RU"/>
        </w:rPr>
      </w:pPr>
      <w:r w:rsidRPr="001E27FD">
        <w:rPr>
          <w:noProof w:val="0"/>
          <w:sz w:val="22"/>
          <w:szCs w:val="22"/>
          <w:lang w:val="it-IT" w:eastAsia="ru-RU"/>
        </w:rPr>
        <w:t>Garanția de bună execuție a contractului, după caz</w:t>
      </w:r>
      <w:r w:rsidRPr="001E27FD">
        <w:rPr>
          <w:b/>
          <w:i/>
          <w:noProof w:val="0"/>
          <w:sz w:val="22"/>
          <w:szCs w:val="22"/>
          <w:lang w:val="it-IT" w:eastAsia="ru-RU"/>
        </w:rPr>
        <w:t xml:space="preserve"> </w:t>
      </w:r>
      <w:r w:rsidRPr="001E27FD">
        <w:rPr>
          <w:b/>
          <w:i/>
          <w:noProof w:val="0"/>
          <w:sz w:val="22"/>
          <w:szCs w:val="22"/>
          <w:highlight w:val="lightGray"/>
          <w:lang w:val="it-IT" w:eastAsia="ru-RU"/>
        </w:rPr>
        <w:t>emisă de o bancă comercială (anexa 10), sau Transfer la contul IMSP IMU (IBAN:</w:t>
      </w:r>
      <w:r w:rsidRPr="001E27FD">
        <w:rPr>
          <w:b/>
          <w:i/>
          <w:noProof w:val="0"/>
          <w:sz w:val="22"/>
          <w:szCs w:val="22"/>
          <w:highlight w:val="lightGray"/>
          <w:lang w:val="en-US"/>
        </w:rPr>
        <w:t xml:space="preserve"> MD55VI022510300000002MDL, c/b: VICBMD2X416)</w:t>
      </w:r>
      <w:r w:rsidRPr="001E27FD">
        <w:rPr>
          <w:b/>
          <w:i/>
          <w:noProof w:val="0"/>
          <w:sz w:val="22"/>
          <w:szCs w:val="22"/>
          <w:highlight w:val="lightGray"/>
          <w:lang w:val="it-IT" w:eastAsia="ru-RU"/>
        </w:rPr>
        <w:t xml:space="preserve">, </w:t>
      </w:r>
      <w:r w:rsidRPr="001E27FD">
        <w:rPr>
          <w:i/>
          <w:noProof w:val="0"/>
          <w:sz w:val="22"/>
          <w:szCs w:val="22"/>
          <w:highlight w:val="lightGray"/>
          <w:lang w:val="en-US"/>
        </w:rPr>
        <w:t xml:space="preserve"> </w:t>
      </w:r>
      <w:r w:rsidRPr="001E27FD">
        <w:rPr>
          <w:b/>
          <w:i/>
          <w:noProof w:val="0"/>
          <w:sz w:val="22"/>
          <w:szCs w:val="22"/>
          <w:highlight w:val="lightGray"/>
          <w:u w:val="single"/>
          <w:lang w:val="it-IT" w:eastAsia="ru-RU"/>
        </w:rPr>
        <w:t>c</w:t>
      </w:r>
      <w:r w:rsidRPr="001E27FD">
        <w:rPr>
          <w:b/>
          <w:noProof w:val="0"/>
          <w:sz w:val="22"/>
          <w:szCs w:val="22"/>
          <w:highlight w:val="lightGray"/>
          <w:u w:val="single"/>
          <w:lang w:val="it-IT" w:eastAsia="ru-RU"/>
        </w:rPr>
        <w:t xml:space="preserve">uantumul 5 </w:t>
      </w:r>
      <w:r w:rsidRPr="001E27FD">
        <w:rPr>
          <w:b/>
          <w:noProof w:val="0"/>
          <w:sz w:val="22"/>
          <w:szCs w:val="22"/>
          <w:highlight w:val="yellow"/>
          <w:u w:val="single"/>
          <w:lang w:val="it-IT" w:eastAsia="ru-RU"/>
        </w:rPr>
        <w:t>% cu TVA</w:t>
      </w:r>
      <w:r w:rsidRPr="001E27FD">
        <w:rPr>
          <w:b/>
          <w:noProof w:val="0"/>
          <w:sz w:val="22"/>
          <w:szCs w:val="22"/>
          <w:highlight w:val="lightGray"/>
          <w:u w:val="single"/>
          <w:lang w:val="it-IT" w:eastAsia="ru-RU"/>
        </w:rPr>
        <w:t>.</w:t>
      </w:r>
    </w:p>
    <w:p w:rsidR="001E27FD" w:rsidRPr="001E27FD" w:rsidRDefault="001E27FD" w:rsidP="001E27FD">
      <w:pPr>
        <w:numPr>
          <w:ilvl w:val="0"/>
          <w:numId w:val="10"/>
        </w:numPr>
        <w:shd w:val="clear" w:color="auto" w:fill="FFFFFF"/>
        <w:tabs>
          <w:tab w:val="right" w:pos="426"/>
          <w:tab w:val="left" w:pos="993"/>
        </w:tabs>
        <w:rPr>
          <w:b/>
          <w:noProof w:val="0"/>
          <w:sz w:val="22"/>
          <w:szCs w:val="22"/>
          <w:lang w:val="it-IT" w:eastAsia="ru-RU"/>
        </w:rPr>
      </w:pPr>
      <w:r w:rsidRPr="001E27FD">
        <w:rPr>
          <w:noProof w:val="0"/>
          <w:sz w:val="22"/>
          <w:szCs w:val="22"/>
          <w:lang w:val="it-IT" w:eastAsia="ru-RU"/>
        </w:rPr>
        <w:t>Motivul recurgerii la procedura accelerată (în cazul licitației deschise, restrânse și a procedurii negociate), după caz</w:t>
      </w:r>
      <w:r w:rsidRPr="001E27FD">
        <w:rPr>
          <w:b/>
          <w:noProof w:val="0"/>
          <w:sz w:val="22"/>
          <w:szCs w:val="22"/>
          <w:lang w:val="it-IT" w:eastAsia="ru-RU"/>
        </w:rPr>
        <w:t xml:space="preserve">  </w:t>
      </w:r>
      <w:r w:rsidRPr="001E27FD">
        <w:rPr>
          <w:b/>
          <w:sz w:val="22"/>
          <w:szCs w:val="22"/>
          <w:lang w:val="en-US"/>
        </w:rPr>
        <w:t xml:space="preserve"> </w:t>
      </w:r>
      <w:r w:rsidRPr="001E27FD">
        <w:rPr>
          <w:b/>
          <w:i/>
          <w:sz w:val="22"/>
          <w:szCs w:val="22"/>
          <w:highlight w:val="lightGray"/>
          <w:u w:val="single"/>
          <w:lang w:val="en-US"/>
        </w:rPr>
        <w:t>Nu se aplică</w:t>
      </w:r>
      <w:r w:rsidRPr="001E27FD">
        <w:rPr>
          <w:b/>
          <w:sz w:val="22"/>
          <w:szCs w:val="22"/>
          <w:highlight w:val="lightGray"/>
          <w:lang w:val="en-US"/>
        </w:rPr>
        <w:t xml:space="preserve"> .</w:t>
      </w:r>
    </w:p>
    <w:p w:rsidR="001E27FD" w:rsidRPr="001E27FD" w:rsidRDefault="001E27FD" w:rsidP="001E27FD">
      <w:pPr>
        <w:numPr>
          <w:ilvl w:val="0"/>
          <w:numId w:val="10"/>
        </w:numPr>
        <w:tabs>
          <w:tab w:val="left" w:pos="993"/>
          <w:tab w:val="left" w:pos="1134"/>
        </w:tabs>
        <w:jc w:val="both"/>
        <w:rPr>
          <w:b/>
          <w:noProof w:val="0"/>
          <w:sz w:val="22"/>
          <w:szCs w:val="22"/>
          <w:u w:val="single"/>
          <w:lang w:val="en-US" w:eastAsia="ru-RU"/>
        </w:rPr>
      </w:pPr>
      <w:r w:rsidRPr="001E27FD">
        <w:rPr>
          <w:noProof w:val="0"/>
          <w:sz w:val="22"/>
          <w:szCs w:val="22"/>
          <w:lang w:val="it-IT" w:eastAsia="ru-RU"/>
        </w:rPr>
        <w:t>Tehnici și instrumente specifice de atribuire (dacă este cazul specificați dacă se va utiliza acordul-cadru, sistemul dinamic de achiziție sau licitația electronică</w:t>
      </w:r>
      <w:r w:rsidRPr="001E27FD">
        <w:rPr>
          <w:b/>
          <w:noProof w:val="0"/>
          <w:sz w:val="22"/>
          <w:szCs w:val="22"/>
          <w:u w:val="single"/>
          <w:lang w:val="en-US" w:eastAsia="ru-RU"/>
        </w:rPr>
        <w:t xml:space="preserve"> licitație electronică, 3 runde, pasul minim de micșorare a ratei de licitație 1%.</w:t>
      </w:r>
    </w:p>
    <w:p w:rsidR="001E27FD" w:rsidRPr="001E27FD" w:rsidRDefault="001E27FD" w:rsidP="001E27FD">
      <w:pPr>
        <w:numPr>
          <w:ilvl w:val="0"/>
          <w:numId w:val="10"/>
        </w:numPr>
        <w:tabs>
          <w:tab w:val="right" w:pos="426"/>
          <w:tab w:val="left" w:pos="993"/>
        </w:tabs>
        <w:ind w:left="0" w:firstLine="0"/>
        <w:rPr>
          <w:b/>
          <w:noProof w:val="0"/>
          <w:sz w:val="22"/>
          <w:szCs w:val="22"/>
          <w:lang w:val="it-IT" w:eastAsia="ru-RU"/>
        </w:rPr>
      </w:pPr>
      <w:r w:rsidRPr="001E27FD">
        <w:rPr>
          <w:noProof w:val="0"/>
          <w:sz w:val="22"/>
          <w:szCs w:val="22"/>
          <w:lang w:val="it-IT" w:eastAsia="ru-RU"/>
        </w:rPr>
        <w:t>Condiții speciale de care depinde îndeplinirea contractului</w:t>
      </w:r>
      <w:r w:rsidRPr="001E27FD">
        <w:rPr>
          <w:b/>
          <w:noProof w:val="0"/>
          <w:sz w:val="22"/>
          <w:szCs w:val="22"/>
          <w:lang w:val="it-IT" w:eastAsia="ru-RU"/>
        </w:rPr>
        <w:t xml:space="preserve"> (</w:t>
      </w:r>
      <w:r w:rsidRPr="001E27FD">
        <w:rPr>
          <w:noProof w:val="0"/>
          <w:sz w:val="22"/>
          <w:szCs w:val="22"/>
          <w:lang w:val="it-IT" w:eastAsia="ru-RU"/>
        </w:rPr>
        <w:t>indicați după caz</w:t>
      </w:r>
      <w:r w:rsidRPr="001E27FD">
        <w:rPr>
          <w:b/>
          <w:noProof w:val="0"/>
          <w:sz w:val="22"/>
          <w:szCs w:val="22"/>
          <w:lang w:val="it-IT" w:eastAsia="ru-RU"/>
        </w:rPr>
        <w:t xml:space="preserve">): </w:t>
      </w:r>
      <w:r w:rsidRPr="001E27FD">
        <w:rPr>
          <w:b/>
          <w:i/>
          <w:sz w:val="22"/>
          <w:szCs w:val="22"/>
          <w:highlight w:val="lightGray"/>
          <w:u w:val="single"/>
          <w:lang w:val="en-US"/>
        </w:rPr>
        <w:t>Nu se aplică</w:t>
      </w:r>
      <w:r w:rsidRPr="001E27FD">
        <w:rPr>
          <w:b/>
          <w:sz w:val="22"/>
          <w:szCs w:val="22"/>
          <w:lang w:val="en-US"/>
        </w:rPr>
        <w:t xml:space="preserve"> .</w:t>
      </w:r>
    </w:p>
    <w:p w:rsidR="001E27FD" w:rsidRPr="001E27FD" w:rsidRDefault="001E27FD" w:rsidP="001E27FD">
      <w:pPr>
        <w:numPr>
          <w:ilvl w:val="0"/>
          <w:numId w:val="10"/>
        </w:numPr>
        <w:tabs>
          <w:tab w:val="right" w:pos="426"/>
          <w:tab w:val="left" w:pos="993"/>
        </w:tabs>
        <w:ind w:left="0" w:firstLine="0"/>
        <w:rPr>
          <w:b/>
          <w:noProof w:val="0"/>
          <w:sz w:val="22"/>
          <w:szCs w:val="22"/>
          <w:lang w:val="it-IT" w:eastAsia="ru-RU"/>
        </w:rPr>
      </w:pPr>
      <w:bookmarkStart w:id="71" w:name="_Hlk71621175"/>
      <w:r w:rsidRPr="001E27FD">
        <w:rPr>
          <w:noProof w:val="0"/>
          <w:sz w:val="22"/>
          <w:szCs w:val="22"/>
          <w:lang w:val="it-IT" w:eastAsia="ru-RU"/>
        </w:rPr>
        <w:t>Ofertele se prezintă în valuta</w:t>
      </w:r>
      <w:bookmarkEnd w:id="71"/>
      <w:r w:rsidRPr="001E27FD">
        <w:rPr>
          <w:b/>
          <w:noProof w:val="0"/>
          <w:sz w:val="22"/>
          <w:szCs w:val="22"/>
          <w:lang w:val="it-IT" w:eastAsia="ru-RU"/>
        </w:rPr>
        <w:t xml:space="preserve">:___ </w:t>
      </w:r>
      <w:r w:rsidRPr="001E27FD">
        <w:rPr>
          <w:b/>
          <w:noProof w:val="0"/>
          <w:sz w:val="22"/>
          <w:szCs w:val="22"/>
          <w:highlight w:val="lightGray"/>
          <w:lang w:val="it-IT" w:eastAsia="ru-RU"/>
        </w:rPr>
        <w:t>lei  MDL</w:t>
      </w:r>
      <w:r w:rsidRPr="001E27FD">
        <w:rPr>
          <w:b/>
          <w:noProof w:val="0"/>
          <w:sz w:val="22"/>
          <w:szCs w:val="22"/>
          <w:lang w:val="it-IT" w:eastAsia="ru-RU"/>
        </w:rPr>
        <w:t>).</w:t>
      </w:r>
    </w:p>
    <w:p w:rsidR="001E27FD" w:rsidRPr="001E27FD" w:rsidRDefault="001E27FD" w:rsidP="001E27FD">
      <w:pPr>
        <w:numPr>
          <w:ilvl w:val="0"/>
          <w:numId w:val="10"/>
        </w:numPr>
        <w:tabs>
          <w:tab w:val="right" w:pos="426"/>
          <w:tab w:val="left" w:pos="993"/>
        </w:tabs>
        <w:ind w:hanging="644"/>
        <w:jc w:val="both"/>
        <w:rPr>
          <w:b/>
          <w:noProof w:val="0"/>
          <w:sz w:val="22"/>
          <w:szCs w:val="22"/>
          <w:lang w:val="it-IT" w:eastAsia="ru-RU"/>
        </w:rPr>
      </w:pPr>
      <w:r w:rsidRPr="001E27FD">
        <w:rPr>
          <w:noProof w:val="0"/>
          <w:sz w:val="22"/>
          <w:szCs w:val="22"/>
          <w:lang w:val="it-IT" w:eastAsia="ru-RU"/>
        </w:rPr>
        <w:t xml:space="preserve">Criteriul de evaluare aplicat pentru atribuirea contractului: </w:t>
      </w:r>
      <w:r w:rsidRPr="001E27FD">
        <w:rPr>
          <w:b/>
          <w:i/>
          <w:color w:val="FF0000"/>
          <w:sz w:val="22"/>
          <w:szCs w:val="22"/>
          <w:lang w:val="en-US"/>
        </w:rPr>
        <w:t>evaluarea se va face pe lot, la cel mai mic preț, în corespundere cu parametrii solicitați</w:t>
      </w:r>
      <w:r w:rsidRPr="001E27FD">
        <w:rPr>
          <w:sz w:val="22"/>
          <w:szCs w:val="22"/>
        </w:rPr>
        <w:t xml:space="preserve"> </w:t>
      </w:r>
      <w:r w:rsidRPr="001E27FD">
        <w:rPr>
          <w:b/>
          <w:i/>
          <w:color w:val="FF0000"/>
          <w:sz w:val="22"/>
          <w:szCs w:val="22"/>
          <w:lang w:val="en-US"/>
        </w:rPr>
        <w:t>anunțul de participare și documentația standard.</w:t>
      </w:r>
    </w:p>
    <w:p w:rsidR="001E27FD" w:rsidRPr="001E27FD" w:rsidRDefault="001E27FD" w:rsidP="001E27FD">
      <w:pPr>
        <w:numPr>
          <w:ilvl w:val="0"/>
          <w:numId w:val="10"/>
        </w:numPr>
        <w:tabs>
          <w:tab w:val="right" w:pos="426"/>
          <w:tab w:val="left" w:pos="993"/>
        </w:tabs>
        <w:ind w:left="0" w:firstLine="0"/>
        <w:jc w:val="both"/>
        <w:rPr>
          <w:b/>
          <w:noProof w:val="0"/>
          <w:sz w:val="22"/>
          <w:szCs w:val="22"/>
          <w:lang w:val="it-IT" w:eastAsia="ru-RU"/>
        </w:rPr>
      </w:pPr>
      <w:r w:rsidRPr="001E27FD">
        <w:rPr>
          <w:b/>
          <w:noProof w:val="0"/>
          <w:sz w:val="22"/>
          <w:szCs w:val="22"/>
          <w:lang w:val="it-IT" w:eastAsia="ru-RU"/>
        </w:rPr>
        <w:t>Factorii de evaluare a ofertei celei mai avantajoase din punct de vedere economic, precum și ponderile lor:</w:t>
      </w:r>
    </w:p>
    <w:tbl>
      <w:tblPr>
        <w:tblStyle w:val="Grigliatabella2"/>
        <w:tblW w:w="9634" w:type="dxa"/>
        <w:tblLook w:val="04A0" w:firstRow="1" w:lastRow="0" w:firstColumn="1" w:lastColumn="0" w:noHBand="0" w:noVBand="1"/>
      </w:tblPr>
      <w:tblGrid>
        <w:gridCol w:w="3823"/>
        <w:gridCol w:w="3747"/>
        <w:gridCol w:w="2064"/>
      </w:tblGrid>
      <w:tr w:rsidR="001E27FD" w:rsidRPr="001E27FD" w:rsidTr="009F73FC">
        <w:tc>
          <w:tcPr>
            <w:tcW w:w="3823" w:type="dxa"/>
            <w:shd w:val="clear" w:color="auto" w:fill="auto"/>
          </w:tcPr>
          <w:p w:rsidR="001E27FD" w:rsidRPr="001E27FD" w:rsidRDefault="001E27FD" w:rsidP="001E27FD">
            <w:pPr>
              <w:shd w:val="clear" w:color="auto" w:fill="FFFFFF"/>
              <w:tabs>
                <w:tab w:val="left" w:pos="612"/>
                <w:tab w:val="left" w:pos="993"/>
              </w:tabs>
              <w:spacing w:before="120" w:after="120"/>
              <w:rPr>
                <w:b/>
                <w:iCs/>
                <w:noProof w:val="0"/>
                <w:lang w:val="ru-RU" w:eastAsia="ru-RU"/>
              </w:rPr>
            </w:pPr>
            <w:r w:rsidRPr="001E27FD">
              <w:rPr>
                <w:b/>
                <w:iCs/>
                <w:noProof w:val="0"/>
                <w:lang w:val="ru-RU" w:eastAsia="ru-RU"/>
              </w:rPr>
              <w:t>Nr. d/o</w:t>
            </w:r>
          </w:p>
        </w:tc>
        <w:tc>
          <w:tcPr>
            <w:tcW w:w="3747" w:type="dxa"/>
            <w:shd w:val="clear" w:color="auto" w:fill="auto"/>
          </w:tcPr>
          <w:p w:rsidR="001E27FD" w:rsidRPr="001E27FD" w:rsidRDefault="001E27FD" w:rsidP="001E27FD">
            <w:pPr>
              <w:shd w:val="clear" w:color="auto" w:fill="FFFFFF"/>
              <w:tabs>
                <w:tab w:val="left" w:pos="612"/>
                <w:tab w:val="left" w:pos="993"/>
              </w:tabs>
              <w:spacing w:before="120" w:after="120"/>
              <w:jc w:val="center"/>
              <w:rPr>
                <w:b/>
                <w:iCs/>
                <w:noProof w:val="0"/>
                <w:lang w:val="ru-RU" w:eastAsia="ru-RU"/>
              </w:rPr>
            </w:pPr>
            <w:r w:rsidRPr="001E27FD">
              <w:rPr>
                <w:b/>
                <w:iCs/>
                <w:noProof w:val="0"/>
                <w:lang w:val="ru-RU" w:eastAsia="ru-RU"/>
              </w:rPr>
              <w:t>Denumirea</w:t>
            </w:r>
            <w:r w:rsidRPr="001E27FD">
              <w:rPr>
                <w:b/>
                <w:iCs/>
                <w:noProof w:val="0"/>
                <w:lang w:val="ro-MD" w:eastAsia="ru-RU"/>
              </w:rPr>
              <w:t xml:space="preserve"> </w:t>
            </w:r>
            <w:r w:rsidRPr="001E27FD">
              <w:rPr>
                <w:b/>
                <w:iCs/>
                <w:noProof w:val="0"/>
                <w:lang w:val="ru-RU" w:eastAsia="ru-RU"/>
              </w:rPr>
              <w:t>factorului</w:t>
            </w:r>
            <w:r w:rsidRPr="001E27FD">
              <w:rPr>
                <w:b/>
                <w:iCs/>
                <w:noProof w:val="0"/>
                <w:lang w:val="ro-MD" w:eastAsia="ru-RU"/>
              </w:rPr>
              <w:t xml:space="preserve"> </w:t>
            </w:r>
            <w:r w:rsidRPr="001E27FD">
              <w:rPr>
                <w:b/>
                <w:iCs/>
                <w:noProof w:val="0"/>
                <w:lang w:val="ru-RU" w:eastAsia="ru-RU"/>
              </w:rPr>
              <w:t>de</w:t>
            </w:r>
            <w:r w:rsidRPr="001E27FD">
              <w:rPr>
                <w:b/>
                <w:iCs/>
                <w:noProof w:val="0"/>
                <w:lang w:val="ro-MD" w:eastAsia="ru-RU"/>
              </w:rPr>
              <w:t xml:space="preserve"> </w:t>
            </w:r>
            <w:r w:rsidRPr="001E27FD">
              <w:rPr>
                <w:b/>
                <w:iCs/>
                <w:noProof w:val="0"/>
                <w:lang w:val="ru-RU" w:eastAsia="ru-RU"/>
              </w:rPr>
              <w:t>evaluare</w:t>
            </w:r>
          </w:p>
        </w:tc>
        <w:tc>
          <w:tcPr>
            <w:tcW w:w="2064" w:type="dxa"/>
            <w:shd w:val="clear" w:color="auto" w:fill="auto"/>
          </w:tcPr>
          <w:p w:rsidR="001E27FD" w:rsidRPr="001E27FD" w:rsidRDefault="001E27FD" w:rsidP="001E27FD">
            <w:pPr>
              <w:shd w:val="clear" w:color="auto" w:fill="FFFFFF"/>
              <w:tabs>
                <w:tab w:val="left" w:pos="612"/>
                <w:tab w:val="left" w:pos="993"/>
              </w:tabs>
              <w:spacing w:before="120" w:after="120"/>
              <w:jc w:val="center"/>
              <w:rPr>
                <w:b/>
                <w:iCs/>
                <w:noProof w:val="0"/>
                <w:lang w:val="ru-RU" w:eastAsia="ru-RU"/>
              </w:rPr>
            </w:pPr>
            <w:r w:rsidRPr="001E27FD">
              <w:rPr>
                <w:b/>
                <w:iCs/>
                <w:noProof w:val="0"/>
                <w:lang w:val="ru-RU" w:eastAsia="ru-RU"/>
              </w:rPr>
              <w:t>Ponderea%</w:t>
            </w:r>
          </w:p>
        </w:tc>
      </w:tr>
      <w:tr w:rsidR="001E27FD" w:rsidRPr="001E27FD" w:rsidTr="009F73FC">
        <w:trPr>
          <w:trHeight w:val="127"/>
        </w:trPr>
        <w:tc>
          <w:tcPr>
            <w:tcW w:w="3823" w:type="dxa"/>
            <w:shd w:val="clear" w:color="auto" w:fill="auto"/>
          </w:tcPr>
          <w:p w:rsidR="001E27FD" w:rsidRPr="001E27FD" w:rsidRDefault="001E27FD" w:rsidP="001E27FD">
            <w:pPr>
              <w:shd w:val="clear" w:color="auto" w:fill="FFFFFF"/>
              <w:tabs>
                <w:tab w:val="left" w:pos="612"/>
                <w:tab w:val="left" w:pos="993"/>
              </w:tabs>
              <w:rPr>
                <w:iCs/>
                <w:noProof w:val="0"/>
                <w:lang w:val="ru-RU" w:eastAsia="ru-RU"/>
              </w:rPr>
            </w:pPr>
          </w:p>
        </w:tc>
        <w:tc>
          <w:tcPr>
            <w:tcW w:w="3747" w:type="dxa"/>
            <w:shd w:val="clear" w:color="auto" w:fill="auto"/>
          </w:tcPr>
          <w:p w:rsidR="001E27FD" w:rsidRPr="001E27FD" w:rsidRDefault="001E27FD" w:rsidP="001E27FD">
            <w:pPr>
              <w:shd w:val="clear" w:color="auto" w:fill="FFFFFF"/>
              <w:tabs>
                <w:tab w:val="left" w:pos="612"/>
                <w:tab w:val="left" w:pos="993"/>
              </w:tabs>
              <w:rPr>
                <w:iCs/>
                <w:noProof w:val="0"/>
                <w:lang w:val="ru-RU" w:eastAsia="ru-RU"/>
              </w:rPr>
            </w:pPr>
          </w:p>
        </w:tc>
        <w:tc>
          <w:tcPr>
            <w:tcW w:w="2064" w:type="dxa"/>
            <w:shd w:val="clear" w:color="auto" w:fill="auto"/>
          </w:tcPr>
          <w:p w:rsidR="001E27FD" w:rsidRPr="001E27FD" w:rsidRDefault="001E27FD" w:rsidP="001E27FD">
            <w:pPr>
              <w:shd w:val="clear" w:color="auto" w:fill="FFFFFF"/>
              <w:tabs>
                <w:tab w:val="left" w:pos="612"/>
                <w:tab w:val="left" w:pos="993"/>
              </w:tabs>
              <w:rPr>
                <w:iCs/>
                <w:noProof w:val="0"/>
                <w:lang w:val="ru-RU" w:eastAsia="ru-RU"/>
              </w:rPr>
            </w:pPr>
          </w:p>
        </w:tc>
      </w:tr>
    </w:tbl>
    <w:p w:rsidR="001E27FD" w:rsidRPr="001E27FD" w:rsidRDefault="001E27FD" w:rsidP="001E27FD">
      <w:pPr>
        <w:numPr>
          <w:ilvl w:val="0"/>
          <w:numId w:val="10"/>
        </w:numPr>
        <w:shd w:val="clear" w:color="auto" w:fill="FFFFFF"/>
        <w:tabs>
          <w:tab w:val="right" w:pos="426"/>
          <w:tab w:val="left" w:pos="993"/>
        </w:tabs>
        <w:spacing w:before="120"/>
        <w:ind w:left="0" w:firstLine="0"/>
        <w:rPr>
          <w:noProof w:val="0"/>
          <w:sz w:val="22"/>
          <w:szCs w:val="22"/>
          <w:lang w:val="it-IT" w:eastAsia="ru-RU"/>
        </w:rPr>
      </w:pPr>
      <w:r w:rsidRPr="001E27FD">
        <w:rPr>
          <w:noProof w:val="0"/>
          <w:sz w:val="22"/>
          <w:szCs w:val="22"/>
          <w:lang w:val="it-IT" w:eastAsia="ru-RU"/>
        </w:rPr>
        <w:t>Termenul limită de depunere/deschidere a ofertelor:</w:t>
      </w:r>
    </w:p>
    <w:p w:rsidR="001E27FD" w:rsidRPr="001E27FD" w:rsidRDefault="001E27FD" w:rsidP="001E27FD">
      <w:pPr>
        <w:numPr>
          <w:ilvl w:val="0"/>
          <w:numId w:val="12"/>
        </w:numPr>
        <w:shd w:val="clear" w:color="auto" w:fill="FFFFFF"/>
        <w:tabs>
          <w:tab w:val="right" w:pos="426"/>
          <w:tab w:val="left" w:pos="993"/>
        </w:tabs>
        <w:spacing w:before="120"/>
        <w:rPr>
          <w:b/>
          <w:noProof w:val="0"/>
          <w:sz w:val="22"/>
          <w:szCs w:val="22"/>
          <w:lang w:val="en-US" w:eastAsia="ru-RU"/>
        </w:rPr>
      </w:pPr>
      <w:r w:rsidRPr="001E27FD">
        <w:rPr>
          <w:noProof w:val="0"/>
          <w:sz w:val="22"/>
          <w:szCs w:val="22"/>
          <w:lang w:val="ro-MD" w:eastAsia="ru-RU"/>
        </w:rPr>
        <w:t>p</w:t>
      </w:r>
      <w:r w:rsidRPr="001E27FD">
        <w:rPr>
          <w:noProof w:val="0"/>
          <w:sz w:val="22"/>
          <w:szCs w:val="22"/>
          <w:lang w:val="en-US" w:eastAsia="ru-RU"/>
        </w:rPr>
        <w:t>ână</w:t>
      </w:r>
      <w:r w:rsidRPr="001E27FD">
        <w:rPr>
          <w:noProof w:val="0"/>
          <w:sz w:val="22"/>
          <w:szCs w:val="22"/>
          <w:lang w:val="ro-MD" w:eastAsia="ru-RU"/>
        </w:rPr>
        <w:t xml:space="preserve"> </w:t>
      </w:r>
      <w:r w:rsidRPr="001E27FD">
        <w:rPr>
          <w:noProof w:val="0"/>
          <w:sz w:val="22"/>
          <w:szCs w:val="22"/>
          <w:lang w:val="en-US" w:eastAsia="ru-RU"/>
        </w:rPr>
        <w:t>la</w:t>
      </w:r>
      <w:r w:rsidRPr="001E27FD">
        <w:rPr>
          <w:b/>
          <w:noProof w:val="0"/>
          <w:sz w:val="22"/>
          <w:szCs w:val="22"/>
          <w:lang w:val="en-US" w:eastAsia="ru-RU"/>
        </w:rPr>
        <w:t xml:space="preserve">: </w:t>
      </w:r>
      <w:r w:rsidRPr="001E27FD">
        <w:rPr>
          <w:b/>
          <w:i/>
          <w:noProof w:val="0"/>
          <w:sz w:val="22"/>
          <w:szCs w:val="22"/>
          <w:lang w:val="en-US" w:eastAsia="ru-RU"/>
        </w:rPr>
        <w:t>Indicată în SIA RSAP M-Tender</w:t>
      </w:r>
      <w:r w:rsidRPr="001E27FD">
        <w:rPr>
          <w:b/>
          <w:noProof w:val="0"/>
          <w:sz w:val="22"/>
          <w:szCs w:val="22"/>
          <w:lang w:val="en-US" w:eastAsia="ru-RU"/>
        </w:rPr>
        <w:t xml:space="preserve">/ </w:t>
      </w:r>
      <w:r w:rsidRPr="001E27FD">
        <w:rPr>
          <w:noProof w:val="0"/>
          <w:sz w:val="22"/>
          <w:szCs w:val="22"/>
          <w:lang w:val="en-US" w:eastAsia="ru-RU"/>
        </w:rPr>
        <w:t xml:space="preserve">pe </w:t>
      </w:r>
      <w:r w:rsidRPr="001E27FD">
        <w:rPr>
          <w:i/>
          <w:noProof w:val="0"/>
          <w:sz w:val="22"/>
          <w:szCs w:val="22"/>
          <w:lang w:val="en-US" w:eastAsia="ru-RU"/>
        </w:rPr>
        <w:t>data de</w:t>
      </w:r>
      <w:r w:rsidRPr="001E27FD">
        <w:rPr>
          <w:b/>
          <w:i/>
          <w:noProof w:val="0"/>
          <w:sz w:val="22"/>
          <w:szCs w:val="22"/>
          <w:lang w:val="en-US" w:eastAsia="ru-RU"/>
        </w:rPr>
        <w:t>: Indicată în SIA RSAP M-Tender</w:t>
      </w:r>
    </w:p>
    <w:p w:rsidR="001E27FD" w:rsidRPr="001E27FD" w:rsidRDefault="001E27FD" w:rsidP="001E27FD">
      <w:pPr>
        <w:numPr>
          <w:ilvl w:val="0"/>
          <w:numId w:val="10"/>
        </w:numPr>
        <w:shd w:val="clear" w:color="auto" w:fill="FFFFFF"/>
        <w:tabs>
          <w:tab w:val="right" w:pos="426"/>
          <w:tab w:val="left" w:pos="993"/>
        </w:tabs>
        <w:spacing w:before="120"/>
        <w:ind w:left="0" w:firstLine="0"/>
        <w:rPr>
          <w:b/>
          <w:noProof w:val="0"/>
          <w:sz w:val="22"/>
          <w:szCs w:val="22"/>
          <w:highlight w:val="lightGray"/>
          <w:lang w:val="it-IT" w:eastAsia="ru-RU"/>
        </w:rPr>
      </w:pPr>
      <w:r w:rsidRPr="001E27FD">
        <w:rPr>
          <w:noProof w:val="0"/>
          <w:sz w:val="22"/>
          <w:szCs w:val="22"/>
          <w:lang w:val="it-IT" w:eastAsia="ru-RU"/>
        </w:rPr>
        <w:t>Adresa la care trebuie transmise ofertele sau cererile de participare</w:t>
      </w:r>
      <w:r w:rsidRPr="001E27FD">
        <w:rPr>
          <w:b/>
          <w:noProof w:val="0"/>
          <w:sz w:val="22"/>
          <w:szCs w:val="22"/>
          <w:lang w:val="it-IT" w:eastAsia="ru-RU"/>
        </w:rPr>
        <w:t xml:space="preserve">:  </w:t>
      </w:r>
      <w:r w:rsidRPr="001E27FD">
        <w:rPr>
          <w:b/>
          <w:noProof w:val="0"/>
          <w:sz w:val="22"/>
          <w:szCs w:val="22"/>
          <w:highlight w:val="lightGray"/>
          <w:lang w:val="it-IT" w:eastAsia="ru-RU"/>
        </w:rPr>
        <w:t>__</w:t>
      </w:r>
      <w:r w:rsidRPr="001E27FD">
        <w:rPr>
          <w:b/>
          <w:i/>
          <w:noProof w:val="0"/>
          <w:sz w:val="22"/>
          <w:szCs w:val="22"/>
          <w:highlight w:val="lightGray"/>
          <w:lang w:val="it-IT" w:eastAsia="ru-RU"/>
        </w:rPr>
        <w:t>Ofertele sau cererile de participare vor fi depuse electronic prin intermediul SIA RSAP__.</w:t>
      </w:r>
    </w:p>
    <w:p w:rsidR="001E27FD" w:rsidRPr="001E27FD" w:rsidRDefault="001E27FD" w:rsidP="001E27FD">
      <w:pPr>
        <w:numPr>
          <w:ilvl w:val="0"/>
          <w:numId w:val="10"/>
        </w:numPr>
        <w:tabs>
          <w:tab w:val="right" w:pos="426"/>
          <w:tab w:val="left" w:pos="993"/>
        </w:tabs>
        <w:spacing w:before="120"/>
        <w:ind w:left="0" w:firstLine="0"/>
        <w:rPr>
          <w:b/>
          <w:noProof w:val="0"/>
          <w:sz w:val="22"/>
          <w:szCs w:val="22"/>
          <w:lang w:val="it-IT" w:eastAsia="ru-RU"/>
        </w:rPr>
      </w:pPr>
      <w:r w:rsidRPr="001E27FD">
        <w:rPr>
          <w:noProof w:val="0"/>
          <w:sz w:val="22"/>
          <w:szCs w:val="22"/>
          <w:lang w:val="it-IT" w:eastAsia="ru-RU"/>
        </w:rPr>
        <w:t>Termenul de valabilitate a ofertelor</w:t>
      </w:r>
      <w:r w:rsidRPr="001E27FD">
        <w:rPr>
          <w:b/>
          <w:noProof w:val="0"/>
          <w:sz w:val="22"/>
          <w:szCs w:val="22"/>
          <w:lang w:val="it-IT" w:eastAsia="ru-RU"/>
        </w:rPr>
        <w:t xml:space="preserve">: </w:t>
      </w:r>
      <w:r w:rsidRPr="001E27FD">
        <w:rPr>
          <w:b/>
          <w:noProof w:val="0"/>
          <w:sz w:val="22"/>
          <w:szCs w:val="22"/>
          <w:highlight w:val="lightGray"/>
          <w:lang w:val="it-IT" w:eastAsia="ru-RU"/>
        </w:rPr>
        <w:t xml:space="preserve"> 60 zile.</w:t>
      </w:r>
    </w:p>
    <w:p w:rsidR="001E27FD" w:rsidRPr="001E27FD" w:rsidRDefault="001E27FD" w:rsidP="001E27FD">
      <w:pPr>
        <w:numPr>
          <w:ilvl w:val="0"/>
          <w:numId w:val="10"/>
        </w:numPr>
        <w:tabs>
          <w:tab w:val="right" w:pos="426"/>
          <w:tab w:val="left" w:pos="993"/>
        </w:tabs>
        <w:spacing w:before="120"/>
        <w:ind w:left="0" w:firstLine="0"/>
        <w:rPr>
          <w:b/>
          <w:i/>
          <w:noProof w:val="0"/>
          <w:sz w:val="22"/>
          <w:szCs w:val="22"/>
          <w:lang w:val="it-IT" w:eastAsia="ru-RU"/>
        </w:rPr>
      </w:pPr>
      <w:r w:rsidRPr="001E27FD">
        <w:rPr>
          <w:noProof w:val="0"/>
          <w:sz w:val="22"/>
          <w:szCs w:val="22"/>
          <w:lang w:val="en-US" w:eastAsia="ru-RU"/>
        </w:rPr>
        <w:lastRenderedPageBreak/>
        <w:t>Locul</w:t>
      </w:r>
      <w:r w:rsidRPr="001E27FD">
        <w:rPr>
          <w:noProof w:val="0"/>
          <w:sz w:val="22"/>
          <w:szCs w:val="22"/>
          <w:lang w:val="ro-MD" w:eastAsia="ru-RU"/>
        </w:rPr>
        <w:t xml:space="preserve"> </w:t>
      </w:r>
      <w:r w:rsidRPr="001E27FD">
        <w:rPr>
          <w:noProof w:val="0"/>
          <w:sz w:val="22"/>
          <w:szCs w:val="22"/>
          <w:lang w:val="en-US" w:eastAsia="ru-RU"/>
        </w:rPr>
        <w:t>deschiderii</w:t>
      </w:r>
      <w:r w:rsidRPr="001E27FD">
        <w:rPr>
          <w:noProof w:val="0"/>
          <w:sz w:val="22"/>
          <w:szCs w:val="22"/>
          <w:lang w:val="ro-MD" w:eastAsia="ru-RU"/>
        </w:rPr>
        <w:t xml:space="preserve"> </w:t>
      </w:r>
      <w:r w:rsidRPr="001E27FD">
        <w:rPr>
          <w:noProof w:val="0"/>
          <w:sz w:val="22"/>
          <w:szCs w:val="22"/>
          <w:lang w:val="en-US" w:eastAsia="ru-RU"/>
        </w:rPr>
        <w:t>ofertelor:</w:t>
      </w:r>
      <w:r w:rsidRPr="001E27FD">
        <w:rPr>
          <w:b/>
          <w:noProof w:val="0"/>
          <w:sz w:val="22"/>
          <w:szCs w:val="22"/>
          <w:lang w:val="en-US" w:eastAsia="ru-RU"/>
        </w:rPr>
        <w:t xml:space="preserve"> </w:t>
      </w:r>
      <w:r w:rsidRPr="001E27FD">
        <w:rPr>
          <w:b/>
          <w:noProof w:val="0"/>
          <w:sz w:val="22"/>
          <w:szCs w:val="22"/>
          <w:lang w:eastAsia="ru-RU"/>
        </w:rPr>
        <w:t xml:space="preserve"> </w:t>
      </w:r>
      <w:r w:rsidRPr="001E27FD">
        <w:rPr>
          <w:b/>
          <w:i/>
          <w:noProof w:val="0"/>
          <w:sz w:val="22"/>
          <w:szCs w:val="22"/>
          <w:lang w:val="en-US" w:eastAsia="ru-RU"/>
        </w:rPr>
        <w:t>SIA RSAP M-Tender</w:t>
      </w:r>
      <w:r w:rsidRPr="001E27FD">
        <w:rPr>
          <w:b/>
          <w:noProof w:val="0"/>
          <w:sz w:val="22"/>
          <w:szCs w:val="22"/>
          <w:lang w:val="en-US" w:eastAsia="ru-RU"/>
        </w:rPr>
        <w:t>.</w:t>
      </w:r>
    </w:p>
    <w:p w:rsidR="001E27FD" w:rsidRPr="001E27FD" w:rsidRDefault="001E27FD" w:rsidP="001E27FD">
      <w:pPr>
        <w:numPr>
          <w:ilvl w:val="0"/>
          <w:numId w:val="10"/>
        </w:numPr>
        <w:shd w:val="clear" w:color="auto" w:fill="FFFFFF"/>
        <w:tabs>
          <w:tab w:val="right" w:pos="426"/>
          <w:tab w:val="left" w:pos="993"/>
        </w:tabs>
        <w:spacing w:before="120"/>
        <w:ind w:left="450" w:hanging="450"/>
        <w:rPr>
          <w:b/>
          <w:noProof w:val="0"/>
          <w:sz w:val="22"/>
          <w:szCs w:val="22"/>
          <w:lang w:val="it-IT" w:eastAsia="ru-RU"/>
        </w:rPr>
      </w:pPr>
      <w:r w:rsidRPr="001E27FD">
        <w:rPr>
          <w:noProof w:val="0"/>
          <w:sz w:val="22"/>
          <w:szCs w:val="22"/>
          <w:lang w:val="it-IT" w:eastAsia="ru-RU"/>
        </w:rPr>
        <w:t>Persoanele autorizate să asiste la deschiderea ofertelor:</w:t>
      </w:r>
      <w:r w:rsidRPr="001E27FD">
        <w:rPr>
          <w:b/>
          <w:noProof w:val="0"/>
          <w:sz w:val="22"/>
          <w:szCs w:val="22"/>
          <w:lang w:val="it-IT" w:eastAsia="ru-RU"/>
        </w:rPr>
        <w:t xml:space="preserve"> </w:t>
      </w:r>
      <w:r w:rsidRPr="001E27FD">
        <w:rPr>
          <w:b/>
          <w:i/>
          <w:noProof w:val="0"/>
          <w:sz w:val="22"/>
          <w:szCs w:val="22"/>
          <w:lang w:val="it-IT" w:eastAsia="ru-RU"/>
        </w:rPr>
        <w:t>Ofertanții sau reprezentanții acestora au dreptul să participe la deschiderea ofertelor, cu excepția cazului cînd ofertele au fost depuse prin SIA RSAP</w:t>
      </w:r>
      <w:r w:rsidRPr="001E27FD">
        <w:rPr>
          <w:b/>
          <w:noProof w:val="0"/>
          <w:sz w:val="22"/>
          <w:szCs w:val="22"/>
          <w:lang w:val="it-IT" w:eastAsia="ru-RU"/>
        </w:rPr>
        <w:t>.</w:t>
      </w:r>
    </w:p>
    <w:p w:rsidR="001E27FD" w:rsidRPr="001E27FD" w:rsidRDefault="001E27FD" w:rsidP="001E27FD">
      <w:pPr>
        <w:numPr>
          <w:ilvl w:val="0"/>
          <w:numId w:val="10"/>
        </w:numPr>
        <w:shd w:val="clear" w:color="auto" w:fill="FFFFFF"/>
        <w:tabs>
          <w:tab w:val="right" w:pos="426"/>
          <w:tab w:val="left" w:pos="993"/>
        </w:tabs>
        <w:spacing w:before="120"/>
        <w:ind w:left="450" w:hanging="450"/>
        <w:rPr>
          <w:b/>
          <w:noProof w:val="0"/>
          <w:sz w:val="22"/>
          <w:szCs w:val="22"/>
          <w:lang w:val="it-IT" w:eastAsia="ru-RU"/>
        </w:rPr>
      </w:pPr>
      <w:r w:rsidRPr="001E27FD">
        <w:rPr>
          <w:noProof w:val="0"/>
          <w:sz w:val="22"/>
          <w:szCs w:val="22"/>
          <w:lang w:val="it-IT" w:eastAsia="ru-RU"/>
        </w:rPr>
        <w:t>Limba sau limbile în care trebuie redactate ofertele sau cererile de participare:</w:t>
      </w:r>
      <w:r w:rsidRPr="001E27FD">
        <w:rPr>
          <w:b/>
          <w:noProof w:val="0"/>
          <w:sz w:val="22"/>
          <w:szCs w:val="22"/>
          <w:lang w:val="it-IT" w:eastAsia="ru-RU"/>
        </w:rPr>
        <w:t xml:space="preserve"> în limba de stat.</w:t>
      </w:r>
    </w:p>
    <w:p w:rsidR="001E27FD" w:rsidRPr="001E27FD" w:rsidRDefault="001E27FD" w:rsidP="001E27FD">
      <w:pPr>
        <w:numPr>
          <w:ilvl w:val="0"/>
          <w:numId w:val="10"/>
        </w:numPr>
        <w:shd w:val="clear" w:color="auto" w:fill="FFFFFF"/>
        <w:tabs>
          <w:tab w:val="right" w:pos="426"/>
          <w:tab w:val="left" w:pos="993"/>
        </w:tabs>
        <w:spacing w:before="120"/>
        <w:rPr>
          <w:b/>
          <w:noProof w:val="0"/>
          <w:sz w:val="22"/>
          <w:szCs w:val="22"/>
          <w:lang w:val="it-IT" w:eastAsia="ru-RU"/>
        </w:rPr>
      </w:pPr>
      <w:r w:rsidRPr="001E27FD">
        <w:rPr>
          <w:noProof w:val="0"/>
          <w:sz w:val="22"/>
          <w:szCs w:val="22"/>
          <w:lang w:val="it-IT" w:eastAsia="ru-RU"/>
        </w:rPr>
        <w:t>Respectivul contract se referă la un proiect și/sau program finanțat din fonduri ale Uniunii Europene</w:t>
      </w:r>
      <w:r w:rsidRPr="001E27FD">
        <w:rPr>
          <w:b/>
          <w:noProof w:val="0"/>
          <w:sz w:val="22"/>
          <w:szCs w:val="22"/>
          <w:lang w:val="it-IT" w:eastAsia="ru-RU"/>
        </w:rPr>
        <w:t xml:space="preserve">: </w:t>
      </w:r>
      <w:r w:rsidRPr="001E27FD">
        <w:rPr>
          <w:b/>
          <w:noProof w:val="0"/>
          <w:sz w:val="22"/>
          <w:szCs w:val="22"/>
          <w:highlight w:val="lightGray"/>
          <w:lang w:val="it-IT" w:eastAsia="ru-RU"/>
        </w:rPr>
        <w:t>_Nu se aplică_.</w:t>
      </w:r>
    </w:p>
    <w:p w:rsidR="001E27FD" w:rsidRPr="001E27FD" w:rsidRDefault="001E27FD" w:rsidP="001E27FD">
      <w:pPr>
        <w:numPr>
          <w:ilvl w:val="0"/>
          <w:numId w:val="10"/>
        </w:numPr>
        <w:shd w:val="clear" w:color="auto" w:fill="FFFFFF"/>
        <w:tabs>
          <w:tab w:val="right" w:pos="426"/>
          <w:tab w:val="left" w:pos="993"/>
        </w:tabs>
        <w:spacing w:before="120"/>
        <w:ind w:left="0" w:firstLine="0"/>
        <w:rPr>
          <w:noProof w:val="0"/>
          <w:sz w:val="22"/>
          <w:szCs w:val="22"/>
          <w:lang w:val="it-IT" w:eastAsia="ru-RU"/>
        </w:rPr>
      </w:pPr>
      <w:r w:rsidRPr="001E27FD">
        <w:rPr>
          <w:noProof w:val="0"/>
          <w:sz w:val="22"/>
          <w:szCs w:val="22"/>
          <w:lang w:val="it-IT" w:eastAsia="ru-RU"/>
        </w:rPr>
        <w:t xml:space="preserve">Denumirea și adresa organismului competent de soluționare a contestațiilor: </w:t>
      </w:r>
    </w:p>
    <w:p w:rsidR="001E27FD" w:rsidRPr="001E27FD" w:rsidRDefault="001E27FD" w:rsidP="001E27FD">
      <w:pPr>
        <w:shd w:val="clear" w:color="auto" w:fill="FFFFFF"/>
        <w:tabs>
          <w:tab w:val="right" w:pos="426"/>
          <w:tab w:val="left" w:pos="993"/>
        </w:tabs>
        <w:ind w:left="450"/>
        <w:rPr>
          <w:b/>
          <w:i/>
          <w:noProof w:val="0"/>
          <w:sz w:val="22"/>
          <w:szCs w:val="22"/>
          <w:lang w:val="it-IT" w:eastAsia="ru-RU"/>
        </w:rPr>
      </w:pPr>
      <w:r w:rsidRPr="001E27FD">
        <w:rPr>
          <w:b/>
          <w:i/>
          <w:noProof w:val="0"/>
          <w:sz w:val="22"/>
          <w:szCs w:val="22"/>
          <w:lang w:val="it-IT" w:eastAsia="ru-RU"/>
        </w:rPr>
        <w:t>Agenția Națională pentru Soluționarea Contestațiilor</w:t>
      </w:r>
    </w:p>
    <w:p w:rsidR="001E27FD" w:rsidRPr="001E27FD" w:rsidRDefault="001E27FD" w:rsidP="001E27FD">
      <w:pPr>
        <w:shd w:val="clear" w:color="auto" w:fill="FFFFFF"/>
        <w:tabs>
          <w:tab w:val="right" w:pos="426"/>
          <w:tab w:val="left" w:pos="993"/>
        </w:tabs>
        <w:ind w:left="450"/>
        <w:rPr>
          <w:b/>
          <w:i/>
          <w:noProof w:val="0"/>
          <w:sz w:val="22"/>
          <w:szCs w:val="22"/>
          <w:lang w:val="it-IT" w:eastAsia="ru-RU"/>
        </w:rPr>
      </w:pPr>
      <w:r w:rsidRPr="001E27FD">
        <w:rPr>
          <w:b/>
          <w:i/>
          <w:noProof w:val="0"/>
          <w:sz w:val="22"/>
          <w:szCs w:val="22"/>
          <w:lang w:val="it-IT" w:eastAsia="ru-RU"/>
        </w:rPr>
        <w:t>Adresa: mun. Chișinău, bd. Ștefan cel Mare și Sfânt nr.124 (et.4), MD 2001;</w:t>
      </w:r>
    </w:p>
    <w:p w:rsidR="001E27FD" w:rsidRPr="001E27FD" w:rsidRDefault="001E27FD" w:rsidP="001E27FD">
      <w:pPr>
        <w:shd w:val="clear" w:color="auto" w:fill="FFFFFF"/>
        <w:tabs>
          <w:tab w:val="right" w:pos="426"/>
          <w:tab w:val="left" w:pos="993"/>
        </w:tabs>
        <w:ind w:left="450"/>
        <w:rPr>
          <w:b/>
          <w:i/>
          <w:noProof w:val="0"/>
          <w:sz w:val="22"/>
          <w:szCs w:val="22"/>
          <w:lang w:val="en-US" w:eastAsia="ru-RU"/>
        </w:rPr>
      </w:pPr>
      <w:r w:rsidRPr="001E27FD">
        <w:rPr>
          <w:b/>
          <w:i/>
          <w:noProof w:val="0"/>
          <w:sz w:val="22"/>
          <w:szCs w:val="22"/>
          <w:lang w:val="en-US" w:eastAsia="ru-RU"/>
        </w:rPr>
        <w:t>Tel/Fax/email:022-820 652, 022 820-651, contestatii@ansc.md</w:t>
      </w:r>
    </w:p>
    <w:p w:rsidR="001E27FD" w:rsidRPr="001E27FD" w:rsidRDefault="001E27FD" w:rsidP="001E27FD">
      <w:pPr>
        <w:numPr>
          <w:ilvl w:val="0"/>
          <w:numId w:val="10"/>
        </w:numPr>
        <w:shd w:val="clear" w:color="auto" w:fill="FFFFFF"/>
        <w:tabs>
          <w:tab w:val="right" w:pos="426"/>
          <w:tab w:val="left" w:pos="993"/>
        </w:tabs>
        <w:spacing w:before="120"/>
        <w:rPr>
          <w:noProof w:val="0"/>
          <w:sz w:val="22"/>
          <w:szCs w:val="22"/>
          <w:lang w:val="it-IT" w:eastAsia="ru-RU"/>
        </w:rPr>
      </w:pPr>
      <w:r w:rsidRPr="001E27FD">
        <w:rPr>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1E27FD">
        <w:rPr>
          <w:b/>
          <w:noProof w:val="0"/>
          <w:sz w:val="22"/>
          <w:szCs w:val="22"/>
          <w:highlight w:val="lightGray"/>
          <w:lang w:val="it-IT" w:eastAsia="ru-RU"/>
        </w:rPr>
        <w:t>Nu se aplică_.</w:t>
      </w:r>
    </w:p>
    <w:p w:rsidR="001E27FD" w:rsidRPr="001E27FD" w:rsidRDefault="001E27FD" w:rsidP="001E27FD">
      <w:pPr>
        <w:numPr>
          <w:ilvl w:val="0"/>
          <w:numId w:val="10"/>
        </w:numPr>
        <w:shd w:val="clear" w:color="auto" w:fill="FFFFFF"/>
        <w:tabs>
          <w:tab w:val="right" w:pos="426"/>
          <w:tab w:val="left" w:pos="993"/>
        </w:tabs>
        <w:spacing w:before="120"/>
        <w:jc w:val="both"/>
        <w:rPr>
          <w:b/>
          <w:noProof w:val="0"/>
          <w:sz w:val="22"/>
          <w:szCs w:val="22"/>
          <w:lang w:val="it-IT" w:eastAsia="ru-RU"/>
        </w:rPr>
      </w:pPr>
      <w:r w:rsidRPr="001E27FD">
        <w:rPr>
          <w:noProof w:val="0"/>
          <w:sz w:val="22"/>
          <w:szCs w:val="22"/>
          <w:lang w:val="it-IT" w:eastAsia="ru-RU"/>
        </w:rPr>
        <w:t>În cazul achizițiilor periodice, calendarul estimat pentru publicarea anunțurilor viitoare</w:t>
      </w:r>
      <w:r w:rsidRPr="001E27FD">
        <w:rPr>
          <w:noProof w:val="0"/>
          <w:sz w:val="22"/>
          <w:szCs w:val="22"/>
          <w:shd w:val="clear" w:color="auto" w:fill="FFFFFF"/>
          <w:lang w:val="it-IT" w:eastAsia="ru-RU"/>
        </w:rPr>
        <w:t>:_</w:t>
      </w:r>
      <w:r w:rsidRPr="001E27FD">
        <w:rPr>
          <w:b/>
          <w:noProof w:val="0"/>
          <w:sz w:val="22"/>
          <w:szCs w:val="22"/>
          <w:highlight w:val="lightGray"/>
          <w:lang w:val="it-IT" w:eastAsia="ru-RU"/>
        </w:rPr>
        <w:t xml:space="preserve"> Nu se aplică_.</w:t>
      </w:r>
    </w:p>
    <w:p w:rsidR="001E27FD" w:rsidRPr="001E27FD" w:rsidRDefault="001E27FD" w:rsidP="001E27FD">
      <w:pPr>
        <w:numPr>
          <w:ilvl w:val="0"/>
          <w:numId w:val="10"/>
        </w:numPr>
        <w:shd w:val="clear" w:color="auto" w:fill="FFFFFF"/>
        <w:tabs>
          <w:tab w:val="right" w:pos="426"/>
          <w:tab w:val="left" w:pos="993"/>
        </w:tabs>
        <w:spacing w:before="120"/>
        <w:jc w:val="both"/>
        <w:rPr>
          <w:b/>
          <w:noProof w:val="0"/>
          <w:sz w:val="22"/>
          <w:szCs w:val="22"/>
          <w:lang w:val="it-IT" w:eastAsia="ru-RU"/>
        </w:rPr>
      </w:pPr>
      <w:r w:rsidRPr="001E27FD">
        <w:rPr>
          <w:noProof w:val="0"/>
          <w:sz w:val="22"/>
          <w:szCs w:val="22"/>
          <w:lang w:val="it-IT" w:eastAsia="ru-RU"/>
        </w:rPr>
        <w:t xml:space="preserve">Data publicării anunțului de intenție sau, după caz, precizarea că nu a fost publicat un astfel de </w:t>
      </w:r>
      <w:r w:rsidRPr="001E27FD">
        <w:rPr>
          <w:noProof w:val="0"/>
          <w:sz w:val="22"/>
          <w:szCs w:val="22"/>
          <w:shd w:val="clear" w:color="auto" w:fill="FFFFFF"/>
          <w:lang w:val="it-IT" w:eastAsia="ru-RU"/>
        </w:rPr>
        <w:t>anunţ</w:t>
      </w:r>
      <w:r w:rsidRPr="001E27FD">
        <w:rPr>
          <w:b/>
          <w:noProof w:val="0"/>
          <w:sz w:val="22"/>
          <w:szCs w:val="22"/>
          <w:shd w:val="clear" w:color="auto" w:fill="FFFFFF"/>
          <w:lang w:val="it-IT" w:eastAsia="ru-RU"/>
        </w:rPr>
        <w:t>: nu este cazul.</w:t>
      </w:r>
    </w:p>
    <w:p w:rsidR="001E27FD" w:rsidRPr="001E27FD" w:rsidRDefault="001E27FD" w:rsidP="001E27FD">
      <w:pPr>
        <w:numPr>
          <w:ilvl w:val="0"/>
          <w:numId w:val="10"/>
        </w:numPr>
        <w:shd w:val="clear" w:color="auto" w:fill="FFFFFF"/>
        <w:tabs>
          <w:tab w:val="right" w:pos="426"/>
          <w:tab w:val="left" w:pos="993"/>
        </w:tabs>
        <w:spacing w:before="120"/>
        <w:ind w:left="0" w:firstLine="0"/>
        <w:rPr>
          <w:b/>
          <w:noProof w:val="0"/>
          <w:sz w:val="22"/>
          <w:szCs w:val="22"/>
          <w:lang w:val="it-IT" w:eastAsia="ru-RU"/>
        </w:rPr>
      </w:pPr>
      <w:r w:rsidRPr="001E27FD">
        <w:rPr>
          <w:noProof w:val="0"/>
          <w:sz w:val="22"/>
          <w:szCs w:val="22"/>
          <w:lang w:val="it-IT" w:eastAsia="ru-RU"/>
        </w:rPr>
        <w:t>Data transmiterii spre publicare a anunțului de participar</w:t>
      </w:r>
      <w:r w:rsidRPr="001E27FD">
        <w:rPr>
          <w:noProof w:val="0"/>
          <w:sz w:val="22"/>
          <w:szCs w:val="22"/>
          <w:shd w:val="clear" w:color="auto" w:fill="FFFFFF"/>
          <w:lang w:val="it-IT" w:eastAsia="ru-RU"/>
        </w:rPr>
        <w:t>e</w:t>
      </w:r>
      <w:r w:rsidRPr="001E27FD">
        <w:rPr>
          <w:b/>
          <w:noProof w:val="0"/>
          <w:sz w:val="22"/>
          <w:szCs w:val="22"/>
          <w:shd w:val="clear" w:color="auto" w:fill="FFFFFF"/>
          <w:lang w:val="it-IT" w:eastAsia="ru-RU"/>
        </w:rPr>
        <w:t xml:space="preserve">: </w:t>
      </w:r>
      <w:r w:rsidRPr="001E27FD">
        <w:rPr>
          <w:b/>
          <w:noProof w:val="0"/>
          <w:sz w:val="22"/>
          <w:szCs w:val="22"/>
          <w:highlight w:val="lightGray"/>
          <w:shd w:val="clear" w:color="auto" w:fill="FFFFFF"/>
          <w:lang w:val="it-IT" w:eastAsia="ru-RU"/>
        </w:rPr>
        <w:t>Indicată în SIA RSAP M-Tender.</w:t>
      </w:r>
    </w:p>
    <w:p w:rsidR="001E27FD" w:rsidRPr="001E27FD" w:rsidRDefault="001E27FD" w:rsidP="001E27FD">
      <w:pPr>
        <w:numPr>
          <w:ilvl w:val="0"/>
          <w:numId w:val="10"/>
        </w:numPr>
        <w:shd w:val="clear" w:color="auto" w:fill="FFFFFF"/>
        <w:tabs>
          <w:tab w:val="right" w:pos="426"/>
          <w:tab w:val="left" w:pos="993"/>
        </w:tabs>
        <w:spacing w:before="120"/>
        <w:ind w:left="0" w:firstLine="0"/>
        <w:rPr>
          <w:noProof w:val="0"/>
          <w:sz w:val="22"/>
          <w:szCs w:val="22"/>
          <w:lang w:val="it-IT" w:eastAsia="ru-RU"/>
        </w:rPr>
      </w:pPr>
      <w:r w:rsidRPr="001E27FD">
        <w:rPr>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1E27FD" w:rsidRPr="001E27FD" w:rsidTr="001E27FD">
        <w:tc>
          <w:tcPr>
            <w:tcW w:w="5305" w:type="dxa"/>
            <w:shd w:val="clear" w:color="auto" w:fill="FFFFFF"/>
          </w:tcPr>
          <w:p w:rsidR="001E27FD" w:rsidRPr="001E27FD" w:rsidRDefault="001E27FD" w:rsidP="001E27FD">
            <w:pPr>
              <w:shd w:val="clear" w:color="auto" w:fill="FFFFFF"/>
              <w:tabs>
                <w:tab w:val="right" w:pos="426"/>
                <w:tab w:val="left" w:pos="993"/>
              </w:tabs>
              <w:rPr>
                <w:b/>
                <w:noProof w:val="0"/>
                <w:lang w:val="ru-RU" w:eastAsia="ru-RU"/>
              </w:rPr>
            </w:pPr>
            <w:r w:rsidRPr="001E27FD">
              <w:rPr>
                <w:b/>
                <w:noProof w:val="0"/>
                <w:lang w:val="ru-RU" w:eastAsia="ru-RU"/>
              </w:rPr>
              <w:t>Denumirea</w:t>
            </w:r>
            <w:r w:rsidRPr="001E27FD">
              <w:rPr>
                <w:b/>
                <w:noProof w:val="0"/>
                <w:lang w:val="ro-MD" w:eastAsia="ru-RU"/>
              </w:rPr>
              <w:t xml:space="preserve"> </w:t>
            </w:r>
            <w:r w:rsidRPr="001E27FD">
              <w:rPr>
                <w:b/>
                <w:noProof w:val="0"/>
                <w:lang w:val="ru-RU" w:eastAsia="ru-RU"/>
              </w:rPr>
              <w:t>instrumentului</w:t>
            </w:r>
            <w:r w:rsidRPr="001E27FD">
              <w:rPr>
                <w:b/>
                <w:noProof w:val="0"/>
                <w:lang w:val="ro-MD" w:eastAsia="ru-RU"/>
              </w:rPr>
              <w:t xml:space="preserve"> </w:t>
            </w:r>
            <w:r w:rsidRPr="001E27FD">
              <w:rPr>
                <w:b/>
                <w:noProof w:val="0"/>
                <w:lang w:val="ru-RU" w:eastAsia="ru-RU"/>
              </w:rPr>
              <w:t>electronic</w:t>
            </w:r>
          </w:p>
        </w:tc>
        <w:tc>
          <w:tcPr>
            <w:tcW w:w="3785" w:type="dxa"/>
            <w:shd w:val="clear" w:color="auto" w:fill="FFFFFF"/>
          </w:tcPr>
          <w:p w:rsidR="001E27FD" w:rsidRPr="001E27FD" w:rsidRDefault="001E27FD" w:rsidP="001E27FD">
            <w:pPr>
              <w:shd w:val="clear" w:color="auto" w:fill="FFFFFF"/>
              <w:tabs>
                <w:tab w:val="right" w:pos="426"/>
                <w:tab w:val="left" w:pos="993"/>
              </w:tabs>
              <w:rPr>
                <w:b/>
                <w:noProof w:val="0"/>
                <w:lang w:val="it-IT" w:eastAsia="ru-RU"/>
              </w:rPr>
            </w:pPr>
            <w:r w:rsidRPr="001E27FD">
              <w:rPr>
                <w:b/>
                <w:noProof w:val="0"/>
                <w:lang w:val="it-IT" w:eastAsia="ru-RU"/>
              </w:rPr>
              <w:t>Se va utiliza/accepta sau nu</w:t>
            </w:r>
          </w:p>
        </w:tc>
      </w:tr>
      <w:tr w:rsidR="001E27FD" w:rsidRPr="001E27FD" w:rsidTr="001E27FD">
        <w:tc>
          <w:tcPr>
            <w:tcW w:w="5305" w:type="dxa"/>
            <w:shd w:val="clear" w:color="auto" w:fill="FFFFFF"/>
          </w:tcPr>
          <w:p w:rsidR="001E27FD" w:rsidRPr="001E27FD" w:rsidRDefault="001E27FD" w:rsidP="001E27FD">
            <w:pPr>
              <w:shd w:val="clear" w:color="auto" w:fill="FFFFFF"/>
              <w:tabs>
                <w:tab w:val="right" w:pos="426"/>
                <w:tab w:val="left" w:pos="993"/>
              </w:tabs>
              <w:rPr>
                <w:noProof w:val="0"/>
                <w:lang w:val="en-US" w:eastAsia="ru-RU"/>
              </w:rPr>
            </w:pPr>
            <w:r w:rsidRPr="001E27FD">
              <w:rPr>
                <w:noProof w:val="0"/>
                <w:lang w:val="en-US" w:eastAsia="ru-RU"/>
              </w:rPr>
              <w:t>Depunerea electronică a ofertelor sau a cererilor de participare</w:t>
            </w:r>
          </w:p>
        </w:tc>
        <w:tc>
          <w:tcPr>
            <w:tcW w:w="3785" w:type="dxa"/>
            <w:shd w:val="clear" w:color="auto" w:fill="FFFFFF"/>
          </w:tcPr>
          <w:p w:rsidR="001E27FD" w:rsidRPr="001E27FD" w:rsidRDefault="001E27FD" w:rsidP="001E27FD">
            <w:pPr>
              <w:shd w:val="clear" w:color="auto" w:fill="FFFFFF"/>
              <w:tabs>
                <w:tab w:val="right" w:pos="426"/>
                <w:tab w:val="left" w:pos="993"/>
              </w:tabs>
              <w:rPr>
                <w:noProof w:val="0"/>
                <w:lang w:val="en-US" w:eastAsia="ru-RU"/>
              </w:rPr>
            </w:pPr>
            <w:r w:rsidRPr="001E27FD">
              <w:rPr>
                <w:noProof w:val="0"/>
                <w:lang w:val="en-US" w:eastAsia="ru-RU"/>
              </w:rPr>
              <w:t xml:space="preserve">Se acceptă </w:t>
            </w:r>
          </w:p>
        </w:tc>
      </w:tr>
      <w:tr w:rsidR="001E27FD" w:rsidRPr="001E27FD" w:rsidTr="001E27FD">
        <w:tc>
          <w:tcPr>
            <w:tcW w:w="5305" w:type="dxa"/>
            <w:shd w:val="clear" w:color="auto" w:fill="FFFFFF"/>
          </w:tcPr>
          <w:p w:rsidR="001E27FD" w:rsidRPr="001E27FD" w:rsidRDefault="001E27FD" w:rsidP="001E27FD">
            <w:pPr>
              <w:shd w:val="clear" w:color="auto" w:fill="FFFFFF"/>
              <w:tabs>
                <w:tab w:val="right" w:pos="426"/>
                <w:tab w:val="left" w:pos="993"/>
              </w:tabs>
              <w:rPr>
                <w:noProof w:val="0"/>
                <w:lang w:val="ru-RU" w:eastAsia="ru-RU"/>
              </w:rPr>
            </w:pPr>
            <w:r w:rsidRPr="001E27FD">
              <w:rPr>
                <w:noProof w:val="0"/>
                <w:lang w:val="ru-RU" w:eastAsia="ru-RU"/>
              </w:rPr>
              <w:t>Sistemul</w:t>
            </w:r>
            <w:r w:rsidRPr="001E27FD">
              <w:rPr>
                <w:noProof w:val="0"/>
                <w:lang w:val="ro-MD" w:eastAsia="ru-RU"/>
              </w:rPr>
              <w:t xml:space="preserve"> </w:t>
            </w:r>
            <w:r w:rsidRPr="001E27FD">
              <w:rPr>
                <w:noProof w:val="0"/>
                <w:lang w:val="ru-RU" w:eastAsia="ru-RU"/>
              </w:rPr>
              <w:t>de</w:t>
            </w:r>
            <w:r w:rsidRPr="001E27FD">
              <w:rPr>
                <w:noProof w:val="0"/>
                <w:lang w:val="ro-MD" w:eastAsia="ru-RU"/>
              </w:rPr>
              <w:t xml:space="preserve"> </w:t>
            </w:r>
            <w:r w:rsidRPr="001E27FD">
              <w:rPr>
                <w:noProof w:val="0"/>
                <w:lang w:val="ru-RU" w:eastAsia="ru-RU"/>
              </w:rPr>
              <w:t>comenzi</w:t>
            </w:r>
            <w:r w:rsidRPr="001E27FD">
              <w:rPr>
                <w:noProof w:val="0"/>
                <w:lang w:val="ro-MD" w:eastAsia="ru-RU"/>
              </w:rPr>
              <w:t xml:space="preserve"> </w:t>
            </w:r>
            <w:r w:rsidRPr="001E27FD">
              <w:rPr>
                <w:noProof w:val="0"/>
                <w:lang w:val="ru-RU" w:eastAsia="ru-RU"/>
              </w:rPr>
              <w:t>electronice</w:t>
            </w:r>
          </w:p>
        </w:tc>
        <w:tc>
          <w:tcPr>
            <w:tcW w:w="3785" w:type="dxa"/>
            <w:shd w:val="clear" w:color="auto" w:fill="FFFFFF"/>
          </w:tcPr>
          <w:p w:rsidR="001E27FD" w:rsidRPr="001E27FD" w:rsidRDefault="001E27FD" w:rsidP="001E27FD">
            <w:pPr>
              <w:shd w:val="clear" w:color="auto" w:fill="FFFFFF"/>
              <w:tabs>
                <w:tab w:val="right" w:pos="426"/>
                <w:tab w:val="left" w:pos="993"/>
              </w:tabs>
              <w:rPr>
                <w:noProof w:val="0"/>
                <w:lang w:eastAsia="ru-RU"/>
              </w:rPr>
            </w:pPr>
            <w:r w:rsidRPr="001E27FD">
              <w:rPr>
                <w:noProof w:val="0"/>
                <w:lang w:eastAsia="ru-RU"/>
              </w:rPr>
              <w:t>Nu</w:t>
            </w:r>
          </w:p>
        </w:tc>
      </w:tr>
      <w:tr w:rsidR="001E27FD" w:rsidRPr="001E27FD" w:rsidTr="001E27FD">
        <w:tc>
          <w:tcPr>
            <w:tcW w:w="5305" w:type="dxa"/>
            <w:shd w:val="clear" w:color="auto" w:fill="FFFFFF"/>
          </w:tcPr>
          <w:p w:rsidR="001E27FD" w:rsidRPr="001E27FD" w:rsidRDefault="001E27FD" w:rsidP="001E27FD">
            <w:pPr>
              <w:shd w:val="clear" w:color="auto" w:fill="FFFFFF"/>
              <w:tabs>
                <w:tab w:val="right" w:pos="426"/>
                <w:tab w:val="left" w:pos="993"/>
              </w:tabs>
              <w:rPr>
                <w:noProof w:val="0"/>
                <w:lang w:val="ru-RU" w:eastAsia="ru-RU"/>
              </w:rPr>
            </w:pPr>
            <w:r w:rsidRPr="001E27FD">
              <w:rPr>
                <w:noProof w:val="0"/>
                <w:lang w:val="ru-RU" w:eastAsia="ru-RU"/>
              </w:rPr>
              <w:t>Facturarea</w:t>
            </w:r>
            <w:r w:rsidRPr="001E27FD">
              <w:rPr>
                <w:noProof w:val="0"/>
                <w:lang w:val="ro-MD" w:eastAsia="ru-RU"/>
              </w:rPr>
              <w:t xml:space="preserve"> </w:t>
            </w:r>
            <w:r w:rsidRPr="001E27FD">
              <w:rPr>
                <w:noProof w:val="0"/>
                <w:lang w:val="ru-RU" w:eastAsia="ru-RU"/>
              </w:rPr>
              <w:t>electronică</w:t>
            </w:r>
          </w:p>
        </w:tc>
        <w:tc>
          <w:tcPr>
            <w:tcW w:w="3785" w:type="dxa"/>
            <w:shd w:val="clear" w:color="auto" w:fill="FFFFFF"/>
          </w:tcPr>
          <w:p w:rsidR="001E27FD" w:rsidRPr="001E27FD" w:rsidRDefault="001E27FD" w:rsidP="001E27FD">
            <w:pPr>
              <w:shd w:val="clear" w:color="auto" w:fill="FFFFFF"/>
              <w:tabs>
                <w:tab w:val="right" w:pos="426"/>
                <w:tab w:val="left" w:pos="993"/>
              </w:tabs>
              <w:rPr>
                <w:noProof w:val="0"/>
                <w:lang w:eastAsia="ru-RU"/>
              </w:rPr>
            </w:pPr>
            <w:r w:rsidRPr="001E27FD">
              <w:rPr>
                <w:noProof w:val="0"/>
                <w:lang w:eastAsia="ru-RU"/>
              </w:rPr>
              <w:t>Se acceptă</w:t>
            </w:r>
          </w:p>
        </w:tc>
      </w:tr>
      <w:tr w:rsidR="001E27FD" w:rsidRPr="001E27FD" w:rsidTr="001E27FD">
        <w:trPr>
          <w:trHeight w:val="77"/>
        </w:trPr>
        <w:tc>
          <w:tcPr>
            <w:tcW w:w="5305" w:type="dxa"/>
            <w:shd w:val="clear" w:color="auto" w:fill="FFFFFF"/>
          </w:tcPr>
          <w:p w:rsidR="001E27FD" w:rsidRPr="001E27FD" w:rsidRDefault="001E27FD" w:rsidP="001E27FD">
            <w:pPr>
              <w:shd w:val="clear" w:color="auto" w:fill="FFFFFF"/>
              <w:tabs>
                <w:tab w:val="right" w:pos="426"/>
                <w:tab w:val="left" w:pos="993"/>
              </w:tabs>
              <w:rPr>
                <w:noProof w:val="0"/>
                <w:lang w:val="ru-RU" w:eastAsia="ru-RU"/>
              </w:rPr>
            </w:pPr>
            <w:r w:rsidRPr="001E27FD">
              <w:rPr>
                <w:noProof w:val="0"/>
                <w:lang w:val="ru-RU" w:eastAsia="ru-RU"/>
              </w:rPr>
              <w:t>Plățile</w:t>
            </w:r>
            <w:r w:rsidRPr="001E27FD">
              <w:rPr>
                <w:noProof w:val="0"/>
                <w:lang w:val="ro-MD" w:eastAsia="ru-RU"/>
              </w:rPr>
              <w:t xml:space="preserve"> </w:t>
            </w:r>
            <w:r w:rsidRPr="001E27FD">
              <w:rPr>
                <w:noProof w:val="0"/>
                <w:lang w:val="ru-RU" w:eastAsia="ru-RU"/>
              </w:rPr>
              <w:t>electronice</w:t>
            </w:r>
          </w:p>
        </w:tc>
        <w:tc>
          <w:tcPr>
            <w:tcW w:w="3785" w:type="dxa"/>
            <w:shd w:val="clear" w:color="auto" w:fill="FFFFFF"/>
          </w:tcPr>
          <w:p w:rsidR="001E27FD" w:rsidRPr="001E27FD" w:rsidRDefault="001E27FD" w:rsidP="001E27FD">
            <w:pPr>
              <w:shd w:val="clear" w:color="auto" w:fill="FFFFFF"/>
              <w:tabs>
                <w:tab w:val="right" w:pos="426"/>
                <w:tab w:val="left" w:pos="993"/>
              </w:tabs>
              <w:rPr>
                <w:noProof w:val="0"/>
                <w:lang w:eastAsia="ru-RU"/>
              </w:rPr>
            </w:pPr>
            <w:r w:rsidRPr="001E27FD">
              <w:rPr>
                <w:noProof w:val="0"/>
                <w:lang w:eastAsia="ru-RU"/>
              </w:rPr>
              <w:t>Se acceptă</w:t>
            </w:r>
          </w:p>
        </w:tc>
      </w:tr>
    </w:tbl>
    <w:p w:rsidR="001E27FD" w:rsidRPr="001E27FD" w:rsidRDefault="001E27FD" w:rsidP="001E27FD">
      <w:pPr>
        <w:numPr>
          <w:ilvl w:val="0"/>
          <w:numId w:val="10"/>
        </w:numPr>
        <w:shd w:val="clear" w:color="auto" w:fill="FFFFFF"/>
        <w:tabs>
          <w:tab w:val="right" w:pos="426"/>
          <w:tab w:val="left" w:pos="993"/>
        </w:tabs>
        <w:spacing w:before="120"/>
        <w:rPr>
          <w:b/>
          <w:noProof w:val="0"/>
          <w:sz w:val="22"/>
          <w:szCs w:val="22"/>
          <w:lang w:eastAsia="ru-RU"/>
        </w:rPr>
      </w:pPr>
      <w:r w:rsidRPr="001E27FD">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1E27FD">
        <w:rPr>
          <w:b/>
          <w:noProof w:val="0"/>
          <w:sz w:val="22"/>
          <w:szCs w:val="22"/>
          <w:lang w:eastAsia="ru-RU"/>
        </w:rPr>
        <w:t xml:space="preserve"> </w:t>
      </w:r>
      <w:r w:rsidRPr="001E27FD">
        <w:rPr>
          <w:b/>
          <w:noProof w:val="0"/>
          <w:sz w:val="22"/>
          <w:szCs w:val="22"/>
          <w:shd w:val="clear" w:color="auto" w:fill="FFFFFF"/>
          <w:lang w:eastAsia="ru-RU"/>
        </w:rPr>
        <w:t>__Nu__.</w:t>
      </w:r>
    </w:p>
    <w:p w:rsidR="001E27FD" w:rsidRPr="001E27FD" w:rsidRDefault="001E27FD" w:rsidP="001E27FD">
      <w:pPr>
        <w:numPr>
          <w:ilvl w:val="0"/>
          <w:numId w:val="10"/>
        </w:numPr>
        <w:tabs>
          <w:tab w:val="right" w:pos="426"/>
          <w:tab w:val="left" w:pos="993"/>
        </w:tabs>
        <w:spacing w:before="120"/>
        <w:ind w:left="0" w:firstLine="0"/>
        <w:rPr>
          <w:b/>
          <w:noProof w:val="0"/>
          <w:sz w:val="22"/>
          <w:szCs w:val="22"/>
          <w:lang w:val="en-US" w:eastAsia="ru-RU"/>
        </w:rPr>
      </w:pPr>
      <w:r w:rsidRPr="001E27FD">
        <w:rPr>
          <w:noProof w:val="0"/>
          <w:sz w:val="22"/>
          <w:szCs w:val="22"/>
          <w:lang w:val="en-US" w:eastAsia="ru-RU"/>
        </w:rPr>
        <w:t>Alte</w:t>
      </w:r>
      <w:r w:rsidRPr="001E27FD">
        <w:rPr>
          <w:noProof w:val="0"/>
          <w:sz w:val="22"/>
          <w:szCs w:val="22"/>
          <w:lang w:val="ro-MD" w:eastAsia="ru-RU"/>
        </w:rPr>
        <w:t xml:space="preserve"> </w:t>
      </w:r>
      <w:r w:rsidRPr="001E27FD">
        <w:rPr>
          <w:noProof w:val="0"/>
          <w:sz w:val="22"/>
          <w:szCs w:val="22"/>
          <w:lang w:val="en-US" w:eastAsia="ru-RU"/>
        </w:rPr>
        <w:t>informații</w:t>
      </w:r>
      <w:r w:rsidRPr="001E27FD">
        <w:rPr>
          <w:noProof w:val="0"/>
          <w:sz w:val="22"/>
          <w:szCs w:val="22"/>
          <w:lang w:val="ro-MD" w:eastAsia="ru-RU"/>
        </w:rPr>
        <w:t xml:space="preserve"> </w:t>
      </w:r>
      <w:r w:rsidRPr="001E27FD">
        <w:rPr>
          <w:noProof w:val="0"/>
          <w:sz w:val="22"/>
          <w:szCs w:val="22"/>
          <w:lang w:val="en-US" w:eastAsia="ru-RU"/>
        </w:rPr>
        <w:t>relevante:</w:t>
      </w:r>
      <w:r w:rsidRPr="001E27FD">
        <w:rPr>
          <w:b/>
          <w:noProof w:val="0"/>
          <w:sz w:val="22"/>
          <w:szCs w:val="22"/>
          <w:lang w:val="en-US" w:eastAsia="ru-RU"/>
        </w:rPr>
        <w:t xml:space="preserve"> </w:t>
      </w:r>
      <w:r w:rsidRPr="001E27FD">
        <w:rPr>
          <w:b/>
          <w:sz w:val="22"/>
          <w:szCs w:val="22"/>
          <w:lang w:val="en-US"/>
        </w:rPr>
        <w:t>------</w:t>
      </w:r>
    </w:p>
    <w:p w:rsidR="001E27FD" w:rsidRPr="001E27FD" w:rsidRDefault="001E27FD" w:rsidP="001E27FD">
      <w:pPr>
        <w:shd w:val="clear" w:color="auto" w:fill="FFFFFF"/>
        <w:tabs>
          <w:tab w:val="left" w:pos="284"/>
          <w:tab w:val="left" w:pos="426"/>
          <w:tab w:val="left" w:pos="993"/>
          <w:tab w:val="decimal" w:pos="8364"/>
        </w:tabs>
        <w:ind w:right="-144"/>
        <w:rPr>
          <w:b/>
          <w:noProof w:val="0"/>
          <w:sz w:val="22"/>
          <w:szCs w:val="22"/>
          <w:lang w:val="it-IT" w:eastAsia="ru-RU"/>
        </w:rPr>
      </w:pPr>
    </w:p>
    <w:p w:rsidR="001E27FD" w:rsidRPr="001E27FD" w:rsidRDefault="001E27FD" w:rsidP="001E27FD">
      <w:pPr>
        <w:shd w:val="clear" w:color="auto" w:fill="FFFFFF"/>
        <w:tabs>
          <w:tab w:val="left" w:pos="284"/>
          <w:tab w:val="left" w:pos="426"/>
          <w:tab w:val="left" w:pos="993"/>
          <w:tab w:val="decimal" w:pos="8364"/>
        </w:tabs>
        <w:spacing w:line="276" w:lineRule="auto"/>
        <w:ind w:right="-144"/>
        <w:rPr>
          <w:b/>
          <w:noProof w:val="0"/>
          <w:sz w:val="22"/>
          <w:szCs w:val="22"/>
          <w:lang w:val="it-IT" w:eastAsia="ru-RU"/>
        </w:rPr>
      </w:pPr>
    </w:p>
    <w:p w:rsidR="001E27FD" w:rsidRPr="001E27FD" w:rsidRDefault="001E27FD" w:rsidP="001E27FD">
      <w:pPr>
        <w:shd w:val="clear" w:color="auto" w:fill="FFFFFF"/>
        <w:tabs>
          <w:tab w:val="left" w:pos="284"/>
          <w:tab w:val="left" w:pos="426"/>
          <w:tab w:val="left" w:pos="993"/>
          <w:tab w:val="decimal" w:pos="8364"/>
        </w:tabs>
        <w:spacing w:line="276" w:lineRule="auto"/>
        <w:ind w:right="-144"/>
        <w:rPr>
          <w:b/>
          <w:bCs/>
          <w:color w:val="000000"/>
          <w:sz w:val="22"/>
          <w:szCs w:val="22"/>
        </w:rPr>
      </w:pPr>
      <w:r w:rsidRPr="001E27FD">
        <w:rPr>
          <w:b/>
          <w:noProof w:val="0"/>
          <w:sz w:val="22"/>
          <w:szCs w:val="22"/>
          <w:lang w:val="it-IT" w:eastAsia="ru-RU"/>
        </w:rPr>
        <w:t xml:space="preserve">Conducătorul grupului de lucru:  </w:t>
      </w:r>
      <w:r w:rsidRPr="001E27FD">
        <w:rPr>
          <w:b/>
          <w:noProof w:val="0"/>
          <w:sz w:val="22"/>
          <w:szCs w:val="22"/>
          <w:shd w:val="clear" w:color="auto" w:fill="FFFFFF"/>
          <w:lang w:val="it-IT" w:eastAsia="ru-RU"/>
        </w:rPr>
        <w:t>______________________________Diana MANEA.</w:t>
      </w:r>
    </w:p>
    <w:p w:rsidR="001E27FD" w:rsidRPr="001E27FD" w:rsidRDefault="001E27FD" w:rsidP="001E27FD">
      <w:pPr>
        <w:tabs>
          <w:tab w:val="left" w:pos="993"/>
        </w:tabs>
        <w:rPr>
          <w:sz w:val="22"/>
          <w:szCs w:val="22"/>
        </w:rPr>
      </w:pPr>
    </w:p>
    <w:p w:rsidR="004B48AF" w:rsidRDefault="004B48AF" w:rsidP="004B48AF">
      <w:pPr>
        <w:tabs>
          <w:tab w:val="left" w:pos="993"/>
        </w:tabs>
      </w:pPr>
    </w:p>
    <w:p w:rsidR="004C703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4B48AF" w:rsidRPr="00CA5BFA" w:rsidRDefault="004B48AF"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4153EC" w:rsidRPr="00CA5BFA" w:rsidRDefault="004153EC" w:rsidP="00CA5BFA">
      <w:pPr>
        <w:rPr>
          <w:rFonts w:ascii="Arial Narrow" w:hAnsi="Arial Narrow"/>
          <w:noProof w:val="0"/>
          <w:sz w:val="26"/>
          <w:szCs w:val="26"/>
          <w:lang w:val="it-IT"/>
        </w:rPr>
      </w:pPr>
    </w:p>
    <w:p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rsidR="00086B87" w:rsidRDefault="00086B87" w:rsidP="00AC59A6">
      <w:pPr>
        <w:tabs>
          <w:tab w:val="decimal" w:pos="8364"/>
        </w:tabs>
        <w:spacing w:line="276" w:lineRule="auto"/>
        <w:ind w:right="-144"/>
        <w:jc w:val="center"/>
        <w:rPr>
          <w:rFonts w:ascii="Arial Narrow" w:hAnsi="Arial Narrow"/>
          <w:b/>
          <w:bCs/>
          <w:color w:val="000000"/>
          <w:sz w:val="26"/>
          <w:szCs w:val="26"/>
          <w:lang w:val="it-IT"/>
        </w:rPr>
      </w:pPr>
    </w:p>
    <w:p w:rsidR="00086B87" w:rsidRDefault="00086B87" w:rsidP="00AC59A6">
      <w:pPr>
        <w:tabs>
          <w:tab w:val="decimal" w:pos="8364"/>
        </w:tabs>
        <w:spacing w:line="276" w:lineRule="auto"/>
        <w:ind w:right="-144"/>
        <w:jc w:val="center"/>
        <w:rPr>
          <w:rFonts w:ascii="Arial Narrow" w:hAnsi="Arial Narrow"/>
          <w:b/>
          <w:bCs/>
          <w:color w:val="000000"/>
          <w:sz w:val="26"/>
          <w:szCs w:val="26"/>
          <w:lang w:val="it-IT"/>
        </w:rPr>
      </w:pPr>
    </w:p>
    <w:p w:rsidR="00086B87" w:rsidRDefault="00086B87" w:rsidP="00AC59A6">
      <w:pPr>
        <w:tabs>
          <w:tab w:val="decimal" w:pos="8364"/>
        </w:tabs>
        <w:spacing w:line="276" w:lineRule="auto"/>
        <w:ind w:right="-144"/>
        <w:jc w:val="center"/>
        <w:rPr>
          <w:rFonts w:ascii="Arial Narrow" w:hAnsi="Arial Narrow"/>
          <w:b/>
          <w:bCs/>
          <w:color w:val="000000"/>
          <w:sz w:val="26"/>
          <w:szCs w:val="26"/>
          <w:lang w:val="it-IT"/>
        </w:rPr>
      </w:pPr>
    </w:p>
    <w:p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nr.3</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lastRenderedPageBreak/>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p>
    <w:bookmarkEnd w:id="72"/>
    <w:p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(tipul procedurii de achiziție)</w:t>
      </w:r>
    </w:p>
    <w:p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rsidR="00631A2C" w:rsidRPr="00CA5BFA" w:rsidRDefault="00631A2C" w:rsidP="00631A2C">
      <w:pPr>
        <w:shd w:val="clear" w:color="auto" w:fill="FFFFFF" w:themeFill="background1"/>
        <w:rPr>
          <w:rFonts w:ascii="Arial Narrow" w:hAnsi="Arial Narrow"/>
          <w:noProof w:val="0"/>
          <w:sz w:val="26"/>
          <w:szCs w:val="26"/>
          <w:lang w:val="it-IT" w:eastAsia="ru-RU"/>
        </w:rPr>
      </w:pPr>
    </w:p>
    <w:p w:rsidR="00631A2C" w:rsidRPr="00CA5BFA" w:rsidRDefault="00864A45" w:rsidP="00E80701">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enumireaautoritățiicontractant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Număruldetelefon/fax: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rsidR="0005316F" w:rsidRPr="00CA5BFA" w:rsidRDefault="00631A2C" w:rsidP="00E80701">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864A45" w:rsidRPr="00CA5BFA">
        <w:rPr>
          <w:rFonts w:ascii="Arial Narrow" w:hAnsi="Arial Narrow"/>
          <w:b/>
          <w:i/>
          <w:noProof w:val="0"/>
          <w:sz w:val="26"/>
          <w:szCs w:val="26"/>
          <w:lang w:val="it-IT" w:eastAsia="ru-RU"/>
        </w:rPr>
        <w:t>(după caz)</w:t>
      </w:r>
    </w:p>
    <w:p w:rsidR="0005316F" w:rsidRPr="00CA5BFA" w:rsidRDefault="0005316F" w:rsidP="00E80701">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5327B" w:rsidRPr="00CA5BFA">
        <w:rPr>
          <w:rFonts w:ascii="Arial Narrow" w:hAnsi="Arial Narrow"/>
          <w:b/>
          <w:noProof w:val="0"/>
          <w:sz w:val="26"/>
          <w:szCs w:val="26"/>
          <w:lang w:eastAsia="ro-RO"/>
        </w:rPr>
        <w:t>Link______</w:t>
      </w:r>
    </w:p>
    <w:p w:rsidR="00631A2C" w:rsidRPr="00CA5BFA" w:rsidRDefault="00631A2C" w:rsidP="00E80701">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rsidR="00C459CA" w:rsidRPr="00CA5BFA" w:rsidRDefault="00C459CA" w:rsidP="00E80701">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rsidTr="007E79C1">
        <w:trPr>
          <w:jc w:val="center"/>
        </w:trPr>
        <w:tc>
          <w:tcPr>
            <w:tcW w:w="576"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rsidR="009C2F8F" w:rsidRPr="00CA5BFA" w:rsidRDefault="009C2F8F" w:rsidP="00E80701">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,cuantumul___________.</w:t>
      </w:r>
    </w:p>
    <w:p w:rsidR="009C2F8F" w:rsidRPr="00CA5BFA" w:rsidRDefault="009C2F8F" w:rsidP="00E80701">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rsidR="00893E7C" w:rsidRPr="00CA5BFA" w:rsidRDefault="00893E7C" w:rsidP="00E80701">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rsidR="00631A2C" w:rsidRPr="00CA5BFA" w:rsidRDefault="00631A2C" w:rsidP="00E80701">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rsidR="00631A2C" w:rsidRPr="00CA5BFA" w:rsidRDefault="00515F31" w:rsidP="00E80701">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eastAsia="ru-RU"/>
        </w:rPr>
        <w:t>p</w:t>
      </w:r>
      <w:r w:rsidR="00631A2C" w:rsidRPr="00CA5BFA">
        <w:rPr>
          <w:rFonts w:ascii="Arial Narrow" w:hAnsi="Arial Narrow"/>
          <w:b/>
          <w:noProof w:val="0"/>
          <w:sz w:val="26"/>
          <w:szCs w:val="26"/>
          <w:lang w:val="ru-RU" w:eastAsia="ru-RU"/>
        </w:rPr>
        <w:t xml:space="preserve">ânăla: </w:t>
      </w:r>
      <w:r w:rsidR="00631A2C" w:rsidRPr="00CA5BFA">
        <w:rPr>
          <w:rFonts w:ascii="Arial Narrow" w:hAnsi="Arial Narrow"/>
          <w:b/>
          <w:i/>
          <w:noProof w:val="0"/>
          <w:sz w:val="26"/>
          <w:szCs w:val="26"/>
          <w:lang w:val="ru-RU" w:eastAsia="ru-RU"/>
        </w:rPr>
        <w:t>[oraexactă]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rsidR="00631A2C" w:rsidRPr="00CA5BFA" w:rsidRDefault="00631A2C" w:rsidP="00E80701">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rsidR="00631A2C" w:rsidRPr="00CA5BFA" w:rsidRDefault="00631A2C" w:rsidP="00E80701">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7E79C1" w:rsidRPr="00CA5BFA">
        <w:rPr>
          <w:rFonts w:ascii="Arial Narrow" w:hAnsi="Arial Narrow"/>
          <w:b/>
          <w:i/>
          <w:noProof w:val="0"/>
          <w:sz w:val="26"/>
          <w:szCs w:val="26"/>
          <w:lang w:val="it-IT" w:eastAsia="ru-RU"/>
        </w:rPr>
        <w:t>(după caz)</w:t>
      </w:r>
    </w:p>
    <w:p w:rsidR="00631A2C" w:rsidRPr="00CA5BFA" w:rsidRDefault="00631A2C" w:rsidP="00E80701">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rsidR="00631A2C" w:rsidRPr="00CA5BFA" w:rsidRDefault="00631A2C" w:rsidP="00E80701">
      <w:pPr>
        <w:numPr>
          <w:ilvl w:val="0"/>
          <w:numId w:val="15"/>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Loculdeschideriiofertelor: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lastRenderedPageBreak/>
        <w:t xml:space="preserve">Ofertele întîrziate vor fi respinse. </w:t>
      </w:r>
    </w:p>
    <w:p w:rsidR="00631A2C" w:rsidRPr="00CA5BFA" w:rsidRDefault="00631A2C" w:rsidP="00E80701">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rsidR="00631A2C" w:rsidRPr="00CA5BFA" w:rsidRDefault="00631A2C" w:rsidP="00E80701">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rsidR="00631A2C" w:rsidRPr="00CA5BFA" w:rsidRDefault="00631A2C" w:rsidP="00E80701">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denumireaproiectului și/sau programului)</w:t>
      </w:r>
    </w:p>
    <w:p w:rsidR="00631A2C" w:rsidRPr="00CA5BFA" w:rsidRDefault="00631A2C" w:rsidP="00E80701">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rsidR="00631A2C" w:rsidRPr="00CA5BFA" w:rsidRDefault="00631A2C" w:rsidP="00E80701">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Alteinformațiirelevante: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bl>
    <w:p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Ordinul(Decizia)</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1._________________________ preşedin</w:t>
      </w:r>
      <w:r w:rsidR="00544071" w:rsidRPr="00CA5BFA">
        <w:rPr>
          <w:rFonts w:ascii="Arial Narrow" w:eastAsia="PMingLiU" w:hAnsi="Arial Narrow"/>
          <w:b w:val="0"/>
          <w:sz w:val="26"/>
          <w:szCs w:val="26"/>
          <w:lang w:val="ro-RO" w:eastAsia="zh-CN"/>
        </w:rPr>
        <w:t>te 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bl>
    <w:p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Rezultatelepreselecției:</w:t>
      </w:r>
      <w:r w:rsidR="001C1C70" w:rsidRPr="00CA5BFA">
        <w:rPr>
          <w:rFonts w:ascii="Arial Narrow" w:eastAsia="PMingLiU" w:hAnsi="Arial Narrow"/>
          <w:sz w:val="26"/>
          <w:szCs w:val="26"/>
          <w:lang w:val="ro-RO" w:eastAsia="zh-CN"/>
        </w:rPr>
        <w:t>____________________________________________________</w:t>
      </w:r>
    </w:p>
    <w:p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informaceilalți candidați neselectațidespre rezultatelepreselecției.</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Pr="00CA5BFA">
        <w:rPr>
          <w:rFonts w:ascii="Arial Narrow" w:eastAsia="PMingLiU" w:hAnsi="Arial Narrow"/>
          <w:sz w:val="26"/>
          <w:szCs w:val="26"/>
          <w:lang w:val="it-IT" w:eastAsia="zh-CN"/>
        </w:rPr>
        <w:t>candidații</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lastRenderedPageBreak/>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8E275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Nr.din___________</w:t>
      </w:r>
    </w:p>
    <w:p w:rsidR="009D62FF" w:rsidRPr="00CA5BFA" w:rsidRDefault="009D62FF" w:rsidP="00E80701">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bl>
    <w:p w:rsidR="009D62FF" w:rsidRPr="00CA5BFA" w:rsidRDefault="009D62FF" w:rsidP="00E80701">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(în cazul procedurii de negociere fără </w:t>
            </w:r>
            <w:r w:rsidRPr="00CA5BFA">
              <w:rPr>
                <w:rFonts w:ascii="Arial Narrow" w:hAnsi="Arial Narrow"/>
                <w:i/>
                <w:noProof w:val="0"/>
                <w:sz w:val="26"/>
                <w:szCs w:val="26"/>
                <w:lang w:eastAsia="ro-RO"/>
              </w:rPr>
              <w:lastRenderedPageBreak/>
              <w:t>publicarea prealabilă a unui anunț de participare)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Tipul obiectului contractului de achiziție/acordului-cadru</w:t>
            </w:r>
          </w:p>
        </w:tc>
        <w:tc>
          <w:tcPr>
            <w:tcW w:w="5570" w:type="dxa"/>
          </w:tcPr>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rsidTr="00657833">
        <w:trPr>
          <w:trHeight w:val="255"/>
        </w:trPr>
        <w:tc>
          <w:tcPr>
            <w:tcW w:w="4248" w:type="dxa"/>
            <w:vMerge w:val="restart"/>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rsidTr="00657833">
        <w:trPr>
          <w:trHeight w:val="281"/>
        </w:trPr>
        <w:tc>
          <w:tcPr>
            <w:tcW w:w="4248" w:type="dxa"/>
            <w:vMerge w:val="restart"/>
            <w:shd w:val="clear" w:color="auto" w:fill="FFFFFF" w:themeFill="background1"/>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rsidR="009D62FF" w:rsidRPr="00CA5BFA" w:rsidRDefault="009D62FF" w:rsidP="00E80701">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604"/>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rsidTr="009D62FF">
        <w:tc>
          <w:tcPr>
            <w:tcW w:w="562"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rsidR="009D62FF" w:rsidRPr="00CA5BFA" w:rsidRDefault="009D62FF" w:rsidP="00E80701">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rsidTr="00657833">
        <w:tc>
          <w:tcPr>
            <w:tcW w:w="5524" w:type="dxa"/>
            <w:shd w:val="clear" w:color="auto" w:fill="FFFFFF" w:themeFill="background1"/>
          </w:tcPr>
          <w:p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rsidTr="00657833">
        <w:tc>
          <w:tcPr>
            <w:tcW w:w="5524" w:type="dxa"/>
            <w:vMerge w:val="restart"/>
            <w:shd w:val="clear" w:color="auto" w:fill="FFFFFF" w:themeFill="background1"/>
          </w:tcPr>
          <w:p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rsidTr="00657833">
        <w:tc>
          <w:tcPr>
            <w:tcW w:w="5524" w:type="dxa"/>
            <w:vMerge/>
            <w:shd w:val="clear" w:color="auto" w:fill="FFFFFF" w:themeFill="background1"/>
          </w:tcPr>
          <w:p w:rsidR="009D62FF" w:rsidRPr="00CA5BFA" w:rsidRDefault="009D62FF" w:rsidP="009D62FF">
            <w:pPr>
              <w:jc w:val="both"/>
              <w:rPr>
                <w:rFonts w:ascii="Arial Narrow" w:eastAsia="Calibri" w:hAnsi="Arial Narrow"/>
                <w:noProof w:val="0"/>
                <w:sz w:val="26"/>
                <w:szCs w:val="26"/>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9D62FF" w:rsidRPr="00CA5BFA" w:rsidRDefault="009D62FF" w:rsidP="009D62FF">
            <w:pPr>
              <w:contextualSpacing/>
              <w:jc w:val="both"/>
              <w:rPr>
                <w:rFonts w:ascii="Arial Narrow" w:hAnsi="Arial Narrow"/>
                <w:noProof w:val="0"/>
                <w:sz w:val="26"/>
                <w:szCs w:val="26"/>
                <w:lang w:eastAsia="zh-CN"/>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0093415E" w:rsidRPr="0039020E">
                <w:rPr>
                  <w:rStyle w:val="af4"/>
                  <w:rFonts w:ascii="Arial Narrow" w:eastAsia="Calibri" w:hAnsi="Arial Narrow"/>
                  <w:noProof w:val="0"/>
                  <w:sz w:val="26"/>
                  <w:szCs w:val="26"/>
                </w:rPr>
                <w:t>contestatii@ansc.md</w:t>
              </w:r>
            </w:hyperlink>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rsidR="009D62FF" w:rsidRPr="00CA5BFA" w:rsidRDefault="009D62FF" w:rsidP="009D62FF">
            <w:pPr>
              <w:jc w:val="both"/>
              <w:rPr>
                <w:rFonts w:ascii="Arial Narrow" w:eastAsia="Calibri" w:hAnsi="Arial Narrow"/>
                <w:noProof w:val="0"/>
                <w:sz w:val="26"/>
                <w:szCs w:val="26"/>
              </w:rPr>
            </w:pPr>
          </w:p>
        </w:tc>
      </w:tr>
    </w:tbl>
    <w:p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rsidR="009D62FF" w:rsidRPr="00CA5BFA" w:rsidRDefault="009D62FF" w:rsidP="009D62FF">
      <w:pPr>
        <w:jc w:val="both"/>
        <w:rPr>
          <w:rFonts w:ascii="Arial Narrow" w:eastAsia="Calibri" w:hAnsi="Arial Narrow"/>
          <w:noProof w:val="0"/>
          <w:sz w:val="26"/>
          <w:szCs w:val="26"/>
          <w:lang w:val="it-IT"/>
        </w:rPr>
      </w:pPr>
    </w:p>
    <w:p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130A49" w:rsidRPr="00CA5BFA" w:rsidRDefault="00130A49" w:rsidP="002A6E99">
      <w:pPr>
        <w:ind w:right="-1"/>
        <w:jc w:val="center"/>
        <w:rPr>
          <w:rFonts w:ascii="Arial Narrow" w:hAnsi="Arial Narrow"/>
          <w:b/>
          <w:bCs/>
          <w:noProof w:val="0"/>
          <w:color w:val="000000"/>
          <w:sz w:val="26"/>
          <w:szCs w:val="26"/>
        </w:rPr>
      </w:pPr>
    </w:p>
    <w:p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lastRenderedPageBreak/>
              <w:t>Număr de fax</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1"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rsidTr="00657833">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rPr>
          <w:trHeight w:val="10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rsidTr="00657833">
        <w:trPr>
          <w:trHeight w:val="304"/>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rsidTr="00657833">
        <w:trPr>
          <w:trHeight w:val="3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rsidTr="00657833">
        <w:trPr>
          <w:trHeight w:val="52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rsidTr="00657833">
        <w:trPr>
          <w:trHeight w:val="353"/>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1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rsidR="00130A49" w:rsidRPr="00CA5BFA" w:rsidRDefault="00130A49" w:rsidP="00130A49">
            <w:pPr>
              <w:jc w:val="both"/>
              <w:rPr>
                <w:rFonts w:ascii="Arial Narrow" w:hAnsi="Arial Narrow"/>
                <w:i/>
                <w:noProof w:val="0"/>
                <w:sz w:val="26"/>
                <w:szCs w:val="26"/>
                <w:lang w:eastAsia="ro-RO"/>
              </w:rPr>
            </w:pPr>
          </w:p>
        </w:tc>
      </w:tr>
      <w:tr w:rsidR="00130A49" w:rsidRPr="00CA5BFA" w:rsidTr="00657833">
        <w:trPr>
          <w:trHeight w:val="188"/>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rsidTr="00657833">
        <w:trPr>
          <w:trHeight w:val="219"/>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rsidTr="00657833">
        <w:trPr>
          <w:trHeight w:val="207"/>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rsidTr="00657833">
        <w:trPr>
          <w:trHeight w:val="207"/>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rsidTr="00657833">
        <w:trPr>
          <w:trHeight w:val="1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7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rsidR="00130A49" w:rsidRPr="00CA5BFA" w:rsidRDefault="00130A49" w:rsidP="00130A49">
            <w:pPr>
              <w:jc w:val="both"/>
              <w:rPr>
                <w:rFonts w:ascii="Arial Narrow" w:hAnsi="Arial Narrow"/>
                <w:noProof w:val="0"/>
                <w:sz w:val="26"/>
                <w:szCs w:val="26"/>
                <w:lang w:eastAsia="ro-RO"/>
              </w:rPr>
            </w:pPr>
          </w:p>
        </w:tc>
      </w:tr>
    </w:tbl>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rsidR="00130A49" w:rsidRPr="00CA5BFA" w:rsidRDefault="00130A49" w:rsidP="00130A49">
            <w:pPr>
              <w:ind w:right="-1"/>
              <w:jc w:val="both"/>
              <w:rPr>
                <w:rFonts w:ascii="Arial Narrow" w:hAnsi="Arial Narrow"/>
                <w:noProof w:val="0"/>
                <w:sz w:val="26"/>
                <w:szCs w:val="26"/>
                <w:lang w:eastAsia="ro-RO"/>
              </w:rPr>
            </w:pPr>
          </w:p>
        </w:tc>
      </w:tr>
    </w:tbl>
    <w:p w:rsidR="00130A49" w:rsidRPr="00CA5BFA" w:rsidRDefault="00130A49" w:rsidP="00E80701">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E80701">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E80701">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rsidTr="00657833">
        <w:tc>
          <w:tcPr>
            <w:tcW w:w="2093" w:type="dxa"/>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rsidTr="00657833">
        <w:tc>
          <w:tcPr>
            <w:tcW w:w="2093" w:type="dxa"/>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rsidTr="00130A49">
        <w:tc>
          <w:tcPr>
            <w:tcW w:w="2093" w:type="dxa"/>
          </w:tcPr>
          <w:p w:rsidR="00130A49" w:rsidRPr="00CA5BFA" w:rsidRDefault="00130A49" w:rsidP="00130A49">
            <w:pPr>
              <w:jc w:val="both"/>
              <w:rPr>
                <w:rFonts w:ascii="Arial Narrow" w:hAnsi="Arial Narrow"/>
                <w:noProof w:val="0"/>
                <w:sz w:val="26"/>
                <w:szCs w:val="26"/>
              </w:rPr>
            </w:pPr>
          </w:p>
        </w:tc>
        <w:tc>
          <w:tcPr>
            <w:tcW w:w="1735" w:type="dxa"/>
          </w:tcPr>
          <w:p w:rsidR="00130A49" w:rsidRPr="00CA5BFA" w:rsidRDefault="00130A49" w:rsidP="00130A49">
            <w:pPr>
              <w:jc w:val="both"/>
              <w:rPr>
                <w:rFonts w:ascii="Arial Narrow" w:hAnsi="Arial Narrow"/>
                <w:noProof w:val="0"/>
                <w:sz w:val="26"/>
                <w:szCs w:val="26"/>
              </w:rPr>
            </w:pPr>
          </w:p>
        </w:tc>
        <w:tc>
          <w:tcPr>
            <w:tcW w:w="1667" w:type="dxa"/>
          </w:tcPr>
          <w:p w:rsidR="00130A49" w:rsidRPr="00CA5BFA" w:rsidRDefault="00130A49" w:rsidP="00130A49">
            <w:pPr>
              <w:jc w:val="both"/>
              <w:rPr>
                <w:rFonts w:ascii="Arial Narrow" w:hAnsi="Arial Narrow"/>
                <w:noProof w:val="0"/>
                <w:sz w:val="26"/>
                <w:szCs w:val="26"/>
              </w:rPr>
            </w:pPr>
          </w:p>
        </w:tc>
        <w:tc>
          <w:tcPr>
            <w:tcW w:w="2161" w:type="dxa"/>
          </w:tcPr>
          <w:p w:rsidR="00130A49" w:rsidRPr="00CA5BFA" w:rsidRDefault="00130A49" w:rsidP="00130A49">
            <w:pPr>
              <w:jc w:val="both"/>
              <w:rPr>
                <w:rFonts w:ascii="Arial Narrow" w:hAnsi="Arial Narrow"/>
                <w:noProof w:val="0"/>
                <w:sz w:val="26"/>
                <w:szCs w:val="26"/>
              </w:rPr>
            </w:pPr>
          </w:p>
        </w:tc>
        <w:tc>
          <w:tcPr>
            <w:tcW w:w="1915" w:type="dxa"/>
          </w:tcPr>
          <w:p w:rsidR="00130A49" w:rsidRPr="00CA5BFA" w:rsidRDefault="00130A49" w:rsidP="00130A49">
            <w:pPr>
              <w:jc w:val="both"/>
              <w:rPr>
                <w:rFonts w:ascii="Arial Narrow" w:hAnsi="Arial Narrow"/>
                <w:noProof w:val="0"/>
                <w:sz w:val="26"/>
                <w:szCs w:val="26"/>
              </w:rPr>
            </w:pPr>
          </w:p>
        </w:tc>
      </w:tr>
    </w:tbl>
    <w:p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rsidR="00AC59A6" w:rsidRPr="00CA5BFA" w:rsidRDefault="00AC59A6" w:rsidP="00CF101D">
      <w:pPr>
        <w:jc w:val="right"/>
        <w:rPr>
          <w:rFonts w:ascii="Arial Narrow" w:hAnsi="Arial Narrow"/>
          <w:noProof w:val="0"/>
          <w:sz w:val="26"/>
          <w:szCs w:val="26"/>
          <w:lang w:val="it-IT"/>
        </w:rPr>
      </w:pPr>
      <w:bookmarkStart w:id="76" w:name="_Toc449692095"/>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nr.7</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F5261B" w:rsidRPr="00CA5BFA" w:rsidRDefault="00F5261B" w:rsidP="00F5261B">
      <w:pPr>
        <w:pStyle w:val="a8"/>
        <w:tabs>
          <w:tab w:val="left" w:pos="567"/>
        </w:tabs>
        <w:rPr>
          <w:rFonts w:ascii="Arial Narrow" w:hAnsi="Arial Narrow"/>
          <w:b/>
          <w:sz w:val="26"/>
          <w:szCs w:val="26"/>
        </w:rPr>
      </w:pPr>
      <w:bookmarkStart w:id="77" w:name="_Toc449692096"/>
      <w:bookmarkEnd w:id="76"/>
    </w:p>
    <w:p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rsidR="00F5261B" w:rsidRPr="00CA5BFA" w:rsidRDefault="00F5261B" w:rsidP="00F5261B">
      <w:pPr>
        <w:pStyle w:val="a8"/>
        <w:tabs>
          <w:tab w:val="left" w:pos="-142"/>
        </w:tabs>
        <w:spacing w:before="240"/>
        <w:jc w:val="center"/>
        <w:rPr>
          <w:rFonts w:ascii="Arial Narrow" w:hAnsi="Arial Narrow"/>
          <w:sz w:val="26"/>
          <w:szCs w:val="26"/>
        </w:rPr>
      </w:pPr>
    </w:p>
    <w:p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b/>
          <w:i/>
          <w:sz w:val="28"/>
          <w:szCs w:val="28"/>
        </w:rPr>
        <w:t>IMSP Institutul de Medicină Urgentă</w:t>
      </w:r>
    </w:p>
    <w:p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i/>
          <w:iCs/>
          <w:sz w:val="26"/>
          <w:szCs w:val="26"/>
        </w:rPr>
        <w:t>(denumirea autorităţii contractante şi adresa completă)</w:t>
      </w:r>
    </w:p>
    <w:p w:rsidR="00F5261B" w:rsidRPr="00CA5BFA" w:rsidRDefault="00F5261B" w:rsidP="00F5261B">
      <w:pPr>
        <w:pStyle w:val="a8"/>
        <w:tabs>
          <w:tab w:val="left" w:pos="567"/>
        </w:tabs>
        <w:spacing w:line="360" w:lineRule="auto"/>
        <w:jc w:val="both"/>
        <w:rPr>
          <w:rFonts w:ascii="Arial Narrow" w:hAnsi="Arial Narrow"/>
          <w:sz w:val="26"/>
          <w:szCs w:val="26"/>
        </w:rPr>
      </w:pP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rsidR="00F5261B" w:rsidRPr="00CA5BFA" w:rsidRDefault="00F5261B" w:rsidP="00F5261B">
      <w:pPr>
        <w:pStyle w:val="a8"/>
        <w:tabs>
          <w:tab w:val="left" w:pos="567"/>
        </w:tabs>
        <w:spacing w:line="360" w:lineRule="auto"/>
        <w:rPr>
          <w:rFonts w:ascii="Arial Narrow" w:hAnsi="Arial Narrow"/>
          <w:sz w:val="26"/>
          <w:szCs w:val="26"/>
        </w:rPr>
      </w:pPr>
    </w:p>
    <w:p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227348" w:rsidRPr="00CA5BFA" w:rsidRDefault="00227348" w:rsidP="00950D18">
      <w:pPr>
        <w:pStyle w:val="a8"/>
        <w:tabs>
          <w:tab w:val="left" w:pos="567"/>
        </w:tabs>
        <w:spacing w:line="360" w:lineRule="auto"/>
        <w:rPr>
          <w:rFonts w:ascii="Arial Narrow" w:hAnsi="Arial Narrow"/>
          <w:sz w:val="26"/>
          <w:szCs w:val="26"/>
        </w:rPr>
      </w:pPr>
    </w:p>
    <w:p w:rsidR="0033109C" w:rsidRPr="00CA5BFA" w:rsidRDefault="0033109C"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nr.8</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rsidR="0098092C" w:rsidRPr="00CA5BFA" w:rsidRDefault="0098092C" w:rsidP="0098092C">
      <w:pPr>
        <w:pStyle w:val="a8"/>
        <w:tabs>
          <w:tab w:val="left" w:pos="567"/>
        </w:tabs>
        <w:spacing w:line="360" w:lineRule="auto"/>
        <w:rPr>
          <w:rFonts w:ascii="Arial Narrow" w:hAnsi="Arial Narrow"/>
          <w:sz w:val="26"/>
          <w:szCs w:val="26"/>
        </w:rPr>
      </w:pPr>
    </w:p>
    <w:p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p>
    <w:p w:rsidR="0098092C" w:rsidRPr="00CA5BFA" w:rsidRDefault="0098092C"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sz w:val="26"/>
          <w:szCs w:val="26"/>
        </w:rPr>
        <w:t>denumirea autorităţii contractante şi adresa completă</w:t>
      </w:r>
      <w:r w:rsidRPr="00CA5BFA">
        <w:rPr>
          <w:rFonts w:ascii="Arial Narrow" w:hAnsi="Arial Narrow"/>
          <w:sz w:val="26"/>
          <w:szCs w:val="26"/>
        </w:rPr>
        <w:t>)</w:t>
      </w: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6E1537">
        <w:rPr>
          <w:rFonts w:ascii="Arial Narrow" w:hAnsi="Arial Narrow"/>
          <w:b/>
          <w:lang w:val="en-US"/>
        </w:rPr>
        <w:t>___________________</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B65C93" w:rsidRPr="00CA5BFA" w:rsidRDefault="00B65C93"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nr.9</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4967D7" w:rsidRPr="00CA5BFA" w:rsidRDefault="004967D7" w:rsidP="00950D18">
      <w:pPr>
        <w:pStyle w:val="a8"/>
        <w:tabs>
          <w:tab w:val="left" w:pos="567"/>
        </w:tabs>
        <w:spacing w:line="360" w:lineRule="auto"/>
        <w:rPr>
          <w:rFonts w:ascii="Arial Narrow" w:hAnsi="Arial Narrow"/>
          <w:sz w:val="26"/>
          <w:szCs w:val="26"/>
        </w:rPr>
      </w:pPr>
    </w:p>
    <w:bookmarkEnd w:id="77"/>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lastRenderedPageBreak/>
        <w:t xml:space="preserve">                        (denumirea)</w:t>
      </w:r>
    </w:p>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rsidR="00AA1372" w:rsidRPr="00CA5BFA" w:rsidRDefault="00AA1372" w:rsidP="00950D18">
      <w:pPr>
        <w:pStyle w:val="a8"/>
        <w:tabs>
          <w:tab w:val="left" w:pos="567"/>
        </w:tabs>
        <w:rPr>
          <w:rFonts w:ascii="Arial Narrow" w:hAnsi="Arial Narrow"/>
          <w:sz w:val="26"/>
          <w:szCs w:val="26"/>
        </w:rPr>
      </w:pPr>
    </w:p>
    <w:p w:rsidR="00AA1372" w:rsidRPr="00CA5BFA" w:rsidRDefault="00AA1372" w:rsidP="00950D18">
      <w:pPr>
        <w:pStyle w:val="a8"/>
        <w:tabs>
          <w:tab w:val="left" w:pos="567"/>
        </w:tabs>
        <w:rPr>
          <w:rFonts w:ascii="Arial Narrow" w:hAnsi="Arial Narrow"/>
          <w:sz w:val="26"/>
          <w:szCs w:val="26"/>
        </w:rPr>
      </w:pP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Pr="00CA5BFA">
        <w:rPr>
          <w:rFonts w:ascii="Arial Narrow" w:hAnsi="Arial Narrow"/>
          <w:i/>
          <w:iCs/>
          <w:sz w:val="26"/>
          <w:szCs w:val="26"/>
        </w:rPr>
        <w:t>(suma în litere şi în cifre)</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(denumirea ofertantului)</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nu a constituit garanţia de bună execuție;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A1372" w:rsidP="00950D18">
      <w:pPr>
        <w:pStyle w:val="a8"/>
        <w:tabs>
          <w:tab w:val="left" w:pos="567"/>
        </w:tabs>
        <w:ind w:hanging="502"/>
        <w:rPr>
          <w:rFonts w:ascii="Arial Narrow" w:hAnsi="Arial Narrow"/>
          <w:sz w:val="26"/>
          <w:szCs w:val="26"/>
        </w:rPr>
      </w:pP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Banca_____________________________înziua___luna____anul_______  </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i/>
          <w:iCs/>
          <w:sz w:val="26"/>
          <w:szCs w:val="26"/>
        </w:rPr>
        <w:t>(semnătura autorizată</w:t>
      </w:r>
      <w:r w:rsidRPr="00CA5BFA">
        <w:rPr>
          <w:rFonts w:ascii="Arial Narrow" w:hAnsi="Arial Narrow"/>
          <w:sz w:val="26"/>
          <w:szCs w:val="26"/>
        </w:rPr>
        <w:t>)</w:t>
      </w:r>
    </w:p>
    <w:p w:rsidR="00146734" w:rsidRPr="00CA5BFA" w:rsidRDefault="00146734" w:rsidP="00EC7C12">
      <w:pPr>
        <w:spacing w:after="200" w:line="276" w:lineRule="auto"/>
        <w:rPr>
          <w:rFonts w:ascii="Arial Narrow" w:hAnsi="Arial Narrow"/>
          <w:sz w:val="26"/>
          <w:szCs w:val="26"/>
          <w:lang w:eastAsia="zh-CN"/>
        </w:rPr>
      </w:pPr>
      <w:bookmarkStart w:id="82" w:name="_Toc449692097"/>
    </w:p>
    <w:p w:rsidR="00811137" w:rsidRPr="00CA5BFA" w:rsidRDefault="00811137" w:rsidP="00EC7C12">
      <w:pPr>
        <w:spacing w:after="200" w:line="276" w:lineRule="auto"/>
        <w:rPr>
          <w:rFonts w:ascii="Arial Narrow"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nr.10</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rsidTr="00590BCC">
        <w:trPr>
          <w:trHeight w:val="697"/>
        </w:trPr>
        <w:tc>
          <w:tcPr>
            <w:tcW w:w="9744" w:type="dxa"/>
            <w:vAlign w:val="center"/>
          </w:tcPr>
          <w:p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rsidTr="00590BCC">
        <w:trPr>
          <w:trHeight w:val="697"/>
        </w:trPr>
        <w:tc>
          <w:tcPr>
            <w:tcW w:w="9744" w:type="dxa"/>
            <w:vAlign w:val="center"/>
          </w:tcPr>
          <w:p w:rsidR="00B56360" w:rsidRPr="00CA5BFA" w:rsidRDefault="00B56360" w:rsidP="00B56360">
            <w:pPr>
              <w:spacing w:line="360" w:lineRule="auto"/>
              <w:jc w:val="both"/>
              <w:rPr>
                <w:rFonts w:ascii="Arial Narrow" w:hAnsi="Arial Narrow"/>
                <w:sz w:val="26"/>
                <w:szCs w:val="26"/>
              </w:rPr>
            </w:pPr>
          </w:p>
        </w:tc>
      </w:tr>
      <w:tr w:rsidR="00B56360" w:rsidRPr="00CA5BFA" w:rsidTr="00590BCC">
        <w:trPr>
          <w:trHeight w:val="80"/>
        </w:trPr>
        <w:tc>
          <w:tcPr>
            <w:tcW w:w="9744" w:type="dxa"/>
            <w:vAlign w:val="center"/>
          </w:tcPr>
          <w:p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rsidTr="00590BCC">
        <w:trPr>
          <w:trHeight w:val="697"/>
        </w:trPr>
        <w:tc>
          <w:tcPr>
            <w:tcW w:w="9744" w:type="dxa"/>
            <w:vAlign w:val="center"/>
          </w:tcPr>
          <w:p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rsidR="00B56360" w:rsidRPr="00CA5BFA" w:rsidRDefault="00B56360" w:rsidP="00B56360">
            <w:pPr>
              <w:jc w:val="both"/>
              <w:rPr>
                <w:rFonts w:ascii="Arial Narrow" w:hAnsi="Arial Narrow"/>
                <w:i/>
                <w:iCs/>
                <w:noProof w:val="0"/>
                <w:sz w:val="26"/>
                <w:szCs w:val="26"/>
              </w:rPr>
            </w:pPr>
          </w:p>
          <w:p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rsidR="00B56360" w:rsidRPr="00CA5BFA" w:rsidRDefault="00B56360" w:rsidP="00B56360">
            <w:pPr>
              <w:tabs>
                <w:tab w:val="right" w:pos="6000"/>
              </w:tabs>
              <w:spacing w:line="360" w:lineRule="auto"/>
              <w:jc w:val="both"/>
              <w:rPr>
                <w:rFonts w:ascii="Arial Narrow" w:hAnsi="Arial Narrow"/>
                <w:b/>
                <w:sz w:val="26"/>
                <w:szCs w:val="26"/>
              </w:rPr>
            </w:pPr>
          </w:p>
          <w:p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rsidR="00B56360" w:rsidRPr="00CA5BFA" w:rsidRDefault="00B56360" w:rsidP="00B56360">
            <w:pPr>
              <w:ind w:firstLine="720"/>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rsidR="00B56360" w:rsidRPr="00CA5BFA" w:rsidRDefault="00B56360" w:rsidP="00B56360">
            <w:pPr>
              <w:tabs>
                <w:tab w:val="left" w:pos="3175"/>
              </w:tabs>
              <w:ind w:firstLine="720"/>
              <w:jc w:val="both"/>
              <w:rPr>
                <w:rFonts w:ascii="Arial Narrow" w:hAnsi="Arial Narrow"/>
                <w:i/>
                <w:iCs/>
                <w:sz w:val="26"/>
                <w:szCs w:val="26"/>
              </w:rPr>
            </w:pPr>
          </w:p>
          <w:p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B56360" w:rsidRPr="00CA5BFA" w:rsidRDefault="00B56360" w:rsidP="00B56360">
            <w:pPr>
              <w:spacing w:line="360" w:lineRule="auto"/>
              <w:jc w:val="both"/>
              <w:rPr>
                <w:rFonts w:ascii="Arial Narrow" w:hAnsi="Arial Narrow"/>
                <w:sz w:val="26"/>
                <w:szCs w:val="26"/>
              </w:rPr>
            </w:pPr>
          </w:p>
        </w:tc>
      </w:tr>
    </w:tbl>
    <w:p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1</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DD2404" w:rsidRPr="00CA5BFA" w:rsidRDefault="00DD2404" w:rsidP="00773FE9">
      <w:pPr>
        <w:spacing w:after="200" w:line="276" w:lineRule="auto"/>
        <w:rPr>
          <w:rFonts w:ascii="Arial Narrow" w:eastAsia="PMingLiU" w:hAnsi="Arial Narrow"/>
          <w:sz w:val="26"/>
          <w:szCs w:val="26"/>
          <w:lang w:eastAsia="zh-CN"/>
        </w:rPr>
      </w:pPr>
    </w:p>
    <w:p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rsidR="00FE700E" w:rsidRPr="00CA5BFA" w:rsidRDefault="00FE700E" w:rsidP="008C0290">
      <w:pPr>
        <w:pStyle w:val="a8"/>
        <w:tabs>
          <w:tab w:val="left" w:pos="567"/>
        </w:tabs>
        <w:jc w:val="center"/>
        <w:rPr>
          <w:rFonts w:ascii="Arial Narrow" w:hAnsi="Arial Narrow"/>
          <w:b/>
          <w:sz w:val="26"/>
          <w:szCs w:val="26"/>
        </w:rPr>
      </w:pPr>
    </w:p>
    <w:p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valoricăşi procentuală între fiecare asociat pentru executarea obiectivuluisupuslicitaţiei_______________________________________</w:t>
      </w:r>
      <w:r w:rsidR="00FE700E" w:rsidRPr="00CA5BFA">
        <w:rPr>
          <w:rFonts w:ascii="Arial Narrow" w:hAnsi="Arial Narrow"/>
          <w:sz w:val="26"/>
          <w:szCs w:val="26"/>
        </w:rPr>
        <w:t>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j)Alte cauze______________________________________________________________</w:t>
      </w:r>
    </w:p>
    <w:p w:rsidR="008C0290" w:rsidRPr="00CA5BFA" w:rsidRDefault="008C0290"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AA1372" w:rsidRPr="00CA5BFA" w:rsidRDefault="00AA1372"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rsidR="00A1178E" w:rsidRPr="00CA5BFA" w:rsidRDefault="00A1178E" w:rsidP="00A1178E">
      <w:pPr>
        <w:tabs>
          <w:tab w:val="left" w:pos="567"/>
        </w:tabs>
        <w:jc w:val="both"/>
        <w:rPr>
          <w:rFonts w:ascii="Arial Narrow" w:eastAsia="PMingLiU"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bookmarkStart w:id="86" w:name="_Toc390252620"/>
      <w:bookmarkStart w:id="87" w:name="_Toc449692117"/>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2</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hAnsi="Arial Narrow"/>
          <w:b/>
          <w:sz w:val="26"/>
          <w:szCs w:val="26"/>
        </w:rPr>
      </w:pPr>
    </w:p>
    <w:p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Pr="00CA5BFA">
        <w:rPr>
          <w:rFonts w:ascii="Arial Narrow" w:hAnsi="Arial Narrow"/>
          <w:b/>
          <w:noProof w:val="0"/>
          <w:sz w:val="26"/>
          <w:szCs w:val="26"/>
        </w:rPr>
        <w:t>de activitate</w:t>
      </w:r>
    </w:p>
    <w:bookmarkEnd w:id="88"/>
    <w:p w:rsidR="00BE0197" w:rsidRPr="00CA5BFA" w:rsidRDefault="00BE0197" w:rsidP="00146734">
      <w:pPr>
        <w:tabs>
          <w:tab w:val="left" w:pos="567"/>
        </w:tabs>
        <w:jc w:val="center"/>
        <w:rPr>
          <w:rFonts w:ascii="Arial Narrow" w:hAnsi="Arial Narrow"/>
          <w:b/>
          <w:noProof w:val="0"/>
          <w:sz w:val="26"/>
          <w:szCs w:val="26"/>
        </w:rPr>
      </w:pPr>
    </w:p>
    <w:p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rsidR="00BE0197" w:rsidRPr="00CA5BFA" w:rsidRDefault="00BE0197" w:rsidP="00146734">
      <w:pPr>
        <w:jc w:val="both"/>
        <w:rPr>
          <w:rFonts w:ascii="Arial Narrow" w:hAnsi="Arial Narrow"/>
          <w:sz w:val="26"/>
          <w:szCs w:val="26"/>
          <w:vertAlign w:val="superscript"/>
        </w:rPr>
      </w:pPr>
    </w:p>
    <w:p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BE0197" w:rsidRPr="00CA5BFA" w:rsidRDefault="00BE0197" w:rsidP="008D4238">
      <w:pPr>
        <w:keepNext/>
        <w:keepLines/>
        <w:jc w:val="center"/>
        <w:outlineLvl w:val="1"/>
        <w:rPr>
          <w:rFonts w:ascii="Arial Narrow" w:eastAsiaTheme="majorEastAsia" w:hAnsi="Arial Narrow"/>
          <w:b/>
          <w:bCs/>
          <w:sz w:val="26"/>
          <w:szCs w:val="26"/>
        </w:rPr>
      </w:pPr>
    </w:p>
    <w:p w:rsidR="00EC7C12" w:rsidRDefault="00EC7C12" w:rsidP="008D4238">
      <w:pPr>
        <w:keepNext/>
        <w:keepLines/>
        <w:jc w:val="center"/>
        <w:outlineLvl w:val="1"/>
        <w:rPr>
          <w:rFonts w:ascii="Arial Narrow" w:eastAsiaTheme="majorEastAsia" w:hAnsi="Arial Narrow"/>
          <w:b/>
          <w:bCs/>
          <w:sz w:val="26"/>
          <w:szCs w:val="26"/>
        </w:rPr>
      </w:pPr>
    </w:p>
    <w:p w:rsidR="004A15C8" w:rsidRDefault="004A15C8" w:rsidP="008D4238">
      <w:pPr>
        <w:keepNext/>
        <w:keepLines/>
        <w:jc w:val="center"/>
        <w:outlineLvl w:val="1"/>
        <w:rPr>
          <w:rFonts w:ascii="Arial Narrow" w:eastAsiaTheme="majorEastAsia" w:hAnsi="Arial Narrow"/>
          <w:b/>
          <w:bCs/>
          <w:sz w:val="26"/>
          <w:szCs w:val="26"/>
        </w:rPr>
      </w:pPr>
    </w:p>
    <w:p w:rsidR="004A15C8" w:rsidRDefault="004A15C8" w:rsidP="008D4238">
      <w:pPr>
        <w:keepNext/>
        <w:keepLines/>
        <w:jc w:val="center"/>
        <w:outlineLvl w:val="1"/>
        <w:rPr>
          <w:rFonts w:ascii="Arial Narrow" w:eastAsiaTheme="majorEastAsia" w:hAnsi="Arial Narrow"/>
          <w:b/>
          <w:bCs/>
          <w:sz w:val="26"/>
          <w:szCs w:val="26"/>
        </w:rPr>
      </w:pPr>
    </w:p>
    <w:p w:rsidR="004A15C8" w:rsidRDefault="004A15C8" w:rsidP="008D4238">
      <w:pPr>
        <w:keepNext/>
        <w:keepLines/>
        <w:jc w:val="center"/>
        <w:outlineLvl w:val="1"/>
        <w:rPr>
          <w:rFonts w:ascii="Arial Narrow" w:eastAsiaTheme="majorEastAsia" w:hAnsi="Arial Narrow"/>
          <w:b/>
          <w:bCs/>
          <w:sz w:val="26"/>
          <w:szCs w:val="26"/>
        </w:rPr>
      </w:pPr>
    </w:p>
    <w:p w:rsidR="004A15C8" w:rsidRPr="00CA5BFA" w:rsidRDefault="004A15C8" w:rsidP="008D4238">
      <w:pPr>
        <w:keepNext/>
        <w:keepLines/>
        <w:jc w:val="center"/>
        <w:outlineLvl w:val="1"/>
        <w:rPr>
          <w:rFonts w:ascii="Arial Narrow" w:eastAsiaTheme="majorEastAsia" w:hAnsi="Arial Narrow"/>
          <w:b/>
          <w:bCs/>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3</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EC7C12" w:rsidRPr="00CA5BFA" w:rsidRDefault="00EC7C12" w:rsidP="00EC7C12">
      <w:pPr>
        <w:spacing w:line="276" w:lineRule="auto"/>
        <w:jc w:val="center"/>
        <w:rPr>
          <w:rFonts w:ascii="Arial Narrow" w:eastAsia="PMingLiU" w:hAnsi="Arial Narrow"/>
          <w:b/>
          <w:noProof w:val="0"/>
          <w:sz w:val="26"/>
          <w:szCs w:val="26"/>
          <w:lang w:eastAsia="zh-CN"/>
        </w:rPr>
      </w:pPr>
    </w:p>
    <w:p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rsidTr="000F0030">
        <w:trPr>
          <w:trHeight w:val="700"/>
        </w:trPr>
        <w:tc>
          <w:tcPr>
            <w:tcW w:w="720" w:type="dxa"/>
          </w:tcPr>
          <w:p w:rsidR="00EC7C12" w:rsidRPr="00CA5BFA" w:rsidRDefault="00EC7C12" w:rsidP="00BE0197">
            <w:pPr>
              <w:tabs>
                <w:tab w:val="left" w:pos="567"/>
                <w:tab w:val="left" w:pos="1134"/>
              </w:tabs>
              <w:ind w:left="360"/>
              <w:jc w:val="both"/>
              <w:outlineLvl w:val="0"/>
              <w:rPr>
                <w:rFonts w:ascii="Arial Narrow" w:hAnsi="Arial Narrow"/>
                <w:b/>
                <w:sz w:val="26"/>
                <w:szCs w:val="26"/>
              </w:rPr>
            </w:pP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lastRenderedPageBreak/>
              <w:t>2.</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C7C12" w:rsidRPr="00CA5BFA" w:rsidRDefault="00EC7C12" w:rsidP="00EC7C12">
      <w:pPr>
        <w:spacing w:after="200" w:line="276" w:lineRule="auto"/>
        <w:jc w:val="center"/>
        <w:rPr>
          <w:rFonts w:ascii="Arial Narrow" w:eastAsia="PMingLiU" w:hAnsi="Arial Narrow"/>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4</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79"/>
        <w:gridCol w:w="1943"/>
        <w:gridCol w:w="2015"/>
        <w:gridCol w:w="2219"/>
        <w:gridCol w:w="1763"/>
      </w:tblGrid>
      <w:tr w:rsidR="00EC7C12" w:rsidRPr="00CA5BFA" w:rsidTr="000F0030">
        <w:trPr>
          <w:cantSplit/>
          <w:trHeight w:val="1942"/>
        </w:trPr>
        <w:tc>
          <w:tcPr>
            <w:tcW w:w="273" w:type="pct"/>
            <w:vAlign w:val="center"/>
          </w:tcPr>
          <w:p w:rsidR="00EC7C12" w:rsidRPr="00CA5BFA" w:rsidRDefault="00EC7C12" w:rsidP="000F0030">
            <w:pPr>
              <w:tabs>
                <w:tab w:val="left" w:pos="567"/>
              </w:tabs>
              <w:jc w:val="center"/>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C7C12" w:rsidRPr="00CA5BFA" w:rsidRDefault="00EC7C12" w:rsidP="002C31A1">
            <w:pPr>
              <w:pStyle w:val="1"/>
              <w:numPr>
                <w:ilvl w:val="0"/>
                <w:numId w:val="0"/>
              </w:numPr>
              <w:tabs>
                <w:tab w:val="left" w:pos="567"/>
              </w:tabs>
              <w:ind w:left="360"/>
              <w:rPr>
                <w:rFonts w:ascii="Arial Narrow" w:hAnsi="Arial Narrow"/>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rsidTr="002C31A1">
        <w:trPr>
          <w:cantSplit/>
          <w:trHeight w:val="320"/>
        </w:trPr>
        <w:tc>
          <w:tcPr>
            <w:tcW w:w="273" w:type="pct"/>
          </w:tcPr>
          <w:p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BE0197">
        <w:trPr>
          <w:cantSplit/>
          <w:trHeight w:val="536"/>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0F0030" w:rsidRPr="00CA5BFA" w:rsidRDefault="000F0030" w:rsidP="008D4238">
      <w:pPr>
        <w:keepNext/>
        <w:keepLines/>
        <w:jc w:val="center"/>
        <w:outlineLvl w:val="1"/>
        <w:rPr>
          <w:rFonts w:ascii="Arial Narrow" w:eastAsiaTheme="majorEastAsia" w:hAnsi="Arial Narrow"/>
          <w:b/>
          <w:bCs/>
          <w:sz w:val="26"/>
          <w:szCs w:val="26"/>
        </w:rPr>
      </w:pPr>
    </w:p>
    <w:p w:rsidR="000F0030" w:rsidRPr="00CA5BFA" w:rsidRDefault="000F0030"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544071" w:rsidRPr="00CA5BFA" w:rsidRDefault="0054407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7"/>
        <w:gridCol w:w="3126"/>
        <w:gridCol w:w="1984"/>
        <w:gridCol w:w="1532"/>
        <w:gridCol w:w="2446"/>
      </w:tblGrid>
      <w:tr w:rsidR="00EC7C12" w:rsidRPr="00CA5BFA" w:rsidTr="000F0030">
        <w:trPr>
          <w:cantSplit/>
          <w:trHeight w:val="920"/>
        </w:trPr>
        <w:tc>
          <w:tcPr>
            <w:tcW w:w="0" w:type="auto"/>
            <w:vAlign w:val="center"/>
          </w:tcPr>
          <w:p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rsidTr="000F0030">
        <w:trPr>
          <w:trHeight w:val="175"/>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337"/>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lastRenderedPageBreak/>
              <w:t>2.</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BC3AE6">
      <w:pPr>
        <w:spacing w:after="200" w:line="276" w:lineRule="auto"/>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E87BE1" w:rsidRPr="00CA5BFA" w:rsidRDefault="00E87BE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rsidR="000F0030" w:rsidRPr="00CA5BFA" w:rsidRDefault="000F0030" w:rsidP="000F0030">
      <w:pPr>
        <w:tabs>
          <w:tab w:val="left" w:pos="567"/>
        </w:tabs>
        <w:jc w:val="center"/>
        <w:rPr>
          <w:rFonts w:ascii="Arial Narrow" w:hAnsi="Arial Narrow"/>
          <w:b/>
          <w:color w:val="000000"/>
          <w:w w:val="90"/>
          <w:sz w:val="26"/>
          <w:szCs w:val="26"/>
        </w:rPr>
      </w:pPr>
    </w:p>
    <w:p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rsidR="00BE0197" w:rsidRPr="00CA5BFA" w:rsidRDefault="00BE0197" w:rsidP="000F0030">
      <w:pPr>
        <w:shd w:val="clear" w:color="auto" w:fill="FFFFFF"/>
        <w:jc w:val="center"/>
        <w:rPr>
          <w:rFonts w:ascii="Arial Narrow" w:hAnsi="Arial Narrow"/>
          <w:b/>
          <w:sz w:val="26"/>
          <w:szCs w:val="26"/>
        </w:rPr>
      </w:pP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lastRenderedPageBreak/>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 xml:space="preserve">denumireaofertantului/candidatului)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rsidR="000F0030" w:rsidRPr="00CA5BFA" w:rsidRDefault="000F0030" w:rsidP="000F0030">
      <w:pPr>
        <w:shd w:val="clear" w:color="auto" w:fill="FFFFFF"/>
        <w:jc w:val="both"/>
        <w:rPr>
          <w:rFonts w:ascii="Arial Narrow" w:hAnsi="Arial Narrow"/>
          <w:spacing w:val="-1"/>
          <w:sz w:val="26"/>
          <w:szCs w:val="26"/>
        </w:rPr>
      </w:pPr>
    </w:p>
    <w:p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7</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rsidR="00F329F2" w:rsidRPr="00CA5BFA" w:rsidRDefault="00F329F2" w:rsidP="00F329F2">
      <w:pPr>
        <w:shd w:val="clear" w:color="auto" w:fill="FFFFFF"/>
        <w:spacing w:after="200"/>
        <w:rPr>
          <w:rFonts w:ascii="Arial Narrow" w:eastAsia="Calibri" w:hAnsi="Arial Narrow"/>
          <w:b/>
          <w:i/>
          <w:sz w:val="26"/>
          <w:szCs w:val="26"/>
        </w:rPr>
      </w:pPr>
    </w:p>
    <w:p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F329F2" w:rsidRPr="00CA5BFA" w:rsidRDefault="00F329F2" w:rsidP="00F329F2">
      <w:pPr>
        <w:shd w:val="clear" w:color="auto" w:fill="FFFFFF"/>
        <w:rPr>
          <w:rFonts w:ascii="Arial Narrow" w:eastAsia="Calibri" w:hAnsi="Arial Narrow"/>
          <w:sz w:val="26"/>
          <w:szCs w:val="26"/>
        </w:rPr>
      </w:pPr>
    </w:p>
    <w:p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F329F2" w:rsidRPr="00CA5BFA" w:rsidRDefault="00F329F2" w:rsidP="00F329F2">
      <w:pPr>
        <w:spacing w:after="200"/>
        <w:rPr>
          <w:rFonts w:ascii="Arial Narrow" w:eastAsia="Calibri" w:hAnsi="Arial Narrow"/>
          <w:sz w:val="26"/>
          <w:szCs w:val="26"/>
        </w:rPr>
      </w:pP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lastRenderedPageBreak/>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F329F2" w:rsidRPr="00CA5BFA" w:rsidRDefault="00F329F2" w:rsidP="00F329F2">
      <w:pPr>
        <w:shd w:val="clear" w:color="auto" w:fill="FFFFFF"/>
        <w:spacing w:after="200"/>
        <w:rPr>
          <w:rFonts w:ascii="Arial Narrow" w:eastAsia="Calibri" w:hAnsi="Arial Narrow"/>
          <w:sz w:val="26"/>
          <w:szCs w:val="26"/>
        </w:rPr>
      </w:pP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t>Terţ susţinător,</w:t>
      </w: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rsidR="00A53ED5" w:rsidRPr="00CA5BFA" w:rsidRDefault="00A53ED5" w:rsidP="00A53ED5">
      <w:pPr>
        <w:shd w:val="clear" w:color="auto" w:fill="FFFFFF"/>
        <w:spacing w:after="200"/>
        <w:rPr>
          <w:rFonts w:ascii="Arial Narrow" w:eastAsia="Calibri" w:hAnsi="Arial Narrow"/>
          <w:sz w:val="26"/>
          <w:szCs w:val="26"/>
        </w:rPr>
      </w:pPr>
    </w:p>
    <w:p w:rsidR="00F329F2" w:rsidRPr="00CA5BFA" w:rsidRDefault="00F329F2" w:rsidP="00F329F2">
      <w:pPr>
        <w:shd w:val="clear" w:color="auto" w:fill="FFFFFF"/>
        <w:spacing w:after="200"/>
        <w:rPr>
          <w:rFonts w:ascii="Arial Narrow" w:eastAsia="Calibri" w:hAnsi="Arial Narrow"/>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8</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lang w:val="it-IT"/>
        </w:rPr>
      </w:pPr>
    </w:p>
    <w:p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ĂȘ</w:t>
      </w:r>
      <w:r w:rsidRPr="00CA5BFA">
        <w:rPr>
          <w:rFonts w:ascii="Arial Narrow" w:hAnsi="Arial Narrow"/>
          <w:sz w:val="26"/>
          <w:szCs w:val="26"/>
          <w:lang w:val="it-IT"/>
        </w:rPr>
        <w:t>I PROFESIONALĂ A OFERTANTULUI/GRUPULUI DE OPERATORI ECONOMICI</w:t>
      </w:r>
      <w:bookmarkEnd w:id="101"/>
    </w:p>
    <w:p w:rsidR="000F0030" w:rsidRPr="00CA5BFA" w:rsidRDefault="000F0030" w:rsidP="000F0030">
      <w:pPr>
        <w:ind w:left="5040" w:firstLine="720"/>
        <w:jc w:val="both"/>
        <w:rPr>
          <w:rStyle w:val="tax1"/>
          <w:rFonts w:ascii="Arial Narrow" w:eastAsiaTheme="majorEastAsia" w:hAnsi="Arial Narrow"/>
          <w:lang w:val="it-IT"/>
        </w:rPr>
      </w:pPr>
    </w:p>
    <w:p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ăș</w:t>
      </w:r>
      <w:r w:rsidRPr="00CA5BFA">
        <w:rPr>
          <w:rFonts w:ascii="Arial Narrow" w:hAnsi="Arial Narrow"/>
          <w:b/>
          <w:sz w:val="26"/>
          <w:szCs w:val="26"/>
        </w:rPr>
        <w:t>i profesională</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lastRenderedPageBreak/>
        <w:t>(denumirea autorităţii contractante şi adresa completă)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 xml:space="preserve">denumireaofertantului/candidatului)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denumireaofertantului/candidatului).</w:t>
      </w:r>
    </w:p>
    <w:p w:rsidR="000F0030" w:rsidRPr="00CA5BFA" w:rsidRDefault="000F0030" w:rsidP="000F0030">
      <w:pPr>
        <w:shd w:val="clear" w:color="auto" w:fill="FFFFFF"/>
        <w:rPr>
          <w:rFonts w:ascii="Arial Narrow" w:hAnsi="Arial Narrow"/>
          <w:spacing w:val="-1"/>
          <w:sz w:val="26"/>
          <w:szCs w:val="26"/>
        </w:rPr>
      </w:pP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0F0030" w:rsidRPr="00CA5BFA" w:rsidRDefault="000F0030"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B159B9" w:rsidRPr="00CA5BFA">
        <w:rPr>
          <w:rFonts w:ascii="Arial Narrow" w:hAnsi="Arial Narrow"/>
          <w:noProof w:val="0"/>
          <w:sz w:val="26"/>
          <w:szCs w:val="26"/>
          <w:lang w:val="it-IT"/>
        </w:rPr>
        <w:t>19</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D067E" w:rsidRPr="00CA5BFA" w:rsidRDefault="008D067E" w:rsidP="000F0030">
      <w:pPr>
        <w:tabs>
          <w:tab w:val="left" w:pos="567"/>
        </w:tabs>
        <w:jc w:val="center"/>
        <w:rPr>
          <w:rFonts w:ascii="Arial Narrow" w:hAnsi="Arial Narrow"/>
          <w:b/>
          <w:color w:val="000000"/>
          <w:w w:val="90"/>
          <w:sz w:val="26"/>
          <w:szCs w:val="26"/>
        </w:rPr>
      </w:pPr>
    </w:p>
    <w:p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rsidR="000F0030" w:rsidRPr="00CA5BFA" w:rsidRDefault="000F0030" w:rsidP="000F0030">
      <w:pPr>
        <w:shd w:val="clear" w:color="auto" w:fill="FFFFFF"/>
        <w:spacing w:after="200"/>
        <w:rPr>
          <w:rFonts w:ascii="Arial Narrow" w:eastAsia="Calibri" w:hAnsi="Arial Narrow"/>
          <w:b/>
          <w:i/>
          <w:sz w:val="26"/>
          <w:szCs w:val="26"/>
        </w:rPr>
      </w:pPr>
    </w:p>
    <w:p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rPr>
          <w:rFonts w:ascii="Arial Narrow" w:eastAsia="Calibri" w:hAnsi="Arial Narrow"/>
          <w:sz w:val="26"/>
          <w:szCs w:val="26"/>
        </w:rPr>
      </w:pPr>
    </w:p>
    <w:p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pacing w:after="200"/>
        <w:rPr>
          <w:rFonts w:ascii="Arial Narrow" w:eastAsia="Calibri" w:hAnsi="Arial Narrow"/>
          <w:sz w:val="26"/>
          <w:szCs w:val="26"/>
        </w:rPr>
      </w:pP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bl>
    <w:p w:rsidR="000F0030" w:rsidRPr="00CA5BFA" w:rsidRDefault="000F0030" w:rsidP="000F0030">
      <w:pPr>
        <w:spacing w:after="200"/>
        <w:ind w:left="28"/>
        <w:rPr>
          <w:rFonts w:ascii="Arial Narrow" w:eastAsia="Calibri" w:hAnsi="Arial Narrow"/>
          <w:sz w:val="26"/>
          <w:szCs w:val="26"/>
        </w:rPr>
      </w:pPr>
    </w:p>
    <w:p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profesionalăoferită...........................................(</w:t>
      </w:r>
      <w:r w:rsidRPr="00CA5BFA">
        <w:rPr>
          <w:rFonts w:ascii="Arial Narrow" w:eastAsia="Calibri" w:hAnsi="Arial Narrow"/>
          <w:i/>
          <w:sz w:val="26"/>
          <w:szCs w:val="26"/>
        </w:rPr>
        <w:t>denumireaofertantului/candidatului).</w:t>
      </w:r>
    </w:p>
    <w:p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bookmarkEnd w:id="103"/>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0</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spacing w:after="200" w:line="276" w:lineRule="auto"/>
        <w:jc w:val="center"/>
        <w:rPr>
          <w:rFonts w:ascii="Arial Narrow" w:eastAsia="Calibri" w:hAnsi="Arial Narrow"/>
          <w:sz w:val="26"/>
          <w:szCs w:val="26"/>
        </w:rPr>
      </w:pPr>
    </w:p>
    <w:p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rsidR="000F0030" w:rsidRPr="00CA5BFA" w:rsidRDefault="000F0030" w:rsidP="000F0030">
      <w:pPr>
        <w:spacing w:line="276" w:lineRule="auto"/>
        <w:rPr>
          <w:rFonts w:ascii="Arial Narrow" w:eastAsia="Calibri" w:hAnsi="Arial Narrow"/>
          <w:sz w:val="26"/>
          <w:szCs w:val="26"/>
        </w:rPr>
      </w:pPr>
    </w:p>
    <w:p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lastRenderedPageBreak/>
        <w:t>(denumirea)</w:t>
      </w:r>
    </w:p>
    <w:p w:rsidR="000F0030" w:rsidRPr="00CA5BFA" w:rsidRDefault="000F0030" w:rsidP="000F0030">
      <w:pPr>
        <w:shd w:val="clear" w:color="auto" w:fill="FFFFFF"/>
        <w:spacing w:line="276" w:lineRule="auto"/>
        <w:rPr>
          <w:rFonts w:ascii="Arial Narrow" w:eastAsia="Calibri" w:hAnsi="Arial Narrow"/>
          <w:sz w:val="26"/>
          <w:szCs w:val="26"/>
        </w:rPr>
      </w:pPr>
    </w:p>
    <w:p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bl>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8D067E" w:rsidRPr="00CA5BFA" w:rsidRDefault="008D067E" w:rsidP="008D067E">
      <w:pPr>
        <w:jc w:val="right"/>
        <w:rPr>
          <w:rFonts w:ascii="Arial Narrow" w:hAnsi="Arial Narrow"/>
          <w:noProof w:val="0"/>
          <w:sz w:val="26"/>
          <w:szCs w:val="26"/>
          <w:lang w:val="it-IT"/>
        </w:rPr>
      </w:pPr>
      <w:bookmarkStart w:id="105" w:name="_Hlk70343526"/>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1</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5"/>
    <w:p w:rsidR="003A5AAB" w:rsidRPr="00CA5BFA" w:rsidRDefault="003A5AAB" w:rsidP="00773661">
      <w:pPr>
        <w:keepNext/>
        <w:keepLines/>
        <w:outlineLvl w:val="1"/>
        <w:rPr>
          <w:rFonts w:ascii="Arial Narrow" w:eastAsiaTheme="majorEastAsia" w:hAnsi="Arial Narrow"/>
          <w:b/>
          <w:bCs/>
          <w:sz w:val="26"/>
          <w:szCs w:val="26"/>
        </w:rPr>
      </w:pPr>
    </w:p>
    <w:p w:rsidR="001C1F6F" w:rsidRPr="00CA5BFA" w:rsidRDefault="001C1F6F" w:rsidP="008D4238">
      <w:pPr>
        <w:keepNext/>
        <w:keepLines/>
        <w:jc w:val="center"/>
        <w:outlineLvl w:val="1"/>
        <w:rPr>
          <w:rFonts w:ascii="Arial Narrow" w:eastAsiaTheme="majorEastAsia" w:hAnsi="Arial Narrow"/>
          <w:b/>
          <w:sz w:val="26"/>
          <w:szCs w:val="26"/>
        </w:rPr>
      </w:pPr>
      <w:bookmarkStart w:id="106" w:name="_Toc449692118"/>
      <w:bookmarkEnd w:id="86"/>
      <w:bookmarkEnd w:id="87"/>
    </w:p>
    <w:p w:rsidR="008D4238" w:rsidRPr="00CA5BFA" w:rsidRDefault="008D4238" w:rsidP="008D4238">
      <w:pPr>
        <w:keepNext/>
        <w:keepLines/>
        <w:jc w:val="center"/>
        <w:outlineLvl w:val="1"/>
        <w:rPr>
          <w:rFonts w:ascii="Arial Narrow" w:eastAsiaTheme="majorEastAsia" w:hAnsi="Arial Narrow"/>
          <w:b/>
          <w:sz w:val="26"/>
          <w:szCs w:val="26"/>
        </w:rPr>
      </w:pPr>
      <w:bookmarkStart w:id="107" w:name="_Hlk77771358"/>
      <w:r w:rsidRPr="00CA5BFA">
        <w:rPr>
          <w:rFonts w:ascii="Arial Narrow" w:eastAsiaTheme="majorEastAsia" w:hAnsi="Arial Narrow"/>
          <w:b/>
          <w:sz w:val="26"/>
          <w:szCs w:val="26"/>
        </w:rPr>
        <w:t>CAIET DE SARCINI</w:t>
      </w:r>
      <w:bookmarkEnd w:id="106"/>
    </w:p>
    <w:bookmarkEnd w:id="107"/>
    <w:p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p>
    <w:p w:rsidR="00E028BD" w:rsidRPr="00CA5BFA" w:rsidRDefault="00E028BD" w:rsidP="00E028BD">
      <w:pPr>
        <w:rPr>
          <w:rFonts w:ascii="Arial Narrow" w:hAnsi="Arial Narrow"/>
          <w:bCs/>
          <w:sz w:val="26"/>
          <w:szCs w:val="26"/>
        </w:rPr>
      </w:pPr>
    </w:p>
    <w:p w:rsidR="00E028BD" w:rsidRPr="00F25B81" w:rsidRDefault="00435C57" w:rsidP="0093415E">
      <w:pPr>
        <w:spacing w:before="120"/>
        <w:rPr>
          <w:rFonts w:ascii="Arial Narrow" w:hAnsi="Arial Narrow"/>
          <w:b/>
          <w:noProof w:val="0"/>
          <w:sz w:val="26"/>
          <w:szCs w:val="26"/>
          <w:lang w:val="it-IT" w:eastAsia="ru-RU"/>
        </w:rPr>
      </w:pPr>
      <w:r w:rsidRPr="00CA5BFA">
        <w:rPr>
          <w:rFonts w:ascii="Arial Narrow" w:hAnsi="Arial Narrow"/>
          <w:bCs/>
          <w:sz w:val="26"/>
          <w:szCs w:val="26"/>
        </w:rPr>
        <w:t>Obiectul</w:t>
      </w:r>
      <w:r w:rsidR="00574BB3" w:rsidRPr="00B14AD7">
        <w:rPr>
          <w:rFonts w:ascii="Arial Narrow" w:hAnsi="Arial Narrow"/>
          <w:b/>
          <w:highlight w:val="lightGray"/>
          <w:shd w:val="clear" w:color="auto" w:fill="D9D9D9" w:themeFill="background1" w:themeFillShade="D9"/>
          <w:lang w:val="en-US"/>
        </w:rPr>
        <w:t>«</w:t>
      </w:r>
      <w:r w:rsidR="004A15C8">
        <w:rPr>
          <w:rFonts w:ascii="Arial Narrow" w:hAnsi="Arial Narrow"/>
          <w:b/>
          <w:shd w:val="clear" w:color="auto" w:fill="D9D9D9" w:themeFill="background1" w:themeFillShade="D9"/>
          <w:lang w:val="en-US"/>
        </w:rPr>
        <w:t>_______________</w:t>
      </w:r>
      <w:r w:rsidR="004A15C8" w:rsidRPr="00B14AD7">
        <w:rPr>
          <w:rFonts w:ascii="Arial Narrow" w:hAnsi="Arial Narrow"/>
          <w:b/>
          <w:shd w:val="clear" w:color="auto" w:fill="D9D9D9" w:themeFill="background1" w:themeFillShade="D9"/>
          <w:lang w:val="en-US"/>
        </w:rPr>
        <w:t xml:space="preserve"> </w:t>
      </w:r>
      <w:r w:rsidR="00574BB3" w:rsidRPr="00B14AD7">
        <w:rPr>
          <w:rFonts w:ascii="Arial Narrow" w:hAnsi="Arial Narrow"/>
          <w:b/>
          <w:shd w:val="clear" w:color="auto" w:fill="D9D9D9" w:themeFill="background1" w:themeFillShade="D9"/>
          <w:lang w:val="en-US"/>
        </w:rPr>
        <w:t xml:space="preserve">» </w:t>
      </w:r>
    </w:p>
    <w:p w:rsidR="00435C57" w:rsidRPr="00CA5BFA" w:rsidRDefault="00435C57" w:rsidP="0093415E">
      <w:pPr>
        <w:rPr>
          <w:rFonts w:ascii="Arial Narrow" w:hAnsi="Arial Narrow"/>
          <w:b/>
          <w:shd w:val="clear" w:color="auto" w:fill="D9D9D9" w:themeFill="background1" w:themeFillShade="D9"/>
          <w:lang w:val="en-US"/>
        </w:rPr>
      </w:pPr>
      <w:r w:rsidRPr="00CA5BFA">
        <w:rPr>
          <w:rFonts w:ascii="Arial Narrow" w:hAnsi="Arial Narrow"/>
          <w:bCs/>
          <w:sz w:val="26"/>
          <w:szCs w:val="26"/>
        </w:rPr>
        <w:t>Autoritateacontractantă</w:t>
      </w:r>
      <w:r w:rsidR="00E028BD" w:rsidRPr="00CA5BFA">
        <w:rPr>
          <w:rFonts w:ascii="Arial Narrow" w:hAnsi="Arial Narrow"/>
          <w:b/>
          <w:shd w:val="clear" w:color="auto" w:fill="D9D9D9" w:themeFill="background1" w:themeFillShade="D9"/>
          <w:lang w:val="en-US"/>
        </w:rPr>
        <w:t xml:space="preserve"> IMSP Institutul de Medicină  Urgentă </w:t>
      </w:r>
    </w:p>
    <w:p w:rsidR="00435C57" w:rsidRPr="00CA5BFA" w:rsidRDefault="00E028BD" w:rsidP="0093415E">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rsidR="00435C57" w:rsidRPr="00CA5BFA" w:rsidRDefault="00435C57" w:rsidP="0093415E">
      <w:pPr>
        <w:keepNext/>
        <w:keepLines/>
        <w:outlineLvl w:val="1"/>
        <w:rPr>
          <w:rFonts w:ascii="Arial Narrow" w:eastAsiaTheme="majorEastAsia" w:hAnsi="Arial Narrow"/>
          <w:b/>
          <w:sz w:val="26"/>
          <w:szCs w:val="26"/>
        </w:rPr>
      </w:pPr>
    </w:p>
    <w:p w:rsidR="00435C57" w:rsidRPr="00CA5BFA" w:rsidRDefault="00435C57" w:rsidP="00E80701">
      <w:pPr>
        <w:pStyle w:val="a"/>
        <w:numPr>
          <w:ilvl w:val="0"/>
          <w:numId w:val="23"/>
        </w:numPr>
        <w:rPr>
          <w:rFonts w:ascii="Arial Narrow" w:hAnsi="Arial Narrow"/>
          <w:sz w:val="26"/>
          <w:szCs w:val="26"/>
        </w:rPr>
      </w:pPr>
      <w:r w:rsidRPr="00CA5BFA">
        <w:rPr>
          <w:rFonts w:ascii="Arial Narrow" w:hAnsi="Arial Narrow"/>
          <w:sz w:val="26"/>
          <w:szCs w:val="26"/>
        </w:rPr>
        <w:t>Descriere</w:t>
      </w:r>
      <w:r w:rsidR="00C52F82">
        <w:rPr>
          <w:rFonts w:ascii="Arial Narrow" w:hAnsi="Arial Narrow"/>
          <w:sz w:val="26"/>
          <w:szCs w:val="26"/>
        </w:rPr>
        <w:t xml:space="preserve"> </w:t>
      </w:r>
      <w:r w:rsidRPr="00CA5BFA">
        <w:rPr>
          <w:rFonts w:ascii="Arial Narrow" w:hAnsi="Arial Narrow"/>
          <w:sz w:val="26"/>
          <w:szCs w:val="26"/>
        </w:rPr>
        <w:t>generală. Informaţii</w:t>
      </w:r>
    </w:p>
    <w:p w:rsidR="00E028BD" w:rsidRPr="00571B20" w:rsidRDefault="00E028BD" w:rsidP="00571B20">
      <w:pPr>
        <w:ind w:left="709"/>
        <w:jc w:val="both"/>
        <w:rPr>
          <w:rFonts w:ascii="Arial Narrow" w:hAnsi="Arial Narrow"/>
          <w:b/>
          <w:shd w:val="clear" w:color="auto" w:fill="D9D9D9" w:themeFill="background1" w:themeFillShade="D9"/>
          <w:lang w:val="en-US"/>
        </w:rPr>
      </w:pPr>
      <w:r w:rsidRPr="00CA5BFA">
        <w:rPr>
          <w:rFonts w:ascii="Arial Narrow" w:hAnsi="Arial Narrow"/>
          <w:b/>
          <w:i/>
          <w:u w:val="single"/>
        </w:rPr>
        <w:t xml:space="preserve">Achiziționarea </w:t>
      </w:r>
      <w:r w:rsidR="004A15C8">
        <w:rPr>
          <w:rFonts w:ascii="Arial Narrow" w:hAnsi="Arial Narrow"/>
          <w:b/>
          <w:i/>
          <w:u w:val="single"/>
        </w:rPr>
        <w:t>_____________________</w:t>
      </w:r>
    </w:p>
    <w:p w:rsidR="00551F68" w:rsidRPr="00CA5BFA" w:rsidRDefault="00BB7FC7" w:rsidP="00E80701">
      <w:pPr>
        <w:pStyle w:val="a"/>
        <w:numPr>
          <w:ilvl w:val="0"/>
          <w:numId w:val="23"/>
        </w:numPr>
        <w:rPr>
          <w:rFonts w:ascii="Arial Narrow" w:hAnsi="Arial Narrow"/>
          <w:bCs/>
          <w:u w:val="single"/>
        </w:rPr>
      </w:pPr>
      <w:bookmarkStart w:id="108" w:name="_Hlk65747910"/>
      <w:r w:rsidRPr="00CA5BFA">
        <w:rPr>
          <w:rFonts w:ascii="Arial Narrow" w:hAnsi="Arial Narrow"/>
          <w:sz w:val="26"/>
          <w:szCs w:val="26"/>
        </w:rPr>
        <w:t>Utilizarea, p</w:t>
      </w:r>
      <w:r w:rsidR="00435C57" w:rsidRPr="00CA5BFA">
        <w:rPr>
          <w:rFonts w:ascii="Arial Narrow" w:hAnsi="Arial Narrow"/>
          <w:sz w:val="26"/>
          <w:szCs w:val="26"/>
        </w:rPr>
        <w:t>ăstrarea,protecţia</w:t>
      </w:r>
      <w:r w:rsidR="00511F81" w:rsidRPr="00CA5BFA">
        <w:rPr>
          <w:rFonts w:ascii="Arial Narrow" w:hAnsi="Arial Narrow"/>
          <w:sz w:val="26"/>
          <w:szCs w:val="26"/>
        </w:rPr>
        <w:t>, calitatea</w:t>
      </w:r>
      <w:bookmarkStart w:id="109" w:name="_Hlk63425519"/>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09"/>
    </w:p>
    <w:p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rsidR="0065496F" w:rsidRPr="00CA5BFA" w:rsidRDefault="0065496F" w:rsidP="00E80701">
      <w:pPr>
        <w:pStyle w:val="a"/>
        <w:numPr>
          <w:ilvl w:val="0"/>
          <w:numId w:val="21"/>
        </w:numPr>
        <w:rPr>
          <w:rFonts w:ascii="Arial Narrow" w:hAnsi="Arial Narrow"/>
          <w:b/>
          <w:i/>
          <w:sz w:val="22"/>
          <w:szCs w:val="22"/>
          <w:u w:val="single"/>
        </w:rPr>
      </w:pPr>
      <w:r w:rsidRPr="00CA5BFA">
        <w:rPr>
          <w:rFonts w:ascii="Arial Narrow" w:hAnsi="Arial Narrow"/>
          <w:sz w:val="26"/>
          <w:szCs w:val="26"/>
        </w:rPr>
        <w:t>Materiale, compatibilităţi, reglementăritehniceşistandardeutilizate</w:t>
      </w:r>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participareși (Anexa nr.22.)</w:t>
      </w:r>
    </w:p>
    <w:p w:rsidR="00A6499A" w:rsidRPr="00CA5BFA" w:rsidRDefault="00A6499A" w:rsidP="00E80701">
      <w:pPr>
        <w:pStyle w:val="a"/>
        <w:numPr>
          <w:ilvl w:val="0"/>
          <w:numId w:val="21"/>
        </w:numPr>
        <w:rPr>
          <w:rFonts w:ascii="Arial Narrow" w:hAnsi="Arial Narrow"/>
          <w:b/>
          <w:sz w:val="26"/>
          <w:szCs w:val="26"/>
        </w:rPr>
      </w:pPr>
      <w:r w:rsidRPr="00CA5BFA">
        <w:rPr>
          <w:rFonts w:ascii="Arial Narrow" w:hAnsi="Arial Narrow"/>
          <w:sz w:val="26"/>
          <w:szCs w:val="26"/>
        </w:rPr>
        <w:t>Cerinţeprivindcalcululcostului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Nu se aplică</w:t>
      </w:r>
    </w:p>
    <w:p w:rsidR="00D2672D" w:rsidRPr="00CA5BFA" w:rsidRDefault="00A72333" w:rsidP="00E80701">
      <w:pPr>
        <w:pStyle w:val="a"/>
        <w:numPr>
          <w:ilvl w:val="0"/>
          <w:numId w:val="21"/>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w:t>
      </w:r>
      <w:r w:rsidR="00BB621B">
        <w:rPr>
          <w:rFonts w:ascii="Arial Narrow" w:hAnsi="Arial Narrow"/>
          <w:b/>
          <w:i/>
          <w:iCs/>
          <w:sz w:val="22"/>
          <w:szCs w:val="22"/>
          <w:u w:val="single"/>
        </w:rPr>
        <w:t xml:space="preserve"> Nu estecazul</w:t>
      </w:r>
      <w:r w:rsidR="00551F68" w:rsidRPr="00CA5BFA">
        <w:rPr>
          <w:rFonts w:ascii="Arial Narrow" w:hAnsi="Arial Narrow"/>
          <w:b/>
          <w:i/>
          <w:iCs/>
          <w:sz w:val="22"/>
          <w:szCs w:val="22"/>
          <w:u w:val="single"/>
        </w:rPr>
        <w:t>.</w:t>
      </w:r>
    </w:p>
    <w:p w:rsidR="00A72333" w:rsidRPr="00CA5BFA" w:rsidRDefault="00A72333" w:rsidP="00E80701">
      <w:pPr>
        <w:pStyle w:val="a"/>
        <w:numPr>
          <w:ilvl w:val="0"/>
          <w:numId w:val="21"/>
        </w:numPr>
        <w:tabs>
          <w:tab w:val="clear" w:pos="1134"/>
        </w:tabs>
        <w:rPr>
          <w:rFonts w:ascii="Arial Narrow" w:hAnsi="Arial Narrow"/>
          <w:b/>
          <w:sz w:val="26"/>
          <w:szCs w:val="26"/>
        </w:rPr>
      </w:pPr>
      <w:r w:rsidRPr="00CA5BFA">
        <w:rPr>
          <w:rFonts w:ascii="Arial Narrow" w:hAnsi="Arial Narrow"/>
          <w:sz w:val="26"/>
          <w:szCs w:val="26"/>
        </w:rPr>
        <w:t>Echipamentele, instalaţiile, utilajele, sculele, instrumentele, dispozitiveleşialteobiectenecesarepentru</w:t>
      </w:r>
      <w:r w:rsidR="0065496F" w:rsidRPr="00CA5BFA">
        <w:rPr>
          <w:rFonts w:ascii="Arial Narrow" w:hAnsi="Arial Narrow"/>
          <w:sz w:val="26"/>
          <w:szCs w:val="26"/>
        </w:rPr>
        <w:t>prestareaserviciilor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349" w:type="dxa"/>
        <w:tblInd w:w="-431" w:type="dxa"/>
        <w:tblLook w:val="04A0" w:firstRow="1" w:lastRow="0" w:firstColumn="1" w:lastColumn="0" w:noHBand="0" w:noVBand="1"/>
      </w:tblPr>
      <w:tblGrid>
        <w:gridCol w:w="722"/>
        <w:gridCol w:w="3390"/>
        <w:gridCol w:w="4890"/>
        <w:gridCol w:w="1347"/>
      </w:tblGrid>
      <w:tr w:rsidR="00D2672D" w:rsidRPr="00CA5BFA" w:rsidTr="001820D9">
        <w:tc>
          <w:tcPr>
            <w:tcW w:w="722" w:type="dxa"/>
            <w:shd w:val="clear" w:color="auto" w:fill="auto"/>
          </w:tcPr>
          <w:p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Nr. d/o</w:t>
            </w:r>
          </w:p>
        </w:tc>
        <w:tc>
          <w:tcPr>
            <w:tcW w:w="33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eastAsia="ru-RU"/>
              </w:rPr>
            </w:pPr>
            <w:r w:rsidRPr="00CA5BFA">
              <w:rPr>
                <w:rFonts w:ascii="Arial Narrow" w:hAnsi="Arial Narrow"/>
                <w:b/>
                <w:iCs/>
                <w:noProof w:val="0"/>
                <w:sz w:val="20"/>
                <w:szCs w:val="20"/>
                <w:lang w:eastAsia="ru-RU"/>
              </w:rPr>
              <w:t>Criteriile de calificare și de selecție</w:t>
            </w:r>
          </w:p>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(Descriereacriteriului/cerinței)</w:t>
            </w:r>
          </w:p>
        </w:tc>
        <w:tc>
          <w:tcPr>
            <w:tcW w:w="48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Nivelulminim/</w:t>
            </w:r>
            <w:r w:rsidRPr="00CA5BFA">
              <w:rPr>
                <w:rFonts w:ascii="Arial Narrow" w:hAnsi="Arial Narrow"/>
                <w:b/>
                <w:iCs/>
                <w:noProof w:val="0"/>
                <w:sz w:val="20"/>
                <w:szCs w:val="20"/>
                <w:lang w:val="ru-RU" w:eastAsia="ru-RU"/>
              </w:rPr>
              <w:br/>
              <w:t>Obligativitatea</w:t>
            </w:r>
          </w:p>
        </w:tc>
      </w:tr>
      <w:tr w:rsidR="00CA69F7" w:rsidRPr="00CA5BFA" w:rsidTr="001820D9">
        <w:trPr>
          <w:trHeight w:val="80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1</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Declarație privind valabilitatea ofertei</w:t>
            </w:r>
          </w:p>
        </w:tc>
        <w:tc>
          <w:tcPr>
            <w:tcW w:w="4890" w:type="dxa"/>
            <w:shd w:val="clear" w:color="auto" w:fill="auto"/>
          </w:tcPr>
          <w:p w:rsidR="00CA69F7" w:rsidRPr="00CA5BFA" w:rsidRDefault="00CA69F7" w:rsidP="00CA69F7">
            <w:pPr>
              <w:tabs>
                <w:tab w:val="left" w:pos="612"/>
              </w:tabs>
              <w:jc w:val="both"/>
              <w:rPr>
                <w:rFonts w:ascii="Arial Narrow" w:hAnsi="Arial Narrow"/>
                <w:iCs/>
              </w:rPr>
            </w:pPr>
            <w:r w:rsidRPr="00CA5BFA">
              <w:rPr>
                <w:rFonts w:ascii="Arial Narrow" w:hAnsi="Arial Narrow"/>
                <w:iCs/>
              </w:rPr>
              <w:t xml:space="preserve">Conform </w:t>
            </w:r>
            <w:r w:rsidRPr="00CA5BFA">
              <w:rPr>
                <w:rFonts w:ascii="Arial Narrow" w:hAnsi="Arial Narrow"/>
                <w:b/>
                <w:iCs/>
              </w:rPr>
              <w:t>Anexei nr. 8</w:t>
            </w:r>
            <w:r w:rsidRPr="00CA5BFA">
              <w:rPr>
                <w:rFonts w:ascii="Arial Narrow" w:hAnsi="Arial Narrow"/>
                <w:iCs/>
              </w:rPr>
              <w:t xml:space="preserve"> din Documentația standard aprobată prin Ordinul MF nr. 115 din 15.09.2021</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2"/>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2</w:t>
            </w:r>
          </w:p>
        </w:tc>
        <w:tc>
          <w:tcPr>
            <w:tcW w:w="3390" w:type="dxa"/>
            <w:shd w:val="clear" w:color="auto" w:fill="auto"/>
          </w:tcPr>
          <w:p w:rsidR="00CA69F7" w:rsidRPr="00CA5BFA" w:rsidRDefault="00CA69F7" w:rsidP="00CA69F7">
            <w:pPr>
              <w:tabs>
                <w:tab w:val="left" w:pos="612"/>
              </w:tabs>
              <w:spacing w:before="120"/>
              <w:rPr>
                <w:rFonts w:ascii="Arial Narrow" w:hAnsi="Arial Narrow"/>
                <w:b/>
                <w:iCs/>
              </w:rPr>
            </w:pPr>
            <w:r w:rsidRPr="00CA5BFA">
              <w:rPr>
                <w:rFonts w:ascii="Arial Narrow" w:hAnsi="Arial Narrow"/>
                <w:b/>
                <w:iCs/>
                <w:lang w:val="en-US"/>
              </w:rPr>
              <w:t xml:space="preserve">Garanția pentru ofertă </w:t>
            </w:r>
            <w:r w:rsidRPr="00CA5BFA">
              <w:rPr>
                <w:rFonts w:ascii="Arial Narrow" w:hAnsi="Arial Narrow"/>
                <w:b/>
                <w:iCs/>
              </w:rPr>
              <w:t>în cuantum de 1% din suma ofertei fără TVA.</w:t>
            </w:r>
          </w:p>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p>
        </w:tc>
        <w:tc>
          <w:tcPr>
            <w:tcW w:w="4890" w:type="dxa"/>
            <w:shd w:val="clear" w:color="auto" w:fill="auto"/>
          </w:tcPr>
          <w:p w:rsidR="00CA69F7" w:rsidRPr="00CA5BFA" w:rsidRDefault="00CA69F7" w:rsidP="00ED7996">
            <w:pPr>
              <w:tabs>
                <w:tab w:val="left" w:pos="612"/>
              </w:tabs>
              <w:rPr>
                <w:rFonts w:ascii="Arial Narrow" w:hAnsi="Arial Narrow"/>
                <w:iCs/>
              </w:rPr>
            </w:pPr>
            <w:r w:rsidRPr="00CA5BFA">
              <w:rPr>
                <w:rFonts w:ascii="Arial Narrow" w:hAnsi="Arial Narrow"/>
                <w:b/>
                <w:iCs/>
                <w:lang w:val="en-US"/>
              </w:rPr>
              <w:t>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9</w:t>
            </w:r>
            <w:r w:rsidRPr="00CA5BFA">
              <w:rPr>
                <w:rFonts w:ascii="Arial Narrow" w:hAnsi="Arial Narrow"/>
                <w:iCs/>
              </w:rPr>
              <w:t xml:space="preserve"> din Documentația standard aprobată prin Ordinul MF nr. 115 din 15.09.2021 </w:t>
            </w:r>
          </w:p>
          <w:p w:rsidR="00CA69F7" w:rsidRPr="00CA5BFA" w:rsidRDefault="00CA69F7" w:rsidP="00CA69F7">
            <w:pPr>
              <w:tabs>
                <w:tab w:val="left" w:pos="612"/>
              </w:tabs>
              <w:jc w:val="center"/>
              <w:rPr>
                <w:rFonts w:ascii="Arial Narrow" w:hAnsi="Arial Narrow"/>
                <w:iCs/>
              </w:rPr>
            </w:pPr>
            <w:r w:rsidRPr="00CA5BFA">
              <w:rPr>
                <w:rFonts w:ascii="Arial Narrow" w:hAnsi="Arial Narrow"/>
                <w:b/>
                <w:iCs/>
              </w:rPr>
              <w:t>sau</w:t>
            </w:r>
          </w:p>
          <w:p w:rsidR="00CA69F7" w:rsidRPr="00CA5BFA" w:rsidRDefault="00CA69F7" w:rsidP="00CA69F7">
            <w:pPr>
              <w:tabs>
                <w:tab w:val="left" w:pos="612"/>
              </w:tabs>
              <w:rPr>
                <w:rFonts w:ascii="Arial Narrow" w:hAnsi="Arial Narrow"/>
                <w:iCs/>
              </w:rPr>
            </w:pPr>
            <w:r w:rsidRPr="00CA5BFA">
              <w:rPr>
                <w:rFonts w:ascii="Arial Narrow" w:hAnsi="Arial Narrow"/>
                <w:b/>
                <w:iCs/>
              </w:rPr>
              <w:t xml:space="preserve">transfer la contul autorității contractante </w:t>
            </w:r>
          </w:p>
          <w:p w:rsidR="00CA69F7" w:rsidRPr="00CA5BFA" w:rsidRDefault="00CA69F7" w:rsidP="00CA69F7">
            <w:pPr>
              <w:tabs>
                <w:tab w:val="left" w:pos="612"/>
              </w:tabs>
              <w:rPr>
                <w:rFonts w:ascii="Arial Narrow" w:hAnsi="Arial Narrow"/>
                <w:iCs/>
              </w:rPr>
            </w:pPr>
            <w:r w:rsidRPr="00CA5BFA">
              <w:rPr>
                <w:rFonts w:ascii="Arial Narrow" w:hAnsi="Arial Narrow"/>
                <w:lang w:val="en-US"/>
              </w:rPr>
              <w:t xml:space="preserve">(se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 xml:space="preserve"> MDL</w:t>
            </w:r>
            <w:r w:rsidRPr="00CA5BFA">
              <w:rPr>
                <w:rFonts w:ascii="Arial Narrow" w:hAnsi="Arial Narrow"/>
                <w:lang w:val="en-US"/>
              </w:rPr>
              <w:t>, codul băncii VICBMD2X416 sau transfer la contul IMSP IMU) (</w:t>
            </w:r>
            <w:r w:rsidRPr="00CA5BFA">
              <w:rPr>
                <w:rFonts w:ascii="Arial Narrow" w:hAnsi="Arial Narrow"/>
                <w:iCs/>
                <w:lang w:val="en-US"/>
              </w:rPr>
              <w:t>originalul garanției pentru ofertă va fi prezentat la sediul autorității contractante, mun. Chișinău , str. Toma Ciorbă,1)</w:t>
            </w:r>
            <w:r w:rsidRPr="00CA5BFA">
              <w:rPr>
                <w:rFonts w:ascii="Arial Narrow" w:hAnsi="Arial Narrow"/>
                <w:i/>
                <w:color w:val="000000" w:themeColor="text1"/>
              </w:rPr>
              <w:t>______ din ___________”</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iCs/>
                <w:lang w:val="en-US"/>
              </w:rPr>
              <w:t>Obligatoriu</w:t>
            </w:r>
          </w:p>
          <w:p w:rsidR="00CA69F7" w:rsidRPr="00CA5BFA" w:rsidRDefault="00CA69F7" w:rsidP="00CA69F7">
            <w:pPr>
              <w:tabs>
                <w:tab w:val="left" w:pos="612"/>
              </w:tabs>
              <w:spacing w:before="120"/>
              <w:rPr>
                <w:rFonts w:ascii="Arial Narrow" w:hAnsi="Arial Narrow"/>
                <w:iCs/>
                <w:lang w:val="en-US"/>
              </w:rPr>
            </w:pPr>
          </w:p>
        </w:tc>
      </w:tr>
      <w:tr w:rsidR="00A01DE1" w:rsidRPr="00CA5BFA" w:rsidTr="001820D9">
        <w:trPr>
          <w:trHeight w:val="834"/>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t>3</w:t>
            </w:r>
          </w:p>
        </w:tc>
        <w:tc>
          <w:tcPr>
            <w:tcW w:w="3390" w:type="dxa"/>
            <w:shd w:val="clear" w:color="auto" w:fill="auto"/>
          </w:tcPr>
          <w:p w:rsidR="00A01DE1" w:rsidRPr="00CA5BFA" w:rsidRDefault="00A01DE1" w:rsidP="00A01DE1">
            <w:pPr>
              <w:tabs>
                <w:tab w:val="left" w:pos="612"/>
              </w:tabs>
              <w:spacing w:before="120"/>
              <w:rPr>
                <w:rFonts w:ascii="Arial Narrow" w:hAnsi="Arial Narrow"/>
                <w:b/>
                <w:iCs/>
              </w:rPr>
            </w:pPr>
            <w:r>
              <w:rPr>
                <w:rFonts w:ascii="Arial Narrow" w:hAnsi="Arial Narrow"/>
                <w:iCs/>
                <w:lang w:val="en-US"/>
              </w:rPr>
              <w:t xml:space="preserve">Oferta tehnică </w:t>
            </w:r>
          </w:p>
        </w:tc>
        <w:tc>
          <w:tcPr>
            <w:tcW w:w="4890" w:type="dxa"/>
            <w:shd w:val="clear" w:color="auto" w:fill="auto"/>
          </w:tcPr>
          <w:p w:rsidR="00A01DE1" w:rsidRPr="00D652BB" w:rsidRDefault="00A01DE1" w:rsidP="00A01DE1">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prin Ordinul MF nr. 115 din 15.09.2021</w:t>
            </w:r>
          </w:p>
          <w:p w:rsidR="00A01DE1" w:rsidRPr="00CA5BFA" w:rsidRDefault="00A01DE1" w:rsidP="00A01DE1">
            <w:pPr>
              <w:tabs>
                <w:tab w:val="left" w:pos="612"/>
              </w:tabs>
              <w:rPr>
                <w:rFonts w:ascii="Arial Narrow" w:hAnsi="Arial Narrow"/>
                <w:iCs/>
              </w:rPr>
            </w:pPr>
            <w:r w:rsidRPr="00D652BB">
              <w:rPr>
                <w:rFonts w:ascii="Arial Narrow" w:hAnsi="Arial Narrow"/>
                <w:b/>
                <w:iCs/>
              </w:rPr>
              <w:t>Confirmat prin semnătura electronică</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A01DE1" w:rsidRPr="00CA5BFA" w:rsidTr="001820D9">
        <w:trPr>
          <w:trHeight w:val="548"/>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noProof w:val="0"/>
                <w:lang w:eastAsia="ru-RU"/>
              </w:rPr>
            </w:pPr>
            <w:r w:rsidRPr="00CA5BFA">
              <w:rPr>
                <w:rFonts w:ascii="Arial Narrow" w:hAnsi="Arial Narrow"/>
                <w:b/>
                <w:iCs/>
                <w:noProof w:val="0"/>
                <w:lang w:eastAsia="ru-RU"/>
              </w:rPr>
              <w:t>4</w:t>
            </w:r>
          </w:p>
        </w:tc>
        <w:tc>
          <w:tcPr>
            <w:tcW w:w="3390" w:type="dxa"/>
            <w:shd w:val="clear" w:color="auto" w:fill="auto"/>
          </w:tcPr>
          <w:p w:rsidR="00A01DE1" w:rsidRPr="00CA5BFA" w:rsidRDefault="00A01DE1" w:rsidP="00A01DE1">
            <w:pPr>
              <w:tabs>
                <w:tab w:val="left" w:pos="612"/>
              </w:tabs>
              <w:spacing w:before="120"/>
              <w:rPr>
                <w:rFonts w:ascii="Arial Narrow" w:hAnsi="Arial Narrow"/>
                <w:b/>
                <w:iCs/>
                <w:lang w:val="en-US"/>
              </w:rPr>
            </w:pPr>
            <w:r>
              <w:rPr>
                <w:rFonts w:ascii="Arial Narrow" w:hAnsi="Arial Narrow"/>
                <w:iCs/>
                <w:lang w:val="en-US"/>
              </w:rPr>
              <w:t xml:space="preserve">Oferta financiară </w:t>
            </w:r>
          </w:p>
        </w:tc>
        <w:tc>
          <w:tcPr>
            <w:tcW w:w="4890" w:type="dxa"/>
            <w:shd w:val="clear" w:color="auto" w:fill="auto"/>
          </w:tcPr>
          <w:p w:rsidR="00A01DE1" w:rsidRPr="00CA5BFA" w:rsidRDefault="00A01DE1" w:rsidP="00A01DE1">
            <w:pPr>
              <w:tabs>
                <w:tab w:val="left" w:pos="612"/>
              </w:tabs>
              <w:jc w:val="both"/>
              <w:rPr>
                <w:rFonts w:ascii="Arial Narrow" w:hAnsi="Arial Narrow"/>
                <w:iCs/>
              </w:rPr>
            </w:pPr>
            <w:r>
              <w:rPr>
                <w:rFonts w:ascii="Arial Narrow" w:hAnsi="Arial Narrow"/>
                <w:iCs/>
              </w:rPr>
              <w:t>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lastRenderedPageBreak/>
              <w:t>5</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lang w:val="en-US"/>
              </w:rPr>
              <w:t>DUAE</w:t>
            </w:r>
          </w:p>
        </w:tc>
        <w:tc>
          <w:tcPr>
            <w:tcW w:w="4890"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lang w:eastAsia="ro-RO"/>
              </w:rPr>
              <w:t xml:space="preserve">Formularul standard al Documentului Unic de Achiziții </w:t>
            </w:r>
            <w:r w:rsidRPr="00CA5BFA">
              <w:rPr>
                <w:rFonts w:ascii="Arial Narrow" w:hAnsi="Arial Narrow"/>
              </w:rPr>
              <w:t xml:space="preserve">aprobat prin ordinul ministrului finanțelor </w:t>
            </w:r>
            <w:r w:rsidRPr="00CA5BFA">
              <w:rPr>
                <w:rFonts w:ascii="Arial Narrow" w:hAnsi="Arial Narrow"/>
                <w:b/>
                <w:lang w:val="en-US"/>
              </w:rPr>
              <w:t xml:space="preserve">nr. 72/2020  din </w:t>
            </w:r>
            <w:r w:rsidRPr="00CA5BFA">
              <w:rPr>
                <w:rFonts w:ascii="Arial Narrow" w:hAnsi="Arial Narrow"/>
                <w:b/>
              </w:rPr>
              <w:t xml:space="preserve">26.11.2020-  </w:t>
            </w:r>
            <w:r w:rsidRPr="00CA5BFA">
              <w:rPr>
                <w:rFonts w:ascii="Arial Narrow" w:hAnsi="Arial Narrow"/>
                <w:iCs/>
              </w:rPr>
              <w:t>confirmat prin semnătura electronică a participantului</w:t>
            </w:r>
          </w:p>
        </w:tc>
        <w:tc>
          <w:tcPr>
            <w:tcW w:w="1347"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4153EC" w:rsidRPr="00CA5BFA" w:rsidTr="001820D9">
        <w:trPr>
          <w:trHeight w:val="837"/>
        </w:trPr>
        <w:tc>
          <w:tcPr>
            <w:tcW w:w="722"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6</w:t>
            </w:r>
          </w:p>
        </w:tc>
        <w:tc>
          <w:tcPr>
            <w:tcW w:w="3390"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lang w:val="en-US"/>
              </w:rPr>
            </w:pPr>
            <w:r w:rsidRPr="00CA5BFA">
              <w:rPr>
                <w:rFonts w:ascii="Arial Narrow" w:hAnsi="Arial Narrow"/>
                <w:b/>
                <w:lang w:val="en-US"/>
              </w:rPr>
              <w:t>Dovada înregistrării persoanei juridice, în conformitate cu prevederile legale din ţara în care ofertantul este stabilit</w:t>
            </w:r>
          </w:p>
        </w:tc>
        <w:tc>
          <w:tcPr>
            <w:tcW w:w="4890" w:type="dxa"/>
            <w:shd w:val="clear" w:color="auto" w:fill="auto"/>
          </w:tcPr>
          <w:p w:rsidR="004153EC" w:rsidRPr="00CA5BFA" w:rsidRDefault="004153EC" w:rsidP="004153EC">
            <w:pPr>
              <w:tabs>
                <w:tab w:val="left" w:pos="612"/>
              </w:tabs>
              <w:spacing w:before="120"/>
              <w:rPr>
                <w:rFonts w:ascii="Arial Narrow" w:hAnsi="Arial Narrow"/>
                <w:lang w:eastAsia="ro-RO"/>
              </w:rPr>
            </w:pPr>
            <w:r w:rsidRPr="00CA5BFA">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347"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7</w:t>
            </w:r>
          </w:p>
        </w:tc>
        <w:tc>
          <w:tcPr>
            <w:tcW w:w="3390" w:type="dxa"/>
            <w:shd w:val="clear" w:color="auto" w:fill="auto"/>
          </w:tcPr>
          <w:p w:rsidR="00BB621B" w:rsidRPr="00FE0331" w:rsidRDefault="00BB621B" w:rsidP="00BB621B">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p>
        </w:tc>
        <w:tc>
          <w:tcPr>
            <w:tcW w:w="4890" w:type="dxa"/>
            <w:tcBorders>
              <w:bottom w:val="single" w:sz="4" w:space="0" w:color="auto"/>
            </w:tcBorders>
            <w:shd w:val="clear" w:color="auto" w:fill="auto"/>
          </w:tcPr>
          <w:p w:rsidR="00BB621B" w:rsidRPr="00A6096A" w:rsidRDefault="00BB621B" w:rsidP="00BB621B">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BB621B" w:rsidRDefault="00BB621B" w:rsidP="00BB621B">
            <w:pPr>
              <w:rPr>
                <w:rFonts w:ascii="Arial Narrow" w:hAnsi="Arial Narrow"/>
                <w:lang w:val="en-US"/>
              </w:rPr>
            </w:pPr>
            <w:r w:rsidRPr="00FE0331">
              <w:rPr>
                <w:rFonts w:ascii="Arial Narrow" w:hAnsi="Arial Narrow"/>
                <w:lang w:val="en-US"/>
              </w:rPr>
              <w:t xml:space="preserve">originalul garanției pentru ofertă emis de banca deținătoare de cont sau </w:t>
            </w:r>
          </w:p>
          <w:p w:rsidR="00BB621B" w:rsidRPr="00FE0331" w:rsidRDefault="00BB621B" w:rsidP="00BB621B">
            <w:pPr>
              <w:rPr>
                <w:rFonts w:ascii="Arial Narrow" w:hAnsi="Arial Narrow"/>
                <w:lang w:val="en-US"/>
              </w:rPr>
            </w:pPr>
            <w:r w:rsidRPr="00A6096A">
              <w:rPr>
                <w:rFonts w:ascii="Arial Narrow" w:hAnsi="Arial Narrow"/>
                <w:b/>
                <w:lang w:val="en-US"/>
              </w:rPr>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BB621B" w:rsidRDefault="00BB621B" w:rsidP="00BB621B">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BB621B" w:rsidRDefault="00BB621B" w:rsidP="00BB621B">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BB621B" w:rsidRPr="00CA5BFA" w:rsidRDefault="00BB621B" w:rsidP="00BB621B">
            <w:pPr>
              <w:tabs>
                <w:tab w:val="left" w:pos="612"/>
              </w:tabs>
              <w:spacing w:before="120"/>
              <w:rPr>
                <w:rFonts w:ascii="Arial Narrow" w:hAnsi="Arial Narrow"/>
                <w:lang w:eastAsia="ro-RO"/>
              </w:rPr>
            </w:pPr>
            <w:r w:rsidRPr="00A14340">
              <w:rPr>
                <w:rFonts w:ascii="Arial Narrow" w:hAnsi="Arial Narrow"/>
                <w:b/>
                <w:iCs/>
              </w:rPr>
              <w:t>Confirmat prin semnătura electronică</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8</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90" w:type="dxa"/>
            <w:shd w:val="clear" w:color="auto" w:fill="auto"/>
          </w:tcPr>
          <w:p w:rsidR="00BB621B" w:rsidRPr="00CA5BFA" w:rsidRDefault="00BB621B" w:rsidP="00BB621B">
            <w:pPr>
              <w:tabs>
                <w:tab w:val="left" w:pos="612"/>
              </w:tabs>
              <w:spacing w:before="120"/>
              <w:rPr>
                <w:rFonts w:ascii="Arial Narrow" w:hAnsi="Arial Narrow"/>
                <w:lang w:eastAsia="ro-RO"/>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347"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9</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FE0331">
              <w:rPr>
                <w:rFonts w:ascii="Arial Narrow" w:hAnsi="Arial Narrow"/>
                <w:b/>
                <w:lang w:val="en-US"/>
              </w:rPr>
              <w:t>Metoda și condițiile de plată:</w:t>
            </w:r>
          </w:p>
        </w:tc>
        <w:tc>
          <w:tcPr>
            <w:tcW w:w="4890" w:type="dxa"/>
            <w:tcBorders>
              <w:bottom w:val="single" w:sz="4" w:space="0" w:color="auto"/>
            </w:tcBorders>
            <w:shd w:val="clear" w:color="auto" w:fill="auto"/>
          </w:tcPr>
          <w:p w:rsidR="00BB621B" w:rsidRPr="00CA5BFA" w:rsidRDefault="00BB621B" w:rsidP="00BB621B">
            <w:pPr>
              <w:tabs>
                <w:tab w:val="left" w:pos="612"/>
              </w:tabs>
              <w:spacing w:before="120"/>
              <w:rPr>
                <w:rFonts w:ascii="Arial Narrow" w:hAnsi="Arial Narrow"/>
                <w:lang w:eastAsia="ro-RO"/>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bl>
    <w:p w:rsidR="00D2672D" w:rsidRPr="00CA5BFA" w:rsidRDefault="00D2672D" w:rsidP="00551F68">
      <w:pPr>
        <w:jc w:val="both"/>
        <w:rPr>
          <w:rFonts w:ascii="Arial Narrow" w:hAnsi="Arial Narrow"/>
          <w:b/>
          <w:sz w:val="26"/>
          <w:szCs w:val="26"/>
        </w:rPr>
      </w:pPr>
    </w:p>
    <w:p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rsidTr="00CA69F7">
        <w:tc>
          <w:tcPr>
            <w:tcW w:w="577"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rsidTr="00E6529F">
        <w:trPr>
          <w:trHeight w:val="1408"/>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8</w:t>
            </w:r>
          </w:p>
        </w:tc>
        <w:tc>
          <w:tcPr>
            <w:tcW w:w="3104" w:type="dxa"/>
            <w:shd w:val="clear" w:color="auto" w:fill="auto"/>
          </w:tcPr>
          <w:p w:rsidR="00D2672D" w:rsidRPr="00CA5BFA" w:rsidRDefault="00D2672D" w:rsidP="003002EF">
            <w:pPr>
              <w:contextualSpacing/>
              <w:rPr>
                <w:rFonts w:ascii="Arial Narrow" w:hAnsi="Arial Narrow"/>
                <w:b/>
                <w:u w:val="single"/>
                <w:lang w:val="en-US"/>
              </w:rPr>
            </w:pPr>
            <w:r w:rsidRPr="00CA5BFA">
              <w:rPr>
                <w:rFonts w:ascii="Arial Narrow" w:hAnsi="Arial Narrow"/>
                <w:b/>
                <w:u w:val="single"/>
                <w:lang w:val="en-US"/>
              </w:rPr>
              <w:t>Garanția de bună execuție 5% (cu TVA) din suma contractului în cazul adjudecării contractului:</w:t>
            </w:r>
          </w:p>
          <w:p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rsidR="00E6529F" w:rsidRPr="00CA5BFA" w:rsidRDefault="00E6529F" w:rsidP="00E6529F">
            <w:pPr>
              <w:rPr>
                <w:rFonts w:ascii="Arial Narrow" w:hAnsi="Arial Narrow"/>
                <w:iCs/>
              </w:rPr>
            </w:pPr>
            <w:r w:rsidRPr="00CA5BFA">
              <w:rPr>
                <w:rFonts w:ascii="Arial Narrow" w:hAnsi="Arial Narrow"/>
                <w:b/>
                <w:iCs/>
                <w:lang w:val="en-US"/>
              </w:rPr>
              <w:t>) 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10</w:t>
            </w:r>
            <w:r w:rsidRPr="00CA5BFA">
              <w:rPr>
                <w:rFonts w:ascii="Arial Narrow" w:hAnsi="Arial Narrow"/>
                <w:iCs/>
              </w:rPr>
              <w:t xml:space="preserve"> din Documentația standard aprobată prin Ordinul MF nr. 115 din 15.09.2021 </w:t>
            </w:r>
          </w:p>
          <w:p w:rsidR="00E6529F" w:rsidRPr="00CA5BFA" w:rsidRDefault="00E6529F" w:rsidP="00E6529F">
            <w:pPr>
              <w:rPr>
                <w:rFonts w:ascii="Arial Narrow" w:hAnsi="Arial Narrow"/>
                <w:lang w:val="en-US"/>
              </w:rPr>
            </w:pPr>
            <w:r w:rsidRPr="00CA5BFA">
              <w:rPr>
                <w:rFonts w:ascii="Arial Narrow" w:hAnsi="Arial Narrow"/>
                <w:lang w:val="en-US"/>
              </w:rPr>
              <w:t xml:space="preserve">originalul garanției pentru ofertă emis de banca deținătoare de cont sau </w:t>
            </w:r>
          </w:p>
          <w:p w:rsidR="00E6529F" w:rsidRPr="00CA5BFA" w:rsidRDefault="00E6529F" w:rsidP="00E6529F">
            <w:pPr>
              <w:rPr>
                <w:rFonts w:ascii="Arial Narrow" w:hAnsi="Arial Narrow"/>
                <w:lang w:val="en-US"/>
              </w:rPr>
            </w:pPr>
            <w:r w:rsidRPr="00CA5BFA">
              <w:rPr>
                <w:rFonts w:ascii="Arial Narrow" w:hAnsi="Arial Narrow"/>
                <w:b/>
                <w:lang w:val="en-US"/>
              </w:rPr>
              <w:t>2)transfer la contul beneficiarului</w:t>
            </w:r>
            <w:r w:rsidRPr="00CA5BFA">
              <w:rPr>
                <w:rFonts w:ascii="Arial Narrow" w:hAnsi="Arial Narrow"/>
                <w:lang w:val="en-US"/>
              </w:rPr>
              <w:t xml:space="preserve"> (se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MDL</w:t>
            </w:r>
            <w:r w:rsidRPr="00CA5BFA">
              <w:rPr>
                <w:rFonts w:ascii="Arial Narrow" w:hAnsi="Arial Narrow"/>
                <w:lang w:val="en-US"/>
              </w:rPr>
              <w:t>, codul băncii VICBMD2X416 sau transfer la contul IMSP IMU)</w:t>
            </w:r>
          </w:p>
          <w:p w:rsidR="00E6529F" w:rsidRPr="00CA5BFA" w:rsidRDefault="00E6529F" w:rsidP="00E6529F">
            <w:pPr>
              <w:rPr>
                <w:rFonts w:ascii="Arial Narrow" w:hAnsi="Arial Narrow"/>
                <w:iCs/>
                <w:lang w:val="en-US"/>
              </w:rPr>
            </w:pPr>
            <w:r w:rsidRPr="00CA5BFA">
              <w:rPr>
                <w:rFonts w:ascii="Arial Narrow" w:hAnsi="Arial Narrow"/>
                <w:lang w:val="en-US"/>
              </w:rPr>
              <w:t xml:space="preserve"> (</w:t>
            </w:r>
            <w:r w:rsidRPr="00CA5BFA">
              <w:rPr>
                <w:rFonts w:ascii="Arial Narrow" w:hAnsi="Arial Narrow"/>
                <w:iCs/>
                <w:lang w:val="en-US"/>
              </w:rPr>
              <w:t xml:space="preserve">originalul garanției pentru ofertă va fi prezentat la sediul </w:t>
            </w:r>
            <w:r w:rsidRPr="00CA5BFA">
              <w:rPr>
                <w:rFonts w:ascii="Arial Narrow" w:hAnsi="Arial Narrow"/>
                <w:iCs/>
                <w:lang w:val="en-US"/>
              </w:rPr>
              <w:lastRenderedPageBreak/>
              <w:t xml:space="preserve">autorității contractante, mun. Chișinău , str. Toma Ciorbă,1) sau </w:t>
            </w:r>
          </w:p>
          <w:p w:rsidR="00E6529F" w:rsidRPr="00CA5BFA" w:rsidRDefault="00E6529F" w:rsidP="00E6529F">
            <w:pPr>
              <w:tabs>
                <w:tab w:val="left" w:pos="612"/>
              </w:tabs>
              <w:rPr>
                <w:rFonts w:ascii="Arial Narrow" w:hAnsi="Arial Narrow"/>
                <w:b/>
                <w:iCs/>
              </w:rPr>
            </w:pPr>
            <w:r w:rsidRPr="00CA5BFA">
              <w:rPr>
                <w:rFonts w:ascii="Arial Narrow" w:hAnsi="Arial Narrow"/>
                <w:b/>
                <w:iCs/>
              </w:rPr>
              <w:t>3) Rețineri succesive directe din plata cuvenită pentru facturile fiscale înaintate ( confirmată prin scrisoarea operatorul economic).</w:t>
            </w:r>
          </w:p>
          <w:p w:rsidR="00D2672D" w:rsidRPr="00CA5BFA" w:rsidRDefault="00E6529F" w:rsidP="00E6529F">
            <w:pPr>
              <w:rPr>
                <w:rFonts w:ascii="Arial Narrow" w:hAnsi="Arial Narrow"/>
                <w:b/>
                <w:bCs/>
                <w:iCs/>
                <w:color w:val="000000" w:themeColor="text1"/>
                <w:lang w:val="en-US"/>
              </w:rPr>
            </w:pPr>
            <w:r w:rsidRPr="00CA5BFA">
              <w:rPr>
                <w:rFonts w:ascii="Arial Narrow" w:hAnsi="Arial Narrow"/>
                <w:b/>
                <w:iCs/>
              </w:rPr>
              <w:t>Confirmat prin semnătura electronică</w:t>
            </w:r>
          </w:p>
        </w:tc>
        <w:tc>
          <w:tcPr>
            <w:tcW w:w="1417" w:type="dxa"/>
            <w:tcBorders>
              <w:bottom w:val="single" w:sz="4" w:space="0" w:color="auto"/>
            </w:tcBorders>
            <w:shd w:val="clear" w:color="auto" w:fill="auto"/>
          </w:tcPr>
          <w:p w:rsidR="00D2672D" w:rsidRPr="00CA5BFA" w:rsidRDefault="00D2672D" w:rsidP="003002EF">
            <w:pPr>
              <w:rPr>
                <w:rFonts w:ascii="Arial Narrow" w:hAnsi="Arial Narrow"/>
              </w:rPr>
            </w:pPr>
            <w:r w:rsidRPr="00CA5BFA">
              <w:rPr>
                <w:rFonts w:ascii="Arial Narrow" w:hAnsi="Arial Narrow"/>
                <w:iCs/>
                <w:lang w:val="en-US"/>
              </w:rPr>
              <w:lastRenderedPageBreak/>
              <w:t>Obligatoriu</w:t>
            </w:r>
          </w:p>
        </w:tc>
      </w:tr>
      <w:tr w:rsidR="00D2672D" w:rsidRPr="00CA5BFA" w:rsidTr="00CA69F7">
        <w:trPr>
          <w:trHeight w:val="1694"/>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lastRenderedPageBreak/>
              <w:t>9</w:t>
            </w:r>
          </w:p>
        </w:tc>
        <w:tc>
          <w:tcPr>
            <w:tcW w:w="3104" w:type="dxa"/>
            <w:shd w:val="clear" w:color="auto" w:fill="auto"/>
          </w:tcPr>
          <w:p w:rsidR="00D2672D" w:rsidRPr="00CA5BFA" w:rsidRDefault="00D2672D" w:rsidP="003002EF">
            <w:pPr>
              <w:tabs>
                <w:tab w:val="left" w:pos="612"/>
              </w:tabs>
              <w:spacing w:before="120"/>
              <w:jc w:val="both"/>
              <w:rPr>
                <w:rFonts w:ascii="Arial Narrow" w:hAnsi="Arial Narrow"/>
                <w:iCs/>
                <w:lang w:val="en-US"/>
              </w:rPr>
            </w:pPr>
            <w:r w:rsidRPr="00CA5BFA">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lang w:val="en-US"/>
              </w:rPr>
              <w:t>corupție, fraudă și/sau spălare de bani</w:t>
            </w:r>
          </w:p>
        </w:tc>
        <w:tc>
          <w:tcPr>
            <w:tcW w:w="5103" w:type="dxa"/>
            <w:shd w:val="clear" w:color="auto" w:fill="auto"/>
          </w:tcPr>
          <w:p w:rsidR="00D2672D" w:rsidRPr="00CA5BFA" w:rsidRDefault="00D2672D" w:rsidP="003002EF">
            <w:pPr>
              <w:tabs>
                <w:tab w:val="left" w:pos="612"/>
              </w:tabs>
              <w:rPr>
                <w:rFonts w:ascii="Arial Narrow" w:hAnsi="Arial Narrow"/>
                <w:b/>
                <w:bCs/>
              </w:rPr>
            </w:pPr>
            <w:r w:rsidRPr="00CA5BFA">
              <w:rPr>
                <w:rFonts w:ascii="Arial Narrow" w:hAnsi="Arial Narrow"/>
                <w:b/>
                <w:bCs/>
                <w:iCs/>
                <w:lang w:val="en-GB"/>
              </w:rPr>
              <w:t xml:space="preserve">Conform </w:t>
            </w:r>
            <w:r w:rsidRPr="00CA5BFA">
              <w:rPr>
                <w:rFonts w:ascii="Arial Narrow" w:hAnsi="Arial Narrow"/>
                <w:b/>
                <w:bCs/>
              </w:rPr>
              <w:t>Ordinului Ministrului Finanțelor nr. 145 din 24.11.2020.</w:t>
            </w:r>
            <w:r w:rsidRPr="00CA5BFA">
              <w:rPr>
                <w:rFonts w:ascii="Arial Narrow" w:hAnsi="Arial Narrow"/>
                <w:lang w:val="en-GB"/>
              </w:rPr>
              <w:t xml:space="preserve">În termen de 5 zile de la data comunicării rezultatelor procedurii de achiziție publică, </w:t>
            </w:r>
            <w:r w:rsidRPr="00CA5BFA">
              <w:rPr>
                <w:rFonts w:ascii="Arial Narrow" w:hAnsi="Arial Narrow"/>
                <w:b/>
                <w:bCs/>
                <w:lang w:val="en-GB"/>
              </w:rPr>
              <w:t>ofertantul/ofertantul asociat desemnat câștigător</w:t>
            </w:r>
            <w:r w:rsidRPr="00CA5BFA">
              <w:rPr>
                <w:rFonts w:ascii="Arial Narrow" w:hAnsi="Arial Narrow"/>
                <w:lang w:val="en-GB"/>
              </w:rPr>
              <w:t xml:space="preserve"> va prezenta Declarația autorității contractante și Agenției Achiziții Publice.</w:t>
            </w:r>
          </w:p>
        </w:tc>
        <w:tc>
          <w:tcPr>
            <w:tcW w:w="1417" w:type="dxa"/>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bl>
    <w:p w:rsidR="00D2672D" w:rsidRPr="00CA5BFA" w:rsidRDefault="00D2672D" w:rsidP="008D067E">
      <w:pPr>
        <w:ind w:firstLine="709"/>
        <w:jc w:val="both"/>
        <w:rPr>
          <w:rFonts w:ascii="Arial Narrow" w:hAnsi="Arial Narrow"/>
          <w:b/>
          <w:sz w:val="26"/>
          <w:szCs w:val="26"/>
        </w:rPr>
      </w:pPr>
    </w:p>
    <w:p w:rsidR="00D2672D" w:rsidRPr="00CA5BFA" w:rsidRDefault="00D2672D" w:rsidP="008D067E">
      <w:pPr>
        <w:ind w:firstLine="709"/>
        <w:jc w:val="both"/>
        <w:rPr>
          <w:rFonts w:ascii="Arial Narrow" w:hAnsi="Arial Narrow"/>
          <w:b/>
          <w:sz w:val="26"/>
          <w:szCs w:val="26"/>
        </w:rPr>
      </w:pPr>
    </w:p>
    <w:p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A5BFA" w:rsidRDefault="00FE700E" w:rsidP="00FE700E">
      <w:pPr>
        <w:rPr>
          <w:rFonts w:ascii="Arial Narrow" w:hAnsi="Arial Narrow"/>
          <w:bCs/>
          <w:i/>
          <w:sz w:val="26"/>
          <w:szCs w:val="26"/>
        </w:rPr>
      </w:pPr>
    </w:p>
    <w:p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p>
    <w:p w:rsidR="001820D9" w:rsidRDefault="001820D9" w:rsidP="00FE700E">
      <w:pPr>
        <w:rPr>
          <w:rFonts w:ascii="Arial Narrow" w:hAnsi="Arial Narrow"/>
          <w:bCs/>
          <w:iCs/>
          <w:sz w:val="26"/>
          <w:szCs w:val="26"/>
        </w:rPr>
      </w:pPr>
    </w:p>
    <w:p w:rsidR="00A72333" w:rsidRPr="00CA5BFA" w:rsidRDefault="00FE700E" w:rsidP="0093415E">
      <w:pPr>
        <w:rPr>
          <w:rFonts w:ascii="Arial Narrow" w:hAnsi="Arial Narrow"/>
          <w:bCs/>
          <w:i/>
          <w:sz w:val="26"/>
          <w:szCs w:val="26"/>
        </w:rPr>
      </w:pPr>
      <w:r w:rsidRPr="00CA5BFA">
        <w:rPr>
          <w:rFonts w:ascii="Arial Narrow" w:hAnsi="Arial Narrow"/>
          <w:bCs/>
          <w:iCs/>
          <w:sz w:val="26"/>
          <w:szCs w:val="26"/>
        </w:rPr>
        <w:t>Data „</w:t>
      </w:r>
      <w:r w:rsidR="000A4767">
        <w:rPr>
          <w:rFonts w:ascii="Arial Narrow" w:hAnsi="Arial Narrow"/>
          <w:bCs/>
          <w:iCs/>
          <w:sz w:val="26"/>
          <w:szCs w:val="26"/>
        </w:rPr>
        <w:t xml:space="preserve">     </w:t>
      </w:r>
      <w:r w:rsidRPr="00CA5BFA">
        <w:rPr>
          <w:rFonts w:ascii="Arial Narrow" w:hAnsi="Arial Narrow"/>
          <w:bCs/>
          <w:iCs/>
          <w:sz w:val="26"/>
          <w:szCs w:val="26"/>
        </w:rPr>
        <w:t>”</w:t>
      </w:r>
      <w:r w:rsidR="0093415E">
        <w:rPr>
          <w:rFonts w:ascii="Arial Narrow" w:hAnsi="Arial Narrow"/>
          <w:bCs/>
          <w:iCs/>
          <w:sz w:val="26"/>
          <w:szCs w:val="26"/>
        </w:rPr>
        <w:t xml:space="preserve"> </w:t>
      </w:r>
      <w:r w:rsidR="000A4767">
        <w:rPr>
          <w:rFonts w:ascii="Arial Narrow" w:hAnsi="Arial Narrow"/>
          <w:bCs/>
          <w:iCs/>
          <w:sz w:val="26"/>
          <w:szCs w:val="26"/>
        </w:rPr>
        <w:t>_________________</w:t>
      </w:r>
    </w:p>
    <w:p w:rsidR="00DC35AC" w:rsidRPr="00CA5BFA" w:rsidRDefault="00DC35AC" w:rsidP="00A6499A">
      <w:pPr>
        <w:jc w:val="both"/>
        <w:rPr>
          <w:rFonts w:ascii="Arial Narrow" w:hAnsi="Arial Narrow"/>
          <w:bCs/>
          <w:i/>
          <w:sz w:val="26"/>
          <w:szCs w:val="26"/>
        </w:rPr>
      </w:pPr>
    </w:p>
    <w:p w:rsidR="009009C2" w:rsidRPr="00CA5BFA" w:rsidRDefault="001247DC" w:rsidP="009009C2">
      <w:pPr>
        <w:jc w:val="both"/>
        <w:rPr>
          <w:rFonts w:ascii="Arial Narrow" w:hAnsi="Arial Narrow"/>
          <w:bCs/>
          <w:i/>
          <w:iCs/>
          <w:sz w:val="26"/>
          <w:szCs w:val="26"/>
        </w:rPr>
      </w:pPr>
      <w:bookmarkStart w:id="110" w:name="_Hlk63071406"/>
      <w:r w:rsidRPr="00CA5BFA">
        <w:rPr>
          <w:rFonts w:ascii="Arial Narrow" w:hAnsi="Arial Narrow"/>
          <w:b/>
          <w:bCs/>
          <w:color w:val="FF0000"/>
          <w:sz w:val="26"/>
          <w:szCs w:val="26"/>
        </w:rPr>
        <w:t>Notă:</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8"/>
    <w:bookmarkEnd w:id="110"/>
    <w:p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011"/>
        <w:gridCol w:w="278"/>
        <w:gridCol w:w="939"/>
        <w:gridCol w:w="1274"/>
        <w:gridCol w:w="1277"/>
        <w:gridCol w:w="1271"/>
        <w:gridCol w:w="1913"/>
        <w:gridCol w:w="2200"/>
        <w:gridCol w:w="3216"/>
        <w:gridCol w:w="1443"/>
        <w:gridCol w:w="144"/>
      </w:tblGrid>
      <w:tr w:rsidR="00215125" w:rsidRPr="00CA5BFA" w:rsidTr="00606005">
        <w:trPr>
          <w:gridAfter w:val="1"/>
          <w:wAfter w:w="45" w:type="pct"/>
          <w:trHeight w:val="697"/>
        </w:trPr>
        <w:tc>
          <w:tcPr>
            <w:tcW w:w="4955" w:type="pct"/>
            <w:gridSpan w:val="10"/>
            <w:shd w:val="clear" w:color="auto" w:fill="auto"/>
            <w:vAlign w:val="center"/>
          </w:tcPr>
          <w:p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9613A9"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2</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rsidR="00215125" w:rsidRPr="00CA5BFA" w:rsidRDefault="00215125" w:rsidP="00590BCC">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rsidR="00215125" w:rsidRPr="00CA5BFA" w:rsidRDefault="00215125" w:rsidP="00590BCC">
            <w:pPr>
              <w:jc w:val="center"/>
              <w:rPr>
                <w:rFonts w:ascii="Arial Narrow" w:hAnsi="Arial Narrow"/>
                <w:sz w:val="26"/>
                <w:szCs w:val="26"/>
              </w:rPr>
            </w:pP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A3788C" w:rsidRDefault="00215125" w:rsidP="00CF4FBB">
            <w:pPr>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4A15C8">
              <w:rPr>
                <w:rFonts w:ascii="Arial Narrow" w:hAnsi="Arial Narrow"/>
                <w:sz w:val="26"/>
                <w:szCs w:val="26"/>
              </w:rPr>
              <w:t xml:space="preserve"> </w:t>
            </w:r>
            <w:r w:rsidR="002409DA" w:rsidRPr="002409DA">
              <w:rPr>
                <w:rFonts w:ascii="Arial Narrow" w:hAnsi="Arial Narrow"/>
                <w:b/>
                <w:shd w:val="clear" w:color="auto" w:fill="D9D9D9" w:themeFill="background1" w:themeFillShade="D9"/>
                <w:lang w:val="en-US"/>
              </w:rPr>
              <w:t>Cererea ofertelor de preț nr</w:t>
            </w:r>
            <w:r w:rsidR="002409DA" w:rsidRPr="000B5C9D">
              <w:rPr>
                <w:rFonts w:ascii="Arial Narrow" w:hAnsi="Arial Narrow"/>
                <w:b/>
                <w:highlight w:val="yellow"/>
                <w:shd w:val="clear" w:color="auto" w:fill="D9D9D9" w:themeFill="background1" w:themeFillShade="D9"/>
                <w:lang w:val="en-US"/>
              </w:rPr>
              <w:t>.</w:t>
            </w:r>
            <w:r w:rsidR="00CF4FBB" w:rsidRPr="00D909D0">
              <w:rPr>
                <w:rFonts w:ascii="Helvetica" w:hAnsi="Helvetica" w:cs="Helvetica"/>
                <w:noProof w:val="0"/>
                <w:color w:val="333333"/>
                <w:sz w:val="2"/>
                <w:szCs w:val="2"/>
                <w:shd w:val="clear" w:color="auto" w:fill="FFFFFF"/>
                <w:lang w:val="en-US" w:eastAsia="ru-RU"/>
              </w:rPr>
              <w:t xml:space="preserve">  </w:t>
            </w:r>
            <w:r w:rsidR="00CF4FBB">
              <w:rPr>
                <w:rFonts w:ascii="Helvetica" w:hAnsi="Helvetica" w:cs="Helvetica"/>
                <w:noProof w:val="0"/>
                <w:color w:val="333333"/>
                <w:sz w:val="2"/>
                <w:szCs w:val="2"/>
                <w:shd w:val="clear" w:color="auto" w:fill="FFFFFF"/>
                <w:lang w:val="en-US" w:eastAsia="ru-RU"/>
              </w:rPr>
              <w:t>C</w:t>
            </w:r>
            <w:hyperlink r:id="rId13" w:tgtFrame="_blank" w:history="1">
              <w:r w:rsidR="00CF4FBB" w:rsidRPr="00D909D0">
                <w:rPr>
                  <w:rFonts w:eastAsiaTheme="majorEastAsia"/>
                  <w:b/>
                  <w:noProof w:val="0"/>
                  <w:color w:val="2771C5"/>
                  <w:sz w:val="22"/>
                  <w:szCs w:val="22"/>
                  <w:u w:val="single"/>
                  <w:bdr w:val="none" w:sz="0" w:space="0" w:color="auto" w:frame="1"/>
                  <w:lang w:val="en-US" w:eastAsia="ru-RU"/>
                </w:rPr>
                <w:t>ocds-b3wdp1-MD-1748340505871</w:t>
              </w:r>
            </w:hyperlink>
            <w:r w:rsidR="00CF4FBB" w:rsidRPr="00CF4FBB">
              <w:rPr>
                <w:b/>
                <w:noProof w:val="0"/>
                <w:color w:val="333333"/>
                <w:sz w:val="22"/>
                <w:szCs w:val="22"/>
                <w:u w:val="single"/>
                <w:lang w:eastAsia="ru-RU"/>
              </w:rPr>
              <w:t>/</w:t>
            </w:r>
            <w:r w:rsidR="00CF4FBB" w:rsidRPr="00D909D0">
              <w:rPr>
                <w:b/>
                <w:noProof w:val="0"/>
                <w:color w:val="333333"/>
                <w:sz w:val="22"/>
                <w:szCs w:val="22"/>
                <w:u w:val="single"/>
                <w:lang w:val="en-US" w:eastAsia="ru-RU"/>
              </w:rPr>
              <w:t>21425171</w:t>
            </w:r>
            <w:r w:rsidR="00CF4FBB" w:rsidRPr="00D909D0">
              <w:rPr>
                <w:b/>
                <w:noProof w:val="0"/>
                <w:color w:val="333333"/>
                <w:sz w:val="20"/>
                <w:szCs w:val="20"/>
                <w:u w:val="single"/>
                <w:lang w:val="en-US" w:eastAsia="ru-RU"/>
              </w:rPr>
              <w:t xml:space="preserve"> </w:t>
            </w:r>
            <w:r w:rsidR="00E169E5">
              <w:rPr>
                <w:rFonts w:ascii="Helvetica" w:hAnsi="Helvetica" w:cs="Helvetica"/>
                <w:b/>
                <w:noProof w:val="0"/>
                <w:color w:val="333333"/>
                <w:sz w:val="2"/>
                <w:szCs w:val="2"/>
                <w:highlight w:val="darkGray"/>
                <w:u w:val="single"/>
                <w:shd w:val="clear" w:color="auto" w:fill="FFFFFF"/>
                <w:lang w:val="en-US" w:eastAsia="ru-RU"/>
              </w:rPr>
              <w:t xml:space="preserve">       </w:t>
            </w:r>
            <w:r w:rsidR="00A14195" w:rsidRPr="00A14195">
              <w:rPr>
                <w:rFonts w:ascii="Arial Narrow" w:hAnsi="Arial Narrow"/>
                <w:b/>
                <w:highlight w:val="darkGray"/>
                <w:u w:val="single"/>
                <w:shd w:val="clear" w:color="auto" w:fill="D9D9D9"/>
                <w:lang w:val="en-US"/>
              </w:rPr>
              <w:t xml:space="preserve"> </w:t>
            </w:r>
            <w:r w:rsidR="000A4767">
              <w:rPr>
                <w:rFonts w:ascii="Arial Narrow" w:hAnsi="Arial Narrow"/>
                <w:b/>
                <w:shd w:val="clear" w:color="auto" w:fill="D9D9D9" w:themeFill="background1" w:themeFillShade="D9"/>
                <w:lang w:val="en-US"/>
              </w:rPr>
              <w:t xml:space="preserve">  </w:t>
            </w:r>
            <w:r w:rsidR="00A3788C">
              <w:rPr>
                <w:rFonts w:ascii="Arial Narrow" w:hAnsi="Arial Narrow"/>
                <w:b/>
                <w:shd w:val="clear" w:color="auto" w:fill="D9D9D9" w:themeFill="background1" w:themeFillShade="D9"/>
                <w:lang w:val="en-US"/>
              </w:rPr>
              <w:t xml:space="preserve">SIA RSAP M-Tender </w:t>
            </w: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573A39" w:rsidP="00B9673E">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B9673E">
              <w:rPr>
                <w:rFonts w:ascii="Arial Narrow" w:hAnsi="Arial Narrow"/>
                <w:sz w:val="26"/>
                <w:szCs w:val="26"/>
                <w:u w:val="single"/>
              </w:rPr>
              <w:t>:</w:t>
            </w:r>
            <w:r w:rsidR="003002EF" w:rsidRPr="00B9673E">
              <w:rPr>
                <w:rFonts w:ascii="Arial Narrow" w:hAnsi="Arial Narrow"/>
                <w:b/>
                <w:i/>
                <w:u w:val="single"/>
              </w:rPr>
              <w:t xml:space="preserve"> </w:t>
            </w:r>
            <w:r w:rsidR="000B5C9D" w:rsidRPr="00B9673E">
              <w:rPr>
                <w:b/>
                <w:shadow/>
                <w:highlight w:val="yellow"/>
                <w:u w:val="single"/>
                <w:lang w:val="en-US"/>
              </w:rPr>
              <w:t xml:space="preserve"> </w:t>
            </w:r>
            <w:r w:rsidR="00B97A89" w:rsidRPr="00B9673E">
              <w:rPr>
                <w:rFonts w:ascii="Arial Narrow" w:hAnsi="Arial Narrow"/>
                <w:b/>
                <w:highlight w:val="lightGray"/>
                <w:u w:val="single"/>
                <w:shd w:val="clear" w:color="auto" w:fill="D9D9D9"/>
                <w:lang w:val="en-US"/>
              </w:rPr>
              <w:t xml:space="preserve"> </w:t>
            </w:r>
            <w:r w:rsidR="00B9673E" w:rsidRPr="00B9673E">
              <w:rPr>
                <w:b/>
                <w:i/>
                <w:noProof w:val="0"/>
                <w:sz w:val="22"/>
                <w:szCs w:val="22"/>
                <w:u w:val="single"/>
                <w:lang w:eastAsia="ru-RU"/>
              </w:rPr>
              <w:t xml:space="preserve"> </w:t>
            </w:r>
            <w:r w:rsidR="00B9673E" w:rsidRPr="00B9673E">
              <w:rPr>
                <w:b/>
                <w:i/>
                <w:noProof w:val="0"/>
                <w:sz w:val="22"/>
                <w:szCs w:val="22"/>
                <w:u w:val="single"/>
                <w:lang w:eastAsia="ru-RU"/>
              </w:rPr>
              <w:t>Piese  pentru dispozitiveme medicale din cadrul în IMSP Institutul de Medicină Urgentă</w:t>
            </w:r>
          </w:p>
        </w:tc>
      </w:tr>
      <w:tr w:rsidR="00215125" w:rsidRPr="00CA5BFA" w:rsidTr="00606005">
        <w:trPr>
          <w:gridAfter w:val="1"/>
          <w:wAfter w:w="45" w:type="pct"/>
          <w:trHeight w:val="567"/>
        </w:trPr>
        <w:tc>
          <w:tcPr>
            <w:tcW w:w="2807" w:type="pct"/>
            <w:gridSpan w:val="7"/>
            <w:shd w:val="clear" w:color="auto" w:fill="auto"/>
          </w:tcPr>
          <w:p w:rsidR="00215125" w:rsidRPr="00CA5BFA" w:rsidRDefault="00215125" w:rsidP="00606005">
            <w:pPr>
              <w:rPr>
                <w:rFonts w:ascii="Arial Narrow" w:hAnsi="Arial Narrow"/>
                <w:sz w:val="26"/>
                <w:szCs w:val="26"/>
              </w:rPr>
            </w:pPr>
          </w:p>
        </w:tc>
        <w:tc>
          <w:tcPr>
            <w:tcW w:w="2148" w:type="pct"/>
            <w:gridSpan w:val="3"/>
            <w:shd w:val="clear" w:color="auto" w:fill="auto"/>
          </w:tcPr>
          <w:p w:rsidR="00215125" w:rsidRPr="00CA5BFA" w:rsidRDefault="00215125" w:rsidP="00606005">
            <w:pPr>
              <w:rPr>
                <w:rFonts w:ascii="Arial Narrow" w:hAnsi="Arial Narrow"/>
                <w:sz w:val="26"/>
                <w:szCs w:val="26"/>
              </w:rPr>
            </w:pPr>
          </w:p>
        </w:tc>
      </w:tr>
      <w:tr w:rsidR="00606005" w:rsidRPr="00CA5BFA" w:rsidTr="00556F88">
        <w:trPr>
          <w:trHeight w:val="1043"/>
        </w:trPr>
        <w:tc>
          <w:tcPr>
            <w:tcW w:w="101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BC4DF0" w:rsidP="00590BCC">
            <w:pPr>
              <w:jc w:val="center"/>
              <w:rPr>
                <w:rFonts w:ascii="Arial Narrow" w:hAnsi="Arial Narrow"/>
                <w:b/>
                <w:sz w:val="26"/>
                <w:szCs w:val="26"/>
              </w:rPr>
            </w:pPr>
            <w:r w:rsidRPr="00BC4DF0">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rsidR="00215125" w:rsidRPr="00CA5BFA" w:rsidRDefault="00215125" w:rsidP="00590BCC">
            <w:pPr>
              <w:jc w:val="center"/>
              <w:rPr>
                <w:rFonts w:ascii="Arial Narrow" w:hAnsi="Arial Narrow"/>
                <w:sz w:val="26"/>
                <w:szCs w:val="26"/>
              </w:rPr>
            </w:pPr>
          </w:p>
        </w:tc>
        <w:tc>
          <w:tcPr>
            <w:tcW w:w="1007" w:type="pct"/>
            <w:tcBorders>
              <w:top w:val="single" w:sz="4" w:space="0" w:color="auto"/>
              <w:left w:val="single" w:sz="4" w:space="0" w:color="auto"/>
              <w:bottom w:val="single" w:sz="4" w:space="0" w:color="auto"/>
              <w:right w:val="single" w:sz="4" w:space="0" w:color="auto"/>
            </w:tcBorders>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rsidTr="00556F88">
        <w:trPr>
          <w:trHeight w:val="283"/>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1007" w:type="pct"/>
            <w:tcBorders>
              <w:top w:val="single" w:sz="4" w:space="0" w:color="auto"/>
              <w:left w:val="single" w:sz="4" w:space="0" w:color="auto"/>
              <w:bottom w:val="single" w:sz="4" w:space="0" w:color="auto"/>
              <w:right w:val="single" w:sz="4" w:space="0" w:color="auto"/>
            </w:tcBorders>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rsidTr="006B753B">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CA5BFA" w:rsidRDefault="00E87BE1" w:rsidP="00E87BE1">
            <w:pPr>
              <w:rPr>
                <w:rFonts w:ascii="Arial Narrow" w:hAnsi="Arial Narrow"/>
                <w:sz w:val="26"/>
                <w:szCs w:val="26"/>
              </w:rPr>
            </w:pPr>
          </w:p>
        </w:tc>
        <w:tc>
          <w:tcPr>
            <w:tcW w:w="1007" w:type="pct"/>
            <w:tcBorders>
              <w:top w:val="single" w:sz="4" w:space="0" w:color="auto"/>
              <w:left w:val="single" w:sz="4" w:space="0" w:color="auto"/>
              <w:bottom w:val="single" w:sz="4" w:space="0" w:color="auto"/>
              <w:right w:val="single" w:sz="4" w:space="0" w:color="auto"/>
            </w:tcBorders>
          </w:tcPr>
          <w:p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r>
      <w:tr w:rsidR="00120887" w:rsidRPr="00CA5BFA" w:rsidTr="0073590F">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tcPr>
          <w:p w:rsidR="00120887" w:rsidRPr="00E71618" w:rsidRDefault="00120887" w:rsidP="00120887">
            <w:pPr>
              <w:ind w:hanging="110"/>
              <w:jc w:val="both"/>
              <w:rPr>
                <w:noProof w:val="0"/>
                <w:color w:val="000000"/>
                <w:sz w:val="22"/>
                <w:szCs w:val="22"/>
                <w:lang w:val="en-US"/>
              </w:rPr>
            </w:pPr>
            <w:r>
              <w:rPr>
                <w:color w:val="000000"/>
                <w:sz w:val="22"/>
                <w:szCs w:val="22"/>
              </w:rPr>
              <w:t xml:space="preserve">  1.</w:t>
            </w:r>
            <w:r w:rsidRPr="00E71618">
              <w:rPr>
                <w:color w:val="000000"/>
                <w:sz w:val="22"/>
                <w:szCs w:val="22"/>
              </w:rPr>
              <w:t>Piesă pentru X-ray stationar "Flexa Vision, Shimadzu" - Diozimetru (Dose Area Meter)</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20887" w:rsidRPr="006B753B" w:rsidRDefault="00120887" w:rsidP="00120887">
            <w:pPr>
              <w:jc w:val="center"/>
              <w:rPr>
                <w:noProof w:val="0"/>
                <w:lang w:val="en-US"/>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120887" w:rsidRPr="00C93CEE" w:rsidRDefault="00120887" w:rsidP="00120887">
            <w:pPr>
              <w:rPr>
                <w:rFonts w:ascii="&quot;Times New Roman&quot;" w:hAnsi="&quot;Times New Roman&quot;" w:cs="Arial"/>
                <w:noProof w:val="0"/>
                <w:color w:val="000000"/>
                <w:sz w:val="22"/>
                <w:szCs w:val="22"/>
                <w:lang w:val="en-US"/>
              </w:rPr>
            </w:pPr>
            <w:r w:rsidRPr="00C93CEE">
              <w:rPr>
                <w:rFonts w:ascii="&quot;Times New Roman&quot;" w:hAnsi="&quot;Times New Roman&quot;" w:cs="Arial"/>
                <w:color w:val="000000"/>
                <w:sz w:val="22"/>
                <w:szCs w:val="22"/>
              </w:rPr>
              <w:t>Dose meter ASSY2 PN: 562-27975-01( Montarea se execută de către operatorul economic desemnat cîștigător)</w:t>
            </w:r>
          </w:p>
        </w:tc>
        <w:tc>
          <w:tcPr>
            <w:tcW w:w="1007" w:type="pct"/>
            <w:tcBorders>
              <w:top w:val="single" w:sz="4" w:space="0" w:color="auto"/>
              <w:left w:val="single" w:sz="4" w:space="0" w:color="auto"/>
              <w:bottom w:val="single" w:sz="4" w:space="0" w:color="auto"/>
              <w:right w:val="single" w:sz="4" w:space="0" w:color="auto"/>
            </w:tcBorders>
          </w:tcPr>
          <w:p w:rsidR="00120887" w:rsidRPr="00CA5BFA" w:rsidRDefault="00120887" w:rsidP="0012088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rPr>
                <w:rFonts w:ascii="Arial Narrow" w:hAnsi="Arial Narrow"/>
                <w:sz w:val="26"/>
                <w:szCs w:val="26"/>
              </w:rPr>
            </w:pPr>
          </w:p>
        </w:tc>
      </w:tr>
      <w:tr w:rsidR="00120887" w:rsidRPr="00CA5BFA" w:rsidTr="0073590F">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tcPr>
          <w:p w:rsidR="00120887" w:rsidRPr="00E71618" w:rsidRDefault="00120887" w:rsidP="00120887">
            <w:pPr>
              <w:jc w:val="both"/>
              <w:rPr>
                <w:color w:val="000000"/>
                <w:sz w:val="22"/>
                <w:szCs w:val="22"/>
              </w:rPr>
            </w:pPr>
            <w:r>
              <w:rPr>
                <w:color w:val="000000"/>
                <w:sz w:val="22"/>
                <w:szCs w:val="22"/>
              </w:rPr>
              <w:t>2.</w:t>
            </w:r>
            <w:r w:rsidRPr="00E71618">
              <w:rPr>
                <w:color w:val="000000"/>
                <w:sz w:val="22"/>
                <w:szCs w:val="22"/>
              </w:rPr>
              <w:t>Piesă pentru Tomograf Coputerizat "Aquilion PRIME TSX-303 A-AC, TOSHIBA"</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20887" w:rsidRPr="00E40F64" w:rsidRDefault="00120887" w:rsidP="00120887">
            <w:pPr>
              <w:ind w:left="-751" w:right="704"/>
              <w:jc w:val="cente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1288" w:type="pct"/>
            <w:gridSpan w:val="2"/>
            <w:tcBorders>
              <w:top w:val="single" w:sz="4" w:space="0" w:color="auto"/>
              <w:left w:val="single" w:sz="4" w:space="0" w:color="auto"/>
              <w:bottom w:val="single" w:sz="4" w:space="0" w:color="auto"/>
              <w:right w:val="nil"/>
            </w:tcBorders>
            <w:shd w:val="clear" w:color="auto" w:fill="auto"/>
          </w:tcPr>
          <w:p w:rsidR="00120887" w:rsidRPr="00C93CEE" w:rsidRDefault="00120887" w:rsidP="00120887">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Sursă de alimentare internă cu conexiuni de intrare / ieșire, compatibilă cu CT "Aquilion PRIME TSX-303 A-AC, TOSHIBA"</w:t>
            </w:r>
            <w:r w:rsidRPr="00C93CEE">
              <w:rPr>
                <w:rFonts w:ascii="&quot;Times New Roman&quot;" w:hAnsi="&quot;Times New Roman&quot;" w:cs="Arial"/>
                <w:color w:val="000000"/>
                <w:sz w:val="22"/>
                <w:szCs w:val="22"/>
              </w:rPr>
              <w:br/>
              <w:t>REF: BSX77-6158*A</w:t>
            </w:r>
          </w:p>
        </w:tc>
        <w:tc>
          <w:tcPr>
            <w:tcW w:w="1007" w:type="pct"/>
            <w:tcBorders>
              <w:top w:val="single" w:sz="4" w:space="0" w:color="auto"/>
              <w:left w:val="single" w:sz="4" w:space="0" w:color="auto"/>
              <w:bottom w:val="single" w:sz="4" w:space="0" w:color="auto"/>
              <w:right w:val="single" w:sz="4" w:space="0" w:color="auto"/>
            </w:tcBorders>
          </w:tcPr>
          <w:p w:rsidR="00120887" w:rsidRPr="00CA5BFA" w:rsidRDefault="00120887" w:rsidP="0012088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Default="00120887" w:rsidP="00120887">
            <w:pPr>
              <w:rPr>
                <w:rFonts w:ascii="Arial Narrow" w:hAnsi="Arial Narrow"/>
                <w:sz w:val="26"/>
                <w:szCs w:val="26"/>
              </w:rPr>
            </w:pPr>
          </w:p>
          <w:p w:rsidR="00120887" w:rsidRPr="00CA5BFA" w:rsidRDefault="00120887" w:rsidP="00120887">
            <w:pPr>
              <w:rPr>
                <w:rFonts w:ascii="Arial Narrow" w:hAnsi="Arial Narrow"/>
                <w:sz w:val="26"/>
                <w:szCs w:val="26"/>
              </w:rPr>
            </w:pPr>
          </w:p>
        </w:tc>
      </w:tr>
      <w:tr w:rsidR="00120887" w:rsidRPr="00CA5BFA" w:rsidTr="0073590F">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tcPr>
          <w:p w:rsidR="00120887" w:rsidRPr="00E71618" w:rsidRDefault="00120887" w:rsidP="00120887">
            <w:pPr>
              <w:jc w:val="both"/>
              <w:rPr>
                <w:color w:val="000000"/>
                <w:sz w:val="22"/>
                <w:szCs w:val="22"/>
              </w:rPr>
            </w:pPr>
            <w:r>
              <w:rPr>
                <w:color w:val="000000"/>
                <w:sz w:val="22"/>
                <w:szCs w:val="22"/>
              </w:rPr>
              <w:t>3.</w:t>
            </w:r>
            <w:r w:rsidRPr="00E71618">
              <w:rPr>
                <w:color w:val="000000"/>
                <w:sz w:val="22"/>
                <w:szCs w:val="22"/>
              </w:rPr>
              <w:t xml:space="preserve">Piesă pentru injector al mediului de contrast "imaStar CDP, antmed" </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20887" w:rsidRPr="00E40F64" w:rsidRDefault="00120887" w:rsidP="00120887">
            <w:pPr>
              <w:ind w:left="-751" w:right="704"/>
              <w:jc w:val="cente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1288" w:type="pct"/>
            <w:gridSpan w:val="2"/>
            <w:tcBorders>
              <w:top w:val="single" w:sz="4" w:space="0" w:color="auto"/>
              <w:left w:val="single" w:sz="4" w:space="0" w:color="auto"/>
              <w:bottom w:val="single" w:sz="4" w:space="0" w:color="auto"/>
              <w:right w:val="nil"/>
            </w:tcBorders>
            <w:shd w:val="clear" w:color="auto" w:fill="auto"/>
          </w:tcPr>
          <w:p w:rsidR="00120887" w:rsidRPr="00C93CEE" w:rsidRDefault="00120887" w:rsidP="00120887">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Piesă de schimb (syringe base) compatibilă cu injector al mediului de contrast "imaStar CDP, antmed"</w:t>
            </w:r>
            <w:r w:rsidRPr="00C93CEE">
              <w:rPr>
                <w:rFonts w:ascii="&quot;Times New Roman&quot;" w:hAnsi="&quot;Times New Roman&quot;" w:cs="Arial"/>
                <w:color w:val="000000"/>
                <w:sz w:val="22"/>
                <w:szCs w:val="22"/>
              </w:rPr>
              <w:br/>
              <w:t>*Montarea se execută de către operatorul economic desemnat cîștigător;</w:t>
            </w:r>
          </w:p>
        </w:tc>
        <w:tc>
          <w:tcPr>
            <w:tcW w:w="1007" w:type="pct"/>
            <w:tcBorders>
              <w:top w:val="single" w:sz="4" w:space="0" w:color="auto"/>
              <w:left w:val="single" w:sz="4" w:space="0" w:color="auto"/>
              <w:bottom w:val="single" w:sz="4" w:space="0" w:color="auto"/>
              <w:right w:val="single" w:sz="4" w:space="0" w:color="auto"/>
            </w:tcBorders>
          </w:tcPr>
          <w:p w:rsidR="00120887" w:rsidRPr="00CA5BFA" w:rsidRDefault="00120887" w:rsidP="0012088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Default="00120887" w:rsidP="00120887">
            <w:pPr>
              <w:rPr>
                <w:rFonts w:ascii="Arial Narrow" w:hAnsi="Arial Narrow"/>
                <w:sz w:val="26"/>
                <w:szCs w:val="26"/>
              </w:rPr>
            </w:pPr>
          </w:p>
        </w:tc>
      </w:tr>
      <w:tr w:rsidR="00120887" w:rsidRPr="00CA5BFA" w:rsidTr="0073590F">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tcPr>
          <w:p w:rsidR="00120887" w:rsidRPr="00E71618" w:rsidRDefault="00120887" w:rsidP="00120887">
            <w:pPr>
              <w:jc w:val="both"/>
              <w:rPr>
                <w:color w:val="000000"/>
                <w:sz w:val="22"/>
                <w:szCs w:val="22"/>
              </w:rPr>
            </w:pPr>
            <w:r>
              <w:rPr>
                <w:color w:val="000000"/>
                <w:sz w:val="22"/>
                <w:szCs w:val="22"/>
              </w:rPr>
              <w:t>4.</w:t>
            </w:r>
            <w:r w:rsidRPr="00E71618">
              <w:rPr>
                <w:color w:val="000000"/>
                <w:sz w:val="22"/>
                <w:szCs w:val="22"/>
              </w:rPr>
              <w:t>Diozimetru (Dose Area Meter)</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20887" w:rsidRPr="00E40F64" w:rsidRDefault="00120887" w:rsidP="00120887">
            <w:pPr>
              <w:ind w:left="-751" w:right="704"/>
              <w:jc w:val="cente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1288" w:type="pct"/>
            <w:gridSpan w:val="2"/>
            <w:tcBorders>
              <w:top w:val="single" w:sz="4" w:space="0" w:color="auto"/>
              <w:left w:val="single" w:sz="4" w:space="0" w:color="auto"/>
              <w:bottom w:val="single" w:sz="4" w:space="0" w:color="auto"/>
              <w:right w:val="nil"/>
            </w:tcBorders>
            <w:shd w:val="clear" w:color="auto" w:fill="auto"/>
          </w:tcPr>
          <w:p w:rsidR="00120887" w:rsidRPr="00C93CEE" w:rsidRDefault="00120887" w:rsidP="00120887">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Dose meter ASSY2 PN: 562-27975-01, Montarea se execută de către operatorul economic desemnat cîștigător</w:t>
            </w:r>
          </w:p>
        </w:tc>
        <w:tc>
          <w:tcPr>
            <w:tcW w:w="1007" w:type="pct"/>
            <w:tcBorders>
              <w:top w:val="single" w:sz="4" w:space="0" w:color="auto"/>
              <w:left w:val="single" w:sz="4" w:space="0" w:color="auto"/>
              <w:bottom w:val="single" w:sz="4" w:space="0" w:color="auto"/>
              <w:right w:val="single" w:sz="4" w:space="0" w:color="auto"/>
            </w:tcBorders>
          </w:tcPr>
          <w:p w:rsidR="00120887" w:rsidRPr="00CA5BFA" w:rsidRDefault="00120887" w:rsidP="0012088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Default="00120887" w:rsidP="00120887">
            <w:pPr>
              <w:rPr>
                <w:rFonts w:ascii="Arial Narrow" w:hAnsi="Arial Narrow"/>
                <w:sz w:val="26"/>
                <w:szCs w:val="26"/>
              </w:rPr>
            </w:pPr>
          </w:p>
        </w:tc>
      </w:tr>
      <w:tr w:rsidR="00120887" w:rsidRPr="00CA5BFA" w:rsidTr="0073590F">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tcPr>
          <w:p w:rsidR="00120887" w:rsidRPr="00E71618" w:rsidRDefault="00120887" w:rsidP="00120887">
            <w:pPr>
              <w:jc w:val="both"/>
              <w:rPr>
                <w:color w:val="000000"/>
                <w:sz w:val="22"/>
                <w:szCs w:val="22"/>
              </w:rPr>
            </w:pPr>
            <w:r>
              <w:rPr>
                <w:color w:val="000000"/>
                <w:sz w:val="22"/>
                <w:szCs w:val="22"/>
              </w:rPr>
              <w:t>5.</w:t>
            </w:r>
            <w:r w:rsidRPr="00E71618">
              <w:rPr>
                <w:color w:val="000000"/>
                <w:sz w:val="22"/>
                <w:szCs w:val="22"/>
              </w:rPr>
              <w:t xml:space="preserve">Piesă pentru Pat functional </w:t>
            </w:r>
            <w:r w:rsidRPr="00E71618">
              <w:rPr>
                <w:color w:val="000000"/>
                <w:sz w:val="22"/>
                <w:szCs w:val="22"/>
              </w:rPr>
              <w:lastRenderedPageBreak/>
              <w:t xml:space="preserve">WANS 4040 SCHRODER MEDIKAL </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20887" w:rsidRPr="00E40F64" w:rsidRDefault="00120887" w:rsidP="00120887">
            <w:pPr>
              <w:ind w:left="-751" w:right="704"/>
              <w:jc w:val="cente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1288" w:type="pct"/>
            <w:gridSpan w:val="2"/>
            <w:tcBorders>
              <w:top w:val="single" w:sz="4" w:space="0" w:color="auto"/>
              <w:left w:val="single" w:sz="4" w:space="0" w:color="auto"/>
              <w:bottom w:val="single" w:sz="4" w:space="0" w:color="auto"/>
              <w:right w:val="nil"/>
            </w:tcBorders>
            <w:shd w:val="clear" w:color="auto" w:fill="auto"/>
          </w:tcPr>
          <w:p w:rsidR="00120887" w:rsidRPr="00C93CEE" w:rsidRDefault="00120887" w:rsidP="00120887">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 xml:space="preserve">Piesa de schimb la bara laterala compatibil </w:t>
            </w:r>
            <w:r w:rsidRPr="00C93CEE">
              <w:rPr>
                <w:rFonts w:ascii="&quot;Times New Roman&quot;" w:hAnsi="&quot;Times New Roman&quot;" w:cs="Arial"/>
                <w:color w:val="000000"/>
                <w:sz w:val="22"/>
                <w:szCs w:val="22"/>
              </w:rPr>
              <w:lastRenderedPageBreak/>
              <w:t xml:space="preserve">cu Pat functional WANS 4040 SCHRODER MEDIKAL </w:t>
            </w:r>
            <w:r w:rsidRPr="00C93CEE">
              <w:rPr>
                <w:rFonts w:ascii="&quot;Times New Roman&quot;" w:hAnsi="&quot;Times New Roman&quot;" w:cs="Arial"/>
                <w:color w:val="000000"/>
                <w:sz w:val="22"/>
                <w:szCs w:val="22"/>
              </w:rPr>
              <w:br/>
              <w:t>(-servicii demontare</w:t>
            </w:r>
            <w:r w:rsidRPr="00C93CEE">
              <w:rPr>
                <w:rFonts w:ascii="&quot;Times New Roman&quot;" w:hAnsi="&quot;Times New Roman&quot;" w:cs="Arial"/>
                <w:color w:val="000000"/>
                <w:sz w:val="22"/>
                <w:szCs w:val="22"/>
              </w:rPr>
              <w:br/>
              <w:t>- schimbarea piesei defecte cu una nouă</w:t>
            </w:r>
            <w:r w:rsidRPr="00C93CEE">
              <w:rPr>
                <w:rFonts w:ascii="&quot;Times New Roman&quot;" w:hAnsi="&quot;Times New Roman&quot;" w:cs="Arial"/>
                <w:color w:val="000000"/>
                <w:sz w:val="22"/>
                <w:szCs w:val="22"/>
              </w:rPr>
              <w:br/>
              <w:t>- servicii montare)</w:t>
            </w:r>
          </w:p>
        </w:tc>
        <w:tc>
          <w:tcPr>
            <w:tcW w:w="1007" w:type="pct"/>
            <w:tcBorders>
              <w:top w:val="single" w:sz="4" w:space="0" w:color="auto"/>
              <w:left w:val="single" w:sz="4" w:space="0" w:color="auto"/>
              <w:bottom w:val="single" w:sz="4" w:space="0" w:color="auto"/>
              <w:right w:val="single" w:sz="4" w:space="0" w:color="auto"/>
            </w:tcBorders>
          </w:tcPr>
          <w:p w:rsidR="00120887" w:rsidRPr="00CA5BFA" w:rsidRDefault="00120887" w:rsidP="0012088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Default="00120887" w:rsidP="00120887">
            <w:pPr>
              <w:rPr>
                <w:rFonts w:ascii="Arial Narrow" w:hAnsi="Arial Narrow"/>
                <w:sz w:val="26"/>
                <w:szCs w:val="26"/>
              </w:rPr>
            </w:pPr>
          </w:p>
        </w:tc>
      </w:tr>
      <w:tr w:rsidR="00120887" w:rsidRPr="00CA5BFA" w:rsidTr="0073590F">
        <w:trPr>
          <w:trHeight w:val="82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tcPr>
          <w:p w:rsidR="00120887" w:rsidRPr="00E71618" w:rsidRDefault="00120887" w:rsidP="00120887">
            <w:pPr>
              <w:jc w:val="both"/>
              <w:rPr>
                <w:color w:val="000000"/>
                <w:sz w:val="22"/>
                <w:szCs w:val="22"/>
              </w:rPr>
            </w:pPr>
            <w:r>
              <w:rPr>
                <w:color w:val="000000"/>
                <w:sz w:val="22"/>
                <w:szCs w:val="22"/>
              </w:rPr>
              <w:lastRenderedPageBreak/>
              <w:t>6.</w:t>
            </w:r>
            <w:r w:rsidRPr="00E71618">
              <w:rPr>
                <w:color w:val="000000"/>
                <w:sz w:val="22"/>
                <w:szCs w:val="22"/>
              </w:rPr>
              <w:t>Piesă pentru Monitor de pacient "IntelliVue MX550, Philips"</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20887" w:rsidRPr="00E40F64" w:rsidRDefault="00120887" w:rsidP="00120887">
            <w:pPr>
              <w:ind w:left="-751" w:right="704"/>
              <w:jc w:val="cente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1288" w:type="pct"/>
            <w:gridSpan w:val="2"/>
            <w:tcBorders>
              <w:top w:val="single" w:sz="4" w:space="0" w:color="auto"/>
              <w:left w:val="single" w:sz="4" w:space="0" w:color="auto"/>
              <w:bottom w:val="single" w:sz="4" w:space="0" w:color="auto"/>
              <w:right w:val="nil"/>
            </w:tcBorders>
            <w:shd w:val="clear" w:color="auto" w:fill="auto"/>
          </w:tcPr>
          <w:p w:rsidR="00120887" w:rsidRPr="00C93CEE" w:rsidRDefault="00120887" w:rsidP="00120887">
            <w:pPr>
              <w:rPr>
                <w:rFonts w:ascii="&quot;Times New Roman&quot;" w:hAnsi="&quot;Times New Roman&quot;" w:cs="Arial"/>
                <w:color w:val="000000"/>
                <w:sz w:val="22"/>
                <w:szCs w:val="22"/>
              </w:rPr>
            </w:pPr>
            <w:r w:rsidRPr="00C93CEE">
              <w:rPr>
                <w:rFonts w:ascii="&quot;Times New Roman&quot;" w:hAnsi="&quot;Times New Roman&quot;" w:cs="Arial"/>
                <w:color w:val="000000"/>
                <w:sz w:val="22"/>
                <w:szCs w:val="22"/>
              </w:rPr>
              <w:t>Pompa NIBP cu tot cu valve: Compatibil cu Monitorul pacient MX 550,Philips REF:453564543741</w:t>
            </w:r>
          </w:p>
        </w:tc>
        <w:tc>
          <w:tcPr>
            <w:tcW w:w="1007" w:type="pct"/>
            <w:tcBorders>
              <w:top w:val="single" w:sz="4" w:space="0" w:color="auto"/>
              <w:left w:val="single" w:sz="4" w:space="0" w:color="auto"/>
              <w:bottom w:val="single" w:sz="4" w:space="0" w:color="auto"/>
              <w:right w:val="single" w:sz="4" w:space="0" w:color="auto"/>
            </w:tcBorders>
          </w:tcPr>
          <w:p w:rsidR="00120887" w:rsidRPr="00CA5BFA" w:rsidRDefault="00120887" w:rsidP="0012088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Default="00120887" w:rsidP="00120887">
            <w:pPr>
              <w:rPr>
                <w:rFonts w:ascii="Arial Narrow" w:hAnsi="Arial Narrow"/>
                <w:sz w:val="26"/>
                <w:szCs w:val="26"/>
              </w:rPr>
            </w:pPr>
          </w:p>
        </w:tc>
      </w:tr>
      <w:tr w:rsidR="00120887" w:rsidRPr="00CA5BFA" w:rsidTr="006B753B">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b/>
                <w:sz w:val="20"/>
                <w:szCs w:val="20"/>
              </w:rPr>
            </w:pPr>
            <w:r w:rsidRPr="00606005">
              <w:rPr>
                <w:rFonts w:ascii="Arial Narrow" w:hAnsi="Arial Narrow"/>
                <w:b/>
                <w:sz w:val="20"/>
                <w:szCs w:val="20"/>
              </w:rPr>
              <w:t>TOTAL</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20887" w:rsidRDefault="00120887" w:rsidP="00120887">
            <w:pPr>
              <w:rPr>
                <w:noProof w:val="0"/>
                <w:lang w:val="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20887" w:rsidRPr="00606005" w:rsidRDefault="00120887" w:rsidP="00120887">
            <w:pPr>
              <w:rPr>
                <w:rFonts w:ascii="Arial Narrow" w:hAnsi="Arial Narrow"/>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120887" w:rsidRPr="00606005" w:rsidRDefault="00120887" w:rsidP="00120887">
            <w:pPr>
              <w:rPr>
                <w:rFonts w:ascii="Arial Narrow" w:hAnsi="Arial Narrow"/>
              </w:rPr>
            </w:pPr>
          </w:p>
        </w:tc>
        <w:tc>
          <w:tcPr>
            <w:tcW w:w="1007" w:type="pct"/>
            <w:tcBorders>
              <w:top w:val="single" w:sz="4" w:space="0" w:color="auto"/>
              <w:left w:val="single" w:sz="4" w:space="0" w:color="auto"/>
              <w:bottom w:val="single" w:sz="4" w:space="0" w:color="auto"/>
              <w:right w:val="single" w:sz="4" w:space="0" w:color="auto"/>
            </w:tcBorders>
          </w:tcPr>
          <w:p w:rsidR="00120887" w:rsidRPr="00CA5BFA" w:rsidRDefault="00120887" w:rsidP="0012088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rPr>
                <w:rFonts w:ascii="Arial Narrow" w:hAnsi="Arial Narrow"/>
                <w:sz w:val="26"/>
                <w:szCs w:val="26"/>
              </w:rPr>
            </w:pPr>
          </w:p>
        </w:tc>
      </w:tr>
      <w:tr w:rsidR="00120887" w:rsidRPr="00CA5BFA" w:rsidTr="00606005">
        <w:trPr>
          <w:gridAfter w:val="1"/>
          <w:wAfter w:w="45" w:type="pct"/>
          <w:trHeight w:val="397"/>
        </w:trPr>
        <w:tc>
          <w:tcPr>
            <w:tcW w:w="4955" w:type="pct"/>
            <w:gridSpan w:val="10"/>
            <w:tcBorders>
              <w:top w:val="single" w:sz="4" w:space="0" w:color="auto"/>
            </w:tcBorders>
            <w:shd w:val="clear" w:color="auto" w:fill="auto"/>
            <w:vAlign w:val="center"/>
          </w:tcPr>
          <w:p w:rsidR="00120887" w:rsidRPr="00CA5BFA" w:rsidRDefault="00120887" w:rsidP="00120887">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p w:rsidR="00120887" w:rsidRDefault="00120887" w:rsidP="00120887">
            <w:pPr>
              <w:spacing w:line="276" w:lineRule="auto"/>
              <w:rPr>
                <w:rFonts w:ascii="Arial Narrow" w:hAnsi="Arial Narrow"/>
                <w:bCs/>
                <w:iCs/>
                <w:sz w:val="26"/>
                <w:szCs w:val="26"/>
              </w:rPr>
            </w:pPr>
          </w:p>
          <w:tbl>
            <w:tblPr>
              <w:tblW w:w="17162" w:type="dxa"/>
              <w:tblLayout w:type="fixed"/>
              <w:tblLook w:val="04A0" w:firstRow="1" w:lastRow="0" w:firstColumn="1" w:lastColumn="0" w:noHBand="0" w:noVBand="1"/>
            </w:tblPr>
            <w:tblGrid>
              <w:gridCol w:w="746"/>
              <w:gridCol w:w="247"/>
              <w:gridCol w:w="141"/>
              <w:gridCol w:w="115"/>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120887" w:rsidRPr="00CA5BFA" w:rsidTr="00FF1EC2">
              <w:trPr>
                <w:gridAfter w:val="3"/>
                <w:wAfter w:w="746" w:type="dxa"/>
                <w:trHeight w:val="697"/>
              </w:trPr>
              <w:tc>
                <w:tcPr>
                  <w:tcW w:w="15429" w:type="dxa"/>
                  <w:gridSpan w:val="17"/>
                  <w:shd w:val="clear" w:color="auto" w:fill="auto"/>
                  <w:vAlign w:val="center"/>
                </w:tcPr>
                <w:p w:rsidR="00120887" w:rsidRDefault="00120887" w:rsidP="00120887">
                  <w:pPr>
                    <w:framePr w:hSpace="180" w:wrap="around" w:vAnchor="page" w:hAnchor="margin" w:y="347"/>
                    <w:jc w:val="right"/>
                    <w:rPr>
                      <w:rFonts w:ascii="Arial Narrow" w:hAnsi="Arial Narrow"/>
                      <w:noProof w:val="0"/>
                      <w:sz w:val="26"/>
                      <w:szCs w:val="26"/>
                      <w:lang w:val="it-IT"/>
                    </w:rPr>
                  </w:pPr>
                </w:p>
                <w:p w:rsidR="00120887" w:rsidRPr="00CA5BFA" w:rsidRDefault="00120887" w:rsidP="0012088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rsidR="00120887" w:rsidRPr="00CA5BFA" w:rsidRDefault="00120887" w:rsidP="0012088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rsidR="00120887" w:rsidRPr="00CA5BFA" w:rsidRDefault="00120887" w:rsidP="00120887">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rsidR="00120887" w:rsidRPr="00CA5BFA" w:rsidRDefault="00120887" w:rsidP="00120887">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rsidR="00120887" w:rsidRPr="00CA5BFA" w:rsidRDefault="00120887" w:rsidP="00120887">
                  <w:pPr>
                    <w:pStyle w:val="2"/>
                    <w:framePr w:hSpace="180" w:wrap="around" w:vAnchor="page" w:hAnchor="margin" w:y="347"/>
                    <w:jc w:val="right"/>
                    <w:rPr>
                      <w:rFonts w:ascii="Arial Narrow" w:hAnsi="Arial Narrow" w:cs="Times New Roman"/>
                      <w:b w:val="0"/>
                      <w:lang w:val="en-US"/>
                    </w:rPr>
                  </w:pPr>
                </w:p>
              </w:tc>
            </w:tr>
            <w:tr w:rsidR="00120887" w:rsidRPr="00CA5BFA" w:rsidTr="00FF1EC2">
              <w:trPr>
                <w:gridBefore w:val="1"/>
                <w:wBefore w:w="746" w:type="dxa"/>
              </w:trPr>
              <w:tc>
                <w:tcPr>
                  <w:tcW w:w="15429" w:type="dxa"/>
                  <w:gridSpan w:val="19"/>
                  <w:tcBorders>
                    <w:bottom w:val="single" w:sz="4" w:space="0" w:color="auto"/>
                  </w:tcBorders>
                  <w:shd w:val="clear" w:color="auto" w:fill="auto"/>
                </w:tcPr>
                <w:p w:rsidR="00120887" w:rsidRPr="00CA5BFA" w:rsidRDefault="00120887" w:rsidP="00120887">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rsidR="00120887" w:rsidRPr="00CA5BFA" w:rsidRDefault="00120887" w:rsidP="00120887">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rsidR="00120887" w:rsidRPr="00CA5BFA" w:rsidRDefault="00120887" w:rsidP="00120887">
                  <w:pPr>
                    <w:framePr w:hSpace="180" w:wrap="around" w:vAnchor="page" w:hAnchor="margin" w:y="347"/>
                    <w:jc w:val="both"/>
                    <w:rPr>
                      <w:rFonts w:ascii="Arial Narrow" w:hAnsi="Arial Narrow"/>
                      <w:i/>
                      <w:iCs/>
                      <w:sz w:val="26"/>
                      <w:szCs w:val="26"/>
                    </w:rPr>
                  </w:pPr>
                </w:p>
              </w:tc>
            </w:tr>
            <w:tr w:rsidR="00120887" w:rsidRPr="00CA5BFA" w:rsidTr="00FF1EC2">
              <w:trPr>
                <w:gridAfter w:val="1"/>
                <w:wAfter w:w="234" w:type="dxa"/>
                <w:trHeight w:val="397"/>
              </w:trPr>
              <w:tc>
                <w:tcPr>
                  <w:tcW w:w="1249" w:type="dxa"/>
                  <w:gridSpan w:val="4"/>
                  <w:tcBorders>
                    <w:top w:val="single" w:sz="4" w:space="0" w:color="auto"/>
                    <w:left w:val="single" w:sz="4" w:space="0" w:color="auto"/>
                    <w:bottom w:val="single" w:sz="4" w:space="0" w:color="auto"/>
                    <w:right w:val="single" w:sz="4" w:space="0" w:color="auto"/>
                  </w:tcBorders>
                </w:tcPr>
                <w:p w:rsidR="00120887" w:rsidRPr="00CA5BFA" w:rsidRDefault="00120887" w:rsidP="00120887">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rPr>
                      <w:rFonts w:ascii="Arial Narrow" w:hAnsi="Arial Narrow"/>
                      <w:sz w:val="26"/>
                      <w:szCs w:val="26"/>
                    </w:rPr>
                  </w:pPr>
                  <w:r w:rsidRPr="002409DA">
                    <w:rPr>
                      <w:rFonts w:ascii="Arial Narrow" w:hAnsi="Arial Narrow"/>
                      <w:b/>
                      <w:shd w:val="clear" w:color="auto" w:fill="D9D9D9" w:themeFill="background1" w:themeFillShade="D9"/>
                      <w:lang w:val="en-US"/>
                    </w:rPr>
                    <w:t>Numărul procedurii de achiziție  Cererea ofertelor de preț nr.</w:t>
                  </w:r>
                  <w:r w:rsidRPr="00C7014B">
                    <w:rPr>
                      <w:noProof w:val="0"/>
                      <w:color w:val="000000" w:themeColor="text1"/>
                      <w:shd w:val="clear" w:color="auto" w:fill="FFFFFF"/>
                      <w:lang w:val="en-US" w:eastAsia="ru-RU"/>
                    </w:rPr>
                    <w:t> </w:t>
                  </w:r>
                  <w:hyperlink r:id="rId14" w:tgtFrame="_blank" w:history="1">
                    <w:r w:rsidR="00CF4FBB" w:rsidRPr="00D909D0">
                      <w:rPr>
                        <w:rFonts w:eastAsiaTheme="majorEastAsia"/>
                        <w:b/>
                        <w:noProof w:val="0"/>
                        <w:color w:val="2771C5"/>
                        <w:sz w:val="22"/>
                        <w:szCs w:val="22"/>
                        <w:u w:val="single"/>
                        <w:bdr w:val="none" w:sz="0" w:space="0" w:color="auto" w:frame="1"/>
                        <w:lang w:val="en-US" w:eastAsia="ru-RU"/>
                      </w:rPr>
                      <w:t>ocds-b3wdp1-MD-1748340505871</w:t>
                    </w:r>
                  </w:hyperlink>
                  <w:r w:rsidR="00CF4FBB" w:rsidRPr="00CF4FBB">
                    <w:rPr>
                      <w:b/>
                      <w:noProof w:val="0"/>
                      <w:color w:val="333333"/>
                      <w:sz w:val="22"/>
                      <w:szCs w:val="22"/>
                      <w:u w:val="single"/>
                      <w:lang w:eastAsia="ru-RU"/>
                    </w:rPr>
                    <w:t>/</w:t>
                  </w:r>
                  <w:r w:rsidR="00CF4FBB" w:rsidRPr="00D909D0">
                    <w:rPr>
                      <w:b/>
                      <w:noProof w:val="0"/>
                      <w:color w:val="333333"/>
                      <w:sz w:val="22"/>
                      <w:szCs w:val="22"/>
                      <w:u w:val="single"/>
                      <w:lang w:val="en-US" w:eastAsia="ru-RU"/>
                    </w:rPr>
                    <w:t>21425171</w:t>
                  </w:r>
                  <w:r w:rsidR="00CF4FBB" w:rsidRPr="00D909D0">
                    <w:rPr>
                      <w:b/>
                      <w:noProof w:val="0"/>
                      <w:color w:val="333333"/>
                      <w:sz w:val="20"/>
                      <w:szCs w:val="20"/>
                      <w:u w:val="single"/>
                      <w:lang w:val="en-US" w:eastAsia="ru-RU"/>
                    </w:rPr>
                    <w:t xml:space="preserve"> </w:t>
                  </w:r>
                  <w:r w:rsidR="00CF4FBB" w:rsidRPr="00CF4FBB">
                    <w:rPr>
                      <w:rFonts w:ascii="Helvetica" w:hAnsi="Helvetica" w:cs="Helvetica"/>
                      <w:b/>
                      <w:noProof w:val="0"/>
                      <w:color w:val="333333"/>
                      <w:sz w:val="2"/>
                      <w:szCs w:val="2"/>
                      <w:highlight w:val="darkGray"/>
                      <w:u w:val="single"/>
                      <w:shd w:val="clear" w:color="auto" w:fill="FFFFFF"/>
                      <w:lang w:val="en-US" w:eastAsia="ru-RU"/>
                    </w:rPr>
                    <w:t xml:space="preserve">       </w:t>
                  </w:r>
                  <w:r w:rsidR="00CF4FBB" w:rsidRPr="00CF4FBB">
                    <w:rPr>
                      <w:rFonts w:ascii="Arial Narrow" w:hAnsi="Arial Narrow"/>
                      <w:b/>
                      <w:highlight w:val="darkGray"/>
                      <w:u w:val="single"/>
                      <w:shd w:val="clear" w:color="auto" w:fill="D9D9D9"/>
                      <w:lang w:val="en-US"/>
                    </w:rPr>
                    <w:t xml:space="preserve"> </w:t>
                  </w:r>
                  <w:r w:rsidR="00CF4FBB">
                    <w:rPr>
                      <w:rFonts w:ascii="Arial Narrow" w:hAnsi="Arial Narrow"/>
                      <w:b/>
                      <w:shd w:val="clear" w:color="auto" w:fill="D9D9D9" w:themeFill="background1" w:themeFillShade="D9"/>
                      <w:lang w:val="en-US"/>
                    </w:rPr>
                    <w:t xml:space="preserve">  </w:t>
                  </w:r>
                  <w:r w:rsidRPr="005B202C">
                    <w:rPr>
                      <w:rFonts w:ascii="Helvetica" w:hAnsi="Helvetica" w:cs="Helvetica"/>
                      <w:b/>
                      <w:noProof w:val="0"/>
                      <w:color w:val="333333"/>
                      <w:sz w:val="2"/>
                      <w:szCs w:val="2"/>
                      <w:u w:val="single"/>
                      <w:shd w:val="clear" w:color="auto" w:fill="FFFFFF"/>
                      <w:lang w:val="en-US" w:eastAsia="ru-RU"/>
                    </w:rPr>
                    <w:t xml:space="preserve">  </w:t>
                  </w:r>
                  <w:r w:rsidRPr="003D0A92">
                    <w:rPr>
                      <w:rFonts w:ascii="Arial Narrow" w:hAnsi="Arial Narrow"/>
                      <w:b/>
                      <w:shd w:val="clear" w:color="auto" w:fill="D9D9D9"/>
                      <w:lang w:val="en-US"/>
                    </w:rPr>
                    <w:t xml:space="preserve"> </w:t>
                  </w:r>
                  <w:r>
                    <w:rPr>
                      <w:rFonts w:ascii="Arial Narrow" w:hAnsi="Arial Narrow"/>
                      <w:b/>
                      <w:shd w:val="clear" w:color="auto" w:fill="D9D9D9" w:themeFill="background1" w:themeFillShade="D9"/>
                      <w:lang w:val="en-US"/>
                    </w:rPr>
                    <w:t xml:space="preserve"> </w:t>
                  </w:r>
                  <w:r w:rsidRPr="002409DA">
                    <w:rPr>
                      <w:rFonts w:ascii="Arial Narrow" w:hAnsi="Arial Narrow"/>
                      <w:b/>
                      <w:shd w:val="clear" w:color="auto" w:fill="D9D9D9" w:themeFill="background1" w:themeFillShade="D9"/>
                      <w:lang w:val="en-US"/>
                    </w:rPr>
                    <w:t>conform SIA RSAP M-Tender</w:t>
                  </w:r>
                </w:p>
              </w:tc>
            </w:tr>
            <w:tr w:rsidR="00120887" w:rsidRPr="00CA5BFA" w:rsidTr="00FF1EC2">
              <w:trPr>
                <w:gridAfter w:val="1"/>
                <w:wAfter w:w="234" w:type="dxa"/>
                <w:trHeight w:val="397"/>
              </w:trPr>
              <w:tc>
                <w:tcPr>
                  <w:tcW w:w="1249" w:type="dxa"/>
                  <w:gridSpan w:val="4"/>
                  <w:tcBorders>
                    <w:top w:val="single" w:sz="4" w:space="0" w:color="auto"/>
                    <w:left w:val="single" w:sz="4" w:space="0" w:color="auto"/>
                    <w:bottom w:val="single" w:sz="4" w:space="0" w:color="auto"/>
                    <w:right w:val="single" w:sz="4" w:space="0" w:color="auto"/>
                  </w:tcBorders>
                </w:tcPr>
                <w:p w:rsidR="00120887" w:rsidRPr="00CA5BFA" w:rsidRDefault="00120887" w:rsidP="00120887">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Pr="00B9673E">
                    <w:rPr>
                      <w:rFonts w:ascii="Arial Narrow" w:hAnsi="Arial Narrow"/>
                      <w:sz w:val="26"/>
                      <w:szCs w:val="26"/>
                      <w:u w:val="single"/>
                    </w:rPr>
                    <w:t>:</w:t>
                  </w:r>
                  <w:r w:rsidRPr="00B9673E">
                    <w:rPr>
                      <w:rFonts w:ascii="Arial Narrow" w:hAnsi="Arial Narrow"/>
                      <w:b/>
                      <w:i/>
                      <w:u w:val="single"/>
                    </w:rPr>
                    <w:t xml:space="preserve"> </w:t>
                  </w:r>
                  <w:r w:rsidRPr="00B9673E">
                    <w:rPr>
                      <w:b/>
                      <w:shadow/>
                      <w:highlight w:val="yellow"/>
                      <w:u w:val="single"/>
                      <w:lang w:val="en-US"/>
                    </w:rPr>
                    <w:t xml:space="preserve"> </w:t>
                  </w:r>
                  <w:r w:rsidRPr="00B9673E">
                    <w:rPr>
                      <w:rFonts w:ascii="Arial Narrow" w:hAnsi="Arial Narrow"/>
                      <w:b/>
                      <w:highlight w:val="lightGray"/>
                      <w:u w:val="single"/>
                      <w:shd w:val="clear" w:color="auto" w:fill="D9D9D9"/>
                      <w:lang w:val="en-US"/>
                    </w:rPr>
                    <w:t xml:space="preserve"> </w:t>
                  </w:r>
                  <w:r w:rsidRPr="00B9673E">
                    <w:rPr>
                      <w:b/>
                      <w:i/>
                      <w:noProof w:val="0"/>
                      <w:sz w:val="22"/>
                      <w:szCs w:val="22"/>
                      <w:u w:val="single"/>
                      <w:lang w:eastAsia="ru-RU"/>
                    </w:rPr>
                    <w:t xml:space="preserve"> Piese  pentru dispozitiveme medicale din cadrul în IMSP Institutul de Medicină Urgentă</w:t>
                  </w:r>
                </w:p>
              </w:tc>
            </w:tr>
            <w:tr w:rsidR="00120887" w:rsidRPr="00CA5BFA" w:rsidTr="00FF1EC2">
              <w:trPr>
                <w:gridAfter w:val="1"/>
                <w:wAfter w:w="234" w:type="dxa"/>
                <w:trHeight w:val="567"/>
              </w:trPr>
              <w:tc>
                <w:tcPr>
                  <w:tcW w:w="11275" w:type="dxa"/>
                  <w:gridSpan w:val="13"/>
                  <w:shd w:val="clear" w:color="auto" w:fill="auto"/>
                </w:tcPr>
                <w:p w:rsidR="00120887" w:rsidRPr="00CA5BFA" w:rsidRDefault="00120887" w:rsidP="00120887">
                  <w:pPr>
                    <w:framePr w:hSpace="180" w:wrap="around" w:vAnchor="page" w:hAnchor="margin" w:y="347"/>
                    <w:rPr>
                      <w:rFonts w:ascii="Arial Narrow" w:hAnsi="Arial Narrow"/>
                      <w:sz w:val="26"/>
                      <w:szCs w:val="26"/>
                    </w:rPr>
                  </w:pPr>
                </w:p>
              </w:tc>
              <w:tc>
                <w:tcPr>
                  <w:tcW w:w="2185" w:type="dxa"/>
                  <w:gridSpan w:val="3"/>
                </w:tcPr>
                <w:p w:rsidR="00120887" w:rsidRPr="00CA5BFA" w:rsidRDefault="00120887" w:rsidP="00120887">
                  <w:pPr>
                    <w:framePr w:hSpace="180" w:wrap="around" w:vAnchor="page" w:hAnchor="margin" w:y="347"/>
                    <w:rPr>
                      <w:rFonts w:ascii="Arial Narrow" w:hAnsi="Arial Narrow"/>
                      <w:sz w:val="26"/>
                      <w:szCs w:val="26"/>
                    </w:rPr>
                  </w:pPr>
                </w:p>
              </w:tc>
              <w:tc>
                <w:tcPr>
                  <w:tcW w:w="3468" w:type="dxa"/>
                  <w:gridSpan w:val="7"/>
                </w:tcPr>
                <w:p w:rsidR="00120887" w:rsidRPr="00CA5BFA" w:rsidRDefault="00120887" w:rsidP="00120887">
                  <w:pPr>
                    <w:framePr w:hSpace="180" w:wrap="around" w:vAnchor="page" w:hAnchor="margin" w:y="347"/>
                    <w:rPr>
                      <w:rFonts w:ascii="Arial Narrow" w:hAnsi="Arial Narrow"/>
                      <w:sz w:val="26"/>
                      <w:szCs w:val="26"/>
                    </w:rPr>
                  </w:pPr>
                </w:p>
              </w:tc>
            </w:tr>
            <w:tr w:rsidR="00120887" w:rsidRPr="00CA5BFA" w:rsidTr="000460C4">
              <w:trPr>
                <w:gridAfter w:val="6"/>
                <w:wAfter w:w="1708" w:type="dxa"/>
                <w:trHeight w:val="1043"/>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tcPr>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rsidR="00120887" w:rsidRPr="00CA5BFA" w:rsidRDefault="00120887" w:rsidP="0012088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rsidR="00120887" w:rsidRPr="00CA5BFA" w:rsidRDefault="00120887" w:rsidP="00120887">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120887" w:rsidRPr="00CA5BFA" w:rsidTr="000460C4">
              <w:trPr>
                <w:gridAfter w:val="6"/>
                <w:wAfter w:w="1708" w:type="dxa"/>
                <w:trHeight w:val="283"/>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rsidR="00120887" w:rsidRPr="00CA5BFA" w:rsidRDefault="00120887" w:rsidP="00120887">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120887" w:rsidRPr="00CA5BFA" w:rsidTr="000460C4">
              <w:trPr>
                <w:gridAfter w:val="6"/>
                <w:wAfter w:w="1708" w:type="dxa"/>
                <w:trHeight w:val="397"/>
              </w:trPr>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20887" w:rsidRPr="000460C4" w:rsidRDefault="00120887" w:rsidP="00120887">
                  <w:pPr>
                    <w:framePr w:hSpace="180" w:wrap="around" w:vAnchor="page" w:hAnchor="margin" w:y="347"/>
                    <w:rPr>
                      <w:rFonts w:ascii="Arial Narrow" w:hAnsi="Arial Narrow"/>
                      <w:sz w:val="18"/>
                      <w:szCs w:val="18"/>
                    </w:rPr>
                  </w:pPr>
                  <w:r w:rsidRPr="000460C4">
                    <w:rPr>
                      <w:rFonts w:ascii="Arial Narrow" w:hAnsi="Arial Narrow" w:cs="Arial"/>
                      <w:color w:val="000000"/>
                      <w:sz w:val="18"/>
                      <w:szCs w:val="18"/>
                    </w:rPr>
                    <w:t>33140000-3</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0887" w:rsidRPr="00CA5BFA" w:rsidRDefault="00120887" w:rsidP="00120887">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120887" w:rsidRPr="003A1C8F" w:rsidRDefault="00120887" w:rsidP="00120887">
                  <w:pPr>
                    <w:framePr w:hSpace="180" w:wrap="around" w:vAnchor="page" w:hAnchor="margin" w:y="347"/>
                    <w:tabs>
                      <w:tab w:val="left" w:pos="0"/>
                      <w:tab w:val="left" w:pos="284"/>
                      <w:tab w:val="left" w:pos="426"/>
                    </w:tabs>
                    <w:spacing w:before="120"/>
                    <w:rPr>
                      <w:rFonts w:ascii="Arial Narrow" w:hAnsi="Arial Narrow"/>
                      <w:b/>
                      <w:highlight w:val="yellow"/>
                      <w:lang w:val="en-US"/>
                    </w:rPr>
                  </w:pPr>
                </w:p>
              </w:tc>
              <w:tc>
                <w:tcPr>
                  <w:tcW w:w="2978" w:type="dxa"/>
                  <w:gridSpan w:val="4"/>
                  <w:tcBorders>
                    <w:top w:val="single" w:sz="4" w:space="0" w:color="auto"/>
                    <w:left w:val="single" w:sz="4" w:space="0" w:color="auto"/>
                    <w:bottom w:val="single" w:sz="4" w:space="0" w:color="auto"/>
                    <w:right w:val="single" w:sz="4" w:space="0" w:color="auto"/>
                  </w:tcBorders>
                </w:tcPr>
                <w:p w:rsidR="00120887" w:rsidRPr="00CA5BFA" w:rsidRDefault="00120887" w:rsidP="00120887">
                  <w:pPr>
                    <w:framePr w:hSpace="180" w:wrap="around" w:vAnchor="page" w:hAnchor="margin" w:y="347"/>
                    <w:rPr>
                      <w:rFonts w:ascii="Arial Narrow" w:hAnsi="Arial Narrow"/>
                      <w:b/>
                    </w:rPr>
                  </w:pPr>
                  <w:r w:rsidRPr="00CA5BFA">
                    <w:rPr>
                      <w:rFonts w:ascii="Arial Narrow" w:hAnsi="Arial Narrow"/>
                      <w:b/>
                      <w:sz w:val="22"/>
                      <w:szCs w:val="22"/>
                    </w:rPr>
                    <w:t>MD87TRPCCC518430A00172AA</w:t>
                  </w:r>
                </w:p>
              </w:tc>
            </w:tr>
            <w:tr w:rsidR="00207B31" w:rsidRPr="00CA5BFA" w:rsidTr="002F7377">
              <w:trPr>
                <w:gridAfter w:val="6"/>
                <w:wAfter w:w="1708" w:type="dxa"/>
                <w:trHeight w:val="48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r>
                    <w:rPr>
                      <w:rFonts w:ascii="Arial Narrow" w:hAnsi="Arial Narrow"/>
                      <w:sz w:val="26"/>
                      <w:szCs w:val="26"/>
                    </w:rPr>
                    <w:t>1</w:t>
                  </w: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tcPr>
                <w:p w:rsidR="00207B31" w:rsidRPr="00E71618" w:rsidRDefault="00207B31" w:rsidP="00207B31">
                  <w:pPr>
                    <w:framePr w:hSpace="180" w:wrap="around" w:vAnchor="page" w:hAnchor="margin" w:y="347"/>
                    <w:ind w:hanging="110"/>
                    <w:jc w:val="both"/>
                    <w:rPr>
                      <w:noProof w:val="0"/>
                      <w:color w:val="000000"/>
                      <w:sz w:val="22"/>
                      <w:szCs w:val="22"/>
                      <w:lang w:val="en-US"/>
                    </w:rPr>
                  </w:pPr>
                  <w:r>
                    <w:rPr>
                      <w:color w:val="000000"/>
                      <w:sz w:val="22"/>
                      <w:szCs w:val="22"/>
                    </w:rPr>
                    <w:t xml:space="preserve">  1.</w:t>
                  </w:r>
                  <w:r w:rsidRPr="00E71618">
                    <w:rPr>
                      <w:color w:val="000000"/>
                      <w:sz w:val="22"/>
                      <w:szCs w:val="22"/>
                    </w:rPr>
                    <w:t>Piesă pentru X-ray stationar "Flexa Vision, Shimadzu" - Diozimetru (Dose Area Meter)</w:t>
                  </w:r>
                </w:p>
              </w:tc>
              <w:tc>
                <w:tcPr>
                  <w:tcW w:w="950" w:type="dxa"/>
                  <w:tcBorders>
                    <w:top w:val="nil"/>
                    <w:left w:val="nil"/>
                    <w:bottom w:val="single" w:sz="4" w:space="0" w:color="000000"/>
                    <w:right w:val="single" w:sz="4" w:space="0" w:color="000000"/>
                  </w:tcBorders>
                  <w:shd w:val="clear" w:color="auto" w:fill="auto"/>
                </w:tcPr>
                <w:p w:rsidR="00207B31" w:rsidRPr="00207B31" w:rsidRDefault="00207B31" w:rsidP="00207B31">
                  <w:pPr>
                    <w:jc w:val="right"/>
                    <w:rPr>
                      <w:rFonts w:ascii="&quot;Times New Roman&quot;" w:hAnsi="&quot;Times New Roman&quot;" w:cs="Arial"/>
                      <w:noProof w:val="0"/>
                      <w:color w:val="000000"/>
                      <w:sz w:val="22"/>
                      <w:szCs w:val="22"/>
                      <w:lang w:val="ru-RU"/>
                    </w:rPr>
                  </w:pPr>
                  <w:r w:rsidRPr="00207B31">
                    <w:rPr>
                      <w:rFonts w:ascii="&quot;Times New Roman&quot;" w:hAnsi="&quot;Times New Roman&quot;" w:cs="Arial"/>
                      <w:color w:val="000000"/>
                      <w:sz w:val="22"/>
                      <w:szCs w:val="22"/>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DD4A2A" w:rsidRDefault="00207B31" w:rsidP="00207B31">
                  <w:pPr>
                    <w:framePr w:hSpace="180" w:wrap="around" w:vAnchor="page" w:hAnchor="margin" w:y="347"/>
                    <w:jc w:val="center"/>
                    <w:rPr>
                      <w:color w:val="000000"/>
                    </w:rPr>
                  </w:pPr>
                  <w:r>
                    <w:rPr>
                      <w:color w:val="00000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r>
            <w:tr w:rsidR="00207B31" w:rsidRPr="00CA5BFA" w:rsidTr="002F7377">
              <w:trPr>
                <w:gridAfter w:val="6"/>
                <w:wAfter w:w="1708" w:type="dxa"/>
                <w:trHeight w:val="48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31" w:rsidRDefault="00207B31" w:rsidP="00207B31">
                  <w:pPr>
                    <w:framePr w:hSpace="180" w:wrap="around" w:vAnchor="page" w:hAnchor="margin" w:y="347"/>
                    <w:rPr>
                      <w:rFonts w:ascii="Arial Narrow" w:hAnsi="Arial Narrow"/>
                      <w:sz w:val="26"/>
                      <w:szCs w:val="26"/>
                    </w:rPr>
                  </w:pPr>
                  <w:r>
                    <w:rPr>
                      <w:rFonts w:ascii="Arial Narrow" w:hAnsi="Arial Narrow"/>
                      <w:sz w:val="26"/>
                      <w:szCs w:val="26"/>
                    </w:rPr>
                    <w:t>2</w:t>
                  </w: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tcPr>
                <w:p w:rsidR="00207B31" w:rsidRPr="00E71618" w:rsidRDefault="00207B31" w:rsidP="00207B31">
                  <w:pPr>
                    <w:framePr w:hSpace="180" w:wrap="around" w:vAnchor="page" w:hAnchor="margin" w:y="347"/>
                    <w:jc w:val="both"/>
                    <w:rPr>
                      <w:color w:val="000000"/>
                      <w:sz w:val="22"/>
                      <w:szCs w:val="22"/>
                    </w:rPr>
                  </w:pPr>
                  <w:r>
                    <w:rPr>
                      <w:color w:val="000000"/>
                      <w:sz w:val="22"/>
                      <w:szCs w:val="22"/>
                    </w:rPr>
                    <w:t>2.</w:t>
                  </w:r>
                  <w:r w:rsidRPr="00E71618">
                    <w:rPr>
                      <w:color w:val="000000"/>
                      <w:sz w:val="22"/>
                      <w:szCs w:val="22"/>
                    </w:rPr>
                    <w:t>Piesă pentru Tomograf Coputerizat "Aquilion PRIME TSX-303 A-AC, TOSHIBA"</w:t>
                  </w:r>
                </w:p>
              </w:tc>
              <w:tc>
                <w:tcPr>
                  <w:tcW w:w="950" w:type="dxa"/>
                  <w:tcBorders>
                    <w:top w:val="nil"/>
                    <w:left w:val="nil"/>
                    <w:bottom w:val="single" w:sz="4" w:space="0" w:color="000000"/>
                    <w:right w:val="single" w:sz="4" w:space="0" w:color="000000"/>
                  </w:tcBorders>
                  <w:shd w:val="clear" w:color="auto" w:fill="auto"/>
                </w:tcPr>
                <w:p w:rsidR="00207B31" w:rsidRPr="00207B31" w:rsidRDefault="00207B31" w:rsidP="00207B31">
                  <w:pPr>
                    <w:jc w:val="right"/>
                    <w:rPr>
                      <w:rFonts w:ascii="&quot;Times New Roman&quot;" w:hAnsi="&quot;Times New Roman&quot;" w:cs="Arial"/>
                      <w:color w:val="000000"/>
                      <w:sz w:val="22"/>
                      <w:szCs w:val="22"/>
                    </w:rPr>
                  </w:pPr>
                  <w:r w:rsidRPr="00207B31">
                    <w:rPr>
                      <w:rFonts w:ascii="&quot;Times New Roman&quot;" w:hAnsi="&quot;Times New Roman&quot;" w:cs="Arial"/>
                      <w:color w:val="000000"/>
                      <w:sz w:val="22"/>
                      <w:szCs w:val="22"/>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DD4A2A" w:rsidRDefault="00207B31" w:rsidP="00207B31">
                  <w:pPr>
                    <w:framePr w:hSpace="180" w:wrap="around" w:vAnchor="page" w:hAnchor="margin" w:y="347"/>
                    <w:jc w:val="center"/>
                    <w:rPr>
                      <w:color w:val="000000"/>
                    </w:rPr>
                  </w:pPr>
                  <w:r>
                    <w:rPr>
                      <w:color w:val="00000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r>
            <w:tr w:rsidR="00207B31" w:rsidRPr="00CA5BFA" w:rsidTr="002F7377">
              <w:trPr>
                <w:gridAfter w:val="6"/>
                <w:wAfter w:w="1708" w:type="dxa"/>
                <w:trHeight w:val="48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31" w:rsidRDefault="00207B31" w:rsidP="00207B31">
                  <w:pPr>
                    <w:framePr w:hSpace="180" w:wrap="around" w:vAnchor="page" w:hAnchor="margin" w:y="347"/>
                    <w:rPr>
                      <w:rFonts w:ascii="Arial Narrow" w:hAnsi="Arial Narrow"/>
                      <w:sz w:val="26"/>
                      <w:szCs w:val="26"/>
                    </w:rPr>
                  </w:pPr>
                  <w:r>
                    <w:rPr>
                      <w:rFonts w:ascii="Arial Narrow" w:hAnsi="Arial Narrow"/>
                      <w:sz w:val="26"/>
                      <w:szCs w:val="26"/>
                    </w:rPr>
                    <w:t>3</w:t>
                  </w: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tcPr>
                <w:p w:rsidR="00207B31" w:rsidRPr="00E71618" w:rsidRDefault="00207B31" w:rsidP="00207B31">
                  <w:pPr>
                    <w:framePr w:hSpace="180" w:wrap="around" w:vAnchor="page" w:hAnchor="margin" w:y="347"/>
                    <w:jc w:val="both"/>
                    <w:rPr>
                      <w:color w:val="000000"/>
                      <w:sz w:val="22"/>
                      <w:szCs w:val="22"/>
                    </w:rPr>
                  </w:pPr>
                  <w:r>
                    <w:rPr>
                      <w:color w:val="000000"/>
                      <w:sz w:val="22"/>
                      <w:szCs w:val="22"/>
                    </w:rPr>
                    <w:t>3.</w:t>
                  </w:r>
                  <w:r w:rsidRPr="00E71618">
                    <w:rPr>
                      <w:color w:val="000000"/>
                      <w:sz w:val="22"/>
                      <w:szCs w:val="22"/>
                    </w:rPr>
                    <w:t xml:space="preserve">Piesă pentru injector al mediului de contrast "imaStar CDP, antmed" </w:t>
                  </w:r>
                </w:p>
              </w:tc>
              <w:tc>
                <w:tcPr>
                  <w:tcW w:w="950" w:type="dxa"/>
                  <w:tcBorders>
                    <w:top w:val="nil"/>
                    <w:left w:val="nil"/>
                    <w:bottom w:val="single" w:sz="4" w:space="0" w:color="000000"/>
                    <w:right w:val="single" w:sz="4" w:space="0" w:color="000000"/>
                  </w:tcBorders>
                  <w:shd w:val="clear" w:color="auto" w:fill="auto"/>
                </w:tcPr>
                <w:p w:rsidR="00207B31" w:rsidRPr="00207B31" w:rsidRDefault="00207B31" w:rsidP="00207B31">
                  <w:pPr>
                    <w:jc w:val="right"/>
                    <w:rPr>
                      <w:rFonts w:ascii="&quot;Times New Roman&quot;" w:hAnsi="&quot;Times New Roman&quot;" w:cs="Arial"/>
                      <w:color w:val="000000"/>
                      <w:sz w:val="22"/>
                      <w:szCs w:val="22"/>
                    </w:rPr>
                  </w:pPr>
                  <w:r w:rsidRPr="00207B31">
                    <w:rPr>
                      <w:rFonts w:ascii="&quot;Times New Roman&quot;" w:hAnsi="&quot;Times New Roman&quot;" w:cs="Arial"/>
                      <w:color w:val="000000"/>
                      <w:sz w:val="22"/>
                      <w:szCs w:val="22"/>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Default="00207B31" w:rsidP="00207B31">
                  <w:pPr>
                    <w:framePr w:hSpace="180" w:wrap="around" w:vAnchor="page" w:hAnchor="margin" w:y="347"/>
                    <w:jc w:val="center"/>
                    <w:rPr>
                      <w:color w:val="000000"/>
                    </w:rPr>
                  </w:pPr>
                  <w:r>
                    <w:rPr>
                      <w:color w:val="00000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r>
            <w:tr w:rsidR="00207B31" w:rsidRPr="00CA5BFA" w:rsidTr="002F7377">
              <w:trPr>
                <w:gridAfter w:val="6"/>
                <w:wAfter w:w="1708" w:type="dxa"/>
                <w:trHeight w:val="48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31" w:rsidRDefault="00207B31" w:rsidP="00207B31">
                  <w:pPr>
                    <w:framePr w:hSpace="180" w:wrap="around" w:vAnchor="page" w:hAnchor="margin" w:y="347"/>
                    <w:rPr>
                      <w:rFonts w:ascii="Arial Narrow" w:hAnsi="Arial Narrow"/>
                      <w:sz w:val="26"/>
                      <w:szCs w:val="26"/>
                    </w:rPr>
                  </w:pPr>
                  <w:r>
                    <w:rPr>
                      <w:rFonts w:ascii="Arial Narrow" w:hAnsi="Arial Narrow"/>
                      <w:sz w:val="26"/>
                      <w:szCs w:val="26"/>
                    </w:rPr>
                    <w:lastRenderedPageBreak/>
                    <w:t>4</w:t>
                  </w: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tcPr>
                <w:p w:rsidR="00207B31" w:rsidRPr="00E71618" w:rsidRDefault="00207B31" w:rsidP="00207B31">
                  <w:pPr>
                    <w:framePr w:hSpace="180" w:wrap="around" w:vAnchor="page" w:hAnchor="margin" w:y="347"/>
                    <w:jc w:val="both"/>
                    <w:rPr>
                      <w:color w:val="000000"/>
                      <w:sz w:val="22"/>
                      <w:szCs w:val="22"/>
                    </w:rPr>
                  </w:pPr>
                  <w:r>
                    <w:rPr>
                      <w:color w:val="000000"/>
                      <w:sz w:val="22"/>
                      <w:szCs w:val="22"/>
                    </w:rPr>
                    <w:t>4.</w:t>
                  </w:r>
                  <w:r w:rsidRPr="00E71618">
                    <w:rPr>
                      <w:color w:val="000000"/>
                      <w:sz w:val="22"/>
                      <w:szCs w:val="22"/>
                    </w:rPr>
                    <w:t>Diozimetru (Dose Area Meter)</w:t>
                  </w:r>
                </w:p>
              </w:tc>
              <w:tc>
                <w:tcPr>
                  <w:tcW w:w="950" w:type="dxa"/>
                  <w:tcBorders>
                    <w:top w:val="nil"/>
                    <w:left w:val="nil"/>
                    <w:bottom w:val="single" w:sz="4" w:space="0" w:color="000000"/>
                    <w:right w:val="single" w:sz="4" w:space="0" w:color="000000"/>
                  </w:tcBorders>
                  <w:shd w:val="clear" w:color="auto" w:fill="auto"/>
                </w:tcPr>
                <w:p w:rsidR="00207B31" w:rsidRPr="00207B31" w:rsidRDefault="00207B31" w:rsidP="00207B31">
                  <w:pPr>
                    <w:jc w:val="right"/>
                    <w:rPr>
                      <w:rFonts w:ascii="&quot;Times New Roman&quot;" w:hAnsi="&quot;Times New Roman&quot;" w:cs="Arial"/>
                      <w:color w:val="000000"/>
                      <w:sz w:val="22"/>
                      <w:szCs w:val="22"/>
                    </w:rPr>
                  </w:pPr>
                  <w:r w:rsidRPr="00207B31">
                    <w:rPr>
                      <w:rFonts w:ascii="&quot;Times New Roman&quot;" w:hAnsi="&quot;Times New Roman&quot;" w:cs="Arial"/>
                      <w:color w:val="000000"/>
                      <w:sz w:val="22"/>
                      <w:szCs w:val="22"/>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Default="00207B31" w:rsidP="00207B31">
                  <w:pPr>
                    <w:framePr w:hSpace="180" w:wrap="around" w:vAnchor="page" w:hAnchor="margin" w:y="347"/>
                    <w:jc w:val="center"/>
                    <w:rPr>
                      <w:color w:val="000000"/>
                    </w:rPr>
                  </w:pPr>
                  <w:r>
                    <w:rPr>
                      <w:color w:val="00000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r>
            <w:tr w:rsidR="00207B31" w:rsidRPr="00CA5BFA" w:rsidTr="002F7377">
              <w:trPr>
                <w:gridAfter w:val="6"/>
                <w:wAfter w:w="1708" w:type="dxa"/>
                <w:trHeight w:val="48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31" w:rsidRDefault="00207B31" w:rsidP="00207B31">
                  <w:pPr>
                    <w:framePr w:hSpace="180" w:wrap="around" w:vAnchor="page" w:hAnchor="margin" w:y="347"/>
                    <w:rPr>
                      <w:rFonts w:ascii="Arial Narrow" w:hAnsi="Arial Narrow"/>
                      <w:sz w:val="26"/>
                      <w:szCs w:val="26"/>
                    </w:rPr>
                  </w:pPr>
                  <w:r>
                    <w:rPr>
                      <w:rFonts w:ascii="Arial Narrow" w:hAnsi="Arial Narrow"/>
                      <w:sz w:val="26"/>
                      <w:szCs w:val="26"/>
                    </w:rPr>
                    <w:t>5</w:t>
                  </w: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tcPr>
                <w:p w:rsidR="00207B31" w:rsidRPr="00E71618" w:rsidRDefault="00207B31" w:rsidP="00207B31">
                  <w:pPr>
                    <w:framePr w:hSpace="180" w:wrap="around" w:vAnchor="page" w:hAnchor="margin" w:y="347"/>
                    <w:jc w:val="both"/>
                    <w:rPr>
                      <w:color w:val="000000"/>
                      <w:sz w:val="22"/>
                      <w:szCs w:val="22"/>
                    </w:rPr>
                  </w:pPr>
                  <w:r>
                    <w:rPr>
                      <w:color w:val="000000"/>
                      <w:sz w:val="22"/>
                      <w:szCs w:val="22"/>
                    </w:rPr>
                    <w:t>5.</w:t>
                  </w:r>
                  <w:r w:rsidRPr="00E71618">
                    <w:rPr>
                      <w:color w:val="000000"/>
                      <w:sz w:val="22"/>
                      <w:szCs w:val="22"/>
                    </w:rPr>
                    <w:t xml:space="preserve">Piesă pentru Pat functional WANS 4040 SCHRODER MEDIKAL </w:t>
                  </w:r>
                </w:p>
              </w:tc>
              <w:tc>
                <w:tcPr>
                  <w:tcW w:w="950" w:type="dxa"/>
                  <w:tcBorders>
                    <w:top w:val="nil"/>
                    <w:left w:val="nil"/>
                    <w:bottom w:val="single" w:sz="4" w:space="0" w:color="000000"/>
                    <w:right w:val="single" w:sz="4" w:space="0" w:color="000000"/>
                  </w:tcBorders>
                  <w:shd w:val="clear" w:color="auto" w:fill="auto"/>
                </w:tcPr>
                <w:p w:rsidR="00207B31" w:rsidRPr="00207B31" w:rsidRDefault="00207B31" w:rsidP="00207B31">
                  <w:pPr>
                    <w:jc w:val="right"/>
                    <w:rPr>
                      <w:rFonts w:ascii="&quot;Times New Roman&quot;" w:hAnsi="&quot;Times New Roman&quot;" w:cs="Arial"/>
                      <w:color w:val="000000"/>
                      <w:sz w:val="22"/>
                      <w:szCs w:val="22"/>
                    </w:rPr>
                  </w:pPr>
                  <w:r w:rsidRPr="00207B31">
                    <w:rPr>
                      <w:rFonts w:ascii="&quot;Times New Roman&quot;" w:hAnsi="&quot;Times New Roman&quot;" w:cs="Arial"/>
                      <w:color w:val="000000"/>
                      <w:sz w:val="22"/>
                      <w:szCs w:val="22"/>
                    </w:rPr>
                    <w:t>1</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31" w:rsidRDefault="00207B31" w:rsidP="00207B31">
                  <w:pPr>
                    <w:jc w:val="center"/>
                  </w:pPr>
                  <w:r w:rsidRPr="009F3B9B">
                    <w:rPr>
                      <w:color w:val="00000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r>
            <w:tr w:rsidR="00207B31" w:rsidRPr="00CA5BFA" w:rsidTr="002F7377">
              <w:trPr>
                <w:gridAfter w:val="6"/>
                <w:wAfter w:w="1708" w:type="dxa"/>
                <w:trHeight w:val="48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31" w:rsidRDefault="00207B31" w:rsidP="00207B31">
                  <w:pPr>
                    <w:framePr w:hSpace="180" w:wrap="around" w:vAnchor="page" w:hAnchor="margin" w:y="347"/>
                    <w:rPr>
                      <w:rFonts w:ascii="Arial Narrow" w:hAnsi="Arial Narrow"/>
                      <w:sz w:val="26"/>
                      <w:szCs w:val="26"/>
                    </w:rPr>
                  </w:pPr>
                  <w:r>
                    <w:rPr>
                      <w:rFonts w:ascii="Arial Narrow" w:hAnsi="Arial Narrow"/>
                      <w:sz w:val="26"/>
                      <w:szCs w:val="26"/>
                    </w:rPr>
                    <w:t>6</w:t>
                  </w: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tcPr>
                <w:p w:rsidR="00207B31" w:rsidRPr="00E71618" w:rsidRDefault="00207B31" w:rsidP="00207B31">
                  <w:pPr>
                    <w:framePr w:hSpace="180" w:wrap="around" w:vAnchor="page" w:hAnchor="margin" w:y="347"/>
                    <w:jc w:val="both"/>
                    <w:rPr>
                      <w:color w:val="000000"/>
                      <w:sz w:val="22"/>
                      <w:szCs w:val="22"/>
                    </w:rPr>
                  </w:pPr>
                  <w:r>
                    <w:rPr>
                      <w:color w:val="000000"/>
                      <w:sz w:val="22"/>
                      <w:szCs w:val="22"/>
                    </w:rPr>
                    <w:t>6.</w:t>
                  </w:r>
                  <w:r w:rsidRPr="00E71618">
                    <w:rPr>
                      <w:color w:val="000000"/>
                      <w:sz w:val="22"/>
                      <w:szCs w:val="22"/>
                    </w:rPr>
                    <w:t>Piesă pentru Monitor de pacient "IntelliVue MX550, Philips"</w:t>
                  </w:r>
                </w:p>
              </w:tc>
              <w:tc>
                <w:tcPr>
                  <w:tcW w:w="950" w:type="dxa"/>
                  <w:tcBorders>
                    <w:top w:val="nil"/>
                    <w:left w:val="nil"/>
                    <w:bottom w:val="single" w:sz="4" w:space="0" w:color="000000"/>
                    <w:right w:val="single" w:sz="4" w:space="0" w:color="000000"/>
                  </w:tcBorders>
                  <w:shd w:val="clear" w:color="auto" w:fill="auto"/>
                </w:tcPr>
                <w:p w:rsidR="00207B31" w:rsidRPr="00207B31" w:rsidRDefault="00207B31" w:rsidP="00207B31">
                  <w:pPr>
                    <w:jc w:val="right"/>
                    <w:rPr>
                      <w:rFonts w:ascii="&quot;Times New Roman&quot;" w:hAnsi="&quot;Times New Roman&quot;" w:cs="Arial"/>
                      <w:color w:val="000000"/>
                      <w:sz w:val="22"/>
                      <w:szCs w:val="22"/>
                    </w:rPr>
                  </w:pPr>
                  <w:r w:rsidRPr="00207B31">
                    <w:rPr>
                      <w:rFonts w:ascii="&quot;Times New Roman&quot;" w:hAnsi="&quot;Times New Roman&quot;" w:cs="Arial"/>
                      <w:color w:val="000000"/>
                      <w:sz w:val="22"/>
                      <w:szCs w:val="22"/>
                    </w:rPr>
                    <w:t>5</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31" w:rsidRDefault="00207B31" w:rsidP="00207B31">
                  <w:pPr>
                    <w:jc w:val="center"/>
                  </w:pPr>
                  <w:r w:rsidRPr="009F3B9B">
                    <w:rPr>
                      <w:color w:val="00000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r>
            <w:tr w:rsidR="00207B31" w:rsidRPr="00CA5BFA" w:rsidTr="000460C4">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07B31" w:rsidRDefault="00207B31" w:rsidP="00207B31">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07B31" w:rsidRPr="00CA5BFA" w:rsidRDefault="00207B31" w:rsidP="00207B31">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207B31" w:rsidRPr="00CA5BFA" w:rsidRDefault="00207B31" w:rsidP="00207B31">
                  <w:pPr>
                    <w:framePr w:hSpace="180" w:wrap="around" w:vAnchor="page" w:hAnchor="margin" w:y="347"/>
                    <w:rPr>
                      <w:rFonts w:ascii="Arial Narrow" w:hAnsi="Arial Narrow"/>
                      <w:sz w:val="26"/>
                      <w:szCs w:val="26"/>
                    </w:rPr>
                  </w:pPr>
                </w:p>
              </w:tc>
            </w:tr>
            <w:tr w:rsidR="00207B31" w:rsidRPr="00CA5BFA" w:rsidTr="00FF1EC2">
              <w:trPr>
                <w:gridAfter w:val="2"/>
                <w:wAfter w:w="687" w:type="dxa"/>
                <w:trHeight w:val="397"/>
              </w:trPr>
              <w:tc>
                <w:tcPr>
                  <w:tcW w:w="9899" w:type="dxa"/>
                  <w:gridSpan w:val="12"/>
                  <w:tcBorders>
                    <w:top w:val="single" w:sz="4" w:space="0" w:color="auto"/>
                  </w:tcBorders>
                  <w:shd w:val="clear" w:color="auto" w:fill="auto"/>
                  <w:vAlign w:val="center"/>
                </w:tcPr>
                <w:p w:rsidR="00207B31" w:rsidRPr="00CA5BFA" w:rsidRDefault="00207B31" w:rsidP="00207B31">
                  <w:pPr>
                    <w:framePr w:hSpace="180" w:wrap="around" w:vAnchor="page" w:hAnchor="margin" w:y="347"/>
                    <w:tabs>
                      <w:tab w:val="left" w:pos="6120"/>
                    </w:tabs>
                    <w:rPr>
                      <w:rFonts w:ascii="Arial Narrow" w:hAnsi="Arial Narrow"/>
                      <w:sz w:val="26"/>
                      <w:szCs w:val="26"/>
                    </w:rPr>
                  </w:pPr>
                </w:p>
                <w:p w:rsidR="00207B31" w:rsidRPr="00CA5BFA" w:rsidRDefault="00207B31" w:rsidP="00207B31">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rsidR="00207B31" w:rsidRPr="00CA5BFA" w:rsidRDefault="00207B31" w:rsidP="00207B31">
                  <w:pPr>
                    <w:framePr w:hSpace="180" w:wrap="around" w:vAnchor="page" w:hAnchor="margin" w:y="347"/>
                    <w:rPr>
                      <w:rFonts w:ascii="Arial Narrow" w:hAnsi="Arial Narrow"/>
                      <w:sz w:val="26"/>
                      <w:szCs w:val="26"/>
                    </w:rPr>
                  </w:pPr>
                </w:p>
                <w:p w:rsidR="00207B31" w:rsidRPr="00CA5BFA" w:rsidRDefault="00207B31" w:rsidP="00207B31">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13" w:type="dxa"/>
                  <w:gridSpan w:val="3"/>
                  <w:tcBorders>
                    <w:top w:val="single" w:sz="4" w:space="0" w:color="auto"/>
                  </w:tcBorders>
                </w:tcPr>
                <w:p w:rsidR="00207B31" w:rsidRPr="00CA5BFA" w:rsidRDefault="00207B31" w:rsidP="00207B31">
                  <w:pPr>
                    <w:framePr w:hSpace="180" w:wrap="around" w:vAnchor="page" w:hAnchor="margin" w:y="347"/>
                    <w:tabs>
                      <w:tab w:val="left" w:pos="6120"/>
                    </w:tabs>
                    <w:rPr>
                      <w:rFonts w:ascii="Arial Narrow" w:hAnsi="Arial Narrow"/>
                      <w:sz w:val="26"/>
                      <w:szCs w:val="26"/>
                    </w:rPr>
                  </w:pPr>
                </w:p>
              </w:tc>
              <w:tc>
                <w:tcPr>
                  <w:tcW w:w="2978" w:type="dxa"/>
                  <w:gridSpan w:val="4"/>
                  <w:tcBorders>
                    <w:top w:val="single" w:sz="4" w:space="0" w:color="auto"/>
                  </w:tcBorders>
                </w:tcPr>
                <w:p w:rsidR="00207B31" w:rsidRPr="00CA5BFA" w:rsidRDefault="00207B31" w:rsidP="00207B31">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rsidR="00207B31" w:rsidRPr="00CA5BFA" w:rsidRDefault="00207B31" w:rsidP="00207B31">
                  <w:pPr>
                    <w:framePr w:hSpace="180" w:wrap="around" w:vAnchor="page" w:hAnchor="margin" w:y="347"/>
                    <w:tabs>
                      <w:tab w:val="left" w:pos="6120"/>
                    </w:tabs>
                    <w:rPr>
                      <w:rFonts w:ascii="Arial Narrow" w:hAnsi="Arial Narrow"/>
                      <w:sz w:val="26"/>
                      <w:szCs w:val="26"/>
                    </w:rPr>
                  </w:pPr>
                </w:p>
              </w:tc>
            </w:tr>
          </w:tbl>
          <w:p w:rsidR="00120887" w:rsidRPr="00CA5BFA" w:rsidRDefault="00120887" w:rsidP="00120887">
            <w:pPr>
              <w:rPr>
                <w:rFonts w:ascii="Arial Narrow" w:hAnsi="Arial Narrow"/>
                <w:bCs/>
                <w:iCs/>
                <w:sz w:val="26"/>
                <w:szCs w:val="26"/>
              </w:rPr>
            </w:pPr>
          </w:p>
        </w:tc>
      </w:tr>
      <w:tr w:rsidR="00120887" w:rsidRPr="00CA5BFA" w:rsidTr="00C62322">
        <w:trPr>
          <w:trHeight w:val="397"/>
        </w:trPr>
        <w:tc>
          <w:tcPr>
            <w:tcW w:w="630" w:type="pct"/>
            <w:tcBorders>
              <w:top w:val="single" w:sz="4" w:space="0" w:color="auto"/>
            </w:tcBorders>
          </w:tcPr>
          <w:p w:rsidR="00120887" w:rsidRPr="00CA5BFA" w:rsidRDefault="00120887" w:rsidP="00120887">
            <w:pPr>
              <w:tabs>
                <w:tab w:val="left" w:pos="6120"/>
              </w:tabs>
              <w:rPr>
                <w:rFonts w:ascii="Arial Narrow" w:hAnsi="Arial Narrow"/>
                <w:sz w:val="26"/>
                <w:szCs w:val="26"/>
              </w:rPr>
            </w:pPr>
          </w:p>
        </w:tc>
        <w:tc>
          <w:tcPr>
            <w:tcW w:w="87" w:type="pct"/>
            <w:tcBorders>
              <w:top w:val="single" w:sz="4" w:space="0" w:color="auto"/>
            </w:tcBorders>
          </w:tcPr>
          <w:p w:rsidR="00120887" w:rsidRPr="00CA5BFA" w:rsidRDefault="00120887" w:rsidP="00120887">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rsidR="00120887" w:rsidRPr="00CA5BFA" w:rsidRDefault="00120887" w:rsidP="00120887">
            <w:pPr>
              <w:rPr>
                <w:rFonts w:ascii="Arial Narrow" w:hAnsi="Arial Narrow"/>
                <w:bCs/>
                <w:iCs/>
                <w:sz w:val="26"/>
                <w:szCs w:val="26"/>
              </w:rPr>
            </w:pPr>
          </w:p>
        </w:tc>
      </w:tr>
    </w:tbl>
    <w:p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4</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rsidR="00215125" w:rsidRPr="00CA5BFA" w:rsidRDefault="00215125" w:rsidP="007B392A">
      <w:pPr>
        <w:jc w:val="center"/>
        <w:rPr>
          <w:rFonts w:ascii="Arial Narrow" w:hAnsi="Arial Narrow"/>
          <w:b/>
          <w:noProof w:val="0"/>
          <w:sz w:val="26"/>
          <w:szCs w:val="26"/>
        </w:rPr>
      </w:pPr>
    </w:p>
    <w:p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p>
    <w:p w:rsidR="00806E2B" w:rsidRPr="00CA5BFA" w:rsidRDefault="00806E2B" w:rsidP="00196AB4">
      <w:pPr>
        <w:pStyle w:val="a"/>
        <w:numPr>
          <w:ilvl w:val="0"/>
          <w:numId w:val="0"/>
        </w:numPr>
        <w:ind w:right="-1"/>
        <w:rPr>
          <w:rFonts w:ascii="Arial Narrow" w:hAnsi="Arial Narrow"/>
          <w:sz w:val="26"/>
          <w:szCs w:val="26"/>
          <w:lang w:val="ro-RO"/>
        </w:rPr>
      </w:pPr>
    </w:p>
    <w:p w:rsidR="00806E2B" w:rsidRPr="00CA5BFA" w:rsidRDefault="00806E2B" w:rsidP="00196AB4">
      <w:pPr>
        <w:pStyle w:val="a"/>
        <w:numPr>
          <w:ilvl w:val="0"/>
          <w:numId w:val="0"/>
        </w:numPr>
        <w:ind w:right="-1"/>
        <w:rPr>
          <w:rFonts w:ascii="Arial Narrow" w:hAnsi="Arial Narrow"/>
          <w:i/>
          <w:sz w:val="26"/>
          <w:szCs w:val="26"/>
          <w:lang w:val="ro-RO"/>
        </w:rPr>
      </w:pPr>
    </w:p>
    <w:tbl>
      <w:tblPr>
        <w:tblW w:w="9747" w:type="dxa"/>
        <w:tblLayout w:type="fixed"/>
        <w:tblLook w:val="04A0" w:firstRow="1" w:lastRow="0" w:firstColumn="1" w:lastColumn="0" w:noHBand="0" w:noVBand="1"/>
      </w:tblPr>
      <w:tblGrid>
        <w:gridCol w:w="9747"/>
      </w:tblGrid>
      <w:tr w:rsidR="00A20ACF" w:rsidRPr="00CA5BFA" w:rsidTr="009D282B">
        <w:trPr>
          <w:trHeight w:val="697"/>
        </w:trPr>
        <w:tc>
          <w:tcPr>
            <w:tcW w:w="9747" w:type="dxa"/>
            <w:vAlign w:val="center"/>
          </w:tcPr>
          <w:p w:rsidR="00233538" w:rsidRPr="00CA5BFA" w:rsidRDefault="00233538" w:rsidP="00196AB4">
            <w:pPr>
              <w:jc w:val="both"/>
              <w:rPr>
                <w:rFonts w:ascii="Arial Narrow" w:hAnsi="Arial Narrow"/>
                <w:sz w:val="26"/>
                <w:szCs w:val="26"/>
              </w:rPr>
            </w:pPr>
          </w:p>
          <w:p w:rsidR="00460653" w:rsidRPr="00CA5BFA" w:rsidRDefault="00460653" w:rsidP="00196AB4">
            <w:pPr>
              <w:jc w:val="both"/>
              <w:rPr>
                <w:rFonts w:ascii="Arial Narrow" w:hAnsi="Arial Narrow"/>
                <w:caps/>
                <w:sz w:val="26"/>
                <w:szCs w:val="26"/>
              </w:rPr>
            </w:pPr>
          </w:p>
          <w:p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rsidR="00E91463" w:rsidRPr="00CA5BFA" w:rsidRDefault="00E91463" w:rsidP="00E91463">
            <w:pPr>
              <w:jc w:val="center"/>
              <w:rPr>
                <w:rFonts w:ascii="Arial Narrow" w:hAnsi="Arial Narrow"/>
                <w:iCs/>
                <w:sz w:val="26"/>
                <w:szCs w:val="26"/>
              </w:rPr>
            </w:pPr>
          </w:p>
          <w:p w:rsidR="00E91463" w:rsidRPr="00CA5BFA" w:rsidRDefault="00E91463" w:rsidP="00E91463">
            <w:pPr>
              <w:jc w:val="center"/>
              <w:rPr>
                <w:rFonts w:ascii="Arial Narrow" w:hAnsi="Arial Narrow"/>
                <w:iCs/>
                <w:sz w:val="26"/>
                <w:szCs w:val="26"/>
              </w:rPr>
            </w:pPr>
          </w:p>
          <w:p w:rsidR="00606005" w:rsidRPr="00CA5BFA" w:rsidRDefault="00E91463" w:rsidP="00DE2015">
            <w:pPr>
              <w:tabs>
                <w:tab w:val="left" w:pos="993"/>
              </w:tabs>
              <w:jc w:val="both"/>
              <w:outlineLvl w:val="0"/>
              <w:rPr>
                <w:rFonts w:ascii="Arial Narrow" w:hAnsi="Arial Narrow"/>
                <w:sz w:val="26"/>
                <w:szCs w:val="26"/>
              </w:rPr>
            </w:pPr>
            <w:r w:rsidRPr="00CA5BFA">
              <w:rPr>
                <w:rFonts w:ascii="Arial Narrow" w:hAnsi="Arial Narrow"/>
                <w:i/>
                <w:sz w:val="26"/>
                <w:szCs w:val="26"/>
              </w:rPr>
              <w:t>Obiectul achiziției</w:t>
            </w:r>
            <w:r w:rsidR="00DE5C6B">
              <w:rPr>
                <w:rFonts w:ascii="Arial Narrow" w:hAnsi="Arial Narrow"/>
                <w:i/>
                <w:sz w:val="26"/>
                <w:szCs w:val="26"/>
              </w:rPr>
              <w:t xml:space="preserve"> </w:t>
            </w:r>
            <w:r w:rsidR="00606005" w:rsidRPr="00606005">
              <w:rPr>
                <w:rFonts w:ascii="Arial Narrow" w:hAnsi="Arial Narrow"/>
                <w:b/>
                <w:highlight w:val="lightGray"/>
                <w:shd w:val="clear" w:color="auto" w:fill="D9D9D9" w:themeFill="background1" w:themeFillShade="D9"/>
              </w:rPr>
              <w:t>«</w:t>
            </w:r>
            <w:r w:rsidR="00E97F7C" w:rsidRPr="00C5499B">
              <w:rPr>
                <w:b/>
                <w:i/>
                <w:noProof w:val="0"/>
                <w:sz w:val="22"/>
                <w:szCs w:val="22"/>
                <w:u w:val="single"/>
                <w:lang w:eastAsia="ru-RU"/>
              </w:rPr>
              <w:t xml:space="preserve"> </w:t>
            </w:r>
            <w:r w:rsidR="00E97F7C" w:rsidRPr="00C5499B">
              <w:rPr>
                <w:b/>
                <w:i/>
                <w:noProof w:val="0"/>
                <w:sz w:val="22"/>
                <w:szCs w:val="22"/>
                <w:u w:val="single"/>
                <w:lang w:eastAsia="ru-RU"/>
              </w:rPr>
              <w:t>Piese  pentru dispozitive</w:t>
            </w:r>
            <w:r w:rsidR="00E97F7C">
              <w:rPr>
                <w:b/>
                <w:i/>
                <w:noProof w:val="0"/>
                <w:sz w:val="22"/>
                <w:szCs w:val="22"/>
                <w:u w:val="single"/>
                <w:lang w:eastAsia="ru-RU"/>
              </w:rPr>
              <w:t xml:space="preserve"> </w:t>
            </w:r>
            <w:r w:rsidR="00E97F7C" w:rsidRPr="00C5499B">
              <w:rPr>
                <w:b/>
                <w:i/>
                <w:noProof w:val="0"/>
                <w:sz w:val="22"/>
                <w:szCs w:val="22"/>
                <w:u w:val="single"/>
                <w:lang w:eastAsia="ru-RU"/>
              </w:rPr>
              <w:t>medicale din cadrul în IMSP IMU</w:t>
            </w:r>
            <w:r w:rsidR="0048331B" w:rsidRPr="00B97A89">
              <w:rPr>
                <w:rFonts w:ascii="Arial Narrow" w:hAnsi="Arial Narrow"/>
                <w:b/>
                <w:highlight w:val="lightGray"/>
                <w:shd w:val="clear" w:color="auto" w:fill="D9D9D9"/>
                <w:lang w:val="en-US"/>
              </w:rPr>
              <w:t xml:space="preserve"> </w:t>
            </w:r>
            <w:r w:rsidR="00606005" w:rsidRPr="00606005">
              <w:rPr>
                <w:rFonts w:ascii="Arial Narrow" w:hAnsi="Arial Narrow"/>
                <w:b/>
                <w:shd w:val="clear" w:color="auto" w:fill="D9D9D9" w:themeFill="background1" w:themeFillShade="D9"/>
              </w:rPr>
              <w:t xml:space="preserve">» </w:t>
            </w:r>
          </w:p>
          <w:p w:rsidR="00B56360" w:rsidRPr="00CA5BFA" w:rsidRDefault="00B56360" w:rsidP="00B56360">
            <w:pPr>
              <w:jc w:val="both"/>
              <w:rPr>
                <w:rFonts w:ascii="Arial Narrow" w:hAnsi="Arial Narrow"/>
                <w:i/>
                <w:sz w:val="26"/>
                <w:szCs w:val="26"/>
              </w:rPr>
            </w:pP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9D282B" w:rsidRPr="009D282B">
              <w:rPr>
                <w:sz w:val="22"/>
                <w:szCs w:val="22"/>
              </w:rPr>
              <w:t>33140000-3</w:t>
            </w:r>
          </w:p>
          <w:p w:rsidR="00B56360" w:rsidRPr="00CA5BFA" w:rsidRDefault="00B56360" w:rsidP="00B56360">
            <w:pPr>
              <w:jc w:val="both"/>
              <w:rPr>
                <w:rFonts w:ascii="Arial Narrow" w:hAnsi="Arial Narrow"/>
                <w:i/>
                <w:sz w:val="26"/>
                <w:szCs w:val="26"/>
              </w:rPr>
            </w:pPr>
          </w:p>
          <w:p w:rsidR="00B56360" w:rsidRPr="00CA5BFA" w:rsidRDefault="00D31CD8" w:rsidP="00D31CD8">
            <w:pPr>
              <w:rPr>
                <w:rFonts w:ascii="Arial Narrow" w:hAnsi="Arial Narrow"/>
                <w:i/>
                <w:sz w:val="26"/>
                <w:szCs w:val="26"/>
              </w:rPr>
            </w:pPr>
            <w:r w:rsidRPr="00CA5BFA">
              <w:rPr>
                <w:rFonts w:ascii="Arial Narrow" w:hAnsi="Arial Narrow"/>
                <w:i/>
                <w:sz w:val="26"/>
                <w:szCs w:val="26"/>
              </w:rPr>
              <w:t>“___”</w:t>
            </w:r>
            <w:r w:rsidR="00766D20">
              <w:rPr>
                <w:rFonts w:ascii="Arial Narrow" w:hAnsi="Arial Narrow"/>
                <w:i/>
                <w:sz w:val="26"/>
                <w:szCs w:val="26"/>
              </w:rPr>
              <w:t xml:space="preserve"> </w:t>
            </w:r>
            <w:r w:rsidR="000B5C9D">
              <w:rPr>
                <w:rFonts w:ascii="Arial Narrow" w:hAnsi="Arial Narrow"/>
                <w:i/>
                <w:sz w:val="26"/>
                <w:szCs w:val="26"/>
              </w:rPr>
              <w:t xml:space="preserve">___________________ </w:t>
            </w:r>
            <w:r w:rsidR="00766D20">
              <w:rPr>
                <w:rFonts w:ascii="Arial Narrow" w:hAnsi="Arial Narrow"/>
                <w:i/>
                <w:sz w:val="26"/>
                <w:szCs w:val="26"/>
              </w:rPr>
              <w:t>202</w:t>
            </w:r>
            <w:r w:rsidR="007742C7">
              <w:rPr>
                <w:rFonts w:ascii="Arial Narrow" w:hAnsi="Arial Narrow"/>
                <w:i/>
                <w:sz w:val="26"/>
                <w:szCs w:val="26"/>
              </w:rPr>
              <w:t>5</w:t>
            </w:r>
            <w:r w:rsidR="00766D20">
              <w:rPr>
                <w:rFonts w:ascii="Arial Narrow" w:hAnsi="Arial Narrow"/>
                <w:i/>
                <w:sz w:val="26"/>
                <w:szCs w:val="26"/>
              </w:rPr>
              <w:t xml:space="preserve"> </w:t>
            </w:r>
            <w:r w:rsidR="00DE5C6B">
              <w:rPr>
                <w:rFonts w:ascii="Arial Narrow" w:hAnsi="Arial Narrow"/>
                <w:i/>
                <w:sz w:val="26"/>
                <w:szCs w:val="26"/>
              </w:rPr>
              <w:t xml:space="preserve">  M</w:t>
            </w:r>
            <w:r w:rsidRPr="00CA5BFA">
              <w:rPr>
                <w:rFonts w:ascii="Arial Narrow" w:hAnsi="Arial Narrow"/>
                <w:i/>
                <w:sz w:val="26"/>
                <w:szCs w:val="26"/>
              </w:rPr>
              <w:t>un. Chișinău</w:t>
            </w:r>
          </w:p>
          <w:p w:rsidR="00B56360" w:rsidRPr="00CA5BFA" w:rsidRDefault="00B56360" w:rsidP="00B56360">
            <w:pPr>
              <w:jc w:val="both"/>
              <w:rPr>
                <w:rFonts w:ascii="Arial Narrow" w:hAnsi="Arial Narrow"/>
                <w:i/>
                <w:sz w:val="26"/>
                <w:szCs w:val="26"/>
              </w:rPr>
            </w:pPr>
          </w:p>
          <w:p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D31CD8" w:rsidRPr="00CA5BFA" w:rsidRDefault="00D31CD8" w:rsidP="00D31CD8">
                  <w:pPr>
                    <w:spacing w:line="480" w:lineRule="auto"/>
                    <w:jc w:val="both"/>
                    <w:rPr>
                      <w:rFonts w:ascii="Arial Narrow" w:hAnsi="Arial Narrow"/>
                      <w:b/>
                    </w:rPr>
                  </w:pP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B64DE2">
                    <w:rPr>
                      <w:rFonts w:ascii="Arial Narrow" w:hAnsi="Arial Narrow"/>
                      <w:b/>
                    </w:rPr>
                    <w:t>Diana Manea</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rsidR="00B56360" w:rsidRPr="00CA5BFA" w:rsidRDefault="00B56360" w:rsidP="00FF1EC2">
            <w:pPr>
              <w:rPr>
                <w:rFonts w:ascii="Arial Narrow" w:hAnsi="Arial Narrow"/>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D31CD8" w:rsidRPr="000B5C9D">
              <w:rPr>
                <w:rFonts w:ascii="Arial Narrow" w:hAnsi="Arial Narrow"/>
                <w:b/>
                <w:shd w:val="clear" w:color="auto" w:fill="D9D9D9" w:themeFill="background1" w:themeFillShade="D9"/>
                <w:lang w:val="en-US"/>
              </w:rPr>
              <w:t>«</w:t>
            </w:r>
            <w:r w:rsidR="000B5C9D" w:rsidRPr="000B5C9D">
              <w:rPr>
                <w:b/>
                <w:shadow/>
                <w:lang w:val="en-US"/>
              </w:rPr>
              <w:t xml:space="preserve"> </w:t>
            </w:r>
            <w:r w:rsidR="003D4605" w:rsidRPr="00C5499B">
              <w:rPr>
                <w:b/>
                <w:i/>
                <w:noProof w:val="0"/>
                <w:sz w:val="22"/>
                <w:szCs w:val="22"/>
                <w:u w:val="single"/>
                <w:lang w:eastAsia="ru-RU"/>
              </w:rPr>
              <w:t>Piese  pentru dispozitive</w:t>
            </w:r>
            <w:r w:rsidR="003D4605">
              <w:rPr>
                <w:b/>
                <w:i/>
                <w:noProof w:val="0"/>
                <w:sz w:val="22"/>
                <w:szCs w:val="22"/>
                <w:u w:val="single"/>
                <w:lang w:eastAsia="ru-RU"/>
              </w:rPr>
              <w:t xml:space="preserve"> </w:t>
            </w:r>
            <w:r w:rsidR="003D4605" w:rsidRPr="00C5499B">
              <w:rPr>
                <w:b/>
                <w:i/>
                <w:noProof w:val="0"/>
                <w:sz w:val="22"/>
                <w:szCs w:val="22"/>
                <w:u w:val="single"/>
                <w:lang w:eastAsia="ru-RU"/>
              </w:rPr>
              <w:t>medicale din cadrul în IMSP IMU</w:t>
            </w:r>
            <w:r w:rsidR="003D4605" w:rsidRPr="003D4605">
              <w:rPr>
                <w:rFonts w:ascii="Arial Narrow" w:hAnsi="Arial Narrow"/>
                <w:b/>
                <w:highlight w:val="lightGray"/>
                <w:shd w:val="clear" w:color="auto" w:fill="D9D9D9"/>
                <w:lang w:val="en-US"/>
              </w:rPr>
              <w:t xml:space="preserve"> </w:t>
            </w:r>
            <w:r w:rsidR="003D4605">
              <w:rPr>
                <w:rFonts w:ascii="Arial Narrow" w:hAnsi="Arial Narrow"/>
                <w:b/>
                <w:shd w:val="clear" w:color="auto" w:fill="D9D9D9"/>
                <w:lang w:val="en-US"/>
              </w:rPr>
              <w:t xml:space="preserve"> </w:t>
            </w:r>
            <w:r w:rsidR="00D31CD8" w:rsidRPr="00CA5BFA">
              <w:rPr>
                <w:rFonts w:ascii="Arial Narrow" w:hAnsi="Arial Narrow"/>
                <w:b/>
                <w:shd w:val="clear" w:color="auto" w:fill="D9D9D9" w:themeFill="background1" w:themeFillShade="D9"/>
                <w:lang w:val="en-US"/>
              </w:rPr>
              <w:t xml:space="preserve">», </w:t>
            </w:r>
          </w:p>
          <w:p w:rsidR="00B56360" w:rsidRPr="00CA5BFA" w:rsidRDefault="00B56360" w:rsidP="009D05C6">
            <w:pPr>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F25B81" w:rsidRPr="00F25B81">
              <w:rPr>
                <w:rFonts w:ascii="Arial Narrow" w:hAnsi="Arial Narrow"/>
                <w:shd w:val="clear" w:color="auto" w:fill="D9D9D9" w:themeFill="background1" w:themeFillShade="D9"/>
                <w:lang w:val="en-US"/>
              </w:rPr>
              <w:t>COP</w:t>
            </w:r>
            <w:r w:rsidR="00DE5C6B">
              <w:rPr>
                <w:rFonts w:ascii="Arial Narrow" w:hAnsi="Arial Narrow"/>
                <w:shd w:val="clear" w:color="auto" w:fill="D9D9D9" w:themeFill="background1" w:themeFillShade="D9"/>
                <w:lang w:val="en-US"/>
              </w:rPr>
              <w:t xml:space="preserve"> </w:t>
            </w:r>
            <w:r w:rsidR="002409DA" w:rsidRPr="002409DA">
              <w:rPr>
                <w:rFonts w:ascii="Arial Narrow" w:hAnsi="Arial Narrow"/>
                <w:shd w:val="clear" w:color="auto" w:fill="D9D9D9" w:themeFill="background1" w:themeFillShade="D9"/>
                <w:lang w:val="en-US"/>
              </w:rPr>
              <w:t>nr.</w:t>
            </w:r>
            <w:r w:rsidR="0048331B">
              <w:rPr>
                <w:rFonts w:ascii="Arial Narrow" w:hAnsi="Arial Narrow"/>
                <w:shd w:val="clear" w:color="auto" w:fill="D9D9D9" w:themeFill="background1" w:themeFillShade="D9"/>
                <w:lang w:val="en-US"/>
              </w:rPr>
              <w:t xml:space="preserve"> </w:t>
            </w:r>
            <w:hyperlink r:id="rId15" w:tgtFrame="_blank" w:history="1">
              <w:r w:rsidR="00C561A7" w:rsidRPr="00D909D0">
                <w:rPr>
                  <w:rFonts w:eastAsiaTheme="majorEastAsia"/>
                  <w:b/>
                  <w:noProof w:val="0"/>
                  <w:color w:val="2771C5"/>
                  <w:sz w:val="22"/>
                  <w:szCs w:val="22"/>
                  <w:u w:val="single"/>
                  <w:bdr w:val="none" w:sz="0" w:space="0" w:color="auto" w:frame="1"/>
                  <w:lang w:val="en-US" w:eastAsia="ru-RU"/>
                </w:rPr>
                <w:t>ocds-b3wdp1-MD-1748340505871</w:t>
              </w:r>
            </w:hyperlink>
            <w:r w:rsidR="00C561A7" w:rsidRPr="00CF4FBB">
              <w:rPr>
                <w:b/>
                <w:noProof w:val="0"/>
                <w:color w:val="333333"/>
                <w:sz w:val="22"/>
                <w:szCs w:val="22"/>
                <w:u w:val="single"/>
                <w:lang w:eastAsia="ru-RU"/>
              </w:rPr>
              <w:t>/</w:t>
            </w:r>
            <w:r w:rsidR="00C561A7" w:rsidRPr="00D909D0">
              <w:rPr>
                <w:b/>
                <w:noProof w:val="0"/>
                <w:color w:val="333333"/>
                <w:sz w:val="22"/>
                <w:szCs w:val="22"/>
                <w:u w:val="single"/>
                <w:lang w:val="en-US" w:eastAsia="ru-RU"/>
              </w:rPr>
              <w:t>21425171</w:t>
            </w:r>
            <w:r w:rsidR="00C561A7" w:rsidRPr="00D909D0">
              <w:rPr>
                <w:b/>
                <w:noProof w:val="0"/>
                <w:color w:val="333333"/>
                <w:sz w:val="20"/>
                <w:szCs w:val="20"/>
                <w:u w:val="single"/>
                <w:lang w:val="en-US" w:eastAsia="ru-RU"/>
              </w:rPr>
              <w:t xml:space="preserve"> </w:t>
            </w:r>
            <w:r w:rsidR="00C561A7" w:rsidRPr="00C561A7">
              <w:rPr>
                <w:rFonts w:ascii="Helvetica" w:hAnsi="Helvetica" w:cs="Helvetica"/>
                <w:b/>
                <w:noProof w:val="0"/>
                <w:color w:val="333333"/>
                <w:sz w:val="2"/>
                <w:szCs w:val="2"/>
                <w:highlight w:val="darkGray"/>
                <w:u w:val="single"/>
                <w:shd w:val="clear" w:color="auto" w:fill="FFFFFF"/>
                <w:lang w:val="en-US" w:eastAsia="ru-RU"/>
              </w:rPr>
              <w:t xml:space="preserve">      </w:t>
            </w:r>
            <w:bookmarkStart w:id="116" w:name="_GoBack"/>
            <w:bookmarkEnd w:id="116"/>
            <w:r w:rsidR="0009308C">
              <w:rPr>
                <w:b/>
                <w:color w:val="333333"/>
                <w:u w:val="single"/>
                <w:shd w:val="clear" w:color="auto" w:fill="FFFFFF"/>
              </w:rPr>
              <w:t>C</w:t>
            </w:r>
            <w:r w:rsidR="002409DA" w:rsidRPr="002409DA">
              <w:rPr>
                <w:rFonts w:ascii="Arial Narrow" w:hAnsi="Arial Narrow"/>
                <w:shd w:val="clear" w:color="auto" w:fill="D9D9D9" w:themeFill="background1" w:themeFillShade="D9"/>
                <w:lang w:val="en-US"/>
              </w:rPr>
              <w:t>onform SIA RSAP M-Tender</w:t>
            </w:r>
            <w:r w:rsidR="009D05C6">
              <w:rPr>
                <w:rFonts w:ascii="Arial Narrow" w:hAnsi="Arial Narrow"/>
                <w:shd w:val="clear" w:color="auto" w:fill="D9D9D9" w:themeFill="background1" w:themeFillShade="D9"/>
                <w:lang w:val="en-US"/>
              </w:rPr>
              <w:t xml:space="preserve"> </w:t>
            </w: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Specificaţia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ED7996">
              <w:rPr>
                <w:rFonts w:ascii="Arial Narrow" w:hAnsi="Arial Narrow"/>
                <w:bCs/>
                <w:i/>
                <w:iCs/>
                <w:sz w:val="22"/>
                <w:szCs w:val="22"/>
                <w:lang w:val="en-GB"/>
              </w:rPr>
              <w:t xml:space="preserve">conform </w:t>
            </w:r>
            <w:r w:rsidRPr="00ED7996">
              <w:rPr>
                <w:rFonts w:ascii="Arial Narrow" w:hAnsi="Arial Narrow"/>
                <w:bCs/>
                <w:i/>
                <w:sz w:val="22"/>
                <w:szCs w:val="22"/>
              </w:rPr>
              <w:t>Ordinului Ministrului Finanțelor nr. 145 din 24.11.2020.</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rsidR="00C00702" w:rsidRPr="00105145" w:rsidRDefault="00B56360" w:rsidP="00C00702">
            <w:pPr>
              <w:pStyle w:val="a"/>
              <w:numPr>
                <w:ilvl w:val="0"/>
                <w:numId w:val="10"/>
              </w:numPr>
              <w:ind w:left="426" w:hanging="426"/>
              <w:rPr>
                <w:rFonts w:ascii="Arial Narrow" w:hAnsi="Arial Narrow"/>
                <w:b/>
                <w:noProof/>
                <w:shd w:val="clear" w:color="auto" w:fill="FFFF00"/>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C00702" w:rsidRPr="00105145">
              <w:rPr>
                <w:rFonts w:ascii="Arial Narrow" w:hAnsi="Arial Narrow"/>
                <w:b/>
                <w:noProof/>
                <w:sz w:val="22"/>
                <w:szCs w:val="22"/>
                <w:shd w:val="clear" w:color="auto" w:fill="FFFF00"/>
              </w:rPr>
              <w:t xml:space="preserve">La comandă, după necesități, </w:t>
            </w:r>
            <w:r w:rsidR="00C00702" w:rsidRPr="00B14AD7">
              <w:rPr>
                <w:rFonts w:ascii="Arial Narrow" w:hAnsi="Arial Narrow"/>
                <w:b/>
                <w:shd w:val="clear" w:color="auto" w:fill="FFFF00"/>
              </w:rPr>
              <w:t xml:space="preserve">în termen de </w:t>
            </w:r>
            <w:r w:rsidR="00C00702">
              <w:rPr>
                <w:rFonts w:ascii="Arial Narrow" w:hAnsi="Arial Narrow"/>
                <w:b/>
                <w:shd w:val="clear" w:color="auto" w:fill="FFFF00"/>
              </w:rPr>
              <w:t xml:space="preserve">maxim </w:t>
            </w:r>
            <w:r w:rsidR="00D46965">
              <w:rPr>
                <w:rFonts w:ascii="Arial Narrow" w:hAnsi="Arial Narrow"/>
                <w:b/>
                <w:shd w:val="clear" w:color="auto" w:fill="FFFF00"/>
              </w:rPr>
              <w:t>30</w:t>
            </w:r>
            <w:r w:rsidR="00C00702">
              <w:rPr>
                <w:rFonts w:ascii="Arial Narrow" w:hAnsi="Arial Narrow"/>
                <w:b/>
                <w:shd w:val="clear" w:color="auto" w:fill="FFFF00"/>
              </w:rPr>
              <w:t xml:space="preserve"> zile </w:t>
            </w:r>
            <w:r w:rsidR="00C00702" w:rsidRPr="00B14AD7">
              <w:rPr>
                <w:rFonts w:ascii="Arial Narrow" w:hAnsi="Arial Narrow"/>
                <w:b/>
                <w:shd w:val="clear" w:color="auto" w:fill="FFFF00"/>
              </w:rPr>
              <w:t>după efectuarea comenzii</w:t>
            </w:r>
            <w:r w:rsidR="00C00702" w:rsidRPr="00105145">
              <w:t xml:space="preserve"> </w:t>
            </w:r>
            <w:r w:rsidR="00C00702" w:rsidRPr="00105145">
              <w:rPr>
                <w:rFonts w:ascii="Arial Narrow" w:hAnsi="Arial Narrow"/>
                <w:b/>
                <w:noProof/>
                <w:sz w:val="22"/>
                <w:szCs w:val="22"/>
                <w:shd w:val="clear" w:color="auto" w:fill="FFFF00"/>
              </w:rPr>
              <w:t>INCOTERMS 2020 DDP.</w:t>
            </w:r>
          </w:p>
          <w:p w:rsidR="00B56360" w:rsidRPr="00C00702" w:rsidRDefault="00B56360" w:rsidP="00B56360">
            <w:pPr>
              <w:jc w:val="both"/>
              <w:rPr>
                <w:rFonts w:ascii="Arial Narrow" w:hAnsi="Arial Narrow"/>
                <w:iCs/>
                <w:sz w:val="26"/>
                <w:szCs w:val="26"/>
                <w:lang w:val="en-US"/>
              </w:rPr>
            </w:pP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rsidR="00B96461" w:rsidRPr="00CA5BFA" w:rsidRDefault="00606005" w:rsidP="00606005">
            <w:pPr>
              <w:tabs>
                <w:tab w:val="left" w:pos="1134"/>
              </w:tabs>
              <w:jc w:val="both"/>
              <w:rPr>
                <w:rFonts w:ascii="Arial Narrow" w:hAnsi="Arial Narrow"/>
                <w:i/>
              </w:rPr>
            </w:pPr>
            <w:r>
              <w:rPr>
                <w:rFonts w:ascii="Arial Narrow" w:hAnsi="Arial Narrow"/>
                <w:b/>
                <w:i/>
              </w:rPr>
              <w:t>- originalele facturii fiscale;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(suma cu cifre şi litere)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rsidR="0081505C" w:rsidRPr="00CA5BFA" w:rsidRDefault="0081505C"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Pr="00CA5BFA">
              <w:rPr>
                <w:rFonts w:ascii="Arial Narrow" w:hAnsi="Arial Narrow"/>
                <w:iCs/>
                <w:sz w:val="26"/>
                <w:szCs w:val="26"/>
              </w:rPr>
              <w:t>(războaie, calamităţi naturale: incendii, inundaţii, cutremure de pămînt, precum şi alte circumstanţe care nu depind de voinţa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rsidR="00B74898" w:rsidRPr="00FF1EC2"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A5BFA">
              <w:rPr>
                <w:rFonts w:ascii="Arial Narrow" w:hAnsi="Arial Narrow"/>
                <w:iCs/>
                <w:sz w:val="26"/>
                <w:szCs w:val="26"/>
              </w:rPr>
              <w:t xml:space="preserve">- </w:t>
            </w:r>
            <w:r w:rsidR="00F92DE2" w:rsidRPr="00CA5BFA">
              <w:rPr>
                <w:rFonts w:ascii="Arial Narrow" w:hAnsi="Arial Narrow"/>
                <w:iCs/>
                <w:sz w:val="26"/>
                <w:szCs w:val="26"/>
              </w:rPr>
              <w:t>adițional, privind neîndeplinerea parțială sau integrală a obligațiunilor, inclusiv modificarea termenilor în cazul suspendării și executării ulterioare a contractului.</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w:t>
            </w:r>
            <w:r w:rsidRPr="00CA5BFA">
              <w:rPr>
                <w:rFonts w:ascii="Arial Narrow" w:hAnsi="Arial Narrow"/>
                <w:iCs/>
                <w:sz w:val="26"/>
                <w:szCs w:val="26"/>
              </w:rPr>
              <w:lastRenderedPageBreak/>
              <w:t>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a)contractantul se afla, la momentul atribuirii lui, în una dintre situaţiile care ar fi determinat excluderea sa din procedura de atribuire potrivit art. 19 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rsidR="00B56360" w:rsidRPr="00CA5BFA" w:rsidRDefault="00B56360"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 în cuantum de 5 % d</w:t>
            </w:r>
            <w:r w:rsidR="00ED7996">
              <w:rPr>
                <w:rFonts w:ascii="Arial Narrow" w:hAnsi="Arial Narrow"/>
                <w:u w:val="single"/>
              </w:rPr>
              <w:t>in valoarea contractului cu TVA</w:t>
            </w:r>
          </w:p>
          <w:p w:rsidR="00ED7996" w:rsidRPr="00ED7996" w:rsidRDefault="00ED7996" w:rsidP="00ED7996">
            <w:pPr>
              <w:tabs>
                <w:tab w:val="left" w:pos="612"/>
              </w:tabs>
              <w:rPr>
                <w:rFonts w:ascii="Arial Narrow" w:hAnsi="Arial Narrow"/>
                <w:iCs/>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w:t>
            </w:r>
            <w:r w:rsidRPr="00CA5BFA">
              <w:rPr>
                <w:rFonts w:ascii="Arial Narrow" w:hAnsi="Arial Narrow"/>
                <w:iCs/>
                <w:sz w:val="26"/>
                <w:szCs w:val="26"/>
              </w:rPr>
              <w:lastRenderedPageBreak/>
              <w:t xml:space="preserve">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CA5BFA" w:rsidRDefault="0016683B"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8D7109" w:rsidRPr="00CA5BFA" w:rsidRDefault="008D7109"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w:t>
            </w:r>
            <w:r w:rsidR="007742C7">
              <w:rPr>
                <w:rFonts w:ascii="Arial Narrow" w:hAnsi="Arial Narrow"/>
                <w:iCs/>
                <w:sz w:val="26"/>
                <w:szCs w:val="26"/>
              </w:rPr>
              <w:t xml:space="preserve"> din </w:t>
            </w:r>
            <w:r w:rsidR="0048331B">
              <w:rPr>
                <w:rFonts w:ascii="Arial Narrow" w:hAnsi="Arial Narrow"/>
                <w:iCs/>
                <w:sz w:val="26"/>
                <w:szCs w:val="26"/>
              </w:rPr>
              <w:t xml:space="preserve"> _____________ </w:t>
            </w:r>
            <w:r w:rsidRPr="00CA5BFA">
              <w:rPr>
                <w:rFonts w:ascii="Arial Narrow" w:hAnsi="Arial Narrow"/>
                <w:iCs/>
                <w:sz w:val="26"/>
                <w:szCs w:val="26"/>
              </w:rPr>
              <w:t>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w:t>
            </w:r>
            <w:r w:rsidR="00236EFD">
              <w:rPr>
                <w:rFonts w:ascii="Arial Narrow" w:hAnsi="Arial Narrow"/>
                <w:b/>
                <w:iCs/>
                <w:sz w:val="26"/>
                <w:szCs w:val="26"/>
              </w:rPr>
              <w:t>1</w:t>
            </w:r>
            <w:r w:rsidR="00A35D62" w:rsidRPr="00CA5BFA">
              <w:rPr>
                <w:rFonts w:ascii="Arial Narrow" w:hAnsi="Arial Narrow"/>
                <w:b/>
                <w:iCs/>
                <w:sz w:val="26"/>
                <w:szCs w:val="26"/>
              </w:rPr>
              <w:t>.</w:t>
            </w:r>
            <w:r w:rsidR="00236EFD">
              <w:rPr>
                <w:rFonts w:ascii="Arial Narrow" w:hAnsi="Arial Narrow"/>
                <w:b/>
                <w:iCs/>
                <w:sz w:val="26"/>
                <w:szCs w:val="26"/>
              </w:rPr>
              <w:t>12</w:t>
            </w:r>
            <w:r w:rsidR="00A35D62" w:rsidRPr="00CA5BFA">
              <w:rPr>
                <w:rFonts w:ascii="Arial Narrow" w:hAnsi="Arial Narrow"/>
                <w:b/>
                <w:iCs/>
                <w:sz w:val="26"/>
                <w:szCs w:val="26"/>
              </w:rPr>
              <w:t>.202</w:t>
            </w:r>
            <w:r w:rsidR="007742C7">
              <w:rPr>
                <w:rFonts w:ascii="Arial Narrow" w:hAnsi="Arial Narrow"/>
                <w:b/>
                <w:iCs/>
                <w:sz w:val="26"/>
                <w:szCs w:val="26"/>
              </w:rPr>
              <w:t>5</w:t>
            </w:r>
            <w:r w:rsidR="000845A7" w:rsidRPr="00CA5BFA">
              <w:rPr>
                <w:rFonts w:ascii="Arial Narrow" w:hAnsi="Arial Narrow"/>
                <w:b/>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rsidR="00773661" w:rsidRPr="00CA5BFA" w:rsidRDefault="00773661" w:rsidP="00B56360">
            <w:pPr>
              <w:jc w:val="both"/>
              <w:rPr>
                <w:rFonts w:ascii="Arial Narrow" w:hAnsi="Arial Narrow"/>
                <w:i/>
                <w:sz w:val="26"/>
                <w:szCs w:val="26"/>
              </w:rPr>
            </w:pPr>
          </w:p>
          <w:p w:rsidR="00B56360" w:rsidRPr="00CA5BFA" w:rsidRDefault="00B56360" w:rsidP="00B56360">
            <w:pPr>
              <w:jc w:val="both"/>
              <w:rPr>
                <w:rFonts w:ascii="Arial Narrow" w:hAnsi="Arial Narrow"/>
                <w:iCs/>
                <w:sz w:val="26"/>
                <w:szCs w:val="26"/>
              </w:rPr>
            </w:pPr>
          </w:p>
          <w:p w:rsidR="00F041BF" w:rsidRPr="00CA5BFA" w:rsidRDefault="00F041BF" w:rsidP="00E80701">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rsidR="00B50773" w:rsidRPr="00CA5BFA" w:rsidRDefault="00B50773"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tcPr>
                <w:p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rsidTr="001820D9">
              <w:trPr>
                <w:trHeight w:val="713"/>
                <w:jc w:val="center"/>
              </w:trPr>
              <w:tc>
                <w:tcPr>
                  <w:tcW w:w="4763" w:type="dxa"/>
                  <w:tcBorders>
                    <w:top w:val="single" w:sz="4" w:space="0" w:color="auto"/>
                    <w:left w:val="nil"/>
                    <w:bottom w:val="nil"/>
                    <w:right w:val="nil"/>
                  </w:tcBorders>
                  <w:vAlign w:val="center"/>
                </w:tcPr>
                <w:p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B50773" w:rsidRPr="00CA5BFA">
              <w:rPr>
                <w:rFonts w:ascii="Arial Narrow" w:hAnsi="Arial Narrow"/>
                <w:sz w:val="26"/>
                <w:szCs w:val="26"/>
              </w:rPr>
              <w:t>1</w:t>
            </w:r>
          </w:p>
          <w:p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rsidR="007323B6" w:rsidRPr="00CA5BFA" w:rsidRDefault="007323B6" w:rsidP="00196AB4">
            <w:pPr>
              <w:tabs>
                <w:tab w:val="left" w:pos="2295"/>
              </w:tabs>
              <w:jc w:val="both"/>
              <w:rPr>
                <w:rFonts w:ascii="Arial Narrow" w:hAnsi="Arial Narrow"/>
                <w:sz w:val="26"/>
                <w:szCs w:val="26"/>
              </w:rPr>
            </w:pPr>
          </w:p>
          <w:p w:rsidR="002B4D12" w:rsidRPr="00CA5BFA" w:rsidRDefault="002B4D12" w:rsidP="00196AB4">
            <w:pPr>
              <w:tabs>
                <w:tab w:val="left" w:pos="2295"/>
              </w:tabs>
              <w:jc w:val="both"/>
              <w:rPr>
                <w:rFonts w:ascii="Arial Narrow" w:hAnsi="Arial Narrow"/>
                <w:sz w:val="26"/>
                <w:szCs w:val="26"/>
              </w:rPr>
            </w:pPr>
          </w:p>
          <w:p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rsidR="002B4D12" w:rsidRPr="00CA5BFA" w:rsidRDefault="002B4D12" w:rsidP="00196AB4">
            <w:pPr>
              <w:tabs>
                <w:tab w:val="left" w:pos="2295"/>
              </w:tabs>
              <w:jc w:val="both"/>
              <w:rPr>
                <w:rFonts w:ascii="Arial Narrow" w:hAnsi="Arial Narrow"/>
                <w:sz w:val="26"/>
                <w:szCs w:val="26"/>
              </w:rPr>
            </w:pPr>
          </w:p>
          <w:p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lastRenderedPageBreak/>
              <w:t> </w:t>
            </w:r>
          </w:p>
          <w:p w:rsidR="002D6E71" w:rsidRPr="00CA5BFA" w:rsidRDefault="002D6E71" w:rsidP="002B4D12">
            <w:pPr>
              <w:ind w:firstLine="567"/>
              <w:jc w:val="both"/>
              <w:rPr>
                <w:rFonts w:ascii="Arial Narrow" w:hAnsi="Arial Narrow"/>
                <w:noProof w:val="0"/>
                <w:sz w:val="26"/>
                <w:szCs w:val="26"/>
                <w:lang w:val="it-IT"/>
              </w:rPr>
            </w:pPr>
          </w:p>
          <w:p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B50773">
            <w:pPr>
              <w:tabs>
                <w:tab w:val="left" w:pos="2295"/>
              </w:tabs>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B50773" w:rsidRPr="00CA5BFA">
              <w:rPr>
                <w:rFonts w:ascii="Arial Narrow" w:hAnsi="Arial Narrow"/>
                <w:noProof w:val="0"/>
                <w:sz w:val="26"/>
                <w:szCs w:val="26"/>
              </w:rPr>
              <w:t>2</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323B6" w:rsidRPr="00CA5BFA" w:rsidRDefault="007323B6" w:rsidP="002B4D12">
            <w:pPr>
              <w:tabs>
                <w:tab w:val="left" w:pos="2295"/>
              </w:tabs>
              <w:jc w:val="both"/>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5</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rsidTr="00F94BAD">
              <w:tc>
                <w:tcPr>
                  <w:tcW w:w="9747" w:type="dxa"/>
                  <w:gridSpan w:val="2"/>
                </w:tcPr>
                <w:p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bookmarkEnd w:id="117"/>
                  <w:r w:rsidRPr="00CA5BFA">
                    <w:rPr>
                      <w:rFonts w:ascii="Arial Narrow" w:hAnsi="Arial Narrow"/>
                      <w:b/>
                      <w:bCs/>
                      <w:sz w:val="26"/>
                      <w:szCs w:val="26"/>
                    </w:rPr>
                    <w:t>Nr.______</w:t>
                  </w:r>
                </w:p>
                <w:p w:rsidR="00F94BAD" w:rsidRPr="00CA5BFA" w:rsidRDefault="00F94BAD" w:rsidP="00F94BAD">
                  <w:pPr>
                    <w:jc w:val="center"/>
                    <w:rPr>
                      <w:rFonts w:ascii="Arial Narrow" w:hAnsi="Arial Narrow"/>
                      <w:sz w:val="26"/>
                      <w:szCs w:val="26"/>
                    </w:rPr>
                  </w:pPr>
                </w:p>
                <w:p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94BAD" w:rsidRPr="00CA5BFA" w:rsidTr="00F94BAD">
              <w:tc>
                <w:tcPr>
                  <w:tcW w:w="9747" w:type="dxa"/>
                  <w:gridSpan w:val="2"/>
                </w:tcPr>
                <w:p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rsidR="00F94BAD" w:rsidRPr="00CA5BFA" w:rsidRDefault="00F94BAD" w:rsidP="00F94BAD">
                  <w:pPr>
                    <w:pStyle w:val="af3"/>
                    <w:tabs>
                      <w:tab w:val="right" w:pos="10205"/>
                    </w:tabs>
                    <w:ind w:firstLine="0"/>
                    <w:jc w:val="left"/>
                    <w:rPr>
                      <w:rFonts w:ascii="Arial Narrow" w:hAnsi="Arial Narrow"/>
                      <w:sz w:val="26"/>
                      <w:szCs w:val="26"/>
                      <w:lang w:val="ro-RO"/>
                    </w:rPr>
                  </w:pPr>
                </w:p>
                <w:p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rsidR="00F94BAD" w:rsidRPr="00CA5BFA" w:rsidRDefault="00F94BAD" w:rsidP="00F94BAD">
                  <w:pPr>
                    <w:tabs>
                      <w:tab w:val="right" w:pos="10205"/>
                    </w:tabs>
                    <w:ind w:left="1134" w:right="-1"/>
                    <w:rPr>
                      <w:rFonts w:ascii="Arial Narrow" w:hAnsi="Arial Narrow"/>
                      <w:sz w:val="26"/>
                      <w:szCs w:val="26"/>
                    </w:rPr>
                  </w:pPr>
                </w:p>
                <w:p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rsidR="00F94BAD" w:rsidRPr="00CA5BFA" w:rsidRDefault="00F94BAD" w:rsidP="00F94BAD">
                  <w:pPr>
                    <w:pStyle w:val="2"/>
                    <w:rPr>
                      <w:rFonts w:ascii="Arial Narrow" w:hAnsi="Arial Narrow" w:cs="Times New Roman"/>
                      <w:b w:val="0"/>
                      <w:bCs w:val="0"/>
                    </w:rPr>
                  </w:pPr>
                </w:p>
                <w:p w:rsidR="00F94BAD" w:rsidRPr="00CA5BFA" w:rsidRDefault="00F94BAD"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rsidTr="003353C8">
                    <w:trPr>
                      <w:trHeight w:val="357"/>
                      <w:jc w:val="center"/>
                    </w:trPr>
                    <w:tc>
                      <w:tcPr>
                        <w:tcW w:w="5188"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rsidTr="003353C8">
                    <w:trPr>
                      <w:trHeight w:val="357"/>
                      <w:jc w:val="center"/>
                    </w:trPr>
                    <w:tc>
                      <w:tcPr>
                        <w:tcW w:w="5188"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c>
                      <w:tcPr>
                        <w:tcW w:w="4559"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r>
                </w:tbl>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041BF" w:rsidRPr="00CA5BFA" w:rsidTr="003353C8">
              <w:trPr>
                <w:trHeight w:val="357"/>
              </w:trPr>
              <w:tc>
                <w:tcPr>
                  <w:tcW w:w="5179" w:type="dxa"/>
                </w:tcPr>
                <w:p w:rsidR="00F041BF" w:rsidRPr="00CA5BFA" w:rsidRDefault="00F041BF" w:rsidP="00F041BF">
                  <w:pPr>
                    <w:jc w:val="center"/>
                    <w:rPr>
                      <w:rFonts w:ascii="Arial Narrow" w:hAnsi="Arial Narrow"/>
                      <w:sz w:val="26"/>
                      <w:szCs w:val="26"/>
                    </w:rPr>
                  </w:pPr>
                </w:p>
              </w:tc>
              <w:tc>
                <w:tcPr>
                  <w:tcW w:w="4568" w:type="dxa"/>
                </w:tcPr>
                <w:p w:rsidR="00F041BF" w:rsidRPr="00CA5BFA" w:rsidRDefault="00F041BF"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tc>
            </w:tr>
            <w:tr w:rsidR="00F041BF" w:rsidRPr="00CA5BF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6</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041BF" w:rsidRPr="00CA5BFA" w:rsidRDefault="00F041BF" w:rsidP="00F041BF">
                  <w:pPr>
                    <w:jc w:val="center"/>
                    <w:rPr>
                      <w:rFonts w:ascii="Arial Narrow" w:hAnsi="Arial Narrow"/>
                      <w:sz w:val="26"/>
                      <w:szCs w:val="26"/>
                    </w:rPr>
                  </w:pPr>
                </w:p>
              </w:tc>
            </w:tr>
          </w:tbl>
          <w:p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rsidR="007D2982" w:rsidRPr="00CA5BFA" w:rsidRDefault="007D2982" w:rsidP="007D2982">
            <w:pPr>
              <w:autoSpaceDE w:val="0"/>
              <w:autoSpaceDN w:val="0"/>
              <w:adjustRightInd w:val="0"/>
              <w:ind w:right="23"/>
              <w:jc w:val="center"/>
              <w:rPr>
                <w:rFonts w:ascii="Arial Narrow" w:hAnsi="Arial Narrow"/>
                <w:sz w:val="26"/>
                <w:szCs w:val="26"/>
              </w:rPr>
            </w:pPr>
          </w:p>
          <w:p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rsidR="007D2982" w:rsidRPr="00CA5BFA" w:rsidRDefault="007D2982" w:rsidP="007D2982">
            <w:pPr>
              <w:autoSpaceDE w:val="0"/>
              <w:autoSpaceDN w:val="0"/>
              <w:adjustRightInd w:val="0"/>
              <w:ind w:left="1140" w:right="-540"/>
              <w:jc w:val="both"/>
              <w:rPr>
                <w:rFonts w:ascii="Arial Narrow" w:hAnsi="Arial Narrow"/>
                <w:sz w:val="26"/>
                <w:szCs w:val="26"/>
              </w:rPr>
            </w:pPr>
          </w:p>
          <w:p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nr.131/2015 privind achizițiile publice, cu modificările ulterioare, s-a încheiat prezentul acord-cadru,</w:t>
            </w:r>
          </w:p>
          <w:p w:rsidR="005B3BAD" w:rsidRPr="00CA5BFA" w:rsidRDefault="005B3BAD"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rsidR="007D2982" w:rsidRPr="00CA5BFA" w:rsidRDefault="007D2982" w:rsidP="007D2982">
            <w:pPr>
              <w:autoSpaceDE w:val="0"/>
              <w:autoSpaceDN w:val="0"/>
              <w:adjustRightInd w:val="0"/>
              <w:jc w:val="both"/>
              <w:rPr>
                <w:rFonts w:ascii="Arial Narrow" w:hAnsi="Arial Narrow"/>
                <w:sz w:val="26"/>
                <w:szCs w:val="26"/>
              </w:rPr>
            </w:pPr>
          </w:p>
          <w:p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rsidR="007D2982" w:rsidRPr="00CA5BFA" w:rsidRDefault="007D2982" w:rsidP="007D2982">
            <w:pPr>
              <w:autoSpaceDE w:val="0"/>
              <w:autoSpaceDN w:val="0"/>
              <w:adjustRightInd w:val="0"/>
              <w:jc w:val="both"/>
              <w:rPr>
                <w:rFonts w:ascii="Arial Narrow" w:hAnsi="Arial Narrow"/>
                <w:i/>
                <w:iCs/>
                <w:sz w:val="26"/>
                <w:szCs w:val="26"/>
              </w:rPr>
            </w:pP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rsidR="007D2982" w:rsidRPr="00CA5BFA" w:rsidRDefault="007D2982" w:rsidP="007D2982">
            <w:pPr>
              <w:autoSpaceDE w:val="0"/>
              <w:autoSpaceDN w:val="0"/>
              <w:adjustRightInd w:val="0"/>
              <w:jc w:val="both"/>
              <w:rPr>
                <w:rFonts w:ascii="Arial Narrow" w:hAnsi="Arial Narrow"/>
                <w:i/>
                <w:iCs/>
                <w:sz w:val="26"/>
                <w:szCs w:val="26"/>
              </w:rPr>
            </w:pPr>
          </w:p>
          <w:p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rsidR="00634DB7" w:rsidRPr="00CA5BFA" w:rsidRDefault="00634DB7" w:rsidP="007D2982">
            <w:pPr>
              <w:autoSpaceDE w:val="0"/>
              <w:autoSpaceDN w:val="0"/>
              <w:adjustRightInd w:val="0"/>
              <w:jc w:val="both"/>
              <w:rPr>
                <w:rFonts w:ascii="Arial Narrow" w:hAnsi="Arial Narrow"/>
                <w:sz w:val="26"/>
                <w:szCs w:val="26"/>
              </w:rPr>
            </w:pPr>
          </w:p>
          <w:p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livrareabunurilor/</w:t>
            </w:r>
            <w:r w:rsidR="00C44B96" w:rsidRPr="00CA5BFA">
              <w:rPr>
                <w:rFonts w:ascii="Arial Narrow" w:hAnsi="Arial Narrow"/>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rsidR="007D2982" w:rsidRPr="00CA5BFA" w:rsidRDefault="007D2982" w:rsidP="00F041BF">
            <w:pPr>
              <w:jc w:val="both"/>
              <w:rPr>
                <w:rFonts w:ascii="Arial Narrow" w:hAnsi="Arial Narrow"/>
                <w:sz w:val="26"/>
                <w:szCs w:val="26"/>
              </w:rPr>
            </w:pPr>
          </w:p>
          <w:p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rsidR="007D2982" w:rsidRPr="00CA5BFA" w:rsidRDefault="007D2982" w:rsidP="007D2982">
            <w:pPr>
              <w:ind w:left="660"/>
              <w:jc w:val="both"/>
              <w:rPr>
                <w:rFonts w:ascii="Arial Narrow" w:hAnsi="Arial Narrow"/>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rsidR="007D2982" w:rsidRPr="00CA5BFA" w:rsidRDefault="007D2982" w:rsidP="007D2982">
            <w:pPr>
              <w:autoSpaceDE w:val="0"/>
              <w:autoSpaceDN w:val="0"/>
              <w:adjustRightInd w:val="0"/>
              <w:ind w:firstLine="720"/>
              <w:jc w:val="both"/>
              <w:rPr>
                <w:rFonts w:ascii="Arial Narrow" w:hAnsi="Arial Narrow"/>
                <w:sz w:val="26"/>
                <w:szCs w:val="26"/>
              </w:rPr>
            </w:pPr>
          </w:p>
          <w:p w:rsidR="007D2982" w:rsidRPr="00CA5BFA" w:rsidRDefault="0063773E" w:rsidP="00E80701">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Documenteleacorduluicadru:</w:t>
            </w:r>
          </w:p>
          <w:p w:rsidR="007D2982" w:rsidRPr="00CA5BFA" w:rsidRDefault="007D2982" w:rsidP="007D2982">
            <w:pPr>
              <w:autoSpaceDE w:val="0"/>
              <w:autoSpaceDN w:val="0"/>
              <w:adjustRightInd w:val="0"/>
              <w:ind w:left="660"/>
              <w:jc w:val="both"/>
              <w:rPr>
                <w:rFonts w:ascii="Arial Narrow" w:hAnsi="Arial Narrow"/>
                <w:sz w:val="26"/>
                <w:szCs w:val="26"/>
              </w:rPr>
            </w:pPr>
          </w:p>
          <w:p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rsidR="00F041BF" w:rsidRPr="00CA5BFA" w:rsidRDefault="00F041BF" w:rsidP="007D2982">
            <w:pPr>
              <w:autoSpaceDE w:val="0"/>
              <w:autoSpaceDN w:val="0"/>
              <w:adjustRightInd w:val="0"/>
              <w:jc w:val="both"/>
              <w:rPr>
                <w:rFonts w:ascii="Arial Narrow" w:hAnsi="Arial Narrow"/>
                <w:b/>
                <w:bCs/>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rsidR="007D2982" w:rsidRPr="00CA5BFA" w:rsidRDefault="007D2982" w:rsidP="007D2982">
            <w:pPr>
              <w:autoSpaceDE w:val="0"/>
              <w:autoSpaceDN w:val="0"/>
              <w:adjustRightInd w:val="0"/>
              <w:jc w:val="both"/>
              <w:rPr>
                <w:rFonts w:ascii="Arial Narrow" w:hAnsi="Arial Narrow"/>
                <w:sz w:val="26"/>
                <w:szCs w:val="26"/>
              </w:rPr>
            </w:pPr>
          </w:p>
          <w:p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rsidR="00C20F59" w:rsidRPr="00CA5BFA" w:rsidRDefault="00C20F59" w:rsidP="00196AB4">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rsidR="00C20F59" w:rsidRPr="00CA5BFA" w:rsidRDefault="00C20F59"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 xml:space="preserve">/presteze serviciile în </w:t>
            </w:r>
            <w:r w:rsidRPr="00CA5BFA">
              <w:rPr>
                <w:rFonts w:ascii="Arial Narrow" w:hAnsi="Arial Narrow"/>
                <w:sz w:val="26"/>
                <w:szCs w:val="26"/>
              </w:rPr>
              <w:lastRenderedPageBreak/>
              <w:t>strictă conformitate cu standardele şi caracteristicile prevăzute în Caietul de sarcini precum și în Invitația de participare la reofertare.</w:t>
            </w:r>
          </w:p>
          <w:p w:rsidR="00C47818" w:rsidRPr="00CA5BFA" w:rsidRDefault="00C47818"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rsidR="00C20F59" w:rsidRPr="00CA5BFA" w:rsidRDefault="00C20F59"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196AB4">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tc>
      </w:tr>
      <w:tr w:rsidR="00C005CD" w:rsidRPr="00CA5BFA" w:rsidTr="009D282B">
        <w:trPr>
          <w:trHeight w:val="697"/>
        </w:trPr>
        <w:tc>
          <w:tcPr>
            <w:tcW w:w="9747" w:type="dxa"/>
            <w:vAlign w:val="center"/>
          </w:tcPr>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nr.2</w:t>
            </w:r>
          </w:p>
          <w:p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rsidR="00C005CD" w:rsidRPr="00CA5BFA" w:rsidRDefault="00C005CD" w:rsidP="00196AB4">
            <w:pPr>
              <w:jc w:val="both"/>
              <w:rPr>
                <w:rFonts w:ascii="Arial Narrow" w:hAnsi="Arial Narrow"/>
                <w:sz w:val="26"/>
                <w:szCs w:val="26"/>
              </w:rPr>
            </w:pPr>
          </w:p>
        </w:tc>
      </w:tr>
    </w:tbl>
    <w:p w:rsidR="008F510B" w:rsidRPr="00CA5BFA" w:rsidRDefault="008F510B" w:rsidP="00E36039">
      <w:pPr>
        <w:tabs>
          <w:tab w:val="left" w:pos="3900"/>
        </w:tabs>
        <w:jc w:val="center"/>
        <w:rPr>
          <w:rFonts w:ascii="Arial Narrow" w:hAnsi="Arial Narrow"/>
          <w:b/>
          <w:bCs/>
          <w:sz w:val="26"/>
          <w:szCs w:val="26"/>
        </w:rPr>
      </w:pPr>
    </w:p>
    <w:p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7E6935" w:rsidRPr="00CA5BFA" w:rsidRDefault="007E6935" w:rsidP="00E80701">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rsidRPr="00CA5BFA">
        <w:rPr>
          <w:rFonts w:ascii="Arial Narrow" w:hAnsi="Arial Narrow"/>
          <w:sz w:val="26"/>
          <w:szCs w:val="26"/>
        </w:rPr>
        <w:t>.</w:t>
      </w:r>
    </w:p>
    <w:p w:rsidR="00BB314B" w:rsidRPr="00CA5BFA" w:rsidRDefault="00BB314B" w:rsidP="00E36039">
      <w:pPr>
        <w:pStyle w:val="a"/>
        <w:numPr>
          <w:ilvl w:val="0"/>
          <w:numId w:val="0"/>
        </w:numPr>
        <w:ind w:left="720"/>
        <w:rPr>
          <w:rFonts w:ascii="Arial Narrow" w:hAnsi="Arial Narrow"/>
          <w:sz w:val="26"/>
          <w:szCs w:val="26"/>
        </w:rPr>
      </w:pPr>
    </w:p>
    <w:p w:rsidR="007E6935" w:rsidRPr="00CA5BFA" w:rsidRDefault="007E6935" w:rsidP="00E80701">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rsidRPr="00CA5BFA">
        <w:rPr>
          <w:rFonts w:ascii="Arial Narrow" w:hAnsi="Arial Narrow"/>
          <w:sz w:val="26"/>
          <w:szCs w:val="26"/>
        </w:rPr>
        <w:t>.</w:t>
      </w:r>
    </w:p>
    <w:p w:rsidR="00BB314B" w:rsidRPr="00CA5BFA" w:rsidRDefault="00BB314B" w:rsidP="00BB314B">
      <w:pPr>
        <w:rPr>
          <w:rFonts w:ascii="Arial Narrow" w:hAnsi="Arial Narrow"/>
          <w:sz w:val="26"/>
          <w:szCs w:val="26"/>
        </w:rPr>
      </w:pPr>
    </w:p>
    <w:p w:rsidR="00BB314B" w:rsidRPr="00CA5BFA" w:rsidRDefault="00BB314B" w:rsidP="00E80701">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CA5BFA" w:rsidRDefault="00BB314B" w:rsidP="00E36039">
      <w:pPr>
        <w:pStyle w:val="a"/>
        <w:numPr>
          <w:ilvl w:val="0"/>
          <w:numId w:val="0"/>
        </w:numPr>
        <w:ind w:left="720"/>
        <w:rPr>
          <w:rFonts w:ascii="Arial Narrow" w:hAnsi="Arial Narrow"/>
          <w:sz w:val="26"/>
          <w:szCs w:val="26"/>
        </w:rPr>
      </w:pPr>
    </w:p>
    <w:p w:rsidR="00FB14BE" w:rsidRPr="00CA5BFA" w:rsidRDefault="00FB14BE" w:rsidP="00E36039">
      <w:pPr>
        <w:pStyle w:val="a"/>
        <w:numPr>
          <w:ilvl w:val="0"/>
          <w:numId w:val="0"/>
        </w:numPr>
        <w:ind w:left="720"/>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180" w:rsidRDefault="00CD1180" w:rsidP="00A20ACF">
      <w:r>
        <w:separator/>
      </w:r>
    </w:p>
  </w:endnote>
  <w:endnote w:type="continuationSeparator" w:id="0">
    <w:p w:rsidR="00CD1180" w:rsidRDefault="00CD11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01"/>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quot;Times New Roman&quo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rsidR="00AD7E89" w:rsidRDefault="00AD7E89">
        <w:pPr>
          <w:pStyle w:val="a4"/>
          <w:jc w:val="right"/>
        </w:pPr>
        <w:r>
          <w:fldChar w:fldCharType="begin"/>
        </w:r>
        <w:r>
          <w:instrText xml:space="preserve"> PAGE   \* MERGEFORMAT </w:instrText>
        </w:r>
        <w:r>
          <w:fldChar w:fldCharType="separate"/>
        </w:r>
        <w:r w:rsidR="00C561A7">
          <w:t>54</w:t>
        </w:r>
        <w:r>
          <w:fldChar w:fldCharType="end"/>
        </w:r>
      </w:p>
    </w:sdtContent>
  </w:sdt>
  <w:p w:rsidR="00AD7E89" w:rsidRDefault="00AD7E8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180" w:rsidRDefault="00CD1180" w:rsidP="00A20ACF">
      <w:r>
        <w:separator/>
      </w:r>
    </w:p>
  </w:footnote>
  <w:footnote w:type="continuationSeparator" w:id="0">
    <w:p w:rsidR="00CD1180" w:rsidRDefault="00CD118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391376C"/>
    <w:multiLevelType w:val="hybridMultilevel"/>
    <w:tmpl w:val="98D24654"/>
    <w:lvl w:ilvl="0" w:tplc="D25A4BA6">
      <w:start w:val="2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933215"/>
    <w:multiLevelType w:val="hybridMultilevel"/>
    <w:tmpl w:val="4AAAF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2"/>
    <w:lvlOverride w:ilvl="0">
      <w:startOverride w:val="7"/>
    </w:lvlOverride>
  </w:num>
  <w:num w:numId="21">
    <w:abstractNumId w:val="15"/>
  </w:num>
  <w:num w:numId="22">
    <w:abstractNumId w:val="7"/>
  </w:num>
  <w:num w:numId="23">
    <w:abstractNumId w:val="17"/>
  </w:num>
  <w:num w:numId="24">
    <w:abstractNumId w:val="9"/>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416"/>
    <w:rsid w:val="00002334"/>
    <w:rsid w:val="000047F9"/>
    <w:rsid w:val="00005268"/>
    <w:rsid w:val="000061F8"/>
    <w:rsid w:val="00007454"/>
    <w:rsid w:val="00007B4F"/>
    <w:rsid w:val="00007E80"/>
    <w:rsid w:val="000101F5"/>
    <w:rsid w:val="00010CE7"/>
    <w:rsid w:val="0001578B"/>
    <w:rsid w:val="0002022A"/>
    <w:rsid w:val="00021BB8"/>
    <w:rsid w:val="00022311"/>
    <w:rsid w:val="00022B73"/>
    <w:rsid w:val="00022B7E"/>
    <w:rsid w:val="00023621"/>
    <w:rsid w:val="00023EB9"/>
    <w:rsid w:val="000253EE"/>
    <w:rsid w:val="0002718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4E90"/>
    <w:rsid w:val="000454AC"/>
    <w:rsid w:val="000460C4"/>
    <w:rsid w:val="0004670D"/>
    <w:rsid w:val="00050E70"/>
    <w:rsid w:val="0005316F"/>
    <w:rsid w:val="00054AD8"/>
    <w:rsid w:val="00055A06"/>
    <w:rsid w:val="000565E9"/>
    <w:rsid w:val="00056F96"/>
    <w:rsid w:val="000573C0"/>
    <w:rsid w:val="00057663"/>
    <w:rsid w:val="00057F3A"/>
    <w:rsid w:val="00060382"/>
    <w:rsid w:val="00064F1F"/>
    <w:rsid w:val="00065C50"/>
    <w:rsid w:val="00067593"/>
    <w:rsid w:val="00067D0D"/>
    <w:rsid w:val="0007146B"/>
    <w:rsid w:val="00071859"/>
    <w:rsid w:val="00072DAF"/>
    <w:rsid w:val="00074305"/>
    <w:rsid w:val="0007559F"/>
    <w:rsid w:val="00080063"/>
    <w:rsid w:val="0008044B"/>
    <w:rsid w:val="00080BF7"/>
    <w:rsid w:val="0008191D"/>
    <w:rsid w:val="00081DED"/>
    <w:rsid w:val="00083D91"/>
    <w:rsid w:val="000845A7"/>
    <w:rsid w:val="0008464E"/>
    <w:rsid w:val="000849A8"/>
    <w:rsid w:val="00086B87"/>
    <w:rsid w:val="00087114"/>
    <w:rsid w:val="00087859"/>
    <w:rsid w:val="00090E98"/>
    <w:rsid w:val="000924C3"/>
    <w:rsid w:val="000928D3"/>
    <w:rsid w:val="00092953"/>
    <w:rsid w:val="00092E6C"/>
    <w:rsid w:val="00093056"/>
    <w:rsid w:val="0009308C"/>
    <w:rsid w:val="000930AB"/>
    <w:rsid w:val="00093AE5"/>
    <w:rsid w:val="00095AC4"/>
    <w:rsid w:val="00096009"/>
    <w:rsid w:val="00096AB9"/>
    <w:rsid w:val="00097617"/>
    <w:rsid w:val="000A2D22"/>
    <w:rsid w:val="000A34FC"/>
    <w:rsid w:val="000A4767"/>
    <w:rsid w:val="000A63ED"/>
    <w:rsid w:val="000A7988"/>
    <w:rsid w:val="000A7A90"/>
    <w:rsid w:val="000A7CB1"/>
    <w:rsid w:val="000B2369"/>
    <w:rsid w:val="000B470C"/>
    <w:rsid w:val="000B5C9D"/>
    <w:rsid w:val="000B5D92"/>
    <w:rsid w:val="000B6CE5"/>
    <w:rsid w:val="000C00CF"/>
    <w:rsid w:val="000C386B"/>
    <w:rsid w:val="000C3C74"/>
    <w:rsid w:val="000C4352"/>
    <w:rsid w:val="000C470A"/>
    <w:rsid w:val="000C5AE0"/>
    <w:rsid w:val="000C6960"/>
    <w:rsid w:val="000C7750"/>
    <w:rsid w:val="000D11C4"/>
    <w:rsid w:val="000D16DA"/>
    <w:rsid w:val="000D1C50"/>
    <w:rsid w:val="000D20B9"/>
    <w:rsid w:val="000D39C2"/>
    <w:rsid w:val="000D4587"/>
    <w:rsid w:val="000D4758"/>
    <w:rsid w:val="000D4C4D"/>
    <w:rsid w:val="000D5968"/>
    <w:rsid w:val="000D6903"/>
    <w:rsid w:val="000D6DCD"/>
    <w:rsid w:val="000D7398"/>
    <w:rsid w:val="000E0331"/>
    <w:rsid w:val="000E1DD5"/>
    <w:rsid w:val="000E2FB9"/>
    <w:rsid w:val="000E34F5"/>
    <w:rsid w:val="000E3E29"/>
    <w:rsid w:val="000E4AEA"/>
    <w:rsid w:val="000E518B"/>
    <w:rsid w:val="000E53CE"/>
    <w:rsid w:val="000E59DD"/>
    <w:rsid w:val="000E67C2"/>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07827"/>
    <w:rsid w:val="001103B7"/>
    <w:rsid w:val="0011134B"/>
    <w:rsid w:val="00111546"/>
    <w:rsid w:val="00111BF3"/>
    <w:rsid w:val="00112F50"/>
    <w:rsid w:val="001139F0"/>
    <w:rsid w:val="00113E4E"/>
    <w:rsid w:val="00115188"/>
    <w:rsid w:val="0011719D"/>
    <w:rsid w:val="00120887"/>
    <w:rsid w:val="0012160C"/>
    <w:rsid w:val="00121CBA"/>
    <w:rsid w:val="001227DA"/>
    <w:rsid w:val="001233E8"/>
    <w:rsid w:val="001236F3"/>
    <w:rsid w:val="001247DC"/>
    <w:rsid w:val="001252BB"/>
    <w:rsid w:val="00125D7D"/>
    <w:rsid w:val="00125EED"/>
    <w:rsid w:val="0012676A"/>
    <w:rsid w:val="00126834"/>
    <w:rsid w:val="00126F72"/>
    <w:rsid w:val="00127766"/>
    <w:rsid w:val="0012777D"/>
    <w:rsid w:val="00127AD8"/>
    <w:rsid w:val="00130123"/>
    <w:rsid w:val="00130A49"/>
    <w:rsid w:val="00130C2B"/>
    <w:rsid w:val="0013117E"/>
    <w:rsid w:val="00131465"/>
    <w:rsid w:val="0013155C"/>
    <w:rsid w:val="00131904"/>
    <w:rsid w:val="00132636"/>
    <w:rsid w:val="001338FB"/>
    <w:rsid w:val="0013462B"/>
    <w:rsid w:val="001349E1"/>
    <w:rsid w:val="001358B4"/>
    <w:rsid w:val="00135A02"/>
    <w:rsid w:val="00136841"/>
    <w:rsid w:val="0013795E"/>
    <w:rsid w:val="001401CD"/>
    <w:rsid w:val="0014024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4E5D"/>
    <w:rsid w:val="0016683B"/>
    <w:rsid w:val="001704FB"/>
    <w:rsid w:val="001706CD"/>
    <w:rsid w:val="001718AE"/>
    <w:rsid w:val="00172F6C"/>
    <w:rsid w:val="001740D6"/>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4DB9"/>
    <w:rsid w:val="00195966"/>
    <w:rsid w:val="0019642D"/>
    <w:rsid w:val="00196AB4"/>
    <w:rsid w:val="00196DD1"/>
    <w:rsid w:val="001A1797"/>
    <w:rsid w:val="001A192A"/>
    <w:rsid w:val="001A19FD"/>
    <w:rsid w:val="001A1A16"/>
    <w:rsid w:val="001A2344"/>
    <w:rsid w:val="001A24DA"/>
    <w:rsid w:val="001A3D3F"/>
    <w:rsid w:val="001A4150"/>
    <w:rsid w:val="001A4DB4"/>
    <w:rsid w:val="001A5517"/>
    <w:rsid w:val="001A58C5"/>
    <w:rsid w:val="001A58E0"/>
    <w:rsid w:val="001A5DBA"/>
    <w:rsid w:val="001A6043"/>
    <w:rsid w:val="001A78E4"/>
    <w:rsid w:val="001B15EE"/>
    <w:rsid w:val="001B1B6D"/>
    <w:rsid w:val="001B630A"/>
    <w:rsid w:val="001C03B0"/>
    <w:rsid w:val="001C1C70"/>
    <w:rsid w:val="001C1F6F"/>
    <w:rsid w:val="001C435E"/>
    <w:rsid w:val="001C4B99"/>
    <w:rsid w:val="001C4DFD"/>
    <w:rsid w:val="001C5A47"/>
    <w:rsid w:val="001C6D83"/>
    <w:rsid w:val="001D0242"/>
    <w:rsid w:val="001D0651"/>
    <w:rsid w:val="001D1AB8"/>
    <w:rsid w:val="001D3039"/>
    <w:rsid w:val="001D3985"/>
    <w:rsid w:val="001D417A"/>
    <w:rsid w:val="001D4CBC"/>
    <w:rsid w:val="001D5966"/>
    <w:rsid w:val="001D5BBA"/>
    <w:rsid w:val="001D7219"/>
    <w:rsid w:val="001D7F9E"/>
    <w:rsid w:val="001E27FD"/>
    <w:rsid w:val="001E29F8"/>
    <w:rsid w:val="001E3007"/>
    <w:rsid w:val="001E6AD3"/>
    <w:rsid w:val="001E7956"/>
    <w:rsid w:val="001E7CF3"/>
    <w:rsid w:val="001F1E25"/>
    <w:rsid w:val="001F2101"/>
    <w:rsid w:val="001F24CE"/>
    <w:rsid w:val="001F24FD"/>
    <w:rsid w:val="001F309E"/>
    <w:rsid w:val="001F489D"/>
    <w:rsid w:val="001F672F"/>
    <w:rsid w:val="001F6843"/>
    <w:rsid w:val="001F6E5A"/>
    <w:rsid w:val="00200047"/>
    <w:rsid w:val="00200D35"/>
    <w:rsid w:val="00201387"/>
    <w:rsid w:val="00201AE6"/>
    <w:rsid w:val="0020292F"/>
    <w:rsid w:val="00202B93"/>
    <w:rsid w:val="00202DF1"/>
    <w:rsid w:val="00203009"/>
    <w:rsid w:val="00204F07"/>
    <w:rsid w:val="00205404"/>
    <w:rsid w:val="00207416"/>
    <w:rsid w:val="002076FA"/>
    <w:rsid w:val="00207B31"/>
    <w:rsid w:val="00207FF4"/>
    <w:rsid w:val="00212D57"/>
    <w:rsid w:val="00212F8E"/>
    <w:rsid w:val="00213E9A"/>
    <w:rsid w:val="00215125"/>
    <w:rsid w:val="00216025"/>
    <w:rsid w:val="00216AC2"/>
    <w:rsid w:val="00217614"/>
    <w:rsid w:val="00220775"/>
    <w:rsid w:val="00220948"/>
    <w:rsid w:val="00220A2C"/>
    <w:rsid w:val="002217B0"/>
    <w:rsid w:val="002221ED"/>
    <w:rsid w:val="0022237A"/>
    <w:rsid w:val="002227D4"/>
    <w:rsid w:val="00222FD0"/>
    <w:rsid w:val="0022376E"/>
    <w:rsid w:val="00223B66"/>
    <w:rsid w:val="00223D58"/>
    <w:rsid w:val="002242A0"/>
    <w:rsid w:val="0022479E"/>
    <w:rsid w:val="002253A6"/>
    <w:rsid w:val="002260EC"/>
    <w:rsid w:val="00226535"/>
    <w:rsid w:val="00227010"/>
    <w:rsid w:val="00227207"/>
    <w:rsid w:val="00227348"/>
    <w:rsid w:val="002301B1"/>
    <w:rsid w:val="00231831"/>
    <w:rsid w:val="00231D85"/>
    <w:rsid w:val="00232D6D"/>
    <w:rsid w:val="00233538"/>
    <w:rsid w:val="00234A81"/>
    <w:rsid w:val="0023571C"/>
    <w:rsid w:val="002359F7"/>
    <w:rsid w:val="00235D6F"/>
    <w:rsid w:val="00236EFD"/>
    <w:rsid w:val="002409DA"/>
    <w:rsid w:val="00240DAC"/>
    <w:rsid w:val="00241479"/>
    <w:rsid w:val="00241B8D"/>
    <w:rsid w:val="002429ED"/>
    <w:rsid w:val="00244A30"/>
    <w:rsid w:val="00246C3E"/>
    <w:rsid w:val="002477E2"/>
    <w:rsid w:val="00247A37"/>
    <w:rsid w:val="002514C3"/>
    <w:rsid w:val="00251B8A"/>
    <w:rsid w:val="002539DB"/>
    <w:rsid w:val="002554CF"/>
    <w:rsid w:val="00260B38"/>
    <w:rsid w:val="002614DE"/>
    <w:rsid w:val="00264512"/>
    <w:rsid w:val="00264637"/>
    <w:rsid w:val="00266F98"/>
    <w:rsid w:val="0026748B"/>
    <w:rsid w:val="00267E8E"/>
    <w:rsid w:val="002739A1"/>
    <w:rsid w:val="00274F04"/>
    <w:rsid w:val="002759E4"/>
    <w:rsid w:val="00275D82"/>
    <w:rsid w:val="002767DE"/>
    <w:rsid w:val="00276D0B"/>
    <w:rsid w:val="00277FEE"/>
    <w:rsid w:val="00280132"/>
    <w:rsid w:val="002828B9"/>
    <w:rsid w:val="002832B5"/>
    <w:rsid w:val="002838D9"/>
    <w:rsid w:val="002849C9"/>
    <w:rsid w:val="00284ED0"/>
    <w:rsid w:val="002854C7"/>
    <w:rsid w:val="00285847"/>
    <w:rsid w:val="00286020"/>
    <w:rsid w:val="00286387"/>
    <w:rsid w:val="0028702D"/>
    <w:rsid w:val="002870C3"/>
    <w:rsid w:val="00290040"/>
    <w:rsid w:val="002909B7"/>
    <w:rsid w:val="00290D06"/>
    <w:rsid w:val="00290D28"/>
    <w:rsid w:val="002911C9"/>
    <w:rsid w:val="00291273"/>
    <w:rsid w:val="00291E27"/>
    <w:rsid w:val="00292856"/>
    <w:rsid w:val="0029594F"/>
    <w:rsid w:val="002A015F"/>
    <w:rsid w:val="002A04D8"/>
    <w:rsid w:val="002A0AE5"/>
    <w:rsid w:val="002A0E2C"/>
    <w:rsid w:val="002A26B7"/>
    <w:rsid w:val="002A2CB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68C"/>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52B8"/>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1D12"/>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46"/>
    <w:rsid w:val="00356346"/>
    <w:rsid w:val="00356E1C"/>
    <w:rsid w:val="00357925"/>
    <w:rsid w:val="00357B7D"/>
    <w:rsid w:val="0036022B"/>
    <w:rsid w:val="00360232"/>
    <w:rsid w:val="00360908"/>
    <w:rsid w:val="00361092"/>
    <w:rsid w:val="00361D56"/>
    <w:rsid w:val="0036564A"/>
    <w:rsid w:val="00365B58"/>
    <w:rsid w:val="00365D54"/>
    <w:rsid w:val="00366D59"/>
    <w:rsid w:val="00366E2C"/>
    <w:rsid w:val="00367E05"/>
    <w:rsid w:val="003731FD"/>
    <w:rsid w:val="00373336"/>
    <w:rsid w:val="00373AF9"/>
    <w:rsid w:val="00377CE0"/>
    <w:rsid w:val="0038163C"/>
    <w:rsid w:val="00381725"/>
    <w:rsid w:val="00381EF2"/>
    <w:rsid w:val="00382BD0"/>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C8F"/>
    <w:rsid w:val="003A2643"/>
    <w:rsid w:val="003A3859"/>
    <w:rsid w:val="003A40C2"/>
    <w:rsid w:val="003A4181"/>
    <w:rsid w:val="003A50BF"/>
    <w:rsid w:val="003A5A35"/>
    <w:rsid w:val="003A5AAB"/>
    <w:rsid w:val="003A6B32"/>
    <w:rsid w:val="003A737A"/>
    <w:rsid w:val="003B0E90"/>
    <w:rsid w:val="003B1284"/>
    <w:rsid w:val="003B15B1"/>
    <w:rsid w:val="003B491F"/>
    <w:rsid w:val="003B4ACE"/>
    <w:rsid w:val="003B56EF"/>
    <w:rsid w:val="003B7497"/>
    <w:rsid w:val="003B7763"/>
    <w:rsid w:val="003C027B"/>
    <w:rsid w:val="003C1106"/>
    <w:rsid w:val="003C2192"/>
    <w:rsid w:val="003C3AE2"/>
    <w:rsid w:val="003C3B2C"/>
    <w:rsid w:val="003C4159"/>
    <w:rsid w:val="003C4585"/>
    <w:rsid w:val="003C7430"/>
    <w:rsid w:val="003C7886"/>
    <w:rsid w:val="003C7E86"/>
    <w:rsid w:val="003D06D0"/>
    <w:rsid w:val="003D08E8"/>
    <w:rsid w:val="003D0A92"/>
    <w:rsid w:val="003D214E"/>
    <w:rsid w:val="003D238F"/>
    <w:rsid w:val="003D24A7"/>
    <w:rsid w:val="003D2A34"/>
    <w:rsid w:val="003D2D38"/>
    <w:rsid w:val="003D312E"/>
    <w:rsid w:val="003D3631"/>
    <w:rsid w:val="003D3EF4"/>
    <w:rsid w:val="003D4085"/>
    <w:rsid w:val="003D4562"/>
    <w:rsid w:val="003D4605"/>
    <w:rsid w:val="003D58B1"/>
    <w:rsid w:val="003D5FF1"/>
    <w:rsid w:val="003D62DB"/>
    <w:rsid w:val="003E0020"/>
    <w:rsid w:val="003E13A7"/>
    <w:rsid w:val="003E2EBD"/>
    <w:rsid w:val="003E3C2E"/>
    <w:rsid w:val="003F06E8"/>
    <w:rsid w:val="003F0C88"/>
    <w:rsid w:val="003F242C"/>
    <w:rsid w:val="003F2BE8"/>
    <w:rsid w:val="003F2E01"/>
    <w:rsid w:val="003F3D59"/>
    <w:rsid w:val="003F4185"/>
    <w:rsid w:val="003F4302"/>
    <w:rsid w:val="003F5DCA"/>
    <w:rsid w:val="003F6B9C"/>
    <w:rsid w:val="003F6EE2"/>
    <w:rsid w:val="00401E90"/>
    <w:rsid w:val="00404C0D"/>
    <w:rsid w:val="00404DE0"/>
    <w:rsid w:val="004050D1"/>
    <w:rsid w:val="004063D9"/>
    <w:rsid w:val="00406F15"/>
    <w:rsid w:val="004116B9"/>
    <w:rsid w:val="0041210D"/>
    <w:rsid w:val="00413058"/>
    <w:rsid w:val="00413218"/>
    <w:rsid w:val="004137E9"/>
    <w:rsid w:val="00413870"/>
    <w:rsid w:val="00414360"/>
    <w:rsid w:val="00414D81"/>
    <w:rsid w:val="004153EC"/>
    <w:rsid w:val="00416B3E"/>
    <w:rsid w:val="004210B8"/>
    <w:rsid w:val="0042115E"/>
    <w:rsid w:val="0042296C"/>
    <w:rsid w:val="00424730"/>
    <w:rsid w:val="0042484B"/>
    <w:rsid w:val="00424AE2"/>
    <w:rsid w:val="00425938"/>
    <w:rsid w:val="00426FF4"/>
    <w:rsid w:val="0042741C"/>
    <w:rsid w:val="00427553"/>
    <w:rsid w:val="004319CB"/>
    <w:rsid w:val="00431A89"/>
    <w:rsid w:val="00432102"/>
    <w:rsid w:val="004331E5"/>
    <w:rsid w:val="004334FF"/>
    <w:rsid w:val="004344C6"/>
    <w:rsid w:val="00435C57"/>
    <w:rsid w:val="004409EB"/>
    <w:rsid w:val="00441F49"/>
    <w:rsid w:val="00442351"/>
    <w:rsid w:val="0044242D"/>
    <w:rsid w:val="004426A2"/>
    <w:rsid w:val="00442D67"/>
    <w:rsid w:val="00443325"/>
    <w:rsid w:val="00443BED"/>
    <w:rsid w:val="00444038"/>
    <w:rsid w:val="00444596"/>
    <w:rsid w:val="004464FF"/>
    <w:rsid w:val="0044783C"/>
    <w:rsid w:val="00450A66"/>
    <w:rsid w:val="00451A22"/>
    <w:rsid w:val="00451E14"/>
    <w:rsid w:val="00453E2A"/>
    <w:rsid w:val="00453E79"/>
    <w:rsid w:val="00454790"/>
    <w:rsid w:val="00455A94"/>
    <w:rsid w:val="00460653"/>
    <w:rsid w:val="00461DAC"/>
    <w:rsid w:val="00462C1F"/>
    <w:rsid w:val="00463911"/>
    <w:rsid w:val="00464994"/>
    <w:rsid w:val="00464A07"/>
    <w:rsid w:val="00464A19"/>
    <w:rsid w:val="00466394"/>
    <w:rsid w:val="00466EB9"/>
    <w:rsid w:val="004702B5"/>
    <w:rsid w:val="00470E50"/>
    <w:rsid w:val="00473CA9"/>
    <w:rsid w:val="00474497"/>
    <w:rsid w:val="0047754A"/>
    <w:rsid w:val="0047776F"/>
    <w:rsid w:val="00480208"/>
    <w:rsid w:val="0048331B"/>
    <w:rsid w:val="00484113"/>
    <w:rsid w:val="004856C0"/>
    <w:rsid w:val="00485A35"/>
    <w:rsid w:val="00485F77"/>
    <w:rsid w:val="00487036"/>
    <w:rsid w:val="004909E5"/>
    <w:rsid w:val="0049123D"/>
    <w:rsid w:val="00491A3D"/>
    <w:rsid w:val="00491A9E"/>
    <w:rsid w:val="00492CE3"/>
    <w:rsid w:val="00493BDF"/>
    <w:rsid w:val="004967D7"/>
    <w:rsid w:val="00496AFA"/>
    <w:rsid w:val="004A15C8"/>
    <w:rsid w:val="004A1C90"/>
    <w:rsid w:val="004A4AF2"/>
    <w:rsid w:val="004A582E"/>
    <w:rsid w:val="004A695A"/>
    <w:rsid w:val="004A7FEE"/>
    <w:rsid w:val="004B0051"/>
    <w:rsid w:val="004B0F2F"/>
    <w:rsid w:val="004B349A"/>
    <w:rsid w:val="004B36EF"/>
    <w:rsid w:val="004B3854"/>
    <w:rsid w:val="004B3BFB"/>
    <w:rsid w:val="004B42BC"/>
    <w:rsid w:val="004B48AF"/>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4D53"/>
    <w:rsid w:val="004E5EBB"/>
    <w:rsid w:val="004E625D"/>
    <w:rsid w:val="004E7F6B"/>
    <w:rsid w:val="004F0C98"/>
    <w:rsid w:val="004F3B28"/>
    <w:rsid w:val="004F6BE6"/>
    <w:rsid w:val="004F6D56"/>
    <w:rsid w:val="004F77F1"/>
    <w:rsid w:val="004F7800"/>
    <w:rsid w:val="004F7F09"/>
    <w:rsid w:val="004F7FF9"/>
    <w:rsid w:val="005005A8"/>
    <w:rsid w:val="00503FC5"/>
    <w:rsid w:val="00507348"/>
    <w:rsid w:val="005113AD"/>
    <w:rsid w:val="00511F81"/>
    <w:rsid w:val="005122BB"/>
    <w:rsid w:val="005124FD"/>
    <w:rsid w:val="00515F31"/>
    <w:rsid w:val="00516A3C"/>
    <w:rsid w:val="005229B2"/>
    <w:rsid w:val="00522B45"/>
    <w:rsid w:val="00523447"/>
    <w:rsid w:val="005271DB"/>
    <w:rsid w:val="005272E1"/>
    <w:rsid w:val="00530124"/>
    <w:rsid w:val="005309C1"/>
    <w:rsid w:val="00531712"/>
    <w:rsid w:val="0053238B"/>
    <w:rsid w:val="00532491"/>
    <w:rsid w:val="00532A46"/>
    <w:rsid w:val="00532D54"/>
    <w:rsid w:val="00533BEC"/>
    <w:rsid w:val="00536C2B"/>
    <w:rsid w:val="00541DCC"/>
    <w:rsid w:val="00544071"/>
    <w:rsid w:val="00544E4F"/>
    <w:rsid w:val="005459A4"/>
    <w:rsid w:val="00546E60"/>
    <w:rsid w:val="00547F19"/>
    <w:rsid w:val="00551783"/>
    <w:rsid w:val="00551F68"/>
    <w:rsid w:val="0055327B"/>
    <w:rsid w:val="005537DC"/>
    <w:rsid w:val="00554651"/>
    <w:rsid w:val="00554EE7"/>
    <w:rsid w:val="00555B68"/>
    <w:rsid w:val="005568B3"/>
    <w:rsid w:val="00556F88"/>
    <w:rsid w:val="005605BF"/>
    <w:rsid w:val="00560712"/>
    <w:rsid w:val="00561A1F"/>
    <w:rsid w:val="00563A9C"/>
    <w:rsid w:val="00563E78"/>
    <w:rsid w:val="005640A1"/>
    <w:rsid w:val="00564463"/>
    <w:rsid w:val="005644EE"/>
    <w:rsid w:val="005652D8"/>
    <w:rsid w:val="0056736A"/>
    <w:rsid w:val="00570670"/>
    <w:rsid w:val="00571B20"/>
    <w:rsid w:val="00571EC0"/>
    <w:rsid w:val="0057329B"/>
    <w:rsid w:val="00573A39"/>
    <w:rsid w:val="00574BB3"/>
    <w:rsid w:val="005754E4"/>
    <w:rsid w:val="00575B83"/>
    <w:rsid w:val="005827D9"/>
    <w:rsid w:val="00582FD9"/>
    <w:rsid w:val="00583B50"/>
    <w:rsid w:val="00584166"/>
    <w:rsid w:val="00585937"/>
    <w:rsid w:val="00586A32"/>
    <w:rsid w:val="00586D0E"/>
    <w:rsid w:val="00590BCC"/>
    <w:rsid w:val="00590EDE"/>
    <w:rsid w:val="00590F43"/>
    <w:rsid w:val="00591150"/>
    <w:rsid w:val="00593281"/>
    <w:rsid w:val="00593B4C"/>
    <w:rsid w:val="00593D34"/>
    <w:rsid w:val="00593EB4"/>
    <w:rsid w:val="00596D3B"/>
    <w:rsid w:val="005970D4"/>
    <w:rsid w:val="00597903"/>
    <w:rsid w:val="00597AD4"/>
    <w:rsid w:val="005A14A0"/>
    <w:rsid w:val="005A1E7B"/>
    <w:rsid w:val="005A27BB"/>
    <w:rsid w:val="005A4D7A"/>
    <w:rsid w:val="005A51E2"/>
    <w:rsid w:val="005A5532"/>
    <w:rsid w:val="005A5A51"/>
    <w:rsid w:val="005A67A8"/>
    <w:rsid w:val="005A6CBF"/>
    <w:rsid w:val="005A7769"/>
    <w:rsid w:val="005B0318"/>
    <w:rsid w:val="005B0E74"/>
    <w:rsid w:val="005B10F8"/>
    <w:rsid w:val="005B202C"/>
    <w:rsid w:val="005B235E"/>
    <w:rsid w:val="005B2586"/>
    <w:rsid w:val="005B28A3"/>
    <w:rsid w:val="005B306C"/>
    <w:rsid w:val="005B3BAD"/>
    <w:rsid w:val="005B4853"/>
    <w:rsid w:val="005B666D"/>
    <w:rsid w:val="005B6BAF"/>
    <w:rsid w:val="005C0A90"/>
    <w:rsid w:val="005C2342"/>
    <w:rsid w:val="005C2640"/>
    <w:rsid w:val="005C2F44"/>
    <w:rsid w:val="005C3CA9"/>
    <w:rsid w:val="005C6739"/>
    <w:rsid w:val="005C7076"/>
    <w:rsid w:val="005C7A97"/>
    <w:rsid w:val="005D01B1"/>
    <w:rsid w:val="005D0C3F"/>
    <w:rsid w:val="005D3D45"/>
    <w:rsid w:val="005D44CE"/>
    <w:rsid w:val="005D5589"/>
    <w:rsid w:val="005D560A"/>
    <w:rsid w:val="005D5FE4"/>
    <w:rsid w:val="005D708F"/>
    <w:rsid w:val="005E3355"/>
    <w:rsid w:val="005E4DF9"/>
    <w:rsid w:val="005E5325"/>
    <w:rsid w:val="005E57E4"/>
    <w:rsid w:val="005E5A05"/>
    <w:rsid w:val="005E5CFB"/>
    <w:rsid w:val="005E6B4A"/>
    <w:rsid w:val="005E7C99"/>
    <w:rsid w:val="005E7D08"/>
    <w:rsid w:val="005F0C11"/>
    <w:rsid w:val="005F0DE9"/>
    <w:rsid w:val="005F211D"/>
    <w:rsid w:val="005F2C77"/>
    <w:rsid w:val="005F6807"/>
    <w:rsid w:val="00600250"/>
    <w:rsid w:val="00600941"/>
    <w:rsid w:val="006009B2"/>
    <w:rsid w:val="00601A5E"/>
    <w:rsid w:val="00601B8F"/>
    <w:rsid w:val="00602562"/>
    <w:rsid w:val="00602F2C"/>
    <w:rsid w:val="00603207"/>
    <w:rsid w:val="00603DE7"/>
    <w:rsid w:val="00604556"/>
    <w:rsid w:val="00605D3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77C"/>
    <w:rsid w:val="00624F6F"/>
    <w:rsid w:val="00625EC3"/>
    <w:rsid w:val="00627CE2"/>
    <w:rsid w:val="00627D01"/>
    <w:rsid w:val="00627D19"/>
    <w:rsid w:val="00631A2C"/>
    <w:rsid w:val="00632D64"/>
    <w:rsid w:val="00634A31"/>
    <w:rsid w:val="00634DB7"/>
    <w:rsid w:val="00636003"/>
    <w:rsid w:val="0063773E"/>
    <w:rsid w:val="00641038"/>
    <w:rsid w:val="006419E0"/>
    <w:rsid w:val="00642930"/>
    <w:rsid w:val="0064384B"/>
    <w:rsid w:val="006442C1"/>
    <w:rsid w:val="00644A71"/>
    <w:rsid w:val="00646BE6"/>
    <w:rsid w:val="00647E26"/>
    <w:rsid w:val="006504AB"/>
    <w:rsid w:val="00650510"/>
    <w:rsid w:val="00650958"/>
    <w:rsid w:val="00650E1C"/>
    <w:rsid w:val="006526E7"/>
    <w:rsid w:val="00652C78"/>
    <w:rsid w:val="00653653"/>
    <w:rsid w:val="0065496F"/>
    <w:rsid w:val="00657833"/>
    <w:rsid w:val="00660111"/>
    <w:rsid w:val="006620F8"/>
    <w:rsid w:val="00662300"/>
    <w:rsid w:val="0066235C"/>
    <w:rsid w:val="00663106"/>
    <w:rsid w:val="006638BF"/>
    <w:rsid w:val="00663CEB"/>
    <w:rsid w:val="00666A9B"/>
    <w:rsid w:val="00667848"/>
    <w:rsid w:val="00667B1F"/>
    <w:rsid w:val="00667C91"/>
    <w:rsid w:val="006707C3"/>
    <w:rsid w:val="00671382"/>
    <w:rsid w:val="0067168F"/>
    <w:rsid w:val="0067204F"/>
    <w:rsid w:val="0067392B"/>
    <w:rsid w:val="00674E63"/>
    <w:rsid w:val="00677977"/>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CD2"/>
    <w:rsid w:val="006A075A"/>
    <w:rsid w:val="006A0B61"/>
    <w:rsid w:val="006A1387"/>
    <w:rsid w:val="006A13D0"/>
    <w:rsid w:val="006A1B4F"/>
    <w:rsid w:val="006A31D3"/>
    <w:rsid w:val="006A5054"/>
    <w:rsid w:val="006B2729"/>
    <w:rsid w:val="006B38DA"/>
    <w:rsid w:val="006B3F0F"/>
    <w:rsid w:val="006B6003"/>
    <w:rsid w:val="006B6292"/>
    <w:rsid w:val="006B753B"/>
    <w:rsid w:val="006B79CE"/>
    <w:rsid w:val="006C018D"/>
    <w:rsid w:val="006C2676"/>
    <w:rsid w:val="006C34D7"/>
    <w:rsid w:val="006C36CF"/>
    <w:rsid w:val="006C39B5"/>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537"/>
    <w:rsid w:val="006E2390"/>
    <w:rsid w:val="006E301C"/>
    <w:rsid w:val="006E32AE"/>
    <w:rsid w:val="006E3A91"/>
    <w:rsid w:val="006E45E3"/>
    <w:rsid w:val="006E53E5"/>
    <w:rsid w:val="006E650D"/>
    <w:rsid w:val="006F24A8"/>
    <w:rsid w:val="006F2A39"/>
    <w:rsid w:val="006F2B72"/>
    <w:rsid w:val="006F2BC8"/>
    <w:rsid w:val="006F3B8E"/>
    <w:rsid w:val="006F4CAD"/>
    <w:rsid w:val="006F4DC3"/>
    <w:rsid w:val="006F4F86"/>
    <w:rsid w:val="006F50DE"/>
    <w:rsid w:val="006F5F8B"/>
    <w:rsid w:val="006F5FEC"/>
    <w:rsid w:val="007001BE"/>
    <w:rsid w:val="00701CEF"/>
    <w:rsid w:val="00701F86"/>
    <w:rsid w:val="00702168"/>
    <w:rsid w:val="0070236C"/>
    <w:rsid w:val="007041C8"/>
    <w:rsid w:val="00706AD6"/>
    <w:rsid w:val="00706FA7"/>
    <w:rsid w:val="00707585"/>
    <w:rsid w:val="007075E8"/>
    <w:rsid w:val="007112C9"/>
    <w:rsid w:val="00712E40"/>
    <w:rsid w:val="00713B8D"/>
    <w:rsid w:val="00714483"/>
    <w:rsid w:val="007167E4"/>
    <w:rsid w:val="00716A38"/>
    <w:rsid w:val="00716AC6"/>
    <w:rsid w:val="00717AA7"/>
    <w:rsid w:val="00717B6E"/>
    <w:rsid w:val="00717EBA"/>
    <w:rsid w:val="007208DC"/>
    <w:rsid w:val="00721A9A"/>
    <w:rsid w:val="00721BB5"/>
    <w:rsid w:val="00721FC7"/>
    <w:rsid w:val="00722787"/>
    <w:rsid w:val="007230BF"/>
    <w:rsid w:val="00724566"/>
    <w:rsid w:val="00730A78"/>
    <w:rsid w:val="007323B6"/>
    <w:rsid w:val="00734AAD"/>
    <w:rsid w:val="00736134"/>
    <w:rsid w:val="00736B8F"/>
    <w:rsid w:val="00740BE4"/>
    <w:rsid w:val="007421EA"/>
    <w:rsid w:val="0074274F"/>
    <w:rsid w:val="0074397A"/>
    <w:rsid w:val="0074584F"/>
    <w:rsid w:val="00751E45"/>
    <w:rsid w:val="00752EE3"/>
    <w:rsid w:val="0075322C"/>
    <w:rsid w:val="0075524C"/>
    <w:rsid w:val="0075550B"/>
    <w:rsid w:val="00757C6B"/>
    <w:rsid w:val="007610E3"/>
    <w:rsid w:val="00761938"/>
    <w:rsid w:val="00761F51"/>
    <w:rsid w:val="00762C66"/>
    <w:rsid w:val="00764172"/>
    <w:rsid w:val="00764871"/>
    <w:rsid w:val="00764BEC"/>
    <w:rsid w:val="00766D20"/>
    <w:rsid w:val="0077101F"/>
    <w:rsid w:val="00771CA8"/>
    <w:rsid w:val="007721DB"/>
    <w:rsid w:val="00772553"/>
    <w:rsid w:val="00772ADC"/>
    <w:rsid w:val="0077336C"/>
    <w:rsid w:val="00773661"/>
    <w:rsid w:val="00773FE9"/>
    <w:rsid w:val="007742C7"/>
    <w:rsid w:val="00774881"/>
    <w:rsid w:val="00775030"/>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D1D"/>
    <w:rsid w:val="007B1B7D"/>
    <w:rsid w:val="007B1E26"/>
    <w:rsid w:val="007B392A"/>
    <w:rsid w:val="007B53EA"/>
    <w:rsid w:val="007B60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787"/>
    <w:rsid w:val="007E3D0D"/>
    <w:rsid w:val="007E44C3"/>
    <w:rsid w:val="007E45A2"/>
    <w:rsid w:val="007E533B"/>
    <w:rsid w:val="007E5578"/>
    <w:rsid w:val="007E5698"/>
    <w:rsid w:val="007E6935"/>
    <w:rsid w:val="007E6990"/>
    <w:rsid w:val="007E79C1"/>
    <w:rsid w:val="007F137E"/>
    <w:rsid w:val="007F21A3"/>
    <w:rsid w:val="007F3306"/>
    <w:rsid w:val="007F3964"/>
    <w:rsid w:val="007F3D6F"/>
    <w:rsid w:val="007F6622"/>
    <w:rsid w:val="007F6835"/>
    <w:rsid w:val="007F6980"/>
    <w:rsid w:val="007F739F"/>
    <w:rsid w:val="00800D00"/>
    <w:rsid w:val="00800DC7"/>
    <w:rsid w:val="00800E7D"/>
    <w:rsid w:val="00801345"/>
    <w:rsid w:val="00801B00"/>
    <w:rsid w:val="00801DAE"/>
    <w:rsid w:val="00801EF8"/>
    <w:rsid w:val="00802558"/>
    <w:rsid w:val="00802B76"/>
    <w:rsid w:val="0080433F"/>
    <w:rsid w:val="00805514"/>
    <w:rsid w:val="008056B7"/>
    <w:rsid w:val="00806AC1"/>
    <w:rsid w:val="00806B82"/>
    <w:rsid w:val="00806DED"/>
    <w:rsid w:val="00806E2B"/>
    <w:rsid w:val="00807BBE"/>
    <w:rsid w:val="00810245"/>
    <w:rsid w:val="0081061C"/>
    <w:rsid w:val="00811137"/>
    <w:rsid w:val="00811CD9"/>
    <w:rsid w:val="008124B9"/>
    <w:rsid w:val="0081298D"/>
    <w:rsid w:val="00812A22"/>
    <w:rsid w:val="0081505C"/>
    <w:rsid w:val="008158F0"/>
    <w:rsid w:val="00816026"/>
    <w:rsid w:val="008166E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55F"/>
    <w:rsid w:val="00875138"/>
    <w:rsid w:val="00875CFC"/>
    <w:rsid w:val="00875FEF"/>
    <w:rsid w:val="00876326"/>
    <w:rsid w:val="0088001B"/>
    <w:rsid w:val="00881C9F"/>
    <w:rsid w:val="008823D0"/>
    <w:rsid w:val="00883577"/>
    <w:rsid w:val="00887BE2"/>
    <w:rsid w:val="0089051E"/>
    <w:rsid w:val="00891872"/>
    <w:rsid w:val="00892692"/>
    <w:rsid w:val="0089355B"/>
    <w:rsid w:val="00893E7C"/>
    <w:rsid w:val="00896119"/>
    <w:rsid w:val="008976E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E8D"/>
    <w:rsid w:val="008B718E"/>
    <w:rsid w:val="008B75B2"/>
    <w:rsid w:val="008B7CBD"/>
    <w:rsid w:val="008C0290"/>
    <w:rsid w:val="008C0B6E"/>
    <w:rsid w:val="008C182E"/>
    <w:rsid w:val="008C2AEB"/>
    <w:rsid w:val="008C303B"/>
    <w:rsid w:val="008D067E"/>
    <w:rsid w:val="008D1ADB"/>
    <w:rsid w:val="008D1E68"/>
    <w:rsid w:val="008D2C5A"/>
    <w:rsid w:val="008D3E59"/>
    <w:rsid w:val="008D4238"/>
    <w:rsid w:val="008D4C0D"/>
    <w:rsid w:val="008D52DF"/>
    <w:rsid w:val="008D7109"/>
    <w:rsid w:val="008E005E"/>
    <w:rsid w:val="008E136F"/>
    <w:rsid w:val="008E1CC1"/>
    <w:rsid w:val="008E2754"/>
    <w:rsid w:val="008E304B"/>
    <w:rsid w:val="008E373E"/>
    <w:rsid w:val="008E672B"/>
    <w:rsid w:val="008E732D"/>
    <w:rsid w:val="008E7D0D"/>
    <w:rsid w:val="008E7F52"/>
    <w:rsid w:val="008F0D0A"/>
    <w:rsid w:val="008F0E99"/>
    <w:rsid w:val="008F0FDC"/>
    <w:rsid w:val="008F2FC3"/>
    <w:rsid w:val="008F3675"/>
    <w:rsid w:val="008F42C5"/>
    <w:rsid w:val="008F467E"/>
    <w:rsid w:val="008F510B"/>
    <w:rsid w:val="008F5C61"/>
    <w:rsid w:val="008F5E7D"/>
    <w:rsid w:val="008F6F83"/>
    <w:rsid w:val="009009C2"/>
    <w:rsid w:val="0090214E"/>
    <w:rsid w:val="00905255"/>
    <w:rsid w:val="009056E5"/>
    <w:rsid w:val="00905E0C"/>
    <w:rsid w:val="00907166"/>
    <w:rsid w:val="00911AC8"/>
    <w:rsid w:val="00912054"/>
    <w:rsid w:val="00916065"/>
    <w:rsid w:val="009206FB"/>
    <w:rsid w:val="00920A78"/>
    <w:rsid w:val="00920F84"/>
    <w:rsid w:val="0092158C"/>
    <w:rsid w:val="00922793"/>
    <w:rsid w:val="009230E9"/>
    <w:rsid w:val="0092437B"/>
    <w:rsid w:val="009258C8"/>
    <w:rsid w:val="00925DF7"/>
    <w:rsid w:val="00926C42"/>
    <w:rsid w:val="00926CDF"/>
    <w:rsid w:val="009275E5"/>
    <w:rsid w:val="00931320"/>
    <w:rsid w:val="009324DC"/>
    <w:rsid w:val="009337E1"/>
    <w:rsid w:val="0093415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088"/>
    <w:rsid w:val="009626BA"/>
    <w:rsid w:val="009629E5"/>
    <w:rsid w:val="00962A3C"/>
    <w:rsid w:val="00962B31"/>
    <w:rsid w:val="00964B0B"/>
    <w:rsid w:val="00965725"/>
    <w:rsid w:val="00965DCB"/>
    <w:rsid w:val="00966411"/>
    <w:rsid w:val="009666F7"/>
    <w:rsid w:val="00966FA8"/>
    <w:rsid w:val="00966FD0"/>
    <w:rsid w:val="009700A7"/>
    <w:rsid w:val="00970854"/>
    <w:rsid w:val="009747EF"/>
    <w:rsid w:val="00974C17"/>
    <w:rsid w:val="00975E4B"/>
    <w:rsid w:val="0097719F"/>
    <w:rsid w:val="00977D33"/>
    <w:rsid w:val="0098092C"/>
    <w:rsid w:val="00980A78"/>
    <w:rsid w:val="009815DA"/>
    <w:rsid w:val="00981B6C"/>
    <w:rsid w:val="00981C6E"/>
    <w:rsid w:val="00983C29"/>
    <w:rsid w:val="00990E68"/>
    <w:rsid w:val="00992766"/>
    <w:rsid w:val="00992BD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CF"/>
    <w:rsid w:val="009C057C"/>
    <w:rsid w:val="009C1485"/>
    <w:rsid w:val="009C148D"/>
    <w:rsid w:val="009C2598"/>
    <w:rsid w:val="009C2F8F"/>
    <w:rsid w:val="009C3734"/>
    <w:rsid w:val="009C6148"/>
    <w:rsid w:val="009C617D"/>
    <w:rsid w:val="009C7694"/>
    <w:rsid w:val="009D032C"/>
    <w:rsid w:val="009D05C6"/>
    <w:rsid w:val="009D1002"/>
    <w:rsid w:val="009D282B"/>
    <w:rsid w:val="009D3404"/>
    <w:rsid w:val="009D3771"/>
    <w:rsid w:val="009D3792"/>
    <w:rsid w:val="009D5213"/>
    <w:rsid w:val="009D54E5"/>
    <w:rsid w:val="009D5C83"/>
    <w:rsid w:val="009D5E99"/>
    <w:rsid w:val="009D62FF"/>
    <w:rsid w:val="009E0F3F"/>
    <w:rsid w:val="009E1485"/>
    <w:rsid w:val="009E19EA"/>
    <w:rsid w:val="009E2657"/>
    <w:rsid w:val="009E3C56"/>
    <w:rsid w:val="009E3D35"/>
    <w:rsid w:val="009E3F79"/>
    <w:rsid w:val="009F0FE8"/>
    <w:rsid w:val="009F1716"/>
    <w:rsid w:val="009F1E2C"/>
    <w:rsid w:val="009F39EC"/>
    <w:rsid w:val="009F3CEA"/>
    <w:rsid w:val="009F4ED0"/>
    <w:rsid w:val="009F6B02"/>
    <w:rsid w:val="009F6CFB"/>
    <w:rsid w:val="009F7ECD"/>
    <w:rsid w:val="00A01179"/>
    <w:rsid w:val="00A013AD"/>
    <w:rsid w:val="00A01A87"/>
    <w:rsid w:val="00A01DE1"/>
    <w:rsid w:val="00A02360"/>
    <w:rsid w:val="00A03A65"/>
    <w:rsid w:val="00A05835"/>
    <w:rsid w:val="00A05D01"/>
    <w:rsid w:val="00A06BED"/>
    <w:rsid w:val="00A07B23"/>
    <w:rsid w:val="00A11198"/>
    <w:rsid w:val="00A1178E"/>
    <w:rsid w:val="00A13E08"/>
    <w:rsid w:val="00A14195"/>
    <w:rsid w:val="00A156C0"/>
    <w:rsid w:val="00A2070E"/>
    <w:rsid w:val="00A20ACF"/>
    <w:rsid w:val="00A21061"/>
    <w:rsid w:val="00A211F8"/>
    <w:rsid w:val="00A2269D"/>
    <w:rsid w:val="00A227F2"/>
    <w:rsid w:val="00A22FD3"/>
    <w:rsid w:val="00A23A3B"/>
    <w:rsid w:val="00A249C7"/>
    <w:rsid w:val="00A24E73"/>
    <w:rsid w:val="00A25697"/>
    <w:rsid w:val="00A25985"/>
    <w:rsid w:val="00A26B23"/>
    <w:rsid w:val="00A30B67"/>
    <w:rsid w:val="00A3296C"/>
    <w:rsid w:val="00A33F25"/>
    <w:rsid w:val="00A3540B"/>
    <w:rsid w:val="00A35588"/>
    <w:rsid w:val="00A35D62"/>
    <w:rsid w:val="00A35EE3"/>
    <w:rsid w:val="00A36130"/>
    <w:rsid w:val="00A363B0"/>
    <w:rsid w:val="00A366B8"/>
    <w:rsid w:val="00A3681E"/>
    <w:rsid w:val="00A3788C"/>
    <w:rsid w:val="00A4299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2B1"/>
    <w:rsid w:val="00A946E0"/>
    <w:rsid w:val="00A953D2"/>
    <w:rsid w:val="00A96BD5"/>
    <w:rsid w:val="00A96FA9"/>
    <w:rsid w:val="00A973C8"/>
    <w:rsid w:val="00AA1372"/>
    <w:rsid w:val="00AA32A8"/>
    <w:rsid w:val="00AA3E12"/>
    <w:rsid w:val="00AA55CD"/>
    <w:rsid w:val="00AA5FE2"/>
    <w:rsid w:val="00AA698F"/>
    <w:rsid w:val="00AA70E8"/>
    <w:rsid w:val="00AB2528"/>
    <w:rsid w:val="00AB2648"/>
    <w:rsid w:val="00AB634C"/>
    <w:rsid w:val="00AC1F5C"/>
    <w:rsid w:val="00AC2F1E"/>
    <w:rsid w:val="00AC4562"/>
    <w:rsid w:val="00AC4778"/>
    <w:rsid w:val="00AC4FF7"/>
    <w:rsid w:val="00AC5825"/>
    <w:rsid w:val="00AC59A6"/>
    <w:rsid w:val="00AC70C3"/>
    <w:rsid w:val="00AC7246"/>
    <w:rsid w:val="00AC78C9"/>
    <w:rsid w:val="00AC7CA8"/>
    <w:rsid w:val="00AD061A"/>
    <w:rsid w:val="00AD3778"/>
    <w:rsid w:val="00AD4A0A"/>
    <w:rsid w:val="00AD6932"/>
    <w:rsid w:val="00AD6DA1"/>
    <w:rsid w:val="00AD6DF5"/>
    <w:rsid w:val="00AD7E89"/>
    <w:rsid w:val="00AE0E6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D0D"/>
    <w:rsid w:val="00B00190"/>
    <w:rsid w:val="00B0183E"/>
    <w:rsid w:val="00B03165"/>
    <w:rsid w:val="00B06D9F"/>
    <w:rsid w:val="00B07774"/>
    <w:rsid w:val="00B10024"/>
    <w:rsid w:val="00B12E29"/>
    <w:rsid w:val="00B133C2"/>
    <w:rsid w:val="00B138F6"/>
    <w:rsid w:val="00B14173"/>
    <w:rsid w:val="00B159B9"/>
    <w:rsid w:val="00B16CBE"/>
    <w:rsid w:val="00B16D7C"/>
    <w:rsid w:val="00B16F22"/>
    <w:rsid w:val="00B16FE4"/>
    <w:rsid w:val="00B177E8"/>
    <w:rsid w:val="00B17B3E"/>
    <w:rsid w:val="00B20484"/>
    <w:rsid w:val="00B20D14"/>
    <w:rsid w:val="00B228FC"/>
    <w:rsid w:val="00B22C9B"/>
    <w:rsid w:val="00B23DFA"/>
    <w:rsid w:val="00B246E9"/>
    <w:rsid w:val="00B25D85"/>
    <w:rsid w:val="00B2679B"/>
    <w:rsid w:val="00B30524"/>
    <w:rsid w:val="00B322B4"/>
    <w:rsid w:val="00B328F7"/>
    <w:rsid w:val="00B32A8E"/>
    <w:rsid w:val="00B332E9"/>
    <w:rsid w:val="00B33B5E"/>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454"/>
    <w:rsid w:val="00B50773"/>
    <w:rsid w:val="00B51C38"/>
    <w:rsid w:val="00B51DAA"/>
    <w:rsid w:val="00B5234C"/>
    <w:rsid w:val="00B53095"/>
    <w:rsid w:val="00B5415A"/>
    <w:rsid w:val="00B541A3"/>
    <w:rsid w:val="00B543F3"/>
    <w:rsid w:val="00B54EFC"/>
    <w:rsid w:val="00B5547C"/>
    <w:rsid w:val="00B555F2"/>
    <w:rsid w:val="00B56360"/>
    <w:rsid w:val="00B57C30"/>
    <w:rsid w:val="00B618C5"/>
    <w:rsid w:val="00B6490E"/>
    <w:rsid w:val="00B64CC9"/>
    <w:rsid w:val="00B64DE2"/>
    <w:rsid w:val="00B65074"/>
    <w:rsid w:val="00B65C93"/>
    <w:rsid w:val="00B663FE"/>
    <w:rsid w:val="00B720FE"/>
    <w:rsid w:val="00B73964"/>
    <w:rsid w:val="00B74898"/>
    <w:rsid w:val="00B75A38"/>
    <w:rsid w:val="00B764B7"/>
    <w:rsid w:val="00B76D90"/>
    <w:rsid w:val="00B77248"/>
    <w:rsid w:val="00B777DC"/>
    <w:rsid w:val="00B77CD1"/>
    <w:rsid w:val="00B81043"/>
    <w:rsid w:val="00B8503C"/>
    <w:rsid w:val="00B90902"/>
    <w:rsid w:val="00B90D94"/>
    <w:rsid w:val="00B91A34"/>
    <w:rsid w:val="00B927F6"/>
    <w:rsid w:val="00B92FD0"/>
    <w:rsid w:val="00B93561"/>
    <w:rsid w:val="00B93DBE"/>
    <w:rsid w:val="00B94324"/>
    <w:rsid w:val="00B94D54"/>
    <w:rsid w:val="00B96242"/>
    <w:rsid w:val="00B963D0"/>
    <w:rsid w:val="00B96461"/>
    <w:rsid w:val="00B9673E"/>
    <w:rsid w:val="00B96B36"/>
    <w:rsid w:val="00B96CEA"/>
    <w:rsid w:val="00B97A89"/>
    <w:rsid w:val="00B97A8B"/>
    <w:rsid w:val="00BA1A8F"/>
    <w:rsid w:val="00BA1E09"/>
    <w:rsid w:val="00BA2770"/>
    <w:rsid w:val="00BA6C66"/>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4DF0"/>
    <w:rsid w:val="00BC59A9"/>
    <w:rsid w:val="00BC6192"/>
    <w:rsid w:val="00BC6269"/>
    <w:rsid w:val="00BC7216"/>
    <w:rsid w:val="00BD05D1"/>
    <w:rsid w:val="00BD12C3"/>
    <w:rsid w:val="00BD1516"/>
    <w:rsid w:val="00BD3082"/>
    <w:rsid w:val="00BD36A5"/>
    <w:rsid w:val="00BD4D27"/>
    <w:rsid w:val="00BD5359"/>
    <w:rsid w:val="00BD5AC3"/>
    <w:rsid w:val="00BD6E7B"/>
    <w:rsid w:val="00BD7E62"/>
    <w:rsid w:val="00BE0197"/>
    <w:rsid w:val="00BE2C93"/>
    <w:rsid w:val="00BE32F4"/>
    <w:rsid w:val="00BE362C"/>
    <w:rsid w:val="00BE48D7"/>
    <w:rsid w:val="00BE5425"/>
    <w:rsid w:val="00BE5A1E"/>
    <w:rsid w:val="00BE6ED4"/>
    <w:rsid w:val="00BF10C6"/>
    <w:rsid w:val="00BF1FB8"/>
    <w:rsid w:val="00BF2BE1"/>
    <w:rsid w:val="00BF4972"/>
    <w:rsid w:val="00BF4F93"/>
    <w:rsid w:val="00BF5AE2"/>
    <w:rsid w:val="00BF5BF3"/>
    <w:rsid w:val="00BF7DBF"/>
    <w:rsid w:val="00C005CD"/>
    <w:rsid w:val="00C00702"/>
    <w:rsid w:val="00C011D8"/>
    <w:rsid w:val="00C0172A"/>
    <w:rsid w:val="00C0254C"/>
    <w:rsid w:val="00C056B5"/>
    <w:rsid w:val="00C060AF"/>
    <w:rsid w:val="00C06A3D"/>
    <w:rsid w:val="00C06FE7"/>
    <w:rsid w:val="00C074E3"/>
    <w:rsid w:val="00C10538"/>
    <w:rsid w:val="00C109ED"/>
    <w:rsid w:val="00C10B7C"/>
    <w:rsid w:val="00C121F1"/>
    <w:rsid w:val="00C15F84"/>
    <w:rsid w:val="00C16E1E"/>
    <w:rsid w:val="00C17D27"/>
    <w:rsid w:val="00C20F59"/>
    <w:rsid w:val="00C21039"/>
    <w:rsid w:val="00C225A6"/>
    <w:rsid w:val="00C23B1D"/>
    <w:rsid w:val="00C24A6E"/>
    <w:rsid w:val="00C25482"/>
    <w:rsid w:val="00C2681E"/>
    <w:rsid w:val="00C301C4"/>
    <w:rsid w:val="00C312DC"/>
    <w:rsid w:val="00C3134A"/>
    <w:rsid w:val="00C32433"/>
    <w:rsid w:val="00C325CC"/>
    <w:rsid w:val="00C32620"/>
    <w:rsid w:val="00C33218"/>
    <w:rsid w:val="00C33528"/>
    <w:rsid w:val="00C376EF"/>
    <w:rsid w:val="00C37702"/>
    <w:rsid w:val="00C37B9F"/>
    <w:rsid w:val="00C415AE"/>
    <w:rsid w:val="00C41B61"/>
    <w:rsid w:val="00C41D86"/>
    <w:rsid w:val="00C432F6"/>
    <w:rsid w:val="00C44A58"/>
    <w:rsid w:val="00C44B96"/>
    <w:rsid w:val="00C454DA"/>
    <w:rsid w:val="00C45975"/>
    <w:rsid w:val="00C459CA"/>
    <w:rsid w:val="00C46E7A"/>
    <w:rsid w:val="00C47818"/>
    <w:rsid w:val="00C50A6A"/>
    <w:rsid w:val="00C51EAE"/>
    <w:rsid w:val="00C52F82"/>
    <w:rsid w:val="00C537AE"/>
    <w:rsid w:val="00C5446F"/>
    <w:rsid w:val="00C546BD"/>
    <w:rsid w:val="00C54D89"/>
    <w:rsid w:val="00C55FC5"/>
    <w:rsid w:val="00C561A7"/>
    <w:rsid w:val="00C562C2"/>
    <w:rsid w:val="00C60AF6"/>
    <w:rsid w:val="00C60F8F"/>
    <w:rsid w:val="00C61BD1"/>
    <w:rsid w:val="00C62322"/>
    <w:rsid w:val="00C6245C"/>
    <w:rsid w:val="00C64624"/>
    <w:rsid w:val="00C65F88"/>
    <w:rsid w:val="00C6792F"/>
    <w:rsid w:val="00C67D95"/>
    <w:rsid w:val="00C7021E"/>
    <w:rsid w:val="00C706DD"/>
    <w:rsid w:val="00C70CBA"/>
    <w:rsid w:val="00C711A2"/>
    <w:rsid w:val="00C716C9"/>
    <w:rsid w:val="00C727AA"/>
    <w:rsid w:val="00C757CD"/>
    <w:rsid w:val="00C77DF2"/>
    <w:rsid w:val="00C77E35"/>
    <w:rsid w:val="00C80AA3"/>
    <w:rsid w:val="00C80FEE"/>
    <w:rsid w:val="00C810A8"/>
    <w:rsid w:val="00C823BC"/>
    <w:rsid w:val="00C84982"/>
    <w:rsid w:val="00C84FEC"/>
    <w:rsid w:val="00C8773C"/>
    <w:rsid w:val="00C879A4"/>
    <w:rsid w:val="00C87DDF"/>
    <w:rsid w:val="00C901D8"/>
    <w:rsid w:val="00C94014"/>
    <w:rsid w:val="00C94CF3"/>
    <w:rsid w:val="00C95016"/>
    <w:rsid w:val="00C96BE2"/>
    <w:rsid w:val="00CA011F"/>
    <w:rsid w:val="00CA0469"/>
    <w:rsid w:val="00CA13B7"/>
    <w:rsid w:val="00CA1E86"/>
    <w:rsid w:val="00CA2D6F"/>
    <w:rsid w:val="00CA2F45"/>
    <w:rsid w:val="00CA34F1"/>
    <w:rsid w:val="00CA3B42"/>
    <w:rsid w:val="00CA5BFA"/>
    <w:rsid w:val="00CA69F7"/>
    <w:rsid w:val="00CA7DD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180"/>
    <w:rsid w:val="00CD25CC"/>
    <w:rsid w:val="00CD278A"/>
    <w:rsid w:val="00CD2C95"/>
    <w:rsid w:val="00CD31E8"/>
    <w:rsid w:val="00CD5C6E"/>
    <w:rsid w:val="00CD67DE"/>
    <w:rsid w:val="00CE1192"/>
    <w:rsid w:val="00CE11D6"/>
    <w:rsid w:val="00CE27FC"/>
    <w:rsid w:val="00CE32F1"/>
    <w:rsid w:val="00CE3D8F"/>
    <w:rsid w:val="00CE4974"/>
    <w:rsid w:val="00CE5D4B"/>
    <w:rsid w:val="00CF09D7"/>
    <w:rsid w:val="00CF0FDF"/>
    <w:rsid w:val="00CF101D"/>
    <w:rsid w:val="00CF1C6A"/>
    <w:rsid w:val="00CF39BF"/>
    <w:rsid w:val="00CF4FBB"/>
    <w:rsid w:val="00CF55CA"/>
    <w:rsid w:val="00CF6FA8"/>
    <w:rsid w:val="00CF7F40"/>
    <w:rsid w:val="00D012A2"/>
    <w:rsid w:val="00D01642"/>
    <w:rsid w:val="00D02623"/>
    <w:rsid w:val="00D03BCF"/>
    <w:rsid w:val="00D05A94"/>
    <w:rsid w:val="00D10AC2"/>
    <w:rsid w:val="00D11588"/>
    <w:rsid w:val="00D11674"/>
    <w:rsid w:val="00D12FD7"/>
    <w:rsid w:val="00D14254"/>
    <w:rsid w:val="00D15B26"/>
    <w:rsid w:val="00D15EF5"/>
    <w:rsid w:val="00D17066"/>
    <w:rsid w:val="00D208D2"/>
    <w:rsid w:val="00D209BA"/>
    <w:rsid w:val="00D20E19"/>
    <w:rsid w:val="00D21DB2"/>
    <w:rsid w:val="00D21F85"/>
    <w:rsid w:val="00D22624"/>
    <w:rsid w:val="00D23943"/>
    <w:rsid w:val="00D23AE0"/>
    <w:rsid w:val="00D24CA8"/>
    <w:rsid w:val="00D24F25"/>
    <w:rsid w:val="00D25B11"/>
    <w:rsid w:val="00D25C36"/>
    <w:rsid w:val="00D25CC1"/>
    <w:rsid w:val="00D25EE3"/>
    <w:rsid w:val="00D2672D"/>
    <w:rsid w:val="00D26F05"/>
    <w:rsid w:val="00D318EB"/>
    <w:rsid w:val="00D31CD8"/>
    <w:rsid w:val="00D31E62"/>
    <w:rsid w:val="00D31F70"/>
    <w:rsid w:val="00D33322"/>
    <w:rsid w:val="00D33B97"/>
    <w:rsid w:val="00D34BFF"/>
    <w:rsid w:val="00D35042"/>
    <w:rsid w:val="00D36484"/>
    <w:rsid w:val="00D370FE"/>
    <w:rsid w:val="00D372D7"/>
    <w:rsid w:val="00D3764E"/>
    <w:rsid w:val="00D379F6"/>
    <w:rsid w:val="00D4075B"/>
    <w:rsid w:val="00D43CA7"/>
    <w:rsid w:val="00D46965"/>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68A"/>
    <w:rsid w:val="00D71EAC"/>
    <w:rsid w:val="00D742BA"/>
    <w:rsid w:val="00D74B95"/>
    <w:rsid w:val="00D7570D"/>
    <w:rsid w:val="00D76BD0"/>
    <w:rsid w:val="00D774CB"/>
    <w:rsid w:val="00D81247"/>
    <w:rsid w:val="00D81CB3"/>
    <w:rsid w:val="00D8202E"/>
    <w:rsid w:val="00D822CE"/>
    <w:rsid w:val="00D82570"/>
    <w:rsid w:val="00D82CED"/>
    <w:rsid w:val="00D82E40"/>
    <w:rsid w:val="00D838B9"/>
    <w:rsid w:val="00D83E96"/>
    <w:rsid w:val="00D83EE1"/>
    <w:rsid w:val="00D841C8"/>
    <w:rsid w:val="00D84750"/>
    <w:rsid w:val="00D84B6E"/>
    <w:rsid w:val="00D84B86"/>
    <w:rsid w:val="00D85364"/>
    <w:rsid w:val="00D85869"/>
    <w:rsid w:val="00D85D5E"/>
    <w:rsid w:val="00D86156"/>
    <w:rsid w:val="00D86F67"/>
    <w:rsid w:val="00D873B0"/>
    <w:rsid w:val="00D876C9"/>
    <w:rsid w:val="00D87C66"/>
    <w:rsid w:val="00D906E6"/>
    <w:rsid w:val="00D913AB"/>
    <w:rsid w:val="00D91819"/>
    <w:rsid w:val="00D925B0"/>
    <w:rsid w:val="00D93087"/>
    <w:rsid w:val="00D9356C"/>
    <w:rsid w:val="00D95A83"/>
    <w:rsid w:val="00D9628B"/>
    <w:rsid w:val="00D97623"/>
    <w:rsid w:val="00DA1062"/>
    <w:rsid w:val="00DA1153"/>
    <w:rsid w:val="00DA2348"/>
    <w:rsid w:val="00DA25BA"/>
    <w:rsid w:val="00DA299D"/>
    <w:rsid w:val="00DA331F"/>
    <w:rsid w:val="00DA3C87"/>
    <w:rsid w:val="00DA5198"/>
    <w:rsid w:val="00DA53C7"/>
    <w:rsid w:val="00DA5FD5"/>
    <w:rsid w:val="00DA661D"/>
    <w:rsid w:val="00DB0EE7"/>
    <w:rsid w:val="00DB23E8"/>
    <w:rsid w:val="00DB3868"/>
    <w:rsid w:val="00DB45B1"/>
    <w:rsid w:val="00DB5DCF"/>
    <w:rsid w:val="00DB63EA"/>
    <w:rsid w:val="00DB6666"/>
    <w:rsid w:val="00DB755C"/>
    <w:rsid w:val="00DC0C09"/>
    <w:rsid w:val="00DC2E3A"/>
    <w:rsid w:val="00DC35AC"/>
    <w:rsid w:val="00DC424D"/>
    <w:rsid w:val="00DC6A83"/>
    <w:rsid w:val="00DD155F"/>
    <w:rsid w:val="00DD1675"/>
    <w:rsid w:val="00DD2404"/>
    <w:rsid w:val="00DD4A09"/>
    <w:rsid w:val="00DD4A2A"/>
    <w:rsid w:val="00DD50E5"/>
    <w:rsid w:val="00DD583A"/>
    <w:rsid w:val="00DD5869"/>
    <w:rsid w:val="00DE01E7"/>
    <w:rsid w:val="00DE0FF5"/>
    <w:rsid w:val="00DE2015"/>
    <w:rsid w:val="00DE3066"/>
    <w:rsid w:val="00DE3099"/>
    <w:rsid w:val="00DE5104"/>
    <w:rsid w:val="00DE5C6B"/>
    <w:rsid w:val="00DF0F70"/>
    <w:rsid w:val="00DF4668"/>
    <w:rsid w:val="00DF576D"/>
    <w:rsid w:val="00DF6ADE"/>
    <w:rsid w:val="00E000AD"/>
    <w:rsid w:val="00E028BD"/>
    <w:rsid w:val="00E02E95"/>
    <w:rsid w:val="00E03760"/>
    <w:rsid w:val="00E03BE5"/>
    <w:rsid w:val="00E04140"/>
    <w:rsid w:val="00E05E0E"/>
    <w:rsid w:val="00E061A1"/>
    <w:rsid w:val="00E06A29"/>
    <w:rsid w:val="00E076DF"/>
    <w:rsid w:val="00E107F5"/>
    <w:rsid w:val="00E10C0A"/>
    <w:rsid w:val="00E10C60"/>
    <w:rsid w:val="00E1109C"/>
    <w:rsid w:val="00E1122E"/>
    <w:rsid w:val="00E1157D"/>
    <w:rsid w:val="00E133BB"/>
    <w:rsid w:val="00E136F0"/>
    <w:rsid w:val="00E169E5"/>
    <w:rsid w:val="00E171D4"/>
    <w:rsid w:val="00E20F59"/>
    <w:rsid w:val="00E218E2"/>
    <w:rsid w:val="00E2259B"/>
    <w:rsid w:val="00E24512"/>
    <w:rsid w:val="00E2507D"/>
    <w:rsid w:val="00E25ED0"/>
    <w:rsid w:val="00E272B9"/>
    <w:rsid w:val="00E27B27"/>
    <w:rsid w:val="00E27E68"/>
    <w:rsid w:val="00E3008F"/>
    <w:rsid w:val="00E30DD8"/>
    <w:rsid w:val="00E31263"/>
    <w:rsid w:val="00E31940"/>
    <w:rsid w:val="00E319CD"/>
    <w:rsid w:val="00E31EDF"/>
    <w:rsid w:val="00E34AA6"/>
    <w:rsid w:val="00E3512A"/>
    <w:rsid w:val="00E357B7"/>
    <w:rsid w:val="00E35B9C"/>
    <w:rsid w:val="00E36011"/>
    <w:rsid w:val="00E36039"/>
    <w:rsid w:val="00E36677"/>
    <w:rsid w:val="00E36D38"/>
    <w:rsid w:val="00E37594"/>
    <w:rsid w:val="00E40F64"/>
    <w:rsid w:val="00E42587"/>
    <w:rsid w:val="00E428AC"/>
    <w:rsid w:val="00E42F35"/>
    <w:rsid w:val="00E4308E"/>
    <w:rsid w:val="00E43201"/>
    <w:rsid w:val="00E4430F"/>
    <w:rsid w:val="00E4443B"/>
    <w:rsid w:val="00E44553"/>
    <w:rsid w:val="00E44B27"/>
    <w:rsid w:val="00E44F73"/>
    <w:rsid w:val="00E45A52"/>
    <w:rsid w:val="00E46B1D"/>
    <w:rsid w:val="00E50026"/>
    <w:rsid w:val="00E503F9"/>
    <w:rsid w:val="00E51831"/>
    <w:rsid w:val="00E6012E"/>
    <w:rsid w:val="00E614FD"/>
    <w:rsid w:val="00E6529F"/>
    <w:rsid w:val="00E66937"/>
    <w:rsid w:val="00E66C27"/>
    <w:rsid w:val="00E671F1"/>
    <w:rsid w:val="00E71268"/>
    <w:rsid w:val="00E7180A"/>
    <w:rsid w:val="00E71F7B"/>
    <w:rsid w:val="00E726CB"/>
    <w:rsid w:val="00E73B5A"/>
    <w:rsid w:val="00E80701"/>
    <w:rsid w:val="00E80759"/>
    <w:rsid w:val="00E809CF"/>
    <w:rsid w:val="00E80C5F"/>
    <w:rsid w:val="00E828BB"/>
    <w:rsid w:val="00E836D3"/>
    <w:rsid w:val="00E838F8"/>
    <w:rsid w:val="00E83CFD"/>
    <w:rsid w:val="00E845B0"/>
    <w:rsid w:val="00E848CF"/>
    <w:rsid w:val="00E86623"/>
    <w:rsid w:val="00E87459"/>
    <w:rsid w:val="00E87BE1"/>
    <w:rsid w:val="00E906D4"/>
    <w:rsid w:val="00E91463"/>
    <w:rsid w:val="00E92862"/>
    <w:rsid w:val="00E94312"/>
    <w:rsid w:val="00E94F3E"/>
    <w:rsid w:val="00E9530A"/>
    <w:rsid w:val="00E957A6"/>
    <w:rsid w:val="00E95E11"/>
    <w:rsid w:val="00E97DAE"/>
    <w:rsid w:val="00E97F7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AC"/>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4152"/>
    <w:rsid w:val="00ED593B"/>
    <w:rsid w:val="00ED7996"/>
    <w:rsid w:val="00EE1025"/>
    <w:rsid w:val="00EE14E7"/>
    <w:rsid w:val="00EE204E"/>
    <w:rsid w:val="00EE2F3E"/>
    <w:rsid w:val="00EE3628"/>
    <w:rsid w:val="00EE489D"/>
    <w:rsid w:val="00EF143F"/>
    <w:rsid w:val="00EF2B11"/>
    <w:rsid w:val="00EF3B66"/>
    <w:rsid w:val="00EF40D6"/>
    <w:rsid w:val="00EF47BB"/>
    <w:rsid w:val="00EF4D0E"/>
    <w:rsid w:val="00EF5809"/>
    <w:rsid w:val="00EF59C5"/>
    <w:rsid w:val="00EF5B3A"/>
    <w:rsid w:val="00EF6B39"/>
    <w:rsid w:val="00EF6FA7"/>
    <w:rsid w:val="00F006DD"/>
    <w:rsid w:val="00F00D51"/>
    <w:rsid w:val="00F0107F"/>
    <w:rsid w:val="00F01F2D"/>
    <w:rsid w:val="00F023B2"/>
    <w:rsid w:val="00F02902"/>
    <w:rsid w:val="00F029BB"/>
    <w:rsid w:val="00F0331D"/>
    <w:rsid w:val="00F041BF"/>
    <w:rsid w:val="00F059B8"/>
    <w:rsid w:val="00F07EDA"/>
    <w:rsid w:val="00F10550"/>
    <w:rsid w:val="00F109AA"/>
    <w:rsid w:val="00F12593"/>
    <w:rsid w:val="00F12748"/>
    <w:rsid w:val="00F12FF4"/>
    <w:rsid w:val="00F133B2"/>
    <w:rsid w:val="00F13982"/>
    <w:rsid w:val="00F1442D"/>
    <w:rsid w:val="00F144A6"/>
    <w:rsid w:val="00F15324"/>
    <w:rsid w:val="00F1573D"/>
    <w:rsid w:val="00F17B3A"/>
    <w:rsid w:val="00F20C51"/>
    <w:rsid w:val="00F20EB1"/>
    <w:rsid w:val="00F21087"/>
    <w:rsid w:val="00F226F2"/>
    <w:rsid w:val="00F23E48"/>
    <w:rsid w:val="00F254BA"/>
    <w:rsid w:val="00F25B8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C40"/>
    <w:rsid w:val="00F57ABF"/>
    <w:rsid w:val="00F611E4"/>
    <w:rsid w:val="00F633CA"/>
    <w:rsid w:val="00F6496F"/>
    <w:rsid w:val="00F64A60"/>
    <w:rsid w:val="00F64E50"/>
    <w:rsid w:val="00F65144"/>
    <w:rsid w:val="00F65B72"/>
    <w:rsid w:val="00F66C2C"/>
    <w:rsid w:val="00F66FD8"/>
    <w:rsid w:val="00F67393"/>
    <w:rsid w:val="00F67C97"/>
    <w:rsid w:val="00F70234"/>
    <w:rsid w:val="00F70979"/>
    <w:rsid w:val="00F7104D"/>
    <w:rsid w:val="00F7186F"/>
    <w:rsid w:val="00F72CAC"/>
    <w:rsid w:val="00F72CD4"/>
    <w:rsid w:val="00F737E4"/>
    <w:rsid w:val="00F740F5"/>
    <w:rsid w:val="00F7506D"/>
    <w:rsid w:val="00F751A6"/>
    <w:rsid w:val="00F751CD"/>
    <w:rsid w:val="00F75F0C"/>
    <w:rsid w:val="00F76253"/>
    <w:rsid w:val="00F80BB0"/>
    <w:rsid w:val="00F8399A"/>
    <w:rsid w:val="00F84963"/>
    <w:rsid w:val="00F85248"/>
    <w:rsid w:val="00F854EA"/>
    <w:rsid w:val="00F85D58"/>
    <w:rsid w:val="00F86700"/>
    <w:rsid w:val="00F90362"/>
    <w:rsid w:val="00F91B0A"/>
    <w:rsid w:val="00F925CA"/>
    <w:rsid w:val="00F92ACB"/>
    <w:rsid w:val="00F92DE2"/>
    <w:rsid w:val="00F94BAD"/>
    <w:rsid w:val="00F954EF"/>
    <w:rsid w:val="00F95D2A"/>
    <w:rsid w:val="00FA1DBA"/>
    <w:rsid w:val="00FA2018"/>
    <w:rsid w:val="00FA3E26"/>
    <w:rsid w:val="00FA4A7C"/>
    <w:rsid w:val="00FA6B1F"/>
    <w:rsid w:val="00FB0B22"/>
    <w:rsid w:val="00FB0D25"/>
    <w:rsid w:val="00FB14BE"/>
    <w:rsid w:val="00FB1667"/>
    <w:rsid w:val="00FB1CDE"/>
    <w:rsid w:val="00FB21E6"/>
    <w:rsid w:val="00FB2F32"/>
    <w:rsid w:val="00FB4DDC"/>
    <w:rsid w:val="00FB6D29"/>
    <w:rsid w:val="00FC01F4"/>
    <w:rsid w:val="00FC07E1"/>
    <w:rsid w:val="00FC1922"/>
    <w:rsid w:val="00FC360A"/>
    <w:rsid w:val="00FC4C14"/>
    <w:rsid w:val="00FC52F0"/>
    <w:rsid w:val="00FC5749"/>
    <w:rsid w:val="00FC5A05"/>
    <w:rsid w:val="00FC5B6D"/>
    <w:rsid w:val="00FD0E94"/>
    <w:rsid w:val="00FD225D"/>
    <w:rsid w:val="00FD3D20"/>
    <w:rsid w:val="00FD4BC2"/>
    <w:rsid w:val="00FD62B1"/>
    <w:rsid w:val="00FE0037"/>
    <w:rsid w:val="00FE0331"/>
    <w:rsid w:val="00FE09A9"/>
    <w:rsid w:val="00FE0CA0"/>
    <w:rsid w:val="00FE21A7"/>
    <w:rsid w:val="00FE2ED2"/>
    <w:rsid w:val="00FE364B"/>
    <w:rsid w:val="00FE5800"/>
    <w:rsid w:val="00FE6192"/>
    <w:rsid w:val="00FE6B60"/>
    <w:rsid w:val="00FE700E"/>
    <w:rsid w:val="00FF1EC2"/>
    <w:rsid w:val="00FF4A40"/>
    <w:rsid w:val="00FF5289"/>
    <w:rsid w:val="00FF56B2"/>
    <w:rsid w:val="00FF5A60"/>
    <w:rsid w:val="00FF5B9E"/>
    <w:rsid w:val="00FF5EA9"/>
    <w:rsid w:val="00FF7261"/>
    <w:rsid w:val="00FF7C98"/>
    <w:rsid w:val="00FF7F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178C9"/>
  <w15:docId w15:val="{AA534685-2417-4C10-8D4A-BF45B5F6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355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483405058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hyperlink" Target="https://mtender.gov.md/tenders/ocds-b3wdp1-MD-1748340505871" TargetMode="Externa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tender.gov.md/tenders/ocds-b3wdp1-MD-1748340505871" TargetMode="External"/><Relationship Id="rId14" Type="http://schemas.openxmlformats.org/officeDocument/2006/relationships/hyperlink" Target="https://mtender.gov.md/tenders/ocds-b3wdp1-MD-17483405058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95E49-9551-42A7-9593-55D43FA2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2907</TotalTime>
  <Pages>65</Pages>
  <Words>22272</Words>
  <Characters>126956</Characters>
  <Application>Microsoft Office Word</Application>
  <DocSecurity>0</DocSecurity>
  <Lines>1057</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517</cp:revision>
  <cp:lastPrinted>2023-01-19T08:28:00Z</cp:lastPrinted>
  <dcterms:created xsi:type="dcterms:W3CDTF">2021-10-13T08:52:00Z</dcterms:created>
  <dcterms:modified xsi:type="dcterms:W3CDTF">2025-05-27T10:12:00Z</dcterms:modified>
</cp:coreProperties>
</file>