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382"/>
        <w:tblW w:w="8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3"/>
        <w:gridCol w:w="5955"/>
        <w:gridCol w:w="1661"/>
      </w:tblGrid>
      <w:tr w:rsidR="00C80524" w:rsidRPr="001C5847" w14:paraId="2FC4EBB1" w14:textId="77777777" w:rsidTr="00C80524">
        <w:trPr>
          <w:trHeight w:val="624"/>
        </w:trPr>
        <w:tc>
          <w:tcPr>
            <w:tcW w:w="1343" w:type="dxa"/>
            <w:vMerge w:val="restart"/>
            <w:vAlign w:val="center"/>
          </w:tcPr>
          <w:p w14:paraId="19FA7E54" w14:textId="77777777" w:rsidR="00C80524" w:rsidRPr="001C5847" w:rsidRDefault="00C80524" w:rsidP="00C80524">
            <w:pPr>
              <w:jc w:val="right"/>
            </w:pPr>
            <w:r>
              <w:rPr>
                <w:noProof/>
              </w:rPr>
              <w:drawing>
                <wp:anchor distT="0" distB="0" distL="114300" distR="114300" simplePos="0" relativeHeight="251660288" behindDoc="0" locked="0" layoutInCell="1" allowOverlap="1" wp14:anchorId="1482B73E" wp14:editId="5FD5723A">
                  <wp:simplePos x="0" y="0"/>
                  <wp:positionH relativeFrom="column">
                    <wp:posOffset>-62865</wp:posOffset>
                  </wp:positionH>
                  <wp:positionV relativeFrom="paragraph">
                    <wp:posOffset>-86995</wp:posOffset>
                  </wp:positionV>
                  <wp:extent cx="572135" cy="719455"/>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35" cy="719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55" w:type="dxa"/>
            <w:vAlign w:val="center"/>
          </w:tcPr>
          <w:p w14:paraId="39CD29C4" w14:textId="77777777" w:rsidR="00C80524" w:rsidRPr="001C5847" w:rsidRDefault="00C80524" w:rsidP="00C80524">
            <w:pPr>
              <w:jc w:val="center"/>
              <w:rPr>
                <w:b/>
                <w:sz w:val="24"/>
              </w:rPr>
            </w:pPr>
            <w:r w:rsidRPr="00940F0F">
              <w:rPr>
                <w:b/>
                <w:sz w:val="24"/>
                <w:szCs w:val="20"/>
              </w:rPr>
              <w:t xml:space="preserve">Agenția Națională pentru Reglementare în Comunicații </w:t>
            </w:r>
            <w:r>
              <w:rPr>
                <w:b/>
                <w:sz w:val="24"/>
                <w:szCs w:val="20"/>
              </w:rPr>
              <w:br/>
            </w:r>
            <w:r w:rsidRPr="00940F0F">
              <w:rPr>
                <w:b/>
                <w:sz w:val="24"/>
                <w:szCs w:val="20"/>
              </w:rPr>
              <w:t>a Republicii Moldova</w:t>
            </w:r>
          </w:p>
        </w:tc>
        <w:tc>
          <w:tcPr>
            <w:tcW w:w="1661" w:type="dxa"/>
            <w:vMerge w:val="restart"/>
            <w:vAlign w:val="center"/>
          </w:tcPr>
          <w:p w14:paraId="0EC82876" w14:textId="77777777" w:rsidR="00C80524" w:rsidRPr="001C5847" w:rsidRDefault="00C80524" w:rsidP="00C80524">
            <w:r>
              <w:rPr>
                <w:noProof/>
              </w:rPr>
              <w:drawing>
                <wp:anchor distT="0" distB="0" distL="114300" distR="114300" simplePos="0" relativeHeight="251659264" behindDoc="0" locked="0" layoutInCell="1" allowOverlap="1" wp14:anchorId="5DA56233" wp14:editId="2CB5330B">
                  <wp:simplePos x="0" y="0"/>
                  <wp:positionH relativeFrom="column">
                    <wp:posOffset>229870</wp:posOffset>
                  </wp:positionH>
                  <wp:positionV relativeFrom="paragraph">
                    <wp:posOffset>-158750</wp:posOffset>
                  </wp:positionV>
                  <wp:extent cx="715010" cy="719455"/>
                  <wp:effectExtent l="0" t="0" r="889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7236"/>
                          <a:stretch/>
                        </pic:blipFill>
                        <pic:spPr bwMode="auto">
                          <a:xfrm>
                            <a:off x="0" y="0"/>
                            <a:ext cx="715010" cy="719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80524" w:rsidRPr="001C5847" w14:paraId="5BA2ED9E" w14:textId="77777777" w:rsidTr="00C80524">
        <w:trPr>
          <w:trHeight w:val="624"/>
        </w:trPr>
        <w:tc>
          <w:tcPr>
            <w:tcW w:w="1343" w:type="dxa"/>
            <w:vMerge/>
            <w:tcBorders>
              <w:bottom w:val="single" w:sz="4" w:space="0" w:color="auto"/>
            </w:tcBorders>
            <w:vAlign w:val="center"/>
          </w:tcPr>
          <w:p w14:paraId="3092C150" w14:textId="77777777" w:rsidR="00C80524" w:rsidRPr="001C5847" w:rsidRDefault="00C80524" w:rsidP="00C80524">
            <w:pPr>
              <w:spacing w:before="240"/>
              <w:jc w:val="right"/>
            </w:pPr>
          </w:p>
        </w:tc>
        <w:tc>
          <w:tcPr>
            <w:tcW w:w="5955" w:type="dxa"/>
            <w:tcBorders>
              <w:bottom w:val="single" w:sz="4" w:space="0" w:color="auto"/>
            </w:tcBorders>
            <w:vAlign w:val="center"/>
          </w:tcPr>
          <w:p w14:paraId="090EF601" w14:textId="77777777" w:rsidR="00C80524" w:rsidRPr="00066E89" w:rsidRDefault="00C80524" w:rsidP="00C80524">
            <w:pPr>
              <w:spacing w:before="80"/>
              <w:jc w:val="center"/>
              <w:rPr>
                <w:b/>
                <w:sz w:val="20"/>
                <w:lang w:val="en-US"/>
              </w:rPr>
            </w:pPr>
            <w:r w:rsidRPr="00066E89">
              <w:rPr>
                <w:b/>
                <w:sz w:val="20"/>
                <w:lang w:val="en-US"/>
              </w:rPr>
              <w:t>National Regulatory Agency for Communications</w:t>
            </w:r>
          </w:p>
          <w:p w14:paraId="1E0032F9" w14:textId="77777777" w:rsidR="00C80524" w:rsidRDefault="00C80524" w:rsidP="00C80524">
            <w:pPr>
              <w:spacing w:after="80"/>
              <w:jc w:val="center"/>
              <w:rPr>
                <w:b/>
                <w:sz w:val="20"/>
                <w:lang w:val="en-US"/>
              </w:rPr>
            </w:pPr>
            <w:r w:rsidRPr="00066E89">
              <w:rPr>
                <w:b/>
                <w:sz w:val="20"/>
                <w:lang w:val="en-US"/>
              </w:rPr>
              <w:t>of the Republic of Moldova</w:t>
            </w:r>
          </w:p>
          <w:p w14:paraId="08B02D30" w14:textId="77777777" w:rsidR="00C80524" w:rsidRPr="00D16C7B" w:rsidRDefault="00C80524" w:rsidP="00C80524">
            <w:pPr>
              <w:jc w:val="center"/>
              <w:rPr>
                <w:b/>
                <w:sz w:val="12"/>
                <w:lang w:val="en-US"/>
              </w:rPr>
            </w:pPr>
          </w:p>
        </w:tc>
        <w:tc>
          <w:tcPr>
            <w:tcW w:w="1661" w:type="dxa"/>
            <w:vMerge/>
            <w:tcBorders>
              <w:bottom w:val="single" w:sz="4" w:space="0" w:color="auto"/>
            </w:tcBorders>
            <w:vAlign w:val="center"/>
          </w:tcPr>
          <w:p w14:paraId="69C23CC9" w14:textId="77777777" w:rsidR="00C80524" w:rsidRPr="001C5847" w:rsidRDefault="00C80524" w:rsidP="00C80524">
            <w:pPr>
              <w:spacing w:before="240"/>
            </w:pPr>
          </w:p>
        </w:tc>
      </w:tr>
    </w:tbl>
    <w:p w14:paraId="47107DED" w14:textId="77777777" w:rsidR="00C80524" w:rsidRDefault="00C80524" w:rsidP="00784408"/>
    <w:p w14:paraId="6666C45D" w14:textId="77777777" w:rsidR="00C80524" w:rsidRDefault="00C80524" w:rsidP="00784408"/>
    <w:p w14:paraId="72B46B48" w14:textId="77777777" w:rsidR="00C80524" w:rsidRDefault="00C80524" w:rsidP="00784408"/>
    <w:p w14:paraId="58602A4F" w14:textId="77777777" w:rsidR="00E9023D" w:rsidRPr="00B477F5" w:rsidRDefault="00E9023D" w:rsidP="00784408"/>
    <w:p w14:paraId="7C440352" w14:textId="77777777" w:rsidR="00E9023D" w:rsidRPr="00B477F5" w:rsidRDefault="00E9023D" w:rsidP="00784408"/>
    <w:p w14:paraId="58404CD6" w14:textId="77777777" w:rsidR="00E9023D" w:rsidRPr="00B477F5" w:rsidRDefault="00E9023D" w:rsidP="00784408"/>
    <w:p w14:paraId="35D084E2" w14:textId="77777777" w:rsidR="00E9023D" w:rsidRPr="00B477F5" w:rsidRDefault="00E9023D" w:rsidP="00784408"/>
    <w:p w14:paraId="1B86B576" w14:textId="3E73F1C8" w:rsidR="00E9023D" w:rsidRDefault="00E9023D" w:rsidP="00784408"/>
    <w:p w14:paraId="010F55C2" w14:textId="77777777" w:rsidR="00C80524" w:rsidRPr="00B477F5" w:rsidRDefault="00C80524" w:rsidP="00784408"/>
    <w:p w14:paraId="3CA1A90F" w14:textId="77777777" w:rsidR="00E9023D" w:rsidRPr="00B477F5" w:rsidRDefault="00E9023D" w:rsidP="00784408"/>
    <w:p w14:paraId="20DF7D51" w14:textId="77777777" w:rsidR="00E9023D" w:rsidRPr="00B477F5" w:rsidRDefault="00E9023D" w:rsidP="00784408"/>
    <w:p w14:paraId="38D7503D" w14:textId="77777777" w:rsidR="00E9023D" w:rsidRPr="00B477F5" w:rsidRDefault="00E9023D" w:rsidP="00784408"/>
    <w:p w14:paraId="372DF666" w14:textId="77777777" w:rsidR="00E9023D" w:rsidRPr="00B477F5" w:rsidRDefault="00E9023D" w:rsidP="00784408"/>
    <w:p w14:paraId="79527068" w14:textId="77777777" w:rsidR="00E9023D" w:rsidRPr="00C80524" w:rsidRDefault="00E9023D" w:rsidP="00370538">
      <w:pPr>
        <w:jc w:val="center"/>
        <w:rPr>
          <w:rFonts w:asciiTheme="minorHAnsi" w:hAnsiTheme="minorHAnsi" w:cstheme="minorHAnsi"/>
          <w:b/>
          <w:bCs/>
          <w:sz w:val="36"/>
          <w:szCs w:val="36"/>
        </w:rPr>
      </w:pPr>
      <w:r w:rsidRPr="00C80524">
        <w:rPr>
          <w:rFonts w:asciiTheme="minorHAnsi" w:hAnsiTheme="minorHAnsi" w:cstheme="minorHAnsi"/>
          <w:b/>
          <w:bCs/>
          <w:sz w:val="36"/>
          <w:szCs w:val="36"/>
        </w:rPr>
        <w:t>CAIET DE SARCINI</w:t>
      </w:r>
    </w:p>
    <w:p w14:paraId="6EFF36ED" w14:textId="10EB7EAC" w:rsidR="007001A2" w:rsidRPr="00C80524" w:rsidRDefault="00E9023D" w:rsidP="00370538">
      <w:pPr>
        <w:jc w:val="center"/>
        <w:rPr>
          <w:rFonts w:asciiTheme="minorHAnsi" w:hAnsiTheme="minorHAnsi" w:cstheme="minorHAnsi"/>
          <w:b/>
          <w:bCs/>
          <w:sz w:val="36"/>
          <w:szCs w:val="36"/>
        </w:rPr>
      </w:pPr>
      <w:r w:rsidRPr="00C80524">
        <w:rPr>
          <w:rFonts w:asciiTheme="minorHAnsi" w:hAnsiTheme="minorHAnsi" w:cstheme="minorHAnsi"/>
          <w:b/>
          <w:bCs/>
          <w:sz w:val="36"/>
          <w:szCs w:val="36"/>
        </w:rPr>
        <w:t xml:space="preserve">cu privire la </w:t>
      </w:r>
      <w:r w:rsidR="0040546C" w:rsidRPr="00C80524">
        <w:rPr>
          <w:rFonts w:asciiTheme="minorHAnsi" w:hAnsiTheme="minorHAnsi" w:cstheme="minorHAnsi"/>
          <w:b/>
          <w:bCs/>
          <w:sz w:val="36"/>
          <w:szCs w:val="36"/>
        </w:rPr>
        <w:t>achiziționarea</w:t>
      </w:r>
      <w:r w:rsidRPr="00C80524">
        <w:rPr>
          <w:rFonts w:asciiTheme="minorHAnsi" w:hAnsiTheme="minorHAnsi" w:cstheme="minorHAnsi"/>
          <w:b/>
          <w:bCs/>
          <w:sz w:val="36"/>
          <w:szCs w:val="36"/>
        </w:rPr>
        <w:t xml:space="preserve"> </w:t>
      </w:r>
      <w:r w:rsidR="00C80524" w:rsidRPr="00C80524">
        <w:rPr>
          <w:rFonts w:asciiTheme="minorHAnsi" w:hAnsiTheme="minorHAnsi" w:cstheme="minorHAnsi"/>
          <w:b/>
          <w:bCs/>
          <w:sz w:val="36"/>
          <w:szCs w:val="36"/>
        </w:rPr>
        <w:t>tehnicii de calcul</w:t>
      </w:r>
      <w:r w:rsidR="007001A2" w:rsidRPr="00C80524">
        <w:rPr>
          <w:rFonts w:asciiTheme="minorHAnsi" w:hAnsiTheme="minorHAnsi" w:cstheme="minorHAnsi"/>
          <w:b/>
          <w:bCs/>
          <w:sz w:val="36"/>
          <w:szCs w:val="36"/>
        </w:rPr>
        <w:t xml:space="preserve"> și</w:t>
      </w:r>
      <w:r w:rsidR="00C80524" w:rsidRPr="00C80524">
        <w:rPr>
          <w:rFonts w:asciiTheme="minorHAnsi" w:hAnsiTheme="minorHAnsi" w:cstheme="minorHAnsi"/>
          <w:b/>
          <w:bCs/>
          <w:sz w:val="36"/>
          <w:szCs w:val="36"/>
        </w:rPr>
        <w:br/>
      </w:r>
      <w:r w:rsidR="007001A2" w:rsidRPr="00C80524">
        <w:rPr>
          <w:rFonts w:asciiTheme="minorHAnsi" w:hAnsiTheme="minorHAnsi" w:cstheme="minorHAnsi"/>
          <w:b/>
          <w:bCs/>
          <w:sz w:val="36"/>
          <w:szCs w:val="36"/>
        </w:rPr>
        <w:t xml:space="preserve"> accesoriilor</w:t>
      </w:r>
      <w:r w:rsidR="00C80524" w:rsidRPr="00C80524">
        <w:rPr>
          <w:rFonts w:asciiTheme="minorHAnsi" w:hAnsiTheme="minorHAnsi" w:cstheme="minorHAnsi"/>
          <w:b/>
          <w:bCs/>
          <w:sz w:val="36"/>
          <w:szCs w:val="36"/>
        </w:rPr>
        <w:t xml:space="preserve"> pentru tehnica de calcul</w:t>
      </w:r>
    </w:p>
    <w:p w14:paraId="6AAF3F50" w14:textId="7C0BE28D" w:rsidR="00E9023D" w:rsidRPr="00B477F5" w:rsidRDefault="00E9023D" w:rsidP="00784408"/>
    <w:p w14:paraId="601CD1E0" w14:textId="77777777" w:rsidR="00E9023D" w:rsidRPr="00B477F5" w:rsidRDefault="00E9023D" w:rsidP="00784408"/>
    <w:p w14:paraId="4CAC7B35" w14:textId="77777777" w:rsidR="00E9023D" w:rsidRPr="00B477F5" w:rsidRDefault="00E9023D" w:rsidP="00784408"/>
    <w:p w14:paraId="0FFF6B43" w14:textId="77777777" w:rsidR="00E9023D" w:rsidRPr="00B477F5" w:rsidRDefault="00E9023D" w:rsidP="00784408"/>
    <w:p w14:paraId="54C295FF" w14:textId="77777777" w:rsidR="00E9023D" w:rsidRPr="00B477F5" w:rsidRDefault="00E9023D" w:rsidP="00784408"/>
    <w:p w14:paraId="48013B5E" w14:textId="4497F25A" w:rsidR="00E9023D" w:rsidRPr="00B477F5" w:rsidRDefault="00E9023D" w:rsidP="00784408"/>
    <w:p w14:paraId="1439446F" w14:textId="74960D81" w:rsidR="00CA77CA" w:rsidRDefault="00CA77CA" w:rsidP="00784408"/>
    <w:p w14:paraId="724F55EB" w14:textId="77777777" w:rsidR="00E9023D" w:rsidRPr="00B477F5" w:rsidRDefault="00E9023D" w:rsidP="00784408"/>
    <w:p w14:paraId="68A0113A" w14:textId="77777777" w:rsidR="00E9023D" w:rsidRPr="00C80524" w:rsidRDefault="00E9023D" w:rsidP="00784408">
      <w:pPr>
        <w:rPr>
          <w:rFonts w:asciiTheme="minorHAnsi" w:hAnsiTheme="minorHAnsi" w:cstheme="minorHAnsi"/>
        </w:rPr>
      </w:pPr>
      <w:r w:rsidRPr="00C80524">
        <w:rPr>
          <w:rFonts w:asciiTheme="minorHAnsi" w:hAnsiTheme="minorHAnsi" w:cstheme="minorHAnsi"/>
        </w:rPr>
        <w:t>Elaborat:</w:t>
      </w:r>
    </w:p>
    <w:p w14:paraId="5FC1DDD2" w14:textId="070B40BA" w:rsidR="00E9023D" w:rsidRPr="00C80524" w:rsidRDefault="008D6101" w:rsidP="00784408">
      <w:pPr>
        <w:rPr>
          <w:rFonts w:asciiTheme="minorHAnsi" w:hAnsiTheme="minorHAnsi" w:cstheme="minorHAnsi"/>
        </w:rPr>
      </w:pPr>
      <w:r w:rsidRPr="00C80524">
        <w:rPr>
          <w:rFonts w:asciiTheme="minorHAnsi" w:hAnsiTheme="minorHAnsi" w:cstheme="minorHAnsi"/>
        </w:rPr>
        <w:t>Inginer</w:t>
      </w:r>
      <w:r w:rsidR="00E9023D" w:rsidRPr="00C80524">
        <w:rPr>
          <w:rFonts w:asciiTheme="minorHAnsi" w:hAnsiTheme="minorHAnsi" w:cstheme="minorHAnsi"/>
        </w:rPr>
        <w:t xml:space="preserve"> D</w:t>
      </w:r>
      <w:r w:rsidR="00776AD1" w:rsidRPr="00C80524">
        <w:rPr>
          <w:rFonts w:asciiTheme="minorHAnsi" w:hAnsiTheme="minorHAnsi" w:cstheme="minorHAnsi"/>
        </w:rPr>
        <w:t>T</w:t>
      </w:r>
      <w:r w:rsidRPr="00C80524">
        <w:rPr>
          <w:rFonts w:asciiTheme="minorHAnsi" w:hAnsiTheme="minorHAnsi" w:cstheme="minorHAnsi"/>
        </w:rPr>
        <w:t>I</w:t>
      </w:r>
      <w:r w:rsidR="00E9023D" w:rsidRPr="00C80524">
        <w:rPr>
          <w:rFonts w:asciiTheme="minorHAnsi" w:hAnsiTheme="minorHAnsi" w:cstheme="minorHAnsi"/>
        </w:rPr>
        <w:tab/>
      </w:r>
      <w:r w:rsidR="00E9023D" w:rsidRPr="00C80524">
        <w:rPr>
          <w:rFonts w:asciiTheme="minorHAnsi" w:hAnsiTheme="minorHAnsi" w:cstheme="minorHAnsi"/>
        </w:rPr>
        <w:tab/>
      </w:r>
      <w:r w:rsidR="00E9023D" w:rsidRPr="00C80524">
        <w:rPr>
          <w:rFonts w:asciiTheme="minorHAnsi" w:hAnsiTheme="minorHAnsi" w:cstheme="minorHAnsi"/>
        </w:rPr>
        <w:tab/>
      </w:r>
      <w:r w:rsidR="00E9023D" w:rsidRPr="00C80524">
        <w:rPr>
          <w:rFonts w:asciiTheme="minorHAnsi" w:hAnsiTheme="minorHAnsi" w:cstheme="minorHAnsi"/>
        </w:rPr>
        <w:tab/>
      </w:r>
      <w:r w:rsidR="00E9023D" w:rsidRPr="00C80524">
        <w:rPr>
          <w:rFonts w:asciiTheme="minorHAnsi" w:hAnsiTheme="minorHAnsi" w:cstheme="minorHAnsi"/>
        </w:rPr>
        <w:tab/>
      </w:r>
      <w:r w:rsidR="00E9023D" w:rsidRPr="00C80524">
        <w:rPr>
          <w:rFonts w:asciiTheme="minorHAnsi" w:hAnsiTheme="minorHAnsi" w:cstheme="minorHAnsi"/>
        </w:rPr>
        <w:tab/>
      </w:r>
      <w:r w:rsidR="00E9023D" w:rsidRPr="00C80524">
        <w:rPr>
          <w:rFonts w:asciiTheme="minorHAnsi" w:hAnsiTheme="minorHAnsi" w:cstheme="minorHAnsi"/>
        </w:rPr>
        <w:tab/>
      </w:r>
      <w:r w:rsidRPr="00C80524">
        <w:rPr>
          <w:rFonts w:asciiTheme="minorHAnsi" w:hAnsiTheme="minorHAnsi" w:cstheme="minorHAnsi"/>
        </w:rPr>
        <w:t>Igor</w:t>
      </w:r>
      <w:r w:rsidR="005626A2" w:rsidRPr="00C80524">
        <w:rPr>
          <w:rFonts w:asciiTheme="minorHAnsi" w:hAnsiTheme="minorHAnsi" w:cstheme="minorHAnsi"/>
        </w:rPr>
        <w:t xml:space="preserve"> Mereuță</w:t>
      </w:r>
    </w:p>
    <w:p w14:paraId="36D277F8" w14:textId="5EDE1CED" w:rsidR="00767CCB" w:rsidRPr="00C80524" w:rsidRDefault="00767CCB" w:rsidP="00784408">
      <w:pPr>
        <w:rPr>
          <w:rFonts w:asciiTheme="minorHAnsi" w:hAnsiTheme="minorHAnsi" w:cstheme="minorHAnsi"/>
        </w:rPr>
      </w:pPr>
      <w:r w:rsidRPr="00C80524">
        <w:rPr>
          <w:rFonts w:asciiTheme="minorHAnsi" w:hAnsiTheme="minorHAnsi" w:cstheme="minorHAnsi"/>
        </w:rPr>
        <w:t>Inginer DTI</w:t>
      </w:r>
      <w:r w:rsidRPr="00C80524">
        <w:rPr>
          <w:rFonts w:asciiTheme="minorHAnsi" w:hAnsiTheme="minorHAnsi" w:cstheme="minorHAnsi"/>
        </w:rPr>
        <w:tab/>
      </w:r>
      <w:r w:rsidRPr="00C80524">
        <w:rPr>
          <w:rFonts w:asciiTheme="minorHAnsi" w:hAnsiTheme="minorHAnsi" w:cstheme="minorHAnsi"/>
        </w:rPr>
        <w:tab/>
      </w:r>
      <w:r w:rsidRPr="00C80524">
        <w:rPr>
          <w:rFonts w:asciiTheme="minorHAnsi" w:hAnsiTheme="minorHAnsi" w:cstheme="minorHAnsi"/>
        </w:rPr>
        <w:tab/>
      </w:r>
      <w:r w:rsidRPr="00C80524">
        <w:rPr>
          <w:rFonts w:asciiTheme="minorHAnsi" w:hAnsiTheme="minorHAnsi" w:cstheme="minorHAnsi"/>
        </w:rPr>
        <w:tab/>
      </w:r>
      <w:r w:rsidRPr="00C80524">
        <w:rPr>
          <w:rFonts w:asciiTheme="minorHAnsi" w:hAnsiTheme="minorHAnsi" w:cstheme="minorHAnsi"/>
        </w:rPr>
        <w:tab/>
      </w:r>
      <w:r w:rsidRPr="00C80524">
        <w:rPr>
          <w:rFonts w:asciiTheme="minorHAnsi" w:hAnsiTheme="minorHAnsi" w:cstheme="minorHAnsi"/>
        </w:rPr>
        <w:tab/>
      </w:r>
      <w:r w:rsidRPr="00C80524">
        <w:rPr>
          <w:rFonts w:asciiTheme="minorHAnsi" w:hAnsiTheme="minorHAnsi" w:cstheme="minorHAnsi"/>
        </w:rPr>
        <w:tab/>
        <w:t>Veaceslav Grecu</w:t>
      </w:r>
    </w:p>
    <w:p w14:paraId="7C136497" w14:textId="44B90C3C" w:rsidR="00090643" w:rsidRDefault="00090643" w:rsidP="00784408">
      <w:pPr>
        <w:pStyle w:val="1"/>
      </w:pPr>
    </w:p>
    <w:p w14:paraId="0A1741A7" w14:textId="393E4DB4" w:rsidR="0048220F" w:rsidRDefault="0048220F" w:rsidP="00784408">
      <w:pPr>
        <w:pStyle w:val="1"/>
      </w:pPr>
    </w:p>
    <w:p w14:paraId="2637C869" w14:textId="77777777" w:rsidR="0048220F" w:rsidRPr="00B339FE" w:rsidRDefault="0048220F" w:rsidP="00784408">
      <w:pPr>
        <w:pStyle w:val="1"/>
      </w:pPr>
    </w:p>
    <w:p w14:paraId="64C30B2B" w14:textId="18695DC7" w:rsidR="00090643" w:rsidRDefault="0048220F" w:rsidP="0048220F">
      <w:pPr>
        <w:pStyle w:val="1"/>
      </w:pPr>
      <w:r>
        <w:rPr>
          <w:rFonts w:asciiTheme="minorHAnsi" w:hAnsiTheme="minorHAnsi" w:cstheme="minorHAnsi"/>
        </w:rPr>
        <w:t xml:space="preserve">                                             </w:t>
      </w:r>
      <w:r w:rsidR="0040546C" w:rsidRPr="00C80524">
        <w:rPr>
          <w:rFonts w:asciiTheme="minorHAnsi" w:hAnsiTheme="minorHAnsi" w:cstheme="minorHAnsi"/>
        </w:rPr>
        <w:t>Chișinău</w:t>
      </w:r>
      <w:r w:rsidR="00E9023D" w:rsidRPr="00C80524">
        <w:rPr>
          <w:rFonts w:asciiTheme="minorHAnsi" w:hAnsiTheme="minorHAnsi" w:cstheme="minorHAnsi"/>
        </w:rPr>
        <w:t xml:space="preserve"> – 20</w:t>
      </w:r>
      <w:r w:rsidR="00EC795F" w:rsidRPr="00C80524">
        <w:rPr>
          <w:rFonts w:asciiTheme="minorHAnsi" w:hAnsiTheme="minorHAnsi" w:cstheme="minorHAnsi"/>
        </w:rPr>
        <w:t>2</w:t>
      </w:r>
      <w:r w:rsidR="0040546C" w:rsidRPr="00C80524">
        <w:rPr>
          <w:rFonts w:asciiTheme="minorHAnsi" w:hAnsiTheme="minorHAnsi" w:cstheme="minorHAnsi"/>
        </w:rPr>
        <w:t>6</w:t>
      </w:r>
    </w:p>
    <w:p w14:paraId="417FD183" w14:textId="77777777" w:rsidR="00743FE2" w:rsidRPr="00B477F5" w:rsidRDefault="00743FE2" w:rsidP="00784408"/>
    <w:p w14:paraId="5F955D90" w14:textId="77777777" w:rsidR="00D9396A" w:rsidRPr="00B477F5" w:rsidRDefault="00D9396A" w:rsidP="00784408"/>
    <w:p w14:paraId="00334864" w14:textId="77777777" w:rsidR="00D9396A" w:rsidRPr="00B477F5" w:rsidRDefault="00D9396A" w:rsidP="00784408"/>
    <w:p w14:paraId="4A6CC718" w14:textId="5ECD45E7" w:rsidR="00302D47" w:rsidRDefault="00302D47" w:rsidP="00784408">
      <w:r w:rsidRPr="00B339FE">
        <w:t>CUPRINS</w:t>
      </w:r>
    </w:p>
    <w:p w14:paraId="03FF95B9" w14:textId="77777777" w:rsidR="00784408" w:rsidRPr="00B339FE" w:rsidRDefault="00784408" w:rsidP="00784408"/>
    <w:sdt>
      <w:sdtPr>
        <w:id w:val="20916817"/>
        <w:docPartObj>
          <w:docPartGallery w:val="Table of Contents"/>
          <w:docPartUnique/>
        </w:docPartObj>
      </w:sdtPr>
      <w:sdtEndPr/>
      <w:sdtContent>
        <w:p w14:paraId="4A1EC859" w14:textId="77777777" w:rsidR="00302D47" w:rsidRPr="00B477F5" w:rsidRDefault="00302D47" w:rsidP="00784408">
          <w:pPr>
            <w:pStyle w:val="ListParagraph"/>
          </w:pPr>
        </w:p>
        <w:p w14:paraId="52534CA4" w14:textId="2DDE6437" w:rsidR="004A5717" w:rsidRDefault="00CD0652">
          <w:pPr>
            <w:pStyle w:val="TOC1"/>
            <w:rPr>
              <w:rFonts w:asciiTheme="minorHAnsi" w:eastAsiaTheme="minorEastAsia" w:hAnsiTheme="minorHAnsi" w:cstheme="minorBidi"/>
              <w:noProof/>
              <w:sz w:val="22"/>
              <w:szCs w:val="22"/>
              <w:lang w:eastAsia="ro-MD"/>
            </w:rPr>
          </w:pPr>
          <w:r w:rsidRPr="00B477F5">
            <w:fldChar w:fldCharType="begin"/>
          </w:r>
          <w:r w:rsidR="00302D47" w:rsidRPr="00B477F5">
            <w:instrText xml:space="preserve"> TOC \o "1-3" \h \z \u </w:instrText>
          </w:r>
          <w:r w:rsidRPr="00B477F5">
            <w:fldChar w:fldCharType="separate"/>
          </w:r>
          <w:hyperlink w:anchor="_Toc229127204" w:history="1">
            <w:r w:rsidR="004A5717" w:rsidRPr="0099694E">
              <w:rPr>
                <w:rStyle w:val="Hyperlink"/>
                <w:noProof/>
              </w:rPr>
              <w:t>1.</w:t>
            </w:r>
            <w:r w:rsidR="004A5717">
              <w:rPr>
                <w:rFonts w:asciiTheme="minorHAnsi" w:eastAsiaTheme="minorEastAsia" w:hAnsiTheme="minorHAnsi" w:cstheme="minorBidi"/>
                <w:noProof/>
                <w:sz w:val="22"/>
                <w:szCs w:val="22"/>
                <w:lang w:eastAsia="ro-MD"/>
              </w:rPr>
              <w:tab/>
            </w:r>
            <w:r w:rsidR="004A5717" w:rsidRPr="0099694E">
              <w:rPr>
                <w:rStyle w:val="Hyperlink"/>
                <w:noProof/>
              </w:rPr>
              <w:t>NOTE GENERALE</w:t>
            </w:r>
            <w:r w:rsidR="004A5717">
              <w:rPr>
                <w:noProof/>
                <w:webHidden/>
              </w:rPr>
              <w:tab/>
            </w:r>
            <w:r w:rsidR="004A5717">
              <w:rPr>
                <w:noProof/>
                <w:webHidden/>
              </w:rPr>
              <w:fldChar w:fldCharType="begin"/>
            </w:r>
            <w:r w:rsidR="004A5717">
              <w:rPr>
                <w:noProof/>
                <w:webHidden/>
              </w:rPr>
              <w:instrText xml:space="preserve"> PAGEREF _Toc229127204 \h </w:instrText>
            </w:r>
            <w:r w:rsidR="004A5717">
              <w:rPr>
                <w:noProof/>
                <w:webHidden/>
              </w:rPr>
            </w:r>
            <w:r w:rsidR="004A5717">
              <w:rPr>
                <w:noProof/>
                <w:webHidden/>
              </w:rPr>
              <w:fldChar w:fldCharType="separate"/>
            </w:r>
            <w:r w:rsidR="0061588F">
              <w:rPr>
                <w:noProof/>
                <w:webHidden/>
              </w:rPr>
              <w:t>3</w:t>
            </w:r>
            <w:r w:rsidR="004A5717">
              <w:rPr>
                <w:noProof/>
                <w:webHidden/>
              </w:rPr>
              <w:fldChar w:fldCharType="end"/>
            </w:r>
          </w:hyperlink>
        </w:p>
        <w:p w14:paraId="60B01C99" w14:textId="44F9FF45" w:rsidR="004A5717" w:rsidRDefault="00B25FC2">
          <w:pPr>
            <w:pStyle w:val="TOC1"/>
            <w:rPr>
              <w:rFonts w:asciiTheme="minorHAnsi" w:eastAsiaTheme="minorEastAsia" w:hAnsiTheme="minorHAnsi" w:cstheme="minorBidi"/>
              <w:noProof/>
              <w:sz w:val="22"/>
              <w:szCs w:val="22"/>
              <w:lang w:eastAsia="ro-MD"/>
            </w:rPr>
          </w:pPr>
          <w:hyperlink w:anchor="_Toc229127205" w:history="1">
            <w:r w:rsidR="004A5717" w:rsidRPr="0099694E">
              <w:rPr>
                <w:rStyle w:val="Hyperlink"/>
                <w:noProof/>
              </w:rPr>
              <w:t>2.</w:t>
            </w:r>
            <w:r w:rsidR="004A5717">
              <w:rPr>
                <w:rFonts w:asciiTheme="minorHAnsi" w:eastAsiaTheme="minorEastAsia" w:hAnsiTheme="minorHAnsi" w:cstheme="minorBidi"/>
                <w:noProof/>
                <w:sz w:val="22"/>
                <w:szCs w:val="22"/>
                <w:lang w:eastAsia="ro-MD"/>
              </w:rPr>
              <w:tab/>
            </w:r>
            <w:r w:rsidR="004A5717" w:rsidRPr="0099694E">
              <w:rPr>
                <w:rStyle w:val="Hyperlink"/>
                <w:noProof/>
              </w:rPr>
              <w:t>OBIECTUL ACHIZIŢIEI:</w:t>
            </w:r>
            <w:r w:rsidR="004A5717">
              <w:rPr>
                <w:noProof/>
                <w:webHidden/>
              </w:rPr>
              <w:tab/>
            </w:r>
            <w:r w:rsidR="004A5717">
              <w:rPr>
                <w:noProof/>
                <w:webHidden/>
              </w:rPr>
              <w:fldChar w:fldCharType="begin"/>
            </w:r>
            <w:r w:rsidR="004A5717">
              <w:rPr>
                <w:noProof/>
                <w:webHidden/>
              </w:rPr>
              <w:instrText xml:space="preserve"> PAGEREF _Toc229127205 \h </w:instrText>
            </w:r>
            <w:r w:rsidR="004A5717">
              <w:rPr>
                <w:noProof/>
                <w:webHidden/>
              </w:rPr>
            </w:r>
            <w:r w:rsidR="004A5717">
              <w:rPr>
                <w:noProof/>
                <w:webHidden/>
              </w:rPr>
              <w:fldChar w:fldCharType="separate"/>
            </w:r>
            <w:r w:rsidR="0061588F">
              <w:rPr>
                <w:noProof/>
                <w:webHidden/>
              </w:rPr>
              <w:t>3</w:t>
            </w:r>
            <w:r w:rsidR="004A5717">
              <w:rPr>
                <w:noProof/>
                <w:webHidden/>
              </w:rPr>
              <w:fldChar w:fldCharType="end"/>
            </w:r>
          </w:hyperlink>
        </w:p>
        <w:p w14:paraId="5F45FE6F" w14:textId="5E9B9933" w:rsidR="004A5717" w:rsidRDefault="00B25FC2">
          <w:pPr>
            <w:pStyle w:val="TOC2"/>
            <w:tabs>
              <w:tab w:val="left" w:pos="1100"/>
              <w:tab w:val="right" w:leader="dot" w:pos="10075"/>
            </w:tabs>
            <w:rPr>
              <w:rFonts w:asciiTheme="minorHAnsi" w:eastAsiaTheme="minorEastAsia" w:hAnsiTheme="minorHAnsi" w:cstheme="minorBidi"/>
              <w:noProof/>
              <w:sz w:val="22"/>
              <w:szCs w:val="22"/>
              <w:lang w:eastAsia="ro-MD"/>
            </w:rPr>
          </w:pPr>
          <w:hyperlink w:anchor="_Toc229127206" w:history="1">
            <w:r w:rsidR="004A5717" w:rsidRPr="004A5717">
              <w:rPr>
                <w:rStyle w:val="Hyperlink"/>
                <w:bCs/>
                <w:noProof/>
              </w:rPr>
              <w:t>2.1.</w:t>
            </w:r>
            <w:r w:rsidR="004A5717">
              <w:rPr>
                <w:rFonts w:asciiTheme="minorHAnsi" w:eastAsiaTheme="minorEastAsia" w:hAnsiTheme="minorHAnsi" w:cstheme="minorBidi"/>
                <w:noProof/>
                <w:sz w:val="22"/>
                <w:szCs w:val="22"/>
                <w:lang w:eastAsia="ro-MD"/>
              </w:rPr>
              <w:tab/>
            </w:r>
            <w:r w:rsidR="004A5717" w:rsidRPr="004A5717">
              <w:rPr>
                <w:rStyle w:val="Hyperlink"/>
                <w:bCs/>
                <w:noProof/>
              </w:rPr>
              <w:t>Caracteristicile tehnice minime obligatorii:</w:t>
            </w:r>
            <w:r w:rsidR="004A5717">
              <w:rPr>
                <w:noProof/>
                <w:webHidden/>
              </w:rPr>
              <w:tab/>
            </w:r>
            <w:r w:rsidR="004A5717">
              <w:rPr>
                <w:noProof/>
                <w:webHidden/>
              </w:rPr>
              <w:fldChar w:fldCharType="begin"/>
            </w:r>
            <w:r w:rsidR="004A5717">
              <w:rPr>
                <w:noProof/>
                <w:webHidden/>
              </w:rPr>
              <w:instrText xml:space="preserve"> PAGEREF _Toc229127206 \h </w:instrText>
            </w:r>
            <w:r w:rsidR="004A5717">
              <w:rPr>
                <w:noProof/>
                <w:webHidden/>
              </w:rPr>
            </w:r>
            <w:r w:rsidR="004A5717">
              <w:rPr>
                <w:noProof/>
                <w:webHidden/>
              </w:rPr>
              <w:fldChar w:fldCharType="separate"/>
            </w:r>
            <w:r w:rsidR="0061588F">
              <w:rPr>
                <w:noProof/>
                <w:webHidden/>
              </w:rPr>
              <w:t>3</w:t>
            </w:r>
            <w:r w:rsidR="004A5717">
              <w:rPr>
                <w:noProof/>
                <w:webHidden/>
              </w:rPr>
              <w:fldChar w:fldCharType="end"/>
            </w:r>
          </w:hyperlink>
        </w:p>
        <w:p w14:paraId="1B3ED4E6" w14:textId="5065B503" w:rsidR="004A5717" w:rsidRDefault="00B25FC2">
          <w:pPr>
            <w:pStyle w:val="TOC2"/>
            <w:tabs>
              <w:tab w:val="left" w:pos="1100"/>
              <w:tab w:val="right" w:leader="dot" w:pos="10075"/>
            </w:tabs>
            <w:rPr>
              <w:rFonts w:asciiTheme="minorHAnsi" w:eastAsiaTheme="minorEastAsia" w:hAnsiTheme="minorHAnsi" w:cstheme="minorBidi"/>
              <w:noProof/>
              <w:sz w:val="22"/>
              <w:szCs w:val="22"/>
              <w:lang w:eastAsia="ro-MD"/>
            </w:rPr>
          </w:pPr>
          <w:hyperlink w:anchor="_Toc229127207" w:history="1">
            <w:r w:rsidR="004A5717" w:rsidRPr="004A5717">
              <w:rPr>
                <w:rStyle w:val="Hyperlink"/>
                <w:bCs/>
                <w:noProof/>
              </w:rPr>
              <w:t>2.2.</w:t>
            </w:r>
            <w:r w:rsidR="004A5717">
              <w:rPr>
                <w:rFonts w:asciiTheme="minorHAnsi" w:eastAsiaTheme="minorEastAsia" w:hAnsiTheme="minorHAnsi" w:cstheme="minorBidi"/>
                <w:noProof/>
                <w:sz w:val="22"/>
                <w:szCs w:val="22"/>
                <w:lang w:eastAsia="ro-MD"/>
              </w:rPr>
              <w:tab/>
            </w:r>
            <w:r w:rsidR="004A5717" w:rsidRPr="004A5717">
              <w:rPr>
                <w:rStyle w:val="Hyperlink"/>
                <w:bCs/>
                <w:noProof/>
              </w:rPr>
              <w:t>Garanție</w:t>
            </w:r>
            <w:r w:rsidR="004A5717">
              <w:rPr>
                <w:noProof/>
                <w:webHidden/>
              </w:rPr>
              <w:tab/>
            </w:r>
            <w:r w:rsidR="004A5717">
              <w:rPr>
                <w:noProof/>
                <w:webHidden/>
              </w:rPr>
              <w:fldChar w:fldCharType="begin"/>
            </w:r>
            <w:r w:rsidR="004A5717">
              <w:rPr>
                <w:noProof/>
                <w:webHidden/>
              </w:rPr>
              <w:instrText xml:space="preserve"> PAGEREF _Toc229127207 \h </w:instrText>
            </w:r>
            <w:r w:rsidR="004A5717">
              <w:rPr>
                <w:noProof/>
                <w:webHidden/>
              </w:rPr>
            </w:r>
            <w:r w:rsidR="004A5717">
              <w:rPr>
                <w:noProof/>
                <w:webHidden/>
              </w:rPr>
              <w:fldChar w:fldCharType="separate"/>
            </w:r>
            <w:r w:rsidR="0061588F">
              <w:rPr>
                <w:noProof/>
                <w:webHidden/>
              </w:rPr>
              <w:t>6</w:t>
            </w:r>
            <w:r w:rsidR="004A5717">
              <w:rPr>
                <w:noProof/>
                <w:webHidden/>
              </w:rPr>
              <w:fldChar w:fldCharType="end"/>
            </w:r>
          </w:hyperlink>
        </w:p>
        <w:p w14:paraId="547A3699" w14:textId="299E1713" w:rsidR="004A5717" w:rsidRDefault="00B25FC2">
          <w:pPr>
            <w:pStyle w:val="TOC1"/>
            <w:rPr>
              <w:rFonts w:asciiTheme="minorHAnsi" w:eastAsiaTheme="minorEastAsia" w:hAnsiTheme="minorHAnsi" w:cstheme="minorBidi"/>
              <w:noProof/>
              <w:sz w:val="22"/>
              <w:szCs w:val="22"/>
              <w:lang w:eastAsia="ro-MD"/>
            </w:rPr>
          </w:pPr>
          <w:hyperlink w:anchor="_Toc229127208" w:history="1">
            <w:r w:rsidR="004A5717" w:rsidRPr="0099694E">
              <w:rPr>
                <w:rStyle w:val="Hyperlink"/>
                <w:noProof/>
              </w:rPr>
              <w:t>3.</w:t>
            </w:r>
            <w:r w:rsidR="004A5717">
              <w:rPr>
                <w:rFonts w:asciiTheme="minorHAnsi" w:eastAsiaTheme="minorEastAsia" w:hAnsiTheme="minorHAnsi" w:cstheme="minorBidi"/>
                <w:noProof/>
                <w:sz w:val="22"/>
                <w:szCs w:val="22"/>
                <w:lang w:eastAsia="ro-MD"/>
              </w:rPr>
              <w:tab/>
            </w:r>
            <w:r w:rsidR="004A5717" w:rsidRPr="0099694E">
              <w:rPr>
                <w:rStyle w:val="Hyperlink"/>
                <w:noProof/>
              </w:rPr>
              <w:t>TERMENI DE LIVRARE</w:t>
            </w:r>
            <w:r w:rsidR="004A5717">
              <w:rPr>
                <w:noProof/>
                <w:webHidden/>
              </w:rPr>
              <w:tab/>
            </w:r>
            <w:r w:rsidR="004A5717">
              <w:rPr>
                <w:noProof/>
                <w:webHidden/>
              </w:rPr>
              <w:fldChar w:fldCharType="begin"/>
            </w:r>
            <w:r w:rsidR="004A5717">
              <w:rPr>
                <w:noProof/>
                <w:webHidden/>
              </w:rPr>
              <w:instrText xml:space="preserve"> PAGEREF _Toc229127208 \h </w:instrText>
            </w:r>
            <w:r w:rsidR="004A5717">
              <w:rPr>
                <w:noProof/>
                <w:webHidden/>
              </w:rPr>
            </w:r>
            <w:r w:rsidR="004A5717">
              <w:rPr>
                <w:noProof/>
                <w:webHidden/>
              </w:rPr>
              <w:fldChar w:fldCharType="separate"/>
            </w:r>
            <w:r w:rsidR="0061588F">
              <w:rPr>
                <w:noProof/>
                <w:webHidden/>
              </w:rPr>
              <w:t>6</w:t>
            </w:r>
            <w:r w:rsidR="004A5717">
              <w:rPr>
                <w:noProof/>
                <w:webHidden/>
              </w:rPr>
              <w:fldChar w:fldCharType="end"/>
            </w:r>
          </w:hyperlink>
        </w:p>
        <w:p w14:paraId="6F8D6A83" w14:textId="4F16BE35" w:rsidR="004A5717" w:rsidRDefault="00B25FC2">
          <w:pPr>
            <w:pStyle w:val="TOC1"/>
            <w:rPr>
              <w:rFonts w:asciiTheme="minorHAnsi" w:eastAsiaTheme="minorEastAsia" w:hAnsiTheme="minorHAnsi" w:cstheme="minorBidi"/>
              <w:noProof/>
              <w:sz w:val="22"/>
              <w:szCs w:val="22"/>
              <w:lang w:eastAsia="ro-MD"/>
            </w:rPr>
          </w:pPr>
          <w:hyperlink w:anchor="_Toc229127209" w:history="1">
            <w:r w:rsidR="004A5717" w:rsidRPr="0099694E">
              <w:rPr>
                <w:rStyle w:val="Hyperlink"/>
                <w:noProof/>
              </w:rPr>
              <w:t>4.</w:t>
            </w:r>
            <w:r w:rsidR="004A5717">
              <w:rPr>
                <w:rFonts w:asciiTheme="minorHAnsi" w:eastAsiaTheme="minorEastAsia" w:hAnsiTheme="minorHAnsi" w:cstheme="minorBidi"/>
                <w:noProof/>
                <w:sz w:val="22"/>
                <w:szCs w:val="22"/>
                <w:lang w:eastAsia="ro-MD"/>
              </w:rPr>
              <w:tab/>
            </w:r>
            <w:r w:rsidR="004A5717" w:rsidRPr="0099694E">
              <w:rPr>
                <w:rStyle w:val="Hyperlink"/>
                <w:noProof/>
              </w:rPr>
              <w:t>RECEPŢIA ECHIPAMENTELOR</w:t>
            </w:r>
            <w:r w:rsidR="004A5717">
              <w:rPr>
                <w:noProof/>
                <w:webHidden/>
              </w:rPr>
              <w:tab/>
            </w:r>
            <w:r w:rsidR="004A5717">
              <w:rPr>
                <w:noProof/>
                <w:webHidden/>
              </w:rPr>
              <w:fldChar w:fldCharType="begin"/>
            </w:r>
            <w:r w:rsidR="004A5717">
              <w:rPr>
                <w:noProof/>
                <w:webHidden/>
              </w:rPr>
              <w:instrText xml:space="preserve"> PAGEREF _Toc229127209 \h </w:instrText>
            </w:r>
            <w:r w:rsidR="004A5717">
              <w:rPr>
                <w:noProof/>
                <w:webHidden/>
              </w:rPr>
            </w:r>
            <w:r w:rsidR="004A5717">
              <w:rPr>
                <w:noProof/>
                <w:webHidden/>
              </w:rPr>
              <w:fldChar w:fldCharType="separate"/>
            </w:r>
            <w:r w:rsidR="0061588F">
              <w:rPr>
                <w:noProof/>
                <w:webHidden/>
              </w:rPr>
              <w:t>7</w:t>
            </w:r>
            <w:r w:rsidR="004A5717">
              <w:rPr>
                <w:noProof/>
                <w:webHidden/>
              </w:rPr>
              <w:fldChar w:fldCharType="end"/>
            </w:r>
          </w:hyperlink>
        </w:p>
        <w:p w14:paraId="1F3C291D" w14:textId="2CEFB6BF" w:rsidR="004A5717" w:rsidRDefault="00B25FC2">
          <w:pPr>
            <w:pStyle w:val="TOC1"/>
            <w:rPr>
              <w:rFonts w:asciiTheme="minorHAnsi" w:eastAsiaTheme="minorEastAsia" w:hAnsiTheme="minorHAnsi" w:cstheme="minorBidi"/>
              <w:noProof/>
              <w:sz w:val="22"/>
              <w:szCs w:val="22"/>
              <w:lang w:eastAsia="ro-MD"/>
            </w:rPr>
          </w:pPr>
          <w:hyperlink w:anchor="_Toc229127210" w:history="1">
            <w:r w:rsidR="004A5717" w:rsidRPr="0099694E">
              <w:rPr>
                <w:rStyle w:val="Hyperlink"/>
                <w:noProof/>
              </w:rPr>
              <w:t>5.</w:t>
            </w:r>
            <w:r w:rsidR="004A5717">
              <w:rPr>
                <w:rFonts w:asciiTheme="minorHAnsi" w:eastAsiaTheme="minorEastAsia" w:hAnsiTheme="minorHAnsi" w:cstheme="minorBidi"/>
                <w:noProof/>
                <w:sz w:val="22"/>
                <w:szCs w:val="22"/>
                <w:lang w:eastAsia="ro-MD"/>
              </w:rPr>
              <w:tab/>
            </w:r>
            <w:r w:rsidR="004A5717" w:rsidRPr="0099694E">
              <w:rPr>
                <w:rStyle w:val="Hyperlink"/>
                <w:noProof/>
              </w:rPr>
              <w:t>CRITERII DE ELIGIBILITATE PENTRU OFERTANŢI</w:t>
            </w:r>
            <w:r w:rsidR="004A5717">
              <w:rPr>
                <w:noProof/>
                <w:webHidden/>
              </w:rPr>
              <w:tab/>
            </w:r>
            <w:r w:rsidR="004A5717">
              <w:rPr>
                <w:noProof/>
                <w:webHidden/>
              </w:rPr>
              <w:fldChar w:fldCharType="begin"/>
            </w:r>
            <w:r w:rsidR="004A5717">
              <w:rPr>
                <w:noProof/>
                <w:webHidden/>
              </w:rPr>
              <w:instrText xml:space="preserve"> PAGEREF _Toc229127210 \h </w:instrText>
            </w:r>
            <w:r w:rsidR="004A5717">
              <w:rPr>
                <w:noProof/>
                <w:webHidden/>
              </w:rPr>
            </w:r>
            <w:r w:rsidR="004A5717">
              <w:rPr>
                <w:noProof/>
                <w:webHidden/>
              </w:rPr>
              <w:fldChar w:fldCharType="separate"/>
            </w:r>
            <w:r w:rsidR="0061588F">
              <w:rPr>
                <w:noProof/>
                <w:webHidden/>
              </w:rPr>
              <w:t>7</w:t>
            </w:r>
            <w:r w:rsidR="004A5717">
              <w:rPr>
                <w:noProof/>
                <w:webHidden/>
              </w:rPr>
              <w:fldChar w:fldCharType="end"/>
            </w:r>
          </w:hyperlink>
        </w:p>
        <w:p w14:paraId="62020B62" w14:textId="2988A216" w:rsidR="004A5717" w:rsidRDefault="00B25FC2">
          <w:pPr>
            <w:pStyle w:val="TOC1"/>
            <w:rPr>
              <w:rFonts w:asciiTheme="minorHAnsi" w:eastAsiaTheme="minorEastAsia" w:hAnsiTheme="minorHAnsi" w:cstheme="minorBidi"/>
              <w:noProof/>
              <w:sz w:val="22"/>
              <w:szCs w:val="22"/>
              <w:lang w:eastAsia="ro-MD"/>
            </w:rPr>
          </w:pPr>
          <w:hyperlink w:anchor="_Toc229127211" w:history="1">
            <w:r w:rsidR="004A5717" w:rsidRPr="0099694E">
              <w:rPr>
                <w:rStyle w:val="Hyperlink"/>
                <w:noProof/>
              </w:rPr>
              <w:t>6.</w:t>
            </w:r>
            <w:r w:rsidR="004A5717">
              <w:rPr>
                <w:rFonts w:asciiTheme="minorHAnsi" w:eastAsiaTheme="minorEastAsia" w:hAnsiTheme="minorHAnsi" w:cstheme="minorBidi"/>
                <w:noProof/>
                <w:sz w:val="22"/>
                <w:szCs w:val="22"/>
                <w:lang w:eastAsia="ro-MD"/>
              </w:rPr>
              <w:tab/>
            </w:r>
            <w:r w:rsidR="004A5717" w:rsidRPr="0099694E">
              <w:rPr>
                <w:rStyle w:val="Hyperlink"/>
                <w:noProof/>
              </w:rPr>
              <w:t>CRITERIUL DE SELECTARE A FURNIZORULUI</w:t>
            </w:r>
            <w:r w:rsidR="004A5717">
              <w:rPr>
                <w:noProof/>
                <w:webHidden/>
              </w:rPr>
              <w:tab/>
            </w:r>
            <w:r w:rsidR="004A5717">
              <w:rPr>
                <w:noProof/>
                <w:webHidden/>
              </w:rPr>
              <w:fldChar w:fldCharType="begin"/>
            </w:r>
            <w:r w:rsidR="004A5717">
              <w:rPr>
                <w:noProof/>
                <w:webHidden/>
              </w:rPr>
              <w:instrText xml:space="preserve"> PAGEREF _Toc229127211 \h </w:instrText>
            </w:r>
            <w:r w:rsidR="004A5717">
              <w:rPr>
                <w:noProof/>
                <w:webHidden/>
              </w:rPr>
            </w:r>
            <w:r w:rsidR="004A5717">
              <w:rPr>
                <w:noProof/>
                <w:webHidden/>
              </w:rPr>
              <w:fldChar w:fldCharType="separate"/>
            </w:r>
            <w:r w:rsidR="0061588F">
              <w:rPr>
                <w:noProof/>
                <w:webHidden/>
              </w:rPr>
              <w:t>7</w:t>
            </w:r>
            <w:r w:rsidR="004A5717">
              <w:rPr>
                <w:noProof/>
                <w:webHidden/>
              </w:rPr>
              <w:fldChar w:fldCharType="end"/>
            </w:r>
          </w:hyperlink>
        </w:p>
        <w:p w14:paraId="38622925" w14:textId="37805BEC" w:rsidR="00302D47" w:rsidRDefault="00CD0652" w:rsidP="00784408">
          <w:r w:rsidRPr="00B477F5">
            <w:fldChar w:fldCharType="end"/>
          </w:r>
        </w:p>
      </w:sdtContent>
    </w:sdt>
    <w:p w14:paraId="5BF3CE18" w14:textId="1289E174" w:rsidR="00784408" w:rsidRDefault="00784408" w:rsidP="00784408"/>
    <w:p w14:paraId="4E9AD71D" w14:textId="253B4150" w:rsidR="00784408" w:rsidRDefault="00784408" w:rsidP="00784408"/>
    <w:p w14:paraId="6D45625E" w14:textId="19DB94DB" w:rsidR="00784408" w:rsidRDefault="00784408" w:rsidP="00784408">
      <w:r>
        <w:br w:type="page"/>
      </w:r>
    </w:p>
    <w:p w14:paraId="283D0AEC" w14:textId="77777777" w:rsidR="00784408" w:rsidRPr="00784408" w:rsidRDefault="00784408" w:rsidP="00784408">
      <w:pPr>
        <w:pStyle w:val="Heading1"/>
      </w:pPr>
      <w:bookmarkStart w:id="0" w:name="_Toc229127204"/>
      <w:r w:rsidRPr="00784408">
        <w:lastRenderedPageBreak/>
        <w:t>NOTE GENERALE</w:t>
      </w:r>
      <w:bookmarkEnd w:id="0"/>
    </w:p>
    <w:p w14:paraId="0CA955D6" w14:textId="77777777" w:rsidR="00E601DB" w:rsidRDefault="00E601DB" w:rsidP="00370538">
      <w:pPr>
        <w:pStyle w:val="ListParagraph"/>
        <w:numPr>
          <w:ilvl w:val="1"/>
          <w:numId w:val="5"/>
        </w:numPr>
        <w:ind w:left="567" w:hanging="567"/>
        <w:contextualSpacing w:val="0"/>
        <w:jc w:val="both"/>
      </w:pPr>
      <w:r w:rsidRPr="00784408">
        <w:t xml:space="preserve">Agenția Națională pentru Reglementare în Comunicații (ARCOM), intenționează sa achiziționeze: </w:t>
      </w:r>
      <w:r>
        <w:t>tehnic</w:t>
      </w:r>
      <w:r w:rsidRPr="00784408">
        <w:t xml:space="preserve">ă de calcul și accesorii pentru </w:t>
      </w:r>
      <w:r>
        <w:t>tehnică de calcul.</w:t>
      </w:r>
    </w:p>
    <w:p w14:paraId="69454C27" w14:textId="2B770CE0" w:rsidR="00784408" w:rsidRDefault="00784408" w:rsidP="00370538">
      <w:pPr>
        <w:pStyle w:val="ListParagraph"/>
        <w:numPr>
          <w:ilvl w:val="1"/>
          <w:numId w:val="5"/>
        </w:numPr>
        <w:ind w:left="567" w:hanging="567"/>
        <w:contextualSpacing w:val="0"/>
        <w:jc w:val="both"/>
      </w:pPr>
      <w:r w:rsidRPr="00784408">
        <w:t xml:space="preserve">Caietul de sarcini face parte integrantă din Documentația de atribuire și constituie setul complet de cerințe pe baza cărora se elaborează Propunerea tehnică de către fiecare ofertant. </w:t>
      </w:r>
    </w:p>
    <w:p w14:paraId="22875547" w14:textId="2B68EDE4" w:rsidR="00784408" w:rsidRDefault="00784408" w:rsidP="00370538">
      <w:pPr>
        <w:pStyle w:val="ListParagraph"/>
        <w:numPr>
          <w:ilvl w:val="1"/>
          <w:numId w:val="5"/>
        </w:numPr>
        <w:ind w:left="567" w:hanging="567"/>
        <w:contextualSpacing w:val="0"/>
        <w:jc w:val="both"/>
      </w:pPr>
      <w:r w:rsidRPr="00784408">
        <w:t>Cerințele impuse vor fi considerate ca fiind minime și obligatorii. În acest sens, orice ofertă prezentată, care se abate de la prevederile Caietului de sarcini, va fi luată în considerare, dar numai în măsura în care Propunerea tehnică presupune asigurarea unui nivel calitativ superior cerințelor minime din Caietul de sarcini. Oferta ce conține caracteristici ale produselor inferioare celor prevăzute în Caietul de sarcini va fi considerată neconformă și va fi respinsă.</w:t>
      </w:r>
    </w:p>
    <w:p w14:paraId="5BFEDCCE" w14:textId="4C642F26" w:rsidR="00784408" w:rsidRDefault="00784408" w:rsidP="00370538">
      <w:pPr>
        <w:pStyle w:val="ListParagraph"/>
        <w:numPr>
          <w:ilvl w:val="1"/>
          <w:numId w:val="5"/>
        </w:numPr>
        <w:ind w:left="567" w:hanging="567"/>
        <w:contextualSpacing w:val="0"/>
        <w:jc w:val="both"/>
      </w:pPr>
      <w:r>
        <w:t xml:space="preserve">În caz de </w:t>
      </w:r>
      <w:r w:rsidR="00374A02">
        <w:t>neconcordanță</w:t>
      </w:r>
      <w:r>
        <w:t xml:space="preserve">, </w:t>
      </w:r>
      <w:r w:rsidR="00374A02">
        <w:t>specificațiile</w:t>
      </w:r>
      <w:r>
        <w:t xml:space="preserve"> oficiale publicate de producătorul echipamentului/produsului (valabile la data ofertei, pentru produsele oferite) vor fi considerate ca </w:t>
      </w:r>
      <w:r w:rsidR="00374A02">
        <w:t>referință</w:t>
      </w:r>
      <w:r>
        <w:t xml:space="preserve">, iar </w:t>
      </w:r>
      <w:r w:rsidR="00374A02">
        <w:t>conținutul</w:t>
      </w:r>
      <w:r>
        <w:t xml:space="preserve"> acestora primează asupra detaliilor tehnice ale ofertei. </w:t>
      </w:r>
    </w:p>
    <w:p w14:paraId="5B69B71B" w14:textId="5C39E290" w:rsidR="00784408" w:rsidRDefault="00784408" w:rsidP="00370538">
      <w:pPr>
        <w:pStyle w:val="ListParagraph"/>
        <w:numPr>
          <w:ilvl w:val="1"/>
          <w:numId w:val="5"/>
        </w:numPr>
        <w:ind w:left="567" w:hanging="567"/>
        <w:contextualSpacing w:val="0"/>
        <w:jc w:val="both"/>
      </w:pPr>
      <w:r>
        <w:t xml:space="preserve">Oferta tehnică va fi </w:t>
      </w:r>
      <w:r w:rsidR="00F82085">
        <w:t>însoțită</w:t>
      </w:r>
      <w:r>
        <w:t xml:space="preserve"> de materialul documentar ce va dovedi caracteristicile fiecărui produs (prospecte, file de catalog, certificate de test, literatura de specialitate, desene, articole, </w:t>
      </w:r>
      <w:r w:rsidR="00F82085">
        <w:t>publicații</w:t>
      </w:r>
      <w:r w:rsidR="0089077C">
        <w:t>)</w:t>
      </w:r>
      <w:r>
        <w:t>. De asemenea, va fi inclusă o descriere detaliată a caracteristicilor/</w:t>
      </w:r>
      <w:r w:rsidR="00F82085">
        <w:t>performanțelor</w:t>
      </w:r>
      <w:r>
        <w:t xml:space="preserve"> produselor oferite.</w:t>
      </w:r>
      <w:r w:rsidR="008C2193">
        <w:t xml:space="preserve"> </w:t>
      </w:r>
    </w:p>
    <w:p w14:paraId="4231D28F" w14:textId="0CEB12CA" w:rsidR="008C2193" w:rsidRDefault="008C2193" w:rsidP="00370538">
      <w:pPr>
        <w:pStyle w:val="ListParagraph"/>
        <w:numPr>
          <w:ilvl w:val="1"/>
          <w:numId w:val="5"/>
        </w:numPr>
        <w:ind w:left="567" w:hanging="567"/>
        <w:contextualSpacing w:val="0"/>
        <w:jc w:val="both"/>
      </w:pPr>
      <w:r>
        <w:t xml:space="preserve">Pentru fiecare produs, ofertantul va oferi informație </w:t>
      </w:r>
      <w:r w:rsidR="00200A50">
        <w:t>detaliată</w:t>
      </w:r>
      <w:r w:rsidR="0045232D">
        <w:t>.</w:t>
      </w:r>
    </w:p>
    <w:p w14:paraId="737AFE7F" w14:textId="574494F6" w:rsidR="00784408" w:rsidRPr="00784408" w:rsidRDefault="00784408" w:rsidP="00370538">
      <w:pPr>
        <w:pStyle w:val="ListParagraph"/>
        <w:numPr>
          <w:ilvl w:val="1"/>
          <w:numId w:val="5"/>
        </w:numPr>
        <w:ind w:left="567" w:hanging="567"/>
        <w:contextualSpacing w:val="0"/>
        <w:jc w:val="both"/>
      </w:pPr>
      <w:r>
        <w:t xml:space="preserve">Ofertantul are </w:t>
      </w:r>
      <w:r w:rsidR="00F82085">
        <w:t>obligația</w:t>
      </w:r>
      <w:r>
        <w:t xml:space="preserve"> să declare codul produsului, fița tehnică a produsului </w:t>
      </w:r>
      <w:r w:rsidR="00E601DB">
        <w:t>ș</w:t>
      </w:r>
      <w:r>
        <w:t>i denumirea producătorilor echipamentelor incluse în ofertă.</w:t>
      </w:r>
    </w:p>
    <w:p w14:paraId="445F15C4" w14:textId="47844AC8" w:rsidR="00784408" w:rsidRPr="00784408" w:rsidRDefault="00784408" w:rsidP="00784408">
      <w:pPr>
        <w:pStyle w:val="Heading1"/>
      </w:pPr>
      <w:bookmarkStart w:id="1" w:name="_Toc229127205"/>
      <w:r w:rsidRPr="00784408">
        <w:t>OBIECTUL ACHIZIŢIEI:</w:t>
      </w:r>
      <w:bookmarkEnd w:id="1"/>
    </w:p>
    <w:p w14:paraId="0ED2E942" w14:textId="284067C3" w:rsidR="00784408" w:rsidRDefault="00784408" w:rsidP="00370538">
      <w:pPr>
        <w:jc w:val="both"/>
      </w:pPr>
      <w:r w:rsidRPr="00784408">
        <w:t xml:space="preserve">Autoritatea Contractanta solicita prezentarea ofertei privind furnizarea următoarelor echipamente </w:t>
      </w:r>
      <w:r w:rsidR="00E601DB">
        <w:t>de calcul și accesorii</w:t>
      </w:r>
      <w:r w:rsidRPr="00784408">
        <w:t>, după cum urmează:</w:t>
      </w:r>
    </w:p>
    <w:p w14:paraId="5000EE45" w14:textId="3E17C945" w:rsidR="00E601DB" w:rsidRPr="008C2193" w:rsidRDefault="002A7F25" w:rsidP="007A1928">
      <w:pPr>
        <w:pStyle w:val="ListParagraph"/>
        <w:numPr>
          <w:ilvl w:val="1"/>
          <w:numId w:val="6"/>
        </w:numPr>
        <w:ind w:left="567" w:hanging="567"/>
        <w:contextualSpacing w:val="0"/>
        <w:outlineLvl w:val="1"/>
        <w:rPr>
          <w:b/>
          <w:bCs/>
        </w:rPr>
      </w:pPr>
      <w:bookmarkStart w:id="2" w:name="_Toc229127206"/>
      <w:r w:rsidRPr="008C2193">
        <w:rPr>
          <w:b/>
          <w:bCs/>
        </w:rPr>
        <w:t>Caracteristicile tehnice minime obligatorii:</w:t>
      </w:r>
      <w:bookmarkEnd w:id="2"/>
    </w:p>
    <w:p w14:paraId="3191396E" w14:textId="0CE36BA9" w:rsidR="002A7F25" w:rsidRDefault="002A7F25" w:rsidP="002A7F25"/>
    <w:tbl>
      <w:tblPr>
        <w:tblStyle w:val="TableGrid"/>
        <w:tblW w:w="10201" w:type="dxa"/>
        <w:tblLayout w:type="fixed"/>
        <w:tblCellMar>
          <w:left w:w="57" w:type="dxa"/>
          <w:right w:w="57" w:type="dxa"/>
        </w:tblCellMar>
        <w:tblLook w:val="04A0" w:firstRow="1" w:lastRow="0" w:firstColumn="1" w:lastColumn="0" w:noHBand="0" w:noVBand="1"/>
      </w:tblPr>
      <w:tblGrid>
        <w:gridCol w:w="704"/>
        <w:gridCol w:w="1276"/>
        <w:gridCol w:w="4405"/>
        <w:gridCol w:w="720"/>
        <w:gridCol w:w="810"/>
        <w:gridCol w:w="990"/>
        <w:gridCol w:w="1296"/>
      </w:tblGrid>
      <w:tr w:rsidR="002A7F25" w:rsidRPr="002A7F25" w14:paraId="2285C054" w14:textId="740B09BC" w:rsidTr="00370538">
        <w:tc>
          <w:tcPr>
            <w:tcW w:w="704" w:type="dxa"/>
            <w:vMerge w:val="restart"/>
            <w:vAlign w:val="center"/>
          </w:tcPr>
          <w:p w14:paraId="67497FED" w14:textId="1F8B4113" w:rsidR="002A7F25" w:rsidRPr="002A7F25" w:rsidRDefault="002A7F25" w:rsidP="002A7F25">
            <w:pPr>
              <w:rPr>
                <w:rFonts w:asciiTheme="minorHAnsi" w:hAnsiTheme="minorHAnsi" w:cstheme="minorHAnsi"/>
                <w:sz w:val="20"/>
                <w:szCs w:val="20"/>
              </w:rPr>
            </w:pPr>
          </w:p>
        </w:tc>
        <w:tc>
          <w:tcPr>
            <w:tcW w:w="1276" w:type="dxa"/>
            <w:vMerge w:val="restart"/>
            <w:vAlign w:val="center"/>
          </w:tcPr>
          <w:p w14:paraId="09BD8CC7" w14:textId="77777777" w:rsidR="002A7F25" w:rsidRPr="002A7F25" w:rsidRDefault="002A7F25" w:rsidP="002A7F25">
            <w:pPr>
              <w:jc w:val="center"/>
              <w:rPr>
                <w:rFonts w:asciiTheme="minorHAnsi" w:hAnsiTheme="minorHAnsi" w:cstheme="minorHAnsi"/>
                <w:sz w:val="20"/>
                <w:szCs w:val="20"/>
              </w:rPr>
            </w:pPr>
            <w:r w:rsidRPr="002A7F25">
              <w:rPr>
                <w:rFonts w:asciiTheme="minorHAnsi" w:hAnsiTheme="minorHAnsi" w:cstheme="minorHAnsi"/>
                <w:sz w:val="20"/>
                <w:szCs w:val="20"/>
                <w:lang w:eastAsia="ro-MD"/>
              </w:rPr>
              <w:t>Produs</w:t>
            </w:r>
          </w:p>
        </w:tc>
        <w:tc>
          <w:tcPr>
            <w:tcW w:w="4405" w:type="dxa"/>
            <w:vMerge w:val="restart"/>
            <w:vAlign w:val="center"/>
          </w:tcPr>
          <w:p w14:paraId="47CE746D" w14:textId="77777777" w:rsidR="002A7F25" w:rsidRPr="002A7F25" w:rsidRDefault="002A7F25" w:rsidP="002A7F25">
            <w:pPr>
              <w:jc w:val="center"/>
              <w:rPr>
                <w:rFonts w:asciiTheme="minorHAnsi" w:hAnsiTheme="minorHAnsi" w:cstheme="minorHAnsi"/>
                <w:sz w:val="20"/>
                <w:szCs w:val="20"/>
              </w:rPr>
            </w:pPr>
            <w:r w:rsidRPr="002A7F25">
              <w:rPr>
                <w:rFonts w:asciiTheme="minorHAnsi" w:hAnsiTheme="minorHAnsi" w:cstheme="minorHAnsi"/>
                <w:sz w:val="20"/>
                <w:szCs w:val="20"/>
                <w:lang w:eastAsia="ro-MD"/>
              </w:rPr>
              <w:t>Descriere</w:t>
            </w:r>
          </w:p>
        </w:tc>
        <w:tc>
          <w:tcPr>
            <w:tcW w:w="720" w:type="dxa"/>
            <w:vMerge w:val="restart"/>
            <w:vAlign w:val="center"/>
          </w:tcPr>
          <w:p w14:paraId="5DFE3BC9" w14:textId="0FE225E8" w:rsidR="002A7F25" w:rsidRPr="002A7F25" w:rsidRDefault="002A7F25" w:rsidP="00370538">
            <w:pPr>
              <w:ind w:left="-59"/>
              <w:jc w:val="center"/>
              <w:rPr>
                <w:rFonts w:asciiTheme="minorHAnsi" w:hAnsiTheme="minorHAnsi" w:cstheme="minorHAnsi"/>
                <w:sz w:val="20"/>
                <w:szCs w:val="20"/>
                <w:lang w:eastAsia="ro-MD"/>
              </w:rPr>
            </w:pPr>
            <w:r w:rsidRPr="002A7F25">
              <w:rPr>
                <w:rFonts w:asciiTheme="minorHAnsi" w:hAnsiTheme="minorHAnsi" w:cstheme="minorHAnsi"/>
                <w:sz w:val="20"/>
                <w:szCs w:val="20"/>
                <w:lang w:eastAsia="ro-MD"/>
              </w:rPr>
              <w:t>Unitate</w:t>
            </w:r>
          </w:p>
        </w:tc>
        <w:tc>
          <w:tcPr>
            <w:tcW w:w="810" w:type="dxa"/>
            <w:vMerge w:val="restart"/>
            <w:vAlign w:val="center"/>
          </w:tcPr>
          <w:p w14:paraId="56555409" w14:textId="72F5E279" w:rsidR="002A7F25" w:rsidRPr="002A7F25" w:rsidRDefault="002A7F25" w:rsidP="002A7F25">
            <w:pPr>
              <w:jc w:val="center"/>
              <w:rPr>
                <w:rFonts w:asciiTheme="minorHAnsi" w:hAnsiTheme="minorHAnsi" w:cstheme="minorHAnsi"/>
                <w:sz w:val="20"/>
                <w:szCs w:val="20"/>
              </w:rPr>
            </w:pPr>
            <w:r w:rsidRPr="002A7F25">
              <w:rPr>
                <w:rFonts w:asciiTheme="minorHAnsi" w:hAnsiTheme="minorHAnsi" w:cstheme="minorHAnsi"/>
                <w:sz w:val="20"/>
                <w:szCs w:val="20"/>
                <w:lang w:eastAsia="ro-MD"/>
              </w:rPr>
              <w:t>Cant.</w:t>
            </w:r>
          </w:p>
        </w:tc>
        <w:tc>
          <w:tcPr>
            <w:tcW w:w="2286" w:type="dxa"/>
            <w:gridSpan w:val="2"/>
            <w:vAlign w:val="center"/>
          </w:tcPr>
          <w:p w14:paraId="668153FA" w14:textId="61754F34" w:rsidR="002A7F25" w:rsidRPr="002A7F25" w:rsidRDefault="002A7F25" w:rsidP="002A7F25">
            <w:pPr>
              <w:jc w:val="center"/>
              <w:rPr>
                <w:rFonts w:asciiTheme="minorHAnsi" w:hAnsiTheme="minorHAnsi" w:cstheme="minorHAnsi"/>
                <w:sz w:val="20"/>
                <w:szCs w:val="20"/>
                <w:lang w:eastAsia="ro-MD"/>
              </w:rPr>
            </w:pPr>
            <w:r w:rsidRPr="002A7F25">
              <w:rPr>
                <w:rFonts w:asciiTheme="minorHAnsi" w:hAnsiTheme="minorHAnsi" w:cstheme="minorHAnsi"/>
                <w:sz w:val="20"/>
                <w:szCs w:val="20"/>
              </w:rPr>
              <w:t>Se va completa de către ofertant</w:t>
            </w:r>
          </w:p>
        </w:tc>
      </w:tr>
      <w:tr w:rsidR="002A7F25" w:rsidRPr="002A7F25" w14:paraId="3A9D18F2" w14:textId="77777777" w:rsidTr="00370538">
        <w:tc>
          <w:tcPr>
            <w:tcW w:w="704" w:type="dxa"/>
            <w:vMerge/>
            <w:vAlign w:val="center"/>
          </w:tcPr>
          <w:p w14:paraId="7A3DEAC1" w14:textId="77777777" w:rsidR="002A7F25" w:rsidRPr="002A7F25" w:rsidRDefault="002A7F25" w:rsidP="002A7F25">
            <w:pPr>
              <w:jc w:val="center"/>
              <w:rPr>
                <w:rFonts w:asciiTheme="minorHAnsi" w:hAnsiTheme="minorHAnsi" w:cstheme="minorHAnsi"/>
                <w:sz w:val="20"/>
                <w:szCs w:val="20"/>
              </w:rPr>
            </w:pPr>
          </w:p>
        </w:tc>
        <w:tc>
          <w:tcPr>
            <w:tcW w:w="1276" w:type="dxa"/>
            <w:vMerge/>
            <w:vAlign w:val="center"/>
          </w:tcPr>
          <w:p w14:paraId="3463F9B5" w14:textId="77777777" w:rsidR="002A7F25" w:rsidRPr="002A7F25" w:rsidRDefault="002A7F25" w:rsidP="002A7F25">
            <w:pPr>
              <w:jc w:val="center"/>
              <w:rPr>
                <w:rFonts w:asciiTheme="minorHAnsi" w:hAnsiTheme="minorHAnsi" w:cstheme="minorHAnsi"/>
                <w:sz w:val="20"/>
                <w:szCs w:val="20"/>
                <w:lang w:eastAsia="ro-MD"/>
              </w:rPr>
            </w:pPr>
          </w:p>
        </w:tc>
        <w:tc>
          <w:tcPr>
            <w:tcW w:w="4405" w:type="dxa"/>
            <w:vMerge/>
            <w:vAlign w:val="center"/>
          </w:tcPr>
          <w:p w14:paraId="7A6F5783" w14:textId="77777777" w:rsidR="002A7F25" w:rsidRPr="002A7F25" w:rsidRDefault="002A7F25" w:rsidP="002A7F25">
            <w:pPr>
              <w:jc w:val="center"/>
              <w:rPr>
                <w:rFonts w:asciiTheme="minorHAnsi" w:hAnsiTheme="minorHAnsi" w:cstheme="minorHAnsi"/>
                <w:sz w:val="20"/>
                <w:szCs w:val="20"/>
                <w:lang w:eastAsia="ro-MD"/>
              </w:rPr>
            </w:pPr>
          </w:p>
        </w:tc>
        <w:tc>
          <w:tcPr>
            <w:tcW w:w="720" w:type="dxa"/>
            <w:vMerge/>
            <w:vAlign w:val="center"/>
          </w:tcPr>
          <w:p w14:paraId="1C7D36BA" w14:textId="77777777" w:rsidR="002A7F25" w:rsidRPr="002A7F25" w:rsidRDefault="002A7F25" w:rsidP="002A7F25">
            <w:pPr>
              <w:jc w:val="center"/>
              <w:rPr>
                <w:rFonts w:asciiTheme="minorHAnsi" w:hAnsiTheme="minorHAnsi" w:cstheme="minorHAnsi"/>
                <w:sz w:val="20"/>
                <w:szCs w:val="20"/>
                <w:lang w:eastAsia="ro-MD"/>
              </w:rPr>
            </w:pPr>
          </w:p>
        </w:tc>
        <w:tc>
          <w:tcPr>
            <w:tcW w:w="810" w:type="dxa"/>
            <w:vMerge/>
            <w:vAlign w:val="center"/>
          </w:tcPr>
          <w:p w14:paraId="0AA9340C" w14:textId="77777777" w:rsidR="002A7F25" w:rsidRPr="002A7F25" w:rsidRDefault="002A7F25" w:rsidP="002A7F25">
            <w:pPr>
              <w:jc w:val="center"/>
              <w:rPr>
                <w:rFonts w:asciiTheme="minorHAnsi" w:hAnsiTheme="minorHAnsi" w:cstheme="minorHAnsi"/>
                <w:sz w:val="20"/>
                <w:szCs w:val="20"/>
                <w:lang w:eastAsia="ro-MD"/>
              </w:rPr>
            </w:pPr>
          </w:p>
        </w:tc>
        <w:tc>
          <w:tcPr>
            <w:tcW w:w="990" w:type="dxa"/>
            <w:vAlign w:val="center"/>
          </w:tcPr>
          <w:p w14:paraId="183E65DC" w14:textId="4E4CCAB4" w:rsidR="002A7F25" w:rsidRPr="002A7F25" w:rsidRDefault="002A7F25" w:rsidP="002A7F25">
            <w:pPr>
              <w:jc w:val="center"/>
              <w:rPr>
                <w:rFonts w:asciiTheme="minorHAnsi" w:hAnsiTheme="minorHAnsi" w:cstheme="minorHAnsi"/>
                <w:sz w:val="20"/>
                <w:szCs w:val="20"/>
                <w:lang w:eastAsia="ro-MD"/>
              </w:rPr>
            </w:pPr>
            <w:r w:rsidRPr="002A7F25">
              <w:rPr>
                <w:rFonts w:asciiTheme="minorHAnsi" w:hAnsiTheme="minorHAnsi" w:cstheme="minorHAnsi"/>
                <w:sz w:val="20"/>
                <w:szCs w:val="20"/>
              </w:rPr>
              <w:t>Specificații tehnice garantate</w:t>
            </w:r>
          </w:p>
        </w:tc>
        <w:tc>
          <w:tcPr>
            <w:tcW w:w="1296" w:type="dxa"/>
            <w:vAlign w:val="center"/>
          </w:tcPr>
          <w:p w14:paraId="7309324E" w14:textId="0E56DCF9" w:rsidR="002A7F25" w:rsidRPr="002A7F25" w:rsidRDefault="002A7F25" w:rsidP="002A7F25">
            <w:pPr>
              <w:jc w:val="center"/>
              <w:rPr>
                <w:rFonts w:asciiTheme="minorHAnsi" w:hAnsiTheme="minorHAnsi" w:cstheme="minorHAnsi"/>
                <w:b/>
                <w:sz w:val="20"/>
                <w:szCs w:val="20"/>
              </w:rPr>
            </w:pPr>
            <w:r w:rsidRPr="002A7F25">
              <w:rPr>
                <w:rFonts w:asciiTheme="minorHAnsi" w:hAnsiTheme="minorHAnsi" w:cstheme="minorHAnsi"/>
                <w:sz w:val="20"/>
                <w:szCs w:val="20"/>
              </w:rPr>
              <w:t>Abateri/</w:t>
            </w:r>
            <w:r>
              <w:rPr>
                <w:rFonts w:asciiTheme="minorHAnsi" w:hAnsiTheme="minorHAnsi" w:cstheme="minorHAnsi"/>
                <w:sz w:val="20"/>
                <w:szCs w:val="20"/>
              </w:rPr>
              <w:t xml:space="preserve"> R</w:t>
            </w:r>
            <w:r w:rsidRPr="002A7F25">
              <w:rPr>
                <w:rFonts w:asciiTheme="minorHAnsi" w:hAnsiTheme="minorHAnsi" w:cstheme="minorHAnsi"/>
                <w:sz w:val="20"/>
                <w:szCs w:val="20"/>
              </w:rPr>
              <w:t>emarce</w:t>
            </w:r>
          </w:p>
          <w:p w14:paraId="2CD676EC" w14:textId="42DBCF26" w:rsidR="002A7F25" w:rsidRPr="002A7F25" w:rsidRDefault="002A7F25" w:rsidP="002A7F25">
            <w:pPr>
              <w:jc w:val="center"/>
              <w:rPr>
                <w:rFonts w:asciiTheme="minorHAnsi" w:hAnsiTheme="minorHAnsi" w:cstheme="minorHAnsi"/>
                <w:sz w:val="20"/>
                <w:szCs w:val="20"/>
                <w:lang w:eastAsia="ro-MD"/>
              </w:rPr>
            </w:pPr>
            <w:r w:rsidRPr="002A7F25">
              <w:rPr>
                <w:rFonts w:asciiTheme="minorHAnsi" w:hAnsiTheme="minorHAnsi" w:cstheme="minorHAnsi"/>
                <w:sz w:val="20"/>
                <w:szCs w:val="20"/>
                <w:lang w:eastAsia="en-US"/>
              </w:rPr>
              <w:t>(de specificat dacă există)</w:t>
            </w:r>
          </w:p>
        </w:tc>
      </w:tr>
      <w:tr w:rsidR="00DC18F3" w:rsidRPr="002A7F25" w14:paraId="426D449F" w14:textId="0A7F8034" w:rsidTr="00370538">
        <w:tc>
          <w:tcPr>
            <w:tcW w:w="704" w:type="dxa"/>
            <w:vMerge w:val="restart"/>
          </w:tcPr>
          <w:p w14:paraId="00300EF1" w14:textId="77777777" w:rsidR="00DC18F3" w:rsidRPr="002A7F25" w:rsidRDefault="00DC18F3" w:rsidP="002A7F25">
            <w:pPr>
              <w:rPr>
                <w:rFonts w:asciiTheme="minorHAnsi" w:hAnsiTheme="minorHAnsi" w:cstheme="minorHAnsi"/>
                <w:sz w:val="20"/>
                <w:szCs w:val="20"/>
              </w:rPr>
            </w:pPr>
            <w:r w:rsidRPr="002A7F25">
              <w:rPr>
                <w:rFonts w:asciiTheme="minorHAnsi" w:hAnsiTheme="minorHAnsi" w:cstheme="minorHAnsi"/>
                <w:sz w:val="20"/>
                <w:szCs w:val="20"/>
              </w:rPr>
              <w:t>Lot 1</w:t>
            </w:r>
          </w:p>
        </w:tc>
        <w:tc>
          <w:tcPr>
            <w:tcW w:w="1276" w:type="dxa"/>
            <w:vMerge w:val="restart"/>
          </w:tcPr>
          <w:p w14:paraId="4EB9DE69" w14:textId="77777777" w:rsidR="00DC18F3" w:rsidRPr="002A7F25" w:rsidRDefault="00DC18F3" w:rsidP="002A7F25">
            <w:pPr>
              <w:rPr>
                <w:rFonts w:asciiTheme="minorHAnsi" w:hAnsiTheme="minorHAnsi" w:cstheme="minorHAnsi"/>
                <w:sz w:val="20"/>
                <w:szCs w:val="20"/>
              </w:rPr>
            </w:pPr>
            <w:r w:rsidRPr="002A7F25">
              <w:rPr>
                <w:rFonts w:asciiTheme="minorHAnsi" w:hAnsiTheme="minorHAnsi" w:cstheme="minorHAnsi"/>
                <w:sz w:val="20"/>
                <w:szCs w:val="20"/>
              </w:rPr>
              <w:t>Spațiu pentru stocare</w:t>
            </w:r>
          </w:p>
        </w:tc>
        <w:tc>
          <w:tcPr>
            <w:tcW w:w="4405" w:type="dxa"/>
          </w:tcPr>
          <w:p w14:paraId="5CF29954" w14:textId="15A20B98" w:rsidR="00DC18F3" w:rsidRPr="002A7F25" w:rsidRDefault="00DC18F3" w:rsidP="00BA4124">
            <w:pPr>
              <w:jc w:val="both"/>
              <w:rPr>
                <w:rFonts w:asciiTheme="minorHAnsi" w:hAnsiTheme="minorHAnsi" w:cstheme="minorHAnsi"/>
                <w:b/>
                <w:bCs/>
                <w:sz w:val="20"/>
                <w:szCs w:val="20"/>
              </w:rPr>
            </w:pPr>
            <w:r>
              <w:rPr>
                <w:rFonts w:asciiTheme="minorHAnsi" w:hAnsiTheme="minorHAnsi" w:cstheme="minorHAnsi"/>
                <w:b/>
                <w:bCs/>
                <w:sz w:val="20"/>
                <w:szCs w:val="20"/>
                <w:lang w:eastAsia="ro-MD"/>
              </w:rPr>
              <w:t xml:space="preserve">a) </w:t>
            </w:r>
            <w:r w:rsidRPr="002A7F25">
              <w:rPr>
                <w:rFonts w:asciiTheme="minorHAnsi" w:hAnsiTheme="minorHAnsi" w:cstheme="minorHAnsi"/>
                <w:b/>
                <w:bCs/>
                <w:sz w:val="20"/>
                <w:szCs w:val="20"/>
                <w:lang w:eastAsia="ro-MD"/>
              </w:rPr>
              <w:t>HDD – tip Server Enterprise 3,5”</w:t>
            </w:r>
            <w:r w:rsidRPr="002A7F25">
              <w:rPr>
                <w:rFonts w:asciiTheme="minorHAnsi" w:hAnsiTheme="minorHAnsi" w:cstheme="minorHAnsi"/>
                <w:sz w:val="20"/>
                <w:szCs w:val="20"/>
                <w:lang w:eastAsia="ro-MD"/>
              </w:rPr>
              <w:t xml:space="preserve">; Capacitatea - min. 2TB; Viteza de citire/scriere - min 250/200 MB/s; Viteza axului – 7200 </w:t>
            </w:r>
            <w:proofErr w:type="spellStart"/>
            <w:r w:rsidRPr="002A7F25">
              <w:rPr>
                <w:rFonts w:asciiTheme="minorHAnsi" w:hAnsiTheme="minorHAnsi" w:cstheme="minorHAnsi"/>
                <w:sz w:val="20"/>
                <w:szCs w:val="20"/>
                <w:lang w:eastAsia="ro-MD"/>
              </w:rPr>
              <w:t>rpm</w:t>
            </w:r>
            <w:proofErr w:type="spellEnd"/>
            <w:r w:rsidRPr="002A7F25">
              <w:rPr>
                <w:rFonts w:asciiTheme="minorHAnsi" w:hAnsiTheme="minorHAnsi" w:cstheme="minorHAnsi"/>
                <w:sz w:val="20"/>
                <w:szCs w:val="20"/>
                <w:lang w:eastAsia="ro-MD"/>
              </w:rPr>
              <w:t xml:space="preserve">; Dimensiunea memorie </w:t>
            </w:r>
            <w:r w:rsidRPr="002A7F25">
              <w:rPr>
                <w:rFonts w:asciiTheme="minorHAnsi" w:hAnsiTheme="minorHAnsi" w:cstheme="minorHAnsi"/>
                <w:sz w:val="20"/>
                <w:szCs w:val="20"/>
                <w:lang w:eastAsia="ro-MD"/>
              </w:rPr>
              <w:lastRenderedPageBreak/>
              <w:t>tampon – min.256 MB; Interfața – SAS3 (12 Gb/s); Produs nou</w:t>
            </w:r>
            <w:r w:rsidRPr="002A7F25">
              <w:rPr>
                <w:rStyle w:val="spec-cardvalue"/>
                <w:rFonts w:asciiTheme="minorHAnsi" w:hAnsiTheme="minorHAnsi" w:cstheme="minorHAnsi"/>
                <w:sz w:val="20"/>
                <w:szCs w:val="20"/>
              </w:rPr>
              <w:t>;</w:t>
            </w:r>
          </w:p>
        </w:tc>
        <w:tc>
          <w:tcPr>
            <w:tcW w:w="720" w:type="dxa"/>
          </w:tcPr>
          <w:p w14:paraId="5D18BC5A" w14:textId="298DC9EC" w:rsidR="00DC18F3" w:rsidRPr="002A7F25" w:rsidRDefault="00DC18F3" w:rsidP="002A7F25">
            <w:pPr>
              <w:jc w:val="center"/>
              <w:rPr>
                <w:rFonts w:asciiTheme="minorHAnsi" w:hAnsiTheme="minorHAnsi" w:cstheme="minorHAnsi"/>
                <w:sz w:val="20"/>
                <w:szCs w:val="20"/>
              </w:rPr>
            </w:pPr>
            <w:r>
              <w:rPr>
                <w:rFonts w:asciiTheme="minorHAnsi" w:hAnsiTheme="minorHAnsi" w:cstheme="minorHAnsi"/>
                <w:sz w:val="20"/>
                <w:szCs w:val="20"/>
              </w:rPr>
              <w:lastRenderedPageBreak/>
              <w:t>buc</w:t>
            </w:r>
          </w:p>
        </w:tc>
        <w:tc>
          <w:tcPr>
            <w:tcW w:w="810" w:type="dxa"/>
          </w:tcPr>
          <w:p w14:paraId="61F11696" w14:textId="7D48635C" w:rsidR="00DC18F3" w:rsidRPr="002A7F25" w:rsidRDefault="00DC18F3" w:rsidP="002A7F25">
            <w:pPr>
              <w:jc w:val="center"/>
              <w:rPr>
                <w:rFonts w:asciiTheme="minorHAnsi" w:hAnsiTheme="minorHAnsi" w:cstheme="minorHAnsi"/>
                <w:sz w:val="20"/>
                <w:szCs w:val="20"/>
              </w:rPr>
            </w:pPr>
            <w:r w:rsidRPr="002A7F25">
              <w:rPr>
                <w:rFonts w:asciiTheme="minorHAnsi" w:hAnsiTheme="minorHAnsi" w:cstheme="minorHAnsi"/>
                <w:sz w:val="20"/>
                <w:szCs w:val="20"/>
              </w:rPr>
              <w:t>6</w:t>
            </w:r>
          </w:p>
          <w:p w14:paraId="64A5A9BB" w14:textId="118443D7" w:rsidR="00DC18F3" w:rsidRPr="00DC18F3" w:rsidRDefault="00DC18F3" w:rsidP="00DC18F3">
            <w:pPr>
              <w:jc w:val="center"/>
              <w:rPr>
                <w:rFonts w:asciiTheme="minorHAnsi" w:hAnsiTheme="minorHAnsi" w:cstheme="minorHAnsi"/>
                <w:sz w:val="20"/>
                <w:szCs w:val="20"/>
              </w:rPr>
            </w:pPr>
          </w:p>
        </w:tc>
        <w:tc>
          <w:tcPr>
            <w:tcW w:w="990" w:type="dxa"/>
          </w:tcPr>
          <w:p w14:paraId="4E2834EA" w14:textId="77777777" w:rsidR="00DC18F3" w:rsidRPr="002A7F25" w:rsidRDefault="00DC18F3" w:rsidP="002A7F25">
            <w:pPr>
              <w:rPr>
                <w:rFonts w:asciiTheme="minorHAnsi" w:hAnsiTheme="minorHAnsi" w:cstheme="minorHAnsi"/>
                <w:sz w:val="20"/>
                <w:szCs w:val="20"/>
              </w:rPr>
            </w:pPr>
          </w:p>
        </w:tc>
        <w:tc>
          <w:tcPr>
            <w:tcW w:w="1296" w:type="dxa"/>
          </w:tcPr>
          <w:p w14:paraId="58661152" w14:textId="77777777" w:rsidR="00DC18F3" w:rsidRPr="002A7F25" w:rsidRDefault="00DC18F3" w:rsidP="002A7F25">
            <w:pPr>
              <w:rPr>
                <w:rFonts w:asciiTheme="minorHAnsi" w:hAnsiTheme="minorHAnsi" w:cstheme="minorHAnsi"/>
                <w:sz w:val="20"/>
                <w:szCs w:val="20"/>
              </w:rPr>
            </w:pPr>
          </w:p>
        </w:tc>
      </w:tr>
      <w:tr w:rsidR="00DC18F3" w:rsidRPr="002A7F25" w14:paraId="1C19D9FC" w14:textId="77777777" w:rsidTr="00370538">
        <w:tc>
          <w:tcPr>
            <w:tcW w:w="704" w:type="dxa"/>
            <w:vMerge/>
          </w:tcPr>
          <w:p w14:paraId="48A71314" w14:textId="77777777" w:rsidR="00DC18F3" w:rsidRPr="002A7F25" w:rsidRDefault="00DC18F3" w:rsidP="002A7F25">
            <w:pPr>
              <w:rPr>
                <w:rFonts w:asciiTheme="minorHAnsi" w:hAnsiTheme="minorHAnsi" w:cstheme="minorHAnsi"/>
                <w:sz w:val="20"/>
                <w:szCs w:val="20"/>
              </w:rPr>
            </w:pPr>
          </w:p>
        </w:tc>
        <w:tc>
          <w:tcPr>
            <w:tcW w:w="1276" w:type="dxa"/>
            <w:vMerge/>
          </w:tcPr>
          <w:p w14:paraId="4C93B025" w14:textId="77777777" w:rsidR="00DC18F3" w:rsidRPr="002A7F25" w:rsidRDefault="00DC18F3" w:rsidP="002A7F25">
            <w:pPr>
              <w:rPr>
                <w:rFonts w:asciiTheme="minorHAnsi" w:hAnsiTheme="minorHAnsi" w:cstheme="minorHAnsi"/>
                <w:sz w:val="20"/>
                <w:szCs w:val="20"/>
              </w:rPr>
            </w:pPr>
          </w:p>
        </w:tc>
        <w:tc>
          <w:tcPr>
            <w:tcW w:w="4405" w:type="dxa"/>
          </w:tcPr>
          <w:p w14:paraId="58D95907" w14:textId="12284B0C" w:rsidR="00DC18F3" w:rsidRDefault="00DC18F3" w:rsidP="00BA4124">
            <w:pPr>
              <w:jc w:val="both"/>
              <w:rPr>
                <w:rFonts w:asciiTheme="minorHAnsi" w:hAnsiTheme="minorHAnsi" w:cstheme="minorHAnsi"/>
                <w:b/>
                <w:bCs/>
                <w:sz w:val="20"/>
                <w:szCs w:val="20"/>
                <w:lang w:eastAsia="ro-MD"/>
              </w:rPr>
            </w:pPr>
            <w:r>
              <w:rPr>
                <w:rFonts w:asciiTheme="minorHAnsi" w:hAnsiTheme="minorHAnsi" w:cstheme="minorHAnsi"/>
                <w:b/>
                <w:bCs/>
                <w:sz w:val="20"/>
                <w:szCs w:val="20"/>
              </w:rPr>
              <w:t xml:space="preserve">b) </w:t>
            </w:r>
            <w:r w:rsidRPr="002A7F25">
              <w:rPr>
                <w:rFonts w:asciiTheme="minorHAnsi" w:hAnsiTheme="minorHAnsi" w:cstheme="minorHAnsi"/>
                <w:b/>
                <w:bCs/>
                <w:sz w:val="20"/>
                <w:szCs w:val="20"/>
              </w:rPr>
              <w:t xml:space="preserve">HDD – </w:t>
            </w:r>
            <w:r w:rsidRPr="002A7F25">
              <w:rPr>
                <w:rFonts w:asciiTheme="minorHAnsi" w:hAnsiTheme="minorHAnsi" w:cstheme="minorHAnsi"/>
                <w:b/>
                <w:bCs/>
                <w:sz w:val="20"/>
                <w:szCs w:val="20"/>
                <w:lang w:eastAsia="ro-MD"/>
              </w:rPr>
              <w:t xml:space="preserve">tip Server Enterprise </w:t>
            </w:r>
            <w:r w:rsidRPr="002A7F25">
              <w:rPr>
                <w:rFonts w:asciiTheme="minorHAnsi" w:hAnsiTheme="minorHAnsi" w:cstheme="minorHAnsi"/>
                <w:b/>
                <w:bCs/>
                <w:sz w:val="20"/>
                <w:szCs w:val="20"/>
              </w:rPr>
              <w:t>3,5”;</w:t>
            </w:r>
            <w:r w:rsidRPr="002A7F25">
              <w:rPr>
                <w:rFonts w:asciiTheme="minorHAnsi" w:hAnsiTheme="minorHAnsi" w:cstheme="minorHAnsi"/>
                <w:sz w:val="20"/>
                <w:szCs w:val="20"/>
              </w:rPr>
              <w:t xml:space="preserve"> </w:t>
            </w:r>
            <w:r w:rsidRPr="002A7F25">
              <w:rPr>
                <w:rFonts w:asciiTheme="minorHAnsi" w:hAnsiTheme="minorHAnsi" w:cstheme="minorHAnsi"/>
                <w:sz w:val="20"/>
                <w:szCs w:val="20"/>
                <w:lang w:eastAsia="ro-MD"/>
              </w:rPr>
              <w:t xml:space="preserve">Capacitatea - min. 18TB; Viteza de citire/scriere - min 250/200 MB/s; Viteza axului – 7200 </w:t>
            </w:r>
            <w:proofErr w:type="spellStart"/>
            <w:r w:rsidRPr="002A7F25">
              <w:rPr>
                <w:rFonts w:asciiTheme="minorHAnsi" w:hAnsiTheme="minorHAnsi" w:cstheme="minorHAnsi"/>
                <w:sz w:val="20"/>
                <w:szCs w:val="20"/>
                <w:lang w:eastAsia="ro-MD"/>
              </w:rPr>
              <w:t>rpm</w:t>
            </w:r>
            <w:proofErr w:type="spellEnd"/>
            <w:r w:rsidRPr="002A7F25">
              <w:rPr>
                <w:rFonts w:asciiTheme="minorHAnsi" w:hAnsiTheme="minorHAnsi" w:cstheme="minorHAnsi"/>
                <w:sz w:val="20"/>
                <w:szCs w:val="20"/>
                <w:lang w:eastAsia="ro-MD"/>
              </w:rPr>
              <w:t>; Dimensiunea memorie tampon – min.256 MB; Interfața – SAS3 (12 Gb/s); Produs nou</w:t>
            </w:r>
            <w:r w:rsidRPr="002A7F25">
              <w:rPr>
                <w:rStyle w:val="spec-cardvalue"/>
                <w:rFonts w:asciiTheme="minorHAnsi" w:hAnsiTheme="minorHAnsi" w:cstheme="minorHAnsi"/>
                <w:sz w:val="20"/>
                <w:szCs w:val="20"/>
              </w:rPr>
              <w:t>;</w:t>
            </w:r>
          </w:p>
        </w:tc>
        <w:tc>
          <w:tcPr>
            <w:tcW w:w="720" w:type="dxa"/>
          </w:tcPr>
          <w:p w14:paraId="2539365D" w14:textId="1BA484B8" w:rsidR="00DC18F3" w:rsidRDefault="00DC18F3" w:rsidP="002A7F25">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1EE758F1" w14:textId="64DF36CC" w:rsidR="00DC18F3" w:rsidRPr="002A7F25" w:rsidRDefault="00DC18F3" w:rsidP="002A7F25">
            <w:pPr>
              <w:jc w:val="center"/>
              <w:rPr>
                <w:rFonts w:asciiTheme="minorHAnsi" w:hAnsiTheme="minorHAnsi" w:cstheme="minorHAnsi"/>
                <w:sz w:val="20"/>
                <w:szCs w:val="20"/>
              </w:rPr>
            </w:pPr>
            <w:r>
              <w:rPr>
                <w:rFonts w:asciiTheme="minorHAnsi" w:hAnsiTheme="minorHAnsi" w:cstheme="minorHAnsi"/>
                <w:sz w:val="20"/>
                <w:szCs w:val="20"/>
              </w:rPr>
              <w:t>4</w:t>
            </w:r>
          </w:p>
        </w:tc>
        <w:tc>
          <w:tcPr>
            <w:tcW w:w="990" w:type="dxa"/>
          </w:tcPr>
          <w:p w14:paraId="2C4BD025" w14:textId="77777777" w:rsidR="00DC18F3" w:rsidRPr="002A7F25" w:rsidRDefault="00DC18F3" w:rsidP="002A7F25">
            <w:pPr>
              <w:rPr>
                <w:rFonts w:asciiTheme="minorHAnsi" w:hAnsiTheme="minorHAnsi" w:cstheme="minorHAnsi"/>
                <w:sz w:val="20"/>
                <w:szCs w:val="20"/>
              </w:rPr>
            </w:pPr>
          </w:p>
        </w:tc>
        <w:tc>
          <w:tcPr>
            <w:tcW w:w="1296" w:type="dxa"/>
          </w:tcPr>
          <w:p w14:paraId="737CF6ED" w14:textId="77777777" w:rsidR="00DC18F3" w:rsidRPr="002A7F25" w:rsidRDefault="00DC18F3" w:rsidP="002A7F25">
            <w:pPr>
              <w:rPr>
                <w:rFonts w:asciiTheme="minorHAnsi" w:hAnsiTheme="minorHAnsi" w:cstheme="minorHAnsi"/>
                <w:sz w:val="20"/>
                <w:szCs w:val="20"/>
              </w:rPr>
            </w:pPr>
          </w:p>
        </w:tc>
      </w:tr>
      <w:tr w:rsidR="00DC18F3" w:rsidRPr="002A7F25" w14:paraId="01BDF28F" w14:textId="5EB36D19" w:rsidTr="00370538">
        <w:tc>
          <w:tcPr>
            <w:tcW w:w="704" w:type="dxa"/>
            <w:vMerge w:val="restart"/>
          </w:tcPr>
          <w:p w14:paraId="74EE71DB" w14:textId="77777777" w:rsidR="00DC18F3" w:rsidRPr="002A7F25" w:rsidRDefault="00DC18F3" w:rsidP="002A7F25">
            <w:pPr>
              <w:rPr>
                <w:rFonts w:asciiTheme="minorHAnsi" w:hAnsiTheme="minorHAnsi" w:cstheme="minorHAnsi"/>
                <w:sz w:val="20"/>
                <w:szCs w:val="20"/>
              </w:rPr>
            </w:pPr>
            <w:r w:rsidRPr="002A7F25">
              <w:rPr>
                <w:rFonts w:asciiTheme="minorHAnsi" w:hAnsiTheme="minorHAnsi" w:cstheme="minorHAnsi"/>
                <w:sz w:val="20"/>
                <w:szCs w:val="20"/>
              </w:rPr>
              <w:t>Lot 2</w:t>
            </w:r>
          </w:p>
        </w:tc>
        <w:tc>
          <w:tcPr>
            <w:tcW w:w="1276" w:type="dxa"/>
            <w:vMerge w:val="restart"/>
          </w:tcPr>
          <w:p w14:paraId="7A92E68D" w14:textId="77777777" w:rsidR="00DC18F3" w:rsidRPr="002A7F25" w:rsidRDefault="00DC18F3" w:rsidP="002A7F25">
            <w:pPr>
              <w:rPr>
                <w:rFonts w:asciiTheme="minorHAnsi" w:hAnsiTheme="minorHAnsi" w:cstheme="minorHAnsi"/>
                <w:sz w:val="20"/>
                <w:szCs w:val="20"/>
              </w:rPr>
            </w:pPr>
            <w:r w:rsidRPr="002A7F25">
              <w:rPr>
                <w:rFonts w:asciiTheme="minorHAnsi" w:hAnsiTheme="minorHAnsi" w:cstheme="minorHAnsi"/>
                <w:sz w:val="20"/>
                <w:szCs w:val="20"/>
                <w:lang w:eastAsia="ro-MD"/>
              </w:rPr>
              <w:t>Imprimante</w:t>
            </w:r>
          </w:p>
        </w:tc>
        <w:tc>
          <w:tcPr>
            <w:tcW w:w="4405" w:type="dxa"/>
          </w:tcPr>
          <w:p w14:paraId="50B64F8E" w14:textId="1FB2C28F" w:rsidR="00DC18F3" w:rsidRPr="002A7F25" w:rsidRDefault="00DC18F3" w:rsidP="00BA4124">
            <w:pPr>
              <w:pStyle w:val="ListParagraph"/>
              <w:numPr>
                <w:ilvl w:val="0"/>
                <w:numId w:val="3"/>
              </w:numPr>
              <w:ind w:left="0"/>
              <w:jc w:val="both"/>
              <w:rPr>
                <w:rFonts w:asciiTheme="minorHAnsi" w:hAnsiTheme="minorHAnsi" w:cstheme="minorHAnsi"/>
                <w:sz w:val="20"/>
                <w:szCs w:val="20"/>
                <w:lang w:eastAsia="ro-MD"/>
              </w:rPr>
            </w:pPr>
            <w:r>
              <w:rPr>
                <w:rFonts w:asciiTheme="minorHAnsi" w:hAnsiTheme="minorHAnsi" w:cstheme="minorHAnsi"/>
                <w:b/>
                <w:bCs/>
                <w:sz w:val="20"/>
                <w:szCs w:val="20"/>
                <w:lang w:eastAsia="ro-MD"/>
              </w:rPr>
              <w:t xml:space="preserve">a) </w:t>
            </w:r>
            <w:r w:rsidRPr="002A7F25">
              <w:rPr>
                <w:rFonts w:asciiTheme="minorHAnsi" w:hAnsiTheme="minorHAnsi" w:cstheme="minorHAnsi"/>
                <w:b/>
                <w:bCs/>
                <w:sz w:val="20"/>
                <w:szCs w:val="20"/>
                <w:lang w:eastAsia="ro-MD"/>
              </w:rPr>
              <w:t>Imprimantă multifuncțională alb/negru</w:t>
            </w:r>
            <w:r w:rsidRPr="002A7F25">
              <w:rPr>
                <w:rFonts w:asciiTheme="minorHAnsi" w:hAnsiTheme="minorHAnsi" w:cstheme="minorHAnsi"/>
                <w:sz w:val="20"/>
                <w:szCs w:val="20"/>
                <w:lang w:eastAsia="ro-MD"/>
              </w:rPr>
              <w:t xml:space="preserve">: Format: A4; Tehnologie: Laser; Panel de control: Ecran LCD color/tactil min 10cm; Mod de </w:t>
            </w:r>
            <w:proofErr w:type="spellStart"/>
            <w:r w:rsidRPr="002A7F25">
              <w:rPr>
                <w:rFonts w:asciiTheme="minorHAnsi" w:hAnsiTheme="minorHAnsi" w:cstheme="minorHAnsi"/>
                <w:sz w:val="20"/>
                <w:szCs w:val="20"/>
                <w:lang w:eastAsia="ro-MD"/>
              </w:rPr>
              <w:t>printare</w:t>
            </w:r>
            <w:proofErr w:type="spellEnd"/>
            <w:r w:rsidRPr="002A7F25">
              <w:rPr>
                <w:rFonts w:asciiTheme="minorHAnsi" w:hAnsiTheme="minorHAnsi" w:cstheme="minorHAnsi"/>
                <w:sz w:val="20"/>
                <w:szCs w:val="20"/>
                <w:lang w:eastAsia="ro-MD"/>
              </w:rPr>
              <w:t xml:space="preserve">: Monocrom; Rezoluție </w:t>
            </w:r>
            <w:proofErr w:type="spellStart"/>
            <w:r w:rsidRPr="002A7F25">
              <w:rPr>
                <w:rFonts w:asciiTheme="minorHAnsi" w:hAnsiTheme="minorHAnsi" w:cstheme="minorHAnsi"/>
                <w:sz w:val="20"/>
                <w:szCs w:val="20"/>
                <w:lang w:eastAsia="ro-MD"/>
              </w:rPr>
              <w:t>printare</w:t>
            </w:r>
            <w:proofErr w:type="spellEnd"/>
            <w:r w:rsidRPr="002A7F25">
              <w:rPr>
                <w:rFonts w:asciiTheme="minorHAnsi" w:hAnsiTheme="minorHAnsi" w:cstheme="minorHAnsi"/>
                <w:sz w:val="20"/>
                <w:szCs w:val="20"/>
                <w:lang w:eastAsia="ro-MD"/>
              </w:rPr>
              <w:t xml:space="preserve">: min. 1200 x 1200 dpi; Rezoluție scanare: min. 4800 x 4800 dpi; Volum lunar recomandat: min 60000 pagini; Viteza de </w:t>
            </w:r>
            <w:proofErr w:type="spellStart"/>
            <w:r w:rsidRPr="002A7F25">
              <w:rPr>
                <w:rFonts w:asciiTheme="minorHAnsi" w:hAnsiTheme="minorHAnsi" w:cstheme="minorHAnsi"/>
                <w:sz w:val="20"/>
                <w:szCs w:val="20"/>
                <w:lang w:eastAsia="ro-MD"/>
              </w:rPr>
              <w:t>printare</w:t>
            </w:r>
            <w:proofErr w:type="spellEnd"/>
            <w:r w:rsidRPr="002A7F25">
              <w:rPr>
                <w:rFonts w:asciiTheme="minorHAnsi" w:hAnsiTheme="minorHAnsi" w:cstheme="minorHAnsi"/>
                <w:sz w:val="20"/>
                <w:szCs w:val="20"/>
                <w:lang w:eastAsia="ro-MD"/>
              </w:rPr>
              <w:t xml:space="preserve">: min.30 </w:t>
            </w:r>
            <w:proofErr w:type="spellStart"/>
            <w:r w:rsidRPr="002A7F25">
              <w:rPr>
                <w:rFonts w:asciiTheme="minorHAnsi" w:hAnsiTheme="minorHAnsi" w:cstheme="minorHAnsi"/>
                <w:sz w:val="20"/>
                <w:szCs w:val="20"/>
                <w:lang w:eastAsia="ro-MD"/>
              </w:rPr>
              <w:t>ppm</w:t>
            </w:r>
            <w:proofErr w:type="spellEnd"/>
            <w:r w:rsidRPr="002A7F25">
              <w:rPr>
                <w:rFonts w:asciiTheme="minorHAnsi" w:hAnsiTheme="minorHAnsi" w:cstheme="minorHAnsi"/>
                <w:sz w:val="20"/>
                <w:szCs w:val="20"/>
                <w:lang w:eastAsia="ro-MD"/>
              </w:rPr>
              <w:t xml:space="preserve">; Densitatea hârtiei: Min. 60 - 120 g/m²; Capacitatea de intrare, stoc hârtie - min. 250 foi; Dimensiuni Media: A4, A5, A6, B5, Legal, </w:t>
            </w:r>
            <w:proofErr w:type="spellStart"/>
            <w:r w:rsidRPr="002A7F25">
              <w:rPr>
                <w:rFonts w:asciiTheme="minorHAnsi" w:hAnsiTheme="minorHAnsi" w:cstheme="minorHAnsi"/>
                <w:sz w:val="20"/>
                <w:szCs w:val="20"/>
                <w:lang w:eastAsia="ro-MD"/>
              </w:rPr>
              <w:t>Letter</w:t>
            </w:r>
            <w:proofErr w:type="spellEnd"/>
            <w:r w:rsidRPr="002A7F25">
              <w:rPr>
                <w:rFonts w:asciiTheme="minorHAnsi" w:hAnsiTheme="minorHAnsi" w:cstheme="minorHAnsi"/>
                <w:sz w:val="20"/>
                <w:szCs w:val="20"/>
                <w:lang w:eastAsia="ro-MD"/>
              </w:rPr>
              <w:t xml:space="preserve">; Interfața: 1 x USB, 1GBit LAN; </w:t>
            </w:r>
            <w:proofErr w:type="spellStart"/>
            <w:r w:rsidRPr="002A7F25">
              <w:rPr>
                <w:rFonts w:asciiTheme="minorHAnsi" w:hAnsiTheme="minorHAnsi" w:cstheme="minorHAnsi"/>
                <w:sz w:val="20"/>
                <w:szCs w:val="20"/>
                <w:lang w:eastAsia="ro-MD"/>
              </w:rPr>
              <w:t>Printare</w:t>
            </w:r>
            <w:proofErr w:type="spellEnd"/>
            <w:r w:rsidRPr="002A7F25">
              <w:rPr>
                <w:rFonts w:asciiTheme="minorHAnsi" w:hAnsiTheme="minorHAnsi" w:cstheme="minorHAnsi"/>
                <w:sz w:val="20"/>
                <w:szCs w:val="20"/>
                <w:lang w:eastAsia="ro-MD"/>
              </w:rPr>
              <w:t xml:space="preserve"> față/verso: Duplex (Automat); Automatic Document </w:t>
            </w:r>
            <w:proofErr w:type="spellStart"/>
            <w:r w:rsidRPr="002A7F25">
              <w:rPr>
                <w:rFonts w:asciiTheme="minorHAnsi" w:hAnsiTheme="minorHAnsi" w:cstheme="minorHAnsi"/>
                <w:sz w:val="20"/>
                <w:szCs w:val="20"/>
                <w:lang w:eastAsia="ro-MD"/>
              </w:rPr>
              <w:t>Feeder</w:t>
            </w:r>
            <w:proofErr w:type="spellEnd"/>
            <w:r w:rsidRPr="002A7F25">
              <w:rPr>
                <w:rFonts w:asciiTheme="minorHAnsi" w:hAnsiTheme="minorHAnsi" w:cstheme="minorHAnsi"/>
                <w:sz w:val="20"/>
                <w:szCs w:val="20"/>
                <w:lang w:eastAsia="ro-MD"/>
              </w:rPr>
              <w:t xml:space="preserve"> (ADF)</w:t>
            </w:r>
            <w:r w:rsidRPr="002A7F25">
              <w:rPr>
                <w:rFonts w:asciiTheme="minorHAnsi" w:hAnsiTheme="minorHAnsi" w:cstheme="minorHAnsi"/>
                <w:sz w:val="20"/>
                <w:szCs w:val="20"/>
                <w:lang w:val="en-US" w:eastAsia="ro-MD"/>
              </w:rPr>
              <w:t>;</w:t>
            </w:r>
            <w:r w:rsidRPr="002A7F25">
              <w:rPr>
                <w:rFonts w:asciiTheme="minorHAnsi" w:hAnsiTheme="minorHAnsi" w:cstheme="minorHAnsi"/>
                <w:sz w:val="20"/>
                <w:szCs w:val="20"/>
                <w:lang w:eastAsia="ro-MD"/>
              </w:rPr>
              <w:t xml:space="preserve"> Accesorii: Cablu alimentare 220V – 1 buc, cablu USB– 1 buc: </w:t>
            </w:r>
            <w:proofErr w:type="spellStart"/>
            <w:r w:rsidRPr="002A7F25">
              <w:rPr>
                <w:rFonts w:asciiTheme="minorHAnsi" w:hAnsiTheme="minorHAnsi" w:cstheme="minorHAnsi"/>
                <w:sz w:val="20"/>
                <w:szCs w:val="20"/>
                <w:lang w:eastAsia="ro-MD"/>
              </w:rPr>
              <w:t>Complectat</w:t>
            </w:r>
            <w:proofErr w:type="spellEnd"/>
            <w:r w:rsidRPr="002A7F25">
              <w:rPr>
                <w:rFonts w:asciiTheme="minorHAnsi" w:hAnsiTheme="minorHAnsi" w:cstheme="minorHAnsi"/>
                <w:sz w:val="20"/>
                <w:szCs w:val="20"/>
                <w:lang w:eastAsia="ro-MD"/>
              </w:rPr>
              <w:t xml:space="preserve"> cu </w:t>
            </w:r>
            <w:proofErr w:type="spellStart"/>
            <w:r w:rsidRPr="002A7F25">
              <w:rPr>
                <w:rFonts w:asciiTheme="minorHAnsi" w:hAnsiTheme="minorHAnsi" w:cstheme="minorHAnsi"/>
                <w:sz w:val="20"/>
                <w:szCs w:val="20"/>
                <w:lang w:eastAsia="ro-MD"/>
              </w:rPr>
              <w:t>cartus</w:t>
            </w:r>
            <w:proofErr w:type="spellEnd"/>
            <w:r w:rsidRPr="002A7F25">
              <w:rPr>
                <w:rFonts w:asciiTheme="minorHAnsi" w:hAnsiTheme="minorHAnsi" w:cstheme="minorHAnsi"/>
                <w:sz w:val="20"/>
                <w:szCs w:val="20"/>
                <w:lang w:eastAsia="ro-MD"/>
              </w:rPr>
              <w:t xml:space="preserve">  de capacitate mare, min pentru 10000 pag; Produs nou</w:t>
            </w:r>
            <w:r w:rsidRPr="002A7F25">
              <w:rPr>
                <w:rStyle w:val="spec-cardvalue"/>
                <w:rFonts w:asciiTheme="minorHAnsi" w:hAnsiTheme="minorHAnsi" w:cstheme="minorHAnsi"/>
                <w:sz w:val="20"/>
                <w:szCs w:val="20"/>
              </w:rPr>
              <w:t>;</w:t>
            </w:r>
          </w:p>
        </w:tc>
        <w:tc>
          <w:tcPr>
            <w:tcW w:w="720" w:type="dxa"/>
          </w:tcPr>
          <w:p w14:paraId="7E321678" w14:textId="1D4B5894" w:rsidR="00DC18F3" w:rsidRPr="00DC18F3" w:rsidRDefault="00DC18F3" w:rsidP="00DC18F3">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0BD19140" w14:textId="5BC62239" w:rsidR="00DC18F3" w:rsidRPr="00DC18F3" w:rsidRDefault="00DC18F3" w:rsidP="00DC18F3">
            <w:pPr>
              <w:jc w:val="center"/>
              <w:rPr>
                <w:rFonts w:asciiTheme="minorHAnsi" w:hAnsiTheme="minorHAnsi" w:cstheme="minorHAnsi"/>
                <w:sz w:val="20"/>
                <w:szCs w:val="20"/>
              </w:rPr>
            </w:pPr>
            <w:r w:rsidRPr="00DC18F3">
              <w:rPr>
                <w:rFonts w:asciiTheme="minorHAnsi" w:hAnsiTheme="minorHAnsi" w:cstheme="minorHAnsi"/>
                <w:sz w:val="20"/>
                <w:szCs w:val="20"/>
              </w:rPr>
              <w:t>3</w:t>
            </w:r>
          </w:p>
        </w:tc>
        <w:tc>
          <w:tcPr>
            <w:tcW w:w="990" w:type="dxa"/>
          </w:tcPr>
          <w:p w14:paraId="70DBA5C7" w14:textId="77777777" w:rsidR="00DC18F3" w:rsidRPr="00DC18F3" w:rsidRDefault="00DC18F3" w:rsidP="00DC18F3">
            <w:pPr>
              <w:rPr>
                <w:rFonts w:asciiTheme="minorHAnsi" w:hAnsiTheme="minorHAnsi" w:cstheme="minorHAnsi"/>
                <w:sz w:val="20"/>
                <w:szCs w:val="20"/>
              </w:rPr>
            </w:pPr>
          </w:p>
        </w:tc>
        <w:tc>
          <w:tcPr>
            <w:tcW w:w="1296" w:type="dxa"/>
          </w:tcPr>
          <w:p w14:paraId="246D5105" w14:textId="77777777" w:rsidR="00DC18F3" w:rsidRPr="00DC18F3" w:rsidRDefault="00DC18F3" w:rsidP="00DC18F3">
            <w:pPr>
              <w:rPr>
                <w:rFonts w:asciiTheme="minorHAnsi" w:hAnsiTheme="minorHAnsi" w:cstheme="minorHAnsi"/>
                <w:sz w:val="20"/>
                <w:szCs w:val="20"/>
              </w:rPr>
            </w:pPr>
          </w:p>
        </w:tc>
      </w:tr>
      <w:tr w:rsidR="00DC18F3" w:rsidRPr="002A7F25" w14:paraId="45F95C05" w14:textId="77777777" w:rsidTr="00370538">
        <w:tc>
          <w:tcPr>
            <w:tcW w:w="704" w:type="dxa"/>
            <w:vMerge/>
          </w:tcPr>
          <w:p w14:paraId="041B4475" w14:textId="77777777" w:rsidR="00DC18F3" w:rsidRPr="002A7F25" w:rsidRDefault="00DC18F3" w:rsidP="002A7F25">
            <w:pPr>
              <w:rPr>
                <w:rFonts w:asciiTheme="minorHAnsi" w:hAnsiTheme="minorHAnsi" w:cstheme="minorHAnsi"/>
                <w:sz w:val="20"/>
                <w:szCs w:val="20"/>
              </w:rPr>
            </w:pPr>
          </w:p>
        </w:tc>
        <w:tc>
          <w:tcPr>
            <w:tcW w:w="1276" w:type="dxa"/>
            <w:vMerge/>
          </w:tcPr>
          <w:p w14:paraId="251DEA49" w14:textId="77777777" w:rsidR="00DC18F3" w:rsidRPr="002A7F25" w:rsidRDefault="00DC18F3" w:rsidP="002A7F25">
            <w:pPr>
              <w:rPr>
                <w:rFonts w:asciiTheme="minorHAnsi" w:hAnsiTheme="minorHAnsi" w:cstheme="minorHAnsi"/>
                <w:sz w:val="20"/>
                <w:szCs w:val="20"/>
                <w:lang w:eastAsia="ro-MD"/>
              </w:rPr>
            </w:pPr>
          </w:p>
        </w:tc>
        <w:tc>
          <w:tcPr>
            <w:tcW w:w="4405" w:type="dxa"/>
          </w:tcPr>
          <w:p w14:paraId="07B1CBB0" w14:textId="1526E15B" w:rsidR="00DC18F3" w:rsidRDefault="00DC18F3" w:rsidP="00BA4124">
            <w:pPr>
              <w:pStyle w:val="ListParagraph"/>
              <w:numPr>
                <w:ilvl w:val="0"/>
                <w:numId w:val="3"/>
              </w:numPr>
              <w:ind w:left="0"/>
              <w:jc w:val="both"/>
              <w:rPr>
                <w:rFonts w:asciiTheme="minorHAnsi" w:hAnsiTheme="minorHAnsi" w:cstheme="minorHAnsi"/>
                <w:b/>
                <w:bCs/>
                <w:sz w:val="20"/>
                <w:szCs w:val="20"/>
                <w:lang w:eastAsia="ro-MD"/>
              </w:rPr>
            </w:pPr>
            <w:r>
              <w:rPr>
                <w:rFonts w:asciiTheme="minorHAnsi" w:hAnsiTheme="minorHAnsi" w:cstheme="minorHAnsi"/>
                <w:b/>
                <w:bCs/>
                <w:sz w:val="20"/>
                <w:szCs w:val="20"/>
                <w:lang w:eastAsia="ro-MD"/>
              </w:rPr>
              <w:t xml:space="preserve">b) </w:t>
            </w:r>
            <w:r w:rsidRPr="002A7F25">
              <w:rPr>
                <w:rFonts w:asciiTheme="minorHAnsi" w:hAnsiTheme="minorHAnsi" w:cstheme="minorHAnsi"/>
                <w:b/>
                <w:bCs/>
                <w:sz w:val="20"/>
                <w:szCs w:val="20"/>
                <w:lang w:eastAsia="ro-MD"/>
              </w:rPr>
              <w:t>Imprimantă multifuncțională color A3</w:t>
            </w:r>
            <w:r w:rsidRPr="002A7F25">
              <w:rPr>
                <w:rFonts w:asciiTheme="minorHAnsi" w:hAnsiTheme="minorHAnsi" w:cstheme="minorHAnsi"/>
                <w:sz w:val="20"/>
                <w:szCs w:val="20"/>
                <w:lang w:eastAsia="ro-MD"/>
              </w:rPr>
              <w:t xml:space="preserve">: Format: A3; Tehnologie: </w:t>
            </w:r>
            <w:proofErr w:type="spellStart"/>
            <w:r w:rsidRPr="002A7F25">
              <w:rPr>
                <w:rFonts w:asciiTheme="minorHAnsi" w:hAnsiTheme="minorHAnsi" w:cstheme="minorHAnsi"/>
                <w:sz w:val="20"/>
                <w:szCs w:val="20"/>
                <w:lang w:eastAsia="ro-MD"/>
              </w:rPr>
              <w:t>InkJet</w:t>
            </w:r>
            <w:proofErr w:type="spellEnd"/>
            <w:r w:rsidRPr="002A7F25">
              <w:rPr>
                <w:rFonts w:asciiTheme="minorHAnsi" w:hAnsiTheme="minorHAnsi" w:cstheme="minorHAnsi"/>
                <w:sz w:val="20"/>
                <w:szCs w:val="20"/>
                <w:lang w:eastAsia="ro-MD"/>
              </w:rPr>
              <w:t>; Panel de control: Ecran color/tactil min 10</w:t>
            </w:r>
            <w:r w:rsidR="0061588F">
              <w:rPr>
                <w:rFonts w:asciiTheme="minorHAnsi" w:hAnsiTheme="minorHAnsi" w:cstheme="minorHAnsi"/>
                <w:sz w:val="20"/>
                <w:szCs w:val="20"/>
                <w:lang w:eastAsia="ro-MD"/>
              </w:rPr>
              <w:t xml:space="preserve"> </w:t>
            </w:r>
            <w:r w:rsidRPr="002A7F25">
              <w:rPr>
                <w:rFonts w:asciiTheme="minorHAnsi" w:hAnsiTheme="minorHAnsi" w:cstheme="minorHAnsi"/>
                <w:sz w:val="20"/>
                <w:szCs w:val="20"/>
                <w:lang w:eastAsia="ro-MD"/>
              </w:rPr>
              <w:t xml:space="preserve">cm; Mod de </w:t>
            </w:r>
            <w:proofErr w:type="spellStart"/>
            <w:r w:rsidRPr="002A7F25">
              <w:rPr>
                <w:rFonts w:asciiTheme="minorHAnsi" w:hAnsiTheme="minorHAnsi" w:cstheme="minorHAnsi"/>
                <w:sz w:val="20"/>
                <w:szCs w:val="20"/>
                <w:lang w:eastAsia="ro-MD"/>
              </w:rPr>
              <w:t>printare</w:t>
            </w:r>
            <w:proofErr w:type="spellEnd"/>
            <w:r w:rsidRPr="002A7F25">
              <w:rPr>
                <w:rFonts w:asciiTheme="minorHAnsi" w:hAnsiTheme="minorHAnsi" w:cstheme="minorHAnsi"/>
                <w:sz w:val="20"/>
                <w:szCs w:val="20"/>
                <w:lang w:eastAsia="ro-MD"/>
              </w:rPr>
              <w:t xml:space="preserve">: Color duplex; Rezoluție </w:t>
            </w:r>
            <w:proofErr w:type="spellStart"/>
            <w:r w:rsidRPr="002A7F25">
              <w:rPr>
                <w:rFonts w:asciiTheme="minorHAnsi" w:hAnsiTheme="minorHAnsi" w:cstheme="minorHAnsi"/>
                <w:sz w:val="20"/>
                <w:szCs w:val="20"/>
                <w:lang w:eastAsia="ro-MD"/>
              </w:rPr>
              <w:t>printare</w:t>
            </w:r>
            <w:proofErr w:type="spellEnd"/>
            <w:r w:rsidRPr="002A7F25">
              <w:rPr>
                <w:rFonts w:asciiTheme="minorHAnsi" w:hAnsiTheme="minorHAnsi" w:cstheme="minorHAnsi"/>
                <w:sz w:val="20"/>
                <w:szCs w:val="20"/>
                <w:lang w:eastAsia="ro-MD"/>
              </w:rPr>
              <w:t>: min</w:t>
            </w:r>
            <w:r w:rsidR="0061588F">
              <w:rPr>
                <w:rFonts w:asciiTheme="minorHAnsi" w:hAnsiTheme="minorHAnsi" w:cstheme="minorHAnsi"/>
                <w:sz w:val="20"/>
                <w:szCs w:val="20"/>
                <w:lang w:eastAsia="ro-MD"/>
              </w:rPr>
              <w:t xml:space="preserve"> 1200x1200</w:t>
            </w:r>
            <w:r w:rsidRPr="002A7F25">
              <w:rPr>
                <w:rFonts w:asciiTheme="minorHAnsi" w:hAnsiTheme="minorHAnsi" w:cstheme="minorHAnsi"/>
                <w:sz w:val="20"/>
                <w:szCs w:val="20"/>
                <w:lang w:eastAsia="ro-MD"/>
              </w:rPr>
              <w:t xml:space="preserve"> </w:t>
            </w:r>
            <w:r w:rsidR="0061588F">
              <w:rPr>
                <w:rFonts w:asciiTheme="minorHAnsi" w:hAnsiTheme="minorHAnsi" w:cstheme="minorHAnsi"/>
                <w:sz w:val="20"/>
                <w:szCs w:val="20"/>
                <w:lang w:eastAsia="ro-MD"/>
              </w:rPr>
              <w:t xml:space="preserve">preferabil </w:t>
            </w:r>
            <w:r w:rsidRPr="002A7F25">
              <w:rPr>
                <w:rFonts w:asciiTheme="minorHAnsi" w:hAnsiTheme="minorHAnsi" w:cstheme="minorHAnsi"/>
                <w:sz w:val="20"/>
                <w:szCs w:val="20"/>
                <w:lang w:eastAsia="ro-MD"/>
              </w:rPr>
              <w:t xml:space="preserve">2400 x 2400 dpi; Viteza de </w:t>
            </w:r>
            <w:proofErr w:type="spellStart"/>
            <w:r w:rsidRPr="002A7F25">
              <w:rPr>
                <w:rFonts w:asciiTheme="minorHAnsi" w:hAnsiTheme="minorHAnsi" w:cstheme="minorHAnsi"/>
                <w:sz w:val="20"/>
                <w:szCs w:val="20"/>
                <w:lang w:eastAsia="ro-MD"/>
              </w:rPr>
              <w:t>printare</w:t>
            </w:r>
            <w:proofErr w:type="spellEnd"/>
            <w:r w:rsidRPr="002A7F25">
              <w:rPr>
                <w:rFonts w:asciiTheme="minorHAnsi" w:hAnsiTheme="minorHAnsi" w:cstheme="minorHAnsi"/>
                <w:sz w:val="20"/>
                <w:szCs w:val="20"/>
                <w:lang w:eastAsia="ro-MD"/>
              </w:rPr>
              <w:t xml:space="preserve"> monocrom/color: min.30/20 </w:t>
            </w:r>
            <w:proofErr w:type="spellStart"/>
            <w:r w:rsidRPr="002A7F25">
              <w:rPr>
                <w:rFonts w:asciiTheme="minorHAnsi" w:hAnsiTheme="minorHAnsi" w:cstheme="minorHAnsi"/>
                <w:sz w:val="20"/>
                <w:szCs w:val="20"/>
                <w:lang w:eastAsia="ro-MD"/>
              </w:rPr>
              <w:t>ppm</w:t>
            </w:r>
            <w:proofErr w:type="spellEnd"/>
            <w:r w:rsidRPr="002A7F25">
              <w:rPr>
                <w:rFonts w:asciiTheme="minorHAnsi" w:hAnsiTheme="minorHAnsi" w:cstheme="minorHAnsi"/>
                <w:sz w:val="20"/>
                <w:szCs w:val="20"/>
                <w:lang w:eastAsia="ro-MD"/>
              </w:rPr>
              <w:t xml:space="preserve">; Scanare: duplex; Viteza de scanare monocrom/color: min 20/9 </w:t>
            </w:r>
            <w:proofErr w:type="spellStart"/>
            <w:r w:rsidRPr="002A7F25">
              <w:rPr>
                <w:rFonts w:asciiTheme="minorHAnsi" w:hAnsiTheme="minorHAnsi" w:cstheme="minorHAnsi"/>
                <w:sz w:val="20"/>
                <w:szCs w:val="20"/>
                <w:lang w:eastAsia="ro-MD"/>
              </w:rPr>
              <w:t>ipm</w:t>
            </w:r>
            <w:proofErr w:type="spellEnd"/>
            <w:r w:rsidRPr="002A7F25">
              <w:rPr>
                <w:rFonts w:asciiTheme="minorHAnsi" w:hAnsiTheme="minorHAnsi" w:cstheme="minorHAnsi"/>
                <w:sz w:val="20"/>
                <w:szCs w:val="20"/>
                <w:lang w:eastAsia="ro-MD"/>
              </w:rPr>
              <w:t>; Rezoluția scanare: min 1200 x 1200 dpi; Densitatea hârtie</w:t>
            </w:r>
            <w:r>
              <w:rPr>
                <w:rFonts w:asciiTheme="minorHAnsi" w:hAnsiTheme="minorHAnsi" w:cstheme="minorHAnsi"/>
                <w:sz w:val="20"/>
                <w:szCs w:val="20"/>
                <w:lang w:eastAsia="ro-MD"/>
              </w:rPr>
              <w:t>i, cel puțin</w:t>
            </w:r>
            <w:r w:rsidRPr="002A7F25">
              <w:rPr>
                <w:rFonts w:asciiTheme="minorHAnsi" w:hAnsiTheme="minorHAnsi" w:cstheme="minorHAnsi"/>
                <w:sz w:val="20"/>
                <w:szCs w:val="20"/>
                <w:lang w:eastAsia="ro-MD"/>
              </w:rPr>
              <w:t>i</w:t>
            </w:r>
            <w:r>
              <w:rPr>
                <w:rFonts w:asciiTheme="minorHAnsi" w:hAnsiTheme="minorHAnsi" w:cstheme="minorHAnsi"/>
                <w:sz w:val="20"/>
                <w:szCs w:val="20"/>
                <w:lang w:eastAsia="ro-MD"/>
              </w:rPr>
              <w:t xml:space="preserve"> intervalul</w:t>
            </w:r>
            <w:r w:rsidRPr="002A7F25">
              <w:rPr>
                <w:rFonts w:asciiTheme="minorHAnsi" w:hAnsiTheme="minorHAnsi" w:cstheme="minorHAnsi"/>
                <w:sz w:val="20"/>
                <w:szCs w:val="20"/>
                <w:lang w:eastAsia="ro-MD"/>
              </w:rPr>
              <w:t>: 65 - 250 g/m²; Dimensiuni Media: A3+, A3, A4, A5, A6, B6, DL; Interfața: 1 x USB, 1GBit LAN; Accesorii: Cablu alimentare 220V – 1 buc, cablu USB</w:t>
            </w:r>
            <w:r w:rsidR="0061588F">
              <w:rPr>
                <w:rFonts w:asciiTheme="minorHAnsi" w:hAnsiTheme="minorHAnsi" w:cstheme="minorHAnsi"/>
                <w:sz w:val="20"/>
                <w:szCs w:val="20"/>
                <w:lang w:eastAsia="ro-MD"/>
              </w:rPr>
              <w:t xml:space="preserve"> </w:t>
            </w:r>
            <w:r w:rsidRPr="002A7F25">
              <w:rPr>
                <w:rFonts w:asciiTheme="minorHAnsi" w:hAnsiTheme="minorHAnsi" w:cstheme="minorHAnsi"/>
                <w:sz w:val="20"/>
                <w:szCs w:val="20"/>
                <w:lang w:eastAsia="ro-MD"/>
              </w:rPr>
              <w:t xml:space="preserve">– 1 buc; Resurse </w:t>
            </w:r>
            <w:r w:rsidR="0061588F" w:rsidRPr="002A7F25">
              <w:rPr>
                <w:rFonts w:asciiTheme="minorHAnsi" w:hAnsiTheme="minorHAnsi" w:cstheme="minorHAnsi"/>
                <w:sz w:val="20"/>
                <w:szCs w:val="20"/>
                <w:lang w:eastAsia="ro-MD"/>
              </w:rPr>
              <w:t>c</w:t>
            </w:r>
            <w:r w:rsidR="0061588F">
              <w:rPr>
                <w:rFonts w:asciiTheme="minorHAnsi" w:hAnsiTheme="minorHAnsi" w:cstheme="minorHAnsi"/>
                <w:sz w:val="20"/>
                <w:szCs w:val="20"/>
                <w:lang w:eastAsia="ro-MD"/>
              </w:rPr>
              <w:t>artuș</w:t>
            </w:r>
            <w:r w:rsidRPr="002A7F25">
              <w:rPr>
                <w:rFonts w:asciiTheme="minorHAnsi" w:hAnsiTheme="minorHAnsi" w:cstheme="minorHAnsi"/>
                <w:sz w:val="20"/>
                <w:szCs w:val="20"/>
                <w:lang w:eastAsia="ro-MD"/>
              </w:rPr>
              <w:t xml:space="preserve"> negru/color min 4000/2000 pag; Produs nou</w:t>
            </w:r>
            <w:r w:rsidRPr="002A7F25">
              <w:rPr>
                <w:rStyle w:val="spec-cardvalue"/>
                <w:rFonts w:asciiTheme="minorHAnsi" w:hAnsiTheme="minorHAnsi" w:cstheme="minorHAnsi"/>
                <w:sz w:val="20"/>
                <w:szCs w:val="20"/>
              </w:rPr>
              <w:t>;</w:t>
            </w:r>
          </w:p>
        </w:tc>
        <w:tc>
          <w:tcPr>
            <w:tcW w:w="720" w:type="dxa"/>
          </w:tcPr>
          <w:p w14:paraId="4ADFD842" w14:textId="6E91F4BD" w:rsidR="00DC18F3" w:rsidRPr="00DC18F3" w:rsidRDefault="00DC18F3" w:rsidP="00DC18F3">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08783419" w14:textId="53F56494" w:rsidR="00DC18F3" w:rsidRPr="00DC18F3" w:rsidRDefault="00DC18F3" w:rsidP="00DC18F3">
            <w:pPr>
              <w:jc w:val="center"/>
              <w:rPr>
                <w:rFonts w:asciiTheme="minorHAnsi" w:hAnsiTheme="minorHAnsi" w:cstheme="minorHAnsi"/>
                <w:sz w:val="20"/>
                <w:szCs w:val="20"/>
              </w:rPr>
            </w:pPr>
            <w:r>
              <w:rPr>
                <w:rFonts w:asciiTheme="minorHAnsi" w:hAnsiTheme="minorHAnsi" w:cstheme="minorHAnsi"/>
                <w:sz w:val="20"/>
                <w:szCs w:val="20"/>
              </w:rPr>
              <w:t>1</w:t>
            </w:r>
          </w:p>
        </w:tc>
        <w:tc>
          <w:tcPr>
            <w:tcW w:w="990" w:type="dxa"/>
          </w:tcPr>
          <w:p w14:paraId="06734793" w14:textId="77777777" w:rsidR="00DC18F3" w:rsidRPr="00DC18F3" w:rsidRDefault="00DC18F3" w:rsidP="00DC18F3">
            <w:pPr>
              <w:rPr>
                <w:rFonts w:asciiTheme="minorHAnsi" w:hAnsiTheme="minorHAnsi" w:cstheme="minorHAnsi"/>
                <w:sz w:val="20"/>
                <w:szCs w:val="20"/>
              </w:rPr>
            </w:pPr>
          </w:p>
        </w:tc>
        <w:tc>
          <w:tcPr>
            <w:tcW w:w="1296" w:type="dxa"/>
          </w:tcPr>
          <w:p w14:paraId="0F8D977D" w14:textId="77777777" w:rsidR="00DC18F3" w:rsidRPr="00DC18F3" w:rsidRDefault="00DC18F3" w:rsidP="00DC18F3">
            <w:pPr>
              <w:rPr>
                <w:rFonts w:asciiTheme="minorHAnsi" w:hAnsiTheme="minorHAnsi" w:cstheme="minorHAnsi"/>
                <w:sz w:val="20"/>
                <w:szCs w:val="20"/>
              </w:rPr>
            </w:pPr>
          </w:p>
        </w:tc>
      </w:tr>
      <w:tr w:rsidR="00DC18F3" w:rsidRPr="002A7F25" w14:paraId="74A6BFFA" w14:textId="10C9E6BD" w:rsidTr="00370538">
        <w:tc>
          <w:tcPr>
            <w:tcW w:w="704" w:type="dxa"/>
            <w:vMerge w:val="restart"/>
          </w:tcPr>
          <w:p w14:paraId="6F0F152A" w14:textId="77777777" w:rsidR="00DC18F3" w:rsidRPr="002A7F25" w:rsidRDefault="00DC18F3" w:rsidP="002A7F25">
            <w:pPr>
              <w:rPr>
                <w:rFonts w:asciiTheme="minorHAnsi" w:hAnsiTheme="minorHAnsi" w:cstheme="minorHAnsi"/>
                <w:sz w:val="20"/>
                <w:szCs w:val="20"/>
              </w:rPr>
            </w:pPr>
            <w:r w:rsidRPr="002A7F25">
              <w:rPr>
                <w:rFonts w:asciiTheme="minorHAnsi" w:hAnsiTheme="minorHAnsi" w:cstheme="minorHAnsi"/>
                <w:sz w:val="20"/>
                <w:szCs w:val="20"/>
              </w:rPr>
              <w:t>Lot 3</w:t>
            </w:r>
          </w:p>
        </w:tc>
        <w:tc>
          <w:tcPr>
            <w:tcW w:w="1276" w:type="dxa"/>
            <w:vMerge w:val="restart"/>
          </w:tcPr>
          <w:p w14:paraId="30ABD576" w14:textId="77777777" w:rsidR="00DC18F3" w:rsidRPr="002A7F25" w:rsidRDefault="00DC18F3" w:rsidP="002A7F25">
            <w:pPr>
              <w:rPr>
                <w:rFonts w:asciiTheme="minorHAnsi" w:hAnsiTheme="minorHAnsi" w:cstheme="minorHAnsi"/>
                <w:sz w:val="20"/>
                <w:szCs w:val="20"/>
                <w:lang w:eastAsia="ro-MD"/>
              </w:rPr>
            </w:pPr>
            <w:r w:rsidRPr="002A7F25">
              <w:rPr>
                <w:rFonts w:asciiTheme="minorHAnsi" w:hAnsiTheme="minorHAnsi" w:cstheme="minorHAnsi"/>
                <w:sz w:val="20"/>
                <w:szCs w:val="20"/>
                <w:lang w:eastAsia="ro-MD"/>
              </w:rPr>
              <w:t>Laptop</w:t>
            </w:r>
          </w:p>
        </w:tc>
        <w:tc>
          <w:tcPr>
            <w:tcW w:w="4405" w:type="dxa"/>
          </w:tcPr>
          <w:p w14:paraId="7972AF41" w14:textId="07F88C9E" w:rsidR="00DC18F3" w:rsidRPr="002A7F25" w:rsidRDefault="00DC18F3" w:rsidP="00BA4124">
            <w:pPr>
              <w:pStyle w:val="ListParagraph"/>
              <w:numPr>
                <w:ilvl w:val="0"/>
                <w:numId w:val="2"/>
              </w:numPr>
              <w:ind w:left="0"/>
              <w:jc w:val="both"/>
              <w:rPr>
                <w:rFonts w:asciiTheme="minorHAnsi" w:hAnsiTheme="minorHAnsi" w:cstheme="minorHAnsi"/>
                <w:sz w:val="20"/>
                <w:szCs w:val="20"/>
                <w:lang w:eastAsia="ro-MD"/>
              </w:rPr>
            </w:pPr>
            <w:r>
              <w:rPr>
                <w:rFonts w:asciiTheme="minorHAnsi" w:hAnsiTheme="minorHAnsi" w:cstheme="minorHAnsi"/>
                <w:sz w:val="20"/>
                <w:szCs w:val="20"/>
                <w:lang w:eastAsia="ro-MD"/>
              </w:rPr>
              <w:t xml:space="preserve">a) </w:t>
            </w:r>
            <w:r w:rsidRPr="002A7F25">
              <w:rPr>
                <w:rFonts w:asciiTheme="minorHAnsi" w:hAnsiTheme="minorHAnsi" w:cstheme="minorHAnsi"/>
                <w:sz w:val="20"/>
                <w:szCs w:val="20"/>
                <w:lang w:eastAsia="ro-MD"/>
              </w:rPr>
              <w:t>Tip panou: IPS sau OLED; Rezoluție display: min – 1920x1080 FHD; Diagonala ecranului: – 15 inch; Luminozitate: min 400 cd/m</w:t>
            </w:r>
            <w:r w:rsidRPr="002A7F25">
              <w:rPr>
                <w:rFonts w:asciiTheme="minorHAnsi" w:hAnsiTheme="minorHAnsi" w:cstheme="minorHAnsi"/>
                <w:sz w:val="20"/>
                <w:szCs w:val="20"/>
                <w:vertAlign w:val="superscript"/>
                <w:lang w:eastAsia="ro-MD"/>
              </w:rPr>
              <w:t>2</w:t>
            </w:r>
            <w:r w:rsidRPr="002A7F25">
              <w:rPr>
                <w:rFonts w:asciiTheme="minorHAnsi" w:hAnsiTheme="minorHAnsi" w:cstheme="minorHAnsi"/>
                <w:sz w:val="20"/>
                <w:szCs w:val="20"/>
                <w:lang w:eastAsia="ro-MD"/>
              </w:rPr>
              <w:t xml:space="preserve"> ; Procesor: min 10C/16T, Frecvența de lucru min 3,6GHz, cache L3 min. 20MB; Grafica video integrata; Memorie RAM: tip - </w:t>
            </w:r>
            <w:r w:rsidRPr="002A7F25">
              <w:rPr>
                <w:rFonts w:asciiTheme="minorHAnsi" w:hAnsiTheme="minorHAnsi" w:cstheme="minorHAnsi"/>
                <w:bCs/>
                <w:sz w:val="20"/>
                <w:szCs w:val="20"/>
                <w:lang w:eastAsia="ro-MD"/>
              </w:rPr>
              <w:t>DDR5</w:t>
            </w:r>
            <w:r w:rsidRPr="002A7F25">
              <w:rPr>
                <w:rFonts w:asciiTheme="minorHAnsi" w:hAnsiTheme="minorHAnsi" w:cstheme="minorHAnsi"/>
                <w:sz w:val="20"/>
                <w:szCs w:val="20"/>
                <w:lang w:eastAsia="ro-MD"/>
              </w:rPr>
              <w:t xml:space="preserve">; Capacitatea: min 16GB, maxim 32GB; Stocare: tip – SSD M.2 </w:t>
            </w:r>
            <w:proofErr w:type="spellStart"/>
            <w:r w:rsidRPr="002A7F25">
              <w:rPr>
                <w:rFonts w:asciiTheme="minorHAnsi" w:hAnsiTheme="minorHAnsi" w:cstheme="minorHAnsi"/>
                <w:sz w:val="20"/>
                <w:szCs w:val="20"/>
                <w:lang w:eastAsia="ro-MD"/>
              </w:rPr>
              <w:t>NVMe</w:t>
            </w:r>
            <w:proofErr w:type="spellEnd"/>
            <w:r w:rsidRPr="002A7F25">
              <w:rPr>
                <w:rFonts w:asciiTheme="minorHAnsi" w:hAnsiTheme="minorHAnsi" w:cstheme="minorHAnsi"/>
                <w:sz w:val="20"/>
                <w:szCs w:val="20"/>
                <w:lang w:eastAsia="ro-MD"/>
              </w:rPr>
              <w:t xml:space="preserve"> min. 512GB; Porturi: 1x HDMI </w:t>
            </w:r>
            <w:r w:rsidR="0061588F">
              <w:rPr>
                <w:rFonts w:asciiTheme="minorHAnsi" w:hAnsiTheme="minorHAnsi" w:cstheme="minorHAnsi"/>
                <w:sz w:val="20"/>
                <w:szCs w:val="20"/>
                <w:lang w:eastAsia="ro-MD"/>
              </w:rPr>
              <w:t xml:space="preserve">minim generația </w:t>
            </w:r>
            <w:r w:rsidRPr="002A7F25">
              <w:rPr>
                <w:rFonts w:asciiTheme="minorHAnsi" w:hAnsiTheme="minorHAnsi" w:cstheme="minorHAnsi"/>
                <w:sz w:val="20"/>
                <w:szCs w:val="20"/>
                <w:lang w:eastAsia="ro-MD"/>
              </w:rPr>
              <w:t>1.4</w:t>
            </w:r>
            <w:r w:rsidR="0061588F">
              <w:rPr>
                <w:rFonts w:asciiTheme="minorHAnsi" w:hAnsiTheme="minorHAnsi" w:cstheme="minorHAnsi"/>
                <w:sz w:val="20"/>
                <w:szCs w:val="20"/>
                <w:lang w:eastAsia="ro-MD"/>
              </w:rPr>
              <w:t xml:space="preserve"> preferabil 2.0 </w:t>
            </w:r>
            <w:r w:rsidRPr="002A7F25">
              <w:rPr>
                <w:rFonts w:asciiTheme="minorHAnsi" w:hAnsiTheme="minorHAnsi" w:cstheme="minorHAnsi"/>
                <w:sz w:val="20"/>
                <w:szCs w:val="20"/>
                <w:lang w:eastAsia="ro-MD"/>
              </w:rPr>
              <w:t>, 2x USB 3</w:t>
            </w:r>
            <w:r w:rsidRPr="002A7F25">
              <w:rPr>
                <w:rFonts w:asciiTheme="minorHAnsi" w:hAnsiTheme="minorHAnsi" w:cstheme="minorHAnsi"/>
                <w:sz w:val="20"/>
                <w:szCs w:val="20"/>
                <w:lang w:val="en-US" w:eastAsia="ro-MD"/>
              </w:rPr>
              <w:t xml:space="preserve">; </w:t>
            </w:r>
            <w:r w:rsidRPr="002A7F25">
              <w:rPr>
                <w:rFonts w:asciiTheme="minorHAnsi" w:hAnsiTheme="minorHAnsi" w:cstheme="minorHAnsi"/>
                <w:sz w:val="20"/>
                <w:szCs w:val="20"/>
                <w:lang w:eastAsia="ro-MD"/>
              </w:rPr>
              <w:t xml:space="preserve">Tastatură incorporată: EN/RU; Placă de rețea 1GBit LAN cu conector RJ45; Tip baterie: </w:t>
            </w:r>
            <w:proofErr w:type="spellStart"/>
            <w:r w:rsidRPr="002A7F25">
              <w:rPr>
                <w:rFonts w:asciiTheme="minorHAnsi" w:hAnsiTheme="minorHAnsi" w:cstheme="minorHAnsi"/>
                <w:sz w:val="20"/>
                <w:szCs w:val="20"/>
                <w:lang w:eastAsia="ro-MD"/>
              </w:rPr>
              <w:t>Litium</w:t>
            </w:r>
            <w:proofErr w:type="spellEnd"/>
            <w:r w:rsidRPr="002A7F25">
              <w:rPr>
                <w:rFonts w:asciiTheme="minorHAnsi" w:hAnsiTheme="minorHAnsi" w:cstheme="minorHAnsi"/>
                <w:sz w:val="20"/>
                <w:szCs w:val="20"/>
                <w:lang w:eastAsia="ro-MD"/>
              </w:rPr>
              <w:t xml:space="preserve">-Ion; Baterie: min 50Wh; </w:t>
            </w:r>
            <w:r w:rsidRPr="006F1C34">
              <w:rPr>
                <w:rFonts w:asciiTheme="minorHAnsi" w:hAnsiTheme="minorHAnsi" w:cstheme="minorHAnsi"/>
                <w:b/>
                <w:sz w:val="20"/>
                <w:szCs w:val="20"/>
                <w:lang w:eastAsia="ro-MD"/>
              </w:rPr>
              <w:t xml:space="preserve">Sistem de operare </w:t>
            </w:r>
            <w:r w:rsidRPr="00787AA3">
              <w:rPr>
                <w:rFonts w:asciiTheme="minorHAnsi" w:hAnsiTheme="minorHAnsi" w:cstheme="minorHAnsi"/>
                <w:b/>
                <w:bCs/>
                <w:sz w:val="20"/>
                <w:szCs w:val="20"/>
                <w:lang w:eastAsia="ro-MD"/>
              </w:rPr>
              <w:t>Windows 11 Pro EN</w:t>
            </w:r>
            <w:r w:rsidRPr="002A7F25">
              <w:rPr>
                <w:rFonts w:asciiTheme="minorHAnsi" w:hAnsiTheme="minorHAnsi" w:cstheme="minorHAnsi"/>
                <w:sz w:val="20"/>
                <w:szCs w:val="20"/>
                <w:lang w:eastAsia="ro-MD"/>
              </w:rPr>
              <w:t>. Produs nou</w:t>
            </w:r>
            <w:r w:rsidRPr="002A7F25">
              <w:rPr>
                <w:rStyle w:val="spec-cardvalue"/>
                <w:rFonts w:asciiTheme="minorHAnsi" w:hAnsiTheme="minorHAnsi" w:cstheme="minorHAnsi"/>
                <w:sz w:val="20"/>
                <w:szCs w:val="20"/>
              </w:rPr>
              <w:t>;</w:t>
            </w:r>
          </w:p>
        </w:tc>
        <w:tc>
          <w:tcPr>
            <w:tcW w:w="720" w:type="dxa"/>
          </w:tcPr>
          <w:p w14:paraId="07D29DC6" w14:textId="711A2187" w:rsidR="00DC18F3" w:rsidRPr="00DC18F3" w:rsidRDefault="00DC18F3" w:rsidP="00DC18F3">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44791851" w14:textId="03051C87" w:rsidR="00DC18F3" w:rsidRPr="00DC18F3" w:rsidRDefault="00DC18F3" w:rsidP="00DC18F3">
            <w:pPr>
              <w:jc w:val="center"/>
              <w:rPr>
                <w:rFonts w:asciiTheme="minorHAnsi" w:hAnsiTheme="minorHAnsi" w:cstheme="minorHAnsi"/>
                <w:sz w:val="20"/>
                <w:szCs w:val="20"/>
              </w:rPr>
            </w:pPr>
            <w:r>
              <w:rPr>
                <w:rFonts w:asciiTheme="minorHAnsi" w:hAnsiTheme="minorHAnsi" w:cstheme="minorHAnsi"/>
                <w:sz w:val="20"/>
                <w:szCs w:val="20"/>
              </w:rPr>
              <w:t>2</w:t>
            </w:r>
          </w:p>
        </w:tc>
        <w:tc>
          <w:tcPr>
            <w:tcW w:w="990" w:type="dxa"/>
          </w:tcPr>
          <w:p w14:paraId="31B5D833" w14:textId="77777777" w:rsidR="00DC18F3" w:rsidRPr="00DC18F3" w:rsidRDefault="00DC18F3" w:rsidP="00DC18F3">
            <w:pPr>
              <w:rPr>
                <w:rFonts w:asciiTheme="minorHAnsi" w:hAnsiTheme="minorHAnsi" w:cstheme="minorHAnsi"/>
                <w:sz w:val="20"/>
                <w:szCs w:val="20"/>
              </w:rPr>
            </w:pPr>
          </w:p>
        </w:tc>
        <w:tc>
          <w:tcPr>
            <w:tcW w:w="1296" w:type="dxa"/>
          </w:tcPr>
          <w:p w14:paraId="2CA5A3CC" w14:textId="77777777" w:rsidR="00DC18F3" w:rsidRPr="00DC18F3" w:rsidRDefault="00DC18F3" w:rsidP="00DC18F3">
            <w:pPr>
              <w:rPr>
                <w:rFonts w:asciiTheme="minorHAnsi" w:hAnsiTheme="minorHAnsi" w:cstheme="minorHAnsi"/>
                <w:sz w:val="20"/>
                <w:szCs w:val="20"/>
              </w:rPr>
            </w:pPr>
          </w:p>
        </w:tc>
      </w:tr>
      <w:tr w:rsidR="00DC18F3" w:rsidRPr="002A7F25" w14:paraId="246F7E34" w14:textId="77777777" w:rsidTr="00370538">
        <w:tc>
          <w:tcPr>
            <w:tcW w:w="704" w:type="dxa"/>
            <w:vMerge/>
          </w:tcPr>
          <w:p w14:paraId="4D18F4D1" w14:textId="77777777" w:rsidR="00DC18F3" w:rsidRPr="002A7F25" w:rsidRDefault="00DC18F3" w:rsidP="002A7F25">
            <w:pPr>
              <w:rPr>
                <w:rFonts w:asciiTheme="minorHAnsi" w:hAnsiTheme="minorHAnsi" w:cstheme="minorHAnsi"/>
                <w:sz w:val="20"/>
                <w:szCs w:val="20"/>
              </w:rPr>
            </w:pPr>
          </w:p>
        </w:tc>
        <w:tc>
          <w:tcPr>
            <w:tcW w:w="1276" w:type="dxa"/>
            <w:vMerge/>
          </w:tcPr>
          <w:p w14:paraId="5174C619" w14:textId="77777777" w:rsidR="00DC18F3" w:rsidRPr="002A7F25" w:rsidRDefault="00DC18F3" w:rsidP="002A7F25">
            <w:pPr>
              <w:rPr>
                <w:rFonts w:asciiTheme="minorHAnsi" w:hAnsiTheme="minorHAnsi" w:cstheme="minorHAnsi"/>
                <w:sz w:val="20"/>
                <w:szCs w:val="20"/>
                <w:lang w:eastAsia="ro-MD"/>
              </w:rPr>
            </w:pPr>
          </w:p>
        </w:tc>
        <w:tc>
          <w:tcPr>
            <w:tcW w:w="4405" w:type="dxa"/>
          </w:tcPr>
          <w:p w14:paraId="07E09490" w14:textId="2EBF2992" w:rsidR="00DC18F3" w:rsidRPr="002A7F25" w:rsidRDefault="00DC18F3" w:rsidP="00BA4124">
            <w:pPr>
              <w:pStyle w:val="ListParagraph"/>
              <w:numPr>
                <w:ilvl w:val="0"/>
                <w:numId w:val="2"/>
              </w:numPr>
              <w:ind w:left="0"/>
              <w:jc w:val="both"/>
              <w:rPr>
                <w:rFonts w:asciiTheme="minorHAnsi" w:hAnsiTheme="minorHAnsi" w:cstheme="minorHAnsi"/>
                <w:sz w:val="20"/>
                <w:szCs w:val="20"/>
                <w:lang w:eastAsia="ro-MD"/>
              </w:rPr>
            </w:pPr>
            <w:r>
              <w:rPr>
                <w:rFonts w:asciiTheme="minorHAnsi" w:hAnsiTheme="minorHAnsi" w:cstheme="minorHAnsi"/>
                <w:sz w:val="20"/>
                <w:szCs w:val="20"/>
                <w:lang w:eastAsia="ro-MD"/>
              </w:rPr>
              <w:t xml:space="preserve">b) </w:t>
            </w:r>
            <w:r w:rsidRPr="002A7F25">
              <w:rPr>
                <w:rFonts w:asciiTheme="minorHAnsi" w:hAnsiTheme="minorHAnsi" w:cstheme="minorHAnsi"/>
                <w:sz w:val="20"/>
                <w:szCs w:val="20"/>
                <w:lang w:eastAsia="ro-MD"/>
              </w:rPr>
              <w:t xml:space="preserve">Tip panou: IPS sau OLED; </w:t>
            </w:r>
            <w:proofErr w:type="spellStart"/>
            <w:r w:rsidRPr="002A7F25">
              <w:rPr>
                <w:rFonts w:asciiTheme="minorHAnsi" w:hAnsiTheme="minorHAnsi" w:cstheme="minorHAnsi"/>
                <w:sz w:val="20"/>
                <w:szCs w:val="20"/>
                <w:lang w:eastAsia="ro-MD"/>
              </w:rPr>
              <w:t>Rezolutie</w:t>
            </w:r>
            <w:proofErr w:type="spellEnd"/>
            <w:r w:rsidRPr="002A7F25">
              <w:rPr>
                <w:rFonts w:asciiTheme="minorHAnsi" w:hAnsiTheme="minorHAnsi" w:cstheme="minorHAnsi"/>
                <w:sz w:val="20"/>
                <w:szCs w:val="20"/>
                <w:lang w:eastAsia="ro-MD"/>
              </w:rPr>
              <w:t xml:space="preserve"> display: min – 1920x1080 FHD; Diagonala ecranului: – 15 inch; Luminozitate: min 300 cd/m</w:t>
            </w:r>
            <w:r w:rsidRPr="002A7F25">
              <w:rPr>
                <w:rFonts w:asciiTheme="minorHAnsi" w:hAnsiTheme="minorHAnsi" w:cstheme="minorHAnsi"/>
                <w:sz w:val="20"/>
                <w:szCs w:val="20"/>
                <w:vertAlign w:val="superscript"/>
                <w:lang w:eastAsia="ro-MD"/>
              </w:rPr>
              <w:t>2</w:t>
            </w:r>
            <w:r w:rsidRPr="002A7F25">
              <w:rPr>
                <w:rFonts w:asciiTheme="minorHAnsi" w:hAnsiTheme="minorHAnsi" w:cstheme="minorHAnsi"/>
                <w:sz w:val="20"/>
                <w:szCs w:val="20"/>
                <w:lang w:eastAsia="ro-MD"/>
              </w:rPr>
              <w:t>; Procesor: min 8C/12T, Frecvența min 3,0GHz, cache L3 min. 10MB; Grafica video integrata; Memorie RAM: tip –</w:t>
            </w:r>
            <w:r w:rsidRPr="002A7F25">
              <w:rPr>
                <w:rFonts w:asciiTheme="minorHAnsi" w:hAnsiTheme="minorHAnsi" w:cstheme="minorHAnsi"/>
                <w:bCs/>
                <w:sz w:val="20"/>
                <w:szCs w:val="20"/>
                <w:lang w:eastAsia="ro-MD"/>
              </w:rPr>
              <w:t>DDR5</w:t>
            </w:r>
            <w:r w:rsidRPr="002A7F25">
              <w:rPr>
                <w:rFonts w:asciiTheme="minorHAnsi" w:hAnsiTheme="minorHAnsi" w:cstheme="minorHAnsi"/>
                <w:sz w:val="20"/>
                <w:szCs w:val="20"/>
                <w:lang w:eastAsia="ro-MD"/>
              </w:rPr>
              <w:t xml:space="preserve">; Capacitatea: minim 16GB; Stocare: tip – SSD M.2 </w:t>
            </w:r>
            <w:proofErr w:type="spellStart"/>
            <w:r w:rsidRPr="002A7F25">
              <w:rPr>
                <w:rFonts w:asciiTheme="minorHAnsi" w:hAnsiTheme="minorHAnsi" w:cstheme="minorHAnsi"/>
                <w:sz w:val="20"/>
                <w:szCs w:val="20"/>
                <w:lang w:eastAsia="ro-MD"/>
              </w:rPr>
              <w:t>NVMe</w:t>
            </w:r>
            <w:proofErr w:type="spellEnd"/>
            <w:r w:rsidRPr="002A7F25">
              <w:rPr>
                <w:rFonts w:asciiTheme="minorHAnsi" w:hAnsiTheme="minorHAnsi" w:cstheme="minorHAnsi"/>
                <w:sz w:val="20"/>
                <w:szCs w:val="20"/>
                <w:lang w:eastAsia="ro-MD"/>
              </w:rPr>
              <w:t xml:space="preserve"> min. 512GB; Porturi: 1x HDMI </w:t>
            </w:r>
            <w:r w:rsidR="00C36130">
              <w:rPr>
                <w:rFonts w:asciiTheme="minorHAnsi" w:hAnsiTheme="minorHAnsi" w:cstheme="minorHAnsi"/>
                <w:sz w:val="20"/>
                <w:szCs w:val="20"/>
                <w:lang w:eastAsia="ro-MD"/>
              </w:rPr>
              <w:t xml:space="preserve">minim generația </w:t>
            </w:r>
            <w:r w:rsidR="00C36130" w:rsidRPr="002A7F25">
              <w:rPr>
                <w:rFonts w:asciiTheme="minorHAnsi" w:hAnsiTheme="minorHAnsi" w:cstheme="minorHAnsi"/>
                <w:sz w:val="20"/>
                <w:szCs w:val="20"/>
                <w:lang w:eastAsia="ro-MD"/>
              </w:rPr>
              <w:lastRenderedPageBreak/>
              <w:t>1.4</w:t>
            </w:r>
            <w:r w:rsidR="00C36130">
              <w:rPr>
                <w:rFonts w:asciiTheme="minorHAnsi" w:hAnsiTheme="minorHAnsi" w:cstheme="minorHAnsi"/>
                <w:sz w:val="20"/>
                <w:szCs w:val="20"/>
                <w:lang w:eastAsia="ro-MD"/>
              </w:rPr>
              <w:t xml:space="preserve"> preferabil 2.0</w:t>
            </w:r>
            <w:r w:rsidRPr="002A7F25">
              <w:rPr>
                <w:rFonts w:asciiTheme="minorHAnsi" w:hAnsiTheme="minorHAnsi" w:cstheme="minorHAnsi"/>
                <w:sz w:val="20"/>
                <w:szCs w:val="20"/>
                <w:lang w:eastAsia="ro-MD"/>
              </w:rPr>
              <w:t xml:space="preserve">, 2x USB 3, 1x 3.5mm Căști/Microfon; Tastatură incorporată: EN/RU; Camera Web: FHD Camera; Controler WI-Fi, BT 5.x; Placă de rețea 1GBit LAN cu conector RJ45; Tip baterie: </w:t>
            </w:r>
            <w:proofErr w:type="spellStart"/>
            <w:r w:rsidRPr="002A7F25">
              <w:rPr>
                <w:rFonts w:asciiTheme="minorHAnsi" w:hAnsiTheme="minorHAnsi" w:cstheme="minorHAnsi"/>
                <w:sz w:val="20"/>
                <w:szCs w:val="20"/>
                <w:lang w:eastAsia="ro-MD"/>
              </w:rPr>
              <w:t>Litium</w:t>
            </w:r>
            <w:proofErr w:type="spellEnd"/>
            <w:r w:rsidRPr="002A7F25">
              <w:rPr>
                <w:rFonts w:asciiTheme="minorHAnsi" w:hAnsiTheme="minorHAnsi" w:cstheme="minorHAnsi"/>
                <w:sz w:val="20"/>
                <w:szCs w:val="20"/>
                <w:lang w:eastAsia="ro-MD"/>
              </w:rPr>
              <w:t xml:space="preserve">-Ion; Baterie: min 45Wh; Accesorii: mouse fără fir; </w:t>
            </w:r>
            <w:r w:rsidRPr="00787AA3">
              <w:rPr>
                <w:rFonts w:asciiTheme="minorHAnsi" w:hAnsiTheme="minorHAnsi" w:cstheme="minorHAnsi"/>
                <w:b/>
                <w:bCs/>
                <w:sz w:val="20"/>
                <w:szCs w:val="20"/>
                <w:lang w:eastAsia="ro-MD"/>
              </w:rPr>
              <w:t>Sistem de operare Windows 11 Pro EN</w:t>
            </w:r>
            <w:r w:rsidRPr="002A7F25">
              <w:rPr>
                <w:rFonts w:asciiTheme="minorHAnsi" w:hAnsiTheme="minorHAnsi" w:cstheme="minorHAnsi"/>
                <w:sz w:val="20"/>
                <w:szCs w:val="20"/>
                <w:lang w:eastAsia="ro-MD"/>
              </w:rPr>
              <w:t>. Produs nou</w:t>
            </w:r>
            <w:r w:rsidRPr="002A7F25">
              <w:rPr>
                <w:rStyle w:val="spec-cardvalue"/>
                <w:rFonts w:asciiTheme="minorHAnsi" w:hAnsiTheme="minorHAnsi" w:cstheme="minorHAnsi"/>
                <w:sz w:val="20"/>
                <w:szCs w:val="20"/>
              </w:rPr>
              <w:t>;</w:t>
            </w:r>
          </w:p>
        </w:tc>
        <w:tc>
          <w:tcPr>
            <w:tcW w:w="720" w:type="dxa"/>
          </w:tcPr>
          <w:p w14:paraId="4DB005DE" w14:textId="12852AFC" w:rsidR="00DC18F3" w:rsidRPr="00DC18F3" w:rsidRDefault="00DC18F3" w:rsidP="00DC18F3">
            <w:pPr>
              <w:jc w:val="center"/>
              <w:rPr>
                <w:rFonts w:asciiTheme="minorHAnsi" w:hAnsiTheme="minorHAnsi" w:cstheme="minorHAnsi"/>
                <w:sz w:val="20"/>
                <w:szCs w:val="20"/>
              </w:rPr>
            </w:pPr>
            <w:r>
              <w:rPr>
                <w:rFonts w:asciiTheme="minorHAnsi" w:hAnsiTheme="minorHAnsi" w:cstheme="minorHAnsi"/>
                <w:sz w:val="20"/>
                <w:szCs w:val="20"/>
              </w:rPr>
              <w:lastRenderedPageBreak/>
              <w:t>buc</w:t>
            </w:r>
          </w:p>
        </w:tc>
        <w:tc>
          <w:tcPr>
            <w:tcW w:w="810" w:type="dxa"/>
          </w:tcPr>
          <w:p w14:paraId="74DE0045" w14:textId="6592599A" w:rsidR="00DC18F3" w:rsidRPr="00DC18F3" w:rsidRDefault="00DC18F3" w:rsidP="00DC18F3">
            <w:pPr>
              <w:jc w:val="center"/>
              <w:rPr>
                <w:rFonts w:asciiTheme="minorHAnsi" w:hAnsiTheme="minorHAnsi" w:cstheme="minorHAnsi"/>
                <w:sz w:val="20"/>
                <w:szCs w:val="20"/>
              </w:rPr>
            </w:pPr>
            <w:r>
              <w:rPr>
                <w:rFonts w:asciiTheme="minorHAnsi" w:hAnsiTheme="minorHAnsi" w:cstheme="minorHAnsi"/>
                <w:sz w:val="20"/>
                <w:szCs w:val="20"/>
              </w:rPr>
              <w:t>1</w:t>
            </w:r>
          </w:p>
        </w:tc>
        <w:tc>
          <w:tcPr>
            <w:tcW w:w="990" w:type="dxa"/>
          </w:tcPr>
          <w:p w14:paraId="03BD431E" w14:textId="77777777" w:rsidR="00DC18F3" w:rsidRPr="00DC18F3" w:rsidRDefault="00DC18F3" w:rsidP="00DC18F3">
            <w:pPr>
              <w:rPr>
                <w:rFonts w:asciiTheme="minorHAnsi" w:hAnsiTheme="minorHAnsi" w:cstheme="minorHAnsi"/>
                <w:sz w:val="20"/>
                <w:szCs w:val="20"/>
              </w:rPr>
            </w:pPr>
          </w:p>
        </w:tc>
        <w:tc>
          <w:tcPr>
            <w:tcW w:w="1296" w:type="dxa"/>
          </w:tcPr>
          <w:p w14:paraId="0EC486AE" w14:textId="77777777" w:rsidR="00DC18F3" w:rsidRPr="00DC18F3" w:rsidRDefault="00DC18F3" w:rsidP="00DC18F3">
            <w:pPr>
              <w:rPr>
                <w:rFonts w:asciiTheme="minorHAnsi" w:hAnsiTheme="minorHAnsi" w:cstheme="minorHAnsi"/>
                <w:sz w:val="20"/>
                <w:szCs w:val="20"/>
              </w:rPr>
            </w:pPr>
          </w:p>
        </w:tc>
      </w:tr>
      <w:tr w:rsidR="008C2193" w:rsidRPr="002A7F25" w14:paraId="08F25E4F" w14:textId="6989995B" w:rsidTr="00370538">
        <w:tc>
          <w:tcPr>
            <w:tcW w:w="704" w:type="dxa"/>
            <w:vMerge w:val="restart"/>
          </w:tcPr>
          <w:p w14:paraId="3C1FD0E2" w14:textId="77777777" w:rsidR="008C2193" w:rsidRPr="002A7F25" w:rsidRDefault="008C2193" w:rsidP="002A7F25">
            <w:pPr>
              <w:rPr>
                <w:rFonts w:asciiTheme="minorHAnsi" w:hAnsiTheme="minorHAnsi" w:cstheme="minorHAnsi"/>
                <w:sz w:val="20"/>
                <w:szCs w:val="20"/>
              </w:rPr>
            </w:pPr>
            <w:r w:rsidRPr="002A7F25">
              <w:rPr>
                <w:rFonts w:asciiTheme="minorHAnsi" w:hAnsiTheme="minorHAnsi" w:cstheme="minorHAnsi"/>
                <w:sz w:val="20"/>
                <w:szCs w:val="20"/>
              </w:rPr>
              <w:t>Lot 4</w:t>
            </w:r>
          </w:p>
        </w:tc>
        <w:tc>
          <w:tcPr>
            <w:tcW w:w="1276" w:type="dxa"/>
            <w:vMerge w:val="restart"/>
          </w:tcPr>
          <w:p w14:paraId="2B9D39B5" w14:textId="77777777" w:rsidR="008C2193" w:rsidRPr="002A7F25" w:rsidRDefault="008C2193" w:rsidP="002A7F25">
            <w:pPr>
              <w:rPr>
                <w:rFonts w:asciiTheme="minorHAnsi" w:hAnsiTheme="minorHAnsi" w:cstheme="minorHAnsi"/>
                <w:sz w:val="20"/>
                <w:szCs w:val="20"/>
                <w:lang w:eastAsia="ro-MD"/>
              </w:rPr>
            </w:pPr>
            <w:r w:rsidRPr="002A7F25">
              <w:rPr>
                <w:rFonts w:asciiTheme="minorHAnsi" w:hAnsiTheme="minorHAnsi" w:cstheme="minorHAnsi"/>
                <w:sz w:val="20"/>
                <w:szCs w:val="20"/>
                <w:lang w:eastAsia="ro-MD"/>
              </w:rPr>
              <w:t>Monitoare</w:t>
            </w:r>
          </w:p>
        </w:tc>
        <w:tc>
          <w:tcPr>
            <w:tcW w:w="4405" w:type="dxa"/>
          </w:tcPr>
          <w:p w14:paraId="485CC124" w14:textId="77777777" w:rsidR="008C2193" w:rsidRDefault="008C2193" w:rsidP="00BA4124">
            <w:pPr>
              <w:pStyle w:val="ListParagraph"/>
              <w:numPr>
                <w:ilvl w:val="0"/>
                <w:numId w:val="4"/>
              </w:numPr>
              <w:ind w:left="0"/>
              <w:jc w:val="both"/>
              <w:rPr>
                <w:rStyle w:val="spec-cardvalue"/>
                <w:rFonts w:asciiTheme="minorHAnsi" w:hAnsiTheme="minorHAnsi" w:cstheme="minorHAnsi"/>
                <w:sz w:val="20"/>
                <w:szCs w:val="20"/>
                <w:lang w:eastAsia="ro-MD"/>
              </w:rPr>
            </w:pPr>
            <w:r w:rsidRPr="002A7F25">
              <w:rPr>
                <w:rFonts w:asciiTheme="minorHAnsi" w:hAnsiTheme="minorHAnsi" w:cstheme="minorHAnsi"/>
                <w:sz w:val="20"/>
                <w:szCs w:val="20"/>
                <w:lang w:eastAsia="ro-MD"/>
              </w:rPr>
              <w:t>Dia</w:t>
            </w:r>
            <w:bookmarkStart w:id="3" w:name="_GoBack"/>
            <w:bookmarkEnd w:id="3"/>
            <w:r w:rsidRPr="002A7F25">
              <w:rPr>
                <w:rFonts w:asciiTheme="minorHAnsi" w:hAnsiTheme="minorHAnsi" w:cstheme="minorHAnsi"/>
                <w:sz w:val="20"/>
                <w:szCs w:val="20"/>
                <w:lang w:eastAsia="ro-MD"/>
              </w:rPr>
              <w:t xml:space="preserve">gonala ecranului - min. 34 inch curbat; </w:t>
            </w:r>
            <w:r w:rsidRPr="002A7F25">
              <w:rPr>
                <w:rFonts w:asciiTheme="minorHAnsi" w:hAnsiTheme="minorHAnsi" w:cstheme="minorHAnsi"/>
                <w:sz w:val="20"/>
                <w:szCs w:val="20"/>
                <w:lang w:eastAsia="ro-MD"/>
              </w:rPr>
              <w:br w:type="page"/>
              <w:t xml:space="preserve">Tip panou – VA; </w:t>
            </w:r>
            <w:r w:rsidRPr="002A7F25">
              <w:rPr>
                <w:rFonts w:asciiTheme="minorHAnsi" w:hAnsiTheme="minorHAnsi" w:cstheme="minorHAnsi"/>
                <w:sz w:val="20"/>
                <w:szCs w:val="20"/>
                <w:lang w:eastAsia="ro-MD"/>
              </w:rPr>
              <w:br w:type="page"/>
              <w:t xml:space="preserve">Rezoluția Display-ului - min. 3440x1440; </w:t>
            </w:r>
            <w:r w:rsidRPr="002A7F25">
              <w:rPr>
                <w:rFonts w:asciiTheme="minorHAnsi" w:hAnsiTheme="minorHAnsi" w:cstheme="minorHAnsi"/>
                <w:sz w:val="20"/>
                <w:szCs w:val="20"/>
                <w:lang w:eastAsia="ro-MD"/>
              </w:rPr>
              <w:br w:type="page"/>
            </w:r>
            <w:r w:rsidRPr="002A7F25">
              <w:rPr>
                <w:rFonts w:asciiTheme="minorHAnsi" w:hAnsiTheme="minorHAnsi" w:cstheme="minorHAnsi"/>
                <w:sz w:val="20"/>
                <w:szCs w:val="20"/>
                <w:lang w:eastAsia="ro-MD"/>
              </w:rPr>
              <w:br w:type="page"/>
              <w:t>Rata de reîmprospătare - min. 100 Hz</w:t>
            </w:r>
            <w:r w:rsidRPr="002A7F25">
              <w:rPr>
                <w:rFonts w:asciiTheme="minorHAnsi" w:hAnsiTheme="minorHAnsi" w:cstheme="minorHAnsi"/>
                <w:sz w:val="20"/>
                <w:szCs w:val="20"/>
                <w:lang w:eastAsia="ro-MD"/>
              </w:rPr>
              <w:br w:type="page"/>
              <w:t xml:space="preserve">; </w:t>
            </w:r>
            <w:r w:rsidRPr="002A7F25">
              <w:rPr>
                <w:rFonts w:asciiTheme="minorHAnsi" w:hAnsiTheme="minorHAnsi" w:cstheme="minorHAnsi"/>
                <w:sz w:val="20"/>
                <w:szCs w:val="20"/>
                <w:lang w:eastAsia="ro-MD"/>
              </w:rPr>
              <w:br w:type="page"/>
              <w:t xml:space="preserve">Acoperire ecran - Anti-luciu/Mată; </w:t>
            </w:r>
            <w:r w:rsidRPr="002A7F25">
              <w:rPr>
                <w:rFonts w:asciiTheme="minorHAnsi" w:hAnsiTheme="minorHAnsi" w:cstheme="minorHAnsi"/>
                <w:sz w:val="20"/>
                <w:szCs w:val="20"/>
                <w:lang w:eastAsia="ro-MD"/>
              </w:rPr>
              <w:br w:type="page"/>
              <w:t xml:space="preserve">Luminozitate - min. 350 cd/m2; </w:t>
            </w:r>
            <w:r w:rsidRPr="002A7F25">
              <w:rPr>
                <w:rFonts w:asciiTheme="minorHAnsi" w:hAnsiTheme="minorHAnsi" w:cstheme="minorHAnsi"/>
                <w:sz w:val="20"/>
                <w:szCs w:val="20"/>
                <w:lang w:eastAsia="ro-MD"/>
              </w:rPr>
              <w:br w:type="page"/>
              <w:t xml:space="preserve">Unghi de vizualizare - 178° / 178°; </w:t>
            </w:r>
            <w:r w:rsidRPr="002A7F25">
              <w:rPr>
                <w:rFonts w:asciiTheme="minorHAnsi" w:hAnsiTheme="minorHAnsi" w:cstheme="minorHAnsi"/>
                <w:sz w:val="20"/>
                <w:szCs w:val="20"/>
                <w:lang w:eastAsia="ro-MD"/>
              </w:rPr>
              <w:br w:type="page"/>
              <w:t>Conexiuni - min. 1x DP cel puțin standard 1.4 și/sau 1x HDMI cel puțin standard 2.0, Interval de reglarea a înălțimii – min. 1</w:t>
            </w:r>
            <w:r>
              <w:rPr>
                <w:rFonts w:asciiTheme="minorHAnsi" w:hAnsiTheme="minorHAnsi" w:cstheme="minorHAnsi"/>
                <w:sz w:val="20"/>
                <w:szCs w:val="20"/>
                <w:lang w:eastAsia="ro-MD"/>
              </w:rPr>
              <w:t>0</w:t>
            </w:r>
            <w:r w:rsidRPr="002A7F25">
              <w:rPr>
                <w:rFonts w:asciiTheme="minorHAnsi" w:hAnsiTheme="minorHAnsi" w:cstheme="minorHAnsi"/>
                <w:sz w:val="20"/>
                <w:szCs w:val="20"/>
                <w:lang w:eastAsia="ro-MD"/>
              </w:rPr>
              <w:t>0 mm; Interval de inclinare – 4° ÷ 20°. Produs nou</w:t>
            </w:r>
            <w:r w:rsidRPr="002A7F25">
              <w:rPr>
                <w:rStyle w:val="spec-cardvalue"/>
                <w:rFonts w:asciiTheme="minorHAnsi" w:hAnsiTheme="minorHAnsi" w:cstheme="minorHAnsi"/>
                <w:sz w:val="20"/>
                <w:szCs w:val="20"/>
              </w:rPr>
              <w:t>;</w:t>
            </w:r>
          </w:p>
          <w:p w14:paraId="16D11374" w14:textId="5449541D" w:rsidR="007F4493" w:rsidRDefault="007F4493" w:rsidP="00BA4124">
            <w:pPr>
              <w:pStyle w:val="ListParagraph"/>
              <w:numPr>
                <w:ilvl w:val="0"/>
                <w:numId w:val="4"/>
              </w:numPr>
              <w:ind w:left="0"/>
              <w:jc w:val="both"/>
              <w:rPr>
                <w:rFonts w:asciiTheme="minorHAnsi" w:hAnsiTheme="minorHAnsi" w:cstheme="minorHAnsi"/>
                <w:sz w:val="20"/>
                <w:szCs w:val="20"/>
                <w:lang w:eastAsia="ro-MD"/>
              </w:rPr>
            </w:pPr>
            <w:r w:rsidRPr="007F4493">
              <w:rPr>
                <w:rFonts w:asciiTheme="minorHAnsi" w:hAnsiTheme="minorHAnsi" w:cstheme="minorHAnsi"/>
                <w:sz w:val="20"/>
                <w:szCs w:val="20"/>
                <w:lang w:eastAsia="ro-MD"/>
              </w:rPr>
              <w:t>Accesori</w:t>
            </w:r>
            <w:r>
              <w:rPr>
                <w:rFonts w:asciiTheme="minorHAnsi" w:hAnsiTheme="minorHAnsi" w:cstheme="minorHAnsi"/>
                <w:sz w:val="20"/>
                <w:szCs w:val="20"/>
                <w:lang w:eastAsia="ro-MD"/>
              </w:rPr>
              <w:t>i</w:t>
            </w:r>
            <w:r w:rsidR="004B7DBE">
              <w:rPr>
                <w:rFonts w:asciiTheme="minorHAnsi" w:hAnsiTheme="minorHAnsi" w:cstheme="minorHAnsi"/>
                <w:sz w:val="20"/>
                <w:szCs w:val="20"/>
                <w:lang w:eastAsia="ro-MD"/>
              </w:rPr>
              <w:t xml:space="preserve"> monitor</w:t>
            </w:r>
            <w:r w:rsidRPr="007F4493">
              <w:rPr>
                <w:rFonts w:asciiTheme="minorHAnsi" w:hAnsiTheme="minorHAnsi" w:cstheme="minorHAnsi"/>
                <w:sz w:val="20"/>
                <w:szCs w:val="20"/>
                <w:lang w:eastAsia="ro-MD"/>
              </w:rPr>
              <w:t>:</w:t>
            </w:r>
            <w:r w:rsidRPr="007F4493">
              <w:rPr>
                <w:bCs/>
                <w:kern w:val="36"/>
                <w:sz w:val="48"/>
                <w:szCs w:val="48"/>
                <w:lang w:val="en-US"/>
              </w:rPr>
              <w:t xml:space="preserve"> </w:t>
            </w:r>
          </w:p>
          <w:p w14:paraId="5041C8D1" w14:textId="206F5A6C" w:rsidR="007F4493" w:rsidRDefault="007F4493" w:rsidP="00BA4124">
            <w:pPr>
              <w:pStyle w:val="ListParagraph"/>
              <w:numPr>
                <w:ilvl w:val="0"/>
                <w:numId w:val="4"/>
              </w:numPr>
              <w:ind w:left="0"/>
              <w:jc w:val="both"/>
              <w:rPr>
                <w:rFonts w:asciiTheme="minorHAnsi" w:hAnsiTheme="minorHAnsi" w:cstheme="minorHAnsi"/>
                <w:sz w:val="20"/>
                <w:szCs w:val="20"/>
                <w:lang w:eastAsia="ro-MD"/>
              </w:rPr>
            </w:pPr>
            <w:r w:rsidRPr="007F4493">
              <w:rPr>
                <w:rFonts w:asciiTheme="minorHAnsi" w:hAnsiTheme="minorHAnsi" w:cstheme="minorHAnsi"/>
                <w:sz w:val="20"/>
                <w:szCs w:val="20"/>
                <w:lang w:eastAsia="ro-MD"/>
              </w:rPr>
              <w:t xml:space="preserve">a) Cablu </w:t>
            </w:r>
            <w:r>
              <w:rPr>
                <w:rFonts w:asciiTheme="minorHAnsi" w:hAnsiTheme="minorHAnsi" w:cstheme="minorHAnsi"/>
                <w:sz w:val="20"/>
                <w:szCs w:val="20"/>
                <w:lang w:eastAsia="ro-MD"/>
              </w:rPr>
              <w:t xml:space="preserve">sau convertor suport </w:t>
            </w:r>
            <w:r w:rsidRPr="007F4493">
              <w:rPr>
                <w:rFonts w:asciiTheme="minorHAnsi" w:hAnsiTheme="minorHAnsi" w:cstheme="minorHAnsi"/>
                <w:sz w:val="20"/>
                <w:szCs w:val="20"/>
                <w:lang w:eastAsia="ro-MD"/>
              </w:rPr>
              <w:t xml:space="preserve">4K </w:t>
            </w:r>
            <w:r>
              <w:rPr>
                <w:rFonts w:asciiTheme="minorHAnsi" w:hAnsiTheme="minorHAnsi" w:cstheme="minorHAnsi"/>
                <w:sz w:val="20"/>
                <w:szCs w:val="20"/>
                <w:lang w:eastAsia="ro-MD"/>
              </w:rPr>
              <w:t>(</w:t>
            </w:r>
            <w:proofErr w:type="spellStart"/>
            <w:r w:rsidRPr="007F4493">
              <w:rPr>
                <w:rFonts w:asciiTheme="minorHAnsi" w:hAnsiTheme="minorHAnsi" w:cstheme="minorHAnsi"/>
                <w:sz w:val="20"/>
                <w:szCs w:val="20"/>
                <w:lang w:eastAsia="ro-MD"/>
              </w:rPr>
              <w:t>DisplayPort</w:t>
            </w:r>
            <w:proofErr w:type="spellEnd"/>
            <w:r w:rsidRPr="007F4493">
              <w:rPr>
                <w:rFonts w:asciiTheme="minorHAnsi" w:hAnsiTheme="minorHAnsi" w:cstheme="minorHAnsi"/>
                <w:sz w:val="20"/>
                <w:szCs w:val="20"/>
                <w:lang w:eastAsia="ro-MD"/>
              </w:rPr>
              <w:t xml:space="preserve"> </w:t>
            </w:r>
            <w:proofErr w:type="spellStart"/>
            <w:r w:rsidRPr="007F4493">
              <w:rPr>
                <w:rFonts w:asciiTheme="minorHAnsi" w:hAnsiTheme="minorHAnsi" w:cstheme="minorHAnsi"/>
                <w:sz w:val="20"/>
                <w:szCs w:val="20"/>
                <w:lang w:eastAsia="ro-MD"/>
              </w:rPr>
              <w:t>to</w:t>
            </w:r>
            <w:proofErr w:type="spellEnd"/>
            <w:r w:rsidRPr="007F4493">
              <w:rPr>
                <w:rFonts w:asciiTheme="minorHAnsi" w:hAnsiTheme="minorHAnsi" w:cstheme="minorHAnsi"/>
                <w:sz w:val="20"/>
                <w:szCs w:val="20"/>
                <w:lang w:eastAsia="ro-MD"/>
              </w:rPr>
              <w:t xml:space="preserve"> HDMI</w:t>
            </w:r>
            <w:r>
              <w:rPr>
                <w:rFonts w:asciiTheme="minorHAnsi" w:hAnsiTheme="minorHAnsi" w:cstheme="minorHAnsi"/>
                <w:sz w:val="20"/>
                <w:szCs w:val="20"/>
                <w:lang w:eastAsia="ro-MD"/>
              </w:rPr>
              <w:t>,</w:t>
            </w:r>
            <w:r w:rsidRPr="007F4493">
              <w:rPr>
                <w:rFonts w:asciiTheme="minorHAnsi" w:hAnsiTheme="minorHAnsi" w:cstheme="minorHAnsi"/>
                <w:sz w:val="20"/>
                <w:szCs w:val="20"/>
                <w:lang w:eastAsia="ro-MD"/>
              </w:rPr>
              <w:t xml:space="preserve"> Display Port </w:t>
            </w:r>
            <w:r>
              <w:rPr>
                <w:rFonts w:asciiTheme="minorHAnsi" w:hAnsiTheme="minorHAnsi" w:cstheme="minorHAnsi"/>
                <w:sz w:val="20"/>
                <w:szCs w:val="20"/>
                <w:lang w:eastAsia="ro-MD"/>
              </w:rPr>
              <w:t xml:space="preserve"> </w:t>
            </w:r>
            <w:r w:rsidRPr="007F4493">
              <w:rPr>
                <w:rFonts w:asciiTheme="minorHAnsi" w:hAnsiTheme="minorHAnsi" w:cstheme="minorHAnsi"/>
                <w:sz w:val="20"/>
                <w:szCs w:val="20"/>
                <w:lang w:eastAsia="ro-MD"/>
              </w:rPr>
              <w:t>s</w:t>
            </w:r>
            <w:r>
              <w:rPr>
                <w:rFonts w:asciiTheme="minorHAnsi" w:hAnsiTheme="minorHAnsi" w:cstheme="minorHAnsi"/>
                <w:sz w:val="20"/>
                <w:szCs w:val="20"/>
                <w:lang w:eastAsia="ro-MD"/>
              </w:rPr>
              <w:t>ursa</w:t>
            </w:r>
            <w:r w:rsidRPr="007F4493">
              <w:rPr>
                <w:rFonts w:asciiTheme="minorHAnsi" w:hAnsiTheme="minorHAnsi" w:cstheme="minorHAnsi"/>
                <w:sz w:val="20"/>
                <w:szCs w:val="20"/>
                <w:lang w:eastAsia="ro-MD"/>
              </w:rPr>
              <w:t xml:space="preserve"> </w:t>
            </w:r>
            <w:r>
              <w:rPr>
                <w:rFonts w:asciiTheme="minorHAnsi" w:hAnsiTheme="minorHAnsi" w:cstheme="minorHAnsi"/>
                <w:sz w:val="20"/>
                <w:szCs w:val="20"/>
                <w:lang w:eastAsia="ro-MD"/>
              </w:rPr>
              <w:t xml:space="preserve">-&gt; </w:t>
            </w:r>
            <w:r w:rsidRPr="007F4493">
              <w:rPr>
                <w:rFonts w:asciiTheme="minorHAnsi" w:hAnsiTheme="minorHAnsi" w:cstheme="minorHAnsi"/>
                <w:sz w:val="20"/>
                <w:szCs w:val="20"/>
                <w:lang w:eastAsia="ro-MD"/>
              </w:rPr>
              <w:t>destinație HDMI)</w:t>
            </w:r>
          </w:p>
          <w:p w14:paraId="5CC7C2C5" w14:textId="4684ABAB" w:rsidR="007F4493" w:rsidRDefault="004B7DBE" w:rsidP="00BA4124">
            <w:pPr>
              <w:pStyle w:val="ListParagraph"/>
              <w:numPr>
                <w:ilvl w:val="0"/>
                <w:numId w:val="4"/>
              </w:numPr>
              <w:ind w:left="0"/>
              <w:jc w:val="both"/>
              <w:rPr>
                <w:rFonts w:asciiTheme="minorHAnsi" w:hAnsiTheme="minorHAnsi" w:cstheme="minorHAnsi"/>
                <w:sz w:val="20"/>
                <w:szCs w:val="20"/>
                <w:lang w:eastAsia="ro-MD"/>
              </w:rPr>
            </w:pPr>
            <w:r>
              <w:rPr>
                <w:rFonts w:asciiTheme="minorHAnsi" w:hAnsiTheme="minorHAnsi" w:cstheme="minorHAnsi"/>
                <w:sz w:val="20"/>
                <w:szCs w:val="20"/>
                <w:lang w:eastAsia="ro-MD"/>
              </w:rPr>
              <w:t>b</w:t>
            </w:r>
            <w:r w:rsidR="007F4493" w:rsidRPr="007F4493">
              <w:rPr>
                <w:rFonts w:asciiTheme="minorHAnsi" w:hAnsiTheme="minorHAnsi" w:cstheme="minorHAnsi"/>
                <w:sz w:val="20"/>
                <w:szCs w:val="20"/>
                <w:lang w:eastAsia="ro-MD"/>
              </w:rPr>
              <w:t xml:space="preserve">) Cablu </w:t>
            </w:r>
            <w:r w:rsidR="007F4493">
              <w:rPr>
                <w:rFonts w:asciiTheme="minorHAnsi" w:hAnsiTheme="minorHAnsi" w:cstheme="minorHAnsi"/>
                <w:sz w:val="20"/>
                <w:szCs w:val="20"/>
                <w:lang w:eastAsia="ro-MD"/>
              </w:rPr>
              <w:t xml:space="preserve">sau convertor suport </w:t>
            </w:r>
            <w:r w:rsidR="007F4493" w:rsidRPr="007F4493">
              <w:rPr>
                <w:rFonts w:asciiTheme="minorHAnsi" w:hAnsiTheme="minorHAnsi" w:cstheme="minorHAnsi"/>
                <w:sz w:val="20"/>
                <w:szCs w:val="20"/>
                <w:lang w:eastAsia="ro-MD"/>
              </w:rPr>
              <w:t xml:space="preserve">4K </w:t>
            </w:r>
            <w:r w:rsidR="007F4493">
              <w:rPr>
                <w:rFonts w:asciiTheme="minorHAnsi" w:hAnsiTheme="minorHAnsi" w:cstheme="minorHAnsi"/>
                <w:sz w:val="20"/>
                <w:szCs w:val="20"/>
                <w:lang w:eastAsia="ro-MD"/>
              </w:rPr>
              <w:t>(</w:t>
            </w:r>
            <w:r w:rsidR="007F4493" w:rsidRPr="007F4493">
              <w:rPr>
                <w:rFonts w:asciiTheme="minorHAnsi" w:hAnsiTheme="minorHAnsi" w:cstheme="minorHAnsi"/>
                <w:sz w:val="20"/>
                <w:szCs w:val="20"/>
                <w:lang w:eastAsia="ro-MD"/>
              </w:rPr>
              <w:t xml:space="preserve">HDMI </w:t>
            </w:r>
            <w:proofErr w:type="spellStart"/>
            <w:r w:rsidR="007F4493" w:rsidRPr="007F4493">
              <w:rPr>
                <w:rFonts w:asciiTheme="minorHAnsi" w:hAnsiTheme="minorHAnsi" w:cstheme="minorHAnsi"/>
                <w:sz w:val="20"/>
                <w:szCs w:val="20"/>
                <w:lang w:eastAsia="ro-MD"/>
              </w:rPr>
              <w:t>to</w:t>
            </w:r>
            <w:proofErr w:type="spellEnd"/>
            <w:r w:rsidR="007F4493" w:rsidRPr="007F4493">
              <w:rPr>
                <w:rFonts w:asciiTheme="minorHAnsi" w:hAnsiTheme="minorHAnsi" w:cstheme="minorHAnsi"/>
                <w:sz w:val="20"/>
                <w:szCs w:val="20"/>
                <w:lang w:eastAsia="ro-MD"/>
              </w:rPr>
              <w:t xml:space="preserve"> </w:t>
            </w:r>
            <w:proofErr w:type="spellStart"/>
            <w:r w:rsidR="007F4493">
              <w:rPr>
                <w:rFonts w:asciiTheme="minorHAnsi" w:hAnsiTheme="minorHAnsi" w:cstheme="minorHAnsi"/>
                <w:sz w:val="20"/>
                <w:szCs w:val="20"/>
                <w:lang w:eastAsia="ro-MD"/>
              </w:rPr>
              <w:t>DisplayPort</w:t>
            </w:r>
            <w:proofErr w:type="spellEnd"/>
            <w:r w:rsidR="007F4493">
              <w:rPr>
                <w:rFonts w:asciiTheme="minorHAnsi" w:hAnsiTheme="minorHAnsi" w:cstheme="minorHAnsi"/>
                <w:sz w:val="20"/>
                <w:szCs w:val="20"/>
                <w:lang w:eastAsia="ro-MD"/>
              </w:rPr>
              <w:t>, HDMI</w:t>
            </w:r>
            <w:r w:rsidR="007F4493" w:rsidRPr="007F4493">
              <w:rPr>
                <w:rFonts w:asciiTheme="minorHAnsi" w:hAnsiTheme="minorHAnsi" w:cstheme="minorHAnsi"/>
                <w:sz w:val="20"/>
                <w:szCs w:val="20"/>
                <w:lang w:eastAsia="ro-MD"/>
              </w:rPr>
              <w:t xml:space="preserve"> </w:t>
            </w:r>
            <w:r w:rsidR="007F4493">
              <w:rPr>
                <w:rFonts w:asciiTheme="minorHAnsi" w:hAnsiTheme="minorHAnsi" w:cstheme="minorHAnsi"/>
                <w:sz w:val="20"/>
                <w:szCs w:val="20"/>
                <w:lang w:eastAsia="ro-MD"/>
              </w:rPr>
              <w:t xml:space="preserve"> </w:t>
            </w:r>
            <w:r w:rsidR="007F4493" w:rsidRPr="007F4493">
              <w:rPr>
                <w:rFonts w:asciiTheme="minorHAnsi" w:hAnsiTheme="minorHAnsi" w:cstheme="minorHAnsi"/>
                <w:sz w:val="20"/>
                <w:szCs w:val="20"/>
                <w:lang w:eastAsia="ro-MD"/>
              </w:rPr>
              <w:t>s</w:t>
            </w:r>
            <w:r w:rsidR="007F4493">
              <w:rPr>
                <w:rFonts w:asciiTheme="minorHAnsi" w:hAnsiTheme="minorHAnsi" w:cstheme="minorHAnsi"/>
                <w:sz w:val="20"/>
                <w:szCs w:val="20"/>
                <w:lang w:eastAsia="ro-MD"/>
              </w:rPr>
              <w:t>ursa</w:t>
            </w:r>
            <w:r w:rsidR="007F4493" w:rsidRPr="007F4493">
              <w:rPr>
                <w:rFonts w:asciiTheme="minorHAnsi" w:hAnsiTheme="minorHAnsi" w:cstheme="minorHAnsi"/>
                <w:sz w:val="20"/>
                <w:szCs w:val="20"/>
                <w:lang w:eastAsia="ro-MD"/>
              </w:rPr>
              <w:t xml:space="preserve"> </w:t>
            </w:r>
            <w:r w:rsidR="007F4493">
              <w:rPr>
                <w:rFonts w:asciiTheme="minorHAnsi" w:hAnsiTheme="minorHAnsi" w:cstheme="minorHAnsi"/>
                <w:sz w:val="20"/>
                <w:szCs w:val="20"/>
                <w:lang w:eastAsia="ro-MD"/>
              </w:rPr>
              <w:t xml:space="preserve">-&gt; </w:t>
            </w:r>
            <w:r w:rsidR="007F4493" w:rsidRPr="007F4493">
              <w:rPr>
                <w:rFonts w:asciiTheme="minorHAnsi" w:hAnsiTheme="minorHAnsi" w:cstheme="minorHAnsi"/>
                <w:sz w:val="20"/>
                <w:szCs w:val="20"/>
                <w:lang w:eastAsia="ro-MD"/>
              </w:rPr>
              <w:t>destinație Display Port)</w:t>
            </w:r>
            <w:r w:rsidR="007F4493">
              <w:rPr>
                <w:rFonts w:asciiTheme="minorHAnsi" w:hAnsiTheme="minorHAnsi" w:cstheme="minorHAnsi"/>
                <w:sz w:val="20"/>
                <w:szCs w:val="20"/>
                <w:lang w:eastAsia="ro-MD"/>
              </w:rPr>
              <w:t xml:space="preserve"> </w:t>
            </w:r>
          </w:p>
          <w:p w14:paraId="357364C8" w14:textId="1AAAAE60" w:rsidR="007F4493" w:rsidRPr="002A7F25" w:rsidRDefault="007F4493" w:rsidP="00BA4124">
            <w:pPr>
              <w:pStyle w:val="ListParagraph"/>
              <w:numPr>
                <w:ilvl w:val="0"/>
                <w:numId w:val="4"/>
              </w:numPr>
              <w:ind w:left="0"/>
              <w:jc w:val="both"/>
              <w:rPr>
                <w:rFonts w:asciiTheme="minorHAnsi" w:hAnsiTheme="minorHAnsi" w:cstheme="minorHAnsi"/>
                <w:sz w:val="20"/>
                <w:szCs w:val="20"/>
                <w:lang w:eastAsia="ro-MD"/>
              </w:rPr>
            </w:pPr>
            <w:r>
              <w:rPr>
                <w:rFonts w:asciiTheme="minorHAnsi" w:hAnsiTheme="minorHAnsi" w:cstheme="minorHAnsi"/>
                <w:sz w:val="20"/>
                <w:szCs w:val="20"/>
                <w:lang w:eastAsia="ro-MD"/>
              </w:rPr>
              <w:t>Nota: Se accepta cabluri sau convertoare bidirecționale</w:t>
            </w:r>
            <w:r w:rsidR="00787AA3">
              <w:rPr>
                <w:rFonts w:asciiTheme="minorHAnsi" w:hAnsiTheme="minorHAnsi" w:cstheme="minorHAnsi"/>
                <w:sz w:val="20"/>
                <w:szCs w:val="20"/>
                <w:lang w:eastAsia="ro-MD"/>
              </w:rPr>
              <w:t>.</w:t>
            </w:r>
          </w:p>
        </w:tc>
        <w:tc>
          <w:tcPr>
            <w:tcW w:w="720" w:type="dxa"/>
          </w:tcPr>
          <w:p w14:paraId="0A53FEC6" w14:textId="6001038D" w:rsidR="008C2193" w:rsidRPr="008C2193" w:rsidRDefault="00A45C95" w:rsidP="008C2193">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120C9D11" w14:textId="1CECD8E8" w:rsidR="008C2193" w:rsidRPr="008C2193" w:rsidRDefault="008C2193" w:rsidP="008C2193">
            <w:pPr>
              <w:jc w:val="center"/>
              <w:rPr>
                <w:rFonts w:asciiTheme="minorHAnsi" w:hAnsiTheme="minorHAnsi" w:cstheme="minorHAnsi"/>
                <w:sz w:val="20"/>
                <w:szCs w:val="20"/>
              </w:rPr>
            </w:pPr>
            <w:r w:rsidRPr="008C2193">
              <w:rPr>
                <w:rFonts w:asciiTheme="minorHAnsi" w:hAnsiTheme="minorHAnsi" w:cstheme="minorHAnsi"/>
                <w:sz w:val="20"/>
                <w:szCs w:val="20"/>
              </w:rPr>
              <w:t>2</w:t>
            </w:r>
          </w:p>
        </w:tc>
        <w:tc>
          <w:tcPr>
            <w:tcW w:w="990" w:type="dxa"/>
          </w:tcPr>
          <w:p w14:paraId="6B7F7154" w14:textId="77777777" w:rsidR="008C2193" w:rsidRPr="008C2193" w:rsidRDefault="008C2193" w:rsidP="008C2193">
            <w:pPr>
              <w:rPr>
                <w:rFonts w:asciiTheme="minorHAnsi" w:hAnsiTheme="minorHAnsi" w:cstheme="minorHAnsi"/>
                <w:sz w:val="20"/>
                <w:szCs w:val="20"/>
              </w:rPr>
            </w:pPr>
          </w:p>
        </w:tc>
        <w:tc>
          <w:tcPr>
            <w:tcW w:w="1296" w:type="dxa"/>
          </w:tcPr>
          <w:p w14:paraId="5ECD2680" w14:textId="77777777" w:rsidR="008C2193" w:rsidRPr="008C2193" w:rsidRDefault="008C2193" w:rsidP="008C2193">
            <w:pPr>
              <w:rPr>
                <w:rFonts w:asciiTheme="minorHAnsi" w:hAnsiTheme="minorHAnsi" w:cstheme="minorHAnsi"/>
                <w:sz w:val="20"/>
                <w:szCs w:val="20"/>
              </w:rPr>
            </w:pPr>
          </w:p>
        </w:tc>
      </w:tr>
      <w:tr w:rsidR="008C2193" w:rsidRPr="002A7F25" w14:paraId="16973F79" w14:textId="77777777" w:rsidTr="00370538">
        <w:tc>
          <w:tcPr>
            <w:tcW w:w="704" w:type="dxa"/>
            <w:vMerge/>
          </w:tcPr>
          <w:p w14:paraId="238C9863" w14:textId="77777777" w:rsidR="008C2193" w:rsidRPr="002A7F25" w:rsidRDefault="008C2193" w:rsidP="002A7F25">
            <w:pPr>
              <w:rPr>
                <w:rFonts w:asciiTheme="minorHAnsi" w:hAnsiTheme="minorHAnsi" w:cstheme="minorHAnsi"/>
                <w:sz w:val="20"/>
                <w:szCs w:val="20"/>
              </w:rPr>
            </w:pPr>
          </w:p>
        </w:tc>
        <w:tc>
          <w:tcPr>
            <w:tcW w:w="1276" w:type="dxa"/>
            <w:vMerge/>
          </w:tcPr>
          <w:p w14:paraId="63BEE208" w14:textId="77777777" w:rsidR="008C2193" w:rsidRPr="002A7F25" w:rsidRDefault="008C2193" w:rsidP="002A7F25">
            <w:pPr>
              <w:rPr>
                <w:rFonts w:asciiTheme="minorHAnsi" w:hAnsiTheme="minorHAnsi" w:cstheme="minorHAnsi"/>
                <w:sz w:val="20"/>
                <w:szCs w:val="20"/>
                <w:lang w:eastAsia="ro-MD"/>
              </w:rPr>
            </w:pPr>
          </w:p>
        </w:tc>
        <w:tc>
          <w:tcPr>
            <w:tcW w:w="4405" w:type="dxa"/>
          </w:tcPr>
          <w:p w14:paraId="64162D0F" w14:textId="77777777" w:rsidR="008C2193" w:rsidRDefault="008C2193" w:rsidP="00BA4124">
            <w:pPr>
              <w:pStyle w:val="ListParagraph"/>
              <w:numPr>
                <w:ilvl w:val="0"/>
                <w:numId w:val="4"/>
              </w:numPr>
              <w:ind w:left="0"/>
              <w:jc w:val="both"/>
              <w:rPr>
                <w:rStyle w:val="spec-cardvalue"/>
                <w:rFonts w:asciiTheme="minorHAnsi" w:hAnsiTheme="minorHAnsi" w:cstheme="minorHAnsi"/>
                <w:sz w:val="20"/>
                <w:szCs w:val="20"/>
                <w:lang w:eastAsia="ro-MD"/>
              </w:rPr>
            </w:pPr>
            <w:r w:rsidRPr="002A7F25">
              <w:rPr>
                <w:rFonts w:asciiTheme="minorHAnsi" w:hAnsiTheme="minorHAnsi" w:cstheme="minorHAnsi"/>
                <w:sz w:val="20"/>
                <w:szCs w:val="20"/>
                <w:lang w:eastAsia="ro-MD"/>
              </w:rPr>
              <w:t xml:space="preserve">Diagonala ecranului - min. 27 inch plat; </w:t>
            </w:r>
            <w:r w:rsidRPr="002A7F25">
              <w:rPr>
                <w:rFonts w:asciiTheme="minorHAnsi" w:hAnsiTheme="minorHAnsi" w:cstheme="minorHAnsi"/>
                <w:sz w:val="20"/>
                <w:szCs w:val="20"/>
                <w:lang w:eastAsia="ro-MD"/>
              </w:rPr>
              <w:br w:type="page"/>
              <w:t xml:space="preserve">Tip panou – IPS; </w:t>
            </w:r>
            <w:r w:rsidRPr="002A7F25">
              <w:rPr>
                <w:rFonts w:asciiTheme="minorHAnsi" w:hAnsiTheme="minorHAnsi" w:cstheme="minorHAnsi"/>
                <w:sz w:val="20"/>
                <w:szCs w:val="20"/>
                <w:lang w:eastAsia="ro-MD"/>
              </w:rPr>
              <w:br w:type="page"/>
              <w:t xml:space="preserve">Rezoluția Display-ului - min. 2560x1440; </w:t>
            </w:r>
            <w:r w:rsidRPr="002A7F25">
              <w:rPr>
                <w:rFonts w:asciiTheme="minorHAnsi" w:hAnsiTheme="minorHAnsi" w:cstheme="minorHAnsi"/>
                <w:sz w:val="20"/>
                <w:szCs w:val="20"/>
                <w:lang w:eastAsia="ro-MD"/>
              </w:rPr>
              <w:br w:type="page"/>
            </w:r>
            <w:r w:rsidRPr="002A7F25">
              <w:rPr>
                <w:rFonts w:asciiTheme="minorHAnsi" w:hAnsiTheme="minorHAnsi" w:cstheme="minorHAnsi"/>
                <w:sz w:val="20"/>
                <w:szCs w:val="20"/>
                <w:lang w:eastAsia="ro-MD"/>
              </w:rPr>
              <w:br w:type="page"/>
              <w:t>Rata de reîmprospătare - min. 100 Hz</w:t>
            </w:r>
            <w:r w:rsidRPr="002A7F25">
              <w:rPr>
                <w:rFonts w:asciiTheme="minorHAnsi" w:hAnsiTheme="minorHAnsi" w:cstheme="minorHAnsi"/>
                <w:sz w:val="20"/>
                <w:szCs w:val="20"/>
                <w:lang w:eastAsia="ro-MD"/>
              </w:rPr>
              <w:br w:type="page"/>
              <w:t xml:space="preserve">; Timp de răspuns - max. 5 ms; </w:t>
            </w:r>
            <w:r w:rsidRPr="002A7F25">
              <w:rPr>
                <w:rFonts w:asciiTheme="minorHAnsi" w:hAnsiTheme="minorHAnsi" w:cstheme="minorHAnsi"/>
                <w:sz w:val="20"/>
                <w:szCs w:val="20"/>
                <w:lang w:eastAsia="ro-MD"/>
              </w:rPr>
              <w:br w:type="page"/>
              <w:t xml:space="preserve">Acoperire ecran - Anti-luciu/Mată; </w:t>
            </w:r>
            <w:r w:rsidRPr="002A7F25">
              <w:rPr>
                <w:rFonts w:asciiTheme="minorHAnsi" w:hAnsiTheme="minorHAnsi" w:cstheme="minorHAnsi"/>
                <w:sz w:val="20"/>
                <w:szCs w:val="20"/>
                <w:lang w:eastAsia="ro-MD"/>
              </w:rPr>
              <w:br w:type="page"/>
              <w:t xml:space="preserve">Luminozitate (vârf) - min. 350 cd/m2; </w:t>
            </w:r>
            <w:r w:rsidRPr="002A7F25">
              <w:rPr>
                <w:rFonts w:asciiTheme="minorHAnsi" w:hAnsiTheme="minorHAnsi" w:cstheme="minorHAnsi"/>
                <w:sz w:val="20"/>
                <w:szCs w:val="20"/>
                <w:lang w:eastAsia="ro-MD"/>
              </w:rPr>
              <w:br w:type="page"/>
              <w:t xml:space="preserve">Unghi de vizualizare - 178° / 178°; </w:t>
            </w:r>
            <w:r w:rsidRPr="002A7F25">
              <w:rPr>
                <w:rFonts w:asciiTheme="minorHAnsi" w:hAnsiTheme="minorHAnsi" w:cstheme="minorHAnsi"/>
                <w:sz w:val="20"/>
                <w:szCs w:val="20"/>
                <w:lang w:eastAsia="ro-MD"/>
              </w:rPr>
              <w:br w:type="page"/>
              <w:t>Conexiuni - min. 1x DP 1.4 sau 1x HDMI 2.0, Interval de reglare a înălțimii – min. 100 mm; Interval de inclinare – 4° ÷ 20°; Produs nou</w:t>
            </w:r>
            <w:r w:rsidRPr="002A7F25">
              <w:rPr>
                <w:rStyle w:val="spec-cardvalue"/>
                <w:rFonts w:asciiTheme="minorHAnsi" w:hAnsiTheme="minorHAnsi" w:cstheme="minorHAnsi"/>
                <w:sz w:val="20"/>
                <w:szCs w:val="20"/>
              </w:rPr>
              <w:t>;</w:t>
            </w:r>
          </w:p>
          <w:p w14:paraId="41CB7C7B" w14:textId="77777777" w:rsidR="004B7DBE" w:rsidRDefault="004B7DBE" w:rsidP="00BA4124">
            <w:pPr>
              <w:pStyle w:val="ListParagraph"/>
              <w:numPr>
                <w:ilvl w:val="0"/>
                <w:numId w:val="4"/>
              </w:numPr>
              <w:ind w:left="0"/>
              <w:jc w:val="both"/>
              <w:rPr>
                <w:rFonts w:asciiTheme="minorHAnsi" w:hAnsiTheme="minorHAnsi" w:cstheme="minorHAnsi"/>
                <w:sz w:val="20"/>
                <w:szCs w:val="20"/>
                <w:lang w:eastAsia="ro-MD"/>
              </w:rPr>
            </w:pPr>
            <w:r w:rsidRPr="007F4493">
              <w:rPr>
                <w:rFonts w:asciiTheme="minorHAnsi" w:hAnsiTheme="minorHAnsi" w:cstheme="minorHAnsi"/>
                <w:sz w:val="20"/>
                <w:szCs w:val="20"/>
                <w:lang w:eastAsia="ro-MD"/>
              </w:rPr>
              <w:t>Accesori</w:t>
            </w:r>
            <w:r>
              <w:rPr>
                <w:rFonts w:asciiTheme="minorHAnsi" w:hAnsiTheme="minorHAnsi" w:cstheme="minorHAnsi"/>
                <w:sz w:val="20"/>
                <w:szCs w:val="20"/>
                <w:lang w:eastAsia="ro-MD"/>
              </w:rPr>
              <w:t>i monitor</w:t>
            </w:r>
            <w:r w:rsidRPr="007F4493">
              <w:rPr>
                <w:rFonts w:asciiTheme="minorHAnsi" w:hAnsiTheme="minorHAnsi" w:cstheme="minorHAnsi"/>
                <w:sz w:val="20"/>
                <w:szCs w:val="20"/>
                <w:lang w:eastAsia="ro-MD"/>
              </w:rPr>
              <w:t>:</w:t>
            </w:r>
            <w:r w:rsidRPr="007F4493">
              <w:rPr>
                <w:bCs/>
                <w:kern w:val="36"/>
                <w:sz w:val="48"/>
                <w:szCs w:val="48"/>
                <w:lang w:val="en-US"/>
              </w:rPr>
              <w:t xml:space="preserve"> </w:t>
            </w:r>
          </w:p>
          <w:p w14:paraId="367340F8" w14:textId="77777777" w:rsidR="004B7DBE" w:rsidRDefault="004B7DBE" w:rsidP="00BA4124">
            <w:pPr>
              <w:pStyle w:val="ListParagraph"/>
              <w:numPr>
                <w:ilvl w:val="0"/>
                <w:numId w:val="4"/>
              </w:numPr>
              <w:ind w:left="0"/>
              <w:jc w:val="both"/>
              <w:rPr>
                <w:rFonts w:asciiTheme="minorHAnsi" w:hAnsiTheme="minorHAnsi" w:cstheme="minorHAnsi"/>
                <w:sz w:val="20"/>
                <w:szCs w:val="20"/>
                <w:lang w:eastAsia="ro-MD"/>
              </w:rPr>
            </w:pPr>
            <w:r w:rsidRPr="007F4493">
              <w:rPr>
                <w:rFonts w:asciiTheme="minorHAnsi" w:hAnsiTheme="minorHAnsi" w:cstheme="minorHAnsi"/>
                <w:sz w:val="20"/>
                <w:szCs w:val="20"/>
                <w:lang w:eastAsia="ro-MD"/>
              </w:rPr>
              <w:t xml:space="preserve">a) Cablu </w:t>
            </w:r>
            <w:r>
              <w:rPr>
                <w:rFonts w:asciiTheme="minorHAnsi" w:hAnsiTheme="minorHAnsi" w:cstheme="minorHAnsi"/>
                <w:sz w:val="20"/>
                <w:szCs w:val="20"/>
                <w:lang w:eastAsia="ro-MD"/>
              </w:rPr>
              <w:t xml:space="preserve">sau convertor suport </w:t>
            </w:r>
            <w:r w:rsidRPr="007F4493">
              <w:rPr>
                <w:rFonts w:asciiTheme="minorHAnsi" w:hAnsiTheme="minorHAnsi" w:cstheme="minorHAnsi"/>
                <w:sz w:val="20"/>
                <w:szCs w:val="20"/>
                <w:lang w:eastAsia="ro-MD"/>
              </w:rPr>
              <w:t xml:space="preserve">4K </w:t>
            </w:r>
            <w:r>
              <w:rPr>
                <w:rFonts w:asciiTheme="minorHAnsi" w:hAnsiTheme="minorHAnsi" w:cstheme="minorHAnsi"/>
                <w:sz w:val="20"/>
                <w:szCs w:val="20"/>
                <w:lang w:eastAsia="ro-MD"/>
              </w:rPr>
              <w:t>(</w:t>
            </w:r>
            <w:proofErr w:type="spellStart"/>
            <w:r w:rsidRPr="007F4493">
              <w:rPr>
                <w:rFonts w:asciiTheme="minorHAnsi" w:hAnsiTheme="minorHAnsi" w:cstheme="minorHAnsi"/>
                <w:sz w:val="20"/>
                <w:szCs w:val="20"/>
                <w:lang w:eastAsia="ro-MD"/>
              </w:rPr>
              <w:t>DisplayPort</w:t>
            </w:r>
            <w:proofErr w:type="spellEnd"/>
            <w:r w:rsidRPr="007F4493">
              <w:rPr>
                <w:rFonts w:asciiTheme="minorHAnsi" w:hAnsiTheme="minorHAnsi" w:cstheme="minorHAnsi"/>
                <w:sz w:val="20"/>
                <w:szCs w:val="20"/>
                <w:lang w:eastAsia="ro-MD"/>
              </w:rPr>
              <w:t xml:space="preserve"> </w:t>
            </w:r>
            <w:proofErr w:type="spellStart"/>
            <w:r w:rsidRPr="007F4493">
              <w:rPr>
                <w:rFonts w:asciiTheme="minorHAnsi" w:hAnsiTheme="minorHAnsi" w:cstheme="minorHAnsi"/>
                <w:sz w:val="20"/>
                <w:szCs w:val="20"/>
                <w:lang w:eastAsia="ro-MD"/>
              </w:rPr>
              <w:t>to</w:t>
            </w:r>
            <w:proofErr w:type="spellEnd"/>
            <w:r w:rsidRPr="007F4493">
              <w:rPr>
                <w:rFonts w:asciiTheme="minorHAnsi" w:hAnsiTheme="minorHAnsi" w:cstheme="minorHAnsi"/>
                <w:sz w:val="20"/>
                <w:szCs w:val="20"/>
                <w:lang w:eastAsia="ro-MD"/>
              </w:rPr>
              <w:t xml:space="preserve"> HDMI</w:t>
            </w:r>
            <w:r>
              <w:rPr>
                <w:rFonts w:asciiTheme="minorHAnsi" w:hAnsiTheme="minorHAnsi" w:cstheme="minorHAnsi"/>
                <w:sz w:val="20"/>
                <w:szCs w:val="20"/>
                <w:lang w:eastAsia="ro-MD"/>
              </w:rPr>
              <w:t>,</w:t>
            </w:r>
            <w:r w:rsidRPr="007F4493">
              <w:rPr>
                <w:rFonts w:asciiTheme="minorHAnsi" w:hAnsiTheme="minorHAnsi" w:cstheme="minorHAnsi"/>
                <w:sz w:val="20"/>
                <w:szCs w:val="20"/>
                <w:lang w:eastAsia="ro-MD"/>
              </w:rPr>
              <w:t xml:space="preserve"> Display Port </w:t>
            </w:r>
            <w:r>
              <w:rPr>
                <w:rFonts w:asciiTheme="minorHAnsi" w:hAnsiTheme="minorHAnsi" w:cstheme="minorHAnsi"/>
                <w:sz w:val="20"/>
                <w:szCs w:val="20"/>
                <w:lang w:eastAsia="ro-MD"/>
              </w:rPr>
              <w:t xml:space="preserve"> </w:t>
            </w:r>
            <w:r w:rsidRPr="007F4493">
              <w:rPr>
                <w:rFonts w:asciiTheme="minorHAnsi" w:hAnsiTheme="minorHAnsi" w:cstheme="minorHAnsi"/>
                <w:sz w:val="20"/>
                <w:szCs w:val="20"/>
                <w:lang w:eastAsia="ro-MD"/>
              </w:rPr>
              <w:t>s</w:t>
            </w:r>
            <w:r>
              <w:rPr>
                <w:rFonts w:asciiTheme="minorHAnsi" w:hAnsiTheme="minorHAnsi" w:cstheme="minorHAnsi"/>
                <w:sz w:val="20"/>
                <w:szCs w:val="20"/>
                <w:lang w:eastAsia="ro-MD"/>
              </w:rPr>
              <w:t>ursa</w:t>
            </w:r>
            <w:r w:rsidRPr="007F4493">
              <w:rPr>
                <w:rFonts w:asciiTheme="minorHAnsi" w:hAnsiTheme="minorHAnsi" w:cstheme="minorHAnsi"/>
                <w:sz w:val="20"/>
                <w:szCs w:val="20"/>
                <w:lang w:eastAsia="ro-MD"/>
              </w:rPr>
              <w:t xml:space="preserve"> </w:t>
            </w:r>
            <w:r>
              <w:rPr>
                <w:rFonts w:asciiTheme="minorHAnsi" w:hAnsiTheme="minorHAnsi" w:cstheme="minorHAnsi"/>
                <w:sz w:val="20"/>
                <w:szCs w:val="20"/>
                <w:lang w:eastAsia="ro-MD"/>
              </w:rPr>
              <w:t xml:space="preserve">-&gt; </w:t>
            </w:r>
            <w:r w:rsidRPr="007F4493">
              <w:rPr>
                <w:rFonts w:asciiTheme="minorHAnsi" w:hAnsiTheme="minorHAnsi" w:cstheme="minorHAnsi"/>
                <w:sz w:val="20"/>
                <w:szCs w:val="20"/>
                <w:lang w:eastAsia="ro-MD"/>
              </w:rPr>
              <w:t>destinație HDMI)</w:t>
            </w:r>
          </w:p>
          <w:p w14:paraId="7E902C1A" w14:textId="77777777" w:rsidR="004B7DBE" w:rsidRDefault="004B7DBE" w:rsidP="00BA4124">
            <w:pPr>
              <w:pStyle w:val="ListParagraph"/>
              <w:numPr>
                <w:ilvl w:val="0"/>
                <w:numId w:val="4"/>
              </w:numPr>
              <w:ind w:left="0"/>
              <w:jc w:val="both"/>
              <w:rPr>
                <w:rFonts w:asciiTheme="minorHAnsi" w:hAnsiTheme="minorHAnsi" w:cstheme="minorHAnsi"/>
                <w:sz w:val="20"/>
                <w:szCs w:val="20"/>
                <w:lang w:eastAsia="ro-MD"/>
              </w:rPr>
            </w:pPr>
            <w:r>
              <w:rPr>
                <w:rFonts w:asciiTheme="minorHAnsi" w:hAnsiTheme="minorHAnsi" w:cstheme="minorHAnsi"/>
                <w:sz w:val="20"/>
                <w:szCs w:val="20"/>
                <w:lang w:eastAsia="ro-MD"/>
              </w:rPr>
              <w:t>b</w:t>
            </w:r>
            <w:r w:rsidRPr="007F4493">
              <w:rPr>
                <w:rFonts w:asciiTheme="minorHAnsi" w:hAnsiTheme="minorHAnsi" w:cstheme="minorHAnsi"/>
                <w:sz w:val="20"/>
                <w:szCs w:val="20"/>
                <w:lang w:eastAsia="ro-MD"/>
              </w:rPr>
              <w:t xml:space="preserve">) Cablu </w:t>
            </w:r>
            <w:r>
              <w:rPr>
                <w:rFonts w:asciiTheme="minorHAnsi" w:hAnsiTheme="minorHAnsi" w:cstheme="minorHAnsi"/>
                <w:sz w:val="20"/>
                <w:szCs w:val="20"/>
                <w:lang w:eastAsia="ro-MD"/>
              </w:rPr>
              <w:t xml:space="preserve">sau convertor suport </w:t>
            </w:r>
            <w:r w:rsidRPr="007F4493">
              <w:rPr>
                <w:rFonts w:asciiTheme="minorHAnsi" w:hAnsiTheme="minorHAnsi" w:cstheme="minorHAnsi"/>
                <w:sz w:val="20"/>
                <w:szCs w:val="20"/>
                <w:lang w:eastAsia="ro-MD"/>
              </w:rPr>
              <w:t xml:space="preserve">4K </w:t>
            </w:r>
            <w:r>
              <w:rPr>
                <w:rFonts w:asciiTheme="minorHAnsi" w:hAnsiTheme="minorHAnsi" w:cstheme="minorHAnsi"/>
                <w:sz w:val="20"/>
                <w:szCs w:val="20"/>
                <w:lang w:eastAsia="ro-MD"/>
              </w:rPr>
              <w:t>(</w:t>
            </w:r>
            <w:r w:rsidRPr="007F4493">
              <w:rPr>
                <w:rFonts w:asciiTheme="minorHAnsi" w:hAnsiTheme="minorHAnsi" w:cstheme="minorHAnsi"/>
                <w:sz w:val="20"/>
                <w:szCs w:val="20"/>
                <w:lang w:eastAsia="ro-MD"/>
              </w:rPr>
              <w:t xml:space="preserve">HDMI </w:t>
            </w:r>
            <w:proofErr w:type="spellStart"/>
            <w:r w:rsidRPr="007F4493">
              <w:rPr>
                <w:rFonts w:asciiTheme="minorHAnsi" w:hAnsiTheme="minorHAnsi" w:cstheme="minorHAnsi"/>
                <w:sz w:val="20"/>
                <w:szCs w:val="20"/>
                <w:lang w:eastAsia="ro-MD"/>
              </w:rPr>
              <w:t>to</w:t>
            </w:r>
            <w:proofErr w:type="spellEnd"/>
            <w:r w:rsidRPr="007F4493">
              <w:rPr>
                <w:rFonts w:asciiTheme="minorHAnsi" w:hAnsiTheme="minorHAnsi" w:cstheme="minorHAnsi"/>
                <w:sz w:val="20"/>
                <w:szCs w:val="20"/>
                <w:lang w:eastAsia="ro-MD"/>
              </w:rPr>
              <w:t xml:space="preserve"> </w:t>
            </w:r>
            <w:proofErr w:type="spellStart"/>
            <w:r>
              <w:rPr>
                <w:rFonts w:asciiTheme="minorHAnsi" w:hAnsiTheme="minorHAnsi" w:cstheme="minorHAnsi"/>
                <w:sz w:val="20"/>
                <w:szCs w:val="20"/>
                <w:lang w:eastAsia="ro-MD"/>
              </w:rPr>
              <w:t>DisplayPort</w:t>
            </w:r>
            <w:proofErr w:type="spellEnd"/>
            <w:r>
              <w:rPr>
                <w:rFonts w:asciiTheme="minorHAnsi" w:hAnsiTheme="minorHAnsi" w:cstheme="minorHAnsi"/>
                <w:sz w:val="20"/>
                <w:szCs w:val="20"/>
                <w:lang w:eastAsia="ro-MD"/>
              </w:rPr>
              <w:t>, HDMI</w:t>
            </w:r>
            <w:r w:rsidRPr="007F4493">
              <w:rPr>
                <w:rFonts w:asciiTheme="minorHAnsi" w:hAnsiTheme="minorHAnsi" w:cstheme="minorHAnsi"/>
                <w:sz w:val="20"/>
                <w:szCs w:val="20"/>
                <w:lang w:eastAsia="ro-MD"/>
              </w:rPr>
              <w:t xml:space="preserve"> </w:t>
            </w:r>
            <w:r>
              <w:rPr>
                <w:rFonts w:asciiTheme="minorHAnsi" w:hAnsiTheme="minorHAnsi" w:cstheme="minorHAnsi"/>
                <w:sz w:val="20"/>
                <w:szCs w:val="20"/>
                <w:lang w:eastAsia="ro-MD"/>
              </w:rPr>
              <w:t xml:space="preserve"> </w:t>
            </w:r>
            <w:r w:rsidRPr="007F4493">
              <w:rPr>
                <w:rFonts w:asciiTheme="minorHAnsi" w:hAnsiTheme="minorHAnsi" w:cstheme="minorHAnsi"/>
                <w:sz w:val="20"/>
                <w:szCs w:val="20"/>
                <w:lang w:eastAsia="ro-MD"/>
              </w:rPr>
              <w:t>s</w:t>
            </w:r>
            <w:r>
              <w:rPr>
                <w:rFonts w:asciiTheme="minorHAnsi" w:hAnsiTheme="minorHAnsi" w:cstheme="minorHAnsi"/>
                <w:sz w:val="20"/>
                <w:szCs w:val="20"/>
                <w:lang w:eastAsia="ro-MD"/>
              </w:rPr>
              <w:t>ursa</w:t>
            </w:r>
            <w:r w:rsidRPr="007F4493">
              <w:rPr>
                <w:rFonts w:asciiTheme="minorHAnsi" w:hAnsiTheme="minorHAnsi" w:cstheme="minorHAnsi"/>
                <w:sz w:val="20"/>
                <w:szCs w:val="20"/>
                <w:lang w:eastAsia="ro-MD"/>
              </w:rPr>
              <w:t xml:space="preserve"> </w:t>
            </w:r>
            <w:r>
              <w:rPr>
                <w:rFonts w:asciiTheme="minorHAnsi" w:hAnsiTheme="minorHAnsi" w:cstheme="minorHAnsi"/>
                <w:sz w:val="20"/>
                <w:szCs w:val="20"/>
                <w:lang w:eastAsia="ro-MD"/>
              </w:rPr>
              <w:t xml:space="preserve">-&gt; </w:t>
            </w:r>
            <w:r w:rsidRPr="007F4493">
              <w:rPr>
                <w:rFonts w:asciiTheme="minorHAnsi" w:hAnsiTheme="minorHAnsi" w:cstheme="minorHAnsi"/>
                <w:sz w:val="20"/>
                <w:szCs w:val="20"/>
                <w:lang w:eastAsia="ro-MD"/>
              </w:rPr>
              <w:t>destinație Display Port)</w:t>
            </w:r>
            <w:r>
              <w:rPr>
                <w:rFonts w:asciiTheme="minorHAnsi" w:hAnsiTheme="minorHAnsi" w:cstheme="minorHAnsi"/>
                <w:sz w:val="20"/>
                <w:szCs w:val="20"/>
                <w:lang w:eastAsia="ro-MD"/>
              </w:rPr>
              <w:t xml:space="preserve"> </w:t>
            </w:r>
          </w:p>
          <w:p w14:paraId="2CF24578" w14:textId="542EF4EE" w:rsidR="004B7DBE" w:rsidRPr="004B7DBE" w:rsidRDefault="004B7DBE" w:rsidP="00BA4124">
            <w:pPr>
              <w:pStyle w:val="ListParagraph"/>
              <w:numPr>
                <w:ilvl w:val="0"/>
                <w:numId w:val="4"/>
              </w:numPr>
              <w:ind w:left="0"/>
              <w:jc w:val="both"/>
              <w:rPr>
                <w:rFonts w:asciiTheme="minorHAnsi" w:hAnsiTheme="minorHAnsi" w:cstheme="minorHAnsi"/>
                <w:sz w:val="20"/>
                <w:szCs w:val="20"/>
                <w:lang w:eastAsia="ro-MD"/>
              </w:rPr>
            </w:pPr>
            <w:r>
              <w:rPr>
                <w:rFonts w:asciiTheme="minorHAnsi" w:hAnsiTheme="minorHAnsi" w:cstheme="minorHAnsi"/>
                <w:sz w:val="20"/>
                <w:szCs w:val="20"/>
                <w:lang w:eastAsia="ro-MD"/>
              </w:rPr>
              <w:t>Nota: Se accepta cabluri sau convertoare bidirecționale</w:t>
            </w:r>
          </w:p>
        </w:tc>
        <w:tc>
          <w:tcPr>
            <w:tcW w:w="720" w:type="dxa"/>
          </w:tcPr>
          <w:p w14:paraId="655FCA08" w14:textId="21F220AD" w:rsidR="008C2193" w:rsidRPr="008C2193" w:rsidRDefault="00A45C95" w:rsidP="008C2193">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26D69303" w14:textId="3D8AFBE6" w:rsidR="008C2193" w:rsidRPr="008C2193" w:rsidRDefault="008C2193" w:rsidP="008C2193">
            <w:pPr>
              <w:jc w:val="center"/>
              <w:rPr>
                <w:rFonts w:asciiTheme="minorHAnsi" w:hAnsiTheme="minorHAnsi" w:cstheme="minorHAnsi"/>
                <w:sz w:val="20"/>
                <w:szCs w:val="20"/>
              </w:rPr>
            </w:pPr>
            <w:r>
              <w:rPr>
                <w:rFonts w:asciiTheme="minorHAnsi" w:hAnsiTheme="minorHAnsi" w:cstheme="minorHAnsi"/>
                <w:sz w:val="20"/>
                <w:szCs w:val="20"/>
              </w:rPr>
              <w:t>5</w:t>
            </w:r>
          </w:p>
        </w:tc>
        <w:tc>
          <w:tcPr>
            <w:tcW w:w="990" w:type="dxa"/>
          </w:tcPr>
          <w:p w14:paraId="10D2A878" w14:textId="77777777" w:rsidR="008C2193" w:rsidRPr="008C2193" w:rsidRDefault="008C2193" w:rsidP="008C2193">
            <w:pPr>
              <w:rPr>
                <w:rFonts w:asciiTheme="minorHAnsi" w:hAnsiTheme="minorHAnsi" w:cstheme="minorHAnsi"/>
                <w:sz w:val="20"/>
                <w:szCs w:val="20"/>
              </w:rPr>
            </w:pPr>
          </w:p>
        </w:tc>
        <w:tc>
          <w:tcPr>
            <w:tcW w:w="1296" w:type="dxa"/>
          </w:tcPr>
          <w:p w14:paraId="7C95B6EB" w14:textId="77777777" w:rsidR="008C2193" w:rsidRPr="008C2193" w:rsidRDefault="008C2193" w:rsidP="008C2193">
            <w:pPr>
              <w:rPr>
                <w:rFonts w:asciiTheme="minorHAnsi" w:hAnsiTheme="minorHAnsi" w:cstheme="minorHAnsi"/>
                <w:sz w:val="20"/>
                <w:szCs w:val="20"/>
              </w:rPr>
            </w:pPr>
          </w:p>
        </w:tc>
      </w:tr>
      <w:tr w:rsidR="008C2193" w:rsidRPr="002A7F25" w14:paraId="11786744" w14:textId="77777777" w:rsidTr="00370538">
        <w:tc>
          <w:tcPr>
            <w:tcW w:w="704" w:type="dxa"/>
            <w:vMerge/>
          </w:tcPr>
          <w:p w14:paraId="541D86C1" w14:textId="77777777" w:rsidR="008C2193" w:rsidRPr="002A7F25" w:rsidRDefault="008C2193" w:rsidP="002A7F25">
            <w:pPr>
              <w:rPr>
                <w:rFonts w:asciiTheme="minorHAnsi" w:hAnsiTheme="minorHAnsi" w:cstheme="minorHAnsi"/>
                <w:sz w:val="20"/>
                <w:szCs w:val="20"/>
              </w:rPr>
            </w:pPr>
          </w:p>
        </w:tc>
        <w:tc>
          <w:tcPr>
            <w:tcW w:w="1276" w:type="dxa"/>
            <w:vMerge/>
          </w:tcPr>
          <w:p w14:paraId="0BC77202" w14:textId="77777777" w:rsidR="008C2193" w:rsidRPr="002A7F25" w:rsidRDefault="008C2193" w:rsidP="002A7F25">
            <w:pPr>
              <w:rPr>
                <w:rFonts w:asciiTheme="minorHAnsi" w:hAnsiTheme="minorHAnsi" w:cstheme="minorHAnsi"/>
                <w:sz w:val="20"/>
                <w:szCs w:val="20"/>
                <w:lang w:eastAsia="ro-MD"/>
              </w:rPr>
            </w:pPr>
          </w:p>
        </w:tc>
        <w:tc>
          <w:tcPr>
            <w:tcW w:w="4405" w:type="dxa"/>
          </w:tcPr>
          <w:p w14:paraId="7D6D6CAC" w14:textId="193B18AE" w:rsidR="008C2193" w:rsidRPr="002A7F25" w:rsidRDefault="008C2193" w:rsidP="00BA4124">
            <w:pPr>
              <w:pStyle w:val="ListParagraph"/>
              <w:numPr>
                <w:ilvl w:val="0"/>
                <w:numId w:val="4"/>
              </w:numPr>
              <w:ind w:left="0"/>
              <w:jc w:val="both"/>
              <w:rPr>
                <w:rFonts w:asciiTheme="minorHAnsi" w:hAnsiTheme="minorHAnsi" w:cstheme="minorHAnsi"/>
                <w:sz w:val="20"/>
                <w:szCs w:val="20"/>
                <w:lang w:eastAsia="ro-MD"/>
              </w:rPr>
            </w:pPr>
            <w:r w:rsidRPr="002A7F25">
              <w:rPr>
                <w:rFonts w:asciiTheme="minorHAnsi" w:hAnsiTheme="minorHAnsi" w:cstheme="minorHAnsi"/>
                <w:sz w:val="20"/>
                <w:szCs w:val="20"/>
                <w:lang w:eastAsia="ro-MD"/>
              </w:rPr>
              <w:t xml:space="preserve">Accesorii: Suport pentru 2 monitoare, Dimensiunea min./max. – 13/32 inch, Ajustare pe înălțime, Greutatea suportată – min. 8kg, Unghiul de desfacere - 180°, Unghiul de rotire - 360°, Unghiul de inclinare - +45/-45°, </w:t>
            </w:r>
            <w:proofErr w:type="spellStart"/>
            <w:r w:rsidRPr="002A7F25">
              <w:rPr>
                <w:rFonts w:asciiTheme="minorHAnsi" w:hAnsiTheme="minorHAnsi" w:cstheme="minorHAnsi"/>
                <w:sz w:val="20"/>
                <w:szCs w:val="20"/>
                <w:lang w:eastAsia="ro-MD"/>
              </w:rPr>
              <w:t>Standart</w:t>
            </w:r>
            <w:proofErr w:type="spellEnd"/>
            <w:r w:rsidRPr="002A7F25">
              <w:rPr>
                <w:rFonts w:asciiTheme="minorHAnsi" w:hAnsiTheme="minorHAnsi" w:cstheme="minorHAnsi"/>
                <w:sz w:val="20"/>
                <w:szCs w:val="20"/>
                <w:lang w:eastAsia="ro-MD"/>
              </w:rPr>
              <w:t xml:space="preserve"> VESA – 75x75/100x100. Produs nou</w:t>
            </w:r>
            <w:r w:rsidRPr="002A7F25">
              <w:rPr>
                <w:rStyle w:val="spec-cardvalue"/>
                <w:rFonts w:asciiTheme="minorHAnsi" w:hAnsiTheme="minorHAnsi" w:cstheme="minorHAnsi"/>
                <w:sz w:val="20"/>
                <w:szCs w:val="20"/>
              </w:rPr>
              <w:t>;</w:t>
            </w:r>
          </w:p>
        </w:tc>
        <w:tc>
          <w:tcPr>
            <w:tcW w:w="720" w:type="dxa"/>
          </w:tcPr>
          <w:p w14:paraId="69EEFA4B" w14:textId="60DC4844" w:rsidR="008C2193" w:rsidRPr="008C2193" w:rsidRDefault="00A45C95" w:rsidP="008C2193">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1004FA2C" w14:textId="509D0FD7" w:rsidR="008C2193" w:rsidRPr="008C2193" w:rsidRDefault="008C2193" w:rsidP="008C2193">
            <w:pPr>
              <w:jc w:val="center"/>
              <w:rPr>
                <w:rFonts w:asciiTheme="minorHAnsi" w:hAnsiTheme="minorHAnsi" w:cstheme="minorHAnsi"/>
                <w:sz w:val="20"/>
                <w:szCs w:val="20"/>
              </w:rPr>
            </w:pPr>
            <w:r>
              <w:rPr>
                <w:rFonts w:asciiTheme="minorHAnsi" w:hAnsiTheme="minorHAnsi" w:cstheme="minorHAnsi"/>
                <w:sz w:val="20"/>
                <w:szCs w:val="20"/>
              </w:rPr>
              <w:t>1</w:t>
            </w:r>
          </w:p>
        </w:tc>
        <w:tc>
          <w:tcPr>
            <w:tcW w:w="990" w:type="dxa"/>
          </w:tcPr>
          <w:p w14:paraId="29FE252E" w14:textId="77777777" w:rsidR="008C2193" w:rsidRPr="008C2193" w:rsidRDefault="008C2193" w:rsidP="008C2193">
            <w:pPr>
              <w:rPr>
                <w:rFonts w:asciiTheme="minorHAnsi" w:hAnsiTheme="minorHAnsi" w:cstheme="minorHAnsi"/>
                <w:sz w:val="20"/>
                <w:szCs w:val="20"/>
              </w:rPr>
            </w:pPr>
          </w:p>
        </w:tc>
        <w:tc>
          <w:tcPr>
            <w:tcW w:w="1296" w:type="dxa"/>
          </w:tcPr>
          <w:p w14:paraId="15E51C39" w14:textId="77777777" w:rsidR="008C2193" w:rsidRPr="008C2193" w:rsidRDefault="008C2193" w:rsidP="008C2193">
            <w:pPr>
              <w:rPr>
                <w:rFonts w:asciiTheme="minorHAnsi" w:hAnsiTheme="minorHAnsi" w:cstheme="minorHAnsi"/>
                <w:sz w:val="20"/>
                <w:szCs w:val="20"/>
              </w:rPr>
            </w:pPr>
          </w:p>
        </w:tc>
      </w:tr>
      <w:tr w:rsidR="002A7F25" w:rsidRPr="002A7F25" w14:paraId="16F76393" w14:textId="7F4AF2A9" w:rsidTr="00370538">
        <w:tc>
          <w:tcPr>
            <w:tcW w:w="704" w:type="dxa"/>
          </w:tcPr>
          <w:p w14:paraId="5518BAF7" w14:textId="77777777" w:rsidR="002A7F25" w:rsidRPr="002A7F25" w:rsidRDefault="002A7F25" w:rsidP="002A7F25">
            <w:pPr>
              <w:rPr>
                <w:rFonts w:asciiTheme="minorHAnsi" w:hAnsiTheme="minorHAnsi" w:cstheme="minorHAnsi"/>
                <w:sz w:val="20"/>
                <w:szCs w:val="20"/>
              </w:rPr>
            </w:pPr>
            <w:r w:rsidRPr="002A7F25">
              <w:rPr>
                <w:rFonts w:asciiTheme="minorHAnsi" w:hAnsiTheme="minorHAnsi" w:cstheme="minorHAnsi"/>
                <w:sz w:val="20"/>
                <w:szCs w:val="20"/>
              </w:rPr>
              <w:t>Lot 5</w:t>
            </w:r>
          </w:p>
        </w:tc>
        <w:tc>
          <w:tcPr>
            <w:tcW w:w="1276" w:type="dxa"/>
          </w:tcPr>
          <w:p w14:paraId="30C96D66" w14:textId="3F36805B" w:rsidR="002A7F25" w:rsidRPr="002A7F25" w:rsidRDefault="00143497" w:rsidP="002A7F25">
            <w:pPr>
              <w:rPr>
                <w:rFonts w:asciiTheme="minorHAnsi" w:hAnsiTheme="minorHAnsi" w:cstheme="minorHAnsi"/>
                <w:sz w:val="20"/>
                <w:szCs w:val="20"/>
                <w:lang w:eastAsia="ro-MD"/>
              </w:rPr>
            </w:pPr>
            <w:r>
              <w:rPr>
                <w:rFonts w:asciiTheme="minorHAnsi" w:hAnsiTheme="minorHAnsi" w:cstheme="minorHAnsi"/>
                <w:sz w:val="20"/>
                <w:szCs w:val="20"/>
                <w:lang w:eastAsia="ro-MD"/>
              </w:rPr>
              <w:t>Proceso</w:t>
            </w:r>
            <w:r w:rsidR="00E00547">
              <w:rPr>
                <w:rFonts w:asciiTheme="minorHAnsi" w:hAnsiTheme="minorHAnsi" w:cstheme="minorHAnsi"/>
                <w:sz w:val="20"/>
                <w:szCs w:val="20"/>
                <w:lang w:eastAsia="ro-MD"/>
              </w:rPr>
              <w:t>are</w:t>
            </w:r>
          </w:p>
        </w:tc>
        <w:tc>
          <w:tcPr>
            <w:tcW w:w="4405" w:type="dxa"/>
          </w:tcPr>
          <w:p w14:paraId="3A76A976" w14:textId="6C056FC1" w:rsidR="002A7F25" w:rsidRPr="002A7F25" w:rsidRDefault="002A7F25" w:rsidP="00BA4124">
            <w:pPr>
              <w:pStyle w:val="ListParagraph"/>
              <w:ind w:left="0"/>
              <w:jc w:val="both"/>
              <w:rPr>
                <w:rFonts w:asciiTheme="minorHAnsi" w:hAnsiTheme="minorHAnsi" w:cstheme="minorHAnsi"/>
                <w:sz w:val="20"/>
                <w:szCs w:val="20"/>
                <w:lang w:eastAsia="ro-MD"/>
              </w:rPr>
            </w:pPr>
            <w:r w:rsidRPr="002A7F25">
              <w:rPr>
                <w:rFonts w:asciiTheme="minorHAnsi" w:hAnsiTheme="minorHAnsi" w:cstheme="minorHAnsi"/>
                <w:sz w:val="20"/>
                <w:szCs w:val="20"/>
                <w:lang w:eastAsia="ro-MD"/>
              </w:rPr>
              <w:t>Calculator fără ventilator (</w:t>
            </w:r>
            <w:proofErr w:type="spellStart"/>
            <w:r w:rsidRPr="002A7F25">
              <w:rPr>
                <w:rFonts w:asciiTheme="minorHAnsi" w:hAnsiTheme="minorHAnsi" w:cstheme="minorHAnsi"/>
                <w:sz w:val="20"/>
                <w:szCs w:val="20"/>
                <w:lang w:eastAsia="ro-MD"/>
              </w:rPr>
              <w:t>Fanless</w:t>
            </w:r>
            <w:proofErr w:type="spellEnd"/>
            <w:r w:rsidRPr="002A7F25">
              <w:rPr>
                <w:rFonts w:asciiTheme="minorHAnsi" w:hAnsiTheme="minorHAnsi" w:cstheme="minorHAnsi"/>
                <w:sz w:val="20"/>
                <w:szCs w:val="20"/>
                <w:lang w:eastAsia="ro-MD"/>
              </w:rPr>
              <w:t xml:space="preserve"> Mini PC); Procesor: min 10C/16T, Frecvența de lucru min 3,6GHz, cache L3 min. 12MB; Grafica video integrata; Memorie RAM: tip - DDR5; Capacitatea: min 16GB, maxim 32GB; Stocare: tip – SSD M.2 </w:t>
            </w:r>
            <w:proofErr w:type="spellStart"/>
            <w:r w:rsidRPr="002A7F25">
              <w:rPr>
                <w:rFonts w:asciiTheme="minorHAnsi" w:hAnsiTheme="minorHAnsi" w:cstheme="minorHAnsi"/>
                <w:sz w:val="20"/>
                <w:szCs w:val="20"/>
                <w:lang w:eastAsia="ro-MD"/>
              </w:rPr>
              <w:t>NVMe</w:t>
            </w:r>
            <w:proofErr w:type="spellEnd"/>
            <w:r w:rsidRPr="002A7F25">
              <w:rPr>
                <w:rFonts w:asciiTheme="minorHAnsi" w:hAnsiTheme="minorHAnsi" w:cstheme="minorHAnsi"/>
                <w:sz w:val="20"/>
                <w:szCs w:val="20"/>
                <w:lang w:eastAsia="ro-MD"/>
              </w:rPr>
              <w:t xml:space="preserve"> min. 512GB; Placă de rețea 1GBit LAN cu conector RJ45, 1x HDMI cel puțin standardul 1.4, 1x DP cel puțin standardul 1,4, min 6x USB; 1x 3.5mm Căști, 1x DC IN; 2x </w:t>
            </w:r>
            <w:proofErr w:type="spellStart"/>
            <w:r w:rsidRPr="002A7F25">
              <w:rPr>
                <w:rFonts w:asciiTheme="minorHAnsi" w:hAnsiTheme="minorHAnsi" w:cstheme="minorHAnsi"/>
                <w:sz w:val="20"/>
                <w:szCs w:val="20"/>
                <w:lang w:eastAsia="ro-MD"/>
              </w:rPr>
              <w:t>Slot</w:t>
            </w:r>
            <w:proofErr w:type="spellEnd"/>
            <w:r w:rsidRPr="002A7F25">
              <w:rPr>
                <w:rFonts w:asciiTheme="minorHAnsi" w:hAnsiTheme="minorHAnsi" w:cstheme="minorHAnsi"/>
                <w:sz w:val="20"/>
                <w:szCs w:val="20"/>
                <w:lang w:eastAsia="ro-MD"/>
              </w:rPr>
              <w:t xml:space="preserve"> M.2, 1x </w:t>
            </w:r>
            <w:proofErr w:type="spellStart"/>
            <w:r w:rsidRPr="002A7F25">
              <w:rPr>
                <w:rFonts w:asciiTheme="minorHAnsi" w:hAnsiTheme="minorHAnsi" w:cstheme="minorHAnsi"/>
                <w:sz w:val="20"/>
                <w:szCs w:val="20"/>
                <w:lang w:eastAsia="ro-MD"/>
              </w:rPr>
              <w:t>Slot</w:t>
            </w:r>
            <w:proofErr w:type="spellEnd"/>
            <w:r w:rsidRPr="002A7F25">
              <w:rPr>
                <w:rFonts w:asciiTheme="minorHAnsi" w:hAnsiTheme="minorHAnsi" w:cstheme="minorHAnsi"/>
                <w:sz w:val="20"/>
                <w:szCs w:val="20"/>
                <w:lang w:eastAsia="ro-MD"/>
              </w:rPr>
              <w:t xml:space="preserve"> SATA 3,0; Materialul șasiului: aliaj de aluminiu. </w:t>
            </w:r>
            <w:r w:rsidR="00194BD7" w:rsidRPr="00787AA3">
              <w:rPr>
                <w:rFonts w:asciiTheme="minorHAnsi" w:hAnsiTheme="minorHAnsi" w:cstheme="minorHAnsi"/>
                <w:b/>
                <w:bCs/>
                <w:sz w:val="20"/>
                <w:szCs w:val="20"/>
                <w:lang w:eastAsia="ro-MD"/>
              </w:rPr>
              <w:t>Sistem de operare Windows 11 Pro EN.</w:t>
            </w:r>
            <w:r w:rsidR="00194BD7" w:rsidRPr="002A7F25">
              <w:rPr>
                <w:rFonts w:asciiTheme="minorHAnsi" w:hAnsiTheme="minorHAnsi" w:cstheme="minorHAnsi"/>
                <w:sz w:val="20"/>
                <w:szCs w:val="20"/>
                <w:lang w:eastAsia="ro-MD"/>
              </w:rPr>
              <w:t xml:space="preserve"> </w:t>
            </w:r>
            <w:r w:rsidRPr="002A7F25">
              <w:rPr>
                <w:rFonts w:asciiTheme="minorHAnsi" w:hAnsiTheme="minorHAnsi" w:cstheme="minorHAnsi"/>
                <w:sz w:val="20"/>
                <w:szCs w:val="20"/>
                <w:lang w:eastAsia="ro-MD"/>
              </w:rPr>
              <w:t>Produs nou</w:t>
            </w:r>
            <w:r w:rsidRPr="002A7F25">
              <w:rPr>
                <w:rStyle w:val="spec-cardvalue"/>
                <w:rFonts w:asciiTheme="minorHAnsi" w:hAnsiTheme="minorHAnsi" w:cstheme="minorHAnsi"/>
                <w:sz w:val="20"/>
                <w:szCs w:val="20"/>
              </w:rPr>
              <w:t>;</w:t>
            </w:r>
          </w:p>
        </w:tc>
        <w:tc>
          <w:tcPr>
            <w:tcW w:w="720" w:type="dxa"/>
          </w:tcPr>
          <w:p w14:paraId="64D3EFC9" w14:textId="120B74C1" w:rsidR="002A7F25" w:rsidRPr="002A7F25" w:rsidRDefault="002215BA" w:rsidP="002A7F25">
            <w:pPr>
              <w:jc w:val="center"/>
              <w:rPr>
                <w:rFonts w:asciiTheme="minorHAnsi" w:hAnsiTheme="minorHAnsi" w:cstheme="minorHAnsi"/>
                <w:sz w:val="20"/>
                <w:szCs w:val="20"/>
              </w:rPr>
            </w:pPr>
            <w:r>
              <w:rPr>
                <w:rFonts w:asciiTheme="minorHAnsi" w:hAnsiTheme="minorHAnsi" w:cstheme="minorHAnsi"/>
                <w:sz w:val="20"/>
                <w:szCs w:val="20"/>
              </w:rPr>
              <w:t>buc</w:t>
            </w:r>
          </w:p>
        </w:tc>
        <w:tc>
          <w:tcPr>
            <w:tcW w:w="810" w:type="dxa"/>
          </w:tcPr>
          <w:p w14:paraId="754FF1AD" w14:textId="5361AA6D" w:rsidR="002A7F25" w:rsidRPr="002A7F25" w:rsidRDefault="002A7F25" w:rsidP="002A7F25">
            <w:pPr>
              <w:jc w:val="center"/>
              <w:rPr>
                <w:rFonts w:asciiTheme="minorHAnsi" w:hAnsiTheme="minorHAnsi" w:cstheme="minorHAnsi"/>
                <w:sz w:val="20"/>
                <w:szCs w:val="20"/>
              </w:rPr>
            </w:pPr>
            <w:r w:rsidRPr="002A7F25">
              <w:rPr>
                <w:rFonts w:asciiTheme="minorHAnsi" w:hAnsiTheme="minorHAnsi" w:cstheme="minorHAnsi"/>
                <w:sz w:val="20"/>
                <w:szCs w:val="20"/>
              </w:rPr>
              <w:t>1</w:t>
            </w:r>
          </w:p>
        </w:tc>
        <w:tc>
          <w:tcPr>
            <w:tcW w:w="990" w:type="dxa"/>
          </w:tcPr>
          <w:p w14:paraId="099C9965" w14:textId="77777777" w:rsidR="002A7F25" w:rsidRPr="002A7F25" w:rsidRDefault="002A7F25" w:rsidP="002A7F25">
            <w:pPr>
              <w:rPr>
                <w:rFonts w:asciiTheme="minorHAnsi" w:hAnsiTheme="minorHAnsi" w:cstheme="minorHAnsi"/>
                <w:sz w:val="20"/>
                <w:szCs w:val="20"/>
              </w:rPr>
            </w:pPr>
          </w:p>
        </w:tc>
        <w:tc>
          <w:tcPr>
            <w:tcW w:w="1296" w:type="dxa"/>
          </w:tcPr>
          <w:p w14:paraId="794C2864" w14:textId="77777777" w:rsidR="002A7F25" w:rsidRPr="002A7F25" w:rsidRDefault="002A7F25" w:rsidP="002A7F25">
            <w:pPr>
              <w:rPr>
                <w:rFonts w:asciiTheme="minorHAnsi" w:hAnsiTheme="minorHAnsi" w:cstheme="minorHAnsi"/>
                <w:sz w:val="20"/>
                <w:szCs w:val="20"/>
              </w:rPr>
            </w:pPr>
          </w:p>
        </w:tc>
      </w:tr>
      <w:tr w:rsidR="002A7F25" w:rsidRPr="002A7F25" w14:paraId="4EB9EE7A" w14:textId="79B66CDA" w:rsidTr="00370538">
        <w:tc>
          <w:tcPr>
            <w:tcW w:w="704" w:type="dxa"/>
          </w:tcPr>
          <w:p w14:paraId="2BB3BD45" w14:textId="77777777" w:rsidR="002A7F25" w:rsidRPr="002A7F25" w:rsidRDefault="002A7F25" w:rsidP="002A7F25">
            <w:pPr>
              <w:rPr>
                <w:rFonts w:asciiTheme="minorHAnsi" w:hAnsiTheme="minorHAnsi" w:cstheme="minorHAnsi"/>
                <w:sz w:val="20"/>
                <w:szCs w:val="20"/>
              </w:rPr>
            </w:pPr>
            <w:r w:rsidRPr="002A7F25">
              <w:rPr>
                <w:rFonts w:asciiTheme="minorHAnsi" w:hAnsiTheme="minorHAnsi" w:cstheme="minorHAnsi"/>
                <w:sz w:val="20"/>
                <w:szCs w:val="20"/>
              </w:rPr>
              <w:lastRenderedPageBreak/>
              <w:t>Lot 6</w:t>
            </w:r>
          </w:p>
        </w:tc>
        <w:tc>
          <w:tcPr>
            <w:tcW w:w="1276" w:type="dxa"/>
          </w:tcPr>
          <w:p w14:paraId="2970C2C1" w14:textId="77777777" w:rsidR="002A7F25" w:rsidRPr="002A7F25" w:rsidRDefault="002A7F25" w:rsidP="002A7F25">
            <w:pPr>
              <w:rPr>
                <w:rFonts w:asciiTheme="minorHAnsi" w:hAnsiTheme="minorHAnsi" w:cstheme="minorHAnsi"/>
                <w:sz w:val="20"/>
                <w:szCs w:val="20"/>
                <w:lang w:eastAsia="ro-MD"/>
              </w:rPr>
            </w:pPr>
            <w:r w:rsidRPr="002A7F25">
              <w:rPr>
                <w:rFonts w:asciiTheme="minorHAnsi" w:hAnsiTheme="minorHAnsi" w:cstheme="minorHAnsi"/>
                <w:sz w:val="20"/>
                <w:szCs w:val="20"/>
                <w:lang w:eastAsia="ro-MD"/>
              </w:rPr>
              <w:t>Router LAN</w:t>
            </w:r>
          </w:p>
        </w:tc>
        <w:tc>
          <w:tcPr>
            <w:tcW w:w="4405" w:type="dxa"/>
          </w:tcPr>
          <w:p w14:paraId="65EC32EA" w14:textId="618E2FD5" w:rsidR="002A7F25" w:rsidRPr="002A7F25" w:rsidRDefault="002A7F25" w:rsidP="00BA4124">
            <w:pPr>
              <w:pStyle w:val="ListParagraph"/>
              <w:ind w:left="0"/>
              <w:jc w:val="both"/>
              <w:rPr>
                <w:rFonts w:asciiTheme="minorHAnsi" w:hAnsiTheme="minorHAnsi" w:cstheme="minorHAnsi"/>
                <w:sz w:val="20"/>
                <w:szCs w:val="20"/>
                <w:lang w:eastAsia="ro-MD"/>
              </w:rPr>
            </w:pPr>
            <w:r w:rsidRPr="002A7F25">
              <w:rPr>
                <w:rFonts w:asciiTheme="minorHAnsi" w:hAnsiTheme="minorHAnsi" w:cstheme="minorHAnsi"/>
                <w:sz w:val="20"/>
                <w:szCs w:val="20"/>
                <w:lang w:eastAsia="ro-MD"/>
              </w:rPr>
              <w:t xml:space="preserve">Funcționalitate: Ethernet Bridge mode, </w:t>
            </w:r>
            <w:r w:rsidRPr="002A7F25">
              <w:rPr>
                <w:rFonts w:asciiTheme="minorHAnsi" w:hAnsiTheme="minorHAnsi" w:cstheme="minorHAnsi"/>
                <w:sz w:val="20"/>
                <w:szCs w:val="20"/>
                <w:lang w:val="en-US"/>
              </w:rPr>
              <w:t>LTE Passthrough mode, OpenVPN, Wire Guard, IPsec, Port Forwarding, Firewall, Static Routes;</w:t>
            </w:r>
            <w:r w:rsidRPr="002A7F25">
              <w:rPr>
                <w:rFonts w:asciiTheme="minorHAnsi" w:hAnsiTheme="minorHAnsi" w:cstheme="minorHAnsi"/>
                <w:sz w:val="20"/>
                <w:szCs w:val="20"/>
                <w:lang w:eastAsia="ro-MD"/>
              </w:rPr>
              <w:t xml:space="preserve"> Temperatura de lucru de la -30°C la 70°; Numărul de intrări DC - 2 (USB </w:t>
            </w:r>
            <w:proofErr w:type="spellStart"/>
            <w:r w:rsidRPr="002A7F25">
              <w:rPr>
                <w:rFonts w:asciiTheme="minorHAnsi" w:hAnsiTheme="minorHAnsi" w:cstheme="minorHAnsi"/>
                <w:sz w:val="20"/>
                <w:szCs w:val="20"/>
                <w:lang w:eastAsia="ro-MD"/>
              </w:rPr>
              <w:t>Type</w:t>
            </w:r>
            <w:proofErr w:type="spellEnd"/>
            <w:r w:rsidRPr="002A7F25">
              <w:rPr>
                <w:rFonts w:asciiTheme="minorHAnsi" w:hAnsiTheme="minorHAnsi" w:cstheme="minorHAnsi"/>
                <w:sz w:val="20"/>
                <w:szCs w:val="20"/>
                <w:lang w:eastAsia="ro-MD"/>
              </w:rPr>
              <w:t>-C, 4-pin ATX DC); Tensiunea de alimentare – 5V/2A</w:t>
            </w:r>
            <w:r w:rsidR="003B1B74">
              <w:rPr>
                <w:rFonts w:asciiTheme="minorHAnsi" w:hAnsiTheme="minorHAnsi" w:cstheme="minorHAnsi"/>
                <w:sz w:val="20"/>
                <w:szCs w:val="20"/>
                <w:lang w:eastAsia="ro-MD"/>
              </w:rPr>
              <w:t xml:space="preserve"> </w:t>
            </w:r>
            <w:r w:rsidRPr="002A7F25">
              <w:rPr>
                <w:rFonts w:asciiTheme="minorHAnsi" w:hAnsiTheme="minorHAnsi" w:cstheme="minorHAnsi"/>
                <w:sz w:val="20"/>
                <w:szCs w:val="20"/>
                <w:lang w:eastAsia="ro-MD"/>
              </w:rPr>
              <w:t xml:space="preserve">(USB), 9-30V (ATX DC); Conectivitate – LTE, </w:t>
            </w:r>
            <w:proofErr w:type="spellStart"/>
            <w:r w:rsidRPr="002A7F25">
              <w:rPr>
                <w:rFonts w:asciiTheme="minorHAnsi" w:hAnsiTheme="minorHAnsi" w:cstheme="minorHAnsi"/>
                <w:sz w:val="20"/>
                <w:szCs w:val="20"/>
                <w:lang w:eastAsia="ro-MD"/>
              </w:rPr>
              <w:t>WiFi</w:t>
            </w:r>
            <w:proofErr w:type="spellEnd"/>
            <w:r w:rsidRPr="002A7F25">
              <w:rPr>
                <w:rFonts w:asciiTheme="minorHAnsi" w:hAnsiTheme="minorHAnsi" w:cstheme="minorHAnsi"/>
                <w:sz w:val="20"/>
                <w:szCs w:val="20"/>
                <w:lang w:eastAsia="ro-MD"/>
              </w:rPr>
              <w:t xml:space="preserve">, Ethernet; Viteza LTE min 150/50 Mbps compatibil cu benzile folosite de operatorii locali; Porturi: Ethernet min 2x 10/100 BASE-TX, SIM </w:t>
            </w:r>
            <w:proofErr w:type="spellStart"/>
            <w:r w:rsidRPr="002A7F25">
              <w:rPr>
                <w:rFonts w:asciiTheme="minorHAnsi" w:hAnsiTheme="minorHAnsi" w:cstheme="minorHAnsi"/>
                <w:sz w:val="20"/>
                <w:szCs w:val="20"/>
                <w:lang w:eastAsia="ro-MD"/>
              </w:rPr>
              <w:t>Slots</w:t>
            </w:r>
            <w:proofErr w:type="spellEnd"/>
            <w:r w:rsidRPr="002A7F25">
              <w:rPr>
                <w:rFonts w:asciiTheme="minorHAnsi" w:hAnsiTheme="minorHAnsi" w:cstheme="minorHAnsi"/>
                <w:sz w:val="20"/>
                <w:szCs w:val="20"/>
                <w:lang w:eastAsia="ro-MD"/>
              </w:rPr>
              <w:t xml:space="preserve"> min 1x SIM; Accesorii: 2x antene LTE, 1x antena </w:t>
            </w:r>
            <w:proofErr w:type="spellStart"/>
            <w:r w:rsidRPr="002A7F25">
              <w:rPr>
                <w:rFonts w:asciiTheme="minorHAnsi" w:hAnsiTheme="minorHAnsi" w:cstheme="minorHAnsi"/>
                <w:sz w:val="20"/>
                <w:szCs w:val="20"/>
                <w:lang w:eastAsia="ro-MD"/>
              </w:rPr>
              <w:t>WiFi</w:t>
            </w:r>
            <w:proofErr w:type="spellEnd"/>
            <w:r w:rsidRPr="002A7F25">
              <w:rPr>
                <w:rFonts w:asciiTheme="minorHAnsi" w:hAnsiTheme="minorHAnsi" w:cstheme="minorHAnsi"/>
                <w:sz w:val="20"/>
                <w:szCs w:val="20"/>
                <w:lang w:eastAsia="ro-MD"/>
              </w:rPr>
              <w:t>. Produs nou</w:t>
            </w:r>
            <w:r w:rsidRPr="002A7F25">
              <w:rPr>
                <w:rStyle w:val="spec-cardvalue"/>
                <w:rFonts w:asciiTheme="minorHAnsi" w:hAnsiTheme="minorHAnsi" w:cstheme="minorHAnsi"/>
                <w:sz w:val="20"/>
                <w:szCs w:val="20"/>
              </w:rPr>
              <w:t>;</w:t>
            </w:r>
          </w:p>
        </w:tc>
        <w:tc>
          <w:tcPr>
            <w:tcW w:w="720" w:type="dxa"/>
          </w:tcPr>
          <w:p w14:paraId="51FFB437" w14:textId="77777777" w:rsidR="002A7F25" w:rsidRPr="002A7F25" w:rsidRDefault="002A7F25" w:rsidP="002A7F25">
            <w:pPr>
              <w:jc w:val="center"/>
              <w:rPr>
                <w:rFonts w:asciiTheme="minorHAnsi" w:hAnsiTheme="minorHAnsi" w:cstheme="minorHAnsi"/>
                <w:sz w:val="20"/>
                <w:szCs w:val="20"/>
              </w:rPr>
            </w:pPr>
          </w:p>
        </w:tc>
        <w:tc>
          <w:tcPr>
            <w:tcW w:w="810" w:type="dxa"/>
          </w:tcPr>
          <w:p w14:paraId="316A1BD1" w14:textId="31A2EA35" w:rsidR="002A7F25" w:rsidRPr="002A7F25" w:rsidRDefault="002A7F25" w:rsidP="002A7F25">
            <w:pPr>
              <w:jc w:val="center"/>
              <w:rPr>
                <w:rFonts w:asciiTheme="minorHAnsi" w:hAnsiTheme="minorHAnsi" w:cstheme="minorHAnsi"/>
                <w:sz w:val="20"/>
                <w:szCs w:val="20"/>
              </w:rPr>
            </w:pPr>
            <w:r w:rsidRPr="002A7F25">
              <w:rPr>
                <w:rFonts w:asciiTheme="minorHAnsi" w:hAnsiTheme="minorHAnsi" w:cstheme="minorHAnsi"/>
                <w:sz w:val="20"/>
                <w:szCs w:val="20"/>
              </w:rPr>
              <w:t>5</w:t>
            </w:r>
          </w:p>
        </w:tc>
        <w:tc>
          <w:tcPr>
            <w:tcW w:w="990" w:type="dxa"/>
          </w:tcPr>
          <w:p w14:paraId="64BACF5A" w14:textId="77777777" w:rsidR="002A7F25" w:rsidRPr="002A7F25" w:rsidRDefault="002A7F25" w:rsidP="002A7F25">
            <w:pPr>
              <w:rPr>
                <w:rFonts w:asciiTheme="minorHAnsi" w:hAnsiTheme="minorHAnsi" w:cstheme="minorHAnsi"/>
                <w:sz w:val="20"/>
                <w:szCs w:val="20"/>
              </w:rPr>
            </w:pPr>
          </w:p>
        </w:tc>
        <w:tc>
          <w:tcPr>
            <w:tcW w:w="1296" w:type="dxa"/>
          </w:tcPr>
          <w:p w14:paraId="667AD005" w14:textId="77777777" w:rsidR="002A7F25" w:rsidRPr="002A7F25" w:rsidRDefault="002A7F25" w:rsidP="002A7F25">
            <w:pPr>
              <w:rPr>
                <w:rFonts w:asciiTheme="minorHAnsi" w:hAnsiTheme="minorHAnsi" w:cstheme="minorHAnsi"/>
                <w:sz w:val="20"/>
                <w:szCs w:val="20"/>
              </w:rPr>
            </w:pPr>
          </w:p>
        </w:tc>
      </w:tr>
    </w:tbl>
    <w:p w14:paraId="54977BDE" w14:textId="595E1020" w:rsidR="008C2193" w:rsidRPr="008C2193" w:rsidRDefault="004A5717" w:rsidP="004A5717">
      <w:pPr>
        <w:pStyle w:val="ListParagraph"/>
        <w:numPr>
          <w:ilvl w:val="1"/>
          <w:numId w:val="6"/>
        </w:numPr>
        <w:ind w:left="567" w:hanging="567"/>
        <w:contextualSpacing w:val="0"/>
        <w:outlineLvl w:val="1"/>
        <w:rPr>
          <w:b/>
          <w:bCs/>
        </w:rPr>
      </w:pPr>
      <w:bookmarkStart w:id="4" w:name="_Toc229127207"/>
      <w:r>
        <w:rPr>
          <w:b/>
          <w:bCs/>
        </w:rPr>
        <w:t>Garanție</w:t>
      </w:r>
      <w:bookmarkEnd w:id="4"/>
    </w:p>
    <w:p w14:paraId="51572401" w14:textId="77777777" w:rsidR="008C2193" w:rsidRDefault="008C2193" w:rsidP="00370538">
      <w:pPr>
        <w:jc w:val="both"/>
      </w:pPr>
      <w:r>
        <w:t>Perioada de garanție trebuie să fie minim 36 luni pentru toate componentele livrate și va începe de la data semnării fără obiecții a actului de predare – primire, în condițiile prevăzute în contractul de furnizare.</w:t>
      </w:r>
    </w:p>
    <w:p w14:paraId="170D2A75" w14:textId="77777777" w:rsidR="008C2193" w:rsidRDefault="008C2193" w:rsidP="00370538">
      <w:pPr>
        <w:jc w:val="both"/>
      </w:pPr>
      <w:r>
        <w:t xml:space="preserve">Pe toată perioada de garanție, furnizorul are obligația de a asigura, fără costuri adiționale, următoarele: </w:t>
      </w:r>
    </w:p>
    <w:p w14:paraId="6F229A26" w14:textId="4E15F65E" w:rsidR="008C2193" w:rsidRDefault="008C2193" w:rsidP="008C2193">
      <w:pPr>
        <w:ind w:left="567" w:hanging="425"/>
      </w:pPr>
      <w:r>
        <w:t>•</w:t>
      </w:r>
      <w:r>
        <w:tab/>
        <w:t xml:space="preserve">remedierea defecțiunilor echipamentului, prin repararea sau înlocuirea componentelor </w:t>
      </w:r>
      <w:r w:rsidR="009B4D9D">
        <w:t xml:space="preserve">sau echipamentului </w:t>
      </w:r>
      <w:r>
        <w:t>defect;</w:t>
      </w:r>
    </w:p>
    <w:p w14:paraId="1D80A73B" w14:textId="77777777" w:rsidR="008C2193" w:rsidRDefault="008C2193" w:rsidP="008C2193">
      <w:pPr>
        <w:ind w:left="567" w:hanging="425"/>
      </w:pPr>
      <w:r>
        <w:t>•</w:t>
      </w:r>
      <w:r>
        <w:tab/>
        <w:t xml:space="preserve">soluționarea erorilor de funcționalitate; </w:t>
      </w:r>
    </w:p>
    <w:p w14:paraId="1EAE7B12" w14:textId="6B9C4CFC" w:rsidR="008C2193" w:rsidRDefault="008C2193" w:rsidP="008C2193">
      <w:pPr>
        <w:ind w:left="567" w:hanging="425"/>
      </w:pPr>
      <w:r>
        <w:t>•</w:t>
      </w:r>
      <w:r>
        <w:tab/>
        <w:t>suport tehnic.</w:t>
      </w:r>
    </w:p>
    <w:p w14:paraId="3FEFDBC4" w14:textId="5A5CB51C" w:rsidR="008C2193" w:rsidRPr="0004070B" w:rsidRDefault="008C2193" w:rsidP="0004070B">
      <w:pPr>
        <w:pStyle w:val="Heading1"/>
        <w:ind w:left="425" w:hanging="425"/>
      </w:pPr>
      <w:bookmarkStart w:id="5" w:name="_Toc229127208"/>
      <w:r w:rsidRPr="0004070B">
        <w:t>TERMENI DE LIVRARE</w:t>
      </w:r>
      <w:bookmarkEnd w:id="5"/>
    </w:p>
    <w:p w14:paraId="6FCEC6D7" w14:textId="71CFCB09" w:rsidR="008C2193" w:rsidRDefault="008C2193" w:rsidP="008C2193">
      <w:r>
        <w:t xml:space="preserve">Bunurile vor fi livrate în termen de până la </w:t>
      </w:r>
      <w:r w:rsidR="000557EF">
        <w:t>3</w:t>
      </w:r>
      <w:r>
        <w:t>0 zile calendaristice.</w:t>
      </w:r>
    </w:p>
    <w:p w14:paraId="20B84C5B" w14:textId="53946E75" w:rsidR="008B2591" w:rsidRDefault="008B2591" w:rsidP="00370538">
      <w:pPr>
        <w:jc w:val="both"/>
      </w:pPr>
      <w:r>
        <w:t xml:space="preserve">Ofertantul </w:t>
      </w:r>
      <w:r w:rsidR="0074538F">
        <w:t>câștigător</w:t>
      </w:r>
      <w:r>
        <w:t xml:space="preserve"> va asigura transportul echipamentelor până la locul de livrare, respectiv la sediul ARCOM, oficiul Durlești </w:t>
      </w:r>
      <w:r w:rsidRPr="008B2591">
        <w:t xml:space="preserve">str. Nicolae </w:t>
      </w:r>
      <w:proofErr w:type="spellStart"/>
      <w:r w:rsidRPr="008B2591">
        <w:t>Dimo</w:t>
      </w:r>
      <w:proofErr w:type="spellEnd"/>
      <w:r w:rsidRPr="008B2591">
        <w:t xml:space="preserve"> 22/20, or. Durlești, mun. Chișinău, MD-2003</w:t>
      </w:r>
      <w:r>
        <w:t>;</w:t>
      </w:r>
    </w:p>
    <w:p w14:paraId="59561573" w14:textId="08F02758" w:rsidR="008B2591" w:rsidRDefault="008B2591" w:rsidP="00370538">
      <w:pPr>
        <w:jc w:val="both"/>
      </w:pPr>
      <w:r>
        <w:t xml:space="preserve">Ofertantul  are </w:t>
      </w:r>
      <w:r w:rsidR="0074538F">
        <w:t>obligația</w:t>
      </w:r>
      <w:r>
        <w:t xml:space="preserve"> de a ambala echipamentele în </w:t>
      </w:r>
      <w:r w:rsidR="00A863BF">
        <w:t>așa</w:t>
      </w:r>
      <w:r>
        <w:t xml:space="preserve"> fel încât să ajungă în bună stare la </w:t>
      </w:r>
      <w:r w:rsidR="0074538F">
        <w:t>destinația</w:t>
      </w:r>
      <w:r>
        <w:t xml:space="preserve"> finală. Toate materialele de ambalare a produselor rămân în proprietatea </w:t>
      </w:r>
      <w:r w:rsidR="0074538F">
        <w:t>Autorității</w:t>
      </w:r>
      <w:r>
        <w:t xml:space="preserve"> Contractante. </w:t>
      </w:r>
    </w:p>
    <w:p w14:paraId="5681C72D" w14:textId="42B68D51" w:rsidR="008B2591" w:rsidRDefault="008B2591" w:rsidP="00370538">
      <w:pPr>
        <w:jc w:val="both"/>
      </w:pPr>
      <w:r>
        <w:t xml:space="preserve">Livrarea trebuie să fie </w:t>
      </w:r>
      <w:r w:rsidR="0074538F">
        <w:t>însoțită</w:t>
      </w:r>
      <w:r>
        <w:t xml:space="preserve"> obligatoriu de următoarele documente, după caz: </w:t>
      </w:r>
    </w:p>
    <w:p w14:paraId="4BC2E07D" w14:textId="77777777" w:rsidR="008B2591" w:rsidRDefault="008B2591" w:rsidP="00370538">
      <w:pPr>
        <w:ind w:left="426"/>
        <w:jc w:val="both"/>
      </w:pPr>
      <w:r>
        <w:t xml:space="preserve">1.Factură fiscală; </w:t>
      </w:r>
    </w:p>
    <w:p w14:paraId="0E2AFEC5" w14:textId="02E4835B" w:rsidR="008B2591" w:rsidRDefault="008B2591" w:rsidP="00370538">
      <w:pPr>
        <w:ind w:left="426"/>
        <w:jc w:val="both"/>
      </w:pPr>
      <w:r>
        <w:t xml:space="preserve">2.Certificat de calitate/ </w:t>
      </w:r>
      <w:r w:rsidR="0074538F">
        <w:t>declarație</w:t>
      </w:r>
      <w:r>
        <w:t xml:space="preserve"> de conformitate  eliberate de producător sau furnizor; </w:t>
      </w:r>
    </w:p>
    <w:p w14:paraId="227C7980" w14:textId="77777777" w:rsidR="008B2591" w:rsidRDefault="008B2591" w:rsidP="00370538">
      <w:pPr>
        <w:ind w:left="426"/>
        <w:jc w:val="both"/>
      </w:pPr>
      <w:r>
        <w:t xml:space="preserve">3.CD/DVD-urile suport, dacă este cazul; </w:t>
      </w:r>
    </w:p>
    <w:p w14:paraId="1C4DE43E" w14:textId="107F1624" w:rsidR="008B2591" w:rsidRDefault="008B2591" w:rsidP="00370538">
      <w:pPr>
        <w:ind w:left="426"/>
        <w:jc w:val="both"/>
      </w:pPr>
      <w:r>
        <w:t xml:space="preserve">4.Certificate de </w:t>
      </w:r>
      <w:r w:rsidR="0074538F">
        <w:t>garanție</w:t>
      </w:r>
      <w:r>
        <w:t xml:space="preserve">; </w:t>
      </w:r>
    </w:p>
    <w:p w14:paraId="6AAF21BC" w14:textId="4C74C6C0" w:rsidR="008C2193" w:rsidRDefault="008B2591" w:rsidP="00370538">
      <w:pPr>
        <w:ind w:left="426"/>
        <w:jc w:val="both"/>
      </w:pPr>
      <w:r>
        <w:t xml:space="preserve">5. </w:t>
      </w:r>
      <w:r w:rsidR="002A51B2">
        <w:t>Actul de predare-primire</w:t>
      </w:r>
      <w:r>
        <w:t>;</w:t>
      </w:r>
    </w:p>
    <w:p w14:paraId="115C4188" w14:textId="77777777" w:rsidR="008B2591" w:rsidRDefault="008B2591" w:rsidP="00370538">
      <w:pPr>
        <w:pStyle w:val="Heading1"/>
        <w:ind w:left="425" w:hanging="425"/>
        <w:jc w:val="both"/>
      </w:pPr>
      <w:bookmarkStart w:id="6" w:name="_Toc229127209"/>
      <w:r>
        <w:lastRenderedPageBreak/>
        <w:t>RECEPŢIA ECHIPAMENTELOR</w:t>
      </w:r>
      <w:bookmarkEnd w:id="6"/>
    </w:p>
    <w:p w14:paraId="1F0F34D0" w14:textId="0BE797C0" w:rsidR="008B2591" w:rsidRDefault="00F54423" w:rsidP="00370538">
      <w:pPr>
        <w:jc w:val="both"/>
      </w:pPr>
      <w:r>
        <w:t>Recepția</w:t>
      </w:r>
      <w:r w:rsidR="008B2591">
        <w:t xml:space="preserve"> va consta în verificarea cantitativă </w:t>
      </w:r>
      <w:r w:rsidR="007D497F">
        <w:t>și</w:t>
      </w:r>
      <w:r w:rsidR="008B2591">
        <w:t xml:space="preserve"> calitativă a produselor contractate. Va fi efectuată la sediul </w:t>
      </w:r>
      <w:r>
        <w:t>autorității</w:t>
      </w:r>
      <w:r w:rsidR="008B2591">
        <w:t xml:space="preserve"> contractante, de către </w:t>
      </w:r>
      <w:r>
        <w:t>reprezentanții</w:t>
      </w:r>
      <w:r w:rsidR="008B2591">
        <w:t xml:space="preserve"> </w:t>
      </w:r>
      <w:r>
        <w:t>desemnați</w:t>
      </w:r>
      <w:r w:rsidR="008B2591">
        <w:t xml:space="preserve">, împreună cu reprezentantul furnizorului. </w:t>
      </w:r>
    </w:p>
    <w:p w14:paraId="2569E189" w14:textId="31099735" w:rsidR="008B2591" w:rsidRDefault="008B2591" w:rsidP="00370538">
      <w:pPr>
        <w:jc w:val="both"/>
      </w:pPr>
      <w:r>
        <w:t xml:space="preserve">Dacă vreunul din produse nu corespunde </w:t>
      </w:r>
      <w:r w:rsidR="00F54423">
        <w:t>specificațiilor</w:t>
      </w:r>
      <w:r>
        <w:t xml:space="preserve"> din oferta propusă, achizitorul are dreptul să îl respingă, iar furnizorul are </w:t>
      </w:r>
      <w:r w:rsidR="00F54423">
        <w:t>obligația</w:t>
      </w:r>
      <w:r>
        <w:t xml:space="preserve">, fără a modifica </w:t>
      </w:r>
      <w:r w:rsidR="00F54423">
        <w:t>prețul</w:t>
      </w:r>
      <w:r>
        <w:t xml:space="preserve"> contractului: să înlocuiască produsele refuzate; să facă toate modificările necesare pentru ca produsele să corespundă </w:t>
      </w:r>
      <w:r w:rsidR="004F6C90">
        <w:t>specificațiilor</w:t>
      </w:r>
      <w:r>
        <w:t xml:space="preserve"> tehnice. </w:t>
      </w:r>
    </w:p>
    <w:p w14:paraId="4D466B1E" w14:textId="34B42237" w:rsidR="008B2591" w:rsidRDefault="008B2591" w:rsidP="00370538">
      <w:pPr>
        <w:jc w:val="both"/>
      </w:pPr>
      <w:r>
        <w:t xml:space="preserve">Furnizorul are </w:t>
      </w:r>
      <w:r w:rsidR="004F6C90">
        <w:t>obligația</w:t>
      </w:r>
      <w:r>
        <w:t xml:space="preserve"> ca în termen de 30 de zile lucrătoare, să completeze mărfurile lipsă sau să înlocuiască produsele necorespunzătoare, cu suportarea tuturor cheltuielilor aferente. După </w:t>
      </w:r>
      <w:r w:rsidR="004F6C90">
        <w:t>soluționarea</w:t>
      </w:r>
      <w:r>
        <w:t xml:space="preserve"> eventualelor </w:t>
      </w:r>
      <w:r w:rsidR="004F6C90">
        <w:t>neconformități</w:t>
      </w:r>
      <w:r>
        <w:t xml:space="preserve"> se va încheia</w:t>
      </w:r>
      <w:r w:rsidR="002A51B2">
        <w:t xml:space="preserve"> actul de predare-primire </w:t>
      </w:r>
      <w:r>
        <w:t xml:space="preserve">final de </w:t>
      </w:r>
      <w:r w:rsidR="004F6C90">
        <w:t>recepție</w:t>
      </w:r>
      <w:r>
        <w:t xml:space="preserve"> cantitativă </w:t>
      </w:r>
      <w:r w:rsidR="004F6C90">
        <w:t>și</w:t>
      </w:r>
      <w:r>
        <w:t xml:space="preserve"> calitativă, semnat de </w:t>
      </w:r>
      <w:r w:rsidR="004F6C90">
        <w:t>reprezentanții</w:t>
      </w:r>
      <w:r>
        <w:t xml:space="preserve"> furnizorului </w:t>
      </w:r>
      <w:r w:rsidR="004F6C90">
        <w:t>și</w:t>
      </w:r>
      <w:r>
        <w:t xml:space="preserve"> ai beneficiarului.</w:t>
      </w:r>
    </w:p>
    <w:p w14:paraId="5BAE1E69" w14:textId="4AEF8270" w:rsidR="008C2193" w:rsidRPr="008C2193" w:rsidRDefault="008C2193" w:rsidP="00370538">
      <w:pPr>
        <w:pStyle w:val="Heading1"/>
        <w:ind w:left="425" w:hanging="425"/>
        <w:jc w:val="both"/>
      </w:pPr>
      <w:bookmarkStart w:id="7" w:name="_Toc229127210"/>
      <w:r w:rsidRPr="008C2193">
        <w:t>CRITERII DE ELIGIBILITATE PENTRU OFERTANŢI</w:t>
      </w:r>
      <w:bookmarkEnd w:id="7"/>
    </w:p>
    <w:p w14:paraId="41D17850" w14:textId="77777777" w:rsidR="008C2193" w:rsidRDefault="008C2193" w:rsidP="00370538">
      <w:pPr>
        <w:jc w:val="both"/>
      </w:pPr>
      <w:r>
        <w:t>Ofertantul va furniza documente care să stabilească experiența și capacitatea, după cum urmează:</w:t>
      </w:r>
    </w:p>
    <w:p w14:paraId="1C016A8F" w14:textId="77777777" w:rsidR="008C2193" w:rsidRDefault="008C2193" w:rsidP="00370538">
      <w:pPr>
        <w:ind w:left="567" w:hanging="425"/>
        <w:jc w:val="both"/>
      </w:pPr>
      <w:r>
        <w:t>•</w:t>
      </w:r>
      <w:r>
        <w:tab/>
        <w:t>Ofertantul va avea o experiență minimă de 3 ani în furnizarea unor echipamente similare sau superioare acestora;</w:t>
      </w:r>
    </w:p>
    <w:p w14:paraId="71D60168" w14:textId="5343CC77" w:rsidR="008C2193" w:rsidRDefault="008C2193" w:rsidP="00370538">
      <w:pPr>
        <w:ind w:left="567" w:hanging="425"/>
        <w:jc w:val="both"/>
      </w:pPr>
      <w:r>
        <w:t>•</w:t>
      </w:r>
      <w:r>
        <w:tab/>
        <w:t>Confirmarea privind existența centrului specializat autorizat de deservire sau acord/contract.</w:t>
      </w:r>
    </w:p>
    <w:p w14:paraId="3231C26E" w14:textId="0C29EDFB" w:rsidR="0004070B" w:rsidRPr="00875EA9" w:rsidRDefault="0004070B" w:rsidP="0004070B">
      <w:pPr>
        <w:pStyle w:val="Heading1"/>
        <w:ind w:left="425" w:hanging="425"/>
      </w:pPr>
      <w:bookmarkStart w:id="8" w:name="_Toc229127211"/>
      <w:r w:rsidRPr="00875EA9">
        <w:t>CRITERIUL DE SELECTARE A FURNIZORULUI</w:t>
      </w:r>
      <w:bookmarkEnd w:id="8"/>
    </w:p>
    <w:p w14:paraId="39FCB367" w14:textId="03E81A14" w:rsidR="0004070B" w:rsidRPr="00875EA9" w:rsidRDefault="0004070B" w:rsidP="00370538">
      <w:pPr>
        <w:pStyle w:val="ListParagraph"/>
        <w:numPr>
          <w:ilvl w:val="0"/>
          <w:numId w:val="7"/>
        </w:numPr>
        <w:jc w:val="both"/>
      </w:pPr>
      <w:r w:rsidRPr="00875EA9">
        <w:t xml:space="preserve">Criteriul de atribuire este “prețul cel mai mic“ - </w:t>
      </w:r>
      <w:r w:rsidR="00FB50DF" w:rsidRPr="00875EA9">
        <w:t>preț</w:t>
      </w:r>
      <w:r w:rsidRPr="00875EA9">
        <w:t xml:space="preserve"> total evaluat fără TVA /lot; Contractul se va acorda ofertantului a cărei ofertă îndeplinește toate specificațiile tehnice solicitate și are cel mai mic </w:t>
      </w:r>
      <w:r w:rsidR="00FB50DF" w:rsidRPr="00875EA9">
        <w:t>preț</w:t>
      </w:r>
      <w:r w:rsidRPr="00875EA9">
        <w:t xml:space="preserve"> total evaluat fără TVA. </w:t>
      </w:r>
    </w:p>
    <w:p w14:paraId="7A71B5C1" w14:textId="053BD907" w:rsidR="0004070B" w:rsidRPr="00875EA9" w:rsidRDefault="0004070B" w:rsidP="00370538">
      <w:pPr>
        <w:pStyle w:val="ListParagraph"/>
        <w:numPr>
          <w:ilvl w:val="0"/>
          <w:numId w:val="7"/>
        </w:numPr>
        <w:jc w:val="both"/>
      </w:pPr>
      <w:r w:rsidRPr="00875EA9">
        <w:t xml:space="preserve">Toate </w:t>
      </w:r>
      <w:r w:rsidR="00FB50DF" w:rsidRPr="00875EA9">
        <w:t>preturile</w:t>
      </w:r>
      <w:r w:rsidRPr="00875EA9">
        <w:t xml:space="preserve"> produselor vor fi exprimate în lei, fără TVA </w:t>
      </w:r>
      <w:r w:rsidR="00FB50DF" w:rsidRPr="00875EA9">
        <w:t>și</w:t>
      </w:r>
      <w:r w:rsidRPr="00875EA9">
        <w:t xml:space="preserve"> sunt ferme pe toată perioada contractului.</w:t>
      </w:r>
    </w:p>
    <w:p w14:paraId="59B7E877" w14:textId="76934653" w:rsidR="0004070B" w:rsidRPr="00875EA9" w:rsidRDefault="0004070B" w:rsidP="00370538">
      <w:pPr>
        <w:pStyle w:val="ListParagraph"/>
        <w:numPr>
          <w:ilvl w:val="0"/>
          <w:numId w:val="7"/>
        </w:numPr>
        <w:jc w:val="both"/>
      </w:pPr>
      <w:r w:rsidRPr="00875EA9">
        <w:t xml:space="preserve">Toate </w:t>
      </w:r>
      <w:r w:rsidR="00FB50DF" w:rsidRPr="00875EA9">
        <w:t>cerințele</w:t>
      </w:r>
      <w:r w:rsidRPr="00875EA9">
        <w:t xml:space="preserve"> </w:t>
      </w:r>
      <w:r w:rsidR="00FB50DF" w:rsidRPr="00875EA9">
        <w:t>enunțate</w:t>
      </w:r>
      <w:r w:rsidRPr="00875EA9">
        <w:t xml:space="preserve"> în Caietul de sarcini sunt minimale </w:t>
      </w:r>
      <w:r w:rsidR="00FB50DF" w:rsidRPr="00875EA9">
        <w:t>și</w:t>
      </w:r>
      <w:r w:rsidRPr="00875EA9">
        <w:t xml:space="preserve"> obligatorii.</w:t>
      </w:r>
    </w:p>
    <w:p w14:paraId="568DF4A9" w14:textId="47BD1A25" w:rsidR="0004070B" w:rsidRDefault="0004070B" w:rsidP="00370538">
      <w:pPr>
        <w:ind w:left="567" w:hanging="425"/>
        <w:jc w:val="both"/>
      </w:pPr>
    </w:p>
    <w:sectPr w:rsidR="0004070B" w:rsidSect="00197524">
      <w:footerReference w:type="default" r:id="rId10"/>
      <w:pgSz w:w="12240" w:h="15840"/>
      <w:pgMar w:top="851" w:right="794" w:bottom="85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49DBB" w14:textId="77777777" w:rsidR="00103969" w:rsidRDefault="00103969" w:rsidP="00784408">
      <w:r>
        <w:separator/>
      </w:r>
    </w:p>
  </w:endnote>
  <w:endnote w:type="continuationSeparator" w:id="0">
    <w:p w14:paraId="0167F32F" w14:textId="77777777" w:rsidR="00103969" w:rsidRDefault="00103969" w:rsidP="00784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8141"/>
      <w:docPartObj>
        <w:docPartGallery w:val="Page Numbers (Bottom of Page)"/>
        <w:docPartUnique/>
      </w:docPartObj>
    </w:sdtPr>
    <w:sdtEndPr/>
    <w:sdtContent>
      <w:p w14:paraId="49DEFAB1" w14:textId="5A5C0855" w:rsidR="00327781" w:rsidRDefault="00AD72F1" w:rsidP="00784408">
        <w:pPr>
          <w:pStyle w:val="Footer"/>
        </w:pPr>
        <w:r>
          <w:fldChar w:fldCharType="begin"/>
        </w:r>
        <w:r>
          <w:instrText xml:space="preserve"> PAGE   \* MERGEFORMAT </w:instrText>
        </w:r>
        <w:r>
          <w:fldChar w:fldCharType="separate"/>
        </w:r>
        <w:r w:rsidR="006447BF">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12D38" w14:textId="77777777" w:rsidR="00103969" w:rsidRDefault="00103969" w:rsidP="00784408">
      <w:r>
        <w:separator/>
      </w:r>
    </w:p>
  </w:footnote>
  <w:footnote w:type="continuationSeparator" w:id="0">
    <w:p w14:paraId="2DE17C9B" w14:textId="77777777" w:rsidR="00103969" w:rsidRDefault="00103969" w:rsidP="00784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4"/>
    <w:lvl w:ilvl="0">
      <w:start w:val="1"/>
      <w:numFmt w:val="bullet"/>
      <w:lvlText w:val=""/>
      <w:lvlJc w:val="left"/>
      <w:pPr>
        <w:tabs>
          <w:tab w:val="num" w:pos="1080"/>
        </w:tabs>
        <w:ind w:left="1080" w:hanging="360"/>
      </w:pPr>
      <w:rPr>
        <w:rFonts w:ascii="Symbol" w:hAnsi="Symbol" w:hint="default"/>
        <w:b w:val="0"/>
        <w:color w:val="auto"/>
        <w:sz w:val="24"/>
      </w:rPr>
    </w:lvl>
  </w:abstractNum>
  <w:abstractNum w:abstractNumId="1" w15:restartNumberingAfterBreak="0">
    <w:nsid w:val="06AC2989"/>
    <w:multiLevelType w:val="hybridMultilevel"/>
    <w:tmpl w:val="56988A46"/>
    <w:lvl w:ilvl="0" w:tplc="0BA4DADA">
      <w:start w:val="1"/>
      <w:numFmt w:val="lowerLetter"/>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A7C3364"/>
    <w:multiLevelType w:val="hybridMultilevel"/>
    <w:tmpl w:val="5E80E0B6"/>
    <w:lvl w:ilvl="0" w:tplc="04190017">
      <w:start w:val="1"/>
      <w:numFmt w:val="lowerLetter"/>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15:restartNumberingAfterBreak="0">
    <w:nsid w:val="2DC10F66"/>
    <w:multiLevelType w:val="hybridMultilevel"/>
    <w:tmpl w:val="95543792"/>
    <w:lvl w:ilvl="0" w:tplc="3DC4E37E">
      <w:start w:val="1"/>
      <w:numFmt w:val="lowerLetter"/>
      <w:lvlText w:val="%1)"/>
      <w:lvlJc w:val="left"/>
      <w:pPr>
        <w:ind w:left="785" w:hanging="360"/>
      </w:pPr>
      <w:rPr>
        <w:rFonts w:hint="default"/>
        <w:b w:val="0"/>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15:restartNumberingAfterBreak="0">
    <w:nsid w:val="3A076036"/>
    <w:multiLevelType w:val="hybridMultilevel"/>
    <w:tmpl w:val="11B49FFE"/>
    <w:lvl w:ilvl="0" w:tplc="51F2043A">
      <w:start w:val="1"/>
      <w:numFmt w:val="decimal"/>
      <w:pStyle w:val="Heading1"/>
      <w:lvlText w:val="%1."/>
      <w:lvlJc w:val="left"/>
      <w:pPr>
        <w:ind w:left="1440" w:hanging="360"/>
      </w:pPr>
      <w:rPr>
        <w:rFonts w:hint="default"/>
      </w:rPr>
    </w:lvl>
    <w:lvl w:ilvl="1" w:tplc="04090003">
      <w:start w:val="1"/>
      <w:numFmt w:val="lowerLetter"/>
      <w:lvlText w:val="%2."/>
      <w:lvlJc w:val="left"/>
      <w:pPr>
        <w:ind w:left="2160" w:hanging="360"/>
      </w:pPr>
    </w:lvl>
    <w:lvl w:ilvl="2" w:tplc="04090005">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5" w15:restartNumberingAfterBreak="0">
    <w:nsid w:val="3E7956BE"/>
    <w:multiLevelType w:val="hybridMultilevel"/>
    <w:tmpl w:val="32C402E0"/>
    <w:lvl w:ilvl="0" w:tplc="8D0A42A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234E4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BCA4B00"/>
    <w:multiLevelType w:val="multilevel"/>
    <w:tmpl w:val="83E439F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5"/>
  </w:num>
  <w:num w:numId="3">
    <w:abstractNumId w:val="3"/>
  </w:num>
  <w:num w:numId="4">
    <w:abstractNumId w:val="1"/>
  </w:num>
  <w:num w:numId="5">
    <w:abstractNumId w:val="6"/>
  </w:num>
  <w:num w:numId="6">
    <w:abstractNumId w:val="7"/>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F8F"/>
    <w:rsid w:val="00000A47"/>
    <w:rsid w:val="00001F34"/>
    <w:rsid w:val="0000347A"/>
    <w:rsid w:val="000078DA"/>
    <w:rsid w:val="00007A11"/>
    <w:rsid w:val="00007B66"/>
    <w:rsid w:val="0001483A"/>
    <w:rsid w:val="000163BA"/>
    <w:rsid w:val="00021178"/>
    <w:rsid w:val="00023EAF"/>
    <w:rsid w:val="000259A7"/>
    <w:rsid w:val="00026819"/>
    <w:rsid w:val="0003148C"/>
    <w:rsid w:val="00031A99"/>
    <w:rsid w:val="0003369A"/>
    <w:rsid w:val="000349E6"/>
    <w:rsid w:val="00036BED"/>
    <w:rsid w:val="0004070B"/>
    <w:rsid w:val="000422D8"/>
    <w:rsid w:val="00042CB0"/>
    <w:rsid w:val="00043A69"/>
    <w:rsid w:val="000453C1"/>
    <w:rsid w:val="00047B45"/>
    <w:rsid w:val="00052CFD"/>
    <w:rsid w:val="00053872"/>
    <w:rsid w:val="00054817"/>
    <w:rsid w:val="000557EF"/>
    <w:rsid w:val="0005661C"/>
    <w:rsid w:val="00060D8F"/>
    <w:rsid w:val="00063065"/>
    <w:rsid w:val="00066872"/>
    <w:rsid w:val="00066B08"/>
    <w:rsid w:val="00066E6D"/>
    <w:rsid w:val="00067080"/>
    <w:rsid w:val="00077F99"/>
    <w:rsid w:val="00085D83"/>
    <w:rsid w:val="00087B5F"/>
    <w:rsid w:val="00090643"/>
    <w:rsid w:val="00090732"/>
    <w:rsid w:val="000909E6"/>
    <w:rsid w:val="000954EF"/>
    <w:rsid w:val="00096BE5"/>
    <w:rsid w:val="000A30DB"/>
    <w:rsid w:val="000A3DE9"/>
    <w:rsid w:val="000A47FE"/>
    <w:rsid w:val="000A6C2D"/>
    <w:rsid w:val="000A7714"/>
    <w:rsid w:val="000B06B6"/>
    <w:rsid w:val="000B2561"/>
    <w:rsid w:val="000B2F7A"/>
    <w:rsid w:val="000B568D"/>
    <w:rsid w:val="000B66A2"/>
    <w:rsid w:val="000C4909"/>
    <w:rsid w:val="000C61BD"/>
    <w:rsid w:val="000C643C"/>
    <w:rsid w:val="000C7445"/>
    <w:rsid w:val="000C7AAD"/>
    <w:rsid w:val="000D2BF4"/>
    <w:rsid w:val="000D2ED2"/>
    <w:rsid w:val="000D32D5"/>
    <w:rsid w:val="000D54EC"/>
    <w:rsid w:val="000D75A0"/>
    <w:rsid w:val="000E4065"/>
    <w:rsid w:val="000E4E59"/>
    <w:rsid w:val="000E680C"/>
    <w:rsid w:val="000F00CD"/>
    <w:rsid w:val="000F3917"/>
    <w:rsid w:val="000F566C"/>
    <w:rsid w:val="000F747C"/>
    <w:rsid w:val="00103969"/>
    <w:rsid w:val="00103E7E"/>
    <w:rsid w:val="00107E5A"/>
    <w:rsid w:val="00112934"/>
    <w:rsid w:val="001135FF"/>
    <w:rsid w:val="00113A4B"/>
    <w:rsid w:val="00115A86"/>
    <w:rsid w:val="00117618"/>
    <w:rsid w:val="001236F6"/>
    <w:rsid w:val="00126172"/>
    <w:rsid w:val="00132524"/>
    <w:rsid w:val="001331A4"/>
    <w:rsid w:val="00133CF5"/>
    <w:rsid w:val="00143497"/>
    <w:rsid w:val="00144946"/>
    <w:rsid w:val="0015110D"/>
    <w:rsid w:val="0015357C"/>
    <w:rsid w:val="00157944"/>
    <w:rsid w:val="0016031E"/>
    <w:rsid w:val="001605FC"/>
    <w:rsid w:val="00162F8F"/>
    <w:rsid w:val="00164AEF"/>
    <w:rsid w:val="00170DBA"/>
    <w:rsid w:val="00181CFA"/>
    <w:rsid w:val="00182085"/>
    <w:rsid w:val="00182C7F"/>
    <w:rsid w:val="001836D7"/>
    <w:rsid w:val="001843A9"/>
    <w:rsid w:val="00184A00"/>
    <w:rsid w:val="001854F8"/>
    <w:rsid w:val="00194315"/>
    <w:rsid w:val="00194BD7"/>
    <w:rsid w:val="00195A3C"/>
    <w:rsid w:val="00197524"/>
    <w:rsid w:val="001A32C8"/>
    <w:rsid w:val="001A41F2"/>
    <w:rsid w:val="001B13B5"/>
    <w:rsid w:val="001B26E0"/>
    <w:rsid w:val="001B281C"/>
    <w:rsid w:val="001B3283"/>
    <w:rsid w:val="001B48B1"/>
    <w:rsid w:val="001B4905"/>
    <w:rsid w:val="001C12F9"/>
    <w:rsid w:val="001C4FA8"/>
    <w:rsid w:val="001C5310"/>
    <w:rsid w:val="001C65FF"/>
    <w:rsid w:val="001C71EB"/>
    <w:rsid w:val="001D068C"/>
    <w:rsid w:val="001D2C90"/>
    <w:rsid w:val="001D4397"/>
    <w:rsid w:val="001D4905"/>
    <w:rsid w:val="001D4D6C"/>
    <w:rsid w:val="001D5B58"/>
    <w:rsid w:val="001E06FE"/>
    <w:rsid w:val="001E0DCB"/>
    <w:rsid w:val="001F1D34"/>
    <w:rsid w:val="001F22C9"/>
    <w:rsid w:val="001F2A6D"/>
    <w:rsid w:val="001F4154"/>
    <w:rsid w:val="001F6D6E"/>
    <w:rsid w:val="00200A50"/>
    <w:rsid w:val="00203E37"/>
    <w:rsid w:val="00212D37"/>
    <w:rsid w:val="00213895"/>
    <w:rsid w:val="002150AC"/>
    <w:rsid w:val="00216D63"/>
    <w:rsid w:val="002215BA"/>
    <w:rsid w:val="002240AB"/>
    <w:rsid w:val="002252CB"/>
    <w:rsid w:val="00230E9B"/>
    <w:rsid w:val="00231EA7"/>
    <w:rsid w:val="00232AAD"/>
    <w:rsid w:val="00235B49"/>
    <w:rsid w:val="00237074"/>
    <w:rsid w:val="00237895"/>
    <w:rsid w:val="00241D5A"/>
    <w:rsid w:val="0024410C"/>
    <w:rsid w:val="002466F8"/>
    <w:rsid w:val="002479C7"/>
    <w:rsid w:val="00247B15"/>
    <w:rsid w:val="002508D2"/>
    <w:rsid w:val="00250C2E"/>
    <w:rsid w:val="002514E3"/>
    <w:rsid w:val="00254B5C"/>
    <w:rsid w:val="00255126"/>
    <w:rsid w:val="00256AC8"/>
    <w:rsid w:val="00264B90"/>
    <w:rsid w:val="002659DD"/>
    <w:rsid w:val="002672E6"/>
    <w:rsid w:val="00270A00"/>
    <w:rsid w:val="00272F6A"/>
    <w:rsid w:val="002778A3"/>
    <w:rsid w:val="00290196"/>
    <w:rsid w:val="00292198"/>
    <w:rsid w:val="00294835"/>
    <w:rsid w:val="00295712"/>
    <w:rsid w:val="002A2197"/>
    <w:rsid w:val="002A51B2"/>
    <w:rsid w:val="002A7F25"/>
    <w:rsid w:val="002B0190"/>
    <w:rsid w:val="002B09D7"/>
    <w:rsid w:val="002B0C75"/>
    <w:rsid w:val="002B6E3E"/>
    <w:rsid w:val="002B6FB6"/>
    <w:rsid w:val="002C3DF6"/>
    <w:rsid w:val="002C44C9"/>
    <w:rsid w:val="002C52FD"/>
    <w:rsid w:val="002C67E6"/>
    <w:rsid w:val="002C7458"/>
    <w:rsid w:val="002D195F"/>
    <w:rsid w:val="002D42ED"/>
    <w:rsid w:val="002D53F9"/>
    <w:rsid w:val="002D7720"/>
    <w:rsid w:val="002E0DEC"/>
    <w:rsid w:val="002E1600"/>
    <w:rsid w:val="002E5923"/>
    <w:rsid w:val="002F3F93"/>
    <w:rsid w:val="002F4126"/>
    <w:rsid w:val="002F49CF"/>
    <w:rsid w:val="002F5925"/>
    <w:rsid w:val="002F6231"/>
    <w:rsid w:val="003019E6"/>
    <w:rsid w:val="003023FC"/>
    <w:rsid w:val="00302D47"/>
    <w:rsid w:val="00304A73"/>
    <w:rsid w:val="003054E9"/>
    <w:rsid w:val="00305781"/>
    <w:rsid w:val="00305C42"/>
    <w:rsid w:val="00310D49"/>
    <w:rsid w:val="00310E12"/>
    <w:rsid w:val="00311E68"/>
    <w:rsid w:val="00315085"/>
    <w:rsid w:val="00322F52"/>
    <w:rsid w:val="00326297"/>
    <w:rsid w:val="00326377"/>
    <w:rsid w:val="00327781"/>
    <w:rsid w:val="00330D31"/>
    <w:rsid w:val="00331D1F"/>
    <w:rsid w:val="00333957"/>
    <w:rsid w:val="00334FE5"/>
    <w:rsid w:val="00335160"/>
    <w:rsid w:val="0033580E"/>
    <w:rsid w:val="00335A9C"/>
    <w:rsid w:val="003364F3"/>
    <w:rsid w:val="00342DC5"/>
    <w:rsid w:val="00345D36"/>
    <w:rsid w:val="00352F4B"/>
    <w:rsid w:val="003538C3"/>
    <w:rsid w:val="0035391E"/>
    <w:rsid w:val="0036525A"/>
    <w:rsid w:val="003653C9"/>
    <w:rsid w:val="00365CCC"/>
    <w:rsid w:val="00366C38"/>
    <w:rsid w:val="00367EC1"/>
    <w:rsid w:val="00370538"/>
    <w:rsid w:val="00374A02"/>
    <w:rsid w:val="00377500"/>
    <w:rsid w:val="003776FC"/>
    <w:rsid w:val="003801ED"/>
    <w:rsid w:val="003822B7"/>
    <w:rsid w:val="003826A1"/>
    <w:rsid w:val="00382992"/>
    <w:rsid w:val="00384304"/>
    <w:rsid w:val="00384B1E"/>
    <w:rsid w:val="003901EA"/>
    <w:rsid w:val="00391F3B"/>
    <w:rsid w:val="00394668"/>
    <w:rsid w:val="003964B1"/>
    <w:rsid w:val="003A1047"/>
    <w:rsid w:val="003A14B6"/>
    <w:rsid w:val="003A2818"/>
    <w:rsid w:val="003A287B"/>
    <w:rsid w:val="003A2B11"/>
    <w:rsid w:val="003A5EFB"/>
    <w:rsid w:val="003B090F"/>
    <w:rsid w:val="003B1B74"/>
    <w:rsid w:val="003B4495"/>
    <w:rsid w:val="003B6000"/>
    <w:rsid w:val="003C11A3"/>
    <w:rsid w:val="003C1A54"/>
    <w:rsid w:val="003C2773"/>
    <w:rsid w:val="003C32CC"/>
    <w:rsid w:val="003D0913"/>
    <w:rsid w:val="003D5578"/>
    <w:rsid w:val="003D6025"/>
    <w:rsid w:val="003D63C3"/>
    <w:rsid w:val="003D746A"/>
    <w:rsid w:val="003E00CC"/>
    <w:rsid w:val="003E120C"/>
    <w:rsid w:val="003E45ED"/>
    <w:rsid w:val="003E504E"/>
    <w:rsid w:val="003E6C0E"/>
    <w:rsid w:val="003F2E10"/>
    <w:rsid w:val="003F5422"/>
    <w:rsid w:val="003F743A"/>
    <w:rsid w:val="00403A59"/>
    <w:rsid w:val="0040546C"/>
    <w:rsid w:val="00405760"/>
    <w:rsid w:val="0040583C"/>
    <w:rsid w:val="00420688"/>
    <w:rsid w:val="00424951"/>
    <w:rsid w:val="00426AEF"/>
    <w:rsid w:val="004325D9"/>
    <w:rsid w:val="004343AE"/>
    <w:rsid w:val="004358FE"/>
    <w:rsid w:val="00436EB4"/>
    <w:rsid w:val="00444C58"/>
    <w:rsid w:val="00444DF3"/>
    <w:rsid w:val="00446A94"/>
    <w:rsid w:val="00446F3B"/>
    <w:rsid w:val="00451C36"/>
    <w:rsid w:val="00451E54"/>
    <w:rsid w:val="0045232D"/>
    <w:rsid w:val="00452E24"/>
    <w:rsid w:val="00453122"/>
    <w:rsid w:val="00455A17"/>
    <w:rsid w:val="0045628D"/>
    <w:rsid w:val="004576EF"/>
    <w:rsid w:val="0046025B"/>
    <w:rsid w:val="00461ABA"/>
    <w:rsid w:val="00463C47"/>
    <w:rsid w:val="004647A8"/>
    <w:rsid w:val="00466C86"/>
    <w:rsid w:val="00467F28"/>
    <w:rsid w:val="00470814"/>
    <w:rsid w:val="00471E3A"/>
    <w:rsid w:val="00472F93"/>
    <w:rsid w:val="004744E2"/>
    <w:rsid w:val="00474541"/>
    <w:rsid w:val="004778F7"/>
    <w:rsid w:val="00481812"/>
    <w:rsid w:val="0048220F"/>
    <w:rsid w:val="00483581"/>
    <w:rsid w:val="004847E6"/>
    <w:rsid w:val="00493F62"/>
    <w:rsid w:val="00495AF6"/>
    <w:rsid w:val="004A2204"/>
    <w:rsid w:val="004A22D3"/>
    <w:rsid w:val="004A5717"/>
    <w:rsid w:val="004B2F12"/>
    <w:rsid w:val="004B7DBE"/>
    <w:rsid w:val="004C1C0A"/>
    <w:rsid w:val="004C472E"/>
    <w:rsid w:val="004C58FD"/>
    <w:rsid w:val="004D068A"/>
    <w:rsid w:val="004D1C75"/>
    <w:rsid w:val="004D221C"/>
    <w:rsid w:val="004D32D1"/>
    <w:rsid w:val="004D35BF"/>
    <w:rsid w:val="004D4FDC"/>
    <w:rsid w:val="004E21FD"/>
    <w:rsid w:val="004E4D0F"/>
    <w:rsid w:val="004F022A"/>
    <w:rsid w:val="004F0BE5"/>
    <w:rsid w:val="004F2793"/>
    <w:rsid w:val="004F4248"/>
    <w:rsid w:val="004F5517"/>
    <w:rsid w:val="004F6C90"/>
    <w:rsid w:val="005013B7"/>
    <w:rsid w:val="00501B85"/>
    <w:rsid w:val="00510669"/>
    <w:rsid w:val="00511653"/>
    <w:rsid w:val="00511E0F"/>
    <w:rsid w:val="00512A52"/>
    <w:rsid w:val="005171B2"/>
    <w:rsid w:val="00517297"/>
    <w:rsid w:val="005175DC"/>
    <w:rsid w:val="0052102C"/>
    <w:rsid w:val="00526BCA"/>
    <w:rsid w:val="00530B6D"/>
    <w:rsid w:val="00532847"/>
    <w:rsid w:val="0053698F"/>
    <w:rsid w:val="00542705"/>
    <w:rsid w:val="00552A32"/>
    <w:rsid w:val="00553F7E"/>
    <w:rsid w:val="00555072"/>
    <w:rsid w:val="00555E8D"/>
    <w:rsid w:val="005626A2"/>
    <w:rsid w:val="00562C41"/>
    <w:rsid w:val="00563679"/>
    <w:rsid w:val="00565617"/>
    <w:rsid w:val="00566BFF"/>
    <w:rsid w:val="00571051"/>
    <w:rsid w:val="00574373"/>
    <w:rsid w:val="0057767F"/>
    <w:rsid w:val="00583548"/>
    <w:rsid w:val="0059111C"/>
    <w:rsid w:val="005919CC"/>
    <w:rsid w:val="0059202B"/>
    <w:rsid w:val="00593BA3"/>
    <w:rsid w:val="005A3D18"/>
    <w:rsid w:val="005A48EF"/>
    <w:rsid w:val="005A5F57"/>
    <w:rsid w:val="005A61A7"/>
    <w:rsid w:val="005B15D7"/>
    <w:rsid w:val="005B2F3E"/>
    <w:rsid w:val="005C2282"/>
    <w:rsid w:val="005D0E5D"/>
    <w:rsid w:val="005D107C"/>
    <w:rsid w:val="005D13F3"/>
    <w:rsid w:val="005D1CDE"/>
    <w:rsid w:val="005D2649"/>
    <w:rsid w:val="005D299E"/>
    <w:rsid w:val="005D335D"/>
    <w:rsid w:val="005D3A4B"/>
    <w:rsid w:val="005D3CEE"/>
    <w:rsid w:val="005D6D45"/>
    <w:rsid w:val="005D6F30"/>
    <w:rsid w:val="005E12A5"/>
    <w:rsid w:val="005E151B"/>
    <w:rsid w:val="005E2410"/>
    <w:rsid w:val="005E5451"/>
    <w:rsid w:val="005F0F8B"/>
    <w:rsid w:val="005F369D"/>
    <w:rsid w:val="005F3E51"/>
    <w:rsid w:val="005F56C6"/>
    <w:rsid w:val="005F690B"/>
    <w:rsid w:val="0060039A"/>
    <w:rsid w:val="006006D8"/>
    <w:rsid w:val="006036B7"/>
    <w:rsid w:val="00603721"/>
    <w:rsid w:val="00606485"/>
    <w:rsid w:val="006116D5"/>
    <w:rsid w:val="006135F2"/>
    <w:rsid w:val="0061588F"/>
    <w:rsid w:val="006170E6"/>
    <w:rsid w:val="00621EF0"/>
    <w:rsid w:val="00627160"/>
    <w:rsid w:val="0063593C"/>
    <w:rsid w:val="00635DD0"/>
    <w:rsid w:val="006370BB"/>
    <w:rsid w:val="006403F2"/>
    <w:rsid w:val="00641B15"/>
    <w:rsid w:val="00641E78"/>
    <w:rsid w:val="00642431"/>
    <w:rsid w:val="006447BF"/>
    <w:rsid w:val="00644952"/>
    <w:rsid w:val="00646470"/>
    <w:rsid w:val="00646760"/>
    <w:rsid w:val="00650DFC"/>
    <w:rsid w:val="006533D6"/>
    <w:rsid w:val="00653F0A"/>
    <w:rsid w:val="00654414"/>
    <w:rsid w:val="00656C22"/>
    <w:rsid w:val="00661AD5"/>
    <w:rsid w:val="00662A69"/>
    <w:rsid w:val="00664576"/>
    <w:rsid w:val="006674EB"/>
    <w:rsid w:val="00673498"/>
    <w:rsid w:val="006762EC"/>
    <w:rsid w:val="00681F44"/>
    <w:rsid w:val="0068337A"/>
    <w:rsid w:val="00684B73"/>
    <w:rsid w:val="00684BFE"/>
    <w:rsid w:val="00687780"/>
    <w:rsid w:val="00690742"/>
    <w:rsid w:val="0069162E"/>
    <w:rsid w:val="006916E2"/>
    <w:rsid w:val="006942DB"/>
    <w:rsid w:val="006945F8"/>
    <w:rsid w:val="006A25FD"/>
    <w:rsid w:val="006A7958"/>
    <w:rsid w:val="006B1E63"/>
    <w:rsid w:val="006B2D2C"/>
    <w:rsid w:val="006B44E6"/>
    <w:rsid w:val="006B495E"/>
    <w:rsid w:val="006C08DF"/>
    <w:rsid w:val="006C24BD"/>
    <w:rsid w:val="006C6142"/>
    <w:rsid w:val="006C682B"/>
    <w:rsid w:val="006C6DA7"/>
    <w:rsid w:val="006C72A1"/>
    <w:rsid w:val="006D19D7"/>
    <w:rsid w:val="006D1A2E"/>
    <w:rsid w:val="006D360D"/>
    <w:rsid w:val="006D470C"/>
    <w:rsid w:val="006D66AE"/>
    <w:rsid w:val="006E6760"/>
    <w:rsid w:val="006F04AF"/>
    <w:rsid w:val="006F127B"/>
    <w:rsid w:val="006F1C34"/>
    <w:rsid w:val="006F2895"/>
    <w:rsid w:val="006F7926"/>
    <w:rsid w:val="006F7EF3"/>
    <w:rsid w:val="007001A2"/>
    <w:rsid w:val="0070055E"/>
    <w:rsid w:val="00700833"/>
    <w:rsid w:val="00702E47"/>
    <w:rsid w:val="00703817"/>
    <w:rsid w:val="00703D7F"/>
    <w:rsid w:val="00706C68"/>
    <w:rsid w:val="00707EAE"/>
    <w:rsid w:val="00707EF8"/>
    <w:rsid w:val="0071193F"/>
    <w:rsid w:val="007139A3"/>
    <w:rsid w:val="00716C2C"/>
    <w:rsid w:val="00723FE7"/>
    <w:rsid w:val="00724FA3"/>
    <w:rsid w:val="00726F70"/>
    <w:rsid w:val="00727FBA"/>
    <w:rsid w:val="00730391"/>
    <w:rsid w:val="007310C3"/>
    <w:rsid w:val="00732E03"/>
    <w:rsid w:val="00733EB6"/>
    <w:rsid w:val="00736FE1"/>
    <w:rsid w:val="00740846"/>
    <w:rsid w:val="007415C0"/>
    <w:rsid w:val="00742547"/>
    <w:rsid w:val="00743096"/>
    <w:rsid w:val="00743FE2"/>
    <w:rsid w:val="007445E4"/>
    <w:rsid w:val="00744754"/>
    <w:rsid w:val="0074538F"/>
    <w:rsid w:val="00746A4A"/>
    <w:rsid w:val="00747EA1"/>
    <w:rsid w:val="00752352"/>
    <w:rsid w:val="00754040"/>
    <w:rsid w:val="00756BCB"/>
    <w:rsid w:val="007575E8"/>
    <w:rsid w:val="007601EC"/>
    <w:rsid w:val="00763223"/>
    <w:rsid w:val="00766D35"/>
    <w:rsid w:val="00767CCB"/>
    <w:rsid w:val="0077116B"/>
    <w:rsid w:val="00772091"/>
    <w:rsid w:val="00775EB3"/>
    <w:rsid w:val="00776AD1"/>
    <w:rsid w:val="007771E3"/>
    <w:rsid w:val="00780DC0"/>
    <w:rsid w:val="0078369A"/>
    <w:rsid w:val="007842A0"/>
    <w:rsid w:val="00784408"/>
    <w:rsid w:val="00785D5F"/>
    <w:rsid w:val="00787AA3"/>
    <w:rsid w:val="007938E1"/>
    <w:rsid w:val="00793D47"/>
    <w:rsid w:val="007A1928"/>
    <w:rsid w:val="007A20B0"/>
    <w:rsid w:val="007A7637"/>
    <w:rsid w:val="007B3B5F"/>
    <w:rsid w:val="007B480B"/>
    <w:rsid w:val="007C0A84"/>
    <w:rsid w:val="007C21B3"/>
    <w:rsid w:val="007C2832"/>
    <w:rsid w:val="007C28E2"/>
    <w:rsid w:val="007C31C1"/>
    <w:rsid w:val="007C6369"/>
    <w:rsid w:val="007D0121"/>
    <w:rsid w:val="007D41B8"/>
    <w:rsid w:val="007D497F"/>
    <w:rsid w:val="007D51E6"/>
    <w:rsid w:val="007D6EB8"/>
    <w:rsid w:val="007E33CA"/>
    <w:rsid w:val="007E4DFC"/>
    <w:rsid w:val="007E56A5"/>
    <w:rsid w:val="007E6BB3"/>
    <w:rsid w:val="007E7200"/>
    <w:rsid w:val="007F3F98"/>
    <w:rsid w:val="007F4493"/>
    <w:rsid w:val="007F761F"/>
    <w:rsid w:val="00800299"/>
    <w:rsid w:val="00800CE5"/>
    <w:rsid w:val="00804406"/>
    <w:rsid w:val="00804B6A"/>
    <w:rsid w:val="008073AC"/>
    <w:rsid w:val="00811F9B"/>
    <w:rsid w:val="00832AFC"/>
    <w:rsid w:val="00832C74"/>
    <w:rsid w:val="00835FEB"/>
    <w:rsid w:val="0083643B"/>
    <w:rsid w:val="00844BCF"/>
    <w:rsid w:val="0085746A"/>
    <w:rsid w:val="00857EA9"/>
    <w:rsid w:val="00862B6C"/>
    <w:rsid w:val="00862C9A"/>
    <w:rsid w:val="00864661"/>
    <w:rsid w:val="00864912"/>
    <w:rsid w:val="008720AB"/>
    <w:rsid w:val="0087438D"/>
    <w:rsid w:val="00875EA9"/>
    <w:rsid w:val="0087710E"/>
    <w:rsid w:val="008814C3"/>
    <w:rsid w:val="008851FE"/>
    <w:rsid w:val="00887CBB"/>
    <w:rsid w:val="0089077C"/>
    <w:rsid w:val="008917F1"/>
    <w:rsid w:val="00892719"/>
    <w:rsid w:val="00894482"/>
    <w:rsid w:val="00895327"/>
    <w:rsid w:val="008A20F5"/>
    <w:rsid w:val="008A5C60"/>
    <w:rsid w:val="008B0CD1"/>
    <w:rsid w:val="008B2591"/>
    <w:rsid w:val="008B4477"/>
    <w:rsid w:val="008B4E67"/>
    <w:rsid w:val="008B4EF5"/>
    <w:rsid w:val="008C2193"/>
    <w:rsid w:val="008C451F"/>
    <w:rsid w:val="008C5562"/>
    <w:rsid w:val="008C5EDA"/>
    <w:rsid w:val="008D5C09"/>
    <w:rsid w:val="008D6101"/>
    <w:rsid w:val="008D6222"/>
    <w:rsid w:val="008E26CE"/>
    <w:rsid w:val="008E382C"/>
    <w:rsid w:val="008E446C"/>
    <w:rsid w:val="008F0D70"/>
    <w:rsid w:val="008F1BD2"/>
    <w:rsid w:val="008F2B13"/>
    <w:rsid w:val="008F32A1"/>
    <w:rsid w:val="008F60D3"/>
    <w:rsid w:val="008F687F"/>
    <w:rsid w:val="008F7E21"/>
    <w:rsid w:val="0090065F"/>
    <w:rsid w:val="00910988"/>
    <w:rsid w:val="0091150B"/>
    <w:rsid w:val="00917CD5"/>
    <w:rsid w:val="00917DD8"/>
    <w:rsid w:val="009200E9"/>
    <w:rsid w:val="00921A2B"/>
    <w:rsid w:val="00921A57"/>
    <w:rsid w:val="00922C66"/>
    <w:rsid w:val="00923FFE"/>
    <w:rsid w:val="00926981"/>
    <w:rsid w:val="009276AD"/>
    <w:rsid w:val="00927C75"/>
    <w:rsid w:val="00933F52"/>
    <w:rsid w:val="0093637F"/>
    <w:rsid w:val="009448DB"/>
    <w:rsid w:val="0094652A"/>
    <w:rsid w:val="00952A58"/>
    <w:rsid w:val="0096311C"/>
    <w:rsid w:val="00964BDD"/>
    <w:rsid w:val="009727EB"/>
    <w:rsid w:val="00975BDE"/>
    <w:rsid w:val="00977DDB"/>
    <w:rsid w:val="0098143F"/>
    <w:rsid w:val="00983194"/>
    <w:rsid w:val="009A276F"/>
    <w:rsid w:val="009A2CA4"/>
    <w:rsid w:val="009A6017"/>
    <w:rsid w:val="009B1346"/>
    <w:rsid w:val="009B4434"/>
    <w:rsid w:val="009B4D9D"/>
    <w:rsid w:val="009B583C"/>
    <w:rsid w:val="009B780C"/>
    <w:rsid w:val="009C09F1"/>
    <w:rsid w:val="009C6096"/>
    <w:rsid w:val="009C7282"/>
    <w:rsid w:val="009C7776"/>
    <w:rsid w:val="009E1B0E"/>
    <w:rsid w:val="009E28AF"/>
    <w:rsid w:val="009E4CDB"/>
    <w:rsid w:val="009E6D17"/>
    <w:rsid w:val="009E71E5"/>
    <w:rsid w:val="009F6FC7"/>
    <w:rsid w:val="00A00CC3"/>
    <w:rsid w:val="00A03745"/>
    <w:rsid w:val="00A04059"/>
    <w:rsid w:val="00A05FC1"/>
    <w:rsid w:val="00A116A9"/>
    <w:rsid w:val="00A1548D"/>
    <w:rsid w:val="00A1551E"/>
    <w:rsid w:val="00A15B2C"/>
    <w:rsid w:val="00A17605"/>
    <w:rsid w:val="00A17AA4"/>
    <w:rsid w:val="00A21E58"/>
    <w:rsid w:val="00A26F71"/>
    <w:rsid w:val="00A30FED"/>
    <w:rsid w:val="00A42B63"/>
    <w:rsid w:val="00A44DE1"/>
    <w:rsid w:val="00A45C95"/>
    <w:rsid w:val="00A51328"/>
    <w:rsid w:val="00A53115"/>
    <w:rsid w:val="00A53F1E"/>
    <w:rsid w:val="00A54D52"/>
    <w:rsid w:val="00A56D49"/>
    <w:rsid w:val="00A647A2"/>
    <w:rsid w:val="00A65C0E"/>
    <w:rsid w:val="00A75362"/>
    <w:rsid w:val="00A83494"/>
    <w:rsid w:val="00A83BA7"/>
    <w:rsid w:val="00A854DC"/>
    <w:rsid w:val="00A863BF"/>
    <w:rsid w:val="00A87752"/>
    <w:rsid w:val="00A90D30"/>
    <w:rsid w:val="00A91866"/>
    <w:rsid w:val="00A94CD1"/>
    <w:rsid w:val="00AA0A78"/>
    <w:rsid w:val="00AA18E6"/>
    <w:rsid w:val="00AA3053"/>
    <w:rsid w:val="00AA4B31"/>
    <w:rsid w:val="00AB3DC5"/>
    <w:rsid w:val="00AB41FC"/>
    <w:rsid w:val="00AB60CB"/>
    <w:rsid w:val="00AC28E4"/>
    <w:rsid w:val="00AC34F2"/>
    <w:rsid w:val="00AD1A67"/>
    <w:rsid w:val="00AD1BCB"/>
    <w:rsid w:val="00AD3566"/>
    <w:rsid w:val="00AD6B96"/>
    <w:rsid w:val="00AD72F1"/>
    <w:rsid w:val="00AD792E"/>
    <w:rsid w:val="00AE3CD0"/>
    <w:rsid w:val="00AE4DF0"/>
    <w:rsid w:val="00AE4FB8"/>
    <w:rsid w:val="00AE6579"/>
    <w:rsid w:val="00AE664A"/>
    <w:rsid w:val="00AF11E7"/>
    <w:rsid w:val="00AF3544"/>
    <w:rsid w:val="00AF6754"/>
    <w:rsid w:val="00B01472"/>
    <w:rsid w:val="00B0340A"/>
    <w:rsid w:val="00B077D7"/>
    <w:rsid w:val="00B07A84"/>
    <w:rsid w:val="00B13099"/>
    <w:rsid w:val="00B146E5"/>
    <w:rsid w:val="00B208A5"/>
    <w:rsid w:val="00B2139B"/>
    <w:rsid w:val="00B24F79"/>
    <w:rsid w:val="00B25FC2"/>
    <w:rsid w:val="00B339FE"/>
    <w:rsid w:val="00B341A5"/>
    <w:rsid w:val="00B37C7E"/>
    <w:rsid w:val="00B477F5"/>
    <w:rsid w:val="00B50A4B"/>
    <w:rsid w:val="00B561B6"/>
    <w:rsid w:val="00B60174"/>
    <w:rsid w:val="00B63A26"/>
    <w:rsid w:val="00B649C5"/>
    <w:rsid w:val="00B64B99"/>
    <w:rsid w:val="00B6693B"/>
    <w:rsid w:val="00B67BD4"/>
    <w:rsid w:val="00B7432D"/>
    <w:rsid w:val="00B75806"/>
    <w:rsid w:val="00B815F5"/>
    <w:rsid w:val="00B81C73"/>
    <w:rsid w:val="00B83F92"/>
    <w:rsid w:val="00B86D54"/>
    <w:rsid w:val="00B86EEA"/>
    <w:rsid w:val="00B91A38"/>
    <w:rsid w:val="00B95D0E"/>
    <w:rsid w:val="00B97BB2"/>
    <w:rsid w:val="00BA23F9"/>
    <w:rsid w:val="00BA2C5C"/>
    <w:rsid w:val="00BA4124"/>
    <w:rsid w:val="00BB11F4"/>
    <w:rsid w:val="00BB327B"/>
    <w:rsid w:val="00BB69E3"/>
    <w:rsid w:val="00BB6A57"/>
    <w:rsid w:val="00BB7F88"/>
    <w:rsid w:val="00BC11CE"/>
    <w:rsid w:val="00BC489C"/>
    <w:rsid w:val="00BC50C1"/>
    <w:rsid w:val="00BD087B"/>
    <w:rsid w:val="00BD1061"/>
    <w:rsid w:val="00BD384A"/>
    <w:rsid w:val="00BD3CEB"/>
    <w:rsid w:val="00BF13AB"/>
    <w:rsid w:val="00BF2DCB"/>
    <w:rsid w:val="00C01A5C"/>
    <w:rsid w:val="00C01B4E"/>
    <w:rsid w:val="00C03DD3"/>
    <w:rsid w:val="00C04EA8"/>
    <w:rsid w:val="00C06653"/>
    <w:rsid w:val="00C07B5C"/>
    <w:rsid w:val="00C13348"/>
    <w:rsid w:val="00C134A9"/>
    <w:rsid w:val="00C14942"/>
    <w:rsid w:val="00C14FE4"/>
    <w:rsid w:val="00C161E2"/>
    <w:rsid w:val="00C22673"/>
    <w:rsid w:val="00C23154"/>
    <w:rsid w:val="00C2386A"/>
    <w:rsid w:val="00C253DC"/>
    <w:rsid w:val="00C32985"/>
    <w:rsid w:val="00C35576"/>
    <w:rsid w:val="00C36130"/>
    <w:rsid w:val="00C429EB"/>
    <w:rsid w:val="00C464E0"/>
    <w:rsid w:val="00C542EE"/>
    <w:rsid w:val="00C55F8C"/>
    <w:rsid w:val="00C578B3"/>
    <w:rsid w:val="00C672B0"/>
    <w:rsid w:val="00C71FB1"/>
    <w:rsid w:val="00C75DFC"/>
    <w:rsid w:val="00C80524"/>
    <w:rsid w:val="00C80A89"/>
    <w:rsid w:val="00C84798"/>
    <w:rsid w:val="00C86684"/>
    <w:rsid w:val="00C9018D"/>
    <w:rsid w:val="00C903FC"/>
    <w:rsid w:val="00C92C31"/>
    <w:rsid w:val="00C944AE"/>
    <w:rsid w:val="00C96005"/>
    <w:rsid w:val="00CA0093"/>
    <w:rsid w:val="00CA053E"/>
    <w:rsid w:val="00CA11F7"/>
    <w:rsid w:val="00CA1681"/>
    <w:rsid w:val="00CA2AB2"/>
    <w:rsid w:val="00CA5D92"/>
    <w:rsid w:val="00CA77CA"/>
    <w:rsid w:val="00CB44BF"/>
    <w:rsid w:val="00CB679D"/>
    <w:rsid w:val="00CB7121"/>
    <w:rsid w:val="00CC1191"/>
    <w:rsid w:val="00CD0652"/>
    <w:rsid w:val="00CD7364"/>
    <w:rsid w:val="00CF2915"/>
    <w:rsid w:val="00CF2F20"/>
    <w:rsid w:val="00CF4804"/>
    <w:rsid w:val="00CF52E1"/>
    <w:rsid w:val="00D03B8B"/>
    <w:rsid w:val="00D05629"/>
    <w:rsid w:val="00D05FBB"/>
    <w:rsid w:val="00D0724B"/>
    <w:rsid w:val="00D10D2C"/>
    <w:rsid w:val="00D12908"/>
    <w:rsid w:val="00D14C12"/>
    <w:rsid w:val="00D15A8B"/>
    <w:rsid w:val="00D307D8"/>
    <w:rsid w:val="00D323C1"/>
    <w:rsid w:val="00D4061B"/>
    <w:rsid w:val="00D45C38"/>
    <w:rsid w:val="00D46650"/>
    <w:rsid w:val="00D4767B"/>
    <w:rsid w:val="00D502A9"/>
    <w:rsid w:val="00D53584"/>
    <w:rsid w:val="00D54B01"/>
    <w:rsid w:val="00D56129"/>
    <w:rsid w:val="00D6430C"/>
    <w:rsid w:val="00D645FB"/>
    <w:rsid w:val="00D648F1"/>
    <w:rsid w:val="00D65BEB"/>
    <w:rsid w:val="00D67827"/>
    <w:rsid w:val="00D714F0"/>
    <w:rsid w:val="00D75E97"/>
    <w:rsid w:val="00D8129C"/>
    <w:rsid w:val="00D828F2"/>
    <w:rsid w:val="00D855C4"/>
    <w:rsid w:val="00D8584A"/>
    <w:rsid w:val="00D91C51"/>
    <w:rsid w:val="00D9203E"/>
    <w:rsid w:val="00D92755"/>
    <w:rsid w:val="00D9396A"/>
    <w:rsid w:val="00D975B8"/>
    <w:rsid w:val="00D97E90"/>
    <w:rsid w:val="00DA45CB"/>
    <w:rsid w:val="00DB1C87"/>
    <w:rsid w:val="00DB3930"/>
    <w:rsid w:val="00DC064E"/>
    <w:rsid w:val="00DC18F3"/>
    <w:rsid w:val="00DC366B"/>
    <w:rsid w:val="00DC37CD"/>
    <w:rsid w:val="00DC52CC"/>
    <w:rsid w:val="00DC5E3A"/>
    <w:rsid w:val="00DC7258"/>
    <w:rsid w:val="00DD01E1"/>
    <w:rsid w:val="00DD0CAE"/>
    <w:rsid w:val="00DD4685"/>
    <w:rsid w:val="00DD7ADE"/>
    <w:rsid w:val="00DE040C"/>
    <w:rsid w:val="00DE1BE2"/>
    <w:rsid w:val="00DE37C3"/>
    <w:rsid w:val="00DE45FC"/>
    <w:rsid w:val="00DE6256"/>
    <w:rsid w:val="00DE6298"/>
    <w:rsid w:val="00DF2F98"/>
    <w:rsid w:val="00DF337D"/>
    <w:rsid w:val="00DF5267"/>
    <w:rsid w:val="00DF61D8"/>
    <w:rsid w:val="00E00547"/>
    <w:rsid w:val="00E024A0"/>
    <w:rsid w:val="00E03291"/>
    <w:rsid w:val="00E10389"/>
    <w:rsid w:val="00E10D45"/>
    <w:rsid w:val="00E1138D"/>
    <w:rsid w:val="00E252C8"/>
    <w:rsid w:val="00E25CA7"/>
    <w:rsid w:val="00E276AF"/>
    <w:rsid w:val="00E3009B"/>
    <w:rsid w:val="00E305B1"/>
    <w:rsid w:val="00E3211E"/>
    <w:rsid w:val="00E32ECF"/>
    <w:rsid w:val="00E353EF"/>
    <w:rsid w:val="00E368A2"/>
    <w:rsid w:val="00E36FBF"/>
    <w:rsid w:val="00E37180"/>
    <w:rsid w:val="00E41517"/>
    <w:rsid w:val="00E42A09"/>
    <w:rsid w:val="00E465BB"/>
    <w:rsid w:val="00E52B83"/>
    <w:rsid w:val="00E54D38"/>
    <w:rsid w:val="00E54FB4"/>
    <w:rsid w:val="00E56CCB"/>
    <w:rsid w:val="00E601DB"/>
    <w:rsid w:val="00E721D4"/>
    <w:rsid w:val="00E734CB"/>
    <w:rsid w:val="00E7444D"/>
    <w:rsid w:val="00E80B5A"/>
    <w:rsid w:val="00E818E4"/>
    <w:rsid w:val="00E83555"/>
    <w:rsid w:val="00E84D78"/>
    <w:rsid w:val="00E86545"/>
    <w:rsid w:val="00E86DDF"/>
    <w:rsid w:val="00E87833"/>
    <w:rsid w:val="00E9023D"/>
    <w:rsid w:val="00E917BE"/>
    <w:rsid w:val="00E93C7C"/>
    <w:rsid w:val="00E94562"/>
    <w:rsid w:val="00EA179F"/>
    <w:rsid w:val="00EA2985"/>
    <w:rsid w:val="00EA29B6"/>
    <w:rsid w:val="00EB342E"/>
    <w:rsid w:val="00EB6CE2"/>
    <w:rsid w:val="00EC795F"/>
    <w:rsid w:val="00ED1444"/>
    <w:rsid w:val="00ED1933"/>
    <w:rsid w:val="00ED7D37"/>
    <w:rsid w:val="00EE26B0"/>
    <w:rsid w:val="00EE2783"/>
    <w:rsid w:val="00EE2DFB"/>
    <w:rsid w:val="00EE41CB"/>
    <w:rsid w:val="00EE5B14"/>
    <w:rsid w:val="00EE6637"/>
    <w:rsid w:val="00EE698E"/>
    <w:rsid w:val="00EE6A6E"/>
    <w:rsid w:val="00EE74C8"/>
    <w:rsid w:val="00EE7992"/>
    <w:rsid w:val="00EF7D87"/>
    <w:rsid w:val="00EF7FC8"/>
    <w:rsid w:val="00F00C71"/>
    <w:rsid w:val="00F04392"/>
    <w:rsid w:val="00F066C3"/>
    <w:rsid w:val="00F104BE"/>
    <w:rsid w:val="00F1423B"/>
    <w:rsid w:val="00F17DDD"/>
    <w:rsid w:val="00F2568D"/>
    <w:rsid w:val="00F36CCE"/>
    <w:rsid w:val="00F41E83"/>
    <w:rsid w:val="00F4316D"/>
    <w:rsid w:val="00F508D3"/>
    <w:rsid w:val="00F5440A"/>
    <w:rsid w:val="00F54423"/>
    <w:rsid w:val="00F56A0E"/>
    <w:rsid w:val="00F57C08"/>
    <w:rsid w:val="00F60E63"/>
    <w:rsid w:val="00F61094"/>
    <w:rsid w:val="00F73793"/>
    <w:rsid w:val="00F80847"/>
    <w:rsid w:val="00F81B81"/>
    <w:rsid w:val="00F82085"/>
    <w:rsid w:val="00F8472E"/>
    <w:rsid w:val="00F874C1"/>
    <w:rsid w:val="00F91252"/>
    <w:rsid w:val="00F93863"/>
    <w:rsid w:val="00F93A97"/>
    <w:rsid w:val="00F956F7"/>
    <w:rsid w:val="00FA1A8B"/>
    <w:rsid w:val="00FA2357"/>
    <w:rsid w:val="00FA449E"/>
    <w:rsid w:val="00FA6FE7"/>
    <w:rsid w:val="00FB1151"/>
    <w:rsid w:val="00FB16AA"/>
    <w:rsid w:val="00FB50DF"/>
    <w:rsid w:val="00FC118C"/>
    <w:rsid w:val="00FC1692"/>
    <w:rsid w:val="00FD1382"/>
    <w:rsid w:val="00FD152E"/>
    <w:rsid w:val="00FD3D44"/>
    <w:rsid w:val="00FD62C5"/>
    <w:rsid w:val="00FD6592"/>
    <w:rsid w:val="00FD6BBE"/>
    <w:rsid w:val="00FE118C"/>
    <w:rsid w:val="00FE1611"/>
    <w:rsid w:val="00FE280E"/>
    <w:rsid w:val="00FF0C33"/>
    <w:rsid w:val="00FF112D"/>
    <w:rsid w:val="00FF3AC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30C1F"/>
  <w15:docId w15:val="{B7DDAF09-1852-4AF4-8750-F4A15149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4408"/>
    <w:pPr>
      <w:spacing w:before="120"/>
    </w:pPr>
    <w:rPr>
      <w:sz w:val="28"/>
      <w:szCs w:val="28"/>
      <w:lang w:val="ro-MD" w:eastAsia="ru-RU"/>
    </w:rPr>
  </w:style>
  <w:style w:type="paragraph" w:styleId="Heading1">
    <w:name w:val="heading 1"/>
    <w:basedOn w:val="Normal"/>
    <w:next w:val="Normal"/>
    <w:link w:val="Heading1Char"/>
    <w:qFormat/>
    <w:rsid w:val="00784408"/>
    <w:pPr>
      <w:keepNext/>
      <w:numPr>
        <w:numId w:val="1"/>
      </w:numPr>
      <w:tabs>
        <w:tab w:val="center" w:pos="7513"/>
      </w:tabs>
      <w:spacing w:before="360" w:after="240"/>
      <w:outlineLvl w:val="0"/>
    </w:pPr>
    <w:rPr>
      <w:b/>
      <w:lang w:eastAsia="en-US"/>
    </w:rPr>
  </w:style>
  <w:style w:type="paragraph" w:styleId="Heading2">
    <w:name w:val="heading 2"/>
    <w:basedOn w:val="Normal"/>
    <w:next w:val="Normal"/>
    <w:link w:val="Heading2Char"/>
    <w:unhideWhenUsed/>
    <w:qFormat/>
    <w:rsid w:val="00A90D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19752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FD152E"/>
    <w:pPr>
      <w:keepNext/>
      <w:tabs>
        <w:tab w:val="left" w:pos="3686"/>
      </w:tabs>
      <w:ind w:left="3686" w:right="425"/>
      <w:outlineLvl w:val="3"/>
    </w:pPr>
    <w:rPr>
      <w:b/>
      <w:spacing w:val="20"/>
      <w:szCs w:val="20"/>
      <w:lang w:val="ro-RO" w:eastAsia="en-US"/>
    </w:rPr>
  </w:style>
  <w:style w:type="paragraph" w:styleId="Heading8">
    <w:name w:val="heading 8"/>
    <w:basedOn w:val="Normal"/>
    <w:next w:val="Normal"/>
    <w:link w:val="Heading8Char"/>
    <w:qFormat/>
    <w:rsid w:val="00FD152E"/>
    <w:pPr>
      <w:keepNext/>
      <w:ind w:right="-112"/>
      <w:jc w:val="right"/>
      <w:outlineLvl w:val="7"/>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4408"/>
    <w:rPr>
      <w:b/>
      <w:sz w:val="28"/>
      <w:szCs w:val="28"/>
      <w:lang w:val="ro-MD"/>
    </w:rPr>
  </w:style>
  <w:style w:type="character" w:customStyle="1" w:styleId="Heading4Char">
    <w:name w:val="Heading 4 Char"/>
    <w:basedOn w:val="DefaultParagraphFont"/>
    <w:link w:val="Heading4"/>
    <w:rsid w:val="00FD152E"/>
    <w:rPr>
      <w:b/>
      <w:spacing w:val="20"/>
      <w:sz w:val="28"/>
      <w:lang w:val="ro-RO"/>
    </w:rPr>
  </w:style>
  <w:style w:type="character" w:customStyle="1" w:styleId="Heading8Char">
    <w:name w:val="Heading 8 Char"/>
    <w:basedOn w:val="DefaultParagraphFont"/>
    <w:link w:val="Heading8"/>
    <w:rsid w:val="00FD152E"/>
    <w:rPr>
      <w:b/>
      <w:lang w:val="en-US"/>
    </w:rPr>
  </w:style>
  <w:style w:type="paragraph" w:styleId="ListParagraph">
    <w:name w:val="List Paragraph"/>
    <w:aliases w:val="Normal bullet 2,List Paragraph1"/>
    <w:basedOn w:val="Normal"/>
    <w:link w:val="ListParagraphChar"/>
    <w:uiPriority w:val="34"/>
    <w:qFormat/>
    <w:rsid w:val="00162F8F"/>
    <w:pPr>
      <w:ind w:left="720"/>
      <w:contextualSpacing/>
    </w:pPr>
  </w:style>
  <w:style w:type="character" w:customStyle="1" w:styleId="apple-converted-space">
    <w:name w:val="apple-converted-space"/>
    <w:basedOn w:val="DefaultParagraphFont"/>
    <w:rsid w:val="00311E68"/>
  </w:style>
  <w:style w:type="table" w:styleId="TableGrid">
    <w:name w:val="Table Grid"/>
    <w:basedOn w:val="TableNormal"/>
    <w:uiPriority w:val="59"/>
    <w:rsid w:val="008814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90D30"/>
    <w:rPr>
      <w:rFonts w:asciiTheme="majorHAnsi" w:eastAsiaTheme="majorEastAsia" w:hAnsiTheme="majorHAnsi" w:cstheme="majorBidi"/>
      <w:b/>
      <w:bCs/>
      <w:color w:val="4F81BD" w:themeColor="accent1"/>
      <w:sz w:val="26"/>
      <w:szCs w:val="26"/>
      <w:lang w:val="ru-RU" w:eastAsia="ru-RU"/>
    </w:rPr>
  </w:style>
  <w:style w:type="character" w:customStyle="1" w:styleId="Heading3Char">
    <w:name w:val="Heading 3 Char"/>
    <w:basedOn w:val="DefaultParagraphFont"/>
    <w:link w:val="Heading3"/>
    <w:rsid w:val="00197524"/>
    <w:rPr>
      <w:rFonts w:asciiTheme="majorHAnsi" w:eastAsiaTheme="majorEastAsia" w:hAnsiTheme="majorHAnsi" w:cstheme="majorBidi"/>
      <w:b/>
      <w:bCs/>
      <w:color w:val="4F81BD" w:themeColor="accent1"/>
      <w:sz w:val="24"/>
      <w:szCs w:val="24"/>
      <w:lang w:val="ru-RU" w:eastAsia="ru-RU"/>
    </w:rPr>
  </w:style>
  <w:style w:type="paragraph" w:styleId="TOCHeading">
    <w:name w:val="TOC Heading"/>
    <w:basedOn w:val="Heading1"/>
    <w:next w:val="Normal"/>
    <w:uiPriority w:val="39"/>
    <w:unhideWhenUsed/>
    <w:qFormat/>
    <w:rsid w:val="00743FE2"/>
    <w:pPr>
      <w:keepLines/>
      <w:tabs>
        <w:tab w:val="clear" w:pos="7513"/>
      </w:tabs>
      <w:spacing w:before="480" w:line="276" w:lineRule="auto"/>
      <w:ind w:left="0"/>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384304"/>
    <w:pPr>
      <w:tabs>
        <w:tab w:val="left" w:pos="426"/>
        <w:tab w:val="right" w:leader="dot" w:pos="10075"/>
      </w:tabs>
      <w:spacing w:after="100"/>
    </w:pPr>
  </w:style>
  <w:style w:type="paragraph" w:styleId="TOC2">
    <w:name w:val="toc 2"/>
    <w:basedOn w:val="Normal"/>
    <w:next w:val="Normal"/>
    <w:autoRedefine/>
    <w:uiPriority w:val="39"/>
    <w:unhideWhenUsed/>
    <w:rsid w:val="00743FE2"/>
    <w:pPr>
      <w:spacing w:after="100"/>
      <w:ind w:left="240"/>
    </w:pPr>
  </w:style>
  <w:style w:type="paragraph" w:styleId="TOC3">
    <w:name w:val="toc 3"/>
    <w:basedOn w:val="Normal"/>
    <w:next w:val="Normal"/>
    <w:autoRedefine/>
    <w:uiPriority w:val="39"/>
    <w:unhideWhenUsed/>
    <w:rsid w:val="00743FE2"/>
    <w:pPr>
      <w:spacing w:after="100"/>
      <w:ind w:left="480"/>
    </w:pPr>
  </w:style>
  <w:style w:type="character" w:styleId="Hyperlink">
    <w:name w:val="Hyperlink"/>
    <w:basedOn w:val="DefaultParagraphFont"/>
    <w:uiPriority w:val="99"/>
    <w:unhideWhenUsed/>
    <w:rsid w:val="00743FE2"/>
    <w:rPr>
      <w:color w:val="0000FF" w:themeColor="hyperlink"/>
      <w:u w:val="single"/>
    </w:rPr>
  </w:style>
  <w:style w:type="paragraph" w:styleId="BalloonText">
    <w:name w:val="Balloon Text"/>
    <w:basedOn w:val="Normal"/>
    <w:link w:val="BalloonTextChar"/>
    <w:uiPriority w:val="99"/>
    <w:semiHidden/>
    <w:unhideWhenUsed/>
    <w:rsid w:val="00743FE2"/>
    <w:rPr>
      <w:rFonts w:ascii="Tahoma" w:hAnsi="Tahoma" w:cs="Tahoma"/>
      <w:sz w:val="16"/>
      <w:szCs w:val="16"/>
    </w:rPr>
  </w:style>
  <w:style w:type="character" w:customStyle="1" w:styleId="BalloonTextChar">
    <w:name w:val="Balloon Text Char"/>
    <w:basedOn w:val="DefaultParagraphFont"/>
    <w:link w:val="BalloonText"/>
    <w:uiPriority w:val="99"/>
    <w:semiHidden/>
    <w:rsid w:val="00743FE2"/>
    <w:rPr>
      <w:rFonts w:ascii="Tahoma" w:hAnsi="Tahoma" w:cs="Tahoma"/>
      <w:sz w:val="16"/>
      <w:szCs w:val="16"/>
      <w:lang w:val="ru-RU" w:eastAsia="ru-RU"/>
    </w:rPr>
  </w:style>
  <w:style w:type="paragraph" w:customStyle="1" w:styleId="1">
    <w:name w:val="Абзац списка1"/>
    <w:basedOn w:val="Normal"/>
    <w:qFormat/>
    <w:rsid w:val="00E9023D"/>
    <w:pPr>
      <w:ind w:left="720"/>
      <w:contextualSpacing/>
    </w:pPr>
  </w:style>
  <w:style w:type="paragraph" w:styleId="Header">
    <w:name w:val="header"/>
    <w:basedOn w:val="Normal"/>
    <w:link w:val="HeaderChar"/>
    <w:uiPriority w:val="99"/>
    <w:unhideWhenUsed/>
    <w:rsid w:val="00B75806"/>
    <w:pPr>
      <w:tabs>
        <w:tab w:val="center" w:pos="4844"/>
        <w:tab w:val="right" w:pos="9689"/>
      </w:tabs>
    </w:pPr>
  </w:style>
  <w:style w:type="character" w:customStyle="1" w:styleId="HeaderChar">
    <w:name w:val="Header Char"/>
    <w:basedOn w:val="DefaultParagraphFont"/>
    <w:link w:val="Header"/>
    <w:uiPriority w:val="99"/>
    <w:rsid w:val="00B75806"/>
    <w:rPr>
      <w:sz w:val="24"/>
      <w:szCs w:val="24"/>
      <w:lang w:val="ru-RU" w:eastAsia="ru-RU"/>
    </w:rPr>
  </w:style>
  <w:style w:type="paragraph" w:styleId="Footer">
    <w:name w:val="footer"/>
    <w:basedOn w:val="Normal"/>
    <w:link w:val="FooterChar"/>
    <w:uiPriority w:val="99"/>
    <w:unhideWhenUsed/>
    <w:rsid w:val="00B75806"/>
    <w:pPr>
      <w:tabs>
        <w:tab w:val="center" w:pos="4844"/>
        <w:tab w:val="right" w:pos="9689"/>
      </w:tabs>
    </w:pPr>
  </w:style>
  <w:style w:type="character" w:customStyle="1" w:styleId="FooterChar">
    <w:name w:val="Footer Char"/>
    <w:basedOn w:val="DefaultParagraphFont"/>
    <w:link w:val="Footer"/>
    <w:uiPriority w:val="99"/>
    <w:rsid w:val="00B75806"/>
    <w:rPr>
      <w:sz w:val="24"/>
      <w:szCs w:val="24"/>
      <w:lang w:val="ru-RU" w:eastAsia="ru-RU"/>
    </w:rPr>
  </w:style>
  <w:style w:type="paragraph" w:customStyle="1" w:styleId="Style21">
    <w:name w:val="Style21"/>
    <w:basedOn w:val="Normal"/>
    <w:rsid w:val="0045628D"/>
    <w:pPr>
      <w:widowControl w:val="0"/>
      <w:suppressAutoHyphens/>
      <w:autoSpaceDE w:val="0"/>
      <w:spacing w:line="269" w:lineRule="exact"/>
      <w:ind w:hanging="346"/>
    </w:pPr>
    <w:rPr>
      <w:rFonts w:ascii="Franklin Gothic Medium" w:eastAsia="Batang" w:hAnsi="Franklin Gothic Medium" w:cs="Franklin Gothic Medium"/>
      <w:lang w:eastAsia="ar-SA"/>
    </w:rPr>
  </w:style>
  <w:style w:type="paragraph" w:styleId="NormalWeb">
    <w:name w:val="Normal (Web)"/>
    <w:basedOn w:val="Normal"/>
    <w:rsid w:val="0045628D"/>
    <w:pPr>
      <w:spacing w:before="100" w:beforeAutospacing="1" w:after="119"/>
    </w:pPr>
    <w:rPr>
      <w:rFonts w:eastAsia="Batang"/>
      <w:lang w:eastAsia="ko-KR"/>
    </w:rPr>
  </w:style>
  <w:style w:type="character" w:customStyle="1" w:styleId="2">
    <w:name w:val="Основной текст (2)"/>
    <w:basedOn w:val="DefaultParagraphFont"/>
    <w:uiPriority w:val="99"/>
    <w:rsid w:val="0083643B"/>
    <w:rPr>
      <w:rFonts w:ascii="Times New Roman" w:hAnsi="Times New Roman" w:cs="Times New Roman"/>
      <w:spacing w:val="0"/>
      <w:sz w:val="17"/>
      <w:szCs w:val="17"/>
    </w:rPr>
  </w:style>
  <w:style w:type="character" w:customStyle="1" w:styleId="26">
    <w:name w:val="Основной текст (2)6"/>
    <w:basedOn w:val="DefaultParagraphFont"/>
    <w:uiPriority w:val="99"/>
    <w:rsid w:val="0083643B"/>
    <w:rPr>
      <w:rFonts w:ascii="Times New Roman" w:hAnsi="Times New Roman" w:cs="Times New Roman"/>
      <w:noProof/>
      <w:spacing w:val="0"/>
      <w:sz w:val="17"/>
      <w:szCs w:val="17"/>
    </w:rPr>
  </w:style>
  <w:style w:type="character" w:customStyle="1" w:styleId="5">
    <w:name w:val="Основной текст (5)_"/>
    <w:basedOn w:val="DefaultParagraphFont"/>
    <w:link w:val="51"/>
    <w:uiPriority w:val="99"/>
    <w:locked/>
    <w:rsid w:val="0083643B"/>
    <w:rPr>
      <w:b/>
      <w:bCs/>
      <w:sz w:val="18"/>
      <w:szCs w:val="18"/>
      <w:shd w:val="clear" w:color="auto" w:fill="FFFFFF"/>
    </w:rPr>
  </w:style>
  <w:style w:type="character" w:customStyle="1" w:styleId="50">
    <w:name w:val="Основной текст (5)"/>
    <w:basedOn w:val="5"/>
    <w:uiPriority w:val="99"/>
    <w:rsid w:val="0083643B"/>
    <w:rPr>
      <w:b/>
      <w:bCs/>
      <w:sz w:val="18"/>
      <w:szCs w:val="18"/>
      <w:shd w:val="clear" w:color="auto" w:fill="FFFFFF"/>
    </w:rPr>
  </w:style>
  <w:style w:type="paragraph" w:customStyle="1" w:styleId="51">
    <w:name w:val="Основной текст (5)1"/>
    <w:basedOn w:val="Normal"/>
    <w:link w:val="5"/>
    <w:uiPriority w:val="99"/>
    <w:rsid w:val="0083643B"/>
    <w:pPr>
      <w:shd w:val="clear" w:color="auto" w:fill="FFFFFF"/>
      <w:spacing w:line="226" w:lineRule="exact"/>
    </w:pPr>
    <w:rPr>
      <w:b/>
      <w:bCs/>
      <w:sz w:val="18"/>
      <w:szCs w:val="18"/>
      <w:lang w:val="en-US" w:eastAsia="en-US"/>
    </w:rPr>
  </w:style>
  <w:style w:type="character" w:customStyle="1" w:styleId="52">
    <w:name w:val="Основной текст (5)2"/>
    <w:basedOn w:val="5"/>
    <w:uiPriority w:val="99"/>
    <w:rsid w:val="0083643B"/>
    <w:rPr>
      <w:rFonts w:cs="Times New Roman"/>
      <w:b/>
      <w:bCs/>
      <w:noProof/>
      <w:spacing w:val="0"/>
      <w:sz w:val="18"/>
      <w:szCs w:val="18"/>
      <w:shd w:val="clear" w:color="auto" w:fill="FFFFFF"/>
    </w:rPr>
  </w:style>
  <w:style w:type="character" w:customStyle="1" w:styleId="58">
    <w:name w:val="Основной текст (5) + 8"/>
    <w:aliases w:val="5 pt2,Не полужирный"/>
    <w:basedOn w:val="5"/>
    <w:uiPriority w:val="99"/>
    <w:rsid w:val="0083643B"/>
    <w:rPr>
      <w:rFonts w:cs="Times New Roman"/>
      <w:b/>
      <w:bCs/>
      <w:spacing w:val="0"/>
      <w:sz w:val="17"/>
      <w:szCs w:val="17"/>
      <w:shd w:val="clear" w:color="auto" w:fill="FFFFFF"/>
    </w:rPr>
  </w:style>
  <w:style w:type="character" w:customStyle="1" w:styleId="581">
    <w:name w:val="Основной текст (5) + 81"/>
    <w:aliases w:val="5 pt1,Не полужирный1"/>
    <w:basedOn w:val="5"/>
    <w:uiPriority w:val="99"/>
    <w:rsid w:val="0083643B"/>
    <w:rPr>
      <w:rFonts w:cs="Times New Roman"/>
      <w:b/>
      <w:bCs/>
      <w:noProof/>
      <w:spacing w:val="0"/>
      <w:sz w:val="17"/>
      <w:szCs w:val="17"/>
      <w:shd w:val="clear" w:color="auto" w:fill="FFFFFF"/>
    </w:rPr>
  </w:style>
  <w:style w:type="paragraph" w:styleId="BodyText">
    <w:name w:val="Body Text"/>
    <w:basedOn w:val="Normal"/>
    <w:link w:val="BodyTextChar"/>
    <w:uiPriority w:val="99"/>
    <w:rsid w:val="0083643B"/>
    <w:pPr>
      <w:shd w:val="clear" w:color="auto" w:fill="FFFFFF"/>
      <w:spacing w:line="240" w:lineRule="atLeast"/>
      <w:ind w:hanging="320"/>
    </w:pPr>
    <w:rPr>
      <w:rFonts w:eastAsia="Arial Unicode MS"/>
      <w:sz w:val="20"/>
      <w:szCs w:val="20"/>
      <w:lang w:val="en-US"/>
    </w:rPr>
  </w:style>
  <w:style w:type="character" w:customStyle="1" w:styleId="BodyTextChar">
    <w:name w:val="Body Text Char"/>
    <w:basedOn w:val="DefaultParagraphFont"/>
    <w:link w:val="BodyText"/>
    <w:uiPriority w:val="99"/>
    <w:rsid w:val="0083643B"/>
    <w:rPr>
      <w:rFonts w:eastAsia="Arial Unicode MS"/>
      <w:shd w:val="clear" w:color="auto" w:fill="FFFFFF"/>
      <w:lang w:eastAsia="ru-RU"/>
    </w:rPr>
  </w:style>
  <w:style w:type="character" w:customStyle="1" w:styleId="20">
    <w:name w:val="Основной текст (2)_"/>
    <w:basedOn w:val="DefaultParagraphFont"/>
    <w:link w:val="21"/>
    <w:uiPriority w:val="99"/>
    <w:locked/>
    <w:rsid w:val="0083643B"/>
    <w:rPr>
      <w:sz w:val="17"/>
      <w:szCs w:val="17"/>
      <w:shd w:val="clear" w:color="auto" w:fill="FFFFFF"/>
    </w:rPr>
  </w:style>
  <w:style w:type="paragraph" w:customStyle="1" w:styleId="21">
    <w:name w:val="Основной текст (2)1"/>
    <w:basedOn w:val="Normal"/>
    <w:link w:val="20"/>
    <w:uiPriority w:val="99"/>
    <w:rsid w:val="0083643B"/>
    <w:pPr>
      <w:shd w:val="clear" w:color="auto" w:fill="FFFFFF"/>
      <w:spacing w:line="240" w:lineRule="atLeast"/>
    </w:pPr>
    <w:rPr>
      <w:sz w:val="17"/>
      <w:szCs w:val="17"/>
      <w:lang w:val="en-US" w:eastAsia="en-US"/>
    </w:rPr>
  </w:style>
  <w:style w:type="character" w:customStyle="1" w:styleId="25">
    <w:name w:val="Основной текст (2)5"/>
    <w:basedOn w:val="20"/>
    <w:uiPriority w:val="99"/>
    <w:rsid w:val="0083643B"/>
    <w:rPr>
      <w:rFonts w:cs="Times New Roman"/>
      <w:noProof/>
      <w:spacing w:val="0"/>
      <w:sz w:val="17"/>
      <w:szCs w:val="17"/>
      <w:shd w:val="clear" w:color="auto" w:fill="FFFFFF"/>
    </w:rPr>
  </w:style>
  <w:style w:type="character" w:customStyle="1" w:styleId="29pt">
    <w:name w:val="Основной текст (2) + 9 pt"/>
    <w:aliases w:val="Полужирный2"/>
    <w:basedOn w:val="20"/>
    <w:uiPriority w:val="99"/>
    <w:rsid w:val="0083643B"/>
    <w:rPr>
      <w:rFonts w:cs="Times New Roman"/>
      <w:b/>
      <w:bCs/>
      <w:spacing w:val="0"/>
      <w:sz w:val="18"/>
      <w:szCs w:val="18"/>
      <w:shd w:val="clear" w:color="auto" w:fill="FFFFFF"/>
    </w:rPr>
  </w:style>
  <w:style w:type="character" w:customStyle="1" w:styleId="24">
    <w:name w:val="Основной текст (2)4"/>
    <w:basedOn w:val="20"/>
    <w:uiPriority w:val="99"/>
    <w:rsid w:val="0083643B"/>
    <w:rPr>
      <w:rFonts w:cs="Times New Roman"/>
      <w:noProof/>
      <w:spacing w:val="0"/>
      <w:sz w:val="17"/>
      <w:szCs w:val="17"/>
      <w:shd w:val="clear" w:color="auto" w:fill="FFFFFF"/>
    </w:rPr>
  </w:style>
  <w:style w:type="character" w:customStyle="1" w:styleId="23">
    <w:name w:val="Основной текст (2)3"/>
    <w:basedOn w:val="20"/>
    <w:uiPriority w:val="99"/>
    <w:rsid w:val="0083643B"/>
    <w:rPr>
      <w:rFonts w:cs="Times New Roman"/>
      <w:noProof/>
      <w:spacing w:val="0"/>
      <w:sz w:val="17"/>
      <w:szCs w:val="17"/>
      <w:shd w:val="clear" w:color="auto" w:fill="FFFFFF"/>
    </w:rPr>
  </w:style>
  <w:style w:type="character" w:customStyle="1" w:styleId="spec-cardvalue">
    <w:name w:val="spec-card__value"/>
    <w:basedOn w:val="DefaultParagraphFont"/>
    <w:rsid w:val="00C96005"/>
  </w:style>
  <w:style w:type="character" w:styleId="CommentReference">
    <w:name w:val="annotation reference"/>
    <w:basedOn w:val="DefaultParagraphFont"/>
    <w:uiPriority w:val="99"/>
    <w:semiHidden/>
    <w:unhideWhenUsed/>
    <w:rsid w:val="009E1B0E"/>
    <w:rPr>
      <w:sz w:val="16"/>
      <w:szCs w:val="16"/>
    </w:rPr>
  </w:style>
  <w:style w:type="paragraph" w:styleId="CommentText">
    <w:name w:val="annotation text"/>
    <w:basedOn w:val="Normal"/>
    <w:link w:val="CommentTextChar"/>
    <w:uiPriority w:val="99"/>
    <w:semiHidden/>
    <w:unhideWhenUsed/>
    <w:rsid w:val="009E1B0E"/>
    <w:rPr>
      <w:sz w:val="20"/>
      <w:szCs w:val="20"/>
    </w:rPr>
  </w:style>
  <w:style w:type="character" w:customStyle="1" w:styleId="CommentTextChar">
    <w:name w:val="Comment Text Char"/>
    <w:basedOn w:val="DefaultParagraphFont"/>
    <w:link w:val="CommentText"/>
    <w:uiPriority w:val="99"/>
    <w:semiHidden/>
    <w:rsid w:val="009E1B0E"/>
    <w:rPr>
      <w:lang w:val="ru-RU" w:eastAsia="ru-RU"/>
    </w:rPr>
  </w:style>
  <w:style w:type="paragraph" w:styleId="CommentSubject">
    <w:name w:val="annotation subject"/>
    <w:basedOn w:val="CommentText"/>
    <w:next w:val="CommentText"/>
    <w:link w:val="CommentSubjectChar"/>
    <w:uiPriority w:val="99"/>
    <w:semiHidden/>
    <w:unhideWhenUsed/>
    <w:rsid w:val="009E1B0E"/>
    <w:rPr>
      <w:b/>
      <w:bCs/>
    </w:rPr>
  </w:style>
  <w:style w:type="character" w:customStyle="1" w:styleId="CommentSubjectChar">
    <w:name w:val="Comment Subject Char"/>
    <w:basedOn w:val="CommentTextChar"/>
    <w:link w:val="CommentSubject"/>
    <w:uiPriority w:val="99"/>
    <w:semiHidden/>
    <w:rsid w:val="009E1B0E"/>
    <w:rPr>
      <w:b/>
      <w:bCs/>
      <w:lang w:val="ru-RU" w:eastAsia="ru-RU"/>
    </w:rPr>
  </w:style>
  <w:style w:type="character" w:customStyle="1" w:styleId="ListParagraphChar">
    <w:name w:val="List Paragraph Char"/>
    <w:aliases w:val="Normal bullet 2 Char,List Paragraph1 Char"/>
    <w:link w:val="ListParagraph"/>
    <w:uiPriority w:val="34"/>
    <w:rsid w:val="00784408"/>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20512">
      <w:bodyDiv w:val="1"/>
      <w:marLeft w:val="0"/>
      <w:marRight w:val="0"/>
      <w:marTop w:val="0"/>
      <w:marBottom w:val="0"/>
      <w:divBdr>
        <w:top w:val="none" w:sz="0" w:space="0" w:color="auto"/>
        <w:left w:val="none" w:sz="0" w:space="0" w:color="auto"/>
        <w:bottom w:val="none" w:sz="0" w:space="0" w:color="auto"/>
        <w:right w:val="none" w:sz="0" w:space="0" w:color="auto"/>
      </w:divBdr>
    </w:div>
    <w:div w:id="449856036">
      <w:bodyDiv w:val="1"/>
      <w:marLeft w:val="0"/>
      <w:marRight w:val="0"/>
      <w:marTop w:val="0"/>
      <w:marBottom w:val="0"/>
      <w:divBdr>
        <w:top w:val="none" w:sz="0" w:space="0" w:color="auto"/>
        <w:left w:val="none" w:sz="0" w:space="0" w:color="auto"/>
        <w:bottom w:val="none" w:sz="0" w:space="0" w:color="auto"/>
        <w:right w:val="none" w:sz="0" w:space="0" w:color="auto"/>
      </w:divBdr>
    </w:div>
    <w:div w:id="555436327">
      <w:bodyDiv w:val="1"/>
      <w:marLeft w:val="0"/>
      <w:marRight w:val="0"/>
      <w:marTop w:val="0"/>
      <w:marBottom w:val="0"/>
      <w:divBdr>
        <w:top w:val="none" w:sz="0" w:space="0" w:color="auto"/>
        <w:left w:val="none" w:sz="0" w:space="0" w:color="auto"/>
        <w:bottom w:val="none" w:sz="0" w:space="0" w:color="auto"/>
        <w:right w:val="none" w:sz="0" w:space="0" w:color="auto"/>
      </w:divBdr>
    </w:div>
    <w:div w:id="8117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6EF79-F911-49FB-9CD0-386FCD9EE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7</Pages>
  <Words>1798</Words>
  <Characters>10250</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CNFR</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Leasoc</dc:creator>
  <cp:keywords/>
  <dc:description/>
  <cp:lastModifiedBy>Olga Demidova</cp:lastModifiedBy>
  <cp:revision>28</cp:revision>
  <cp:lastPrinted>2018-08-23T14:52:00Z</cp:lastPrinted>
  <dcterms:created xsi:type="dcterms:W3CDTF">2026-05-08T07:07:00Z</dcterms:created>
  <dcterms:modified xsi:type="dcterms:W3CDTF">2026-05-11T07:48:00Z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565562498</vt:i4>
  </property>
  <property fmtid="{D5CDD505-2E9C-101B-9397-08002B2CF9AE}" pid="3" name="_NewReviewCycle">
    <vt:lpwstr/>
  </property>
  <property fmtid="{D5CDD505-2E9C-101B-9397-08002B2CF9AE}" pid="4" name="_EmailSubject">
    <vt:lpwstr>Caiet de sarcini tehnica de calcul</vt:lpwstr>
  </property>
  <property fmtid="{D5CDD505-2E9C-101B-9397-08002B2CF9AE}" pid="5" name="_AuthorEmail">
    <vt:lpwstr>veaceslav.grecu@anrceti.md</vt:lpwstr>
  </property>
  <property fmtid="{D5CDD505-2E9C-101B-9397-08002B2CF9AE}" pid="6" name="_AuthorEmailDisplayName">
    <vt:lpwstr>veaceslav.grecu@anrceti.md</vt:lpwstr>
  </property>
  <property fmtid="{D5CDD505-2E9C-101B-9397-08002B2CF9AE}" pid="7" name="_ReviewingToolsShownOnce">
    <vt:lpwstr/>
  </property>
</Properties>
</file>