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AF2FFD" w:rsidRDefault="0027029D" w:rsidP="008243F2">
      <w:pPr>
        <w:pStyle w:val="rg"/>
        <w:spacing w:before="0" w:beforeAutospacing="0" w:after="0" w:afterAutospacing="0"/>
        <w:jc w:val="right"/>
        <w:rPr>
          <w:rFonts w:ascii="PermianSerifTypeface" w:hAnsi="PermianSerifTypeface"/>
          <w:bCs/>
          <w:i/>
          <w:lang w:val="ro-RO"/>
        </w:rPr>
      </w:pPr>
      <w:r w:rsidRPr="00AF2FFD">
        <w:rPr>
          <w:rFonts w:ascii="PermianSerifTypeface" w:hAnsi="PermianSerifTypeface"/>
          <w:bCs/>
          <w:i/>
          <w:lang w:val="ro-RO"/>
        </w:rPr>
        <w:t xml:space="preserve">Conform Anexei nr.21 la Documentația Standard, </w:t>
      </w:r>
    </w:p>
    <w:p w14:paraId="46279939" w14:textId="6E742DB7" w:rsidR="0027029D" w:rsidRPr="00AF2FFD" w:rsidRDefault="0027029D" w:rsidP="008243F2">
      <w:pPr>
        <w:pStyle w:val="rg"/>
        <w:spacing w:before="0" w:beforeAutospacing="0" w:after="0" w:afterAutospacing="0"/>
        <w:jc w:val="right"/>
        <w:rPr>
          <w:rFonts w:ascii="PermianSerifTypeface" w:hAnsi="PermianSerifTypeface"/>
          <w:bCs/>
          <w:i/>
          <w:lang w:val="ro-RO"/>
        </w:rPr>
      </w:pPr>
      <w:r w:rsidRPr="00AF2FFD">
        <w:rPr>
          <w:rFonts w:ascii="PermianSerifTypeface" w:hAnsi="PermianSerifTypeface"/>
          <w:bCs/>
          <w:i/>
          <w:lang w:val="ro-RO"/>
        </w:rPr>
        <w:t xml:space="preserve">aprobată prin </w:t>
      </w:r>
      <w:r w:rsidR="003B27B0" w:rsidRPr="00AF2FFD">
        <w:rPr>
          <w:rFonts w:ascii="PermianSerifTypeface" w:hAnsi="PermianSerifTypeface"/>
          <w:bCs/>
          <w:i/>
          <w:lang w:val="ro-RO"/>
        </w:rPr>
        <w:t>O</w:t>
      </w:r>
      <w:r w:rsidRPr="00AF2FFD">
        <w:rPr>
          <w:rFonts w:ascii="PermianSerifTypeface" w:hAnsi="PermianSerifTypeface"/>
          <w:bCs/>
          <w:i/>
          <w:lang w:val="ro-RO"/>
        </w:rPr>
        <w:t>rdinul Ministrului F</w:t>
      </w:r>
      <w:proofErr w:type="spellStart"/>
      <w:r w:rsidRPr="00AF2FFD">
        <w:rPr>
          <w:rFonts w:ascii="PermianSerifTypeface" w:hAnsi="PermianSerifTypeface"/>
          <w:bCs/>
          <w:i/>
          <w:lang w:val="ro-MD"/>
        </w:rPr>
        <w:t>inanțelor</w:t>
      </w:r>
      <w:proofErr w:type="spellEnd"/>
      <w:r w:rsidRPr="00AF2FFD">
        <w:rPr>
          <w:rFonts w:ascii="PermianSerifTypeface" w:hAnsi="PermianSerifTypeface"/>
          <w:bCs/>
          <w:i/>
          <w:lang w:val="ro-RO"/>
        </w:rPr>
        <w:t xml:space="preserve"> </w:t>
      </w:r>
      <w:r w:rsidR="00D55B19" w:rsidRPr="00AF2FFD">
        <w:rPr>
          <w:rFonts w:ascii="PermianSerifTypeface" w:hAnsi="PermianSerifTypeface"/>
          <w:bCs/>
          <w:i/>
          <w:lang w:val="ro-RO"/>
        </w:rPr>
        <w:t>al RM</w:t>
      </w:r>
    </w:p>
    <w:p w14:paraId="04AA7A77" w14:textId="1B02DA6E" w:rsidR="0027029D" w:rsidRPr="00AF2FFD" w:rsidRDefault="0027029D" w:rsidP="00D40487">
      <w:pPr>
        <w:jc w:val="right"/>
        <w:rPr>
          <w:rFonts w:ascii="PermianSerifTypeface" w:hAnsi="PermianSerifTypeface" w:cs="Times New Roman"/>
          <w:sz w:val="24"/>
          <w:szCs w:val="24"/>
        </w:rPr>
      </w:pPr>
      <w:r w:rsidRPr="00AF2FFD">
        <w:rPr>
          <w:rFonts w:ascii="PermianSerifTypeface" w:hAnsi="PermianSerifTypeface" w:cs="Times New Roman"/>
          <w:bCs/>
          <w:i/>
          <w:sz w:val="24"/>
          <w:szCs w:val="24"/>
          <w:lang w:val="ro-RO"/>
        </w:rPr>
        <w:t>nr.115 din 15.09.2021 (în vigoare din 01.10.2021)</w:t>
      </w:r>
    </w:p>
    <w:p w14:paraId="37C67F3B" w14:textId="67D3DE51" w:rsidR="001F194C" w:rsidRPr="00AF2FFD" w:rsidRDefault="001F194C" w:rsidP="0027029D">
      <w:pPr>
        <w:spacing w:after="0" w:line="240" w:lineRule="auto"/>
        <w:jc w:val="center"/>
        <w:rPr>
          <w:rFonts w:ascii="PermianSerifTypeface" w:eastAsia="Times New Roman" w:hAnsi="PermianSerifTypeface" w:cs="Times New Roman"/>
          <w:b/>
          <w:bCs/>
          <w:sz w:val="24"/>
          <w:szCs w:val="24"/>
          <w:lang w:val="ro-RO" w:eastAsia="ro-MD"/>
        </w:rPr>
      </w:pPr>
    </w:p>
    <w:p w14:paraId="4604C1C3" w14:textId="77777777" w:rsidR="00A24A2A" w:rsidRPr="00AF2FFD" w:rsidRDefault="00A24A2A" w:rsidP="0027029D">
      <w:pPr>
        <w:spacing w:after="0" w:line="240" w:lineRule="auto"/>
        <w:jc w:val="center"/>
        <w:rPr>
          <w:rFonts w:ascii="PermianSerifTypeface" w:eastAsia="Times New Roman" w:hAnsi="PermianSerifTypeface" w:cs="Times New Roman"/>
          <w:b/>
          <w:bCs/>
          <w:sz w:val="24"/>
          <w:szCs w:val="24"/>
          <w:lang w:val="ro-RO" w:eastAsia="ro-MD"/>
        </w:rPr>
      </w:pPr>
    </w:p>
    <w:p w14:paraId="78C46629" w14:textId="1F666F3F" w:rsidR="0027029D" w:rsidRPr="00AF2FFD" w:rsidRDefault="0027029D" w:rsidP="0027029D">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CAIET DE SARCINI</w:t>
      </w:r>
    </w:p>
    <w:p w14:paraId="49FACAB5" w14:textId="1B4FDC78" w:rsidR="0027029D" w:rsidRPr="00AF2FFD" w:rsidRDefault="00F62D8B" w:rsidP="00321132">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Bunuri</w:t>
      </w:r>
    </w:p>
    <w:p w14:paraId="583C6B66" w14:textId="77777777" w:rsidR="00822CE7" w:rsidRPr="00AF2FFD" w:rsidRDefault="00822CE7" w:rsidP="00321132">
      <w:pPr>
        <w:spacing w:after="0" w:line="240" w:lineRule="auto"/>
        <w:jc w:val="center"/>
        <w:rPr>
          <w:rFonts w:ascii="PermianSerifTypeface" w:eastAsia="Times New Roman" w:hAnsi="PermianSerifTypeface" w:cs="Times New Roman"/>
          <w:sz w:val="24"/>
          <w:szCs w:val="24"/>
          <w:lang w:val="ro-RO" w:eastAsia="ro-MD"/>
        </w:rPr>
      </w:pPr>
    </w:p>
    <w:p w14:paraId="6792AA2E" w14:textId="77777777" w:rsidR="00321132" w:rsidRPr="00AF2FFD" w:rsidRDefault="00321132" w:rsidP="00321132">
      <w:pPr>
        <w:spacing w:after="0" w:line="240" w:lineRule="auto"/>
        <w:jc w:val="center"/>
        <w:rPr>
          <w:rFonts w:ascii="PermianSerifTypeface" w:eastAsia="Times New Roman" w:hAnsi="PermianSerifTypeface" w:cs="Times New Roman"/>
          <w:sz w:val="24"/>
          <w:szCs w:val="24"/>
          <w:lang w:val="ro-RO" w:eastAsia="ro-MD"/>
        </w:rPr>
      </w:pPr>
    </w:p>
    <w:p w14:paraId="6ED29B56" w14:textId="7C644DB2" w:rsidR="0027029D" w:rsidRPr="00AF2FFD" w:rsidRDefault="00340442" w:rsidP="00CB69E9">
      <w:pPr>
        <w:pStyle w:val="Listparagraf"/>
        <w:numPr>
          <w:ilvl w:val="0"/>
          <w:numId w:val="1"/>
        </w:numPr>
        <w:spacing w:after="0" w:line="240" w:lineRule="auto"/>
        <w:ind w:hanging="457"/>
        <w:contextualSpacing w:val="0"/>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DESCRIERE GENERALĂ</w:t>
      </w:r>
      <w:r w:rsidR="007F6C22" w:rsidRPr="00AF2FFD">
        <w:rPr>
          <w:rFonts w:ascii="PermianSerifTypeface" w:eastAsia="Times New Roman" w:hAnsi="PermianSerifTypeface" w:cs="Times New Roman"/>
          <w:b/>
          <w:bCs/>
          <w:sz w:val="24"/>
          <w:szCs w:val="24"/>
          <w:lang w:val="ro-RO" w:eastAsia="ro-MD"/>
        </w:rPr>
        <w:t xml:space="preserve"> </w:t>
      </w:r>
      <w:r w:rsidRPr="00AF2FFD">
        <w:rPr>
          <w:rFonts w:ascii="PermianSerifTypeface" w:eastAsia="Times New Roman" w:hAnsi="PermianSerifTypeface" w:cs="Times New Roman"/>
          <w:b/>
          <w:bCs/>
          <w:sz w:val="24"/>
          <w:szCs w:val="24"/>
          <w:lang w:val="ro-RO" w:eastAsia="ro-MD"/>
        </w:rPr>
        <w:t>INFORMAŢII</w:t>
      </w:r>
    </w:p>
    <w:p w14:paraId="209E337F" w14:textId="77777777" w:rsidR="0027029D" w:rsidRPr="00AF2FFD"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Autoritatea contractantă:</w:t>
      </w:r>
      <w:r w:rsidRPr="00AF2FFD">
        <w:rPr>
          <w:rFonts w:ascii="PermianSerifTypeface" w:eastAsia="Times New Roman" w:hAnsi="PermianSerifTypeface" w:cs="Times New Roman"/>
          <w:sz w:val="24"/>
          <w:szCs w:val="24"/>
          <w:lang w:val="ro-RO" w:eastAsia="ro-MD"/>
        </w:rPr>
        <w:t xml:space="preserve"> Banca Națională a Moldovei</w:t>
      </w:r>
    </w:p>
    <w:p w14:paraId="702A4F59" w14:textId="7F44F73B" w:rsidR="0027029D" w:rsidRPr="00AF2FFD" w:rsidRDefault="0027029D" w:rsidP="0027029D">
      <w:pPr>
        <w:spacing w:after="0" w:line="240" w:lineRule="auto"/>
        <w:ind w:left="284"/>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Obiectul achiziției:</w:t>
      </w:r>
      <w:r w:rsidRPr="00AF2FFD">
        <w:rPr>
          <w:rFonts w:ascii="PermianSerifTypeface" w:eastAsia="Times New Roman" w:hAnsi="PermianSerifTypeface" w:cs="Times New Roman"/>
          <w:sz w:val="24"/>
          <w:szCs w:val="24"/>
          <w:lang w:val="ro-RO" w:eastAsia="ro-MD"/>
        </w:rPr>
        <w:t xml:space="preserve"> </w:t>
      </w:r>
      <w:r w:rsidR="00F62D8B" w:rsidRPr="00AF2FFD">
        <w:rPr>
          <w:rFonts w:ascii="PermianSerifTypeface" w:hAnsi="PermianSerifTypeface" w:cs="Times New Roman"/>
          <w:sz w:val="24"/>
          <w:szCs w:val="24"/>
          <w:lang w:val="it-IT"/>
        </w:rPr>
        <w:t xml:space="preserve">Subscriere anuală pentru soluția inteligentă pentru monitorizarea și protejarea </w:t>
      </w:r>
      <w:r w:rsidR="009E7288" w:rsidRPr="00AF2FFD">
        <w:rPr>
          <w:rFonts w:ascii="PermianSerifTypeface" w:hAnsi="PermianSerifTypeface" w:cs="Times New Roman"/>
          <w:sz w:val="24"/>
          <w:szCs w:val="24"/>
          <w:lang w:val="it-IT"/>
        </w:rPr>
        <w:t>î</w:t>
      </w:r>
      <w:r w:rsidR="00F62D8B" w:rsidRPr="00AF2FFD">
        <w:rPr>
          <w:rFonts w:ascii="PermianSerifTypeface" w:hAnsi="PermianSerifTypeface" w:cs="Times New Roman"/>
          <w:sz w:val="24"/>
          <w:szCs w:val="24"/>
          <w:lang w:val="it-IT"/>
        </w:rPr>
        <w:t>mpotriva amenințărilor din mediul on-line extern</w:t>
      </w:r>
      <w:r w:rsidR="00EE6155" w:rsidRPr="00AF2FFD">
        <w:rPr>
          <w:rFonts w:ascii="PermianSerifTypeface" w:hAnsi="PermianSerifTypeface" w:cs="Times New Roman"/>
          <w:sz w:val="24"/>
          <w:szCs w:val="24"/>
        </w:rPr>
        <w:t>.</w:t>
      </w:r>
    </w:p>
    <w:p w14:paraId="1E10F31A" w14:textId="00B653A1" w:rsidR="0027029D" w:rsidRPr="00AF2FFD" w:rsidRDefault="0027029D" w:rsidP="00F6088F">
      <w:pPr>
        <w:spacing w:after="0" w:line="240" w:lineRule="auto"/>
        <w:ind w:left="284"/>
        <w:jc w:val="both"/>
        <w:rPr>
          <w:rFonts w:ascii="PermianSerifTypeface" w:hAnsi="PermianSerifTypeface" w:cs="Times New Roman"/>
          <w:i/>
          <w:sz w:val="24"/>
          <w:szCs w:val="24"/>
          <w:lang w:val="ro-RO"/>
        </w:rPr>
      </w:pPr>
      <w:r w:rsidRPr="00AF2FFD">
        <w:rPr>
          <w:rFonts w:ascii="PermianSerifTypeface" w:eastAsia="Times New Roman" w:hAnsi="PermianSerifTypeface" w:cs="Times New Roman"/>
          <w:b/>
          <w:bCs/>
          <w:sz w:val="24"/>
          <w:szCs w:val="24"/>
          <w:lang w:val="ro-RO" w:eastAsia="ro-MD"/>
        </w:rPr>
        <w:t>Codul CPV:</w:t>
      </w:r>
      <w:r w:rsidRPr="00AF2FFD">
        <w:rPr>
          <w:rFonts w:ascii="PermianSerifTypeface" w:eastAsia="Times New Roman" w:hAnsi="PermianSerifTypeface" w:cs="Times New Roman"/>
          <w:sz w:val="24"/>
          <w:szCs w:val="24"/>
          <w:lang w:val="ro-RO" w:eastAsia="ro-MD"/>
        </w:rPr>
        <w:t xml:space="preserve"> </w:t>
      </w:r>
      <w:r w:rsidR="00F62D8B" w:rsidRPr="00AF2FFD">
        <w:rPr>
          <w:rFonts w:ascii="PermianSerifTypeface" w:hAnsi="PermianSerifTypeface" w:cs="Times New Roman"/>
          <w:sz w:val="24"/>
          <w:szCs w:val="24"/>
        </w:rPr>
        <w:t>487</w:t>
      </w:r>
      <w:r w:rsidR="009E7288" w:rsidRPr="00AF2FFD">
        <w:rPr>
          <w:rFonts w:ascii="PermianSerifTypeface" w:hAnsi="PermianSerifTypeface" w:cs="Times New Roman"/>
          <w:sz w:val="24"/>
          <w:szCs w:val="24"/>
        </w:rPr>
        <w:t>0</w:t>
      </w:r>
      <w:r w:rsidR="00F62D8B" w:rsidRPr="00AF2FFD">
        <w:rPr>
          <w:rFonts w:ascii="PermianSerifTypeface" w:hAnsi="PermianSerifTypeface" w:cs="Times New Roman"/>
          <w:sz w:val="24"/>
          <w:szCs w:val="24"/>
        </w:rPr>
        <w:t>0000-</w:t>
      </w:r>
      <w:r w:rsidR="009E7288" w:rsidRPr="00AF2FFD">
        <w:rPr>
          <w:rFonts w:ascii="PermianSerifTypeface" w:hAnsi="PermianSerifTypeface" w:cs="Times New Roman"/>
          <w:sz w:val="24"/>
          <w:szCs w:val="24"/>
        </w:rPr>
        <w:t xml:space="preserve">5 </w:t>
      </w:r>
    </w:p>
    <w:p w14:paraId="718CEBE4" w14:textId="77777777" w:rsidR="00D00ECE" w:rsidRPr="00AF2FFD" w:rsidRDefault="00D00ECE" w:rsidP="0027029D">
      <w:pPr>
        <w:spacing w:after="0" w:line="240" w:lineRule="auto"/>
        <w:ind w:left="284"/>
        <w:rPr>
          <w:rFonts w:ascii="PermianSerifTypeface" w:hAnsi="PermianSerifTypeface" w:cs="Times New Roman"/>
          <w:sz w:val="24"/>
          <w:szCs w:val="24"/>
        </w:rPr>
      </w:pPr>
    </w:p>
    <w:p w14:paraId="359B5F3C" w14:textId="0E062DA8" w:rsidR="0027029D" w:rsidRPr="00AF2FFD" w:rsidRDefault="005869D3" w:rsidP="0027029D">
      <w:pPr>
        <w:pStyle w:val="Listparagraf"/>
        <w:numPr>
          <w:ilvl w:val="0"/>
          <w:numId w:val="1"/>
        </w:numPr>
        <w:spacing w:after="0" w:line="240" w:lineRule="auto"/>
        <w:contextualSpacing w:val="0"/>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CERINȚE FAȚĂ DE </w:t>
      </w:r>
      <w:r w:rsidR="00C9347A" w:rsidRPr="00AF2FFD">
        <w:rPr>
          <w:rFonts w:ascii="PermianSerifTypeface" w:eastAsia="Times New Roman" w:hAnsi="PermianSerifTypeface" w:cs="Times New Roman"/>
          <w:b/>
          <w:bCs/>
          <w:sz w:val="24"/>
          <w:szCs w:val="24"/>
          <w:lang w:val="ro-RO" w:eastAsia="ro-MD"/>
        </w:rPr>
        <w:t>SERVICII</w:t>
      </w:r>
      <w:r w:rsidR="00D00ECE" w:rsidRPr="00AF2FFD">
        <w:rPr>
          <w:rFonts w:ascii="PermianSerifTypeface" w:eastAsia="Times New Roman" w:hAnsi="PermianSerifTypeface" w:cs="Times New Roman"/>
          <w:b/>
          <w:bCs/>
          <w:sz w:val="24"/>
          <w:szCs w:val="24"/>
          <w:lang w:val="ro-RO" w:eastAsia="ro-MD"/>
        </w:rPr>
        <w:t>:</w:t>
      </w:r>
    </w:p>
    <w:tbl>
      <w:tblPr>
        <w:tblW w:w="10009" w:type="dxa"/>
        <w:jc w:val="center"/>
        <w:tblLayout w:type="fixed"/>
        <w:tblLook w:val="04A0" w:firstRow="1" w:lastRow="0" w:firstColumn="1" w:lastColumn="0" w:noHBand="0" w:noVBand="1"/>
      </w:tblPr>
      <w:tblGrid>
        <w:gridCol w:w="637"/>
        <w:gridCol w:w="918"/>
        <w:gridCol w:w="2347"/>
        <w:gridCol w:w="1134"/>
        <w:gridCol w:w="1338"/>
        <w:gridCol w:w="2127"/>
        <w:gridCol w:w="12"/>
        <w:gridCol w:w="1484"/>
        <w:gridCol w:w="12"/>
      </w:tblGrid>
      <w:tr w:rsidR="00C9347A" w:rsidRPr="00AF2FFD" w14:paraId="2E937649" w14:textId="77777777" w:rsidTr="00113ABF">
        <w:trPr>
          <w:gridAfter w:val="1"/>
          <w:wAfter w:w="12" w:type="dxa"/>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BEC063" w14:textId="77777777" w:rsidR="00C9347A" w:rsidRPr="00AF2FFD" w:rsidRDefault="00C9347A" w:rsidP="00C9347A">
            <w:pPr>
              <w:spacing w:after="0" w:line="240" w:lineRule="auto"/>
              <w:jc w:val="center"/>
              <w:rPr>
                <w:rFonts w:ascii="PermianSerifTypeface" w:eastAsia="Calibri" w:hAnsi="PermianSerifTypeface" w:cs="Times New Roman"/>
                <w:b/>
                <w:noProof/>
                <w:sz w:val="24"/>
                <w:szCs w:val="24"/>
                <w:lang w:val="ro-RO"/>
              </w:rPr>
            </w:pPr>
            <w:bookmarkStart w:id="0" w:name="_Hlk85631105"/>
            <w:r w:rsidRPr="00AF2FFD">
              <w:rPr>
                <w:rFonts w:ascii="PermianSerifTypeface" w:eastAsia="Calibri" w:hAnsi="PermianSerifTypeface" w:cs="Times New Roman"/>
                <w:b/>
                <w:noProof/>
                <w:sz w:val="24"/>
                <w:szCs w:val="24"/>
                <w:lang w:val="ro-RO"/>
              </w:rPr>
              <w:t>Nr. d/o</w:t>
            </w:r>
          </w:p>
        </w:tc>
        <w:tc>
          <w:tcPr>
            <w:tcW w:w="9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E77427" w14:textId="77777777" w:rsidR="00C9347A" w:rsidRPr="00AF2FFD" w:rsidRDefault="00C9347A" w:rsidP="00C9347A">
            <w:pPr>
              <w:spacing w:after="0" w:line="240" w:lineRule="auto"/>
              <w:jc w:val="center"/>
              <w:rPr>
                <w:rFonts w:ascii="PermianSerifTypeface" w:eastAsia="Calibri" w:hAnsi="PermianSerifTypeface" w:cs="Times New Roman"/>
                <w:b/>
                <w:noProof/>
                <w:sz w:val="24"/>
                <w:szCs w:val="24"/>
                <w:lang w:val="ro-RO"/>
              </w:rPr>
            </w:pPr>
            <w:r w:rsidRPr="00AF2FFD">
              <w:rPr>
                <w:rFonts w:ascii="PermianSerifTypeface" w:eastAsia="Calibri" w:hAnsi="PermianSerifTypeface" w:cs="Times New Roman"/>
                <w:b/>
                <w:noProof/>
                <w:sz w:val="24"/>
                <w:szCs w:val="24"/>
                <w:lang w:val="ro-RO"/>
              </w:rPr>
              <w:t>Cod CPV</w:t>
            </w:r>
          </w:p>
        </w:tc>
        <w:tc>
          <w:tcPr>
            <w:tcW w:w="23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5FBC01" w14:textId="3A7F3598" w:rsidR="00C9347A" w:rsidRPr="00AF2FFD" w:rsidRDefault="00C9347A" w:rsidP="00C9347A">
            <w:pPr>
              <w:spacing w:after="0" w:line="240" w:lineRule="auto"/>
              <w:jc w:val="center"/>
              <w:rPr>
                <w:rFonts w:ascii="PermianSerifTypeface" w:eastAsia="Calibri" w:hAnsi="PermianSerifTypeface" w:cs="Times New Roman"/>
                <w:b/>
                <w:noProof/>
                <w:sz w:val="24"/>
                <w:szCs w:val="24"/>
                <w:lang w:val="ro-RO"/>
              </w:rPr>
            </w:pPr>
            <w:r w:rsidRPr="00AF2FFD">
              <w:rPr>
                <w:rFonts w:ascii="PermianSerifTypeface" w:eastAsia="Calibri" w:hAnsi="PermianSerifTypeface" w:cs="Times New Roman"/>
                <w:b/>
                <w:noProof/>
                <w:sz w:val="24"/>
                <w:szCs w:val="24"/>
                <w:lang w:val="ro-RO"/>
              </w:rPr>
              <w:t xml:space="preserve">Denumirea </w:t>
            </w:r>
            <w:r w:rsidR="00F62D8B" w:rsidRPr="00AF2FFD">
              <w:rPr>
                <w:rFonts w:ascii="PermianSerifTypeface" w:eastAsia="Calibri" w:hAnsi="PermianSerifTypeface" w:cs="Times New Roman"/>
                <w:b/>
                <w:noProof/>
                <w:sz w:val="24"/>
                <w:szCs w:val="24"/>
                <w:lang w:val="ro-RO"/>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BC6946" w14:textId="77777777" w:rsidR="00C9347A" w:rsidRPr="00AF2FFD" w:rsidRDefault="00C9347A" w:rsidP="00AF2FFD">
            <w:pPr>
              <w:spacing w:after="0" w:line="240" w:lineRule="auto"/>
              <w:ind w:left="-51" w:right="-32"/>
              <w:jc w:val="center"/>
              <w:rPr>
                <w:rFonts w:ascii="PermianSerifTypeface" w:eastAsia="Calibri" w:hAnsi="PermianSerifTypeface" w:cs="Times New Roman"/>
                <w:b/>
                <w:noProof/>
                <w:sz w:val="24"/>
                <w:szCs w:val="24"/>
                <w:lang w:val="ro-RO"/>
              </w:rPr>
            </w:pPr>
            <w:r w:rsidRPr="00AF2FFD">
              <w:rPr>
                <w:rFonts w:ascii="PermianSerifTypeface" w:eastAsia="Calibri" w:hAnsi="PermianSerifTypeface" w:cs="Times New Roman"/>
                <w:b/>
                <w:noProof/>
                <w:sz w:val="24"/>
                <w:szCs w:val="24"/>
                <w:lang w:val="ro-RO"/>
              </w:rPr>
              <w:t>Unitatea de măsură</w:t>
            </w:r>
          </w:p>
        </w:tc>
        <w:tc>
          <w:tcPr>
            <w:tcW w:w="13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1F8675" w14:textId="77777777" w:rsidR="00C9347A" w:rsidRPr="00AF2FFD" w:rsidRDefault="00C9347A" w:rsidP="00AF2FFD">
            <w:pPr>
              <w:spacing w:after="0" w:line="240" w:lineRule="auto"/>
              <w:ind w:left="-47" w:right="-109"/>
              <w:jc w:val="center"/>
              <w:rPr>
                <w:rFonts w:ascii="PermianSerifTypeface" w:eastAsia="Calibri" w:hAnsi="PermianSerifTypeface" w:cs="Times New Roman"/>
                <w:b/>
                <w:noProof/>
                <w:sz w:val="24"/>
                <w:szCs w:val="24"/>
                <w:lang w:val="ro-RO"/>
              </w:rPr>
            </w:pPr>
            <w:r w:rsidRPr="00AF2FFD">
              <w:rPr>
                <w:rFonts w:ascii="PermianSerifTypeface" w:eastAsia="Calibri" w:hAnsi="PermianSerifTypeface" w:cs="Times New Roman"/>
                <w:b/>
                <w:noProof/>
                <w:sz w:val="24"/>
                <w:szCs w:val="24"/>
                <w:lang w:val="ro-RO"/>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76233B" w14:textId="77777777" w:rsidR="00C9347A" w:rsidRPr="00AF2FFD" w:rsidRDefault="00C9347A" w:rsidP="00C9347A">
            <w:pPr>
              <w:spacing w:after="0" w:line="240" w:lineRule="auto"/>
              <w:jc w:val="center"/>
              <w:rPr>
                <w:rFonts w:ascii="PermianSerifTypeface" w:eastAsia="Calibri" w:hAnsi="PermianSerifTypeface" w:cs="Times New Roman"/>
                <w:b/>
                <w:noProof/>
                <w:sz w:val="24"/>
                <w:szCs w:val="24"/>
                <w:lang w:val="ro-RO"/>
              </w:rPr>
            </w:pPr>
            <w:r w:rsidRPr="00AF2FFD">
              <w:rPr>
                <w:rFonts w:ascii="PermianSerifTypeface" w:eastAsia="Calibri" w:hAnsi="PermianSerifTypeface" w:cs="Times New Roman"/>
                <w:b/>
                <w:noProof/>
                <w:sz w:val="24"/>
                <w:szCs w:val="24"/>
                <w:lang w:val="ro-RO"/>
              </w:rPr>
              <w:t>Specificarea tehnică deplină solicitată, Standarde de referință</w:t>
            </w:r>
          </w:p>
        </w:tc>
        <w:tc>
          <w:tcPr>
            <w:tcW w:w="149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6323120" w14:textId="77777777" w:rsidR="00C9347A" w:rsidRPr="00AF2FFD" w:rsidRDefault="00C9347A" w:rsidP="00C9347A">
            <w:pPr>
              <w:spacing w:after="0" w:line="240" w:lineRule="auto"/>
              <w:jc w:val="center"/>
              <w:rPr>
                <w:rFonts w:ascii="PermianSerifTypeface" w:eastAsia="Calibri" w:hAnsi="PermianSerifTypeface" w:cs="Times New Roman"/>
                <w:b/>
                <w:noProof/>
                <w:sz w:val="24"/>
                <w:szCs w:val="24"/>
                <w:lang w:val="ro-RO"/>
              </w:rPr>
            </w:pPr>
            <w:r w:rsidRPr="00AF2FFD">
              <w:rPr>
                <w:rFonts w:ascii="PermianSerifTypeface" w:eastAsia="Calibri" w:hAnsi="PermianSerifTypeface" w:cs="Times New Roman"/>
                <w:b/>
                <w:noProof/>
                <w:sz w:val="24"/>
                <w:szCs w:val="24"/>
                <w:lang w:val="ro-RO"/>
              </w:rPr>
              <w:t>Valoarea estimată, fără TVA, MDL</w:t>
            </w:r>
          </w:p>
        </w:tc>
      </w:tr>
      <w:tr w:rsidR="000F3914" w:rsidRPr="00AF2FFD" w14:paraId="04C46A45" w14:textId="77777777" w:rsidTr="00113ABF">
        <w:trPr>
          <w:trHeight w:val="203"/>
          <w:jc w:val="center"/>
        </w:trPr>
        <w:tc>
          <w:tcPr>
            <w:tcW w:w="10009" w:type="dxa"/>
            <w:gridSpan w:val="9"/>
            <w:tcBorders>
              <w:top w:val="single" w:sz="4" w:space="0" w:color="auto"/>
              <w:left w:val="single" w:sz="4" w:space="0" w:color="auto"/>
              <w:bottom w:val="single" w:sz="4" w:space="0" w:color="auto"/>
              <w:right w:val="single" w:sz="4" w:space="0" w:color="auto"/>
            </w:tcBorders>
            <w:vAlign w:val="center"/>
          </w:tcPr>
          <w:p w14:paraId="74EB5FBA" w14:textId="481F6736" w:rsidR="000F3914" w:rsidRPr="00AF2FFD" w:rsidRDefault="000F3914" w:rsidP="00113ABF">
            <w:pPr>
              <w:tabs>
                <w:tab w:val="left" w:pos="709"/>
              </w:tabs>
              <w:spacing w:after="0" w:line="240" w:lineRule="auto"/>
              <w:jc w:val="both"/>
              <w:rPr>
                <w:rFonts w:ascii="PermianSerifTypeface" w:eastAsia="Calibri" w:hAnsi="PermianSerifTypeface" w:cs="Times New Roman"/>
                <w:b/>
                <w:i/>
                <w:noProof/>
                <w:sz w:val="24"/>
                <w:szCs w:val="24"/>
              </w:rPr>
            </w:pPr>
            <w:r w:rsidRPr="00AF2FFD">
              <w:rPr>
                <w:rFonts w:ascii="PermianSerifTypeface" w:eastAsia="Times New Roman" w:hAnsi="PermianSerifTypeface" w:cs="Times New Roman"/>
                <w:b/>
                <w:bCs/>
                <w:i/>
                <w:noProof/>
                <w:sz w:val="24"/>
                <w:szCs w:val="24"/>
                <w:lang w:val="ro-RO"/>
              </w:rPr>
              <w:t xml:space="preserve">Lotul: </w:t>
            </w:r>
            <w:r w:rsidR="00F62D8B" w:rsidRPr="00AF2FFD">
              <w:rPr>
                <w:rFonts w:ascii="PermianSerifTypeface" w:eastAsia="Times New Roman" w:hAnsi="PermianSerifTypeface" w:cs="Times New Roman"/>
                <w:b/>
                <w:bCs/>
                <w:i/>
                <w:noProof/>
                <w:sz w:val="24"/>
                <w:szCs w:val="24"/>
                <w:lang w:val="ro-RO"/>
              </w:rPr>
              <w:t xml:space="preserve">Subscriere anuală pentru soluția inteligentă pentru monitorizarea și protejarea </w:t>
            </w:r>
            <w:r w:rsidR="00A13B48" w:rsidRPr="00AF2FFD">
              <w:rPr>
                <w:rFonts w:ascii="PermianSerifTypeface" w:eastAsia="Times New Roman" w:hAnsi="PermianSerifTypeface" w:cs="Times New Roman"/>
                <w:b/>
                <w:bCs/>
                <w:i/>
                <w:noProof/>
                <w:sz w:val="24"/>
                <w:szCs w:val="24"/>
                <w:lang w:val="ro-RO"/>
              </w:rPr>
              <w:t>î</w:t>
            </w:r>
            <w:r w:rsidR="00F62D8B" w:rsidRPr="00AF2FFD">
              <w:rPr>
                <w:rFonts w:ascii="PermianSerifTypeface" w:eastAsia="Times New Roman" w:hAnsi="PermianSerifTypeface" w:cs="Times New Roman"/>
                <w:b/>
                <w:bCs/>
                <w:i/>
                <w:noProof/>
                <w:sz w:val="24"/>
                <w:szCs w:val="24"/>
                <w:lang w:val="ro-RO"/>
              </w:rPr>
              <w:t>mpotriva amenințărilor din mediul on-line extern</w:t>
            </w:r>
          </w:p>
        </w:tc>
      </w:tr>
      <w:tr w:rsidR="00C9347A" w:rsidRPr="00AF2FFD" w14:paraId="4026535C" w14:textId="77777777" w:rsidTr="00113ABF">
        <w:trPr>
          <w:gridAfter w:val="1"/>
          <w:wAfter w:w="12" w:type="dxa"/>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7E2D8ABE" w14:textId="77777777" w:rsidR="00C9347A" w:rsidRPr="00AF2FFD" w:rsidRDefault="00C9347A" w:rsidP="00C9347A">
            <w:pPr>
              <w:spacing w:after="0" w:line="240" w:lineRule="auto"/>
              <w:jc w:val="center"/>
              <w:rPr>
                <w:rFonts w:ascii="PermianSerifTypeface" w:eastAsia="Calibri" w:hAnsi="PermianSerifTypeface" w:cs="Times New Roman"/>
                <w:noProof/>
                <w:sz w:val="24"/>
                <w:szCs w:val="24"/>
                <w:lang w:val="ro-RO"/>
              </w:rPr>
            </w:pPr>
            <w:r w:rsidRPr="00AF2FFD">
              <w:rPr>
                <w:rFonts w:ascii="PermianSerifTypeface" w:eastAsia="Calibri" w:hAnsi="PermianSerifTypeface" w:cs="Times New Roman"/>
                <w:noProof/>
                <w:sz w:val="24"/>
                <w:szCs w:val="24"/>
                <w:lang w:val="ro-RO"/>
              </w:rPr>
              <w:t>1.</w:t>
            </w:r>
          </w:p>
        </w:tc>
        <w:tc>
          <w:tcPr>
            <w:tcW w:w="918" w:type="dxa"/>
            <w:tcBorders>
              <w:top w:val="single" w:sz="4" w:space="0" w:color="auto"/>
              <w:left w:val="single" w:sz="4" w:space="0" w:color="auto"/>
              <w:bottom w:val="single" w:sz="4" w:space="0" w:color="auto"/>
              <w:right w:val="single" w:sz="4" w:space="0" w:color="auto"/>
            </w:tcBorders>
            <w:vAlign w:val="center"/>
          </w:tcPr>
          <w:p w14:paraId="34308546" w14:textId="6C99A275" w:rsidR="00C9347A" w:rsidRPr="00AF2FFD" w:rsidRDefault="00A072D4" w:rsidP="00C9347A">
            <w:pPr>
              <w:spacing w:after="0" w:line="240" w:lineRule="auto"/>
              <w:jc w:val="center"/>
              <w:rPr>
                <w:rFonts w:ascii="PermianSerifTypeface" w:eastAsia="Times New Roman" w:hAnsi="PermianSerifTypeface" w:cs="Times New Roman"/>
                <w:noProof/>
                <w:sz w:val="24"/>
                <w:szCs w:val="24"/>
                <w:lang w:val="ro-RO"/>
              </w:rPr>
            </w:pPr>
            <w:r w:rsidRPr="00AF2FFD">
              <w:rPr>
                <w:rFonts w:ascii="PermianSerifTypeface" w:eastAsia="Times New Roman" w:hAnsi="PermianSerifTypeface" w:cs="Times New Roman"/>
                <w:iCs/>
                <w:noProof/>
                <w:sz w:val="24"/>
                <w:szCs w:val="24"/>
                <w:lang w:val="ro-RO" w:eastAsia="ru-RU"/>
              </w:rPr>
              <w:t>48730000-4</w:t>
            </w:r>
          </w:p>
        </w:tc>
        <w:tc>
          <w:tcPr>
            <w:tcW w:w="2347" w:type="dxa"/>
            <w:tcBorders>
              <w:top w:val="single" w:sz="4" w:space="0" w:color="auto"/>
              <w:left w:val="single" w:sz="4" w:space="0" w:color="auto"/>
              <w:bottom w:val="single" w:sz="4" w:space="0" w:color="auto"/>
              <w:right w:val="single" w:sz="4" w:space="0" w:color="auto"/>
            </w:tcBorders>
          </w:tcPr>
          <w:p w14:paraId="447597C9" w14:textId="7CEBE76F" w:rsidR="00C9347A" w:rsidRPr="00AF2FFD" w:rsidRDefault="00F62D8B" w:rsidP="00C9347A">
            <w:pPr>
              <w:spacing w:after="0" w:line="240" w:lineRule="auto"/>
              <w:rPr>
                <w:rFonts w:ascii="PermianSerifTypeface" w:eastAsia="Times New Roman" w:hAnsi="PermianSerifTypeface" w:cs="Times New Roman"/>
                <w:noProof/>
                <w:sz w:val="24"/>
                <w:szCs w:val="24"/>
                <w:lang w:val="ro-RO"/>
              </w:rPr>
            </w:pPr>
            <w:r w:rsidRPr="00AF2FFD">
              <w:rPr>
                <w:rFonts w:ascii="PermianSerifTypeface" w:eastAsia="Times New Roman" w:hAnsi="PermianSerifTypeface" w:cs="Times New Roman"/>
                <w:noProof/>
                <w:sz w:val="24"/>
                <w:szCs w:val="24"/>
                <w:lang w:val="ro-RO"/>
              </w:rPr>
              <w:t>S</w:t>
            </w:r>
            <w:r w:rsidR="00874DCF" w:rsidRPr="00AF2FFD">
              <w:rPr>
                <w:rFonts w:ascii="PermianSerifTypeface" w:eastAsia="Times New Roman" w:hAnsi="PermianSerifTypeface" w:cs="Times New Roman"/>
                <w:noProof/>
                <w:sz w:val="24"/>
                <w:szCs w:val="24"/>
                <w:lang w:val="ro-RO"/>
              </w:rPr>
              <w:t xml:space="preserve">ubscriere </w:t>
            </w:r>
            <w:r w:rsidRPr="00AF2FFD">
              <w:rPr>
                <w:rFonts w:ascii="PermianSerifTypeface" w:eastAsia="Times New Roman" w:hAnsi="PermianSerifTypeface" w:cs="Times New Roman"/>
                <w:noProof/>
                <w:sz w:val="24"/>
                <w:szCs w:val="24"/>
                <w:lang w:val="ro-RO"/>
              </w:rPr>
              <w:t>anuală pentru</w:t>
            </w:r>
            <w:r w:rsidR="00874DCF" w:rsidRPr="00AF2FFD">
              <w:rPr>
                <w:rFonts w:ascii="PermianSerifTypeface" w:eastAsia="Times New Roman" w:hAnsi="PermianSerifTypeface" w:cs="Times New Roman"/>
                <w:noProof/>
                <w:sz w:val="24"/>
                <w:szCs w:val="24"/>
                <w:lang w:val="ro-RO"/>
              </w:rPr>
              <w:t xml:space="preserve"> soluția de protecție a activelor digitale, monitorizare a amenințărilor externe din mediul online și asigurare a securității cibernetice</w:t>
            </w:r>
          </w:p>
        </w:tc>
        <w:tc>
          <w:tcPr>
            <w:tcW w:w="1134" w:type="dxa"/>
            <w:tcBorders>
              <w:top w:val="single" w:sz="4" w:space="0" w:color="auto"/>
              <w:left w:val="single" w:sz="4" w:space="0" w:color="auto"/>
              <w:bottom w:val="single" w:sz="4" w:space="0" w:color="auto"/>
              <w:right w:val="single" w:sz="4" w:space="0" w:color="auto"/>
            </w:tcBorders>
            <w:vAlign w:val="center"/>
          </w:tcPr>
          <w:p w14:paraId="6E4CCD30" w14:textId="717908F1" w:rsidR="00C9347A" w:rsidRPr="00AF2FFD" w:rsidRDefault="00F62D8B" w:rsidP="00C9347A">
            <w:pPr>
              <w:spacing w:after="0" w:line="240" w:lineRule="auto"/>
              <w:jc w:val="center"/>
              <w:rPr>
                <w:rFonts w:ascii="PermianSerifTypeface" w:eastAsia="Calibri" w:hAnsi="PermianSerifTypeface" w:cs="Times New Roman"/>
                <w:noProof/>
                <w:sz w:val="24"/>
                <w:szCs w:val="24"/>
                <w:lang w:val="ro-RO"/>
              </w:rPr>
            </w:pPr>
            <w:r w:rsidRPr="00AF2FFD">
              <w:rPr>
                <w:rFonts w:ascii="PermianSerifTypeface" w:eastAsia="Calibri" w:hAnsi="PermianSerifTypeface" w:cs="Times New Roman"/>
                <w:noProof/>
                <w:sz w:val="24"/>
                <w:szCs w:val="24"/>
                <w:lang w:val="ro-RO"/>
              </w:rPr>
              <w:t>buc</w:t>
            </w:r>
            <w:r w:rsidR="00AF2FFD">
              <w:rPr>
                <w:rFonts w:ascii="PermianSerifTypeface" w:eastAsia="Calibri" w:hAnsi="PermianSerifTypeface" w:cs="Times New Roman"/>
                <w:noProof/>
                <w:sz w:val="24"/>
                <w:szCs w:val="24"/>
                <w:lang w:val="ro-RO"/>
              </w:rPr>
              <w:t>ată</w:t>
            </w:r>
          </w:p>
        </w:tc>
        <w:tc>
          <w:tcPr>
            <w:tcW w:w="1338" w:type="dxa"/>
            <w:tcBorders>
              <w:top w:val="single" w:sz="4" w:space="0" w:color="auto"/>
              <w:left w:val="single" w:sz="4" w:space="0" w:color="auto"/>
              <w:bottom w:val="single" w:sz="4" w:space="0" w:color="auto"/>
              <w:right w:val="single" w:sz="4" w:space="0" w:color="auto"/>
            </w:tcBorders>
            <w:vAlign w:val="center"/>
          </w:tcPr>
          <w:p w14:paraId="13689C1B" w14:textId="77777777" w:rsidR="00C9347A" w:rsidRPr="00AF2FFD" w:rsidRDefault="00C9347A" w:rsidP="00C9347A">
            <w:pPr>
              <w:spacing w:after="0" w:line="240" w:lineRule="auto"/>
              <w:jc w:val="center"/>
              <w:rPr>
                <w:rFonts w:ascii="PermianSerifTypeface" w:eastAsia="Calibri" w:hAnsi="PermianSerifTypeface" w:cs="Times New Roman"/>
                <w:noProof/>
                <w:sz w:val="24"/>
                <w:szCs w:val="24"/>
                <w:lang w:val="ro-RO"/>
              </w:rPr>
            </w:pPr>
            <w:r w:rsidRPr="00AF2FFD">
              <w:rPr>
                <w:rFonts w:ascii="PermianSerifTypeface" w:eastAsia="Calibri" w:hAnsi="PermianSerifTypeface" w:cs="Times New Roman"/>
                <w:noProof/>
                <w:sz w:val="24"/>
                <w:szCs w:val="24"/>
                <w:lang w:val="ro-RO"/>
              </w:rPr>
              <w:t>1</w:t>
            </w:r>
          </w:p>
        </w:tc>
        <w:tc>
          <w:tcPr>
            <w:tcW w:w="2127" w:type="dxa"/>
            <w:tcBorders>
              <w:top w:val="single" w:sz="4" w:space="0" w:color="auto"/>
              <w:left w:val="single" w:sz="4" w:space="0" w:color="auto"/>
              <w:bottom w:val="single" w:sz="4" w:space="0" w:color="auto"/>
              <w:right w:val="single" w:sz="4" w:space="0" w:color="auto"/>
            </w:tcBorders>
            <w:vAlign w:val="center"/>
          </w:tcPr>
          <w:p w14:paraId="2F39806A" w14:textId="77777777" w:rsidR="00C9347A" w:rsidRPr="00AF2FFD" w:rsidRDefault="00C9347A" w:rsidP="00C9347A">
            <w:pPr>
              <w:tabs>
                <w:tab w:val="left" w:pos="709"/>
              </w:tabs>
              <w:spacing w:after="0" w:line="240" w:lineRule="auto"/>
              <w:jc w:val="center"/>
              <w:rPr>
                <w:rFonts w:ascii="PermianSerifTypeface" w:eastAsia="Calibri" w:hAnsi="PermianSerifTypeface" w:cs="Times New Roman"/>
                <w:i/>
                <w:noProof/>
                <w:sz w:val="24"/>
                <w:szCs w:val="24"/>
                <w:lang w:val="ro-RO"/>
              </w:rPr>
            </w:pPr>
            <w:r w:rsidRPr="00AF2FFD">
              <w:rPr>
                <w:rFonts w:ascii="PermianSerifTypeface" w:eastAsia="Calibri" w:hAnsi="PermianSerifTypeface" w:cs="Times New Roman"/>
                <w:i/>
                <w:noProof/>
                <w:sz w:val="24"/>
                <w:szCs w:val="24"/>
                <w:lang w:val="ro-RO"/>
              </w:rPr>
              <w:t>Conform Anexei nr.1 la Caietul de sarcini</w:t>
            </w:r>
          </w:p>
        </w:tc>
        <w:tc>
          <w:tcPr>
            <w:tcW w:w="1496" w:type="dxa"/>
            <w:gridSpan w:val="2"/>
            <w:tcBorders>
              <w:top w:val="single" w:sz="4" w:space="0" w:color="auto"/>
              <w:left w:val="single" w:sz="4" w:space="0" w:color="auto"/>
              <w:bottom w:val="single" w:sz="4" w:space="0" w:color="auto"/>
              <w:right w:val="single" w:sz="4" w:space="0" w:color="auto"/>
            </w:tcBorders>
            <w:vAlign w:val="center"/>
          </w:tcPr>
          <w:p w14:paraId="4C003CB9" w14:textId="0727E282" w:rsidR="00C9347A" w:rsidRPr="00AF2FFD" w:rsidRDefault="007A5843" w:rsidP="007A5843">
            <w:pPr>
              <w:tabs>
                <w:tab w:val="left" w:pos="709"/>
              </w:tabs>
              <w:spacing w:after="0" w:line="240" w:lineRule="auto"/>
              <w:jc w:val="center"/>
              <w:rPr>
                <w:rFonts w:ascii="PermianSerifTypeface" w:eastAsia="Calibri" w:hAnsi="PermianSerifTypeface" w:cs="Times New Roman"/>
                <w:b/>
                <w:i/>
                <w:noProof/>
                <w:sz w:val="24"/>
                <w:szCs w:val="24"/>
                <w:lang w:val="ro-RO"/>
              </w:rPr>
            </w:pPr>
            <w:r w:rsidRPr="00AF2FFD">
              <w:rPr>
                <w:rFonts w:ascii="PermianSerifTypeface" w:eastAsia="Calibri" w:hAnsi="PermianSerifTypeface" w:cs="Times New Roman"/>
                <w:bCs/>
                <w:iCs/>
                <w:noProof/>
                <w:sz w:val="24"/>
                <w:szCs w:val="24"/>
                <w:lang w:val="ro-RO"/>
              </w:rPr>
              <w:t>730 500,00</w:t>
            </w:r>
          </w:p>
        </w:tc>
      </w:tr>
      <w:tr w:rsidR="00C9347A" w:rsidRPr="00AF2FFD" w14:paraId="75919733" w14:textId="77777777" w:rsidTr="00113ABF">
        <w:trPr>
          <w:trHeight w:val="186"/>
          <w:jc w:val="center"/>
        </w:trPr>
        <w:tc>
          <w:tcPr>
            <w:tcW w:w="8513" w:type="dxa"/>
            <w:gridSpan w:val="7"/>
            <w:tcBorders>
              <w:top w:val="single" w:sz="4" w:space="0" w:color="auto"/>
              <w:left w:val="single" w:sz="4" w:space="0" w:color="auto"/>
              <w:bottom w:val="single" w:sz="4" w:space="0" w:color="auto"/>
              <w:right w:val="single" w:sz="4" w:space="0" w:color="auto"/>
            </w:tcBorders>
            <w:vAlign w:val="center"/>
            <w:hideMark/>
          </w:tcPr>
          <w:p w14:paraId="1958B535" w14:textId="77777777" w:rsidR="00C9347A" w:rsidRPr="00AF2FFD" w:rsidRDefault="00C9347A" w:rsidP="00C9347A">
            <w:pPr>
              <w:spacing w:after="0" w:line="240" w:lineRule="auto"/>
              <w:rPr>
                <w:rFonts w:ascii="PermianSerifTypeface" w:eastAsia="Calibri" w:hAnsi="PermianSerifTypeface" w:cs="Times New Roman"/>
                <w:b/>
                <w:iCs/>
                <w:noProof/>
                <w:sz w:val="24"/>
                <w:szCs w:val="24"/>
              </w:rPr>
            </w:pPr>
            <w:r w:rsidRPr="00AF2FFD">
              <w:rPr>
                <w:rFonts w:ascii="PermianSerifTypeface" w:eastAsia="Calibri" w:hAnsi="PermianSerifTypeface" w:cs="Times New Roman"/>
                <w:b/>
                <w:iCs/>
                <w:noProof/>
                <w:sz w:val="24"/>
                <w:szCs w:val="24"/>
                <w:lang w:val="ro-RO"/>
              </w:rPr>
              <w:t>Valoarea estimată totală:</w:t>
            </w:r>
          </w:p>
        </w:tc>
        <w:tc>
          <w:tcPr>
            <w:tcW w:w="1496" w:type="dxa"/>
            <w:gridSpan w:val="2"/>
            <w:tcBorders>
              <w:top w:val="single" w:sz="4" w:space="0" w:color="auto"/>
              <w:left w:val="single" w:sz="4" w:space="0" w:color="auto"/>
              <w:bottom w:val="single" w:sz="4" w:space="0" w:color="auto"/>
              <w:right w:val="single" w:sz="4" w:space="0" w:color="auto"/>
            </w:tcBorders>
            <w:vAlign w:val="center"/>
          </w:tcPr>
          <w:p w14:paraId="7B2C8259" w14:textId="3C0B458A" w:rsidR="00C9347A" w:rsidRPr="00AF2FFD" w:rsidRDefault="007A5843" w:rsidP="00C9347A">
            <w:pPr>
              <w:spacing w:after="0" w:line="240" w:lineRule="auto"/>
              <w:jc w:val="center"/>
              <w:rPr>
                <w:rFonts w:ascii="PermianSerifTypeface" w:eastAsia="Calibri" w:hAnsi="PermianSerifTypeface" w:cs="Times New Roman"/>
                <w:b/>
                <w:iCs/>
                <w:noProof/>
                <w:sz w:val="24"/>
                <w:szCs w:val="24"/>
                <w:lang w:val="ro-RO"/>
              </w:rPr>
            </w:pPr>
            <w:r w:rsidRPr="00AF2FFD">
              <w:rPr>
                <w:rFonts w:ascii="PermianSerifTypeface" w:eastAsia="Calibri" w:hAnsi="PermianSerifTypeface" w:cs="Times New Roman"/>
                <w:b/>
                <w:iCs/>
                <w:noProof/>
                <w:sz w:val="24"/>
                <w:szCs w:val="24"/>
                <w:lang w:val="ro-RO"/>
              </w:rPr>
              <w:t>730 500,00</w:t>
            </w:r>
          </w:p>
        </w:tc>
      </w:tr>
      <w:bookmarkEnd w:id="0"/>
    </w:tbl>
    <w:p w14:paraId="3F204006" w14:textId="30E18D6A" w:rsidR="00D40487" w:rsidRPr="00AF2FFD" w:rsidRDefault="00D40487" w:rsidP="003305F1">
      <w:pPr>
        <w:spacing w:after="0" w:line="240" w:lineRule="auto"/>
        <w:jc w:val="both"/>
        <w:rPr>
          <w:rFonts w:ascii="PermianSerifTypeface" w:eastAsia="Times New Roman" w:hAnsi="PermianSerifTypeface" w:cs="Times New Roman"/>
          <w:b/>
          <w:bCs/>
          <w:sz w:val="24"/>
          <w:szCs w:val="24"/>
          <w:lang w:val="ro-RO" w:eastAsia="ro-MD"/>
        </w:rPr>
      </w:pPr>
    </w:p>
    <w:p w14:paraId="6AF7E5E3" w14:textId="08E06769" w:rsidR="00826D5C" w:rsidRPr="00AF2FFD" w:rsidRDefault="00340442" w:rsidP="00D40487">
      <w:pPr>
        <w:pStyle w:val="Listparagraf"/>
        <w:numPr>
          <w:ilvl w:val="0"/>
          <w:numId w:val="1"/>
        </w:numPr>
        <w:spacing w:after="0" w:line="240" w:lineRule="auto"/>
        <w:jc w:val="both"/>
        <w:rPr>
          <w:rFonts w:ascii="PermianSerifTypeface" w:eastAsia="Times New Roman" w:hAnsi="PermianSerifTypeface" w:cs="Times New Roman"/>
          <w:b/>
          <w:bCs/>
          <w:sz w:val="24"/>
          <w:szCs w:val="24"/>
          <w:lang w:val="ro-RO" w:eastAsia="ro-MD"/>
        </w:rPr>
      </w:pPr>
      <w:r w:rsidRPr="00AF2FFD">
        <w:rPr>
          <w:rFonts w:ascii="PermianSerifTypeface" w:hAnsi="PermianSerifTypeface" w:cs="Times New Roman"/>
          <w:b/>
          <w:sz w:val="24"/>
          <w:szCs w:val="24"/>
        </w:rPr>
        <w:t>CONDIȚII SPECIALE DE CARE DEPINDE ÎNDEPLINIREA CONTRACTULUI</w:t>
      </w:r>
    </w:p>
    <w:p w14:paraId="380A30F8" w14:textId="0552CF23" w:rsidR="00A13B48" w:rsidRDefault="00CD3B8B" w:rsidP="00AF2FFD">
      <w:pPr>
        <w:spacing w:after="0" w:line="240" w:lineRule="auto"/>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C</w:t>
      </w:r>
      <w:r w:rsidR="00340442" w:rsidRPr="00AF2FFD">
        <w:rPr>
          <w:rFonts w:ascii="PermianSerifTypeface" w:eastAsia="Times New Roman" w:hAnsi="PermianSerifTypeface" w:cs="Times New Roman"/>
          <w:sz w:val="24"/>
          <w:szCs w:val="24"/>
          <w:lang w:val="ro-RO" w:eastAsia="ro-MD"/>
        </w:rPr>
        <w:t xml:space="preserve">onform Anexei nr.3 la Caietul de sarcini Partea II. </w:t>
      </w:r>
      <w:r w:rsidR="00BF74BA" w:rsidRPr="00AF2FFD">
        <w:rPr>
          <w:rFonts w:ascii="PermianSerifTypeface" w:eastAsia="Times New Roman" w:hAnsi="PermianSerifTypeface" w:cs="Times New Roman"/>
          <w:sz w:val="24"/>
          <w:szCs w:val="24"/>
          <w:lang w:val="ro-RO" w:eastAsia="ro-MD"/>
        </w:rPr>
        <w:t>d</w:t>
      </w:r>
      <w:r w:rsidR="00340442" w:rsidRPr="00AF2FFD">
        <w:rPr>
          <w:rFonts w:ascii="PermianSerifTypeface" w:eastAsia="Times New Roman" w:hAnsi="PermianSerifTypeface" w:cs="Times New Roman"/>
          <w:sz w:val="24"/>
          <w:szCs w:val="24"/>
          <w:lang w:val="ro-RO" w:eastAsia="ro-MD"/>
        </w:rPr>
        <w:t>in Contractul-model</w:t>
      </w:r>
      <w:r w:rsidR="00D7257E" w:rsidRPr="00AF2FFD">
        <w:rPr>
          <w:rFonts w:ascii="PermianSerifTypeface" w:eastAsia="Times New Roman" w:hAnsi="PermianSerifTypeface" w:cs="Times New Roman"/>
          <w:sz w:val="24"/>
          <w:szCs w:val="24"/>
          <w:lang w:val="ro-RO" w:eastAsia="ro-MD"/>
        </w:rPr>
        <w:t>.</w:t>
      </w:r>
    </w:p>
    <w:p w14:paraId="5DAA0B78" w14:textId="77777777" w:rsidR="00AF2FFD" w:rsidRPr="00AF2FFD" w:rsidRDefault="00AF2FFD" w:rsidP="00AF2FFD">
      <w:pPr>
        <w:spacing w:after="0" w:line="240" w:lineRule="auto"/>
        <w:jc w:val="both"/>
        <w:rPr>
          <w:rFonts w:ascii="PermianSerifTypeface" w:eastAsia="Times New Roman" w:hAnsi="PermianSerifTypeface" w:cs="Times New Roman"/>
          <w:sz w:val="24"/>
          <w:szCs w:val="24"/>
          <w:lang w:val="ro-RO" w:eastAsia="ro-MD"/>
        </w:rPr>
      </w:pPr>
    </w:p>
    <w:p w14:paraId="41EFE1B6" w14:textId="77C768BE" w:rsidR="00321132" w:rsidRPr="00AF2FFD" w:rsidRDefault="00882887" w:rsidP="00882887">
      <w:pPr>
        <w:spacing w:before="120" w:after="120"/>
        <w:rPr>
          <w:rFonts w:ascii="PermianSerifTypeface" w:hAnsi="PermianSerifTypeface" w:cs="Times New Roman"/>
          <w:b/>
          <w:sz w:val="24"/>
          <w:szCs w:val="24"/>
        </w:rPr>
      </w:pPr>
      <w:r w:rsidRPr="00AF2FFD">
        <w:rPr>
          <w:rFonts w:ascii="PermianSerifTypeface" w:hAnsi="PermianSerifTypeface" w:cs="Times New Roman"/>
          <w:b/>
          <w:sz w:val="24"/>
          <w:szCs w:val="24"/>
        </w:rPr>
        <w:t>Conducăto</w:t>
      </w:r>
      <w:r w:rsidR="00E927C2" w:rsidRPr="00AF2FFD">
        <w:rPr>
          <w:rFonts w:ascii="PermianSerifTypeface" w:hAnsi="PermianSerifTypeface" w:cs="Times New Roman"/>
          <w:b/>
          <w:sz w:val="24"/>
          <w:szCs w:val="24"/>
        </w:rPr>
        <w:t>r</w:t>
      </w:r>
      <w:r w:rsidR="002622E5" w:rsidRPr="00AF2FFD">
        <w:rPr>
          <w:rFonts w:ascii="PermianSerifTypeface" w:hAnsi="PermianSerifTypeface" w:cs="Times New Roman"/>
          <w:b/>
          <w:sz w:val="24"/>
          <w:szCs w:val="24"/>
        </w:rPr>
        <w:t>ul</w:t>
      </w:r>
      <w:r w:rsidRPr="00AF2FFD">
        <w:rPr>
          <w:rFonts w:ascii="PermianSerifTypeface" w:hAnsi="PermianSerifTypeface" w:cs="Times New Roman"/>
          <w:b/>
          <w:sz w:val="24"/>
          <w:szCs w:val="24"/>
        </w:rPr>
        <w:t xml:space="preserve"> grupului de lucru:  </w:t>
      </w:r>
    </w:p>
    <w:p w14:paraId="750A5CED" w14:textId="7767EA5B" w:rsidR="00486E26" w:rsidRPr="00AF2FFD" w:rsidRDefault="00F62D8B" w:rsidP="00AF14E6">
      <w:pPr>
        <w:spacing w:before="120" w:after="120"/>
        <w:rPr>
          <w:rFonts w:ascii="PermianSerifTypeface" w:hAnsi="PermianSerifTypeface" w:cs="Times New Roman"/>
          <w:b/>
          <w:sz w:val="24"/>
          <w:szCs w:val="24"/>
        </w:rPr>
      </w:pPr>
      <w:r w:rsidRPr="00AF2FFD">
        <w:rPr>
          <w:rFonts w:ascii="PermianSerifTypeface" w:hAnsi="PermianSerifTypeface" w:cs="Times New Roman"/>
          <w:b/>
          <w:sz w:val="24"/>
          <w:szCs w:val="24"/>
        </w:rPr>
        <w:t xml:space="preserve">Constantin </w:t>
      </w:r>
      <w:r w:rsidR="00D20754">
        <w:rPr>
          <w:rFonts w:ascii="PermianSerifTypeface" w:hAnsi="PermianSerifTypeface" w:cs="Times New Roman"/>
          <w:b/>
          <w:sz w:val="24"/>
          <w:szCs w:val="24"/>
        </w:rPr>
        <w:t>ȘCHENDRA</w:t>
      </w:r>
    </w:p>
    <w:p w14:paraId="1FD018E6" w14:textId="4348F3B6" w:rsidR="00AF14E6" w:rsidRPr="00AF2FFD" w:rsidRDefault="00882887" w:rsidP="00AF14E6">
      <w:pPr>
        <w:spacing w:before="120" w:after="120"/>
        <w:rPr>
          <w:rFonts w:ascii="PermianSerifTypeface" w:hAnsi="PermianSerifTypeface" w:cs="Times New Roman"/>
          <w:b/>
          <w:i/>
          <w:sz w:val="24"/>
          <w:szCs w:val="24"/>
        </w:rPr>
        <w:sectPr w:rsidR="00AF14E6" w:rsidRPr="00AF2FFD"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r w:rsidRPr="00AF2FFD">
        <w:rPr>
          <w:rFonts w:ascii="PermianSerifTypeface" w:hAnsi="PermianSerifTypeface" w:cs="Times New Roman"/>
          <w:b/>
          <w:i/>
          <w:sz w:val="24"/>
          <w:szCs w:val="24"/>
        </w:rPr>
        <w:t>(semnat electronic</w:t>
      </w:r>
      <w:r w:rsidR="002622E5" w:rsidRPr="00AF2FFD">
        <w:rPr>
          <w:rFonts w:ascii="PermianSerifTypeface" w:hAnsi="PermianSerifTypeface" w:cs="Times New Roman"/>
          <w:b/>
          <w:i/>
          <w:sz w:val="24"/>
          <w:szCs w:val="24"/>
        </w:rPr>
        <w:t>)</w:t>
      </w:r>
    </w:p>
    <w:p w14:paraId="5606A174" w14:textId="63151F20" w:rsidR="0027029D" w:rsidRPr="00AF2FFD" w:rsidRDefault="0027029D" w:rsidP="00AF14E6">
      <w:pPr>
        <w:spacing w:after="0" w:line="240" w:lineRule="auto"/>
        <w:jc w:val="both"/>
        <w:rPr>
          <w:rFonts w:ascii="PermianSerifTypeface" w:eastAsia="Times New Roman" w:hAnsi="PermianSerifTypeface" w:cs="Times New Roman"/>
          <w:sz w:val="24"/>
          <w:szCs w:val="24"/>
          <w:lang w:val="ro-RO" w:eastAsia="ro-MD"/>
        </w:rPr>
      </w:pPr>
    </w:p>
    <w:tbl>
      <w:tblPr>
        <w:tblW w:w="4957" w:type="pct"/>
        <w:jc w:val="center"/>
        <w:tblCellMar>
          <w:top w:w="15" w:type="dxa"/>
          <w:left w:w="15" w:type="dxa"/>
          <w:bottom w:w="15" w:type="dxa"/>
          <w:right w:w="15" w:type="dxa"/>
        </w:tblCellMar>
        <w:tblLook w:val="04A0" w:firstRow="1" w:lastRow="0" w:firstColumn="1" w:lastColumn="0" w:noHBand="0" w:noVBand="1"/>
      </w:tblPr>
      <w:tblGrid>
        <w:gridCol w:w="14445"/>
      </w:tblGrid>
      <w:tr w:rsidR="009D1740" w:rsidRPr="00AF2FFD" w14:paraId="6F8A8CFA" w14:textId="77777777" w:rsidTr="00DB3F6A">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04097BD" w14:textId="77777777" w:rsidR="009D1740" w:rsidRPr="00AF2FFD" w:rsidRDefault="009D1740" w:rsidP="009D1740">
            <w:pPr>
              <w:spacing w:after="0" w:line="240" w:lineRule="auto"/>
              <w:jc w:val="right"/>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Anexa nr.1 </w:t>
            </w:r>
          </w:p>
          <w:p w14:paraId="390A0D58" w14:textId="77777777" w:rsidR="009D1740" w:rsidRPr="00AF2FFD" w:rsidRDefault="009D1740" w:rsidP="009D1740">
            <w:pPr>
              <w:spacing w:after="0" w:line="240" w:lineRule="auto"/>
              <w:ind w:firstLine="567"/>
              <w:jc w:val="right"/>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la Caietul de sarcini </w:t>
            </w:r>
          </w:p>
          <w:p w14:paraId="51AEC115" w14:textId="77777777" w:rsidR="009D1740" w:rsidRPr="00AF2FFD" w:rsidRDefault="009D1740" w:rsidP="009D1740">
            <w:pPr>
              <w:spacing w:after="0" w:line="240" w:lineRule="auto"/>
              <w:ind w:firstLine="567"/>
              <w:jc w:val="center"/>
              <w:rPr>
                <w:rFonts w:ascii="PermianSerifTypeface" w:eastAsia="Times New Roman" w:hAnsi="PermianSerifTypeface" w:cs="Times New Roman"/>
                <w:sz w:val="24"/>
                <w:szCs w:val="24"/>
                <w:lang w:val="ro-RO" w:eastAsia="ro-MD"/>
              </w:rPr>
            </w:pPr>
            <w:proofErr w:type="spellStart"/>
            <w:r w:rsidRPr="00AF2FFD">
              <w:rPr>
                <w:rFonts w:ascii="PermianSerifTypeface" w:eastAsia="Times New Roman" w:hAnsi="PermianSerifTypeface" w:cs="Times New Roman"/>
                <w:b/>
                <w:bCs/>
                <w:sz w:val="24"/>
                <w:szCs w:val="24"/>
                <w:lang w:val="ro-RO" w:eastAsia="ro-MD"/>
              </w:rPr>
              <w:t>Specificaţii</w:t>
            </w:r>
            <w:proofErr w:type="spellEnd"/>
            <w:r w:rsidRPr="00AF2FFD">
              <w:rPr>
                <w:rFonts w:ascii="PermianSerifTypeface" w:eastAsia="Times New Roman" w:hAnsi="PermianSerifTypeface" w:cs="Times New Roman"/>
                <w:b/>
                <w:bCs/>
                <w:sz w:val="24"/>
                <w:szCs w:val="24"/>
                <w:lang w:val="ro-RO" w:eastAsia="ro-MD"/>
              </w:rPr>
              <w:t xml:space="preserve"> tehnice</w:t>
            </w:r>
          </w:p>
          <w:p w14:paraId="383233D9"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[Acest tabel va fi completat de către ofertant în coloanele 2, 3, 4, 6, 7,</w:t>
            </w:r>
          </w:p>
          <w:p w14:paraId="78FBD0EA"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iar de către BNM – în coloanele 1, 5,]</w:t>
            </w:r>
            <w:r w:rsidRPr="00AF2FFD">
              <w:rPr>
                <w:rFonts w:ascii="PermianSerifTypeface" w:eastAsia="Times New Roman" w:hAnsi="PermianSerifTypeface" w:cs="Times New Roman"/>
                <w:sz w:val="24"/>
                <w:szCs w:val="24"/>
                <w:lang w:val="ro-RO" w:eastAsia="ro-MD"/>
              </w:rPr>
              <w:t> </w:t>
            </w:r>
          </w:p>
        </w:tc>
      </w:tr>
      <w:tr w:rsidR="009D1740" w:rsidRPr="00AF2FFD" w14:paraId="49BB2FBD" w14:textId="77777777" w:rsidTr="00DB3F6A">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F4948" w14:textId="7A1034DD" w:rsidR="009D1740" w:rsidRPr="00AF2FFD" w:rsidRDefault="009D1740" w:rsidP="00D55ECD">
            <w:pPr>
              <w:spacing w:after="0"/>
              <w:rPr>
                <w:rFonts w:ascii="PermianSerifTypeface" w:hAnsi="PermianSerifTypeface" w:cs="Times New Roman"/>
                <w:sz w:val="24"/>
                <w:szCs w:val="24"/>
              </w:rPr>
            </w:pPr>
            <w:r w:rsidRPr="00AF2FFD">
              <w:rPr>
                <w:rFonts w:ascii="PermianSerifTypeface" w:eastAsia="Times New Roman" w:hAnsi="PermianSerifTypeface" w:cs="Times New Roman"/>
                <w:sz w:val="24"/>
                <w:szCs w:val="24"/>
                <w:lang w:val="ro-RO" w:eastAsia="ro-MD"/>
              </w:rPr>
              <w:t xml:space="preserve">Numărul procedurii de </w:t>
            </w:r>
            <w:proofErr w:type="spellStart"/>
            <w:r w:rsidRPr="00AF2FFD">
              <w:rPr>
                <w:rFonts w:ascii="PermianSerifTypeface" w:eastAsia="Times New Roman" w:hAnsi="PermianSerifTypeface" w:cs="Times New Roman"/>
                <w:sz w:val="24"/>
                <w:szCs w:val="24"/>
                <w:lang w:val="ro-RO" w:eastAsia="ro-MD"/>
              </w:rPr>
              <w:t>achiziţie</w:t>
            </w:r>
            <w:proofErr w:type="spellEnd"/>
            <w:r w:rsidRPr="00AF2FFD">
              <w:rPr>
                <w:rFonts w:ascii="PermianSerifTypeface" w:eastAsia="Times New Roman" w:hAnsi="PermianSerifTypeface" w:cs="Times New Roman"/>
                <w:sz w:val="24"/>
                <w:szCs w:val="24"/>
                <w:lang w:val="ro-RO" w:eastAsia="ro-MD"/>
              </w:rPr>
              <w:t xml:space="preserve"> nr.</w:t>
            </w:r>
          </w:p>
        </w:tc>
      </w:tr>
      <w:tr w:rsidR="009D1740" w:rsidRPr="00AF2FFD" w14:paraId="3D0E3A40" w14:textId="77777777" w:rsidTr="00DB3F6A">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2344AC" w14:textId="3AA592E2" w:rsidR="009D1740" w:rsidRPr="00AF2FFD" w:rsidRDefault="009D1740" w:rsidP="00DB3F6A">
            <w:pPr>
              <w:spacing w:after="0" w:line="240" w:lineRule="auto"/>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Obiectul </w:t>
            </w:r>
            <w:proofErr w:type="spellStart"/>
            <w:r w:rsidRPr="00AF2FFD">
              <w:rPr>
                <w:rFonts w:ascii="PermianSerifTypeface" w:eastAsia="Times New Roman" w:hAnsi="PermianSerifTypeface" w:cs="Times New Roman"/>
                <w:sz w:val="24"/>
                <w:szCs w:val="24"/>
                <w:lang w:val="ro-RO" w:eastAsia="ro-MD"/>
              </w:rPr>
              <w:t>achiziţiei</w:t>
            </w:r>
            <w:proofErr w:type="spellEnd"/>
            <w:r w:rsidRPr="00AF2FFD">
              <w:rPr>
                <w:rFonts w:ascii="PermianSerifTypeface" w:eastAsia="Times New Roman" w:hAnsi="PermianSerifTypeface" w:cs="Times New Roman"/>
                <w:sz w:val="24"/>
                <w:szCs w:val="24"/>
                <w:lang w:val="ro-RO" w:eastAsia="ro-MD"/>
              </w:rPr>
              <w:t>:</w:t>
            </w:r>
            <w:r w:rsidRPr="00AF2FFD">
              <w:rPr>
                <w:rFonts w:ascii="PermianSerifTypeface" w:eastAsia="Calibri" w:hAnsi="PermianSerifTypeface" w:cs="Times New Roman"/>
                <w:sz w:val="24"/>
                <w:szCs w:val="24"/>
              </w:rPr>
              <w:t xml:space="preserve"> </w:t>
            </w:r>
            <w:r w:rsidR="007D0472" w:rsidRPr="00AF2FFD">
              <w:rPr>
                <w:rFonts w:ascii="PermianSerifTypeface" w:eastAsia="Calibri" w:hAnsi="PermianSerifTypeface" w:cs="Times New Roman"/>
                <w:b/>
                <w:bCs/>
                <w:sz w:val="24"/>
                <w:szCs w:val="24"/>
              </w:rPr>
              <w:t xml:space="preserve">Subscriere anuală pentru soluția inteligentă pentru monitorizarea și protejarea </w:t>
            </w:r>
            <w:r w:rsidR="00A13B48" w:rsidRPr="00AF2FFD">
              <w:rPr>
                <w:rFonts w:ascii="PermianSerifTypeface" w:eastAsia="Calibri" w:hAnsi="PermianSerifTypeface" w:cs="Times New Roman"/>
                <w:b/>
                <w:bCs/>
                <w:sz w:val="24"/>
                <w:szCs w:val="24"/>
              </w:rPr>
              <w:t>î</w:t>
            </w:r>
            <w:r w:rsidR="007D0472" w:rsidRPr="00AF2FFD">
              <w:rPr>
                <w:rFonts w:ascii="PermianSerifTypeface" w:eastAsia="Calibri" w:hAnsi="PermianSerifTypeface" w:cs="Times New Roman"/>
                <w:b/>
                <w:bCs/>
                <w:sz w:val="24"/>
                <w:szCs w:val="24"/>
              </w:rPr>
              <w:t>mpotriva amenințărilor din mediul on-line extern</w:t>
            </w:r>
          </w:p>
        </w:tc>
      </w:tr>
    </w:tbl>
    <w:p w14:paraId="7B8B1716" w14:textId="77777777" w:rsidR="009D1740" w:rsidRPr="00AF2FFD" w:rsidRDefault="009D1740" w:rsidP="009D1740">
      <w:pPr>
        <w:spacing w:after="0"/>
        <w:ind w:firstLine="709"/>
        <w:jc w:val="both"/>
        <w:rPr>
          <w:rFonts w:ascii="PermianSerifTypeface" w:eastAsia="Calibri" w:hAnsi="PermianSerifTypeface" w:cs="Times New Roman"/>
          <w:sz w:val="24"/>
          <w:szCs w:val="24"/>
        </w:rPr>
      </w:pPr>
    </w:p>
    <w:tbl>
      <w:tblPr>
        <w:tblW w:w="4975" w:type="pct"/>
        <w:tblInd w:w="-8" w:type="dxa"/>
        <w:tblLayout w:type="fixed"/>
        <w:tblLook w:val="04A0" w:firstRow="1" w:lastRow="0" w:firstColumn="1" w:lastColumn="0" w:noHBand="0" w:noVBand="1"/>
      </w:tblPr>
      <w:tblGrid>
        <w:gridCol w:w="2127"/>
        <w:gridCol w:w="1416"/>
        <w:gridCol w:w="993"/>
        <w:gridCol w:w="1283"/>
        <w:gridCol w:w="3971"/>
        <w:gridCol w:w="3119"/>
        <w:gridCol w:w="1558"/>
        <w:gridCol w:w="14"/>
      </w:tblGrid>
      <w:tr w:rsidR="00C9347A" w:rsidRPr="00AF2FFD" w14:paraId="740E71EF" w14:textId="77777777" w:rsidTr="00DB3F6A">
        <w:trPr>
          <w:gridAfter w:val="1"/>
          <w:wAfter w:w="5" w:type="pct"/>
          <w:trHeight w:val="678"/>
          <w:tblHeader/>
        </w:trPr>
        <w:tc>
          <w:tcPr>
            <w:tcW w:w="7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362FC70D" w14:textId="4DA24EAD" w:rsidR="00C9347A" w:rsidRPr="00AF2FFD" w:rsidRDefault="00C9347A" w:rsidP="00C9347A">
            <w:pPr>
              <w:spacing w:after="0" w:line="240" w:lineRule="auto"/>
              <w:jc w:val="center"/>
              <w:rPr>
                <w:rFonts w:ascii="PermianSerifTypeface" w:eastAsia="Times New Roman" w:hAnsi="PermianSerifTypeface" w:cs="Times New Roman"/>
                <w:b/>
                <w:sz w:val="24"/>
                <w:szCs w:val="24"/>
                <w:lang w:val="ro-RO"/>
              </w:rPr>
            </w:pPr>
            <w:bookmarkStart w:id="1" w:name="_Hlk183759944"/>
            <w:r w:rsidRPr="00AF2FFD">
              <w:rPr>
                <w:rFonts w:ascii="PermianSerifTypeface" w:eastAsia="Times New Roman" w:hAnsi="PermianSerifTypeface" w:cs="Times New Roman"/>
                <w:b/>
                <w:bCs/>
                <w:sz w:val="24"/>
                <w:szCs w:val="24"/>
                <w:lang w:val="ro-RO" w:eastAsia="ro-MD"/>
              </w:rPr>
              <w:t xml:space="preserve">Denumirea  </w:t>
            </w:r>
            <w:r w:rsidR="007D0472" w:rsidRPr="00AF2FFD">
              <w:rPr>
                <w:rFonts w:ascii="PermianSerifTypeface" w:eastAsia="Times New Roman" w:hAnsi="PermianSerifTypeface" w:cs="Times New Roman"/>
                <w:b/>
                <w:bCs/>
                <w:sz w:val="24"/>
                <w:szCs w:val="24"/>
                <w:lang w:val="ro-RO" w:eastAsia="ro-MD"/>
              </w:rPr>
              <w:t>Bunurilor</w:t>
            </w:r>
          </w:p>
        </w:tc>
        <w:tc>
          <w:tcPr>
            <w:tcW w:w="48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61F40667" w14:textId="74043D24" w:rsidR="00C9347A" w:rsidRPr="00AF2FFD" w:rsidRDefault="00C9347A" w:rsidP="00DB3F6A">
            <w:pPr>
              <w:spacing w:after="0" w:line="240" w:lineRule="auto"/>
              <w:ind w:left="-109" w:right="-109"/>
              <w:jc w:val="center"/>
              <w:rPr>
                <w:rFonts w:ascii="PermianSerifTypeface" w:eastAsia="Times New Roman" w:hAnsi="PermianSerifTypeface" w:cs="Times New Roman"/>
                <w:b/>
                <w:sz w:val="24"/>
                <w:szCs w:val="24"/>
                <w:lang w:val="ro-RO"/>
              </w:rPr>
            </w:pPr>
            <w:r w:rsidRPr="00AF2FFD">
              <w:rPr>
                <w:rFonts w:ascii="PermianSerifTypeface" w:eastAsia="Times New Roman" w:hAnsi="PermianSerifTypeface" w:cs="Times New Roman"/>
                <w:b/>
                <w:bCs/>
                <w:sz w:val="24"/>
                <w:szCs w:val="24"/>
                <w:lang w:val="ro-RO" w:eastAsia="ro-MD"/>
              </w:rPr>
              <w:t xml:space="preserve">Denumirea modelului </w:t>
            </w:r>
            <w:r w:rsidR="007D0472" w:rsidRPr="00AF2FFD">
              <w:rPr>
                <w:rFonts w:ascii="PermianSerifTypeface" w:eastAsia="Times New Roman" w:hAnsi="PermianSerifTypeface" w:cs="Times New Roman"/>
                <w:b/>
                <w:bCs/>
                <w:sz w:val="24"/>
                <w:szCs w:val="24"/>
                <w:lang w:val="ro-RO" w:eastAsia="ro-MD"/>
              </w:rPr>
              <w:t>bunului</w:t>
            </w:r>
          </w:p>
        </w:tc>
        <w:tc>
          <w:tcPr>
            <w:tcW w:w="34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69A67E99" w14:textId="6ED70781" w:rsidR="00C9347A" w:rsidRPr="00AF2FFD" w:rsidRDefault="00C9347A" w:rsidP="00DB3F6A">
            <w:pPr>
              <w:spacing w:after="0" w:line="240" w:lineRule="auto"/>
              <w:ind w:left="-111" w:right="-101"/>
              <w:jc w:val="center"/>
              <w:rPr>
                <w:rFonts w:ascii="PermianSerifTypeface" w:eastAsia="Times New Roman" w:hAnsi="PermianSerifTypeface" w:cs="Times New Roman"/>
                <w:b/>
                <w:sz w:val="24"/>
                <w:szCs w:val="24"/>
                <w:lang w:val="ro-RO"/>
              </w:rPr>
            </w:pPr>
            <w:proofErr w:type="spellStart"/>
            <w:r w:rsidRPr="00AF2FFD">
              <w:rPr>
                <w:rFonts w:ascii="PermianSerifTypeface" w:eastAsia="Times New Roman" w:hAnsi="PermianSerifTypeface" w:cs="Times New Roman"/>
                <w:b/>
                <w:bCs/>
                <w:sz w:val="24"/>
                <w:szCs w:val="24"/>
                <w:lang w:val="ro-RO" w:eastAsia="ro-MD"/>
              </w:rPr>
              <w:t>Ţara</w:t>
            </w:r>
            <w:proofErr w:type="spellEnd"/>
            <w:r w:rsidRPr="00AF2FFD">
              <w:rPr>
                <w:rFonts w:ascii="PermianSerifTypeface" w:eastAsia="Times New Roman" w:hAnsi="PermianSerifTypeface" w:cs="Times New Roman"/>
                <w:b/>
                <w:bCs/>
                <w:sz w:val="24"/>
                <w:szCs w:val="24"/>
                <w:lang w:val="ro-RO" w:eastAsia="ro-MD"/>
              </w:rPr>
              <w:t xml:space="preserve"> de origine</w:t>
            </w:r>
          </w:p>
        </w:tc>
        <w:tc>
          <w:tcPr>
            <w:tcW w:w="44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3353A3FA" w14:textId="64CC6382" w:rsidR="00C9347A" w:rsidRPr="00AF2FFD" w:rsidRDefault="00C9347A" w:rsidP="00DB3F6A">
            <w:pPr>
              <w:spacing w:after="0" w:line="240" w:lineRule="auto"/>
              <w:ind w:left="-107" w:right="-104"/>
              <w:jc w:val="center"/>
              <w:rPr>
                <w:rFonts w:ascii="PermianSerifTypeface" w:eastAsia="Times New Roman" w:hAnsi="PermianSerifTypeface" w:cs="Times New Roman"/>
                <w:b/>
                <w:sz w:val="24"/>
                <w:szCs w:val="24"/>
                <w:lang w:val="ro-RO"/>
              </w:rPr>
            </w:pPr>
            <w:r w:rsidRPr="00AF2FFD">
              <w:rPr>
                <w:rFonts w:ascii="PermianSerifTypeface" w:eastAsia="Times New Roman" w:hAnsi="PermianSerifTypeface" w:cs="Times New Roman"/>
                <w:b/>
                <w:bCs/>
                <w:sz w:val="24"/>
                <w:szCs w:val="24"/>
                <w:lang w:val="ro-RO" w:eastAsia="ro-MD"/>
              </w:rPr>
              <w:t>Producă</w:t>
            </w:r>
            <w:r w:rsidR="00DB3F6A">
              <w:rPr>
                <w:rFonts w:ascii="PermianSerifTypeface" w:eastAsia="Times New Roman" w:hAnsi="PermianSerifTypeface" w:cs="Times New Roman"/>
                <w:b/>
                <w:bCs/>
                <w:sz w:val="24"/>
                <w:szCs w:val="24"/>
                <w:lang w:val="ro-RO" w:eastAsia="ro-MD"/>
              </w:rPr>
              <w:t>-</w:t>
            </w:r>
            <w:r w:rsidRPr="00AF2FFD">
              <w:rPr>
                <w:rFonts w:ascii="PermianSerifTypeface" w:eastAsia="Times New Roman" w:hAnsi="PermianSerifTypeface" w:cs="Times New Roman"/>
                <w:b/>
                <w:bCs/>
                <w:sz w:val="24"/>
                <w:szCs w:val="24"/>
                <w:lang w:val="ro-RO" w:eastAsia="ro-MD"/>
              </w:rPr>
              <w:t>torul</w:t>
            </w:r>
          </w:p>
        </w:tc>
        <w:tc>
          <w:tcPr>
            <w:tcW w:w="137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2AC672FB" w14:textId="1087A207" w:rsidR="00C9347A" w:rsidRPr="00AF2FFD" w:rsidRDefault="00C9347A" w:rsidP="00C9347A">
            <w:pPr>
              <w:spacing w:after="0" w:line="240" w:lineRule="auto"/>
              <w:jc w:val="center"/>
              <w:rPr>
                <w:rFonts w:ascii="PermianSerifTypeface" w:eastAsia="Times New Roman" w:hAnsi="PermianSerifTypeface" w:cs="Times New Roman"/>
                <w:b/>
                <w:sz w:val="24"/>
                <w:szCs w:val="24"/>
                <w:lang w:val="ro-RO"/>
              </w:rPr>
            </w:pPr>
            <w:r w:rsidRPr="00AF2FFD">
              <w:rPr>
                <w:rFonts w:ascii="PermianSerifTypeface" w:eastAsia="Times New Roman" w:hAnsi="PermianSerifTypeface" w:cs="Times New Roman"/>
                <w:b/>
                <w:bCs/>
                <w:sz w:val="24"/>
                <w:szCs w:val="24"/>
                <w:lang w:val="ro-RO" w:eastAsia="ro-MD"/>
              </w:rPr>
              <w:t>Specificarea tehnică deplină solicitată de către autoritatea contractantă</w:t>
            </w:r>
          </w:p>
        </w:tc>
        <w:tc>
          <w:tcPr>
            <w:tcW w:w="10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1A35D3C3" w14:textId="77594451" w:rsidR="00C9347A" w:rsidRPr="00AF2FFD" w:rsidRDefault="00C9347A" w:rsidP="00C9347A">
            <w:pPr>
              <w:spacing w:after="0" w:line="240" w:lineRule="auto"/>
              <w:jc w:val="center"/>
              <w:rPr>
                <w:rFonts w:ascii="PermianSerifTypeface" w:eastAsia="Times New Roman" w:hAnsi="PermianSerifTypeface" w:cs="Times New Roman"/>
                <w:b/>
                <w:sz w:val="24"/>
                <w:szCs w:val="24"/>
                <w:lang w:val="ro-RO"/>
              </w:rPr>
            </w:pPr>
            <w:r w:rsidRPr="00AF2FFD">
              <w:rPr>
                <w:rFonts w:ascii="PermianSerifTypeface" w:eastAsia="Times New Roman" w:hAnsi="PermianSerifTypeface" w:cs="Times New Roman"/>
                <w:b/>
                <w:bCs/>
                <w:sz w:val="24"/>
                <w:szCs w:val="24"/>
                <w:lang w:val="ro-RO" w:eastAsia="ro-MD"/>
              </w:rPr>
              <w:t>Specificarea tehnică deplină propusă de către ofertant</w:t>
            </w:r>
          </w:p>
        </w:tc>
        <w:tc>
          <w:tcPr>
            <w:tcW w:w="53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vAlign w:val="center"/>
          </w:tcPr>
          <w:p w14:paraId="1E09ABBF" w14:textId="0755A6B8" w:rsidR="00C9347A" w:rsidRPr="00AF2FFD" w:rsidRDefault="00C9347A" w:rsidP="00C9347A">
            <w:pPr>
              <w:spacing w:after="0" w:line="240" w:lineRule="auto"/>
              <w:jc w:val="center"/>
              <w:rPr>
                <w:rFonts w:ascii="PermianSerifTypeface" w:eastAsia="Times New Roman" w:hAnsi="PermianSerifTypeface" w:cs="Times New Roman"/>
                <w:b/>
                <w:sz w:val="24"/>
                <w:szCs w:val="24"/>
                <w:lang w:val="ro-RO"/>
              </w:rPr>
            </w:pPr>
            <w:r w:rsidRPr="00AF2FFD">
              <w:rPr>
                <w:rFonts w:ascii="PermianSerifTypeface" w:eastAsia="Times New Roman" w:hAnsi="PermianSerifTypeface" w:cs="Times New Roman"/>
                <w:b/>
                <w:bCs/>
                <w:sz w:val="24"/>
                <w:szCs w:val="24"/>
                <w:lang w:val="ro-RO" w:eastAsia="ro-MD"/>
              </w:rPr>
              <w:t xml:space="preserve">Standarde de </w:t>
            </w:r>
            <w:proofErr w:type="spellStart"/>
            <w:r w:rsidRPr="00AF2FFD">
              <w:rPr>
                <w:rFonts w:ascii="PermianSerifTypeface" w:eastAsia="Times New Roman" w:hAnsi="PermianSerifTypeface" w:cs="Times New Roman"/>
                <w:b/>
                <w:bCs/>
                <w:sz w:val="24"/>
                <w:szCs w:val="24"/>
                <w:lang w:val="ro-RO" w:eastAsia="ro-MD"/>
              </w:rPr>
              <w:t>referinţă</w:t>
            </w:r>
            <w:proofErr w:type="spellEnd"/>
          </w:p>
        </w:tc>
      </w:tr>
      <w:tr w:rsidR="009D1740" w:rsidRPr="00AF2FFD" w14:paraId="07797E5F" w14:textId="77777777" w:rsidTr="00DB3F6A">
        <w:trPr>
          <w:gridAfter w:val="1"/>
          <w:wAfter w:w="5" w:type="pct"/>
          <w:trHeight w:val="283"/>
          <w:tblHeader/>
        </w:trPr>
        <w:tc>
          <w:tcPr>
            <w:tcW w:w="734" w:type="pct"/>
            <w:tcBorders>
              <w:top w:val="single" w:sz="4" w:space="0" w:color="auto"/>
              <w:left w:val="single" w:sz="4" w:space="0" w:color="auto"/>
              <w:bottom w:val="single" w:sz="4" w:space="0" w:color="auto"/>
              <w:right w:val="single" w:sz="4" w:space="0" w:color="auto"/>
            </w:tcBorders>
            <w:vAlign w:val="center"/>
          </w:tcPr>
          <w:p w14:paraId="6935DCD3"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1</w:t>
            </w:r>
          </w:p>
        </w:tc>
        <w:tc>
          <w:tcPr>
            <w:tcW w:w="489" w:type="pct"/>
            <w:tcBorders>
              <w:top w:val="single" w:sz="4" w:space="0" w:color="auto"/>
              <w:left w:val="single" w:sz="4" w:space="0" w:color="auto"/>
              <w:bottom w:val="single" w:sz="4" w:space="0" w:color="auto"/>
              <w:right w:val="single" w:sz="4" w:space="0" w:color="auto"/>
            </w:tcBorders>
            <w:vAlign w:val="center"/>
          </w:tcPr>
          <w:p w14:paraId="5265865C"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2</w:t>
            </w:r>
          </w:p>
        </w:tc>
        <w:tc>
          <w:tcPr>
            <w:tcW w:w="343" w:type="pct"/>
            <w:tcBorders>
              <w:top w:val="single" w:sz="4" w:space="0" w:color="auto"/>
              <w:left w:val="single" w:sz="4" w:space="0" w:color="auto"/>
              <w:bottom w:val="single" w:sz="4" w:space="0" w:color="auto"/>
              <w:right w:val="single" w:sz="4" w:space="0" w:color="auto"/>
            </w:tcBorders>
            <w:vAlign w:val="center"/>
          </w:tcPr>
          <w:p w14:paraId="1BE04CFE"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3</w:t>
            </w:r>
          </w:p>
        </w:tc>
        <w:tc>
          <w:tcPr>
            <w:tcW w:w="443" w:type="pct"/>
            <w:tcBorders>
              <w:top w:val="single" w:sz="4" w:space="0" w:color="auto"/>
              <w:left w:val="single" w:sz="4" w:space="0" w:color="auto"/>
              <w:bottom w:val="single" w:sz="4" w:space="0" w:color="auto"/>
              <w:right w:val="single" w:sz="4" w:space="0" w:color="auto"/>
            </w:tcBorders>
            <w:vAlign w:val="center"/>
          </w:tcPr>
          <w:p w14:paraId="06F67063"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4</w:t>
            </w:r>
          </w:p>
        </w:tc>
        <w:tc>
          <w:tcPr>
            <w:tcW w:w="1371" w:type="pct"/>
            <w:tcBorders>
              <w:top w:val="single" w:sz="4" w:space="0" w:color="auto"/>
              <w:left w:val="single" w:sz="4" w:space="0" w:color="auto"/>
              <w:bottom w:val="single" w:sz="4" w:space="0" w:color="auto"/>
              <w:right w:val="single" w:sz="4" w:space="0" w:color="auto"/>
            </w:tcBorders>
            <w:vAlign w:val="center"/>
          </w:tcPr>
          <w:p w14:paraId="37423DB6"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5</w:t>
            </w:r>
          </w:p>
        </w:tc>
        <w:tc>
          <w:tcPr>
            <w:tcW w:w="1077" w:type="pct"/>
            <w:tcBorders>
              <w:top w:val="single" w:sz="4" w:space="0" w:color="auto"/>
              <w:left w:val="single" w:sz="4" w:space="0" w:color="auto"/>
              <w:bottom w:val="single" w:sz="4" w:space="0" w:color="auto"/>
              <w:right w:val="single" w:sz="4" w:space="0" w:color="auto"/>
            </w:tcBorders>
          </w:tcPr>
          <w:p w14:paraId="03464E5B"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6</w:t>
            </w:r>
          </w:p>
        </w:tc>
        <w:tc>
          <w:tcPr>
            <w:tcW w:w="538" w:type="pct"/>
            <w:tcBorders>
              <w:top w:val="single" w:sz="4" w:space="0" w:color="auto"/>
              <w:left w:val="single" w:sz="4" w:space="0" w:color="auto"/>
              <w:bottom w:val="single" w:sz="4" w:space="0" w:color="auto"/>
              <w:right w:val="single" w:sz="4" w:space="0" w:color="auto"/>
            </w:tcBorders>
            <w:vAlign w:val="center"/>
          </w:tcPr>
          <w:p w14:paraId="3B38A75D"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7</w:t>
            </w:r>
          </w:p>
        </w:tc>
      </w:tr>
      <w:tr w:rsidR="009D1740" w:rsidRPr="00AF2FFD" w14:paraId="05DF7C96" w14:textId="77777777" w:rsidTr="00DB3F6A">
        <w:trPr>
          <w:trHeight w:val="255"/>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cPr>
          <w:p w14:paraId="5AF1B5FC" w14:textId="1D79B620" w:rsidR="009D1740" w:rsidRPr="00AF2FFD" w:rsidRDefault="009D1740" w:rsidP="00113ABF">
            <w:pPr>
              <w:spacing w:after="0" w:line="240" w:lineRule="auto"/>
              <w:jc w:val="both"/>
              <w:rPr>
                <w:rFonts w:ascii="PermianSerifTypeface" w:eastAsia="Times New Roman" w:hAnsi="PermianSerifTypeface" w:cs="Times New Roman"/>
                <w:sz w:val="24"/>
                <w:szCs w:val="24"/>
              </w:rPr>
            </w:pPr>
            <w:r w:rsidRPr="00AF2FFD">
              <w:rPr>
                <w:rFonts w:ascii="PermianSerifTypeface" w:eastAsia="Times New Roman" w:hAnsi="PermianSerifTypeface" w:cs="Times New Roman"/>
                <w:b/>
                <w:i/>
                <w:iCs/>
                <w:sz w:val="24"/>
                <w:szCs w:val="24"/>
                <w:lang w:val="ro-RO" w:eastAsia="ro-MD"/>
              </w:rPr>
              <w:t>Lot</w:t>
            </w:r>
            <w:r w:rsidR="00A1076B" w:rsidRPr="00AF2FFD">
              <w:rPr>
                <w:rFonts w:ascii="PermianSerifTypeface" w:eastAsia="Times New Roman" w:hAnsi="PermianSerifTypeface" w:cs="Times New Roman"/>
                <w:b/>
                <w:i/>
                <w:iCs/>
                <w:sz w:val="24"/>
                <w:szCs w:val="24"/>
                <w:lang w:val="ro-RO" w:eastAsia="ro-MD"/>
              </w:rPr>
              <w:t>ul</w:t>
            </w:r>
            <w:r w:rsidRPr="00AF2FFD">
              <w:rPr>
                <w:rFonts w:ascii="PermianSerifTypeface" w:eastAsia="Times New Roman" w:hAnsi="PermianSerifTypeface" w:cs="Times New Roman"/>
                <w:b/>
                <w:i/>
                <w:iCs/>
                <w:sz w:val="24"/>
                <w:szCs w:val="24"/>
                <w:lang w:val="ro-RO" w:eastAsia="ro-MD"/>
              </w:rPr>
              <w:t xml:space="preserve">: </w:t>
            </w:r>
            <w:r w:rsidR="00A072D4" w:rsidRPr="00AF2FFD">
              <w:rPr>
                <w:rFonts w:ascii="PermianSerifTypeface" w:eastAsia="Calibri" w:hAnsi="PermianSerifTypeface" w:cs="Times New Roman"/>
                <w:b/>
                <w:i/>
                <w:sz w:val="24"/>
                <w:szCs w:val="24"/>
                <w:lang w:val="ro-RO"/>
              </w:rPr>
              <w:t xml:space="preserve">Subscriere anuală pentru soluția inteligentă pentru monitorizarea și protejarea </w:t>
            </w:r>
            <w:r w:rsidR="00A13B48" w:rsidRPr="00AF2FFD">
              <w:rPr>
                <w:rFonts w:ascii="PermianSerifTypeface" w:eastAsia="Calibri" w:hAnsi="PermianSerifTypeface" w:cs="Times New Roman"/>
                <w:b/>
                <w:i/>
                <w:sz w:val="24"/>
                <w:szCs w:val="24"/>
                <w:lang w:val="ro-RO"/>
              </w:rPr>
              <w:t>î</w:t>
            </w:r>
            <w:r w:rsidR="00A072D4" w:rsidRPr="00AF2FFD">
              <w:rPr>
                <w:rFonts w:ascii="PermianSerifTypeface" w:eastAsia="Calibri" w:hAnsi="PermianSerifTypeface" w:cs="Times New Roman"/>
                <w:b/>
                <w:i/>
                <w:sz w:val="24"/>
                <w:szCs w:val="24"/>
                <w:lang w:val="ro-RO"/>
              </w:rPr>
              <w:t>mpotriva amenințărilor din mediul on-line extern</w:t>
            </w:r>
          </w:p>
        </w:tc>
      </w:tr>
      <w:tr w:rsidR="009D1740" w:rsidRPr="00AF2FFD" w14:paraId="3EAADA41" w14:textId="77777777" w:rsidTr="00DB3F6A">
        <w:trPr>
          <w:gridAfter w:val="1"/>
          <w:wAfter w:w="5" w:type="pct"/>
          <w:trHeight w:val="70"/>
        </w:trPr>
        <w:tc>
          <w:tcPr>
            <w:tcW w:w="734" w:type="pct"/>
            <w:tcBorders>
              <w:top w:val="single" w:sz="4" w:space="0" w:color="auto"/>
              <w:left w:val="single" w:sz="4" w:space="0" w:color="auto"/>
              <w:bottom w:val="single" w:sz="4" w:space="0" w:color="auto"/>
              <w:right w:val="single" w:sz="4" w:space="0" w:color="auto"/>
            </w:tcBorders>
            <w:shd w:val="clear" w:color="auto" w:fill="FFFFFF"/>
          </w:tcPr>
          <w:p w14:paraId="69BB3984" w14:textId="375CF55C" w:rsidR="009D1740" w:rsidRPr="00AF2FFD" w:rsidRDefault="007D0472" w:rsidP="009D1740">
            <w:pPr>
              <w:spacing w:after="0" w:line="240" w:lineRule="auto"/>
              <w:rPr>
                <w:rFonts w:ascii="PermianSerifTypeface" w:eastAsia="Calibri" w:hAnsi="PermianSerifTypeface" w:cs="Times New Roman"/>
                <w:sz w:val="24"/>
                <w:szCs w:val="24"/>
              </w:rPr>
            </w:pPr>
            <w:r w:rsidRPr="00AF2FFD">
              <w:rPr>
                <w:rFonts w:ascii="PermianSerifTypeface" w:eastAsia="Calibri" w:hAnsi="PermianSerifTypeface" w:cs="Times New Roman"/>
                <w:sz w:val="24"/>
                <w:szCs w:val="24"/>
              </w:rPr>
              <w:t>S</w:t>
            </w:r>
            <w:r w:rsidR="00874DCF" w:rsidRPr="00AF2FFD">
              <w:rPr>
                <w:rFonts w:ascii="PermianSerifTypeface" w:eastAsia="Calibri" w:hAnsi="PermianSerifTypeface" w:cs="Times New Roman"/>
                <w:sz w:val="24"/>
                <w:szCs w:val="24"/>
              </w:rPr>
              <w:t xml:space="preserve">ubscriere </w:t>
            </w:r>
            <w:r w:rsidRPr="00AF2FFD">
              <w:rPr>
                <w:rFonts w:ascii="PermianSerifTypeface" w:eastAsia="Calibri" w:hAnsi="PermianSerifTypeface" w:cs="Times New Roman"/>
                <w:sz w:val="24"/>
                <w:szCs w:val="24"/>
              </w:rPr>
              <w:t>anuală pentru</w:t>
            </w:r>
            <w:r w:rsidR="00874DCF" w:rsidRPr="00AF2FFD">
              <w:rPr>
                <w:rFonts w:ascii="PermianSerifTypeface" w:eastAsia="Calibri" w:hAnsi="PermianSerifTypeface" w:cs="Times New Roman"/>
                <w:sz w:val="24"/>
                <w:szCs w:val="24"/>
              </w:rPr>
              <w:t xml:space="preserve"> soluția de protecție a activelor digitale, monitorizare a amenințărilor externe din mediul online și asigurare a securității cibernetice</w:t>
            </w:r>
          </w:p>
        </w:tc>
        <w:tc>
          <w:tcPr>
            <w:tcW w:w="489" w:type="pct"/>
            <w:tcBorders>
              <w:top w:val="single" w:sz="4" w:space="0" w:color="auto"/>
              <w:left w:val="single" w:sz="4" w:space="0" w:color="auto"/>
              <w:bottom w:val="single" w:sz="4" w:space="0" w:color="auto"/>
              <w:right w:val="single" w:sz="4" w:space="0" w:color="auto"/>
            </w:tcBorders>
          </w:tcPr>
          <w:p w14:paraId="4E9A718A" w14:textId="77777777" w:rsidR="009D1740" w:rsidRPr="00AF2FFD" w:rsidRDefault="009D1740" w:rsidP="009D1740">
            <w:pPr>
              <w:spacing w:after="0" w:line="240" w:lineRule="auto"/>
              <w:jc w:val="center"/>
              <w:rPr>
                <w:rFonts w:ascii="PermianSerifTypeface" w:eastAsia="Times New Roman" w:hAnsi="PermianSerifTypeface" w:cs="Times New Roman"/>
                <w:color w:val="000000"/>
                <w:sz w:val="24"/>
                <w:szCs w:val="24"/>
                <w:lang w:val="ro-RO"/>
              </w:rPr>
            </w:pPr>
          </w:p>
        </w:tc>
        <w:tc>
          <w:tcPr>
            <w:tcW w:w="343" w:type="pct"/>
            <w:tcBorders>
              <w:top w:val="single" w:sz="4" w:space="0" w:color="auto"/>
              <w:left w:val="single" w:sz="4" w:space="0" w:color="auto"/>
              <w:bottom w:val="single" w:sz="4" w:space="0" w:color="auto"/>
              <w:right w:val="single" w:sz="4" w:space="0" w:color="auto"/>
            </w:tcBorders>
          </w:tcPr>
          <w:p w14:paraId="1602AD40" w14:textId="77777777" w:rsidR="009D1740" w:rsidRPr="00AF2FFD" w:rsidRDefault="009D1740" w:rsidP="009D1740">
            <w:pPr>
              <w:spacing w:after="0" w:line="240" w:lineRule="auto"/>
              <w:jc w:val="center"/>
              <w:rPr>
                <w:rFonts w:ascii="PermianSerifTypeface" w:eastAsia="Times New Roman" w:hAnsi="PermianSerifTypeface" w:cs="Times New Roman"/>
                <w:color w:val="000000"/>
                <w:sz w:val="24"/>
                <w:szCs w:val="24"/>
                <w:lang w:val="ro-RO"/>
              </w:rPr>
            </w:pPr>
          </w:p>
        </w:tc>
        <w:tc>
          <w:tcPr>
            <w:tcW w:w="443" w:type="pct"/>
            <w:tcBorders>
              <w:top w:val="single" w:sz="4" w:space="0" w:color="auto"/>
              <w:left w:val="single" w:sz="4" w:space="0" w:color="auto"/>
              <w:bottom w:val="single" w:sz="4" w:space="0" w:color="auto"/>
              <w:right w:val="single" w:sz="4" w:space="0" w:color="auto"/>
            </w:tcBorders>
          </w:tcPr>
          <w:p w14:paraId="7FBD3C39" w14:textId="77777777" w:rsidR="009D1740" w:rsidRPr="00AF2FFD" w:rsidRDefault="009D1740" w:rsidP="009D1740">
            <w:pPr>
              <w:spacing w:after="0" w:line="240" w:lineRule="auto"/>
              <w:jc w:val="center"/>
              <w:rPr>
                <w:rFonts w:ascii="PermianSerifTypeface" w:eastAsia="Times New Roman" w:hAnsi="PermianSerifTypeface" w:cs="Times New Roman"/>
                <w:color w:val="000000"/>
                <w:sz w:val="24"/>
                <w:szCs w:val="24"/>
                <w:lang w:val="ro-RO"/>
              </w:rPr>
            </w:pPr>
          </w:p>
        </w:tc>
        <w:tc>
          <w:tcPr>
            <w:tcW w:w="1371" w:type="pct"/>
            <w:tcBorders>
              <w:top w:val="single" w:sz="4" w:space="0" w:color="auto"/>
              <w:left w:val="single" w:sz="4" w:space="0" w:color="auto"/>
              <w:bottom w:val="single" w:sz="4" w:space="0" w:color="auto"/>
              <w:right w:val="single" w:sz="4" w:space="0" w:color="auto"/>
            </w:tcBorders>
          </w:tcPr>
          <w:p w14:paraId="252D962E" w14:textId="4B79D839" w:rsidR="009D1740" w:rsidRPr="00AF2FFD" w:rsidRDefault="00541E13" w:rsidP="009D1740">
            <w:pPr>
              <w:spacing w:after="0" w:line="240" w:lineRule="auto"/>
              <w:jc w:val="both"/>
              <w:rPr>
                <w:rFonts w:ascii="PermianSerifTypeface" w:hAnsi="PermianSerifTypeface" w:cs="Times New Roman"/>
                <w:bCs/>
                <w:sz w:val="24"/>
                <w:szCs w:val="24"/>
              </w:rPr>
            </w:pPr>
            <w:r w:rsidRPr="00AF2FFD">
              <w:rPr>
                <w:rFonts w:ascii="PermianSerifTypeface" w:eastAsia="Calibri" w:hAnsi="PermianSerifTypeface" w:cs="Times New Roman"/>
                <w:b/>
                <w:bCs/>
                <w:sz w:val="24"/>
                <w:szCs w:val="24"/>
                <w:u w:val="single"/>
              </w:rPr>
              <w:t>Tip:</w:t>
            </w:r>
            <w:r w:rsidRPr="00AF2FFD">
              <w:rPr>
                <w:rFonts w:ascii="PermianSerifTypeface" w:eastAsia="Calibri" w:hAnsi="PermianSerifTypeface" w:cs="Times New Roman"/>
                <w:sz w:val="24"/>
                <w:szCs w:val="24"/>
              </w:rPr>
              <w:t xml:space="preserve"> </w:t>
            </w:r>
            <w:r w:rsidR="007D0472" w:rsidRPr="00AF2FFD">
              <w:rPr>
                <w:rFonts w:ascii="PermianSerifTypeface" w:eastAsia="Calibri" w:hAnsi="PermianSerifTypeface" w:cs="Times New Roman"/>
                <w:sz w:val="24"/>
                <w:szCs w:val="24"/>
              </w:rPr>
              <w:t>S</w:t>
            </w:r>
            <w:r w:rsidR="004A4B48" w:rsidRPr="00AF2FFD">
              <w:rPr>
                <w:rFonts w:ascii="PermianSerifTypeface" w:eastAsia="Calibri" w:hAnsi="PermianSerifTypeface" w:cs="Times New Roman"/>
                <w:sz w:val="24"/>
                <w:szCs w:val="24"/>
              </w:rPr>
              <w:t xml:space="preserve">ubscriere </w:t>
            </w:r>
            <w:r w:rsidR="007D0472" w:rsidRPr="00AF2FFD">
              <w:rPr>
                <w:rFonts w:ascii="PermianSerifTypeface" w:eastAsia="Calibri" w:hAnsi="PermianSerifTypeface" w:cs="Times New Roman"/>
                <w:sz w:val="24"/>
                <w:szCs w:val="24"/>
              </w:rPr>
              <w:t>anuală pentru</w:t>
            </w:r>
            <w:r w:rsidR="004A4B48" w:rsidRPr="00AF2FFD">
              <w:rPr>
                <w:rFonts w:ascii="PermianSerifTypeface" w:eastAsia="Calibri" w:hAnsi="PermianSerifTypeface" w:cs="Times New Roman"/>
                <w:sz w:val="24"/>
                <w:szCs w:val="24"/>
              </w:rPr>
              <w:t xml:space="preserve"> soluția de protecție a activelor digitale, monitorizare a amenințărilor externe din mediul online și asigurare a securității cibernetice</w:t>
            </w:r>
            <w:r w:rsidR="00A072D4" w:rsidRPr="00AF2FFD">
              <w:rPr>
                <w:rFonts w:ascii="PermianSerifTypeface" w:eastAsia="Calibri" w:hAnsi="PermianSerifTypeface" w:cs="Times New Roman"/>
                <w:sz w:val="24"/>
                <w:szCs w:val="24"/>
              </w:rPr>
              <w:t xml:space="preserve"> de tipul </w:t>
            </w:r>
            <w:proofErr w:type="spellStart"/>
            <w:r w:rsidR="00A072D4" w:rsidRPr="00AF2FFD">
              <w:rPr>
                <w:rFonts w:ascii="PermianSerifTypeface" w:eastAsia="Calibri" w:hAnsi="PermianSerifTypeface" w:cs="Times New Roman"/>
                <w:sz w:val="24"/>
                <w:szCs w:val="24"/>
              </w:rPr>
              <w:t>ZeroFox</w:t>
            </w:r>
            <w:proofErr w:type="spellEnd"/>
            <w:r w:rsidR="00A072D4" w:rsidRPr="00AF2FFD">
              <w:rPr>
                <w:rFonts w:ascii="PermianSerifTypeface" w:eastAsia="Calibri" w:hAnsi="PermianSerifTypeface" w:cs="Times New Roman"/>
                <w:sz w:val="24"/>
                <w:szCs w:val="24"/>
              </w:rPr>
              <w:t>, sau echivalentul</w:t>
            </w:r>
            <w:r w:rsidR="004A4B48" w:rsidRPr="00AF2FFD">
              <w:rPr>
                <w:rFonts w:ascii="PermianSerifTypeface" w:eastAsia="Calibri" w:hAnsi="PermianSerifTypeface" w:cs="Times New Roman"/>
                <w:sz w:val="24"/>
                <w:szCs w:val="24"/>
              </w:rPr>
              <w:t xml:space="preserve">, </w:t>
            </w:r>
            <w:r w:rsidR="00A072D4" w:rsidRPr="00AF2FFD">
              <w:rPr>
                <w:rFonts w:ascii="PermianSerifTypeface" w:eastAsia="Calibri" w:hAnsi="PermianSerifTypeface" w:cs="Times New Roman"/>
                <w:sz w:val="24"/>
                <w:szCs w:val="24"/>
              </w:rPr>
              <w:t xml:space="preserve">pentru perioada 01.07.2026 – 30.06.2027, </w:t>
            </w:r>
            <w:r w:rsidR="00A072D4" w:rsidRPr="00AF2FFD">
              <w:rPr>
                <w:rFonts w:ascii="PermianSerifTypeface" w:hAnsi="PermianSerifTypeface" w:cs="Times New Roman"/>
                <w:bCs/>
                <w:sz w:val="24"/>
                <w:szCs w:val="24"/>
              </w:rPr>
              <w:t>exploatată în cadrul Sistemului Informațional al BNM.</w:t>
            </w:r>
          </w:p>
          <w:p w14:paraId="6AF26FDC" w14:textId="79FBD5E5" w:rsidR="00A072D4" w:rsidRPr="00AF2FFD" w:rsidRDefault="00A072D4" w:rsidP="00A072D4">
            <w:pPr>
              <w:spacing w:after="0" w:line="240" w:lineRule="auto"/>
              <w:contextualSpacing/>
              <w:jc w:val="both"/>
              <w:rPr>
                <w:rFonts w:ascii="PermianSerifTypeface" w:hAnsi="PermianSerifTypeface" w:cs="Times New Roman"/>
                <w:bCs/>
                <w:iCs/>
                <w:sz w:val="24"/>
                <w:szCs w:val="24"/>
              </w:rPr>
            </w:pPr>
            <w:r w:rsidRPr="00AF2FFD">
              <w:rPr>
                <w:rFonts w:ascii="PermianSerifTypeface" w:hAnsi="PermianSerifTypeface" w:cs="Times New Roman"/>
                <w:b/>
                <w:iCs/>
                <w:sz w:val="24"/>
                <w:szCs w:val="24"/>
              </w:rPr>
              <w:t>Notă:</w:t>
            </w:r>
            <w:r w:rsidRPr="00AF2FFD">
              <w:rPr>
                <w:rFonts w:ascii="PermianSerifTypeface" w:hAnsi="PermianSerifTypeface" w:cs="Times New Roman"/>
                <w:bCs/>
                <w:iCs/>
                <w:sz w:val="24"/>
                <w:szCs w:val="24"/>
              </w:rPr>
              <w:t xml:space="preserve"> Pentru  cazul când ofertantul va oferi o altă soluție decât </w:t>
            </w:r>
            <w:proofErr w:type="spellStart"/>
            <w:r w:rsidRPr="00AF2FFD">
              <w:rPr>
                <w:rFonts w:ascii="PermianSerifTypeface" w:hAnsi="PermianSerifTypeface" w:cs="Times New Roman"/>
                <w:bCs/>
                <w:iCs/>
                <w:sz w:val="24"/>
                <w:szCs w:val="24"/>
              </w:rPr>
              <w:t>ZeroFox</w:t>
            </w:r>
            <w:proofErr w:type="spellEnd"/>
            <w:r w:rsidRPr="00AF2FFD">
              <w:rPr>
                <w:rFonts w:ascii="PermianSerifTypeface" w:hAnsi="PermianSerifTypeface" w:cs="Times New Roman"/>
                <w:bCs/>
                <w:iCs/>
                <w:sz w:val="24"/>
                <w:szCs w:val="24"/>
              </w:rPr>
              <w:t xml:space="preserve">, care este la </w:t>
            </w:r>
            <w:r w:rsidRPr="00AF2FFD">
              <w:rPr>
                <w:rFonts w:ascii="PermianSerifTypeface" w:hAnsi="PermianSerifTypeface" w:cs="Times New Roman"/>
                <w:bCs/>
                <w:iCs/>
                <w:sz w:val="24"/>
                <w:szCs w:val="24"/>
              </w:rPr>
              <w:lastRenderedPageBreak/>
              <w:t xml:space="preserve">moment exploatată în cadrul SI al BNM, ofertantul, va fi responsabil pentru livrarea, instalarea, configurarea (inclusiv configurarea politicilor inițiale) </w:t>
            </w:r>
            <w:proofErr w:type="spellStart"/>
            <w:r w:rsidRPr="00AF2FFD">
              <w:rPr>
                <w:rFonts w:ascii="PermianSerifTypeface" w:hAnsi="PermianSerifTypeface" w:cs="Times New Roman"/>
                <w:bCs/>
                <w:iCs/>
                <w:sz w:val="24"/>
                <w:szCs w:val="24"/>
              </w:rPr>
              <w:t>şi</w:t>
            </w:r>
            <w:proofErr w:type="spellEnd"/>
            <w:r w:rsidRPr="00AF2FFD">
              <w:rPr>
                <w:rFonts w:ascii="PermianSerifTypeface" w:hAnsi="PermianSerifTypeface" w:cs="Times New Roman"/>
                <w:bCs/>
                <w:iCs/>
                <w:sz w:val="24"/>
                <w:szCs w:val="24"/>
              </w:rPr>
              <w:t xml:space="preserve"> punerea în </w:t>
            </w:r>
            <w:proofErr w:type="spellStart"/>
            <w:r w:rsidRPr="00AF2FFD">
              <w:rPr>
                <w:rFonts w:ascii="PermianSerifTypeface" w:hAnsi="PermianSerifTypeface" w:cs="Times New Roman"/>
                <w:bCs/>
                <w:iCs/>
                <w:sz w:val="24"/>
                <w:szCs w:val="24"/>
              </w:rPr>
              <w:t>funcţiune</w:t>
            </w:r>
            <w:proofErr w:type="spellEnd"/>
            <w:r w:rsidRPr="00AF2FFD">
              <w:rPr>
                <w:rFonts w:ascii="PermianSerifTypeface" w:hAnsi="PermianSerifTypeface" w:cs="Times New Roman"/>
                <w:bCs/>
                <w:iCs/>
                <w:sz w:val="24"/>
                <w:szCs w:val="24"/>
              </w:rPr>
              <w:t xml:space="preserve"> a soluției.</w:t>
            </w:r>
          </w:p>
          <w:p w14:paraId="09AFDC2D" w14:textId="77777777" w:rsidR="009815CC" w:rsidRPr="00AF2FFD" w:rsidRDefault="009815CC" w:rsidP="009D1740">
            <w:pPr>
              <w:spacing w:after="0" w:line="240" w:lineRule="auto"/>
              <w:jc w:val="both"/>
              <w:rPr>
                <w:rFonts w:ascii="PermianSerifTypeface" w:eastAsia="Calibri" w:hAnsi="PermianSerifTypeface" w:cs="Times New Roman"/>
                <w:sz w:val="24"/>
                <w:szCs w:val="24"/>
              </w:rPr>
            </w:pPr>
          </w:p>
          <w:p w14:paraId="1BCF6E34" w14:textId="7FC37D6E" w:rsidR="009815CC" w:rsidRPr="00AF2FFD" w:rsidRDefault="009815CC" w:rsidP="009D1740">
            <w:pPr>
              <w:spacing w:after="0" w:line="240" w:lineRule="auto"/>
              <w:jc w:val="both"/>
              <w:rPr>
                <w:rFonts w:ascii="PermianSerifTypeface" w:eastAsia="Calibri" w:hAnsi="PermianSerifTypeface" w:cs="Times New Roman"/>
                <w:b/>
                <w:bCs/>
                <w:sz w:val="24"/>
                <w:szCs w:val="24"/>
                <w:u w:val="single"/>
              </w:rPr>
            </w:pPr>
            <w:r w:rsidRPr="00AF2FFD">
              <w:rPr>
                <w:rFonts w:ascii="PermianSerifTypeface" w:eastAsia="Calibri" w:hAnsi="PermianSerifTypeface" w:cs="Times New Roman"/>
                <w:b/>
                <w:bCs/>
                <w:sz w:val="24"/>
                <w:szCs w:val="24"/>
                <w:u w:val="single"/>
              </w:rPr>
              <w:t>Cerințe generale:</w:t>
            </w:r>
          </w:p>
          <w:p w14:paraId="6049A7E9" w14:textId="1AFAE3C6" w:rsidR="009815CC" w:rsidRPr="00AF2FFD" w:rsidRDefault="009815CC" w:rsidP="009D1740">
            <w:pPr>
              <w:spacing w:after="0" w:line="240" w:lineRule="auto"/>
              <w:jc w:val="both"/>
              <w:rPr>
                <w:rFonts w:ascii="PermianSerifTypeface" w:eastAsia="Calibri" w:hAnsi="PermianSerifTypeface" w:cs="Times New Roman"/>
                <w:sz w:val="24"/>
                <w:szCs w:val="24"/>
              </w:rPr>
            </w:pPr>
            <w:r w:rsidRPr="00AF2FFD">
              <w:rPr>
                <w:rFonts w:ascii="PermianSerifTypeface" w:eastAsia="Calibri" w:hAnsi="PermianSerifTypeface" w:cs="Times New Roman"/>
                <w:sz w:val="24"/>
                <w:szCs w:val="24"/>
              </w:rPr>
              <w:t>Soluția trebuie să includă capacități de detectare, monitorizare și atenuare a amenințărilor legate de resursele digitale ale BNM, inclusiv conturi, domenii, aplicații mobile, scurgeri de date și alte amenințări din surse deschise și restricționate.</w:t>
            </w:r>
          </w:p>
          <w:p w14:paraId="23C277BF" w14:textId="77777777" w:rsidR="009815CC" w:rsidRPr="00AF2FFD" w:rsidRDefault="009815CC" w:rsidP="009D1740">
            <w:pPr>
              <w:spacing w:after="0" w:line="240" w:lineRule="auto"/>
              <w:jc w:val="both"/>
              <w:rPr>
                <w:rFonts w:ascii="PermianSerifTypeface" w:eastAsia="Calibri" w:hAnsi="PermianSerifTypeface" w:cs="Times New Roman"/>
                <w:sz w:val="24"/>
                <w:szCs w:val="24"/>
              </w:rPr>
            </w:pPr>
          </w:p>
          <w:p w14:paraId="0922A5F9" w14:textId="40789604" w:rsidR="009815CC" w:rsidRPr="00AF2FFD" w:rsidRDefault="009815CC" w:rsidP="009D1740">
            <w:pPr>
              <w:spacing w:after="0" w:line="240" w:lineRule="auto"/>
              <w:jc w:val="both"/>
              <w:rPr>
                <w:rFonts w:ascii="PermianSerifTypeface" w:eastAsia="Calibri" w:hAnsi="PermianSerifTypeface" w:cs="Times New Roman"/>
                <w:b/>
                <w:bCs/>
                <w:sz w:val="24"/>
                <w:szCs w:val="24"/>
                <w:u w:val="single"/>
              </w:rPr>
            </w:pPr>
            <w:r w:rsidRPr="00AF2FFD">
              <w:rPr>
                <w:rFonts w:ascii="PermianSerifTypeface" w:eastAsia="Calibri" w:hAnsi="PermianSerifTypeface" w:cs="Times New Roman"/>
                <w:b/>
                <w:bCs/>
                <w:sz w:val="24"/>
                <w:szCs w:val="24"/>
                <w:u w:val="single"/>
              </w:rPr>
              <w:t>Cerințele minime solicitate:</w:t>
            </w:r>
          </w:p>
          <w:p w14:paraId="4783124F" w14:textId="77777777" w:rsidR="009815CC" w:rsidRPr="00AF2FFD" w:rsidRDefault="009815CC" w:rsidP="009815CC">
            <w:pPr>
              <w:spacing w:after="0" w:line="240" w:lineRule="auto"/>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en-US"/>
              </w:rPr>
              <w:t xml:space="preserve">1. </w:t>
            </w:r>
            <w:proofErr w:type="spellStart"/>
            <w:r w:rsidRPr="00AF2FFD">
              <w:rPr>
                <w:rFonts w:ascii="PermianSerifTypeface" w:eastAsia="Calibri" w:hAnsi="PermianSerifTypeface" w:cs="Times New Roman"/>
                <w:b/>
                <w:bCs/>
                <w:sz w:val="24"/>
                <w:szCs w:val="24"/>
                <w:lang w:val="en-US"/>
              </w:rPr>
              <w:t>Atenuarea</w:t>
            </w:r>
            <w:proofErr w:type="spellEnd"/>
            <w:r w:rsidRPr="00AF2FFD">
              <w:rPr>
                <w:rFonts w:ascii="PermianSerifTypeface" w:eastAsia="Calibri" w:hAnsi="PermianSerifTypeface" w:cs="Times New Roman"/>
                <w:b/>
                <w:bCs/>
                <w:sz w:val="24"/>
                <w:szCs w:val="24"/>
                <w:lang w:val="en-US"/>
              </w:rPr>
              <w:t xml:space="preserve"> </w:t>
            </w:r>
            <w:proofErr w:type="spellStart"/>
            <w:r w:rsidRPr="00AF2FFD">
              <w:rPr>
                <w:rFonts w:ascii="PermianSerifTypeface" w:eastAsia="Calibri" w:hAnsi="PermianSerifTypeface" w:cs="Times New Roman"/>
                <w:b/>
                <w:bCs/>
                <w:sz w:val="24"/>
                <w:szCs w:val="24"/>
                <w:lang w:val="en-US"/>
              </w:rPr>
              <w:t>Amenințărilor</w:t>
            </w:r>
            <w:proofErr w:type="spellEnd"/>
          </w:p>
          <w:p w14:paraId="0A622E07" w14:textId="77777777" w:rsidR="009815CC" w:rsidRPr="00AF2FFD" w:rsidRDefault="009815CC" w:rsidP="004A3DA0">
            <w:pPr>
              <w:numPr>
                <w:ilvl w:val="0"/>
                <w:numId w:val="34"/>
              </w:numPr>
              <w:tabs>
                <w:tab w:val="clear" w:pos="720"/>
                <w:tab w:val="num" w:pos="105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Capacitate de blocare și eliminare a conturilor, site-urilor web și conținutului fraudulos, malițios și ilegal.</w:t>
            </w:r>
          </w:p>
          <w:p w14:paraId="738C8766" w14:textId="77777777" w:rsidR="009815CC" w:rsidRPr="00AF2FFD" w:rsidRDefault="009815CC" w:rsidP="004A3DA0">
            <w:pPr>
              <w:numPr>
                <w:ilvl w:val="0"/>
                <w:numId w:val="34"/>
              </w:numPr>
              <w:tabs>
                <w:tab w:val="clear" w:pos="720"/>
                <w:tab w:val="num" w:pos="105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 xml:space="preserve">Suport pentru rețele sociale, magazine de aplicații mobile, </w:t>
            </w:r>
            <w:r w:rsidRPr="00AF2FFD">
              <w:rPr>
                <w:rFonts w:ascii="PermianSerifTypeface" w:eastAsia="Calibri" w:hAnsi="PermianSerifTypeface" w:cs="Times New Roman"/>
                <w:sz w:val="24"/>
                <w:szCs w:val="24"/>
                <w:lang w:val="it-IT"/>
              </w:rPr>
              <w:lastRenderedPageBreak/>
              <w:t>site-uri clonate, domenii și alte platforme.</w:t>
            </w:r>
          </w:p>
          <w:p w14:paraId="7133517B" w14:textId="77777777" w:rsidR="009815CC" w:rsidRPr="00AF2FFD" w:rsidRDefault="009815CC" w:rsidP="004A3DA0">
            <w:pPr>
              <w:numPr>
                <w:ilvl w:val="0"/>
                <w:numId w:val="34"/>
              </w:numPr>
              <w:tabs>
                <w:tab w:val="clear" w:pos="720"/>
                <w:tab w:val="num" w:pos="105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Automatizare a solicitărilor de eliminare (takedonw) printr-o rețea globală de parteneri pentru blocarea conținutului.</w:t>
            </w:r>
          </w:p>
          <w:p w14:paraId="58C9DE95" w14:textId="77777777" w:rsidR="009815CC" w:rsidRPr="00AF2FFD" w:rsidRDefault="009815CC" w:rsidP="004A3DA0">
            <w:pPr>
              <w:numPr>
                <w:ilvl w:val="0"/>
                <w:numId w:val="34"/>
              </w:numPr>
              <w:tabs>
                <w:tab w:val="clear" w:pos="720"/>
                <w:tab w:val="num" w:pos="105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Capacitate de urmărire a stării procesării solicitărilor printr-o platformă centralizată.</w:t>
            </w:r>
          </w:p>
          <w:p w14:paraId="536CE08E" w14:textId="77777777" w:rsidR="009815CC" w:rsidRPr="00AF2FFD" w:rsidRDefault="009815CC" w:rsidP="004A3DA0">
            <w:pPr>
              <w:numPr>
                <w:ilvl w:val="0"/>
                <w:numId w:val="34"/>
              </w:numPr>
              <w:tabs>
                <w:tab w:val="clear" w:pos="720"/>
                <w:tab w:val="num" w:pos="105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Suport din partea unei echipe de gestionare a incidentelor disponibilă 24/7.</w:t>
            </w:r>
          </w:p>
          <w:p w14:paraId="1A0235BE" w14:textId="77777777" w:rsidR="00463D7A" w:rsidRPr="00AF2FFD" w:rsidRDefault="009815CC" w:rsidP="00463D7A">
            <w:pPr>
              <w:numPr>
                <w:ilvl w:val="0"/>
                <w:numId w:val="34"/>
              </w:numPr>
              <w:tabs>
                <w:tab w:val="clear" w:pos="720"/>
                <w:tab w:val="num" w:pos="1050"/>
              </w:tabs>
              <w:spacing w:after="0" w:line="240" w:lineRule="auto"/>
              <w:ind w:left="240" w:hanging="180"/>
              <w:jc w:val="both"/>
              <w:rPr>
                <w:rFonts w:ascii="PermianSerifTypeface" w:eastAsia="Calibri" w:hAnsi="PermianSerifTypeface" w:cs="Times New Roman"/>
                <w:b/>
                <w:bCs/>
                <w:sz w:val="24"/>
                <w:szCs w:val="24"/>
                <w:lang w:val="it-IT"/>
              </w:rPr>
            </w:pPr>
            <w:r w:rsidRPr="00AF2FFD">
              <w:rPr>
                <w:rFonts w:ascii="PermianSerifTypeface" w:eastAsia="Calibri" w:hAnsi="PermianSerifTypeface" w:cs="Times New Roman"/>
                <w:sz w:val="24"/>
                <w:szCs w:val="24"/>
                <w:lang w:val="it-IT"/>
              </w:rPr>
              <w:t>Eliminări universale (takedown): minim 12 eliminări incluse în licența oferită</w:t>
            </w:r>
            <w:r w:rsidR="004D7808" w:rsidRPr="00AF2FFD">
              <w:rPr>
                <w:rFonts w:ascii="PermianSerifTypeface" w:eastAsia="Calibri" w:hAnsi="PermianSerifTypeface" w:cs="Times New Roman"/>
                <w:sz w:val="24"/>
                <w:szCs w:val="24"/>
                <w:lang w:val="it-IT"/>
              </w:rPr>
              <w:t>.</w:t>
            </w:r>
          </w:p>
          <w:p w14:paraId="0B02903A" w14:textId="62DED79B" w:rsidR="009815CC" w:rsidRPr="00AF2FFD" w:rsidRDefault="009815CC" w:rsidP="00AD26D0">
            <w:pPr>
              <w:tabs>
                <w:tab w:val="left" w:pos="240"/>
              </w:tabs>
              <w:spacing w:after="0" w:line="240" w:lineRule="auto"/>
              <w:ind w:left="240"/>
              <w:jc w:val="both"/>
              <w:rPr>
                <w:rFonts w:ascii="PermianSerifTypeface" w:eastAsia="Calibri" w:hAnsi="PermianSerifTypeface" w:cs="Times New Roman"/>
                <w:b/>
                <w:bCs/>
                <w:sz w:val="24"/>
                <w:szCs w:val="24"/>
                <w:lang w:val="it-IT"/>
              </w:rPr>
            </w:pPr>
            <w:r w:rsidRPr="00AF2FFD">
              <w:rPr>
                <w:rFonts w:ascii="PermianSerifTypeface" w:eastAsia="Calibri" w:hAnsi="PermianSerifTypeface" w:cs="Times New Roman"/>
                <w:b/>
                <w:bCs/>
                <w:sz w:val="24"/>
                <w:szCs w:val="24"/>
                <w:lang w:val="it-IT"/>
              </w:rPr>
              <w:t>2. Protecția managementului și Personalului Cheie</w:t>
            </w:r>
          </w:p>
          <w:p w14:paraId="7C63C181" w14:textId="77777777" w:rsidR="009815CC" w:rsidRPr="00AF2FFD" w:rsidRDefault="009815CC" w:rsidP="004A3DA0">
            <w:pPr>
              <w:numPr>
                <w:ilvl w:val="0"/>
                <w:numId w:val="35"/>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Minim 5 angajați sau manageri incluși în licența oferită.</w:t>
            </w:r>
          </w:p>
          <w:p w14:paraId="1A037A29" w14:textId="77777777" w:rsidR="009815CC" w:rsidRPr="00AF2FFD" w:rsidRDefault="009815CC" w:rsidP="004A3DA0">
            <w:pPr>
              <w:numPr>
                <w:ilvl w:val="0"/>
                <w:numId w:val="35"/>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Monitorizare impersonificarea conturilor, conturilor neoficiale pe rețele sociale.</w:t>
            </w:r>
          </w:p>
          <w:p w14:paraId="127239F5" w14:textId="77777777" w:rsidR="009815CC" w:rsidRPr="00AF2FFD" w:rsidRDefault="009815CC" w:rsidP="004A3DA0">
            <w:pPr>
              <w:numPr>
                <w:ilvl w:val="0"/>
                <w:numId w:val="35"/>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Monitorizare a posibilelor credențiale compromise inclusiv deep web și dark web.</w:t>
            </w:r>
          </w:p>
          <w:p w14:paraId="43263549" w14:textId="77777777" w:rsidR="009815CC" w:rsidRPr="00AF2FFD" w:rsidRDefault="009815CC" w:rsidP="004A3DA0">
            <w:pPr>
              <w:numPr>
                <w:ilvl w:val="0"/>
                <w:numId w:val="35"/>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lastRenderedPageBreak/>
              <w:t>Monitorizare pentru doxxing – detectarea publicării neautorizate de informații private prin căutări în baze de date publice, rețele sociale și utilizarea tehnicilor de hacking și inginerie socială pentru identificarea intențiilor malițioase.</w:t>
            </w:r>
          </w:p>
          <w:p w14:paraId="2BD6FDB9" w14:textId="65AE550C" w:rsidR="009815CC" w:rsidRPr="00AF2FFD" w:rsidRDefault="009815CC" w:rsidP="004A3DA0">
            <w:pPr>
              <w:numPr>
                <w:ilvl w:val="0"/>
                <w:numId w:val="35"/>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pt-BR"/>
              </w:rPr>
            </w:pPr>
            <w:r w:rsidRPr="00AF2FFD">
              <w:rPr>
                <w:rFonts w:ascii="PermianSerifTypeface" w:eastAsia="Calibri" w:hAnsi="PermianSerifTypeface" w:cs="Times New Roman"/>
                <w:sz w:val="24"/>
                <w:szCs w:val="24"/>
                <w:lang w:val="pt-BR"/>
              </w:rPr>
              <w:t>Detectare continuă și eliminare automată a datelor personale expuse pe site-uri de brokeraj de date.</w:t>
            </w:r>
          </w:p>
          <w:p w14:paraId="71D071A1" w14:textId="2E30E5A8" w:rsidR="009815CC" w:rsidRPr="00AF2FFD" w:rsidRDefault="009815CC" w:rsidP="004A3DA0">
            <w:pPr>
              <w:spacing w:after="0" w:line="240" w:lineRule="auto"/>
              <w:jc w:val="both"/>
              <w:rPr>
                <w:rFonts w:ascii="PermianSerifTypeface" w:eastAsia="Calibri" w:hAnsi="PermianSerifTypeface" w:cs="Times New Roman"/>
                <w:b/>
                <w:bCs/>
                <w:sz w:val="24"/>
                <w:szCs w:val="24"/>
                <w:lang w:val="en-US"/>
              </w:rPr>
            </w:pPr>
            <w:r w:rsidRPr="00AF2FFD">
              <w:rPr>
                <w:rFonts w:ascii="PermianSerifTypeface" w:eastAsia="Calibri" w:hAnsi="PermianSerifTypeface" w:cs="Times New Roman"/>
                <w:b/>
                <w:bCs/>
                <w:sz w:val="24"/>
                <w:szCs w:val="24"/>
                <w:lang w:val="en-US"/>
              </w:rPr>
              <w:t xml:space="preserve">3. </w:t>
            </w:r>
            <w:proofErr w:type="spellStart"/>
            <w:r w:rsidRPr="00AF2FFD">
              <w:rPr>
                <w:rFonts w:ascii="PermianSerifTypeface" w:eastAsia="Calibri" w:hAnsi="PermianSerifTypeface" w:cs="Times New Roman"/>
                <w:b/>
                <w:bCs/>
                <w:sz w:val="24"/>
                <w:szCs w:val="24"/>
                <w:lang w:val="en-US"/>
              </w:rPr>
              <w:t>Protecția</w:t>
            </w:r>
            <w:proofErr w:type="spellEnd"/>
            <w:r w:rsidRPr="00AF2FFD">
              <w:rPr>
                <w:rFonts w:ascii="PermianSerifTypeface" w:eastAsia="Calibri" w:hAnsi="PermianSerifTypeface" w:cs="Times New Roman"/>
                <w:b/>
                <w:bCs/>
                <w:sz w:val="24"/>
                <w:szCs w:val="24"/>
                <w:lang w:val="en-US"/>
              </w:rPr>
              <w:t xml:space="preserve"> </w:t>
            </w:r>
            <w:proofErr w:type="spellStart"/>
            <w:r w:rsidRPr="00AF2FFD">
              <w:rPr>
                <w:rFonts w:ascii="PermianSerifTypeface" w:eastAsia="Calibri" w:hAnsi="PermianSerifTypeface" w:cs="Times New Roman"/>
                <w:b/>
                <w:bCs/>
                <w:sz w:val="24"/>
                <w:szCs w:val="24"/>
                <w:lang w:val="en-US"/>
              </w:rPr>
              <w:t>Mărcii</w:t>
            </w:r>
            <w:proofErr w:type="spellEnd"/>
            <w:r w:rsidRPr="00AF2FFD">
              <w:rPr>
                <w:rFonts w:ascii="PermianSerifTypeface" w:eastAsia="Calibri" w:hAnsi="PermianSerifTypeface" w:cs="Times New Roman"/>
                <w:b/>
                <w:bCs/>
                <w:sz w:val="24"/>
                <w:szCs w:val="24"/>
                <w:lang w:val="en-US"/>
              </w:rPr>
              <w:t xml:space="preserve"> </w:t>
            </w:r>
            <w:proofErr w:type="spellStart"/>
            <w:r w:rsidRPr="00AF2FFD">
              <w:rPr>
                <w:rFonts w:ascii="PermianSerifTypeface" w:eastAsia="Calibri" w:hAnsi="PermianSerifTypeface" w:cs="Times New Roman"/>
                <w:b/>
                <w:bCs/>
                <w:sz w:val="24"/>
                <w:szCs w:val="24"/>
                <w:lang w:val="en-US"/>
              </w:rPr>
              <w:t>și</w:t>
            </w:r>
            <w:proofErr w:type="spellEnd"/>
            <w:r w:rsidRPr="00AF2FFD">
              <w:rPr>
                <w:rFonts w:ascii="PermianSerifTypeface" w:eastAsia="Calibri" w:hAnsi="PermianSerifTypeface" w:cs="Times New Roman"/>
                <w:b/>
                <w:bCs/>
                <w:sz w:val="24"/>
                <w:szCs w:val="24"/>
                <w:lang w:val="en-US"/>
              </w:rPr>
              <w:t xml:space="preserve"> a </w:t>
            </w:r>
            <w:proofErr w:type="spellStart"/>
            <w:r w:rsidRPr="00AF2FFD">
              <w:rPr>
                <w:rFonts w:ascii="PermianSerifTypeface" w:eastAsia="Calibri" w:hAnsi="PermianSerifTypeface" w:cs="Times New Roman"/>
                <w:b/>
                <w:bCs/>
                <w:sz w:val="24"/>
                <w:szCs w:val="24"/>
                <w:lang w:val="en-US"/>
              </w:rPr>
              <w:t>Companiei</w:t>
            </w:r>
            <w:proofErr w:type="spellEnd"/>
          </w:p>
          <w:p w14:paraId="64A41C01" w14:textId="6839843E" w:rsidR="009815CC" w:rsidRPr="00AF2FFD" w:rsidRDefault="009815CC" w:rsidP="004A3DA0">
            <w:pPr>
              <w:numPr>
                <w:ilvl w:val="0"/>
                <w:numId w:val="36"/>
              </w:numPr>
              <w:tabs>
                <w:tab w:val="clear" w:pos="721"/>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 xml:space="preserve">Monitorizare pentru amenințări la adresa mărcii și </w:t>
            </w:r>
            <w:r w:rsidR="004D7808" w:rsidRPr="00AF2FFD">
              <w:rPr>
                <w:rFonts w:ascii="PermianSerifTypeface" w:eastAsia="Calibri" w:hAnsi="PermianSerifTypeface" w:cs="Times New Roman"/>
                <w:sz w:val="24"/>
                <w:szCs w:val="24"/>
                <w:lang w:val="it-IT"/>
              </w:rPr>
              <w:t xml:space="preserve">BNM </w:t>
            </w:r>
            <w:r w:rsidRPr="00AF2FFD">
              <w:rPr>
                <w:rFonts w:ascii="PermianSerifTypeface" w:eastAsia="Calibri" w:hAnsi="PermianSerifTypeface" w:cs="Times New Roman"/>
                <w:sz w:val="24"/>
                <w:szCs w:val="24"/>
                <w:lang w:val="it-IT"/>
              </w:rPr>
              <w:t>pentru un (1) brand, acoperind toate sursele de date (deschise, deep și dark web). Include protecție împotriva:</w:t>
            </w:r>
          </w:p>
          <w:p w14:paraId="233929FF" w14:textId="77777777" w:rsidR="004A3DA0"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Impersonării</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mărcii</w:t>
            </w:r>
            <w:proofErr w:type="spellEnd"/>
          </w:p>
          <w:p w14:paraId="494D63BD" w14:textId="77777777" w:rsidR="004A3DA0"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Mențiunilor</w:t>
            </w:r>
            <w:proofErr w:type="spellEnd"/>
            <w:r w:rsidRPr="00AF2FFD">
              <w:rPr>
                <w:rFonts w:ascii="PermianSerifTypeface" w:eastAsia="Calibri" w:hAnsi="PermianSerifTypeface" w:cs="Times New Roman"/>
                <w:sz w:val="24"/>
                <w:szCs w:val="24"/>
                <w:lang w:val="en-US"/>
              </w:rPr>
              <w:t xml:space="preserve"> negative afferent </w:t>
            </w:r>
            <w:proofErr w:type="spellStart"/>
            <w:r w:rsidRPr="00AF2FFD">
              <w:rPr>
                <w:rFonts w:ascii="PermianSerifTypeface" w:eastAsia="Calibri" w:hAnsi="PermianSerifTypeface" w:cs="Times New Roman"/>
                <w:sz w:val="24"/>
                <w:szCs w:val="24"/>
                <w:lang w:val="en-US"/>
              </w:rPr>
              <w:t>mărcii</w:t>
            </w:r>
            <w:proofErr w:type="spellEnd"/>
          </w:p>
          <w:p w14:paraId="69E3E218" w14:textId="4DB2394F"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 xml:space="preserve">Evidențelor de încălcare a securității în surse non-OSINT (exfiltrare de date, </w:t>
            </w:r>
            <w:r w:rsidRPr="00AF2FFD">
              <w:rPr>
                <w:rFonts w:ascii="PermianSerifTypeface" w:eastAsia="Calibri" w:hAnsi="PermianSerifTypeface" w:cs="Times New Roman"/>
                <w:sz w:val="24"/>
                <w:szCs w:val="24"/>
                <w:lang w:val="it-IT"/>
              </w:rPr>
              <w:lastRenderedPageBreak/>
              <w:t>compromitere de credențiale, carduri de credit și alte date personale sau proprietare)</w:t>
            </w:r>
          </w:p>
          <w:p w14:paraId="66659865" w14:textId="77777777" w:rsidR="009815CC" w:rsidRPr="00AF2FFD" w:rsidRDefault="009815CC" w:rsidP="004A3DA0">
            <w:pPr>
              <w:numPr>
                <w:ilvl w:val="0"/>
                <w:numId w:val="36"/>
              </w:numPr>
              <w:tabs>
                <w:tab w:val="clear" w:pos="721"/>
              </w:tabs>
              <w:spacing w:after="0" w:line="240" w:lineRule="auto"/>
              <w:ind w:left="240" w:hanging="180"/>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en-US"/>
              </w:rPr>
              <w:t xml:space="preserve">Include </w:t>
            </w:r>
            <w:proofErr w:type="spellStart"/>
            <w:r w:rsidRPr="00AF2FFD">
              <w:rPr>
                <w:rFonts w:ascii="PermianSerifTypeface" w:eastAsia="Calibri" w:hAnsi="PermianSerifTypeface" w:cs="Times New Roman"/>
                <w:sz w:val="24"/>
                <w:szCs w:val="24"/>
                <w:lang w:val="en-US"/>
              </w:rPr>
              <w:t>protecție</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pentru</w:t>
            </w:r>
            <w:proofErr w:type="spellEnd"/>
            <w:r w:rsidRPr="00AF2FFD">
              <w:rPr>
                <w:rFonts w:ascii="PermianSerifTypeface" w:eastAsia="Calibri" w:hAnsi="PermianSerifTypeface" w:cs="Times New Roman"/>
                <w:sz w:val="24"/>
                <w:szCs w:val="24"/>
                <w:lang w:val="en-US"/>
              </w:rPr>
              <w:t>:</w:t>
            </w:r>
          </w:p>
          <w:p w14:paraId="4571A12D" w14:textId="6930A386" w:rsidR="004A3DA0" w:rsidRPr="00AF2FFD" w:rsidRDefault="009815CC" w:rsidP="00DB3F6A">
            <w:pPr>
              <w:pStyle w:val="Listparagraf"/>
              <w:numPr>
                <w:ilvl w:val="0"/>
                <w:numId w:val="39"/>
              </w:numPr>
              <w:tabs>
                <w:tab w:val="left" w:pos="840"/>
              </w:tabs>
              <w:spacing w:after="0" w:line="240" w:lineRule="auto"/>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en-US"/>
              </w:rPr>
              <w:t>1</w:t>
            </w:r>
            <w:r w:rsidR="00DB3F6A">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domeniu</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și</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toate</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subdomeniile</w:t>
            </w:r>
            <w:proofErr w:type="spellEnd"/>
            <w:r w:rsidRPr="00AF2FFD">
              <w:rPr>
                <w:rFonts w:ascii="PermianSerifTypeface" w:eastAsia="Calibri" w:hAnsi="PermianSerifTypeface" w:cs="Times New Roman"/>
                <w:sz w:val="24"/>
                <w:szCs w:val="24"/>
                <w:lang w:val="en-US"/>
              </w:rPr>
              <w:t xml:space="preserve"> sale</w:t>
            </w:r>
          </w:p>
          <w:p w14:paraId="42F44AC2" w14:textId="542AD257" w:rsidR="004A3DA0"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en-US"/>
              </w:rPr>
              <w:t xml:space="preserve">1 </w:t>
            </w:r>
            <w:proofErr w:type="spellStart"/>
            <w:r w:rsidRPr="00AF2FFD">
              <w:rPr>
                <w:rFonts w:ascii="PermianSerifTypeface" w:eastAsia="Calibri" w:hAnsi="PermianSerifTypeface" w:cs="Times New Roman"/>
                <w:sz w:val="24"/>
                <w:szCs w:val="24"/>
                <w:lang w:val="en-US"/>
              </w:rPr>
              <w:t>cont</w:t>
            </w:r>
            <w:proofErr w:type="spellEnd"/>
            <w:r w:rsidRPr="00AF2FFD">
              <w:rPr>
                <w:rFonts w:ascii="PermianSerifTypeface" w:eastAsia="Calibri" w:hAnsi="PermianSerifTypeface" w:cs="Times New Roman"/>
                <w:sz w:val="24"/>
                <w:szCs w:val="24"/>
                <w:lang w:val="en-US"/>
              </w:rPr>
              <w:t xml:space="preserve"> social media </w:t>
            </w:r>
            <w:r w:rsidR="004A3DA0" w:rsidRPr="00AF2FFD">
              <w:rPr>
                <w:rFonts w:ascii="PermianSerifTypeface" w:eastAsia="Calibri" w:hAnsi="PermianSerifTypeface" w:cs="Times New Roman"/>
                <w:sz w:val="24"/>
                <w:szCs w:val="24"/>
                <w:lang w:val="en-US"/>
              </w:rPr>
              <w:t>corporative</w:t>
            </w:r>
          </w:p>
          <w:p w14:paraId="42EF326E" w14:textId="6DDFEF82"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en-US"/>
              </w:rPr>
              <w:t xml:space="preserve">1 </w:t>
            </w:r>
            <w:proofErr w:type="spellStart"/>
            <w:r w:rsidRPr="00AF2FFD">
              <w:rPr>
                <w:rFonts w:ascii="PermianSerifTypeface" w:eastAsia="Calibri" w:hAnsi="PermianSerifTypeface" w:cs="Times New Roman"/>
                <w:sz w:val="24"/>
                <w:szCs w:val="24"/>
                <w:lang w:val="en-US"/>
              </w:rPr>
              <w:t>aplicație</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mobilă</w:t>
            </w:r>
            <w:proofErr w:type="spellEnd"/>
          </w:p>
          <w:p w14:paraId="6D6E84E5" w14:textId="3D33B3F6" w:rsidR="009815CC" w:rsidRPr="00AF2FFD" w:rsidRDefault="009815CC" w:rsidP="00F17437">
            <w:pPr>
              <w:numPr>
                <w:ilvl w:val="0"/>
                <w:numId w:val="36"/>
              </w:numPr>
              <w:tabs>
                <w:tab w:val="clear" w:pos="721"/>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 xml:space="preserve">Monitorizarea amenințărilor în </w:t>
            </w:r>
            <w:r w:rsidR="004D7808" w:rsidRPr="00AF2FFD">
              <w:rPr>
                <w:rFonts w:ascii="PermianSerifTypeface" w:eastAsia="Calibri" w:hAnsi="PermianSerifTypeface" w:cs="Times New Roman"/>
                <w:sz w:val="24"/>
                <w:szCs w:val="24"/>
                <w:lang w:val="it-IT"/>
              </w:rPr>
              <w:t xml:space="preserve">cadrul tuturor surselor </w:t>
            </w:r>
            <w:r w:rsidRPr="00AF2FFD">
              <w:rPr>
                <w:rFonts w:ascii="PermianSerifTypeface" w:eastAsia="Calibri" w:hAnsi="PermianSerifTypeface" w:cs="Times New Roman"/>
                <w:sz w:val="24"/>
                <w:szCs w:val="24"/>
                <w:lang w:val="it-IT"/>
              </w:rPr>
              <w:t>disponibile (deschise, deep și dark web).</w:t>
            </w:r>
          </w:p>
          <w:p w14:paraId="43ED245A" w14:textId="77777777" w:rsidR="009815CC" w:rsidRPr="00AF2FFD" w:rsidRDefault="009815CC" w:rsidP="00F17437">
            <w:pPr>
              <w:numPr>
                <w:ilvl w:val="0"/>
                <w:numId w:val="36"/>
              </w:numPr>
              <w:tabs>
                <w:tab w:val="clear" w:pos="721"/>
              </w:tabs>
              <w:spacing w:after="0" w:line="240" w:lineRule="auto"/>
              <w:ind w:left="240" w:hanging="180"/>
              <w:jc w:val="both"/>
              <w:rPr>
                <w:rFonts w:ascii="PermianSerifTypeface" w:eastAsia="Calibri" w:hAnsi="PermianSerifTypeface" w:cs="Times New Roman"/>
                <w:sz w:val="24"/>
                <w:szCs w:val="24"/>
                <w:lang w:val="pt-BR"/>
              </w:rPr>
            </w:pPr>
            <w:r w:rsidRPr="00AF2FFD">
              <w:rPr>
                <w:rFonts w:ascii="PermianSerifTypeface" w:eastAsia="Calibri" w:hAnsi="PermianSerifTypeface" w:cs="Times New Roman"/>
                <w:sz w:val="24"/>
                <w:szCs w:val="24"/>
                <w:lang w:val="pt-BR"/>
              </w:rPr>
              <w:t>Detectare a impersonărilor, mențiunilor negative, scurgerilor de date și compromiterii credențialelor.</w:t>
            </w:r>
          </w:p>
          <w:p w14:paraId="7B985E8B" w14:textId="77777777" w:rsidR="009815CC" w:rsidRPr="00AF2FFD" w:rsidRDefault="009815CC" w:rsidP="00F17437">
            <w:pPr>
              <w:numPr>
                <w:ilvl w:val="0"/>
                <w:numId w:val="36"/>
              </w:numPr>
              <w:tabs>
                <w:tab w:val="clear" w:pos="721"/>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Suport pentru protecția domeniului, conturilor de social media corporative, aplicațiilor mobile și activelor financiare.</w:t>
            </w:r>
          </w:p>
          <w:p w14:paraId="1F6FF023" w14:textId="77777777" w:rsidR="009815CC" w:rsidRPr="00AF2FFD" w:rsidRDefault="009815CC" w:rsidP="004A3DA0">
            <w:pPr>
              <w:numPr>
                <w:ilvl w:val="0"/>
                <w:numId w:val="36"/>
              </w:numPr>
              <w:tabs>
                <w:tab w:val="clear" w:pos="721"/>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Monitorizare a scurgerilor de date, compromiterii credențialelor și altor informații sensibile.</w:t>
            </w:r>
          </w:p>
          <w:p w14:paraId="245C2916" w14:textId="2BE5FFD4" w:rsidR="009815CC" w:rsidRPr="00AF2FFD" w:rsidRDefault="009815CC" w:rsidP="004A3DA0">
            <w:pPr>
              <w:spacing w:after="0" w:line="240" w:lineRule="auto"/>
              <w:jc w:val="both"/>
              <w:rPr>
                <w:rFonts w:ascii="PermianSerifTypeface" w:eastAsia="Calibri" w:hAnsi="PermianSerifTypeface" w:cs="Times New Roman"/>
                <w:b/>
                <w:bCs/>
                <w:sz w:val="24"/>
                <w:szCs w:val="24"/>
                <w:lang w:val="en-US"/>
              </w:rPr>
            </w:pPr>
            <w:r w:rsidRPr="00AF2FFD">
              <w:rPr>
                <w:rFonts w:ascii="PermianSerifTypeface" w:eastAsia="Calibri" w:hAnsi="PermianSerifTypeface" w:cs="Times New Roman"/>
                <w:b/>
                <w:bCs/>
                <w:sz w:val="24"/>
                <w:szCs w:val="24"/>
                <w:lang w:val="en-US"/>
              </w:rPr>
              <w:lastRenderedPageBreak/>
              <w:t xml:space="preserve">4. </w:t>
            </w:r>
            <w:proofErr w:type="spellStart"/>
            <w:r w:rsidRPr="00AF2FFD">
              <w:rPr>
                <w:rFonts w:ascii="PermianSerifTypeface" w:eastAsia="Calibri" w:hAnsi="PermianSerifTypeface" w:cs="Times New Roman"/>
                <w:b/>
                <w:bCs/>
                <w:sz w:val="24"/>
                <w:szCs w:val="24"/>
                <w:lang w:val="en-US"/>
              </w:rPr>
              <w:t>Informații</w:t>
            </w:r>
            <w:proofErr w:type="spellEnd"/>
            <w:r w:rsidRPr="00AF2FFD">
              <w:rPr>
                <w:rFonts w:ascii="PermianSerifTypeface" w:eastAsia="Calibri" w:hAnsi="PermianSerifTypeface" w:cs="Times New Roman"/>
                <w:b/>
                <w:bCs/>
                <w:sz w:val="24"/>
                <w:szCs w:val="24"/>
                <w:lang w:val="en-US"/>
              </w:rPr>
              <w:t xml:space="preserve"> </w:t>
            </w:r>
            <w:proofErr w:type="spellStart"/>
            <w:r w:rsidRPr="00AF2FFD">
              <w:rPr>
                <w:rFonts w:ascii="PermianSerifTypeface" w:eastAsia="Calibri" w:hAnsi="PermianSerifTypeface" w:cs="Times New Roman"/>
                <w:b/>
                <w:bCs/>
                <w:sz w:val="24"/>
                <w:szCs w:val="24"/>
                <w:lang w:val="en-US"/>
              </w:rPr>
              <w:t>și</w:t>
            </w:r>
            <w:proofErr w:type="spellEnd"/>
            <w:r w:rsidRPr="00AF2FFD">
              <w:rPr>
                <w:rFonts w:ascii="PermianSerifTypeface" w:eastAsia="Calibri" w:hAnsi="PermianSerifTypeface" w:cs="Times New Roman"/>
                <w:b/>
                <w:bCs/>
                <w:sz w:val="24"/>
                <w:szCs w:val="24"/>
                <w:lang w:val="en-US"/>
              </w:rPr>
              <w:t xml:space="preserve"> </w:t>
            </w:r>
            <w:proofErr w:type="spellStart"/>
            <w:r w:rsidRPr="00AF2FFD">
              <w:rPr>
                <w:rFonts w:ascii="PermianSerifTypeface" w:eastAsia="Calibri" w:hAnsi="PermianSerifTypeface" w:cs="Times New Roman"/>
                <w:b/>
                <w:bCs/>
                <w:sz w:val="24"/>
                <w:szCs w:val="24"/>
                <w:lang w:val="en-US"/>
              </w:rPr>
              <w:t>Căutări</w:t>
            </w:r>
            <w:proofErr w:type="spellEnd"/>
            <w:r w:rsidRPr="00AF2FFD">
              <w:rPr>
                <w:rFonts w:ascii="PermianSerifTypeface" w:eastAsia="Calibri" w:hAnsi="PermianSerifTypeface" w:cs="Times New Roman"/>
                <w:b/>
                <w:bCs/>
                <w:sz w:val="24"/>
                <w:szCs w:val="24"/>
                <w:lang w:val="en-US"/>
              </w:rPr>
              <w:t xml:space="preserve"> de </w:t>
            </w:r>
            <w:proofErr w:type="spellStart"/>
            <w:r w:rsidRPr="00AF2FFD">
              <w:rPr>
                <w:rFonts w:ascii="PermianSerifTypeface" w:eastAsia="Calibri" w:hAnsi="PermianSerifTypeface" w:cs="Times New Roman"/>
                <w:b/>
                <w:bCs/>
                <w:sz w:val="24"/>
                <w:szCs w:val="24"/>
                <w:lang w:val="en-US"/>
              </w:rPr>
              <w:t>Amenințări</w:t>
            </w:r>
            <w:proofErr w:type="spellEnd"/>
          </w:p>
          <w:p w14:paraId="7EA0F792" w14:textId="77777777" w:rsidR="009815CC" w:rsidRPr="00AF2FFD" w:rsidRDefault="009815CC" w:rsidP="004A3DA0">
            <w:pPr>
              <w:numPr>
                <w:ilvl w:val="0"/>
                <w:numId w:val="37"/>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it-IT"/>
              </w:rPr>
              <w:t xml:space="preserve">Acces la o bază de date de informații despre amenințări cibernetice, inclusiv atacuri, vulnerabilități și indicatori de compromitere. </w:t>
            </w:r>
            <w:r w:rsidRPr="00AF2FFD">
              <w:rPr>
                <w:rFonts w:ascii="PermianSerifTypeface" w:eastAsia="Calibri" w:hAnsi="PermianSerifTypeface" w:cs="Times New Roman"/>
                <w:sz w:val="24"/>
                <w:szCs w:val="24"/>
                <w:lang w:val="en-US"/>
              </w:rPr>
              <w:t>Include minim:</w:t>
            </w:r>
          </w:p>
          <w:p w14:paraId="0046A04B" w14:textId="00203EC2"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Licență pentru un utilizator al platformei de informații</w:t>
            </w:r>
          </w:p>
          <w:p w14:paraId="3080014A" w14:textId="42B8998A"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Cheie API Enterprise pentru acces la baza de date de informații</w:t>
            </w:r>
          </w:p>
          <w:p w14:paraId="39BE3586" w14:textId="1913E803"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Căutări</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nelimitate</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privind</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amenințările</w:t>
            </w:r>
            <w:proofErr w:type="spellEnd"/>
          </w:p>
          <w:p w14:paraId="51181C09" w14:textId="204A7FFF"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Rapoarte</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strategice</w:t>
            </w:r>
            <w:proofErr w:type="spellEnd"/>
            <w:r w:rsidRPr="00AF2FFD">
              <w:rPr>
                <w:rFonts w:ascii="PermianSerifTypeface" w:eastAsia="Calibri" w:hAnsi="PermianSerifTypeface" w:cs="Times New Roman"/>
                <w:sz w:val="24"/>
                <w:szCs w:val="24"/>
                <w:lang w:val="en-US"/>
              </w:rPr>
              <w:t xml:space="preserve"> de </w:t>
            </w:r>
            <w:proofErr w:type="spellStart"/>
            <w:r w:rsidRPr="00AF2FFD">
              <w:rPr>
                <w:rFonts w:ascii="PermianSerifTypeface" w:eastAsia="Calibri" w:hAnsi="PermianSerifTypeface" w:cs="Times New Roman"/>
                <w:sz w:val="24"/>
                <w:szCs w:val="24"/>
                <w:lang w:val="en-US"/>
              </w:rPr>
              <w:t>informații</w:t>
            </w:r>
            <w:proofErr w:type="spellEnd"/>
          </w:p>
          <w:p w14:paraId="24F8749D" w14:textId="5877D1C2"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Suport</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tehnic</w:t>
            </w:r>
            <w:proofErr w:type="spellEnd"/>
            <w:r w:rsidRPr="00AF2FFD">
              <w:rPr>
                <w:rFonts w:ascii="PermianSerifTypeface" w:eastAsia="Calibri" w:hAnsi="PermianSerifTypeface" w:cs="Times New Roman"/>
                <w:sz w:val="24"/>
                <w:szCs w:val="24"/>
                <w:lang w:val="en-US"/>
              </w:rPr>
              <w:t xml:space="preserve"> 24/7</w:t>
            </w:r>
          </w:p>
          <w:p w14:paraId="6A9E81BA" w14:textId="77777777" w:rsidR="009815CC" w:rsidRPr="00AF2FFD" w:rsidRDefault="009815CC" w:rsidP="004A3DA0">
            <w:pPr>
              <w:numPr>
                <w:ilvl w:val="0"/>
                <w:numId w:val="37"/>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Corelare rapidă a alertelor cu indicatorii de compromitere (IOC) cunoscuți, precum:</w:t>
            </w:r>
          </w:p>
          <w:p w14:paraId="5DE39C7A" w14:textId="5B0F3353"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Domenii</w:t>
            </w:r>
            <w:proofErr w:type="spellEnd"/>
            <w:r w:rsidRPr="00AF2FFD">
              <w:rPr>
                <w:rFonts w:ascii="PermianSerifTypeface" w:eastAsia="Calibri" w:hAnsi="PermianSerifTypeface" w:cs="Times New Roman"/>
                <w:sz w:val="24"/>
                <w:szCs w:val="24"/>
                <w:lang w:val="en-US"/>
              </w:rPr>
              <w:t xml:space="preserve"> de Command and Control (C2)</w:t>
            </w:r>
          </w:p>
          <w:p w14:paraId="7FF6E156" w14:textId="5B87A09D"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sz w:val="24"/>
                <w:szCs w:val="24"/>
                <w:lang w:val="en-US"/>
              </w:rPr>
              <w:t>Credite</w:t>
            </w:r>
            <w:proofErr w:type="spellEnd"/>
            <w:r w:rsidRPr="00AF2FFD">
              <w:rPr>
                <w:rFonts w:ascii="PermianSerifTypeface" w:eastAsia="Calibri" w:hAnsi="PermianSerifTypeface" w:cs="Times New Roman"/>
                <w:sz w:val="24"/>
                <w:szCs w:val="24"/>
                <w:lang w:val="en-US"/>
              </w:rPr>
              <w:t xml:space="preserve"> compromise</w:t>
            </w:r>
          </w:p>
          <w:p w14:paraId="3D2FAB76" w14:textId="46B15646"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IP-uri „zombie” din logurile Botnet</w:t>
            </w:r>
          </w:p>
          <w:p w14:paraId="68D19439" w14:textId="6AFCA45C" w:rsidR="009815CC" w:rsidRPr="00AF2FFD" w:rsidRDefault="009815CC" w:rsidP="004A3DA0">
            <w:pPr>
              <w:pStyle w:val="Listparagraf"/>
              <w:numPr>
                <w:ilvl w:val="0"/>
                <w:numId w:val="39"/>
              </w:numPr>
              <w:spacing w:after="0" w:line="240" w:lineRule="auto"/>
              <w:jc w:val="both"/>
              <w:rPr>
                <w:rFonts w:ascii="PermianSerifTypeface" w:eastAsia="Calibri" w:hAnsi="PermianSerifTypeface" w:cs="Times New Roman"/>
                <w:sz w:val="24"/>
                <w:szCs w:val="24"/>
                <w:lang w:val="en-US"/>
              </w:rPr>
            </w:pPr>
            <w:r w:rsidRPr="00AF2FFD">
              <w:rPr>
                <w:rFonts w:ascii="PermianSerifTypeface" w:eastAsia="Calibri" w:hAnsi="PermianSerifTypeface" w:cs="Times New Roman"/>
                <w:sz w:val="24"/>
                <w:szCs w:val="24"/>
                <w:lang w:val="en-US"/>
              </w:rPr>
              <w:lastRenderedPageBreak/>
              <w:t>Hash-</w:t>
            </w:r>
            <w:proofErr w:type="spellStart"/>
            <w:r w:rsidRPr="00AF2FFD">
              <w:rPr>
                <w:rFonts w:ascii="PermianSerifTypeface" w:eastAsia="Calibri" w:hAnsi="PermianSerifTypeface" w:cs="Times New Roman"/>
                <w:sz w:val="24"/>
                <w:szCs w:val="24"/>
                <w:lang w:val="en-US"/>
              </w:rPr>
              <w:t>uri</w:t>
            </w:r>
            <w:proofErr w:type="spellEnd"/>
            <w:r w:rsidRPr="00AF2FFD">
              <w:rPr>
                <w:rFonts w:ascii="PermianSerifTypeface" w:eastAsia="Calibri" w:hAnsi="PermianSerifTypeface" w:cs="Times New Roman"/>
                <w:sz w:val="24"/>
                <w:szCs w:val="24"/>
                <w:lang w:val="en-US"/>
              </w:rPr>
              <w:t xml:space="preserve"> ransomware </w:t>
            </w:r>
            <w:proofErr w:type="spellStart"/>
            <w:r w:rsidRPr="00AF2FFD">
              <w:rPr>
                <w:rFonts w:ascii="PermianSerifTypeface" w:eastAsia="Calibri" w:hAnsi="PermianSerifTypeface" w:cs="Times New Roman"/>
                <w:sz w:val="24"/>
                <w:szCs w:val="24"/>
                <w:lang w:val="en-US"/>
              </w:rPr>
              <w:t>și</w:t>
            </w:r>
            <w:proofErr w:type="spellEnd"/>
            <w:r w:rsidRPr="00AF2FFD">
              <w:rPr>
                <w:rFonts w:ascii="PermianSerifTypeface" w:eastAsia="Calibri" w:hAnsi="PermianSerifTypeface" w:cs="Times New Roman"/>
                <w:sz w:val="24"/>
                <w:szCs w:val="24"/>
                <w:lang w:val="en-US"/>
              </w:rPr>
              <w:t xml:space="preserve"> malware</w:t>
            </w:r>
          </w:p>
          <w:p w14:paraId="4B303E0D" w14:textId="77777777" w:rsidR="009815CC" w:rsidRPr="00AF2FFD" w:rsidRDefault="009815CC" w:rsidP="004A3DA0">
            <w:pPr>
              <w:numPr>
                <w:ilvl w:val="0"/>
                <w:numId w:val="37"/>
              </w:numPr>
              <w:tabs>
                <w:tab w:val="clear" w:pos="720"/>
                <w:tab w:val="num" w:pos="360"/>
              </w:tabs>
              <w:spacing w:after="0" w:line="240" w:lineRule="auto"/>
              <w:ind w:left="240" w:hanging="180"/>
              <w:jc w:val="both"/>
              <w:rPr>
                <w:rFonts w:ascii="PermianSerifTypeface" w:eastAsia="Calibri" w:hAnsi="PermianSerifTypeface" w:cs="Times New Roman"/>
                <w:sz w:val="24"/>
                <w:szCs w:val="24"/>
                <w:lang w:val="pt-BR"/>
              </w:rPr>
            </w:pPr>
            <w:r w:rsidRPr="00AF2FFD">
              <w:rPr>
                <w:rFonts w:ascii="PermianSerifTypeface" w:eastAsia="Calibri" w:hAnsi="PermianSerifTypeface" w:cs="Times New Roman"/>
                <w:sz w:val="24"/>
                <w:szCs w:val="24"/>
                <w:lang w:val="pt-BR"/>
              </w:rPr>
              <w:t>Analize detaliate ale actorilor de amenințare care vizează domeniul bancar și regiunea din proximitate, incluzând tacticile, tehnicile și procedurile (TTP) conform cadrului MITRE și MISP.</w:t>
            </w:r>
          </w:p>
          <w:p w14:paraId="14C94F6B" w14:textId="77777777" w:rsidR="009815CC" w:rsidRPr="00AF2FFD" w:rsidRDefault="009815CC" w:rsidP="004A3DA0">
            <w:pPr>
              <w:numPr>
                <w:ilvl w:val="0"/>
                <w:numId w:val="37"/>
              </w:numPr>
              <w:tabs>
                <w:tab w:val="clear" w:pos="720"/>
                <w:tab w:val="num" w:pos="42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Investigații pentru colectarea indicatorilor de atac (IOA), indicatorilor de compromitere (IOC) și discuțiilor din Dark Web pentru îmbunătățirea strategiei defensive.</w:t>
            </w:r>
          </w:p>
          <w:p w14:paraId="09F8756B" w14:textId="77777777" w:rsidR="009815CC" w:rsidRPr="00AF2FFD" w:rsidRDefault="009815CC" w:rsidP="004A3DA0">
            <w:pPr>
              <w:numPr>
                <w:ilvl w:val="0"/>
                <w:numId w:val="37"/>
              </w:numPr>
              <w:tabs>
                <w:tab w:val="clear" w:pos="720"/>
                <w:tab w:val="num" w:pos="42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Analiza vulnerabilităților și exploiturilor critice pentru prioritizarea și recomandarea măsurilor de atenuare a amenințărilor.</w:t>
            </w:r>
          </w:p>
          <w:p w14:paraId="1BBD5088" w14:textId="77777777" w:rsidR="009815CC" w:rsidRPr="00AF2FFD" w:rsidRDefault="009815CC" w:rsidP="004A3DA0">
            <w:pPr>
              <w:numPr>
                <w:ilvl w:val="0"/>
                <w:numId w:val="37"/>
              </w:numPr>
              <w:tabs>
                <w:tab w:val="clear" w:pos="720"/>
                <w:tab w:val="num" w:pos="420"/>
              </w:tabs>
              <w:spacing w:after="0" w:line="240" w:lineRule="auto"/>
              <w:ind w:left="240" w:hanging="18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Rapoarte și analize automate, inclusiv rezumate strategice și IoC.</w:t>
            </w:r>
          </w:p>
          <w:p w14:paraId="48C72FE5" w14:textId="0EBF9736" w:rsidR="009815CC" w:rsidRPr="00AF2FFD" w:rsidRDefault="009815CC" w:rsidP="004A3DA0">
            <w:pPr>
              <w:spacing w:after="0" w:line="240" w:lineRule="auto"/>
              <w:jc w:val="both"/>
              <w:rPr>
                <w:rFonts w:ascii="PermianSerifTypeface" w:eastAsia="Calibri" w:hAnsi="PermianSerifTypeface" w:cs="Times New Roman"/>
                <w:b/>
                <w:bCs/>
                <w:sz w:val="24"/>
                <w:szCs w:val="24"/>
                <w:lang w:val="en-US"/>
              </w:rPr>
            </w:pPr>
            <w:r w:rsidRPr="00AF2FFD">
              <w:rPr>
                <w:rFonts w:ascii="PermianSerifTypeface" w:eastAsia="Calibri" w:hAnsi="PermianSerifTypeface" w:cs="Times New Roman"/>
                <w:b/>
                <w:bCs/>
                <w:sz w:val="24"/>
                <w:szCs w:val="24"/>
                <w:lang w:val="en-US"/>
              </w:rPr>
              <w:t xml:space="preserve">5. </w:t>
            </w:r>
            <w:proofErr w:type="spellStart"/>
            <w:r w:rsidRPr="00AF2FFD">
              <w:rPr>
                <w:rFonts w:ascii="PermianSerifTypeface" w:eastAsia="Calibri" w:hAnsi="PermianSerifTypeface" w:cs="Times New Roman"/>
                <w:b/>
                <w:bCs/>
                <w:sz w:val="24"/>
                <w:szCs w:val="24"/>
                <w:lang w:val="en-US"/>
              </w:rPr>
              <w:t>Platformă</w:t>
            </w:r>
            <w:proofErr w:type="spellEnd"/>
            <w:r w:rsidRPr="00AF2FFD">
              <w:rPr>
                <w:rFonts w:ascii="PermianSerifTypeface" w:eastAsia="Calibri" w:hAnsi="PermianSerifTypeface" w:cs="Times New Roman"/>
                <w:b/>
                <w:bCs/>
                <w:sz w:val="24"/>
                <w:szCs w:val="24"/>
                <w:lang w:val="en-US"/>
              </w:rPr>
              <w:t xml:space="preserve"> </w:t>
            </w:r>
            <w:proofErr w:type="spellStart"/>
            <w:r w:rsidRPr="00AF2FFD">
              <w:rPr>
                <w:rFonts w:ascii="PermianSerifTypeface" w:eastAsia="Calibri" w:hAnsi="PermianSerifTypeface" w:cs="Times New Roman"/>
                <w:b/>
                <w:bCs/>
                <w:sz w:val="24"/>
                <w:szCs w:val="24"/>
                <w:lang w:val="en-US"/>
              </w:rPr>
              <w:t>Gestionată</w:t>
            </w:r>
            <w:proofErr w:type="spellEnd"/>
          </w:p>
          <w:p w14:paraId="1C8550C4"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Monitorizare a amenințărilor 24/7 de către specialiști SOC.</w:t>
            </w:r>
          </w:p>
          <w:p w14:paraId="41782A3F"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lastRenderedPageBreak/>
              <w:t>Colectare automată și manuală de informații din surse OSINT (deschise), deep și dark web.</w:t>
            </w:r>
          </w:p>
          <w:p w14:paraId="39F991D2"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pt-BR"/>
              </w:rPr>
            </w:pPr>
            <w:r w:rsidRPr="00AF2FFD">
              <w:rPr>
                <w:rFonts w:ascii="PermianSerifTypeface" w:eastAsia="Calibri" w:hAnsi="PermianSerifTypeface" w:cs="Times New Roman"/>
                <w:sz w:val="24"/>
                <w:szCs w:val="24"/>
                <w:lang w:val="pt-BR"/>
              </w:rPr>
              <w:t>Suport pentru analiză a amenințărilor bazată pe inteligență artificială.</w:t>
            </w:r>
          </w:p>
          <w:p w14:paraId="365C0473"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Acces la rapoarte privind vulnerabilitățile și analizele amenințărilor cibernetice.</w:t>
            </w:r>
          </w:p>
          <w:p w14:paraId="03237D7B"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Includerea materialelor de instruire și a suportului pentru utilizatori.</w:t>
            </w:r>
          </w:p>
          <w:p w14:paraId="03919906"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en-US"/>
              </w:rPr>
            </w:pPr>
            <w:proofErr w:type="spellStart"/>
            <w:r w:rsidRPr="00AF2FFD">
              <w:rPr>
                <w:rFonts w:ascii="PermianSerifTypeface" w:eastAsia="Calibri" w:hAnsi="PermianSerifTypeface" w:cs="Times New Roman"/>
                <w:b/>
                <w:bCs/>
                <w:sz w:val="24"/>
                <w:szCs w:val="24"/>
                <w:lang w:val="en-US"/>
              </w:rPr>
              <w:t>OnWatch</w:t>
            </w:r>
            <w:proofErr w:type="spellEnd"/>
            <w:r w:rsidRPr="00AF2FFD">
              <w:rPr>
                <w:rFonts w:ascii="PermianSerifTypeface" w:eastAsia="Calibri" w:hAnsi="PermianSerifTypeface" w:cs="Times New Roman"/>
                <w:b/>
                <w:bCs/>
                <w:sz w:val="24"/>
                <w:szCs w:val="24"/>
                <w:lang w:val="en-US"/>
              </w:rPr>
              <w:t xml:space="preserve"> Alert</w:t>
            </w:r>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gestionarea</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amenințărilor</w:t>
            </w:r>
            <w:proofErr w:type="spellEnd"/>
            <w:r w:rsidRPr="00AF2FFD">
              <w:rPr>
                <w:rFonts w:ascii="PermianSerifTypeface" w:eastAsia="Calibri" w:hAnsi="PermianSerifTypeface" w:cs="Times New Roman"/>
                <w:sz w:val="24"/>
                <w:szCs w:val="24"/>
                <w:lang w:val="en-US"/>
              </w:rPr>
              <w:t xml:space="preserve"> 24x7x365 de </w:t>
            </w:r>
            <w:proofErr w:type="spellStart"/>
            <w:r w:rsidRPr="00AF2FFD">
              <w:rPr>
                <w:rFonts w:ascii="PermianSerifTypeface" w:eastAsia="Calibri" w:hAnsi="PermianSerifTypeface" w:cs="Times New Roman"/>
                <w:sz w:val="24"/>
                <w:szCs w:val="24"/>
                <w:lang w:val="en-US"/>
              </w:rPr>
              <w:t>către</w:t>
            </w:r>
            <w:proofErr w:type="spellEnd"/>
            <w:r w:rsidRPr="00AF2FFD">
              <w:rPr>
                <w:rFonts w:ascii="PermianSerifTypeface" w:eastAsia="Calibri" w:hAnsi="PermianSerifTypeface" w:cs="Times New Roman"/>
                <w:sz w:val="24"/>
                <w:szCs w:val="24"/>
                <w:lang w:val="en-US"/>
              </w:rPr>
              <w:t xml:space="preserve"> </w:t>
            </w:r>
            <w:proofErr w:type="spellStart"/>
            <w:r w:rsidRPr="00AF2FFD">
              <w:rPr>
                <w:rFonts w:ascii="PermianSerifTypeface" w:eastAsia="Calibri" w:hAnsi="PermianSerifTypeface" w:cs="Times New Roman"/>
                <w:sz w:val="24"/>
                <w:szCs w:val="24"/>
                <w:lang w:val="en-US"/>
              </w:rPr>
              <w:t>experți</w:t>
            </w:r>
            <w:proofErr w:type="spellEnd"/>
            <w:r w:rsidRPr="00AF2FFD">
              <w:rPr>
                <w:rFonts w:ascii="PermianSerifTypeface" w:eastAsia="Calibri" w:hAnsi="PermianSerifTypeface" w:cs="Times New Roman"/>
                <w:sz w:val="24"/>
                <w:szCs w:val="24"/>
                <w:lang w:val="en-US"/>
              </w:rPr>
              <w:t xml:space="preserve"> SOC.</w:t>
            </w:r>
          </w:p>
          <w:p w14:paraId="03A83DA6" w14:textId="77777777" w:rsidR="009815CC" w:rsidRPr="00AF2FFD" w:rsidRDefault="009815CC" w:rsidP="004A3DA0">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b/>
                <w:bCs/>
                <w:sz w:val="24"/>
                <w:szCs w:val="24"/>
                <w:lang w:val="it-IT"/>
              </w:rPr>
              <w:t>Colectare Globală de Informații (GIC)</w:t>
            </w:r>
            <w:r w:rsidRPr="00AF2FFD">
              <w:rPr>
                <w:rFonts w:ascii="PermianSerifTypeface" w:eastAsia="Calibri" w:hAnsi="PermianSerifTypeface" w:cs="Times New Roman"/>
                <w:sz w:val="24"/>
                <w:szCs w:val="24"/>
                <w:lang w:val="it-IT"/>
              </w:rPr>
              <w:t>: colectare de date din toate sursele OSINT (deschise), Deep și Dark Web, inclusiv rețele sociale, forumuri ascunse, repositore de cod și baze de date de vulnerabilități.</w:t>
            </w:r>
          </w:p>
          <w:p w14:paraId="069A9247" w14:textId="77777777" w:rsidR="004A3DA0" w:rsidRPr="00AF2FFD" w:rsidRDefault="009815CC" w:rsidP="009815CC">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b/>
                <w:bCs/>
                <w:sz w:val="24"/>
                <w:szCs w:val="24"/>
                <w:lang w:val="it-IT"/>
              </w:rPr>
              <w:t>Motor de analiză AI</w:t>
            </w:r>
            <w:r w:rsidRPr="00AF2FFD">
              <w:rPr>
                <w:rFonts w:ascii="PermianSerifTypeface" w:eastAsia="Calibri" w:hAnsi="PermianSerifTypeface" w:cs="Times New Roman"/>
                <w:sz w:val="24"/>
                <w:szCs w:val="24"/>
                <w:lang w:val="it-IT"/>
              </w:rPr>
              <w:t>: analiză automată a amenințărilor folosind inteligență artificială.</w:t>
            </w:r>
          </w:p>
          <w:p w14:paraId="4C0340CC" w14:textId="74FF70E2" w:rsidR="009815CC" w:rsidRPr="00AF2FFD" w:rsidRDefault="009815CC" w:rsidP="009815CC">
            <w:pPr>
              <w:numPr>
                <w:ilvl w:val="0"/>
                <w:numId w:val="38"/>
              </w:numPr>
              <w:tabs>
                <w:tab w:val="clear" w:pos="720"/>
                <w:tab w:val="num" w:pos="360"/>
              </w:tabs>
              <w:spacing w:after="0" w:line="240" w:lineRule="auto"/>
              <w:ind w:left="240" w:hanging="240"/>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b/>
                <w:bCs/>
                <w:sz w:val="24"/>
                <w:szCs w:val="24"/>
                <w:lang w:val="it-IT"/>
              </w:rPr>
              <w:lastRenderedPageBreak/>
              <w:t>Informații Finisate &amp; Alerte privind Vulnerabilitățile</w:t>
            </w:r>
            <w:r w:rsidRPr="00AF2FFD">
              <w:rPr>
                <w:rFonts w:ascii="PermianSerifTypeface" w:eastAsia="Calibri" w:hAnsi="PermianSerifTypeface" w:cs="Times New Roman"/>
                <w:sz w:val="24"/>
                <w:szCs w:val="24"/>
                <w:lang w:val="it-IT"/>
              </w:rPr>
              <w:t>: rapoarte strategice și informări despre vulnerabilitățile și amenințările curente.</w:t>
            </w:r>
          </w:p>
          <w:p w14:paraId="2703CA53" w14:textId="61C7008E" w:rsidR="004A3DA0" w:rsidRPr="00AF2FFD" w:rsidRDefault="001F260B" w:rsidP="004A3DA0">
            <w:pPr>
              <w:spacing w:after="0" w:line="240" w:lineRule="auto"/>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b/>
                <w:bCs/>
                <w:sz w:val="24"/>
                <w:szCs w:val="24"/>
                <w:lang w:val="it-IT"/>
              </w:rPr>
              <w:t>Suport de la Producător</w:t>
            </w:r>
            <w:r w:rsidRPr="00AF2FFD">
              <w:rPr>
                <w:rFonts w:ascii="PermianSerifTypeface" w:eastAsia="Calibri" w:hAnsi="PermianSerifTypeface" w:cs="Times New Roman"/>
                <w:sz w:val="24"/>
                <w:szCs w:val="24"/>
                <w:lang w:val="it-IT"/>
              </w:rPr>
              <w:t>:</w:t>
            </w:r>
          </w:p>
          <w:p w14:paraId="3A5FC4F9" w14:textId="66E3F641" w:rsidR="001F260B" w:rsidRPr="00AF2FFD" w:rsidRDefault="001F260B" w:rsidP="001F260B">
            <w:pPr>
              <w:pStyle w:val="Listparagraf"/>
              <w:numPr>
                <w:ilvl w:val="0"/>
                <w:numId w:val="39"/>
              </w:numPr>
              <w:spacing w:after="0" w:line="240" w:lineRule="auto"/>
              <w:jc w:val="both"/>
              <w:rPr>
                <w:rFonts w:ascii="PermianSerifTypeface" w:eastAsia="Calibri" w:hAnsi="PermianSerifTypeface" w:cs="Times New Roman"/>
                <w:sz w:val="24"/>
                <w:szCs w:val="24"/>
                <w:lang w:val="it-IT"/>
              </w:rPr>
            </w:pPr>
            <w:r w:rsidRPr="00AF2FFD">
              <w:rPr>
                <w:rFonts w:ascii="PermianSerifTypeface" w:eastAsia="Calibri" w:hAnsi="PermianSerifTypeface" w:cs="Times New Roman"/>
                <w:sz w:val="24"/>
                <w:szCs w:val="24"/>
                <w:lang w:val="it-IT"/>
              </w:rPr>
              <w:t>12 luni</w:t>
            </w:r>
            <w:r w:rsidR="00A072D4" w:rsidRPr="00AF2FFD">
              <w:rPr>
                <w:rFonts w:ascii="PermianSerifTypeface" w:eastAsia="Calibri" w:hAnsi="PermianSerifTypeface" w:cs="Times New Roman"/>
                <w:sz w:val="24"/>
                <w:szCs w:val="24"/>
                <w:lang w:val="it-IT"/>
              </w:rPr>
              <w:t xml:space="preserve"> pentru perioada 01.07.2026 – 30.06.2027</w:t>
            </w:r>
            <w:r w:rsidRPr="00AF2FFD">
              <w:rPr>
                <w:rFonts w:ascii="PermianSerifTypeface" w:eastAsia="Calibri" w:hAnsi="PermianSerifTypeface" w:cs="Times New Roman"/>
                <w:sz w:val="24"/>
                <w:szCs w:val="24"/>
                <w:lang w:val="it-IT"/>
              </w:rPr>
              <w:t>;</w:t>
            </w:r>
          </w:p>
          <w:p w14:paraId="2410FF73" w14:textId="22EC3A45" w:rsidR="009815CC" w:rsidRPr="00AF2FFD" w:rsidRDefault="001F260B" w:rsidP="001F260B">
            <w:pPr>
              <w:pStyle w:val="Listparagraf"/>
              <w:numPr>
                <w:ilvl w:val="0"/>
                <w:numId w:val="39"/>
              </w:numPr>
              <w:spacing w:after="0" w:line="240" w:lineRule="auto"/>
              <w:jc w:val="both"/>
              <w:rPr>
                <w:rFonts w:ascii="PermianSerifTypeface" w:eastAsia="Calibri" w:hAnsi="PermianSerifTypeface" w:cs="Times New Roman"/>
                <w:sz w:val="24"/>
                <w:szCs w:val="24"/>
              </w:rPr>
            </w:pPr>
            <w:r w:rsidRPr="00AF2FFD">
              <w:rPr>
                <w:rFonts w:ascii="PermianSerifTypeface" w:eastAsia="Calibri" w:hAnsi="PermianSerifTypeface" w:cs="Times New Roman"/>
                <w:sz w:val="24"/>
                <w:szCs w:val="24"/>
                <w:lang w:val="it-IT"/>
              </w:rPr>
              <w:t>suport prin e-mail sau conectare de la  distanță.</w:t>
            </w:r>
          </w:p>
        </w:tc>
        <w:tc>
          <w:tcPr>
            <w:tcW w:w="1077" w:type="pct"/>
            <w:tcBorders>
              <w:top w:val="single" w:sz="4" w:space="0" w:color="auto"/>
              <w:left w:val="single" w:sz="4" w:space="0" w:color="auto"/>
              <w:bottom w:val="single" w:sz="4" w:space="0" w:color="auto"/>
              <w:right w:val="single" w:sz="4" w:space="0" w:color="auto"/>
            </w:tcBorders>
          </w:tcPr>
          <w:p w14:paraId="3B2492B4" w14:textId="77777777" w:rsidR="009D1740" w:rsidRPr="00AF2FFD" w:rsidRDefault="009D1740" w:rsidP="009D1740">
            <w:pPr>
              <w:spacing w:after="0" w:line="240" w:lineRule="auto"/>
              <w:rPr>
                <w:rFonts w:ascii="PermianSerifTypeface" w:eastAsia="Times New Roman" w:hAnsi="PermianSerifTypeface" w:cs="Times New Roman"/>
                <w:b/>
                <w:color w:val="FF0000"/>
                <w:sz w:val="24"/>
                <w:szCs w:val="24"/>
                <w:lang w:val="ro-RO"/>
              </w:rPr>
            </w:pPr>
          </w:p>
        </w:tc>
        <w:tc>
          <w:tcPr>
            <w:tcW w:w="538" w:type="pct"/>
            <w:tcBorders>
              <w:top w:val="single" w:sz="4" w:space="0" w:color="auto"/>
              <w:left w:val="single" w:sz="4" w:space="0" w:color="auto"/>
              <w:bottom w:val="single" w:sz="4" w:space="0" w:color="auto"/>
              <w:right w:val="single" w:sz="4" w:space="0" w:color="auto"/>
            </w:tcBorders>
          </w:tcPr>
          <w:p w14:paraId="051CD883" w14:textId="77777777" w:rsidR="009D1740" w:rsidRPr="00AF2FFD" w:rsidRDefault="009D1740" w:rsidP="009D1740">
            <w:pPr>
              <w:spacing w:after="0" w:line="240" w:lineRule="auto"/>
              <w:jc w:val="center"/>
              <w:rPr>
                <w:rFonts w:ascii="PermianSerifTypeface" w:eastAsia="Times New Roman" w:hAnsi="PermianSerifTypeface" w:cs="Times New Roman"/>
                <w:sz w:val="24"/>
                <w:szCs w:val="24"/>
              </w:rPr>
            </w:pPr>
          </w:p>
        </w:tc>
      </w:tr>
      <w:bookmarkEnd w:id="1"/>
    </w:tbl>
    <w:p w14:paraId="1D21CE0C" w14:textId="77777777" w:rsidR="00A24A2A" w:rsidRPr="00AF2FFD" w:rsidRDefault="00A24A2A" w:rsidP="002622E5">
      <w:pPr>
        <w:spacing w:after="0" w:line="240" w:lineRule="auto"/>
        <w:rPr>
          <w:rFonts w:ascii="PermianSerifTypeface" w:eastAsia="Times New Roman" w:hAnsi="PermianSerifTypeface" w:cs="Times New Roman"/>
          <w:sz w:val="24"/>
          <w:szCs w:val="24"/>
          <w:lang w:eastAsia="ro-MD"/>
        </w:rPr>
      </w:pPr>
    </w:p>
    <w:p w14:paraId="1BB8BC3F" w14:textId="34EA72D5" w:rsidR="00D0380C" w:rsidRPr="00AF2FFD" w:rsidRDefault="00D0380C" w:rsidP="002622E5">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Semnat:________ Numele, Prenumele:____________ În calitate de: ______________</w:t>
      </w:r>
    </w:p>
    <w:p w14:paraId="2144325E" w14:textId="77777777" w:rsidR="00A24A2A" w:rsidRPr="00AF2FFD" w:rsidRDefault="00A24A2A" w:rsidP="002622E5">
      <w:pPr>
        <w:spacing w:after="0" w:line="240" w:lineRule="auto"/>
        <w:rPr>
          <w:rFonts w:ascii="PermianSerifTypeface" w:eastAsia="Times New Roman" w:hAnsi="PermianSerifTypeface" w:cs="Times New Roman"/>
          <w:sz w:val="24"/>
          <w:szCs w:val="24"/>
          <w:lang w:val="ro-RO" w:eastAsia="ro-MD"/>
        </w:rPr>
      </w:pPr>
    </w:p>
    <w:p w14:paraId="3079E67F" w14:textId="59AF774F" w:rsidR="00D0380C" w:rsidRPr="00AF2FFD" w:rsidRDefault="00D0380C" w:rsidP="002622E5">
      <w:pPr>
        <w:spacing w:after="0" w:line="240" w:lineRule="auto"/>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Ofertantul: ______________________ Adresa: ________________________</w:t>
      </w:r>
    </w:p>
    <w:p w14:paraId="78D734AE" w14:textId="77777777" w:rsidR="001F260B" w:rsidRPr="00AF2FFD" w:rsidRDefault="001F260B" w:rsidP="002622E5">
      <w:pPr>
        <w:spacing w:after="0" w:line="240" w:lineRule="auto"/>
        <w:jc w:val="both"/>
        <w:rPr>
          <w:rFonts w:ascii="PermianSerifTypeface" w:eastAsia="Times New Roman" w:hAnsi="PermianSerifTypeface" w:cs="Times New Roman"/>
          <w:sz w:val="24"/>
          <w:szCs w:val="24"/>
          <w:lang w:val="ro-RO" w:eastAsia="ro-MD"/>
        </w:rPr>
      </w:pPr>
    </w:p>
    <w:p w14:paraId="5096D09F" w14:textId="77777777" w:rsidR="001F260B" w:rsidRPr="00AF2FFD" w:rsidRDefault="001F260B" w:rsidP="002622E5">
      <w:pPr>
        <w:spacing w:after="0" w:line="240" w:lineRule="auto"/>
        <w:jc w:val="both"/>
        <w:rPr>
          <w:rFonts w:ascii="PermianSerifTypeface" w:eastAsia="Times New Roman" w:hAnsi="PermianSerifTypeface" w:cs="Times New Roman"/>
          <w:sz w:val="24"/>
          <w:szCs w:val="24"/>
          <w:lang w:val="ro-RO" w:eastAsia="ro-MD"/>
        </w:rPr>
      </w:pPr>
    </w:p>
    <w:p w14:paraId="3677561E" w14:textId="77777777" w:rsidR="001F260B" w:rsidRDefault="001F260B" w:rsidP="002622E5">
      <w:pPr>
        <w:spacing w:after="0" w:line="240" w:lineRule="auto"/>
        <w:jc w:val="both"/>
        <w:rPr>
          <w:rFonts w:ascii="PermianSerifTypeface" w:eastAsia="Times New Roman" w:hAnsi="PermianSerifTypeface" w:cs="Times New Roman"/>
          <w:sz w:val="24"/>
          <w:szCs w:val="24"/>
          <w:lang w:val="ro-RO" w:eastAsia="ro-MD"/>
        </w:rPr>
      </w:pPr>
    </w:p>
    <w:p w14:paraId="77B57CAE" w14:textId="77777777" w:rsidR="00DB3F6A" w:rsidRDefault="00DB3F6A" w:rsidP="002622E5">
      <w:pPr>
        <w:spacing w:after="0" w:line="240" w:lineRule="auto"/>
        <w:jc w:val="both"/>
        <w:rPr>
          <w:rFonts w:ascii="PermianSerifTypeface" w:eastAsia="Times New Roman" w:hAnsi="PermianSerifTypeface" w:cs="Times New Roman"/>
          <w:sz w:val="24"/>
          <w:szCs w:val="24"/>
          <w:lang w:val="ro-RO" w:eastAsia="ro-MD"/>
        </w:rPr>
      </w:pPr>
    </w:p>
    <w:p w14:paraId="43E00F2F" w14:textId="77777777" w:rsidR="00DB3F6A" w:rsidRDefault="00DB3F6A" w:rsidP="002622E5">
      <w:pPr>
        <w:spacing w:after="0" w:line="240" w:lineRule="auto"/>
        <w:jc w:val="both"/>
        <w:rPr>
          <w:rFonts w:ascii="PermianSerifTypeface" w:eastAsia="Times New Roman" w:hAnsi="PermianSerifTypeface" w:cs="Times New Roman"/>
          <w:sz w:val="24"/>
          <w:szCs w:val="24"/>
          <w:lang w:val="ro-RO" w:eastAsia="ro-MD"/>
        </w:rPr>
      </w:pPr>
    </w:p>
    <w:p w14:paraId="49DC393A" w14:textId="77777777" w:rsidR="00DB3F6A" w:rsidRDefault="00DB3F6A" w:rsidP="002622E5">
      <w:pPr>
        <w:spacing w:after="0" w:line="240" w:lineRule="auto"/>
        <w:jc w:val="both"/>
        <w:rPr>
          <w:rFonts w:ascii="PermianSerifTypeface" w:eastAsia="Times New Roman" w:hAnsi="PermianSerifTypeface" w:cs="Times New Roman"/>
          <w:sz w:val="24"/>
          <w:szCs w:val="24"/>
          <w:lang w:val="ro-RO" w:eastAsia="ro-MD"/>
        </w:rPr>
      </w:pPr>
    </w:p>
    <w:p w14:paraId="3EBC07FB" w14:textId="77777777" w:rsidR="00DB3F6A" w:rsidRDefault="00DB3F6A" w:rsidP="002622E5">
      <w:pPr>
        <w:spacing w:after="0" w:line="240" w:lineRule="auto"/>
        <w:jc w:val="both"/>
        <w:rPr>
          <w:rFonts w:ascii="PermianSerifTypeface" w:eastAsia="Times New Roman" w:hAnsi="PermianSerifTypeface" w:cs="Times New Roman"/>
          <w:sz w:val="24"/>
          <w:szCs w:val="24"/>
          <w:lang w:val="ro-RO" w:eastAsia="ro-MD"/>
        </w:rPr>
      </w:pPr>
    </w:p>
    <w:p w14:paraId="46EA8591" w14:textId="77777777" w:rsidR="00DB3F6A" w:rsidRPr="00AF2FFD" w:rsidRDefault="00DB3F6A" w:rsidP="002622E5">
      <w:pPr>
        <w:spacing w:after="0" w:line="240" w:lineRule="auto"/>
        <w:jc w:val="both"/>
        <w:rPr>
          <w:rFonts w:ascii="PermianSerifTypeface" w:eastAsia="Times New Roman" w:hAnsi="PermianSerifTypeface" w:cs="Times New Roman"/>
          <w:sz w:val="24"/>
          <w:szCs w:val="24"/>
          <w:lang w:val="ro-RO" w:eastAsia="ro-MD"/>
        </w:rPr>
      </w:pPr>
    </w:p>
    <w:tbl>
      <w:tblPr>
        <w:tblW w:w="5205" w:type="pct"/>
        <w:jc w:val="center"/>
        <w:tblCellMar>
          <w:top w:w="15" w:type="dxa"/>
          <w:left w:w="15" w:type="dxa"/>
          <w:bottom w:w="15" w:type="dxa"/>
          <w:right w:w="15" w:type="dxa"/>
        </w:tblCellMar>
        <w:tblLook w:val="04A0" w:firstRow="1" w:lastRow="0" w:firstColumn="1" w:lastColumn="0" w:noHBand="0" w:noVBand="1"/>
      </w:tblPr>
      <w:tblGrid>
        <w:gridCol w:w="15167"/>
      </w:tblGrid>
      <w:tr w:rsidR="0027029D" w:rsidRPr="00AF2FFD" w14:paraId="2797FF1F" w14:textId="77777777" w:rsidTr="00DB3F6A">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6FACA9C" w:rsidR="0027029D" w:rsidRPr="00AF2FFD" w:rsidRDefault="0027029D" w:rsidP="00A1076B">
            <w:pPr>
              <w:spacing w:after="0" w:line="240" w:lineRule="auto"/>
              <w:jc w:val="right"/>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lastRenderedPageBreak/>
              <w:t>Anexa nr.2</w:t>
            </w:r>
          </w:p>
          <w:p w14:paraId="4FAE547A" w14:textId="255A2734" w:rsidR="0027029D" w:rsidRPr="00AF2FFD" w:rsidRDefault="0027029D" w:rsidP="00080B17">
            <w:pPr>
              <w:spacing w:after="0" w:line="240" w:lineRule="auto"/>
              <w:jc w:val="right"/>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la Caietul de sarcini  </w:t>
            </w:r>
          </w:p>
          <w:p w14:paraId="77149532" w14:textId="6F2B14DB" w:rsidR="009862D2" w:rsidRPr="00AF2FFD" w:rsidRDefault="0027029D" w:rsidP="00A1076B">
            <w:pPr>
              <w:spacing w:after="0" w:line="240" w:lineRule="auto"/>
              <w:ind w:firstLine="567"/>
              <w:jc w:val="center"/>
              <w:rPr>
                <w:rFonts w:ascii="PermianSerifTypeface" w:eastAsia="Times New Roman" w:hAnsi="PermianSerifTypeface" w:cs="Times New Roman"/>
                <w:b/>
                <w:bCs/>
                <w:sz w:val="24"/>
                <w:szCs w:val="24"/>
                <w:lang w:val="ro-RO" w:eastAsia="ro-MD"/>
              </w:rPr>
            </w:pPr>
            <w:proofErr w:type="spellStart"/>
            <w:r w:rsidRPr="00AF2FFD">
              <w:rPr>
                <w:rFonts w:ascii="PermianSerifTypeface" w:eastAsia="Times New Roman" w:hAnsi="PermianSerifTypeface" w:cs="Times New Roman"/>
                <w:b/>
                <w:bCs/>
                <w:sz w:val="24"/>
                <w:szCs w:val="24"/>
                <w:lang w:val="ro-RO" w:eastAsia="ro-MD"/>
              </w:rPr>
              <w:t>Specificaţii</w:t>
            </w:r>
            <w:proofErr w:type="spellEnd"/>
            <w:r w:rsidRPr="00AF2FFD">
              <w:rPr>
                <w:rFonts w:ascii="PermianSerifTypeface" w:eastAsia="Times New Roman" w:hAnsi="PermianSerifTypeface" w:cs="Times New Roman"/>
                <w:b/>
                <w:bCs/>
                <w:sz w:val="24"/>
                <w:szCs w:val="24"/>
                <w:lang w:val="ro-RO" w:eastAsia="ro-MD"/>
              </w:rPr>
              <w:t xml:space="preserve"> de </w:t>
            </w:r>
            <w:proofErr w:type="spellStart"/>
            <w:r w:rsidRPr="00AF2FFD">
              <w:rPr>
                <w:rFonts w:ascii="PermianSerifTypeface" w:eastAsia="Times New Roman" w:hAnsi="PermianSerifTypeface" w:cs="Times New Roman"/>
                <w:b/>
                <w:bCs/>
                <w:sz w:val="24"/>
                <w:szCs w:val="24"/>
                <w:lang w:val="ro-RO" w:eastAsia="ro-MD"/>
              </w:rPr>
              <w:t>preţ</w:t>
            </w:r>
            <w:proofErr w:type="spellEnd"/>
          </w:p>
          <w:p w14:paraId="74B7C137" w14:textId="77777777" w:rsidR="0027029D" w:rsidRPr="00AF2FFD" w:rsidRDefault="0027029D" w:rsidP="00FC3E82">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[Acest tabel va fi completat de către ofertant în coloanele 5,6,7,8 </w:t>
            </w:r>
            <w:proofErr w:type="spellStart"/>
            <w:r w:rsidRPr="00AF2FFD">
              <w:rPr>
                <w:rFonts w:ascii="PermianSerifTypeface" w:eastAsia="Times New Roman" w:hAnsi="PermianSerifTypeface" w:cs="Times New Roman"/>
                <w:i/>
                <w:iCs/>
                <w:sz w:val="24"/>
                <w:szCs w:val="24"/>
                <w:lang w:val="ro-RO" w:eastAsia="ro-MD"/>
              </w:rPr>
              <w:t>şi</w:t>
            </w:r>
            <w:proofErr w:type="spellEnd"/>
            <w:r w:rsidRPr="00AF2FFD">
              <w:rPr>
                <w:rFonts w:ascii="PermianSerifTypeface" w:eastAsia="Times New Roman" w:hAnsi="PermianSerifTypeface" w:cs="Times New Roman"/>
                <w:i/>
                <w:iCs/>
                <w:sz w:val="24"/>
                <w:szCs w:val="24"/>
                <w:lang w:val="ro-RO" w:eastAsia="ro-MD"/>
              </w:rPr>
              <w:t xml:space="preserve"> 11 la necesitate,</w:t>
            </w:r>
          </w:p>
          <w:p w14:paraId="63F420B7" w14:textId="1B081BAF" w:rsidR="0027029D" w:rsidRPr="00AF2FFD" w:rsidRDefault="0027029D" w:rsidP="00F81A84">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iar de către BNM</w:t>
            </w:r>
            <w:r w:rsidR="00882887" w:rsidRPr="00AF2FFD">
              <w:rPr>
                <w:rFonts w:ascii="PermianSerifTypeface" w:eastAsia="Times New Roman" w:hAnsi="PermianSerifTypeface" w:cs="Times New Roman"/>
                <w:i/>
                <w:iCs/>
                <w:sz w:val="24"/>
                <w:szCs w:val="24"/>
                <w:lang w:val="ro-RO" w:eastAsia="ro-MD"/>
              </w:rPr>
              <w:t xml:space="preserve"> </w:t>
            </w:r>
            <w:r w:rsidRPr="00AF2FFD">
              <w:rPr>
                <w:rFonts w:ascii="PermianSerifTypeface" w:eastAsia="Times New Roman" w:hAnsi="PermianSerifTypeface" w:cs="Times New Roman"/>
                <w:i/>
                <w:iCs/>
                <w:sz w:val="24"/>
                <w:szCs w:val="24"/>
                <w:lang w:val="ro-RO" w:eastAsia="ro-MD"/>
              </w:rPr>
              <w:t>– în coloanele 1,2,3,4,9,10]</w:t>
            </w:r>
          </w:p>
        </w:tc>
      </w:tr>
      <w:tr w:rsidR="0027029D" w:rsidRPr="00AF2FFD" w14:paraId="175BD712" w14:textId="77777777" w:rsidTr="00DB3F6A">
        <w:trPr>
          <w:trHeight w:val="7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52840744" w:rsidR="0027029D" w:rsidRPr="00AF2FFD" w:rsidRDefault="0027029D" w:rsidP="003110A2">
            <w:pPr>
              <w:spacing w:after="0"/>
              <w:rPr>
                <w:rFonts w:ascii="PermianSerifTypeface" w:hAnsi="PermianSerifTypeface" w:cs="Times New Roman"/>
                <w:b/>
                <w:bCs/>
                <w:sz w:val="24"/>
                <w:szCs w:val="24"/>
              </w:rPr>
            </w:pPr>
            <w:r w:rsidRPr="00AF2FFD">
              <w:rPr>
                <w:rFonts w:ascii="PermianSerifTypeface" w:eastAsia="Times New Roman" w:hAnsi="PermianSerifTypeface" w:cs="Times New Roman"/>
                <w:sz w:val="24"/>
                <w:szCs w:val="24"/>
                <w:lang w:val="ro-RO" w:eastAsia="ro-MD"/>
              </w:rPr>
              <w:t xml:space="preserve">Numărul procedurii de </w:t>
            </w:r>
            <w:proofErr w:type="spellStart"/>
            <w:r w:rsidRPr="00AF2FFD">
              <w:rPr>
                <w:rFonts w:ascii="PermianSerifTypeface" w:eastAsia="Times New Roman" w:hAnsi="PermianSerifTypeface" w:cs="Times New Roman"/>
                <w:sz w:val="24"/>
                <w:szCs w:val="24"/>
                <w:lang w:val="ro-RO" w:eastAsia="ro-MD"/>
              </w:rPr>
              <w:t>achiziţie</w:t>
            </w:r>
            <w:proofErr w:type="spellEnd"/>
            <w:r w:rsidR="00BE620D" w:rsidRPr="00AF2FFD">
              <w:rPr>
                <w:rFonts w:ascii="PermianSerifTypeface" w:eastAsia="Times New Roman" w:hAnsi="PermianSerifTypeface" w:cs="Times New Roman"/>
                <w:sz w:val="24"/>
                <w:szCs w:val="24"/>
                <w:lang w:val="ro-RO" w:eastAsia="ro-MD"/>
              </w:rPr>
              <w:t xml:space="preserve"> nr.</w:t>
            </w:r>
            <w:r w:rsidR="00D55ECD" w:rsidRPr="00AF2FFD">
              <w:rPr>
                <w:rFonts w:ascii="PermianSerifTypeface" w:hAnsi="PermianSerifTypeface" w:cs="Times New Roman"/>
                <w:color w:val="333333"/>
                <w:sz w:val="24"/>
                <w:szCs w:val="24"/>
              </w:rPr>
              <w:t xml:space="preserve"> </w:t>
            </w:r>
          </w:p>
        </w:tc>
      </w:tr>
      <w:tr w:rsidR="0027029D" w:rsidRPr="00AF2FFD" w14:paraId="4638CCC8" w14:textId="77777777" w:rsidTr="00DB3F6A">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57C88B5A" w:rsidR="0027029D" w:rsidRPr="00AF2FFD" w:rsidRDefault="0027029D" w:rsidP="00636012">
            <w:pPr>
              <w:spacing w:after="0" w:line="240" w:lineRule="auto"/>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Obiectul </w:t>
            </w:r>
            <w:proofErr w:type="spellStart"/>
            <w:r w:rsidRPr="00AF2FFD">
              <w:rPr>
                <w:rFonts w:ascii="PermianSerifTypeface" w:eastAsia="Times New Roman" w:hAnsi="PermianSerifTypeface" w:cs="Times New Roman"/>
                <w:sz w:val="24"/>
                <w:szCs w:val="24"/>
                <w:lang w:val="ro-RO" w:eastAsia="ro-MD"/>
              </w:rPr>
              <w:t>achiziţiei</w:t>
            </w:r>
            <w:proofErr w:type="spellEnd"/>
            <w:r w:rsidRPr="00AF2FFD">
              <w:rPr>
                <w:rFonts w:ascii="PermianSerifTypeface" w:eastAsia="Times New Roman" w:hAnsi="PermianSerifTypeface" w:cs="Times New Roman"/>
                <w:sz w:val="24"/>
                <w:szCs w:val="24"/>
                <w:lang w:val="ro-RO" w:eastAsia="ro-MD"/>
              </w:rPr>
              <w:t>:</w:t>
            </w:r>
            <w:r w:rsidR="00CD3B8B" w:rsidRPr="00AF2FFD">
              <w:rPr>
                <w:rFonts w:ascii="PermianSerifTypeface" w:hAnsi="PermianSerifTypeface"/>
                <w:sz w:val="24"/>
                <w:szCs w:val="24"/>
              </w:rPr>
              <w:t xml:space="preserve"> </w:t>
            </w:r>
            <w:r w:rsidR="00A072D4" w:rsidRPr="00AF2FFD">
              <w:rPr>
                <w:rFonts w:ascii="PermianSerifTypeface" w:eastAsia="Times New Roman" w:hAnsi="PermianSerifTypeface" w:cs="Times New Roman"/>
                <w:b/>
                <w:bCs/>
                <w:sz w:val="24"/>
                <w:szCs w:val="24"/>
                <w:lang w:val="ro-RO" w:eastAsia="ro-MD"/>
              </w:rPr>
              <w:t xml:space="preserve">Subscriere anuală pentru soluția inteligentă pentru monitorizarea și protejarea </w:t>
            </w:r>
            <w:r w:rsidR="00A13B48" w:rsidRPr="00AF2FFD">
              <w:rPr>
                <w:rFonts w:ascii="PermianSerifTypeface" w:eastAsia="Times New Roman" w:hAnsi="PermianSerifTypeface" w:cs="Times New Roman"/>
                <w:b/>
                <w:bCs/>
                <w:sz w:val="24"/>
                <w:szCs w:val="24"/>
                <w:lang w:val="ro-RO" w:eastAsia="ro-MD"/>
              </w:rPr>
              <w:t>î</w:t>
            </w:r>
            <w:r w:rsidR="00A072D4" w:rsidRPr="00AF2FFD">
              <w:rPr>
                <w:rFonts w:ascii="PermianSerifTypeface" w:eastAsia="Times New Roman" w:hAnsi="PermianSerifTypeface" w:cs="Times New Roman"/>
                <w:b/>
                <w:bCs/>
                <w:sz w:val="24"/>
                <w:szCs w:val="24"/>
                <w:lang w:val="ro-RO" w:eastAsia="ro-MD"/>
              </w:rPr>
              <w:t>mpotriva amenințărilor din mediul on-line extern</w:t>
            </w:r>
          </w:p>
        </w:tc>
      </w:tr>
    </w:tbl>
    <w:p w14:paraId="5D57BDA3" w14:textId="5406A423" w:rsidR="00F953EA" w:rsidRPr="00AF2FFD" w:rsidRDefault="00F953EA" w:rsidP="00F953EA">
      <w:pPr>
        <w:spacing w:after="0" w:line="240" w:lineRule="auto"/>
        <w:jc w:val="both"/>
        <w:rPr>
          <w:rFonts w:ascii="PermianSerifTypeface" w:eastAsia="Times New Roman" w:hAnsi="PermianSerifTypeface" w:cs="Times New Roman"/>
          <w:sz w:val="24"/>
          <w:szCs w:val="24"/>
          <w:lang w:val="ro-RO" w:eastAsia="ro-MD"/>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
        <w:gridCol w:w="2094"/>
        <w:gridCol w:w="1265"/>
        <w:gridCol w:w="1044"/>
        <w:gridCol w:w="1402"/>
        <w:gridCol w:w="1262"/>
        <w:gridCol w:w="1232"/>
        <w:gridCol w:w="1132"/>
        <w:gridCol w:w="2200"/>
        <w:gridCol w:w="1417"/>
        <w:gridCol w:w="1135"/>
        <w:gridCol w:w="12"/>
      </w:tblGrid>
      <w:tr w:rsidR="00486E26" w:rsidRPr="00AF2FFD" w14:paraId="320DD26D" w14:textId="77777777" w:rsidTr="0045516B">
        <w:trPr>
          <w:gridAfter w:val="1"/>
          <w:wAfter w:w="2" w:type="pct"/>
          <w:trHeight w:val="874"/>
          <w:jc w:val="center"/>
        </w:trPr>
        <w:tc>
          <w:tcPr>
            <w:tcW w:w="322" w:type="pct"/>
            <w:shd w:val="clear" w:color="auto" w:fill="F2F2F2" w:themeFill="background1" w:themeFillShade="F2"/>
            <w:vAlign w:val="center"/>
          </w:tcPr>
          <w:p w14:paraId="1E0530C8" w14:textId="0452DC35"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sz w:val="24"/>
                <w:szCs w:val="24"/>
                <w:lang w:val="ro-RO"/>
              </w:rPr>
              <w:br w:type="page"/>
            </w:r>
            <w:r w:rsidRPr="00AF2FFD">
              <w:rPr>
                <w:rFonts w:ascii="PermianSerifTypeface" w:eastAsia="Times New Roman" w:hAnsi="PermianSerifTypeface" w:cs="Times New Roman"/>
                <w:b/>
                <w:color w:val="000000"/>
                <w:sz w:val="24"/>
                <w:szCs w:val="24"/>
                <w:lang w:val="ro-RO"/>
              </w:rPr>
              <w:t>Cod CPV</w:t>
            </w:r>
          </w:p>
        </w:tc>
        <w:tc>
          <w:tcPr>
            <w:tcW w:w="690" w:type="pct"/>
            <w:shd w:val="clear" w:color="auto" w:fill="F2F2F2" w:themeFill="background1" w:themeFillShade="F2"/>
            <w:vAlign w:val="center"/>
          </w:tcPr>
          <w:p w14:paraId="482D1F94" w14:textId="77EBFC93"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 xml:space="preserve">Denumirea </w:t>
            </w:r>
            <w:r w:rsidR="00A072D4" w:rsidRPr="00AF2FFD">
              <w:rPr>
                <w:rFonts w:ascii="PermianSerifTypeface" w:eastAsia="Times New Roman" w:hAnsi="PermianSerifTypeface" w:cs="Times New Roman"/>
                <w:b/>
                <w:color w:val="000000"/>
                <w:sz w:val="24"/>
                <w:szCs w:val="24"/>
                <w:lang w:val="ro-RO"/>
              </w:rPr>
              <w:t>bunurilor</w:t>
            </w:r>
          </w:p>
        </w:tc>
        <w:tc>
          <w:tcPr>
            <w:tcW w:w="417" w:type="pct"/>
            <w:shd w:val="clear" w:color="auto" w:fill="F2F2F2" w:themeFill="background1" w:themeFillShade="F2"/>
            <w:vAlign w:val="center"/>
          </w:tcPr>
          <w:p w14:paraId="06215014" w14:textId="75D12851"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Unitatea de măsură</w:t>
            </w:r>
          </w:p>
        </w:tc>
        <w:tc>
          <w:tcPr>
            <w:tcW w:w="344" w:type="pct"/>
            <w:shd w:val="clear" w:color="auto" w:fill="F2F2F2" w:themeFill="background1" w:themeFillShade="F2"/>
            <w:vAlign w:val="center"/>
          </w:tcPr>
          <w:p w14:paraId="4709C48A" w14:textId="30480565"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AF2FFD">
              <w:rPr>
                <w:rFonts w:ascii="PermianSerifTypeface" w:eastAsia="Times New Roman" w:hAnsi="PermianSerifTypeface" w:cs="Times New Roman"/>
                <w:b/>
                <w:color w:val="000000"/>
                <w:sz w:val="24"/>
                <w:szCs w:val="24"/>
                <w:lang w:val="ro-RO"/>
              </w:rPr>
              <w:t>Canti</w:t>
            </w:r>
            <w:r w:rsidR="00BC42CD">
              <w:rPr>
                <w:rFonts w:ascii="PermianSerifTypeface" w:eastAsia="Times New Roman" w:hAnsi="PermianSerifTypeface" w:cs="Times New Roman"/>
                <w:b/>
                <w:color w:val="000000"/>
                <w:sz w:val="24"/>
                <w:szCs w:val="24"/>
                <w:lang w:val="ro-RO"/>
              </w:rPr>
              <w:t>-</w:t>
            </w:r>
            <w:r w:rsidRPr="00AF2FFD">
              <w:rPr>
                <w:rFonts w:ascii="PermianSerifTypeface" w:eastAsia="Times New Roman" w:hAnsi="PermianSerifTypeface" w:cs="Times New Roman"/>
                <w:b/>
                <w:color w:val="000000"/>
                <w:sz w:val="24"/>
                <w:szCs w:val="24"/>
                <w:lang w:val="ro-RO"/>
              </w:rPr>
              <w:t>tatea</w:t>
            </w:r>
            <w:proofErr w:type="spellEnd"/>
          </w:p>
        </w:tc>
        <w:tc>
          <w:tcPr>
            <w:tcW w:w="462" w:type="pct"/>
            <w:shd w:val="clear" w:color="auto" w:fill="F2F2F2" w:themeFill="background1" w:themeFillShade="F2"/>
            <w:vAlign w:val="center"/>
          </w:tcPr>
          <w:p w14:paraId="5CC5C197" w14:textId="2EEAFF1A"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AF2FFD">
              <w:rPr>
                <w:rFonts w:ascii="PermianSerifTypeface" w:eastAsia="Times New Roman" w:hAnsi="PermianSerifTypeface" w:cs="Times New Roman"/>
                <w:b/>
                <w:color w:val="000000"/>
                <w:sz w:val="24"/>
                <w:szCs w:val="24"/>
                <w:lang w:val="ro-RO"/>
              </w:rPr>
              <w:t>Preţ</w:t>
            </w:r>
            <w:proofErr w:type="spellEnd"/>
            <w:r w:rsidRPr="00AF2FFD">
              <w:rPr>
                <w:rFonts w:ascii="PermianSerifTypeface" w:eastAsia="Times New Roman" w:hAnsi="PermianSerifTypeface" w:cs="Times New Roman"/>
                <w:b/>
                <w:color w:val="000000"/>
                <w:sz w:val="24"/>
                <w:szCs w:val="24"/>
                <w:lang w:val="ro-RO"/>
              </w:rPr>
              <w:t xml:space="preserve"> unitar (fără TVA)</w:t>
            </w:r>
          </w:p>
        </w:tc>
        <w:tc>
          <w:tcPr>
            <w:tcW w:w="416" w:type="pct"/>
            <w:shd w:val="clear" w:color="auto" w:fill="F2F2F2" w:themeFill="background1" w:themeFillShade="F2"/>
            <w:vAlign w:val="center"/>
          </w:tcPr>
          <w:p w14:paraId="02B0F7AB" w14:textId="77777777"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proofErr w:type="spellStart"/>
            <w:r w:rsidRPr="00AF2FFD">
              <w:rPr>
                <w:rFonts w:ascii="PermianSerifTypeface" w:eastAsia="Times New Roman" w:hAnsi="PermianSerifTypeface" w:cs="Times New Roman"/>
                <w:b/>
                <w:color w:val="000000"/>
                <w:sz w:val="24"/>
                <w:szCs w:val="24"/>
                <w:lang w:val="ro-RO"/>
              </w:rPr>
              <w:t>Preţ</w:t>
            </w:r>
            <w:proofErr w:type="spellEnd"/>
            <w:r w:rsidRPr="00AF2FFD">
              <w:rPr>
                <w:rFonts w:ascii="PermianSerifTypeface" w:eastAsia="Times New Roman" w:hAnsi="PermianSerifTypeface" w:cs="Times New Roman"/>
                <w:b/>
                <w:color w:val="000000"/>
                <w:sz w:val="24"/>
                <w:szCs w:val="24"/>
                <w:lang w:val="ro-RO"/>
              </w:rPr>
              <w:t xml:space="preserve"> unitar</w:t>
            </w:r>
          </w:p>
          <w:p w14:paraId="29A0A76E" w14:textId="5A1A175D"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 xml:space="preserve"> (cu TVA)</w:t>
            </w:r>
          </w:p>
        </w:tc>
        <w:tc>
          <w:tcPr>
            <w:tcW w:w="406" w:type="pct"/>
            <w:shd w:val="clear" w:color="auto" w:fill="F2F2F2" w:themeFill="background1" w:themeFillShade="F2"/>
            <w:vAlign w:val="center"/>
          </w:tcPr>
          <w:p w14:paraId="18667437" w14:textId="77777777"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Suma</w:t>
            </w:r>
          </w:p>
          <w:p w14:paraId="327AEEAC" w14:textId="2D852C9C"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(fără TVA)</w:t>
            </w:r>
          </w:p>
        </w:tc>
        <w:tc>
          <w:tcPr>
            <w:tcW w:w="373" w:type="pct"/>
            <w:shd w:val="clear" w:color="auto" w:fill="F2F2F2" w:themeFill="background1" w:themeFillShade="F2"/>
            <w:vAlign w:val="center"/>
          </w:tcPr>
          <w:p w14:paraId="3A7296F4" w14:textId="77777777" w:rsidR="00C9347A" w:rsidRPr="00AF2FFD" w:rsidRDefault="00C9347A" w:rsidP="00EA31BC">
            <w:pPr>
              <w:spacing w:after="0" w:line="240" w:lineRule="auto"/>
              <w:ind w:left="-115" w:right="-105"/>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Suma</w:t>
            </w:r>
          </w:p>
          <w:p w14:paraId="28A97082" w14:textId="5915DD8A" w:rsidR="00C9347A" w:rsidRPr="00AF2FFD" w:rsidRDefault="00C9347A" w:rsidP="00EA31BC">
            <w:pPr>
              <w:spacing w:after="0" w:line="240" w:lineRule="auto"/>
              <w:ind w:left="-115" w:right="-105"/>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(cu TVA)</w:t>
            </w:r>
          </w:p>
        </w:tc>
        <w:tc>
          <w:tcPr>
            <w:tcW w:w="725" w:type="pct"/>
            <w:shd w:val="clear" w:color="auto" w:fill="F2F2F2" w:themeFill="background1" w:themeFillShade="F2"/>
            <w:vAlign w:val="center"/>
          </w:tcPr>
          <w:p w14:paraId="074DFF26" w14:textId="6B478069" w:rsidR="00C9347A" w:rsidRPr="00AF2FFD" w:rsidRDefault="00C9347A" w:rsidP="00C9347A">
            <w:pPr>
              <w:spacing w:after="0" w:line="240" w:lineRule="auto"/>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Termenul de prestare</w:t>
            </w:r>
          </w:p>
        </w:tc>
        <w:tc>
          <w:tcPr>
            <w:tcW w:w="467" w:type="pct"/>
            <w:shd w:val="clear" w:color="auto" w:fill="F2F2F2" w:themeFill="background1" w:themeFillShade="F2"/>
            <w:vAlign w:val="center"/>
          </w:tcPr>
          <w:p w14:paraId="56421910" w14:textId="38E5C465" w:rsidR="00C9347A" w:rsidRPr="00AF2FFD" w:rsidRDefault="00C9347A" w:rsidP="00DB3F6A">
            <w:pPr>
              <w:spacing w:after="0" w:line="240" w:lineRule="auto"/>
              <w:ind w:left="-102" w:right="-105"/>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Clasificația bugetară (IBAN)</w:t>
            </w:r>
          </w:p>
        </w:tc>
        <w:tc>
          <w:tcPr>
            <w:tcW w:w="374" w:type="pct"/>
            <w:shd w:val="clear" w:color="auto" w:fill="F2F2F2" w:themeFill="background1" w:themeFillShade="F2"/>
            <w:vAlign w:val="center"/>
          </w:tcPr>
          <w:p w14:paraId="2278E97D" w14:textId="77777777" w:rsidR="00C9347A" w:rsidRPr="00AF2FFD" w:rsidRDefault="00C9347A" w:rsidP="00DB3F6A">
            <w:pPr>
              <w:spacing w:after="0" w:line="240" w:lineRule="auto"/>
              <w:ind w:left="-105" w:right="-109"/>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Discount</w:t>
            </w:r>
          </w:p>
          <w:p w14:paraId="631EDCE9" w14:textId="13A23622" w:rsidR="00C9347A" w:rsidRPr="00AF2FFD" w:rsidRDefault="00C9347A" w:rsidP="00DB3F6A">
            <w:pPr>
              <w:spacing w:after="0" w:line="240" w:lineRule="auto"/>
              <w:ind w:left="-105" w:right="-109"/>
              <w:jc w:val="center"/>
              <w:rPr>
                <w:rFonts w:ascii="PermianSerifTypeface" w:eastAsia="Times New Roman" w:hAnsi="PermianSerifTypeface" w:cs="Times New Roman"/>
                <w:b/>
                <w:color w:val="000000"/>
                <w:sz w:val="24"/>
                <w:szCs w:val="24"/>
                <w:lang w:val="ro-RO"/>
              </w:rPr>
            </w:pPr>
            <w:r w:rsidRPr="00AF2FFD">
              <w:rPr>
                <w:rFonts w:ascii="PermianSerifTypeface" w:eastAsia="Times New Roman" w:hAnsi="PermianSerifTypeface" w:cs="Times New Roman"/>
                <w:b/>
                <w:color w:val="000000"/>
                <w:sz w:val="24"/>
                <w:szCs w:val="24"/>
                <w:lang w:val="ro-RO"/>
              </w:rPr>
              <w:t>%</w:t>
            </w:r>
          </w:p>
        </w:tc>
      </w:tr>
      <w:tr w:rsidR="00486E26" w:rsidRPr="00AF2FFD" w14:paraId="40A405C2" w14:textId="77777777" w:rsidTr="0045516B">
        <w:trPr>
          <w:gridAfter w:val="1"/>
          <w:wAfter w:w="2" w:type="pct"/>
          <w:trHeight w:val="277"/>
          <w:jc w:val="center"/>
        </w:trPr>
        <w:tc>
          <w:tcPr>
            <w:tcW w:w="322" w:type="pct"/>
            <w:vAlign w:val="center"/>
          </w:tcPr>
          <w:p w14:paraId="574E7C22"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1</w:t>
            </w:r>
          </w:p>
        </w:tc>
        <w:tc>
          <w:tcPr>
            <w:tcW w:w="690" w:type="pct"/>
            <w:vAlign w:val="center"/>
          </w:tcPr>
          <w:p w14:paraId="78FD0AB3"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2</w:t>
            </w:r>
          </w:p>
        </w:tc>
        <w:tc>
          <w:tcPr>
            <w:tcW w:w="417" w:type="pct"/>
            <w:vAlign w:val="center"/>
          </w:tcPr>
          <w:p w14:paraId="1E9079E1"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3</w:t>
            </w:r>
          </w:p>
        </w:tc>
        <w:tc>
          <w:tcPr>
            <w:tcW w:w="344" w:type="pct"/>
            <w:vAlign w:val="center"/>
          </w:tcPr>
          <w:p w14:paraId="27A0622A"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4</w:t>
            </w:r>
          </w:p>
        </w:tc>
        <w:tc>
          <w:tcPr>
            <w:tcW w:w="462" w:type="pct"/>
            <w:vAlign w:val="center"/>
          </w:tcPr>
          <w:p w14:paraId="4EE2AC4A"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5</w:t>
            </w:r>
          </w:p>
        </w:tc>
        <w:tc>
          <w:tcPr>
            <w:tcW w:w="416" w:type="pct"/>
          </w:tcPr>
          <w:p w14:paraId="68F87436"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6</w:t>
            </w:r>
          </w:p>
        </w:tc>
        <w:tc>
          <w:tcPr>
            <w:tcW w:w="406" w:type="pct"/>
            <w:vAlign w:val="center"/>
          </w:tcPr>
          <w:p w14:paraId="1E8F39F3"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7</w:t>
            </w:r>
          </w:p>
        </w:tc>
        <w:tc>
          <w:tcPr>
            <w:tcW w:w="373" w:type="pct"/>
          </w:tcPr>
          <w:p w14:paraId="77AEDC31"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8</w:t>
            </w:r>
          </w:p>
        </w:tc>
        <w:tc>
          <w:tcPr>
            <w:tcW w:w="725" w:type="pct"/>
          </w:tcPr>
          <w:p w14:paraId="0A42377E"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9</w:t>
            </w:r>
          </w:p>
        </w:tc>
        <w:tc>
          <w:tcPr>
            <w:tcW w:w="467" w:type="pct"/>
          </w:tcPr>
          <w:p w14:paraId="2957A1A2"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10</w:t>
            </w:r>
          </w:p>
        </w:tc>
        <w:tc>
          <w:tcPr>
            <w:tcW w:w="374" w:type="pct"/>
          </w:tcPr>
          <w:p w14:paraId="21E09AEC" w14:textId="77777777" w:rsidR="00E83C6E" w:rsidRPr="00AF2FFD" w:rsidRDefault="00E83C6E" w:rsidP="00E83C6E">
            <w:pPr>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11</w:t>
            </w:r>
          </w:p>
        </w:tc>
      </w:tr>
      <w:tr w:rsidR="005C24BC" w:rsidRPr="00AF2FFD" w14:paraId="4AEB1AE1" w14:textId="77777777" w:rsidTr="0045516B">
        <w:trPr>
          <w:trHeight w:val="70"/>
          <w:jc w:val="center"/>
        </w:trPr>
        <w:tc>
          <w:tcPr>
            <w:tcW w:w="5000" w:type="pct"/>
            <w:gridSpan w:val="12"/>
            <w:shd w:val="clear" w:color="auto" w:fill="FFFFFF"/>
          </w:tcPr>
          <w:p w14:paraId="33331CF8" w14:textId="0D766FD7" w:rsidR="00D1795A" w:rsidRPr="00AF2FFD" w:rsidRDefault="00D1795A" w:rsidP="00113ABF">
            <w:pPr>
              <w:tabs>
                <w:tab w:val="left" w:pos="567"/>
              </w:tabs>
              <w:spacing w:after="0" w:line="240" w:lineRule="auto"/>
              <w:jc w:val="both"/>
              <w:rPr>
                <w:rFonts w:ascii="PermianSerifTypeface" w:hAnsi="PermianSerifTypeface" w:cs="Times New Roman"/>
                <w:b/>
                <w:bCs/>
                <w:i/>
                <w:sz w:val="24"/>
                <w:szCs w:val="24"/>
              </w:rPr>
            </w:pPr>
            <w:r w:rsidRPr="00AF2FFD">
              <w:rPr>
                <w:rFonts w:ascii="PermianSerifTypeface" w:eastAsia="Times New Roman" w:hAnsi="PermianSerifTypeface" w:cs="Times New Roman"/>
                <w:b/>
                <w:i/>
                <w:iCs/>
                <w:sz w:val="24"/>
                <w:szCs w:val="24"/>
                <w:lang w:val="ro-RO" w:eastAsia="ro-MD"/>
              </w:rPr>
              <w:t>Lot</w:t>
            </w:r>
            <w:r w:rsidR="00A1076B" w:rsidRPr="00AF2FFD">
              <w:rPr>
                <w:rFonts w:ascii="PermianSerifTypeface" w:eastAsia="Times New Roman" w:hAnsi="PermianSerifTypeface" w:cs="Times New Roman"/>
                <w:b/>
                <w:i/>
                <w:iCs/>
                <w:sz w:val="24"/>
                <w:szCs w:val="24"/>
                <w:lang w:val="ro-RO" w:eastAsia="ro-MD"/>
              </w:rPr>
              <w:t>ul</w:t>
            </w:r>
            <w:r w:rsidRPr="00AF2FFD">
              <w:rPr>
                <w:rFonts w:ascii="PermianSerifTypeface" w:eastAsia="Times New Roman" w:hAnsi="PermianSerifTypeface" w:cs="Times New Roman"/>
                <w:b/>
                <w:i/>
                <w:iCs/>
                <w:sz w:val="24"/>
                <w:szCs w:val="24"/>
                <w:lang w:val="ro-RO" w:eastAsia="ro-MD"/>
              </w:rPr>
              <w:t xml:space="preserve">: </w:t>
            </w:r>
            <w:r w:rsidR="00A072D4" w:rsidRPr="00AF2FFD">
              <w:rPr>
                <w:rFonts w:ascii="PermianSerifTypeface" w:eastAsia="Times New Roman" w:hAnsi="PermianSerifTypeface" w:cs="Times New Roman"/>
                <w:b/>
                <w:i/>
                <w:iCs/>
                <w:sz w:val="24"/>
                <w:szCs w:val="24"/>
                <w:lang w:val="ro-RO" w:eastAsia="ro-MD"/>
              </w:rPr>
              <w:t xml:space="preserve">Subscriere anuală pentru soluția inteligentă pentru monitorizarea și protejarea </w:t>
            </w:r>
            <w:r w:rsidR="00A13B48" w:rsidRPr="00AF2FFD">
              <w:rPr>
                <w:rFonts w:ascii="PermianSerifTypeface" w:eastAsia="Times New Roman" w:hAnsi="PermianSerifTypeface" w:cs="Times New Roman"/>
                <w:b/>
                <w:i/>
                <w:iCs/>
                <w:sz w:val="24"/>
                <w:szCs w:val="24"/>
                <w:lang w:val="ro-RO" w:eastAsia="ro-MD"/>
              </w:rPr>
              <w:t>î</w:t>
            </w:r>
            <w:r w:rsidR="00A072D4" w:rsidRPr="00AF2FFD">
              <w:rPr>
                <w:rFonts w:ascii="PermianSerifTypeface" w:eastAsia="Times New Roman" w:hAnsi="PermianSerifTypeface" w:cs="Times New Roman"/>
                <w:b/>
                <w:i/>
                <w:iCs/>
                <w:sz w:val="24"/>
                <w:szCs w:val="24"/>
                <w:lang w:val="ro-RO" w:eastAsia="ro-MD"/>
              </w:rPr>
              <w:t>mpotriva amenințărilor din mediul on-line extern</w:t>
            </w:r>
          </w:p>
        </w:tc>
      </w:tr>
      <w:tr w:rsidR="00486E26" w:rsidRPr="00AF2FFD" w14:paraId="048BC30C" w14:textId="77777777" w:rsidTr="0045516B">
        <w:trPr>
          <w:gridAfter w:val="1"/>
          <w:wAfter w:w="2" w:type="pct"/>
          <w:trHeight w:val="394"/>
          <w:jc w:val="center"/>
        </w:trPr>
        <w:tc>
          <w:tcPr>
            <w:tcW w:w="322" w:type="pct"/>
            <w:shd w:val="clear" w:color="auto" w:fill="FFFFFF"/>
            <w:vAlign w:val="center"/>
          </w:tcPr>
          <w:p w14:paraId="62018805" w14:textId="7BC59E4B" w:rsidR="00BA128D" w:rsidRPr="00AF2FFD" w:rsidRDefault="00A072D4" w:rsidP="00E83C6E">
            <w:pPr>
              <w:spacing w:after="0" w:line="240" w:lineRule="auto"/>
              <w:jc w:val="center"/>
              <w:rPr>
                <w:rFonts w:ascii="PermianSerifTypeface" w:hAnsi="PermianSerifTypeface" w:cs="Times New Roman"/>
                <w:sz w:val="24"/>
                <w:szCs w:val="24"/>
                <w:lang w:val="ro-RO" w:eastAsia="ro-RO"/>
              </w:rPr>
            </w:pPr>
            <w:r w:rsidRPr="00AF2FFD">
              <w:rPr>
                <w:rFonts w:ascii="PermianSerifTypeface" w:hAnsi="PermianSerifTypeface" w:cs="Times New Roman"/>
                <w:sz w:val="24"/>
                <w:szCs w:val="24"/>
                <w:lang w:val="ro-RO" w:eastAsia="ro-RO"/>
              </w:rPr>
              <w:t>48730000-4</w:t>
            </w:r>
          </w:p>
        </w:tc>
        <w:tc>
          <w:tcPr>
            <w:tcW w:w="690" w:type="pct"/>
            <w:vAlign w:val="center"/>
          </w:tcPr>
          <w:p w14:paraId="6FCBFFC8" w14:textId="6C088D1D" w:rsidR="00D1795A" w:rsidRPr="00AF2FFD" w:rsidRDefault="00A072D4" w:rsidP="00874DCF">
            <w:pPr>
              <w:spacing w:after="0" w:line="240" w:lineRule="auto"/>
              <w:rPr>
                <w:rFonts w:ascii="PermianSerifTypeface" w:hAnsi="PermianSerifTypeface" w:cs="Times New Roman"/>
                <w:sz w:val="24"/>
                <w:szCs w:val="24"/>
              </w:rPr>
            </w:pPr>
            <w:r w:rsidRPr="00AF2FFD">
              <w:rPr>
                <w:rFonts w:ascii="PermianSerifTypeface" w:hAnsi="PermianSerifTypeface" w:cs="Times New Roman"/>
                <w:sz w:val="24"/>
                <w:szCs w:val="24"/>
              </w:rPr>
              <w:t>S</w:t>
            </w:r>
            <w:r w:rsidR="00874DCF" w:rsidRPr="00AF2FFD">
              <w:rPr>
                <w:rFonts w:ascii="PermianSerifTypeface" w:hAnsi="PermianSerifTypeface" w:cs="Times New Roman"/>
                <w:sz w:val="24"/>
                <w:szCs w:val="24"/>
              </w:rPr>
              <w:t xml:space="preserve">ubscriere </w:t>
            </w:r>
            <w:r w:rsidRPr="00AF2FFD">
              <w:rPr>
                <w:rFonts w:ascii="PermianSerifTypeface" w:hAnsi="PermianSerifTypeface" w:cs="Times New Roman"/>
                <w:sz w:val="24"/>
                <w:szCs w:val="24"/>
              </w:rPr>
              <w:t>anuală pentru</w:t>
            </w:r>
            <w:r w:rsidR="00874DCF" w:rsidRPr="00AF2FFD">
              <w:rPr>
                <w:rFonts w:ascii="PermianSerifTypeface" w:hAnsi="PermianSerifTypeface" w:cs="Times New Roman"/>
                <w:sz w:val="24"/>
                <w:szCs w:val="24"/>
              </w:rPr>
              <w:t xml:space="preserve"> soluția de protecție a activelor digitale, monitorizare a amenințărilor externe din mediul online și asigurare a securității cibernetice </w:t>
            </w:r>
          </w:p>
        </w:tc>
        <w:tc>
          <w:tcPr>
            <w:tcW w:w="417" w:type="pct"/>
            <w:vAlign w:val="center"/>
          </w:tcPr>
          <w:p w14:paraId="00207EF1" w14:textId="3A807755" w:rsidR="00D1795A" w:rsidRPr="00AF2FFD" w:rsidRDefault="00A072D4" w:rsidP="00E83C6E">
            <w:pPr>
              <w:spacing w:after="0" w:line="240" w:lineRule="auto"/>
              <w:jc w:val="center"/>
              <w:rPr>
                <w:rFonts w:ascii="PermianSerifTypeface" w:eastAsia="Times New Roman" w:hAnsi="PermianSerifTypeface" w:cs="Times New Roman"/>
                <w:noProof/>
                <w:sz w:val="24"/>
                <w:szCs w:val="24"/>
                <w:lang w:val="ro-RO"/>
              </w:rPr>
            </w:pPr>
            <w:r w:rsidRPr="00AF2FFD">
              <w:rPr>
                <w:rFonts w:ascii="PermianSerifTypeface" w:eastAsia="Times New Roman" w:hAnsi="PermianSerifTypeface" w:cs="Times New Roman"/>
                <w:noProof/>
                <w:sz w:val="24"/>
                <w:szCs w:val="24"/>
                <w:lang w:val="ro-RO"/>
              </w:rPr>
              <w:t>bucată</w:t>
            </w:r>
          </w:p>
        </w:tc>
        <w:tc>
          <w:tcPr>
            <w:tcW w:w="344" w:type="pct"/>
            <w:vAlign w:val="center"/>
          </w:tcPr>
          <w:p w14:paraId="79B28A96" w14:textId="05DD85FC" w:rsidR="00D1795A" w:rsidRPr="00AF2FFD" w:rsidRDefault="00D1795A" w:rsidP="00E83C6E">
            <w:pPr>
              <w:spacing w:after="0" w:line="240" w:lineRule="auto"/>
              <w:jc w:val="center"/>
              <w:rPr>
                <w:rFonts w:ascii="PermianSerifTypeface" w:eastAsia="Times New Roman" w:hAnsi="PermianSerifTypeface" w:cs="Times New Roman"/>
                <w:noProof/>
                <w:sz w:val="24"/>
                <w:szCs w:val="24"/>
                <w:lang w:val="ro-RO"/>
              </w:rPr>
            </w:pPr>
            <w:r w:rsidRPr="00AF2FFD">
              <w:rPr>
                <w:rFonts w:ascii="PermianSerifTypeface" w:eastAsia="Times New Roman" w:hAnsi="PermianSerifTypeface" w:cs="Times New Roman"/>
                <w:noProof/>
                <w:sz w:val="24"/>
                <w:szCs w:val="24"/>
                <w:lang w:val="ro-RO"/>
              </w:rPr>
              <w:t>1</w:t>
            </w:r>
          </w:p>
        </w:tc>
        <w:tc>
          <w:tcPr>
            <w:tcW w:w="462" w:type="pct"/>
          </w:tcPr>
          <w:p w14:paraId="517B8EAF" w14:textId="77777777" w:rsidR="00D1795A" w:rsidRPr="00AF2FFD" w:rsidRDefault="00D1795A"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6" w:type="pct"/>
          </w:tcPr>
          <w:p w14:paraId="0C1DB0E9" w14:textId="77777777" w:rsidR="00D1795A" w:rsidRPr="00AF2FFD" w:rsidRDefault="00D1795A" w:rsidP="00E83C6E">
            <w:pPr>
              <w:spacing w:after="0" w:line="240" w:lineRule="auto"/>
              <w:jc w:val="center"/>
              <w:rPr>
                <w:rFonts w:ascii="PermianSerifTypeface" w:eastAsia="Times New Roman" w:hAnsi="PermianSerifTypeface" w:cs="Times New Roman"/>
                <w:color w:val="000000"/>
                <w:sz w:val="24"/>
                <w:szCs w:val="24"/>
                <w:lang w:val="ro-RO"/>
              </w:rPr>
            </w:pPr>
          </w:p>
        </w:tc>
        <w:tc>
          <w:tcPr>
            <w:tcW w:w="406" w:type="pct"/>
          </w:tcPr>
          <w:p w14:paraId="6A188C3F" w14:textId="77777777" w:rsidR="00D1795A" w:rsidRPr="00AF2FFD" w:rsidRDefault="00D1795A" w:rsidP="00E83C6E">
            <w:pPr>
              <w:spacing w:after="0" w:line="240" w:lineRule="auto"/>
              <w:jc w:val="center"/>
              <w:rPr>
                <w:rFonts w:ascii="PermianSerifTypeface" w:eastAsia="Times New Roman" w:hAnsi="PermianSerifTypeface" w:cs="Times New Roman"/>
                <w:color w:val="000000"/>
                <w:sz w:val="24"/>
                <w:szCs w:val="24"/>
                <w:lang w:val="ro-RO"/>
              </w:rPr>
            </w:pPr>
          </w:p>
        </w:tc>
        <w:tc>
          <w:tcPr>
            <w:tcW w:w="373" w:type="pct"/>
          </w:tcPr>
          <w:p w14:paraId="4AC9302B" w14:textId="77777777" w:rsidR="00D1795A" w:rsidRPr="00AF2FFD" w:rsidRDefault="00D1795A"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5" w:type="pct"/>
            <w:vAlign w:val="center"/>
          </w:tcPr>
          <w:p w14:paraId="2349AEF3" w14:textId="7E0EE8A4" w:rsidR="00D1795A" w:rsidRPr="00AF2FFD" w:rsidRDefault="00D01390" w:rsidP="00541E13">
            <w:pPr>
              <w:spacing w:after="0" w:line="240" w:lineRule="auto"/>
              <w:jc w:val="center"/>
              <w:rPr>
                <w:rFonts w:ascii="PermianSerifTypeface" w:eastAsia="Times New Roman" w:hAnsi="PermianSerifTypeface" w:cs="Times New Roman"/>
                <w:sz w:val="24"/>
                <w:szCs w:val="24"/>
                <w:lang w:val="ro-RO"/>
              </w:rPr>
            </w:pPr>
            <w:r w:rsidRPr="00AF2FFD">
              <w:rPr>
                <w:rFonts w:ascii="PermianSerifTypeface" w:eastAsia="Calibri" w:hAnsi="PermianSerifTypeface" w:cs="Times New Roman"/>
                <w:bCs/>
                <w:iCs/>
                <w:sz w:val="24"/>
                <w:szCs w:val="24"/>
              </w:rPr>
              <w:t>Prezentarea documentului confirmativ sau</w:t>
            </w:r>
            <w:r w:rsidR="00541E13" w:rsidRPr="00AF2FFD">
              <w:rPr>
                <w:rFonts w:ascii="PermianSerifTypeface" w:hAnsi="PermianSerifTypeface"/>
                <w:sz w:val="24"/>
                <w:szCs w:val="24"/>
              </w:rPr>
              <w:t xml:space="preserve"> </w:t>
            </w:r>
            <w:r w:rsidR="00541E13" w:rsidRPr="00AF2FFD">
              <w:rPr>
                <w:rFonts w:ascii="PermianSerifTypeface" w:eastAsia="Calibri" w:hAnsi="PermianSerifTypeface" w:cs="Times New Roman"/>
                <w:bCs/>
                <w:iCs/>
                <w:sz w:val="24"/>
                <w:szCs w:val="24"/>
              </w:rPr>
              <w:t xml:space="preserve">confirmarea înregistrată pe site-ul oficial al producătorului privind disponibilitatea </w:t>
            </w:r>
            <w:r w:rsidR="00A072D4" w:rsidRPr="00AF2FFD">
              <w:rPr>
                <w:rFonts w:ascii="PermianSerifTypeface" w:eastAsia="Calibri" w:hAnsi="PermianSerifTypeface" w:cs="Times New Roman"/>
                <w:bCs/>
                <w:iCs/>
                <w:sz w:val="24"/>
                <w:szCs w:val="24"/>
              </w:rPr>
              <w:t>bunurilor</w:t>
            </w:r>
            <w:r w:rsidR="00541E13" w:rsidRPr="00AF2FFD">
              <w:rPr>
                <w:rFonts w:ascii="PermianSerifTypeface" w:eastAsia="Calibri" w:hAnsi="PermianSerifTypeface" w:cs="Times New Roman"/>
                <w:bCs/>
                <w:iCs/>
                <w:sz w:val="24"/>
                <w:szCs w:val="24"/>
              </w:rPr>
              <w:t>, î</w:t>
            </w:r>
            <w:r w:rsidR="009D1740" w:rsidRPr="00AF2FFD">
              <w:rPr>
                <w:rFonts w:ascii="PermianSerifTypeface" w:eastAsia="Calibri" w:hAnsi="PermianSerifTypeface" w:cs="Times New Roman"/>
                <w:bCs/>
                <w:iCs/>
                <w:sz w:val="24"/>
                <w:szCs w:val="24"/>
              </w:rPr>
              <w:t xml:space="preserve">n </w:t>
            </w:r>
            <w:r w:rsidR="00A072D4" w:rsidRPr="00AF2FFD">
              <w:rPr>
                <w:rFonts w:ascii="PermianSerifTypeface" w:eastAsia="Calibri" w:hAnsi="PermianSerifTypeface" w:cs="Times New Roman"/>
                <w:bCs/>
                <w:iCs/>
                <w:sz w:val="24"/>
                <w:szCs w:val="24"/>
              </w:rPr>
              <w:t xml:space="preserve">perioada 01.06.2026 – </w:t>
            </w:r>
            <w:r w:rsidR="004F4372" w:rsidRPr="00AF2FFD">
              <w:rPr>
                <w:rFonts w:ascii="PermianSerifTypeface" w:eastAsia="Calibri" w:hAnsi="PermianSerifTypeface" w:cs="Times New Roman"/>
                <w:bCs/>
                <w:iCs/>
                <w:sz w:val="24"/>
                <w:szCs w:val="24"/>
              </w:rPr>
              <w:t>01</w:t>
            </w:r>
            <w:r w:rsidR="00A072D4" w:rsidRPr="00AF2FFD">
              <w:rPr>
                <w:rFonts w:ascii="PermianSerifTypeface" w:eastAsia="Calibri" w:hAnsi="PermianSerifTypeface" w:cs="Times New Roman"/>
                <w:bCs/>
                <w:iCs/>
                <w:sz w:val="24"/>
                <w:szCs w:val="24"/>
              </w:rPr>
              <w:t>.0</w:t>
            </w:r>
            <w:r w:rsidR="004F4372" w:rsidRPr="00AF2FFD">
              <w:rPr>
                <w:rFonts w:ascii="PermianSerifTypeface" w:eastAsia="Calibri" w:hAnsi="PermianSerifTypeface" w:cs="Times New Roman"/>
                <w:bCs/>
                <w:iCs/>
                <w:sz w:val="24"/>
                <w:szCs w:val="24"/>
              </w:rPr>
              <w:t>7</w:t>
            </w:r>
            <w:r w:rsidR="00A072D4" w:rsidRPr="00AF2FFD">
              <w:rPr>
                <w:rFonts w:ascii="PermianSerifTypeface" w:eastAsia="Calibri" w:hAnsi="PermianSerifTypeface" w:cs="Times New Roman"/>
                <w:bCs/>
                <w:iCs/>
                <w:sz w:val="24"/>
                <w:szCs w:val="24"/>
              </w:rPr>
              <w:t>.2026</w:t>
            </w:r>
            <w:r w:rsidR="00822CE7" w:rsidRPr="00AF2FFD">
              <w:rPr>
                <w:rFonts w:ascii="PermianSerifTypeface" w:eastAsia="Calibri" w:hAnsi="PermianSerifTypeface" w:cs="Times New Roman"/>
                <w:bCs/>
                <w:iCs/>
                <w:sz w:val="24"/>
                <w:szCs w:val="24"/>
              </w:rPr>
              <w:t>.</w:t>
            </w:r>
          </w:p>
        </w:tc>
        <w:tc>
          <w:tcPr>
            <w:tcW w:w="467" w:type="pct"/>
            <w:vAlign w:val="center"/>
          </w:tcPr>
          <w:p w14:paraId="5CC96523" w14:textId="5E971657" w:rsidR="00D1795A" w:rsidRPr="00AF2FFD" w:rsidRDefault="00D1795A"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r w:rsidRPr="00AF2FFD">
              <w:rPr>
                <w:rFonts w:ascii="PermianSerifTypeface" w:eastAsia="Times New Roman" w:hAnsi="PermianSerifTypeface" w:cs="Times New Roman"/>
                <w:color w:val="000000"/>
                <w:sz w:val="24"/>
                <w:szCs w:val="24"/>
                <w:lang w:val="ro-RO"/>
              </w:rPr>
              <w:t>Nu se aplică</w:t>
            </w:r>
          </w:p>
        </w:tc>
        <w:tc>
          <w:tcPr>
            <w:tcW w:w="374" w:type="pct"/>
          </w:tcPr>
          <w:p w14:paraId="3539C6C8" w14:textId="77777777" w:rsidR="00D1795A" w:rsidRPr="00AF2FFD" w:rsidRDefault="00D1795A"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r w:rsidR="00486E26" w:rsidRPr="00AF2FFD" w14:paraId="1D8AB2F1" w14:textId="77777777" w:rsidTr="0045516B">
        <w:trPr>
          <w:gridAfter w:val="1"/>
          <w:wAfter w:w="2" w:type="pct"/>
          <w:trHeight w:val="180"/>
          <w:jc w:val="center"/>
        </w:trPr>
        <w:tc>
          <w:tcPr>
            <w:tcW w:w="322" w:type="pct"/>
            <w:shd w:val="clear" w:color="auto" w:fill="FFFFFF"/>
          </w:tcPr>
          <w:p w14:paraId="3D26FA65" w14:textId="77777777" w:rsidR="005C24BC" w:rsidRPr="00AF2FFD" w:rsidRDefault="005C24BC" w:rsidP="00E83C6E">
            <w:pPr>
              <w:spacing w:after="0" w:line="240" w:lineRule="auto"/>
              <w:jc w:val="center"/>
              <w:rPr>
                <w:rFonts w:ascii="PermianSerifTypeface" w:hAnsi="PermianSerifTypeface" w:cs="Times New Roman"/>
                <w:sz w:val="24"/>
                <w:szCs w:val="24"/>
                <w:lang w:val="ro-RO" w:eastAsia="ro-RO"/>
              </w:rPr>
            </w:pPr>
          </w:p>
        </w:tc>
        <w:tc>
          <w:tcPr>
            <w:tcW w:w="690" w:type="pct"/>
          </w:tcPr>
          <w:p w14:paraId="1B60C731" w14:textId="03BBD6C6" w:rsidR="005C24BC" w:rsidRPr="00AF2FFD" w:rsidRDefault="005C24BC" w:rsidP="00874DCF">
            <w:pPr>
              <w:spacing w:after="0" w:line="240" w:lineRule="auto"/>
              <w:rPr>
                <w:rFonts w:ascii="PermianSerifTypeface" w:hAnsi="PermianSerifTypeface" w:cs="Times New Roman"/>
                <w:sz w:val="24"/>
                <w:szCs w:val="24"/>
              </w:rPr>
            </w:pPr>
            <w:r w:rsidRPr="00AF2FFD">
              <w:rPr>
                <w:rFonts w:ascii="PermianSerifTypeface" w:eastAsia="Times New Roman" w:hAnsi="PermianSerifTypeface" w:cs="Times New Roman"/>
                <w:b/>
                <w:bCs/>
                <w:color w:val="000000"/>
                <w:sz w:val="24"/>
                <w:szCs w:val="24"/>
                <w:lang w:val="ro-RO"/>
              </w:rPr>
              <w:t>TOTAL:</w:t>
            </w:r>
          </w:p>
        </w:tc>
        <w:tc>
          <w:tcPr>
            <w:tcW w:w="417" w:type="pct"/>
          </w:tcPr>
          <w:p w14:paraId="6AC655C0" w14:textId="77777777" w:rsidR="005C24BC" w:rsidRPr="00AF2FFD" w:rsidRDefault="005C24BC" w:rsidP="00E83C6E">
            <w:pPr>
              <w:spacing w:after="0" w:line="240" w:lineRule="auto"/>
              <w:jc w:val="center"/>
              <w:rPr>
                <w:rFonts w:ascii="PermianSerifTypeface" w:eastAsia="Times New Roman" w:hAnsi="PermianSerifTypeface" w:cs="Times New Roman"/>
                <w:noProof/>
                <w:sz w:val="24"/>
                <w:szCs w:val="24"/>
                <w:lang w:val="ro-RO"/>
              </w:rPr>
            </w:pPr>
          </w:p>
        </w:tc>
        <w:tc>
          <w:tcPr>
            <w:tcW w:w="344" w:type="pct"/>
          </w:tcPr>
          <w:p w14:paraId="55D4945E" w14:textId="77777777" w:rsidR="005C24BC" w:rsidRPr="00AF2FFD" w:rsidRDefault="005C24BC" w:rsidP="00E83C6E">
            <w:pPr>
              <w:spacing w:after="0" w:line="240" w:lineRule="auto"/>
              <w:jc w:val="center"/>
              <w:rPr>
                <w:rFonts w:ascii="PermianSerifTypeface" w:eastAsia="Times New Roman" w:hAnsi="PermianSerifTypeface" w:cs="Times New Roman"/>
                <w:noProof/>
                <w:sz w:val="24"/>
                <w:szCs w:val="24"/>
                <w:lang w:val="ro-RO"/>
              </w:rPr>
            </w:pPr>
          </w:p>
        </w:tc>
        <w:tc>
          <w:tcPr>
            <w:tcW w:w="462" w:type="pct"/>
          </w:tcPr>
          <w:p w14:paraId="574CD076" w14:textId="77777777" w:rsidR="005C24BC" w:rsidRPr="00AF2FFD" w:rsidRDefault="005C24BC" w:rsidP="00E83C6E">
            <w:pPr>
              <w:spacing w:after="0" w:line="240" w:lineRule="auto"/>
              <w:jc w:val="center"/>
              <w:rPr>
                <w:rFonts w:ascii="PermianSerifTypeface" w:eastAsia="Times New Roman" w:hAnsi="PermianSerifTypeface" w:cs="Times New Roman"/>
                <w:color w:val="000000"/>
                <w:sz w:val="24"/>
                <w:szCs w:val="24"/>
                <w:lang w:val="ro-RO"/>
              </w:rPr>
            </w:pPr>
          </w:p>
        </w:tc>
        <w:tc>
          <w:tcPr>
            <w:tcW w:w="416" w:type="pct"/>
          </w:tcPr>
          <w:p w14:paraId="38E61170" w14:textId="77777777" w:rsidR="005C24BC" w:rsidRPr="00AF2FFD" w:rsidRDefault="005C24BC" w:rsidP="00E83C6E">
            <w:pPr>
              <w:spacing w:after="0" w:line="240" w:lineRule="auto"/>
              <w:jc w:val="center"/>
              <w:rPr>
                <w:rFonts w:ascii="PermianSerifTypeface" w:eastAsia="Times New Roman" w:hAnsi="PermianSerifTypeface" w:cs="Times New Roman"/>
                <w:color w:val="000000"/>
                <w:sz w:val="24"/>
                <w:szCs w:val="24"/>
                <w:lang w:val="ro-RO"/>
              </w:rPr>
            </w:pPr>
          </w:p>
        </w:tc>
        <w:tc>
          <w:tcPr>
            <w:tcW w:w="406" w:type="pct"/>
          </w:tcPr>
          <w:p w14:paraId="6D37D5F8" w14:textId="77777777" w:rsidR="005C24BC" w:rsidRPr="00AF2FFD" w:rsidRDefault="005C24BC" w:rsidP="00E83C6E">
            <w:pPr>
              <w:spacing w:after="0" w:line="240" w:lineRule="auto"/>
              <w:jc w:val="center"/>
              <w:rPr>
                <w:rFonts w:ascii="PermianSerifTypeface" w:eastAsia="Times New Roman" w:hAnsi="PermianSerifTypeface" w:cs="Times New Roman"/>
                <w:color w:val="000000"/>
                <w:sz w:val="24"/>
                <w:szCs w:val="24"/>
                <w:lang w:val="ro-RO"/>
              </w:rPr>
            </w:pPr>
          </w:p>
        </w:tc>
        <w:tc>
          <w:tcPr>
            <w:tcW w:w="373" w:type="pct"/>
          </w:tcPr>
          <w:p w14:paraId="12187499" w14:textId="77777777" w:rsidR="005C24BC" w:rsidRPr="00AF2FFD" w:rsidRDefault="005C24BC" w:rsidP="00E83C6E">
            <w:pPr>
              <w:tabs>
                <w:tab w:val="left" w:pos="567"/>
              </w:tabs>
              <w:spacing w:after="0" w:line="240" w:lineRule="auto"/>
              <w:jc w:val="center"/>
              <w:rPr>
                <w:rFonts w:ascii="PermianSerifTypeface" w:eastAsia="Times New Roman" w:hAnsi="PermianSerifTypeface" w:cs="Times New Roman"/>
                <w:i/>
                <w:color w:val="000000"/>
                <w:sz w:val="24"/>
                <w:szCs w:val="24"/>
                <w:lang w:val="ro-RO"/>
              </w:rPr>
            </w:pPr>
          </w:p>
        </w:tc>
        <w:tc>
          <w:tcPr>
            <w:tcW w:w="725" w:type="pct"/>
            <w:vAlign w:val="center"/>
          </w:tcPr>
          <w:p w14:paraId="4F3DBB77" w14:textId="77777777" w:rsidR="005C24BC" w:rsidRPr="00AF2FFD" w:rsidRDefault="005C24BC" w:rsidP="00541E13">
            <w:pPr>
              <w:spacing w:after="0" w:line="240" w:lineRule="auto"/>
              <w:jc w:val="center"/>
              <w:rPr>
                <w:rFonts w:ascii="PermianSerifTypeface" w:eastAsia="Calibri" w:hAnsi="PermianSerifTypeface" w:cs="Times New Roman"/>
                <w:bCs/>
                <w:iCs/>
                <w:sz w:val="24"/>
                <w:szCs w:val="24"/>
              </w:rPr>
            </w:pPr>
          </w:p>
        </w:tc>
        <w:tc>
          <w:tcPr>
            <w:tcW w:w="467" w:type="pct"/>
            <w:vAlign w:val="center"/>
          </w:tcPr>
          <w:p w14:paraId="0E4DB2AE" w14:textId="77777777" w:rsidR="005C24BC" w:rsidRPr="00AF2FFD" w:rsidRDefault="005C24BC"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c>
          <w:tcPr>
            <w:tcW w:w="374" w:type="pct"/>
          </w:tcPr>
          <w:p w14:paraId="55CC66A5" w14:textId="77777777" w:rsidR="005C24BC" w:rsidRPr="00AF2FFD" w:rsidRDefault="005C24BC" w:rsidP="00E83C6E">
            <w:pPr>
              <w:tabs>
                <w:tab w:val="left" w:pos="567"/>
              </w:tabs>
              <w:spacing w:after="0" w:line="240" w:lineRule="auto"/>
              <w:jc w:val="center"/>
              <w:rPr>
                <w:rFonts w:ascii="PermianSerifTypeface" w:eastAsia="Times New Roman" w:hAnsi="PermianSerifTypeface" w:cs="Times New Roman"/>
                <w:color w:val="000000"/>
                <w:sz w:val="24"/>
                <w:szCs w:val="24"/>
                <w:lang w:val="ro-RO"/>
              </w:rPr>
            </w:pPr>
          </w:p>
        </w:tc>
      </w:tr>
    </w:tbl>
    <w:p w14:paraId="5E106203" w14:textId="77777777" w:rsidR="006347E6" w:rsidRPr="00AF2FFD" w:rsidRDefault="00F953EA" w:rsidP="00AA0BC3">
      <w:pPr>
        <w:spacing w:after="0" w:line="240" w:lineRule="auto"/>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noProof/>
          <w:sz w:val="24"/>
          <w:szCs w:val="24"/>
          <w:lang w:val="ro-RO"/>
        </w:rPr>
        <w:lastRenderedPageBreak/>
        <w:br/>
      </w:r>
      <w:r w:rsidRPr="00AF2FFD">
        <w:rPr>
          <w:rFonts w:ascii="PermianSerifTypeface" w:eastAsia="Times New Roman" w:hAnsi="PermianSerifTypeface" w:cs="Times New Roman"/>
          <w:sz w:val="24"/>
          <w:szCs w:val="24"/>
          <w:lang w:val="ro-RO"/>
        </w:rPr>
        <w:t>(Semnat electronic) _________________   Numele, Prenumele:_____________________________ În calitate de: ________________</w:t>
      </w:r>
    </w:p>
    <w:p w14:paraId="7D7ABC7A" w14:textId="77777777" w:rsidR="006347E6" w:rsidRPr="00AF2FFD" w:rsidRDefault="006347E6" w:rsidP="00AA0BC3">
      <w:pPr>
        <w:spacing w:after="0" w:line="240" w:lineRule="auto"/>
        <w:rPr>
          <w:rFonts w:ascii="PermianSerifTypeface" w:eastAsia="Times New Roman" w:hAnsi="PermianSerifTypeface" w:cs="Times New Roman"/>
          <w:sz w:val="24"/>
          <w:szCs w:val="24"/>
          <w:lang w:val="ro-RO"/>
        </w:rPr>
      </w:pPr>
    </w:p>
    <w:p w14:paraId="61862F27" w14:textId="2A3C5DB2" w:rsidR="00F953EA" w:rsidRPr="00AF2FFD" w:rsidRDefault="00F953EA" w:rsidP="00AA0BC3">
      <w:pPr>
        <w:spacing w:after="0" w:line="240" w:lineRule="auto"/>
        <w:rPr>
          <w:rFonts w:ascii="PermianSerifTypeface" w:eastAsia="Times New Roman" w:hAnsi="PermianSerifTypeface" w:cs="Times New Roman"/>
          <w:sz w:val="24"/>
          <w:szCs w:val="24"/>
          <w:lang w:val="ro-RO"/>
        </w:rPr>
        <w:sectPr w:rsidR="00F953EA" w:rsidRPr="00AF2FFD" w:rsidSect="009C7FF8">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AF2FFD">
        <w:rPr>
          <w:rFonts w:ascii="PermianSerifTypeface" w:eastAsia="Times New Roman" w:hAnsi="PermianSerifTypeface" w:cs="Times New Roman"/>
          <w:bCs/>
          <w:iCs/>
          <w:sz w:val="24"/>
          <w:szCs w:val="24"/>
          <w:lang w:val="ro-RO"/>
        </w:rPr>
        <w:t>Ofertantul: _______________________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4680"/>
        <w:gridCol w:w="4675"/>
      </w:tblGrid>
      <w:tr w:rsidR="00A072D4" w:rsidRPr="00AF2FFD" w14:paraId="5651C803" w14:textId="77777777" w:rsidTr="008F29D9">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7D928E21" w14:textId="77777777" w:rsidR="00A072D4" w:rsidRPr="00AF2FFD" w:rsidRDefault="00A072D4" w:rsidP="008F29D9">
            <w:pPr>
              <w:spacing w:after="0" w:line="240" w:lineRule="auto"/>
              <w:jc w:val="right"/>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lastRenderedPageBreak/>
              <w:t>Anexa nr.3</w:t>
            </w:r>
          </w:p>
          <w:p w14:paraId="7A638531" w14:textId="77777777" w:rsidR="00A072D4" w:rsidRPr="00AF2FFD" w:rsidRDefault="00A072D4" w:rsidP="008F29D9">
            <w:pPr>
              <w:spacing w:after="0" w:line="240" w:lineRule="auto"/>
              <w:jc w:val="right"/>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la Caietul de sarcini  </w:t>
            </w:r>
          </w:p>
          <w:p w14:paraId="56F996B8" w14:textId="77777777" w:rsidR="00A072D4" w:rsidRPr="00AF2FFD" w:rsidRDefault="00A072D4" w:rsidP="008F29D9">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4017FCAA" w14:textId="77777777" w:rsidR="00A072D4" w:rsidRPr="00AF2FFD" w:rsidRDefault="00A072D4" w:rsidP="008F29D9">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CONTRACT – MODEL</w:t>
            </w:r>
          </w:p>
          <w:p w14:paraId="7344EE34"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Contract Nr.</w:t>
            </w:r>
          </w:p>
          <w:p w14:paraId="36734909"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privind achiziția de Bunuri</w:t>
            </w:r>
          </w:p>
          <w:p w14:paraId="7FC5B9C1"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 </w:t>
            </w:r>
          </w:p>
          <w:p w14:paraId="5F7418FF"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I. PARTEA GENERALĂ</w:t>
            </w:r>
          </w:p>
          <w:p w14:paraId="03EFE075"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(OBLIGATORIU)</w:t>
            </w:r>
          </w:p>
          <w:p w14:paraId="6B1D0255" w14:textId="72E01EFC" w:rsidR="006D4048" w:rsidRPr="00AF2FFD" w:rsidRDefault="00A072D4" w:rsidP="008F29D9">
            <w:pPr>
              <w:spacing w:after="0" w:line="240" w:lineRule="auto"/>
              <w:ind w:firstLine="567"/>
              <w:jc w:val="both"/>
              <w:rPr>
                <w:rFonts w:ascii="PermianSerifTypeface" w:hAnsi="PermianSerifTypeface"/>
                <w:sz w:val="24"/>
                <w:szCs w:val="24"/>
              </w:rPr>
            </w:pPr>
            <w:r w:rsidRPr="00AF2FFD">
              <w:rPr>
                <w:rFonts w:ascii="PermianSerifTypeface" w:eastAsia="Times New Roman" w:hAnsi="PermianSerifTypeface" w:cs="Times New Roman"/>
                <w:i/>
                <w:iCs/>
                <w:sz w:val="24"/>
                <w:szCs w:val="24"/>
                <w:lang w:val="ro-RO" w:eastAsia="ro-MD"/>
              </w:rPr>
              <w:t xml:space="preserve">Obiectul </w:t>
            </w:r>
            <w:proofErr w:type="spellStart"/>
            <w:r w:rsidRPr="00AF2FFD">
              <w:rPr>
                <w:rFonts w:ascii="PermianSerifTypeface" w:eastAsia="Times New Roman" w:hAnsi="PermianSerifTypeface" w:cs="Times New Roman"/>
                <w:i/>
                <w:iCs/>
                <w:sz w:val="24"/>
                <w:szCs w:val="24"/>
                <w:lang w:val="ro-RO" w:eastAsia="ro-MD"/>
              </w:rPr>
              <w:t>achiziţiei</w:t>
            </w:r>
            <w:proofErr w:type="spellEnd"/>
            <w:r w:rsidR="00F17437">
              <w:rPr>
                <w:rFonts w:ascii="PermianSerifTypeface" w:eastAsia="Times New Roman" w:hAnsi="PermianSerifTypeface" w:cs="Times New Roman"/>
                <w:i/>
                <w:iCs/>
                <w:sz w:val="24"/>
                <w:szCs w:val="24"/>
                <w:lang w:val="ro-RO" w:eastAsia="ro-MD"/>
              </w:rPr>
              <w:t>:</w:t>
            </w:r>
            <w:r w:rsidRPr="00AF2FFD">
              <w:rPr>
                <w:rFonts w:ascii="PermianSerifTypeface" w:eastAsia="Times New Roman" w:hAnsi="PermianSerifTypeface" w:cs="Times New Roman"/>
                <w:i/>
                <w:iCs/>
                <w:sz w:val="24"/>
                <w:szCs w:val="24"/>
                <w:lang w:val="ro-RO" w:eastAsia="ro-MD"/>
              </w:rPr>
              <w:t xml:space="preserve"> </w:t>
            </w:r>
            <w:r w:rsidR="006D4048" w:rsidRPr="00AF2FFD">
              <w:rPr>
                <w:rFonts w:ascii="PermianSerifTypeface" w:hAnsi="PermianSerifTypeface"/>
                <w:sz w:val="24"/>
                <w:szCs w:val="24"/>
              </w:rPr>
              <w:t>Subscriere anuală pentru soluția inteligentă pentru monitorizarea și protejarea împotriva amenințărilor din mediul on-line extern</w:t>
            </w:r>
          </w:p>
          <w:p w14:paraId="412563AD" w14:textId="5214B51A" w:rsidR="00A072D4" w:rsidRPr="00AF2FFD" w:rsidRDefault="00A072D4" w:rsidP="008F29D9">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Cod CPV: </w:t>
            </w:r>
            <w:r w:rsidR="006D4048" w:rsidRPr="00AF2FFD">
              <w:rPr>
                <w:rFonts w:ascii="PermianSerifTypeface" w:hAnsi="PermianSerifTypeface" w:cs="Times New Roman"/>
                <w:sz w:val="24"/>
                <w:szCs w:val="24"/>
              </w:rPr>
              <w:t xml:space="preserve">48700000-5 </w:t>
            </w:r>
          </w:p>
          <w:p w14:paraId="560D4661" w14:textId="539052C7" w:rsidR="00A072D4" w:rsidRPr="00AF2FFD" w:rsidRDefault="00A072D4" w:rsidP="00F17437">
            <w:pPr>
              <w:spacing w:after="0" w:line="240" w:lineRule="auto"/>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"___"____________20__                                                              </w:t>
            </w:r>
            <w:r w:rsidR="00F17437">
              <w:rPr>
                <w:rFonts w:ascii="PermianSerifTypeface" w:eastAsia="Times New Roman" w:hAnsi="PermianSerifTypeface" w:cs="Times New Roman"/>
                <w:i/>
                <w:iCs/>
                <w:sz w:val="24"/>
                <w:szCs w:val="24"/>
                <w:lang w:val="ro-RO" w:eastAsia="ro-MD"/>
              </w:rPr>
              <w:t xml:space="preserve">                   </w:t>
            </w:r>
            <w:r w:rsidRPr="00AF2FFD">
              <w:rPr>
                <w:rFonts w:ascii="PermianSerifTypeface" w:eastAsia="Times New Roman" w:hAnsi="PermianSerifTypeface" w:cs="Times New Roman"/>
                <w:i/>
                <w:iCs/>
                <w:sz w:val="24"/>
                <w:szCs w:val="24"/>
                <w:lang w:val="ro-RO" w:eastAsia="ro-MD"/>
              </w:rPr>
              <w:t xml:space="preserve">   mun. Chișinău</w:t>
            </w:r>
          </w:p>
        </w:tc>
      </w:tr>
      <w:tr w:rsidR="00A072D4" w:rsidRPr="00AF2FFD" w14:paraId="25880875" w14:textId="77777777" w:rsidTr="008F29D9">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72ED97" w14:textId="77777777" w:rsidR="00A072D4" w:rsidRPr="00AF2FFD" w:rsidRDefault="00A072D4" w:rsidP="008F29D9">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Furnizorul de Bunuri</w:t>
            </w:r>
          </w:p>
        </w:tc>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116CCF" w14:textId="77777777" w:rsidR="00A072D4" w:rsidRPr="00AF2FFD" w:rsidRDefault="00A072D4" w:rsidP="008F29D9">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Autoritatea contractantă</w:t>
            </w:r>
          </w:p>
        </w:tc>
      </w:tr>
      <w:tr w:rsidR="00A072D4" w:rsidRPr="00AF2FFD" w14:paraId="378A3BD2" w14:textId="77777777" w:rsidTr="008F29D9">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B94060"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___________________________________, </w:t>
            </w:r>
          </w:p>
          <w:p w14:paraId="53E794D7"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   denumirea completă a întreprinderii, </w:t>
            </w:r>
            <w:proofErr w:type="spellStart"/>
            <w:r w:rsidRPr="00AF2FFD">
              <w:rPr>
                <w:rFonts w:ascii="PermianSerifTypeface" w:eastAsia="Times New Roman" w:hAnsi="PermianSerifTypeface" w:cs="Times New Roman"/>
                <w:i/>
                <w:iCs/>
                <w:sz w:val="24"/>
                <w:szCs w:val="24"/>
                <w:lang w:val="ro-RO" w:eastAsia="ro-MD"/>
              </w:rPr>
              <w:t>asociaţiei</w:t>
            </w:r>
            <w:proofErr w:type="spellEnd"/>
            <w:r w:rsidRPr="00AF2FFD">
              <w:rPr>
                <w:rFonts w:ascii="PermianSerifTypeface" w:eastAsia="Times New Roman" w:hAnsi="PermianSerifTypeface" w:cs="Times New Roman"/>
                <w:i/>
                <w:iCs/>
                <w:sz w:val="24"/>
                <w:szCs w:val="24"/>
                <w:lang w:val="ro-RO" w:eastAsia="ro-MD"/>
              </w:rPr>
              <w:t xml:space="preserve">, </w:t>
            </w:r>
            <w:proofErr w:type="spellStart"/>
            <w:r w:rsidRPr="00AF2FFD">
              <w:rPr>
                <w:rFonts w:ascii="PermianSerifTypeface" w:eastAsia="Times New Roman" w:hAnsi="PermianSerifTypeface" w:cs="Times New Roman"/>
                <w:i/>
                <w:iCs/>
                <w:sz w:val="24"/>
                <w:szCs w:val="24"/>
                <w:lang w:val="ro-RO" w:eastAsia="ro-MD"/>
              </w:rPr>
              <w:t>organizaţiei</w:t>
            </w:r>
            <w:proofErr w:type="spellEnd"/>
            <w:r w:rsidRPr="00AF2FFD">
              <w:rPr>
                <w:rFonts w:ascii="PermianSerifTypeface" w:eastAsia="Times New Roman" w:hAnsi="PermianSerifTypeface" w:cs="Times New Roman"/>
                <w:i/>
                <w:iCs/>
                <w:sz w:val="24"/>
                <w:szCs w:val="24"/>
                <w:lang w:val="ro-RO" w:eastAsia="ro-MD"/>
              </w:rPr>
              <w:t xml:space="preserve">), </w:t>
            </w:r>
            <w:r w:rsidRPr="00AF2FFD">
              <w:rPr>
                <w:rFonts w:ascii="PermianSerifTypeface" w:eastAsia="Times New Roman" w:hAnsi="PermianSerifTypeface" w:cs="Times New Roman"/>
                <w:sz w:val="24"/>
                <w:szCs w:val="24"/>
                <w:lang w:val="ro-RO" w:eastAsia="ro-MD"/>
              </w:rPr>
              <w:t>reprezentată prin_________________,</w:t>
            </w:r>
          </w:p>
          <w:p w14:paraId="7645E095"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        </w:t>
            </w:r>
            <w:r w:rsidRPr="00AF2FFD">
              <w:rPr>
                <w:rFonts w:ascii="PermianSerifTypeface" w:eastAsia="Times New Roman" w:hAnsi="PermianSerifTypeface" w:cs="Times New Roman"/>
                <w:i/>
                <w:iCs/>
                <w:sz w:val="24"/>
                <w:szCs w:val="24"/>
                <w:lang w:val="ro-RO" w:eastAsia="ro-MD"/>
              </w:rPr>
              <w:t>(</w:t>
            </w:r>
            <w:proofErr w:type="spellStart"/>
            <w:r w:rsidRPr="00AF2FFD">
              <w:rPr>
                <w:rFonts w:ascii="PermianSerifTypeface" w:eastAsia="Times New Roman" w:hAnsi="PermianSerifTypeface" w:cs="Times New Roman"/>
                <w:i/>
                <w:iCs/>
                <w:sz w:val="24"/>
                <w:szCs w:val="24"/>
                <w:lang w:val="ro-RO" w:eastAsia="ro-MD"/>
              </w:rPr>
              <w:t>funcţia</w:t>
            </w:r>
            <w:proofErr w:type="spellEnd"/>
            <w:r w:rsidRPr="00AF2FFD">
              <w:rPr>
                <w:rFonts w:ascii="PermianSerifTypeface" w:eastAsia="Times New Roman" w:hAnsi="PermianSerifTypeface" w:cs="Times New Roman"/>
                <w:i/>
                <w:iCs/>
                <w:sz w:val="24"/>
                <w:szCs w:val="24"/>
                <w:lang w:val="ro-RO" w:eastAsia="ro-MD"/>
              </w:rPr>
              <w:t>, numele, prenumele)</w:t>
            </w:r>
          </w:p>
          <w:p w14:paraId="71C5A438"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care </w:t>
            </w:r>
            <w:proofErr w:type="spellStart"/>
            <w:r w:rsidRPr="00AF2FFD">
              <w:rPr>
                <w:rFonts w:ascii="PermianSerifTypeface" w:eastAsia="Times New Roman" w:hAnsi="PermianSerifTypeface" w:cs="Times New Roman"/>
                <w:sz w:val="24"/>
                <w:szCs w:val="24"/>
                <w:lang w:val="ro-RO" w:eastAsia="ro-MD"/>
              </w:rPr>
              <w:t>acţionează</w:t>
            </w:r>
            <w:proofErr w:type="spellEnd"/>
            <w:r w:rsidRPr="00AF2FFD">
              <w:rPr>
                <w:rFonts w:ascii="PermianSerifTypeface" w:eastAsia="Times New Roman" w:hAnsi="PermianSerifTypeface" w:cs="Times New Roman"/>
                <w:sz w:val="24"/>
                <w:szCs w:val="24"/>
                <w:lang w:val="ro-RO" w:eastAsia="ro-MD"/>
              </w:rPr>
              <w:t xml:space="preserve"> în baza _________________,</w:t>
            </w:r>
          </w:p>
          <w:p w14:paraId="4639EE5B" w14:textId="77777777" w:rsidR="00A072D4" w:rsidRPr="00AF2FFD" w:rsidRDefault="00A072D4" w:rsidP="008F29D9">
            <w:pPr>
              <w:spacing w:after="0" w:line="240" w:lineRule="auto"/>
              <w:rPr>
                <w:rFonts w:ascii="PermianSerifTypeface" w:eastAsia="Times New Roman" w:hAnsi="PermianSerifTypeface" w:cs="Times New Roman"/>
                <w:i/>
                <w:iCs/>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                    (statut, regulament, hotărâre etc.)</w:t>
            </w:r>
          </w:p>
          <w:p w14:paraId="3779F632"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denumit(a) în continuare </w:t>
            </w:r>
            <w:r w:rsidRPr="00AF2FFD">
              <w:rPr>
                <w:rFonts w:ascii="PermianSerifTypeface" w:eastAsia="Times New Roman" w:hAnsi="PermianSerifTypeface" w:cs="Times New Roman"/>
                <w:i/>
                <w:iCs/>
                <w:sz w:val="24"/>
                <w:szCs w:val="24"/>
                <w:lang w:val="ro-RO" w:eastAsia="ro-MD"/>
              </w:rPr>
              <w:t>Furnizor</w:t>
            </w:r>
          </w:p>
          <w:p w14:paraId="5CE6AD89"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______________________________________,</w:t>
            </w:r>
          </w:p>
          <w:p w14:paraId="189C44A7" w14:textId="77777777" w:rsidR="00A072D4" w:rsidRPr="00AF2FFD" w:rsidRDefault="00A072D4" w:rsidP="008F29D9">
            <w:pPr>
              <w:spacing w:after="0" w:line="240" w:lineRule="auto"/>
              <w:rPr>
                <w:rFonts w:ascii="PermianSerifTypeface" w:eastAsia="Times New Roman" w:hAnsi="PermianSerifTypeface" w:cs="Times New Roman"/>
                <w:i/>
                <w:iCs/>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 (se indică </w:t>
            </w:r>
            <w:proofErr w:type="spellStart"/>
            <w:r w:rsidRPr="00AF2FFD">
              <w:rPr>
                <w:rFonts w:ascii="PermianSerifTypeface" w:eastAsia="Times New Roman" w:hAnsi="PermianSerifTypeface" w:cs="Times New Roman"/>
                <w:i/>
                <w:iCs/>
                <w:sz w:val="24"/>
                <w:szCs w:val="24"/>
                <w:lang w:val="ro-RO" w:eastAsia="ro-MD"/>
              </w:rPr>
              <w:t>nr.şi</w:t>
            </w:r>
            <w:proofErr w:type="spellEnd"/>
            <w:r w:rsidRPr="00AF2FFD">
              <w:rPr>
                <w:rFonts w:ascii="PermianSerifTypeface" w:eastAsia="Times New Roman" w:hAnsi="PermianSerifTypeface" w:cs="Times New Roman"/>
                <w:i/>
                <w:iCs/>
                <w:sz w:val="24"/>
                <w:szCs w:val="24"/>
                <w:lang w:val="ro-RO" w:eastAsia="ro-MD"/>
              </w:rPr>
              <w:t xml:space="preserve"> data de înregistrare în Registrul de Stat</w:t>
            </w:r>
            <w:r w:rsidRPr="00AF2FFD">
              <w:rPr>
                <w:rFonts w:ascii="PermianSerifTypeface" w:eastAsia="Times New Roman" w:hAnsi="PermianSerifTypeface" w:cs="Times New Roman"/>
                <w:sz w:val="24"/>
                <w:szCs w:val="24"/>
                <w:lang w:val="ro-RO" w:eastAsia="ro-MD"/>
              </w:rPr>
              <w:t>),</w:t>
            </w:r>
            <w:r w:rsidRPr="00AF2FFD">
              <w:rPr>
                <w:rFonts w:ascii="PermianSerifTypeface" w:eastAsia="Times New Roman" w:hAnsi="PermianSerifTypeface" w:cs="Times New Roman"/>
                <w:i/>
                <w:iCs/>
                <w:sz w:val="24"/>
                <w:szCs w:val="24"/>
                <w:lang w:val="ro-RO" w:eastAsia="ro-MD"/>
              </w:rPr>
              <w:t xml:space="preserve"> </w:t>
            </w:r>
            <w:r w:rsidRPr="00AF2FFD">
              <w:rPr>
                <w:rFonts w:ascii="PermianSerifTypeface" w:eastAsia="Times New Roman" w:hAnsi="PermianSerifTypeface" w:cs="Times New Roman"/>
                <w:sz w:val="24"/>
                <w:szCs w:val="24"/>
                <w:lang w:val="ro-RO" w:eastAsia="ro-MD"/>
              </w:rPr>
              <w:t>pe de o parte,</w:t>
            </w:r>
          </w:p>
        </w:tc>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27304" w14:textId="77777777" w:rsidR="00A072D4" w:rsidRPr="00AF2FFD" w:rsidRDefault="00A072D4" w:rsidP="008F29D9">
            <w:pPr>
              <w:spacing w:after="0" w:line="240" w:lineRule="auto"/>
              <w:jc w:val="both"/>
              <w:rPr>
                <w:rFonts w:ascii="PermianSerifTypeface" w:eastAsia="Times New Roman" w:hAnsi="PermianSerifTypeface" w:cs="Times New Roman"/>
                <w:b/>
                <w:sz w:val="24"/>
                <w:szCs w:val="24"/>
                <w:lang w:val="ro-RO"/>
              </w:rPr>
            </w:pPr>
            <w:r w:rsidRPr="00AF2FFD">
              <w:rPr>
                <w:rFonts w:ascii="PermianSerifTypeface" w:eastAsia="Times New Roman" w:hAnsi="PermianSerifTypeface" w:cs="Times New Roman"/>
                <w:b/>
                <w:sz w:val="24"/>
                <w:szCs w:val="24"/>
                <w:lang w:val="ro-RO"/>
              </w:rPr>
              <w:t>BANCA NAȚIONALĂ A MOLDOVEI,</w:t>
            </w:r>
          </w:p>
          <w:p w14:paraId="7F032AB4" w14:textId="77777777" w:rsidR="00A072D4" w:rsidRPr="00AF2FFD" w:rsidRDefault="00A072D4" w:rsidP="008F29D9">
            <w:pPr>
              <w:spacing w:after="0" w:line="240" w:lineRule="auto"/>
              <w:jc w:val="both"/>
              <w:rPr>
                <w:rFonts w:ascii="PermianSerifTypeface" w:eastAsia="Times New Roman" w:hAnsi="PermianSerifTypeface" w:cs="Times New Roman"/>
                <w:sz w:val="24"/>
                <w:szCs w:val="24"/>
                <w:lang w:val="ro-RO"/>
              </w:rPr>
            </w:pPr>
            <w:r w:rsidRPr="00AF2FFD">
              <w:rPr>
                <w:rFonts w:ascii="PermianSerifTypeface" w:eastAsia="Times New Roman" w:hAnsi="PermianSerifTypeface"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AF2FFD">
              <w:rPr>
                <w:rFonts w:ascii="PermianSerifTypeface" w:eastAsia="Times New Roman" w:hAnsi="PermianSerifTypeface" w:cs="Times New Roman"/>
                <w:i/>
                <w:iCs/>
                <w:sz w:val="24"/>
                <w:szCs w:val="24"/>
                <w:lang w:val="ro-RO"/>
              </w:rPr>
              <w:t xml:space="preserve">Cumpărător, </w:t>
            </w:r>
            <w:r w:rsidRPr="00AF2FFD">
              <w:rPr>
                <w:rFonts w:ascii="PermianSerifTypeface" w:eastAsia="Times New Roman" w:hAnsi="PermianSerifTypeface" w:cs="Times New Roman"/>
                <w:sz w:val="24"/>
                <w:szCs w:val="24"/>
                <w:lang w:val="ro-RO"/>
              </w:rPr>
              <w:t>pe de altă parte,</w:t>
            </w:r>
          </w:p>
        </w:tc>
      </w:tr>
    </w:tbl>
    <w:p w14:paraId="389D8CA2" w14:textId="25792D96" w:rsidR="00A072D4" w:rsidRPr="00AF2FFD" w:rsidRDefault="00A072D4" w:rsidP="00F17437">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ambii (</w:t>
      </w:r>
      <w:proofErr w:type="spellStart"/>
      <w:r w:rsidRPr="00AF2FFD">
        <w:rPr>
          <w:rFonts w:ascii="PermianSerifTypeface" w:eastAsia="Times New Roman" w:hAnsi="PermianSerifTypeface" w:cs="Times New Roman"/>
          <w:sz w:val="24"/>
          <w:szCs w:val="24"/>
          <w:lang w:val="ro-RO" w:eastAsia="ro-MD"/>
        </w:rPr>
        <w:t>denumiţi</w:t>
      </w:r>
      <w:proofErr w:type="spellEnd"/>
      <w:r w:rsidRPr="00AF2FFD">
        <w:rPr>
          <w:rFonts w:ascii="PermianSerifTypeface" w:eastAsia="Times New Roman" w:hAnsi="PermianSerifTypeface" w:cs="Times New Roman"/>
          <w:sz w:val="24"/>
          <w:szCs w:val="24"/>
          <w:lang w:val="ro-RO" w:eastAsia="ro-MD"/>
        </w:rPr>
        <w:t xml:space="preserve">(te) în continuare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au încheiat prezentul Contract referitor la următoarele:</w:t>
      </w:r>
    </w:p>
    <w:p w14:paraId="2FA4444E" w14:textId="6649CCAF" w:rsidR="00A072D4" w:rsidRPr="00AF2FFD" w:rsidRDefault="00A072D4" w:rsidP="006D4048">
      <w:pPr>
        <w:numPr>
          <w:ilvl w:val="0"/>
          <w:numId w:val="4"/>
        </w:numPr>
        <w:tabs>
          <w:tab w:val="left" w:pos="426"/>
          <w:tab w:val="left" w:pos="1134"/>
        </w:tabs>
        <w:spacing w:after="0" w:line="240" w:lineRule="auto"/>
        <w:ind w:left="284" w:firstLine="567"/>
        <w:contextualSpacing/>
        <w:jc w:val="both"/>
        <w:rPr>
          <w:rFonts w:ascii="PermianSerifTypeface" w:eastAsia="Times New Roman" w:hAnsi="PermianSerifTypeface" w:cs="Times New Roman"/>
          <w:sz w:val="24"/>
          <w:szCs w:val="24"/>
          <w:lang w:val="ro-RO" w:eastAsia="ro-MD"/>
        </w:rPr>
      </w:pPr>
      <w:proofErr w:type="spellStart"/>
      <w:r w:rsidRPr="00DF5895">
        <w:rPr>
          <w:rFonts w:ascii="PermianSerifTypeface" w:eastAsia="Times New Roman" w:hAnsi="PermianSerifTypeface" w:cs="Times New Roman"/>
          <w:sz w:val="24"/>
          <w:szCs w:val="24"/>
          <w:lang w:val="ro-RO" w:eastAsia="ro-MD"/>
        </w:rPr>
        <w:t>Achiziţionarea</w:t>
      </w:r>
      <w:proofErr w:type="spellEnd"/>
      <w:r w:rsidR="006D4048" w:rsidRPr="00DF5895">
        <w:rPr>
          <w:rFonts w:ascii="PermianSerifTypeface" w:eastAsia="Times New Roman" w:hAnsi="PermianSerifTypeface" w:cs="Times New Roman"/>
          <w:i/>
          <w:iCs/>
          <w:sz w:val="24"/>
          <w:szCs w:val="24"/>
          <w:lang w:val="ro-RO" w:eastAsia="ro-MD"/>
        </w:rPr>
        <w:t xml:space="preserve"> </w:t>
      </w:r>
      <w:r w:rsidR="006D4048" w:rsidRPr="00DF5895">
        <w:rPr>
          <w:rFonts w:ascii="PermianSerifTypeface" w:hAnsi="PermianSerifTypeface"/>
          <w:i/>
          <w:iCs/>
          <w:sz w:val="24"/>
          <w:szCs w:val="24"/>
        </w:rPr>
        <w:t>subscrier</w:t>
      </w:r>
      <w:r w:rsidR="00DF5895">
        <w:rPr>
          <w:rFonts w:ascii="PermianSerifTypeface" w:hAnsi="PermianSerifTypeface"/>
          <w:i/>
          <w:iCs/>
          <w:sz w:val="24"/>
          <w:szCs w:val="24"/>
        </w:rPr>
        <w:t>i</w:t>
      </w:r>
      <w:r w:rsidR="006D4048" w:rsidRPr="00DF5895">
        <w:rPr>
          <w:rFonts w:ascii="PermianSerifTypeface" w:hAnsi="PermianSerifTypeface"/>
          <w:i/>
          <w:iCs/>
          <w:sz w:val="24"/>
          <w:szCs w:val="24"/>
        </w:rPr>
        <w:t>i anuală pentru soluția de protecție a activelor digitale, monitorizare a amenințărilor externe din mediul online și asigurare a securității cibernetice</w:t>
      </w:r>
      <w:r w:rsidRPr="00AF2FFD">
        <w:rPr>
          <w:rFonts w:ascii="PermianSerifTypeface" w:eastAsia="Times New Roman" w:hAnsi="PermianSerifTypeface" w:cs="Times New Roman"/>
          <w:sz w:val="24"/>
          <w:szCs w:val="24"/>
          <w:lang w:val="ro-RO" w:eastAsia="ro-MD"/>
        </w:rPr>
        <w:t>,</w:t>
      </w:r>
    </w:p>
    <w:p w14:paraId="4BDD382E" w14:textId="77777777"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denumite în continuare Bunuri, conform procedurii de </w:t>
      </w:r>
      <w:proofErr w:type="spellStart"/>
      <w:r w:rsidRPr="00AF2FFD">
        <w:rPr>
          <w:rFonts w:ascii="PermianSerifTypeface" w:eastAsia="Times New Roman" w:hAnsi="PermianSerifTypeface" w:cs="Times New Roman"/>
          <w:sz w:val="24"/>
          <w:szCs w:val="24"/>
          <w:lang w:val="ro-RO" w:eastAsia="ro-MD"/>
        </w:rPr>
        <w:t>achiziţii</w:t>
      </w:r>
      <w:proofErr w:type="spellEnd"/>
      <w:r w:rsidRPr="00AF2FFD">
        <w:rPr>
          <w:rFonts w:ascii="PermianSerifTypeface" w:eastAsia="Times New Roman" w:hAnsi="PermianSerifTypeface" w:cs="Times New Roman"/>
          <w:sz w:val="24"/>
          <w:szCs w:val="24"/>
          <w:lang w:val="ro-RO" w:eastAsia="ro-MD"/>
        </w:rPr>
        <w:t xml:space="preserve"> publice de tip LD  nr.______ din_________________, în baza deciziei grupului de lucru al Cumpărătorului/Beneficiar din "___" _____________20__.</w:t>
      </w:r>
    </w:p>
    <w:p w14:paraId="00C1205F" w14:textId="77777777"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b. Următoarele documente vor fi considerate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xml:space="preserve"> componente ale Contractului:</w:t>
      </w:r>
    </w:p>
    <w:p w14:paraId="0C037FF5" w14:textId="12786D30"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 Anexa nr.1: </w:t>
      </w:r>
      <w:proofErr w:type="spellStart"/>
      <w:r w:rsidRPr="00AF2FFD">
        <w:rPr>
          <w:rFonts w:ascii="PermianSerifTypeface" w:eastAsia="Times New Roman" w:hAnsi="PermianSerifTypeface" w:cs="Times New Roman"/>
          <w:i/>
          <w:iCs/>
          <w:sz w:val="24"/>
          <w:szCs w:val="24"/>
          <w:lang w:val="ro-RO" w:eastAsia="ro-MD"/>
        </w:rPr>
        <w:t>Specificaţia</w:t>
      </w:r>
      <w:proofErr w:type="spellEnd"/>
      <w:r w:rsidRPr="00AF2FFD">
        <w:rPr>
          <w:rFonts w:ascii="PermianSerifTypeface" w:eastAsia="Times New Roman" w:hAnsi="PermianSerifTypeface" w:cs="Times New Roman"/>
          <w:i/>
          <w:iCs/>
          <w:sz w:val="24"/>
          <w:szCs w:val="24"/>
          <w:lang w:val="ro-RO" w:eastAsia="ro-MD"/>
        </w:rPr>
        <w:t xml:space="preserve"> tehnică;</w:t>
      </w:r>
    </w:p>
    <w:p w14:paraId="7D508A41" w14:textId="0795B562"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eastAsia="ro-MD"/>
        </w:rPr>
      </w:pPr>
      <w:r w:rsidRPr="00AF2FFD">
        <w:rPr>
          <w:rFonts w:ascii="PermianSerifTypeface" w:eastAsia="Times New Roman" w:hAnsi="PermianSerifTypeface" w:cs="Times New Roman"/>
          <w:sz w:val="24"/>
          <w:szCs w:val="24"/>
          <w:lang w:val="ro-RO" w:eastAsia="ro-MD"/>
        </w:rPr>
        <w:t xml:space="preserve">b) Anexa nr.2: </w:t>
      </w:r>
      <w:proofErr w:type="spellStart"/>
      <w:r w:rsidRPr="00AF2FFD">
        <w:rPr>
          <w:rFonts w:ascii="PermianSerifTypeface" w:eastAsia="Times New Roman" w:hAnsi="PermianSerifTypeface" w:cs="Times New Roman"/>
          <w:i/>
          <w:iCs/>
          <w:sz w:val="24"/>
          <w:szCs w:val="24"/>
          <w:lang w:val="ro-RO" w:eastAsia="ro-MD"/>
        </w:rPr>
        <w:t>Specificaţia</w:t>
      </w:r>
      <w:proofErr w:type="spellEnd"/>
      <w:r w:rsidRPr="00AF2FFD">
        <w:rPr>
          <w:rFonts w:ascii="PermianSerifTypeface" w:eastAsia="Times New Roman" w:hAnsi="PermianSerifTypeface" w:cs="Times New Roman"/>
          <w:i/>
          <w:iCs/>
          <w:sz w:val="24"/>
          <w:szCs w:val="24"/>
          <w:lang w:val="ro-RO" w:eastAsia="ro-MD"/>
        </w:rPr>
        <w:t xml:space="preserve"> de pre</w:t>
      </w:r>
      <w:r w:rsidRPr="00AF2FFD">
        <w:rPr>
          <w:rFonts w:ascii="PermianSerifTypeface" w:eastAsia="Times New Roman" w:hAnsi="PermianSerifTypeface" w:cs="Times New Roman"/>
          <w:i/>
          <w:iCs/>
          <w:sz w:val="24"/>
          <w:szCs w:val="24"/>
          <w:lang w:eastAsia="ro-MD"/>
        </w:rPr>
        <w:t>ț.</w:t>
      </w:r>
    </w:p>
    <w:p w14:paraId="15D4EA6C" w14:textId="77777777"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c. În cazul unor </w:t>
      </w:r>
      <w:proofErr w:type="spellStart"/>
      <w:r w:rsidRPr="00AF2FFD">
        <w:rPr>
          <w:rFonts w:ascii="PermianSerifTypeface" w:eastAsia="Times New Roman" w:hAnsi="PermianSerifTypeface" w:cs="Times New Roman"/>
          <w:sz w:val="24"/>
          <w:szCs w:val="24"/>
          <w:lang w:val="ro-RO" w:eastAsia="ro-MD"/>
        </w:rPr>
        <w:t>discrepanţe</w:t>
      </w:r>
      <w:proofErr w:type="spellEnd"/>
      <w:r w:rsidRPr="00AF2FFD">
        <w:rPr>
          <w:rFonts w:ascii="PermianSerifTypeface" w:eastAsia="Times New Roman" w:hAnsi="PermianSerifTypeface" w:cs="Times New Roman"/>
          <w:sz w:val="24"/>
          <w:szCs w:val="24"/>
          <w:lang w:val="ro-RO" w:eastAsia="ro-MD"/>
        </w:rPr>
        <w:t xml:space="preserve"> sau </w:t>
      </w:r>
      <w:proofErr w:type="spellStart"/>
      <w:r w:rsidRPr="00AF2FFD">
        <w:rPr>
          <w:rFonts w:ascii="PermianSerifTypeface" w:eastAsia="Times New Roman" w:hAnsi="PermianSerifTypeface" w:cs="Times New Roman"/>
          <w:sz w:val="24"/>
          <w:szCs w:val="24"/>
          <w:lang w:val="ro-RO" w:eastAsia="ro-MD"/>
        </w:rPr>
        <w:t>inconsecvenţe</w:t>
      </w:r>
      <w:proofErr w:type="spellEnd"/>
      <w:r w:rsidRPr="00AF2FFD">
        <w:rPr>
          <w:rFonts w:ascii="PermianSerifTypeface" w:eastAsia="Times New Roman" w:hAnsi="PermianSerifTypeface" w:cs="Times New Roman"/>
          <w:sz w:val="24"/>
          <w:szCs w:val="24"/>
          <w:lang w:val="ro-RO" w:eastAsia="ro-MD"/>
        </w:rPr>
        <w:t xml:space="preserve"> între documentele componente ale Contractului, documentele vor avea ordinea de prioritate enumerată mai sus.</w:t>
      </w:r>
    </w:p>
    <w:p w14:paraId="2431E46A" w14:textId="77777777"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d. În calitate de contravaloare a </w:t>
      </w:r>
      <w:proofErr w:type="spellStart"/>
      <w:r w:rsidRPr="00AF2FFD">
        <w:rPr>
          <w:rFonts w:ascii="PermianSerifTypeface" w:eastAsia="Times New Roman" w:hAnsi="PermianSerifTypeface" w:cs="Times New Roman"/>
          <w:sz w:val="24"/>
          <w:szCs w:val="24"/>
          <w:lang w:val="ro-RO" w:eastAsia="ro-MD"/>
        </w:rPr>
        <w:t>plăţilor</w:t>
      </w:r>
      <w:proofErr w:type="spellEnd"/>
      <w:r w:rsidRPr="00AF2FFD">
        <w:rPr>
          <w:rFonts w:ascii="PermianSerifTypeface" w:eastAsia="Times New Roman" w:hAnsi="PermianSerifTypeface" w:cs="Times New Roman"/>
          <w:sz w:val="24"/>
          <w:szCs w:val="24"/>
          <w:lang w:val="ro-RO" w:eastAsia="ro-MD"/>
        </w:rPr>
        <w:t xml:space="preserve"> care urmează a fi efectuate de Cumpărător, Furnizorul se obligă prin prezentul contract să livreze Cumpărătorului Bunurile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să înlăture defectele lor în conformitate cu prevederile Contractului sub toate aspectele.</w:t>
      </w:r>
    </w:p>
    <w:p w14:paraId="29146C4F" w14:textId="77777777" w:rsidR="00A072D4" w:rsidRPr="00AF2FFD" w:rsidRDefault="00A072D4" w:rsidP="006D4048">
      <w:pPr>
        <w:spacing w:after="0" w:line="240" w:lineRule="auto"/>
        <w:ind w:left="284"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lastRenderedPageBreak/>
        <w:t xml:space="preserve">e. Cumpărătorul se obligă prin prezentul contract să plătească Furnizorului, în calitate de contravaloare a livrării Bunurilor, </w:t>
      </w:r>
      <w:proofErr w:type="spellStart"/>
      <w:r w:rsidRPr="00AF2FFD">
        <w:rPr>
          <w:rFonts w:ascii="PermianSerifTypeface" w:eastAsia="Times New Roman" w:hAnsi="PermianSerifTypeface" w:cs="Times New Roman"/>
          <w:sz w:val="24"/>
          <w:szCs w:val="24"/>
          <w:lang w:val="ro-RO" w:eastAsia="ro-MD"/>
        </w:rPr>
        <w:t>preţul</w:t>
      </w:r>
      <w:proofErr w:type="spellEnd"/>
      <w:r w:rsidRPr="00AF2FFD">
        <w:rPr>
          <w:rFonts w:ascii="PermianSerifTypeface" w:eastAsia="Times New Roman" w:hAnsi="PermianSerifTypeface" w:cs="Times New Roman"/>
          <w:sz w:val="24"/>
          <w:szCs w:val="24"/>
          <w:lang w:val="ro-RO" w:eastAsia="ro-MD"/>
        </w:rPr>
        <w:t xml:space="preserve"> Contractului în termenele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modalitatea stabilite de Contract.</w:t>
      </w:r>
    </w:p>
    <w:p w14:paraId="0F8BD637" w14:textId="77777777" w:rsidR="00A072D4" w:rsidRPr="00AF2FFD" w:rsidRDefault="00A072D4" w:rsidP="006D4048">
      <w:pPr>
        <w:spacing w:after="0" w:line="240" w:lineRule="auto"/>
        <w:ind w:left="709"/>
        <w:jc w:val="both"/>
        <w:rPr>
          <w:rFonts w:ascii="PermianSerifTypeface" w:eastAsia="Times New Roman" w:hAnsi="PermianSerifTypeface" w:cs="Times New Roman"/>
          <w:sz w:val="24"/>
          <w:szCs w:val="24"/>
          <w:lang w:val="ro-RO" w:eastAsia="ro-MD"/>
        </w:rPr>
      </w:pPr>
    </w:p>
    <w:p w14:paraId="02A5A25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1. Obiectul Contractului</w:t>
      </w:r>
    </w:p>
    <w:p w14:paraId="2751E3CF"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1.1. Furnizorul </w:t>
      </w:r>
      <w:proofErr w:type="spellStart"/>
      <w:r w:rsidRPr="00AF2FFD">
        <w:rPr>
          <w:rFonts w:ascii="PermianSerifTypeface" w:eastAsia="Times New Roman" w:hAnsi="PermianSerifTypeface" w:cs="Times New Roman"/>
          <w:sz w:val="24"/>
          <w:szCs w:val="24"/>
          <w:lang w:val="ro-RO" w:eastAsia="ro-MD"/>
        </w:rPr>
        <w:t>îşi</w:t>
      </w:r>
      <w:proofErr w:type="spellEnd"/>
      <w:r w:rsidRPr="00AF2FFD">
        <w:rPr>
          <w:rFonts w:ascii="PermianSerifTypeface" w:eastAsia="Times New Roman" w:hAnsi="PermianSerifTypeface" w:cs="Times New Roman"/>
          <w:sz w:val="24"/>
          <w:szCs w:val="24"/>
          <w:lang w:val="ro-RO" w:eastAsia="ro-MD"/>
        </w:rPr>
        <w:t xml:space="preserve"> asumă </w:t>
      </w:r>
      <w:proofErr w:type="spellStart"/>
      <w:r w:rsidRPr="00AF2FFD">
        <w:rPr>
          <w:rFonts w:ascii="PermianSerifTypeface" w:eastAsia="Times New Roman" w:hAnsi="PermianSerifTypeface" w:cs="Times New Roman"/>
          <w:sz w:val="24"/>
          <w:szCs w:val="24"/>
          <w:lang w:val="ro-RO" w:eastAsia="ro-MD"/>
        </w:rPr>
        <w:t>obligaţia</w:t>
      </w:r>
      <w:proofErr w:type="spellEnd"/>
      <w:r w:rsidRPr="00AF2FFD">
        <w:rPr>
          <w:rFonts w:ascii="PermianSerifTypeface" w:eastAsia="Times New Roman" w:hAnsi="PermianSerifTypeface" w:cs="Times New Roman"/>
          <w:sz w:val="24"/>
          <w:szCs w:val="24"/>
          <w:lang w:val="ro-RO" w:eastAsia="ro-MD"/>
        </w:rPr>
        <w:t xml:space="preserve"> de a livra Bunurile conform </w:t>
      </w:r>
      <w:proofErr w:type="spellStart"/>
      <w:r w:rsidRPr="00AF2FFD">
        <w:rPr>
          <w:rFonts w:ascii="PermianSerifTypeface" w:eastAsia="Times New Roman" w:hAnsi="PermianSerifTypeface" w:cs="Times New Roman"/>
          <w:sz w:val="24"/>
          <w:szCs w:val="24"/>
          <w:lang w:val="ro-RO" w:eastAsia="ro-MD"/>
        </w:rPr>
        <w:t>Specificaţiei</w:t>
      </w:r>
      <w:proofErr w:type="spellEnd"/>
      <w:r w:rsidRPr="00AF2FFD">
        <w:rPr>
          <w:rFonts w:ascii="PermianSerifTypeface" w:eastAsia="Times New Roman" w:hAnsi="PermianSerifTypeface" w:cs="Times New Roman"/>
          <w:sz w:val="24"/>
          <w:szCs w:val="24"/>
          <w:lang w:val="ro-RO" w:eastAsia="ro-MD"/>
        </w:rPr>
        <w:t>, care este parte integrantă a prezentului Contract.</w:t>
      </w:r>
    </w:p>
    <w:p w14:paraId="0B9D4DE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 Cumpărătorul se obligă, la rândul său, să achite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să </w:t>
      </w:r>
      <w:proofErr w:type="spellStart"/>
      <w:r w:rsidRPr="00AF2FFD">
        <w:rPr>
          <w:rFonts w:ascii="PermianSerifTypeface" w:eastAsia="Times New Roman" w:hAnsi="PermianSerifTypeface" w:cs="Times New Roman"/>
          <w:sz w:val="24"/>
          <w:szCs w:val="24"/>
          <w:lang w:val="ro-RO" w:eastAsia="ro-MD"/>
        </w:rPr>
        <w:t>recepţioneze</w:t>
      </w:r>
      <w:proofErr w:type="spellEnd"/>
      <w:r w:rsidRPr="00AF2FFD">
        <w:rPr>
          <w:rFonts w:ascii="PermianSerifTypeface" w:eastAsia="Times New Roman" w:hAnsi="PermianSerifTypeface" w:cs="Times New Roman"/>
          <w:sz w:val="24"/>
          <w:szCs w:val="24"/>
          <w:lang w:val="ro-RO" w:eastAsia="ro-MD"/>
        </w:rPr>
        <w:t xml:space="preserve"> Bunurile livrate de Furnizor.</w:t>
      </w:r>
    </w:p>
    <w:p w14:paraId="2CC15468"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1.3. Calitatea Bunurilor se atestă prin certificatele de calitate indicate în </w:t>
      </w:r>
      <w:proofErr w:type="spellStart"/>
      <w:r w:rsidRPr="00AF2FFD">
        <w:rPr>
          <w:rFonts w:ascii="PermianSerifTypeface" w:eastAsia="Times New Roman" w:hAnsi="PermianSerifTypeface" w:cs="Times New Roman"/>
          <w:sz w:val="24"/>
          <w:szCs w:val="24"/>
          <w:lang w:val="ro-RO" w:eastAsia="ro-MD"/>
        </w:rPr>
        <w:t>Specificaţie</w:t>
      </w:r>
      <w:proofErr w:type="spellEnd"/>
      <w:r w:rsidRPr="00AF2FFD">
        <w:rPr>
          <w:rFonts w:ascii="PermianSerifTypeface" w:eastAsia="Times New Roman" w:hAnsi="PermianSerifTypeface" w:cs="Times New Roman"/>
          <w:sz w:val="24"/>
          <w:szCs w:val="24"/>
          <w:lang w:val="ro-RO" w:eastAsia="ro-MD"/>
        </w:rPr>
        <w:t>.</w:t>
      </w:r>
    </w:p>
    <w:p w14:paraId="0FCFDEF1"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1.4. Termenele de </w:t>
      </w:r>
      <w:proofErr w:type="spellStart"/>
      <w:r w:rsidRPr="00AF2FFD">
        <w:rPr>
          <w:rFonts w:ascii="PermianSerifTypeface" w:eastAsia="Times New Roman" w:hAnsi="PermianSerifTypeface" w:cs="Times New Roman"/>
          <w:sz w:val="24"/>
          <w:szCs w:val="24"/>
          <w:lang w:val="ro-RO" w:eastAsia="ro-MD"/>
        </w:rPr>
        <w:t>garanţie</w:t>
      </w:r>
      <w:proofErr w:type="spellEnd"/>
      <w:r w:rsidRPr="00AF2FFD">
        <w:rPr>
          <w:rFonts w:ascii="PermianSerifTypeface" w:eastAsia="Times New Roman" w:hAnsi="PermianSerifTypeface" w:cs="Times New Roman"/>
          <w:sz w:val="24"/>
          <w:szCs w:val="24"/>
          <w:lang w:val="ro-RO" w:eastAsia="ro-MD"/>
        </w:rPr>
        <w:t>/valabilitate a</w:t>
      </w:r>
      <w:r w:rsidRPr="00AF2FFD">
        <w:rPr>
          <w:rFonts w:ascii="PermianSerifTypeface" w:eastAsia="Times New Roman" w:hAnsi="PermianSerifTypeface" w:cs="Times New Roman"/>
          <w:i/>
          <w:iCs/>
          <w:color w:val="FF0000"/>
          <w:sz w:val="24"/>
          <w:szCs w:val="24"/>
          <w:lang w:val="ro-RO" w:eastAsia="ro-MD"/>
        </w:rPr>
        <w:t xml:space="preserve"> </w:t>
      </w:r>
      <w:r w:rsidRPr="00AF2FFD">
        <w:rPr>
          <w:rFonts w:ascii="PermianSerifTypeface" w:eastAsia="Times New Roman" w:hAnsi="PermianSerifTypeface" w:cs="Times New Roman"/>
          <w:sz w:val="24"/>
          <w:szCs w:val="24"/>
          <w:lang w:val="ro-RO" w:eastAsia="ro-MD"/>
        </w:rPr>
        <w:t xml:space="preserve">Bunurilor sunt indicate în </w:t>
      </w:r>
      <w:proofErr w:type="spellStart"/>
      <w:r w:rsidRPr="00AF2FFD">
        <w:rPr>
          <w:rFonts w:ascii="PermianSerifTypeface" w:eastAsia="Times New Roman" w:hAnsi="PermianSerifTypeface" w:cs="Times New Roman"/>
          <w:sz w:val="24"/>
          <w:szCs w:val="24"/>
          <w:lang w:val="ro-RO" w:eastAsia="ro-MD"/>
        </w:rPr>
        <w:t>Specificaţii</w:t>
      </w:r>
      <w:proofErr w:type="spellEnd"/>
      <w:r w:rsidRPr="00AF2FFD">
        <w:rPr>
          <w:rFonts w:ascii="PermianSerifTypeface" w:eastAsia="Times New Roman" w:hAnsi="PermianSerifTypeface" w:cs="Times New Roman"/>
          <w:sz w:val="24"/>
          <w:szCs w:val="24"/>
          <w:lang w:val="ro-RO" w:eastAsia="ro-MD"/>
        </w:rPr>
        <w:t xml:space="preserve"> tehnice.</w:t>
      </w:r>
    </w:p>
    <w:p w14:paraId="34A89021"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p>
    <w:p w14:paraId="41AE0DE4"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2. Termeni </w:t>
      </w:r>
      <w:proofErr w:type="spellStart"/>
      <w:r w:rsidRPr="00AF2FFD">
        <w:rPr>
          <w:rFonts w:ascii="PermianSerifTypeface" w:eastAsia="Times New Roman" w:hAnsi="PermianSerifTypeface" w:cs="Times New Roman"/>
          <w:b/>
          <w:bCs/>
          <w:sz w:val="24"/>
          <w:szCs w:val="24"/>
          <w:lang w:val="ro-RO" w:eastAsia="ro-MD"/>
        </w:rPr>
        <w:t>şi</w:t>
      </w:r>
      <w:proofErr w:type="spellEnd"/>
      <w:r w:rsidRPr="00AF2FFD">
        <w:rPr>
          <w:rFonts w:ascii="PermianSerifTypeface" w:eastAsia="Times New Roman" w:hAnsi="PermianSerifTypeface" w:cs="Times New Roman"/>
          <w:b/>
          <w:bCs/>
          <w:sz w:val="24"/>
          <w:szCs w:val="24"/>
          <w:lang w:val="ro-RO" w:eastAsia="ro-MD"/>
        </w:rPr>
        <w:t xml:space="preserve"> </w:t>
      </w:r>
      <w:proofErr w:type="spellStart"/>
      <w:r w:rsidRPr="00AF2FFD">
        <w:rPr>
          <w:rFonts w:ascii="PermianSerifTypeface" w:eastAsia="Times New Roman" w:hAnsi="PermianSerifTypeface" w:cs="Times New Roman"/>
          <w:b/>
          <w:bCs/>
          <w:sz w:val="24"/>
          <w:szCs w:val="24"/>
          <w:lang w:val="ro-RO" w:eastAsia="ro-MD"/>
        </w:rPr>
        <w:t>condiţii</w:t>
      </w:r>
      <w:proofErr w:type="spellEnd"/>
      <w:r w:rsidRPr="00AF2FFD">
        <w:rPr>
          <w:rFonts w:ascii="PermianSerifTypeface" w:eastAsia="Times New Roman" w:hAnsi="PermianSerifTypeface" w:cs="Times New Roman"/>
          <w:b/>
          <w:bCs/>
          <w:sz w:val="24"/>
          <w:szCs w:val="24"/>
          <w:lang w:val="ro-RO" w:eastAsia="ro-MD"/>
        </w:rPr>
        <w:t xml:space="preserve"> de livrare</w:t>
      </w:r>
    </w:p>
    <w:p w14:paraId="4D57BDBE"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2.1. Livrarea Bunurilor se efectuează de către Furnizor la adresa Cumpărătorului: MD-2005, mun. </w:t>
      </w:r>
      <w:proofErr w:type="spellStart"/>
      <w:r w:rsidRPr="00AF2FFD">
        <w:rPr>
          <w:rFonts w:ascii="PermianSerifTypeface" w:eastAsia="Times New Roman" w:hAnsi="PermianSerifTypeface" w:cs="Times New Roman"/>
          <w:sz w:val="24"/>
          <w:szCs w:val="24"/>
          <w:lang w:val="ro-RO" w:eastAsia="ro-MD"/>
        </w:rPr>
        <w:t>Chişinău</w:t>
      </w:r>
      <w:proofErr w:type="spellEnd"/>
      <w:r w:rsidRPr="00AF2FFD">
        <w:rPr>
          <w:rFonts w:ascii="PermianSerifTypeface" w:eastAsia="Times New Roman" w:hAnsi="PermianSerifTypeface" w:cs="Times New Roman"/>
          <w:sz w:val="24"/>
          <w:szCs w:val="24"/>
          <w:lang w:val="ro-RO" w:eastAsia="ro-MD"/>
        </w:rPr>
        <w:t>, bd. Grigore Vieru 1, BANCA NAŢIONALĂ A MOLDOVEI, în termenele și condițiile prevăzute în Specificație.</w:t>
      </w:r>
    </w:p>
    <w:p w14:paraId="3A16FAAA"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2.2. </w:t>
      </w:r>
      <w:proofErr w:type="spellStart"/>
      <w:r w:rsidRPr="00AF2FFD">
        <w:rPr>
          <w:rFonts w:ascii="PermianSerifTypeface" w:eastAsia="Times New Roman" w:hAnsi="PermianSerifTypeface" w:cs="Times New Roman"/>
          <w:sz w:val="24"/>
          <w:szCs w:val="24"/>
          <w:lang w:val="ro-RO" w:eastAsia="ro-MD"/>
        </w:rPr>
        <w:t>Documentaţia</w:t>
      </w:r>
      <w:proofErr w:type="spellEnd"/>
      <w:r w:rsidRPr="00AF2FFD">
        <w:rPr>
          <w:rFonts w:ascii="PermianSerifTypeface" w:eastAsia="Times New Roman" w:hAnsi="PermianSerifTypeface" w:cs="Times New Roman"/>
          <w:sz w:val="24"/>
          <w:szCs w:val="24"/>
          <w:lang w:val="ro-RO" w:eastAsia="ro-MD"/>
        </w:rPr>
        <w:t xml:space="preserve"> de </w:t>
      </w:r>
      <w:proofErr w:type="spellStart"/>
      <w:r w:rsidRPr="00AF2FFD">
        <w:rPr>
          <w:rFonts w:ascii="PermianSerifTypeface" w:eastAsia="Times New Roman" w:hAnsi="PermianSerifTypeface" w:cs="Times New Roman"/>
          <w:sz w:val="24"/>
          <w:szCs w:val="24"/>
          <w:lang w:val="ro-RO" w:eastAsia="ro-MD"/>
        </w:rPr>
        <w:t>însoţire</w:t>
      </w:r>
      <w:proofErr w:type="spellEnd"/>
      <w:r w:rsidRPr="00AF2FFD">
        <w:rPr>
          <w:rFonts w:ascii="PermianSerifTypeface" w:eastAsia="Times New Roman" w:hAnsi="PermianSerifTypeface" w:cs="Times New Roman"/>
          <w:sz w:val="24"/>
          <w:szCs w:val="24"/>
          <w:lang w:val="ro-RO" w:eastAsia="ro-MD"/>
        </w:rPr>
        <w:t xml:space="preserve"> a Bunurilor include:</w:t>
      </w:r>
    </w:p>
    <w:p w14:paraId="1E9B2107" w14:textId="77777777" w:rsidR="00A072D4" w:rsidRPr="00AF2FFD" w:rsidRDefault="00A072D4" w:rsidP="00A072D4">
      <w:pPr>
        <w:tabs>
          <w:tab w:val="left" w:pos="1087"/>
        </w:tabs>
        <w:spacing w:after="0" w:line="240" w:lineRule="auto"/>
        <w:ind w:left="1371" w:hanging="709"/>
        <w:jc w:val="both"/>
        <w:rPr>
          <w:rFonts w:ascii="PermianSerifTypeface" w:eastAsia="Times New Roman" w:hAnsi="PermianSerifTypeface" w:cs="Times New Roman"/>
          <w:i/>
          <w:iCs/>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   a.</w:t>
      </w:r>
      <w:r w:rsidRPr="00AF2FFD">
        <w:rPr>
          <w:rFonts w:ascii="PermianSerifTypeface" w:eastAsia="Times New Roman" w:hAnsi="PermianSerifTypeface" w:cs="Times New Roman"/>
          <w:sz w:val="24"/>
          <w:szCs w:val="24"/>
          <w:lang w:val="ro-RO" w:eastAsia="ro-MD"/>
        </w:rPr>
        <w:tab/>
      </w:r>
      <w:r w:rsidRPr="00AF2FFD">
        <w:rPr>
          <w:rFonts w:ascii="PermianSerifTypeface" w:eastAsia="Times New Roman" w:hAnsi="PermianSerifTypeface" w:cs="Times New Roman"/>
          <w:i/>
          <w:iCs/>
          <w:sz w:val="24"/>
          <w:szCs w:val="24"/>
          <w:lang w:val="ro-RO" w:eastAsia="ro-MD"/>
        </w:rPr>
        <w:t>Factura fiscală;</w:t>
      </w:r>
    </w:p>
    <w:p w14:paraId="404ED825" w14:textId="77777777" w:rsidR="00A072D4" w:rsidRPr="00AF2FFD" w:rsidRDefault="00A072D4" w:rsidP="00A072D4">
      <w:pPr>
        <w:tabs>
          <w:tab w:val="left" w:pos="1087"/>
        </w:tabs>
        <w:spacing w:after="0" w:line="240" w:lineRule="auto"/>
        <w:ind w:left="1371" w:hanging="709"/>
        <w:jc w:val="both"/>
        <w:rPr>
          <w:rFonts w:ascii="PermianSerifTypeface" w:eastAsia="Times New Roman" w:hAnsi="PermianSerifTypeface" w:cs="Times New Roman"/>
          <w:i/>
          <w:iCs/>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   b.</w:t>
      </w:r>
      <w:r w:rsidRPr="00AF2FFD">
        <w:rPr>
          <w:rFonts w:ascii="PermianSerifTypeface" w:eastAsia="Times New Roman" w:hAnsi="PermianSerifTypeface" w:cs="Times New Roman"/>
          <w:i/>
          <w:iCs/>
          <w:sz w:val="24"/>
          <w:szCs w:val="24"/>
          <w:lang w:val="ro-RO" w:eastAsia="ro-MD"/>
        </w:rPr>
        <w:tab/>
        <w:t>Actul de predare- primire a Bunurilor.</w:t>
      </w:r>
    </w:p>
    <w:p w14:paraId="2BC6CBAD"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0480633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4C6B3E1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3. </w:t>
      </w:r>
      <w:proofErr w:type="spellStart"/>
      <w:r w:rsidRPr="00AF2FFD">
        <w:rPr>
          <w:rFonts w:ascii="PermianSerifTypeface" w:eastAsia="Times New Roman" w:hAnsi="PermianSerifTypeface" w:cs="Times New Roman"/>
          <w:b/>
          <w:bCs/>
          <w:sz w:val="24"/>
          <w:szCs w:val="24"/>
          <w:lang w:val="ro-RO" w:eastAsia="ro-MD"/>
        </w:rPr>
        <w:t>Preţul</w:t>
      </w:r>
      <w:proofErr w:type="spellEnd"/>
      <w:r w:rsidRPr="00AF2FFD">
        <w:rPr>
          <w:rFonts w:ascii="PermianSerifTypeface" w:eastAsia="Times New Roman" w:hAnsi="PermianSerifTypeface" w:cs="Times New Roman"/>
          <w:b/>
          <w:bCs/>
          <w:sz w:val="24"/>
          <w:szCs w:val="24"/>
          <w:lang w:val="ro-RO" w:eastAsia="ro-MD"/>
        </w:rPr>
        <w:t xml:space="preserve"> </w:t>
      </w:r>
      <w:proofErr w:type="spellStart"/>
      <w:r w:rsidRPr="00AF2FFD">
        <w:rPr>
          <w:rFonts w:ascii="PermianSerifTypeface" w:eastAsia="Times New Roman" w:hAnsi="PermianSerifTypeface" w:cs="Times New Roman"/>
          <w:b/>
          <w:bCs/>
          <w:sz w:val="24"/>
          <w:szCs w:val="24"/>
          <w:lang w:val="ro-RO" w:eastAsia="ro-MD"/>
        </w:rPr>
        <w:t>şi</w:t>
      </w:r>
      <w:proofErr w:type="spellEnd"/>
      <w:r w:rsidRPr="00AF2FFD">
        <w:rPr>
          <w:rFonts w:ascii="PermianSerifTypeface" w:eastAsia="Times New Roman" w:hAnsi="PermianSerifTypeface" w:cs="Times New Roman"/>
          <w:b/>
          <w:bCs/>
          <w:sz w:val="24"/>
          <w:szCs w:val="24"/>
          <w:lang w:val="ro-RO" w:eastAsia="ro-MD"/>
        </w:rPr>
        <w:t xml:space="preserve"> </w:t>
      </w:r>
      <w:proofErr w:type="spellStart"/>
      <w:r w:rsidRPr="00AF2FFD">
        <w:rPr>
          <w:rFonts w:ascii="PermianSerifTypeface" w:eastAsia="Times New Roman" w:hAnsi="PermianSerifTypeface" w:cs="Times New Roman"/>
          <w:b/>
          <w:bCs/>
          <w:sz w:val="24"/>
          <w:szCs w:val="24"/>
          <w:lang w:val="ro-RO" w:eastAsia="ro-MD"/>
        </w:rPr>
        <w:t>condiţii</w:t>
      </w:r>
      <w:proofErr w:type="spellEnd"/>
      <w:r w:rsidRPr="00AF2FFD">
        <w:rPr>
          <w:rFonts w:ascii="PermianSerifTypeface" w:eastAsia="Times New Roman" w:hAnsi="PermianSerifTypeface" w:cs="Times New Roman"/>
          <w:b/>
          <w:bCs/>
          <w:sz w:val="24"/>
          <w:szCs w:val="24"/>
          <w:lang w:val="ro-RO" w:eastAsia="ro-MD"/>
        </w:rPr>
        <w:t xml:space="preserve"> de plată</w:t>
      </w:r>
    </w:p>
    <w:p w14:paraId="493A2E5B"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3.1. </w:t>
      </w:r>
      <w:proofErr w:type="spellStart"/>
      <w:r w:rsidRPr="00AF2FFD">
        <w:rPr>
          <w:rFonts w:ascii="PermianSerifTypeface" w:eastAsia="Times New Roman" w:hAnsi="PermianSerifTypeface" w:cs="Times New Roman"/>
          <w:sz w:val="24"/>
          <w:szCs w:val="24"/>
          <w:lang w:val="ro-RO" w:eastAsia="ro-MD"/>
        </w:rPr>
        <w:t>Preţul</w:t>
      </w:r>
      <w:proofErr w:type="spellEnd"/>
      <w:r w:rsidRPr="00AF2FFD">
        <w:rPr>
          <w:rFonts w:ascii="PermianSerifTypeface" w:eastAsia="Times New Roman" w:hAnsi="PermianSerifTypeface" w:cs="Times New Roman"/>
          <w:sz w:val="24"/>
          <w:szCs w:val="24"/>
          <w:lang w:val="ro-RO" w:eastAsia="ro-MD"/>
        </w:rPr>
        <w:t xml:space="preserve"> Bunurilor livrate conform prezentului Contract este stabilit în lei </w:t>
      </w:r>
      <w:proofErr w:type="spellStart"/>
      <w:r w:rsidRPr="00AF2FFD">
        <w:rPr>
          <w:rFonts w:ascii="PermianSerifTypeface" w:eastAsia="Times New Roman" w:hAnsi="PermianSerifTypeface" w:cs="Times New Roman"/>
          <w:sz w:val="24"/>
          <w:szCs w:val="24"/>
          <w:lang w:val="ro-RO" w:eastAsia="ro-MD"/>
        </w:rPr>
        <w:t>moldoveneşti</w:t>
      </w:r>
      <w:proofErr w:type="spellEnd"/>
      <w:r w:rsidRPr="00AF2FFD">
        <w:rPr>
          <w:rFonts w:ascii="PermianSerifTypeface" w:eastAsia="Times New Roman" w:hAnsi="PermianSerifTypeface" w:cs="Times New Roman"/>
          <w:sz w:val="24"/>
          <w:szCs w:val="24"/>
          <w:lang w:val="ro-RO" w:eastAsia="ro-MD"/>
        </w:rPr>
        <w:t xml:space="preserve">, fiind indicat în </w:t>
      </w:r>
      <w:proofErr w:type="spellStart"/>
      <w:r w:rsidRPr="00AF2FFD">
        <w:rPr>
          <w:rFonts w:ascii="PermianSerifTypeface" w:eastAsia="Times New Roman" w:hAnsi="PermianSerifTypeface" w:cs="Times New Roman"/>
          <w:sz w:val="24"/>
          <w:szCs w:val="24"/>
          <w:lang w:val="ro-RO" w:eastAsia="ro-MD"/>
        </w:rPr>
        <w:t>Specificaţia</w:t>
      </w:r>
      <w:proofErr w:type="spellEnd"/>
      <w:r w:rsidRPr="00AF2FFD">
        <w:rPr>
          <w:rFonts w:ascii="PermianSerifTypeface" w:eastAsia="Times New Roman" w:hAnsi="PermianSerifTypeface" w:cs="Times New Roman"/>
          <w:sz w:val="24"/>
          <w:szCs w:val="24"/>
          <w:lang w:val="ro-RO" w:eastAsia="ro-MD"/>
        </w:rPr>
        <w:t xml:space="preserve"> prezentului Contract.</w:t>
      </w:r>
    </w:p>
    <w:p w14:paraId="58113AC4"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3.2. Suma totală a prezentului Contract, inclusiv TVA, se </w:t>
      </w:r>
      <w:proofErr w:type="spellStart"/>
      <w:r w:rsidRPr="00AF2FFD">
        <w:rPr>
          <w:rFonts w:ascii="PermianSerifTypeface" w:eastAsia="Times New Roman" w:hAnsi="PermianSerifTypeface" w:cs="Times New Roman"/>
          <w:sz w:val="24"/>
          <w:szCs w:val="24"/>
          <w:lang w:val="ro-RO" w:eastAsia="ro-MD"/>
        </w:rPr>
        <w:t>stabileşte</w:t>
      </w:r>
      <w:proofErr w:type="spellEnd"/>
      <w:r w:rsidRPr="00AF2FFD">
        <w:rPr>
          <w:rFonts w:ascii="PermianSerifTypeface" w:eastAsia="Times New Roman" w:hAnsi="PermianSerifTypeface" w:cs="Times New Roman"/>
          <w:sz w:val="24"/>
          <w:szCs w:val="24"/>
          <w:lang w:val="ro-RO" w:eastAsia="ro-MD"/>
        </w:rPr>
        <w:t xml:space="preserve"> în lei </w:t>
      </w:r>
      <w:proofErr w:type="spellStart"/>
      <w:r w:rsidRPr="00AF2FFD">
        <w:rPr>
          <w:rFonts w:ascii="PermianSerifTypeface" w:eastAsia="Times New Roman" w:hAnsi="PermianSerifTypeface" w:cs="Times New Roman"/>
          <w:sz w:val="24"/>
          <w:szCs w:val="24"/>
          <w:lang w:val="ro-RO" w:eastAsia="ro-MD"/>
        </w:rPr>
        <w:t>moldoveneşti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constituie: ________________________________________ MDL.</w:t>
      </w:r>
    </w:p>
    <w:p w14:paraId="280845A6"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i/>
          <w:iCs/>
          <w:sz w:val="24"/>
          <w:szCs w:val="24"/>
          <w:lang w:val="ro-RO" w:eastAsia="ro-MD"/>
        </w:rPr>
        <w:t xml:space="preserve">                      (suma cu cifre </w:t>
      </w:r>
      <w:proofErr w:type="spellStart"/>
      <w:r w:rsidRPr="00AF2FFD">
        <w:rPr>
          <w:rFonts w:ascii="PermianSerifTypeface" w:eastAsia="Times New Roman" w:hAnsi="PermianSerifTypeface" w:cs="Times New Roman"/>
          <w:i/>
          <w:iCs/>
          <w:sz w:val="24"/>
          <w:szCs w:val="24"/>
          <w:lang w:val="ro-RO" w:eastAsia="ro-MD"/>
        </w:rPr>
        <w:t>şi</w:t>
      </w:r>
      <w:proofErr w:type="spellEnd"/>
      <w:r w:rsidRPr="00AF2FFD">
        <w:rPr>
          <w:rFonts w:ascii="PermianSerifTypeface" w:eastAsia="Times New Roman" w:hAnsi="PermianSerifTypeface" w:cs="Times New Roman"/>
          <w:i/>
          <w:iCs/>
          <w:sz w:val="24"/>
          <w:szCs w:val="24"/>
          <w:lang w:val="ro-RO" w:eastAsia="ro-MD"/>
        </w:rPr>
        <w:t xml:space="preserve"> litere)</w:t>
      </w:r>
    </w:p>
    <w:p w14:paraId="6064BFFA"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3.3. Achitarea </w:t>
      </w:r>
      <w:proofErr w:type="spellStart"/>
      <w:r w:rsidRPr="00AF2FFD">
        <w:rPr>
          <w:rFonts w:ascii="PermianSerifTypeface" w:eastAsia="Times New Roman" w:hAnsi="PermianSerifTypeface" w:cs="Times New Roman"/>
          <w:sz w:val="24"/>
          <w:szCs w:val="24"/>
          <w:lang w:val="ro-RO" w:eastAsia="ro-MD"/>
        </w:rPr>
        <w:t>plăţilor</w:t>
      </w:r>
      <w:proofErr w:type="spellEnd"/>
      <w:r w:rsidRPr="00AF2FFD">
        <w:rPr>
          <w:rFonts w:ascii="PermianSerifTypeface" w:eastAsia="Times New Roman" w:hAnsi="PermianSerifTypeface" w:cs="Times New Roman"/>
          <w:sz w:val="24"/>
          <w:szCs w:val="24"/>
          <w:lang w:val="ro-RO" w:eastAsia="ro-MD"/>
        </w:rPr>
        <w:t xml:space="preserve"> pentru Bunurile livrate se va efectua în lei </w:t>
      </w:r>
      <w:proofErr w:type="spellStart"/>
      <w:r w:rsidRPr="00AF2FFD">
        <w:rPr>
          <w:rFonts w:ascii="PermianSerifTypeface" w:eastAsia="Times New Roman" w:hAnsi="PermianSerifTypeface" w:cs="Times New Roman"/>
          <w:sz w:val="24"/>
          <w:szCs w:val="24"/>
          <w:lang w:val="ro-RO" w:eastAsia="ro-MD"/>
        </w:rPr>
        <w:t>moldoveneşti</w:t>
      </w:r>
      <w:proofErr w:type="spellEnd"/>
      <w:r w:rsidRPr="00AF2FFD">
        <w:rPr>
          <w:rFonts w:ascii="PermianSerifTypeface" w:eastAsia="Times New Roman" w:hAnsi="PermianSerifTypeface" w:cs="Times New Roman"/>
          <w:sz w:val="24"/>
          <w:szCs w:val="24"/>
          <w:lang w:val="ro-RO" w:eastAsia="ro-MD"/>
        </w:rPr>
        <w:t>.</w:t>
      </w:r>
    </w:p>
    <w:p w14:paraId="1425CF6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3.4. Metoda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condiţiile</w:t>
      </w:r>
      <w:proofErr w:type="spellEnd"/>
      <w:r w:rsidRPr="00AF2FFD">
        <w:rPr>
          <w:rFonts w:ascii="PermianSerifTypeface" w:eastAsia="Times New Roman" w:hAnsi="PermianSerifTypeface" w:cs="Times New Roman"/>
          <w:sz w:val="24"/>
          <w:szCs w:val="24"/>
          <w:lang w:val="ro-RO" w:eastAsia="ro-MD"/>
        </w:rPr>
        <w:t xml:space="preserve"> de plată de către Cumpărător vor fi: </w:t>
      </w:r>
    </w:p>
    <w:p w14:paraId="0991BC38" w14:textId="77777777" w:rsidR="00A072D4" w:rsidRPr="00AF2FFD" w:rsidRDefault="00A072D4" w:rsidP="00A072D4">
      <w:pPr>
        <w:pStyle w:val="Indentcorptext"/>
        <w:numPr>
          <w:ilvl w:val="0"/>
          <w:numId w:val="5"/>
        </w:numPr>
        <w:tabs>
          <w:tab w:val="left" w:pos="1134"/>
        </w:tabs>
        <w:spacing w:after="0"/>
        <w:ind w:left="0" w:firstLine="851"/>
        <w:contextualSpacing/>
        <w:jc w:val="both"/>
        <w:rPr>
          <w:rFonts w:ascii="PermianSerifTypeface" w:hAnsi="PermianSerifTypeface"/>
          <w:i/>
          <w:noProof w:val="0"/>
        </w:rPr>
      </w:pPr>
      <w:r w:rsidRPr="00AF2FFD">
        <w:rPr>
          <w:rFonts w:ascii="PermianSerifTypeface" w:hAnsi="PermianSerifTypeface"/>
          <w:i/>
          <w:noProof w:val="0"/>
        </w:rPr>
        <w:t xml:space="preserve">Plata pentru Bunurile livrate conform prezentului Contract se va efectua în baza Actului de predare-primire a Bunurilor semnat de </w:t>
      </w:r>
      <w:proofErr w:type="spellStart"/>
      <w:r w:rsidRPr="00AF2FFD">
        <w:rPr>
          <w:rFonts w:ascii="PermianSerifTypeface" w:hAnsi="PermianSerifTypeface"/>
          <w:i/>
          <w:noProof w:val="0"/>
        </w:rPr>
        <w:t>reprezentanţii</w:t>
      </w:r>
      <w:proofErr w:type="spellEnd"/>
      <w:r w:rsidRPr="00AF2FFD">
        <w:rPr>
          <w:rFonts w:ascii="PermianSerifTypeface" w:hAnsi="PermianSerifTypeface"/>
          <w:i/>
          <w:noProof w:val="0"/>
        </w:rPr>
        <w:t xml:space="preserve"> ambelor </w:t>
      </w:r>
      <w:proofErr w:type="spellStart"/>
      <w:r w:rsidRPr="00AF2FFD">
        <w:rPr>
          <w:rFonts w:ascii="PermianSerifTypeface" w:hAnsi="PermianSerifTypeface"/>
          <w:i/>
          <w:noProof w:val="0"/>
        </w:rPr>
        <w:t>Părţi</w:t>
      </w:r>
      <w:proofErr w:type="spellEnd"/>
      <w:r w:rsidRPr="00AF2FFD">
        <w:rPr>
          <w:rFonts w:ascii="PermianSerifTypeface" w:hAnsi="PermianSerifTypeface"/>
          <w:i/>
          <w:noProof w:val="0"/>
        </w:rPr>
        <w:t xml:space="preserve"> și a facturii fiscale prezentate de către Furnizor, în decurs de 15 zile lucrătoare din data recepționării și acceptării documentelor de către Cumpărător;</w:t>
      </w:r>
    </w:p>
    <w:p w14:paraId="36EE6D1D" w14:textId="77777777" w:rsidR="00A072D4" w:rsidRPr="00AF2FFD" w:rsidRDefault="00A072D4" w:rsidP="00A072D4">
      <w:pPr>
        <w:pStyle w:val="Indentcorptext"/>
        <w:numPr>
          <w:ilvl w:val="0"/>
          <w:numId w:val="5"/>
        </w:numPr>
        <w:tabs>
          <w:tab w:val="left" w:pos="1134"/>
        </w:tabs>
        <w:spacing w:after="0"/>
        <w:ind w:left="0" w:firstLine="851"/>
        <w:contextualSpacing/>
        <w:jc w:val="both"/>
        <w:rPr>
          <w:rFonts w:ascii="PermianSerifTypeface" w:hAnsi="PermianSerifTypeface"/>
          <w:i/>
          <w:noProof w:val="0"/>
          <w:lang w:eastAsia="ro-MD"/>
        </w:rPr>
      </w:pPr>
      <w:r w:rsidRPr="00AF2FFD">
        <w:rPr>
          <w:rFonts w:ascii="PermianSerifTypeface" w:hAnsi="PermianSerifTypeface"/>
          <w:i/>
          <w:noProof w:val="0"/>
        </w:rPr>
        <w:t>Furnizorul are obligația întocmirii corecte a facturii fiscale, indicând toate elementele de identificare ale acesteia și datele bancare corecte, inclusiv ale Cumpărătorului;</w:t>
      </w:r>
    </w:p>
    <w:p w14:paraId="73DCB0EC" w14:textId="77777777" w:rsidR="00A072D4" w:rsidRPr="00AF2FFD" w:rsidRDefault="00A072D4" w:rsidP="00A072D4">
      <w:pPr>
        <w:pStyle w:val="Indentcorptext"/>
        <w:numPr>
          <w:ilvl w:val="0"/>
          <w:numId w:val="5"/>
        </w:numPr>
        <w:tabs>
          <w:tab w:val="left" w:pos="1134"/>
        </w:tabs>
        <w:spacing w:after="0"/>
        <w:ind w:left="0" w:firstLine="851"/>
        <w:contextualSpacing/>
        <w:jc w:val="both"/>
        <w:rPr>
          <w:rFonts w:ascii="PermianSerifTypeface" w:hAnsi="PermianSerifTypeface"/>
          <w:i/>
          <w:noProof w:val="0"/>
          <w:lang w:eastAsia="ro-MD"/>
        </w:rPr>
      </w:pPr>
      <w:r w:rsidRPr="00AF2FFD">
        <w:rPr>
          <w:rFonts w:ascii="PermianSerifTypeface" w:hAnsi="PermianSerifTypeface"/>
          <w:i/>
          <w:noProof w:val="0"/>
        </w:rPr>
        <w:t xml:space="preserve">Transmiterea documentelor enumerate la punctul 2.2 cu elemente </w:t>
      </w:r>
      <w:proofErr w:type="spellStart"/>
      <w:r w:rsidRPr="00AF2FFD">
        <w:rPr>
          <w:rFonts w:ascii="PermianSerifTypeface" w:hAnsi="PermianSerifTypeface"/>
          <w:i/>
          <w:noProof w:val="0"/>
        </w:rPr>
        <w:t>greşite</w:t>
      </w:r>
      <w:proofErr w:type="spellEnd"/>
      <w:r w:rsidRPr="00AF2FFD">
        <w:rPr>
          <w:rFonts w:ascii="PermianSerifTypeface" w:hAnsi="PermianSerifTypeface"/>
          <w:i/>
          <w:noProof w:val="0"/>
        </w:rPr>
        <w:t xml:space="preserve"> </w:t>
      </w:r>
      <w:proofErr w:type="spellStart"/>
      <w:r w:rsidRPr="00AF2FFD">
        <w:rPr>
          <w:rFonts w:ascii="PermianSerifTypeface" w:hAnsi="PermianSerifTypeface"/>
          <w:i/>
          <w:noProof w:val="0"/>
        </w:rPr>
        <w:t>şi</w:t>
      </w:r>
      <w:proofErr w:type="spellEnd"/>
      <w:r w:rsidRPr="00AF2FFD">
        <w:rPr>
          <w:rFonts w:ascii="PermianSerifTypeface" w:hAnsi="PermianSerifTypeface"/>
          <w:i/>
          <w:noProof w:val="0"/>
        </w:rPr>
        <w:t xml:space="preserve">/sau </w:t>
      </w:r>
      <w:proofErr w:type="spellStart"/>
      <w:r w:rsidRPr="00AF2FFD">
        <w:rPr>
          <w:rFonts w:ascii="PermianSerifTypeface" w:hAnsi="PermianSerifTypeface"/>
          <w:i/>
          <w:noProof w:val="0"/>
        </w:rPr>
        <w:t>greşeli</w:t>
      </w:r>
      <w:proofErr w:type="spellEnd"/>
      <w:r w:rsidRPr="00AF2FFD">
        <w:rPr>
          <w:rFonts w:ascii="PermianSerifTypeface" w:hAnsi="PermianSerifTypeface"/>
          <w:i/>
          <w:noProof w:val="0"/>
        </w:rPr>
        <w:t xml:space="preserve"> de calcul, identificate de Cumpărător, urmare recepționării acestora, atrage după sine </w:t>
      </w:r>
      <w:proofErr w:type="spellStart"/>
      <w:r w:rsidRPr="00AF2FFD">
        <w:rPr>
          <w:rFonts w:ascii="PermianSerifTypeface" w:hAnsi="PermianSerifTypeface"/>
          <w:i/>
          <w:noProof w:val="0"/>
        </w:rPr>
        <w:t>obligaţia</w:t>
      </w:r>
      <w:proofErr w:type="spellEnd"/>
      <w:r w:rsidRPr="00AF2FFD">
        <w:rPr>
          <w:rFonts w:ascii="PermianSerifTypeface" w:hAnsi="PermianSerifTypeface"/>
          <w:i/>
          <w:noProof w:val="0"/>
        </w:rPr>
        <w:t xml:space="preserve"> Furnizorului de a le anula </w:t>
      </w:r>
      <w:proofErr w:type="spellStart"/>
      <w:r w:rsidRPr="00AF2FFD">
        <w:rPr>
          <w:rFonts w:ascii="PermianSerifTypeface" w:hAnsi="PermianSerifTypeface"/>
          <w:i/>
          <w:noProof w:val="0"/>
        </w:rPr>
        <w:t>şi</w:t>
      </w:r>
      <w:proofErr w:type="spellEnd"/>
      <w:r w:rsidRPr="00AF2FFD">
        <w:rPr>
          <w:rFonts w:ascii="PermianSerifTypeface" w:hAnsi="PermianSerifTypeface"/>
          <w:i/>
          <w:noProof w:val="0"/>
        </w:rPr>
        <w:t xml:space="preserve"> de a transmite documente noi.</w:t>
      </w:r>
    </w:p>
    <w:p w14:paraId="747C4132"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3.5. </w:t>
      </w:r>
      <w:proofErr w:type="spellStart"/>
      <w:r w:rsidRPr="00AF2FFD">
        <w:rPr>
          <w:rFonts w:ascii="PermianSerifTypeface" w:eastAsia="Times New Roman" w:hAnsi="PermianSerifTypeface" w:cs="Times New Roman"/>
          <w:sz w:val="24"/>
          <w:szCs w:val="24"/>
          <w:lang w:val="ro-RO" w:eastAsia="ro-MD"/>
        </w:rPr>
        <w:t>Plăţile</w:t>
      </w:r>
      <w:proofErr w:type="spellEnd"/>
      <w:r w:rsidRPr="00AF2FFD">
        <w:rPr>
          <w:rFonts w:ascii="PermianSerifTypeface" w:eastAsia="Times New Roman" w:hAnsi="PermianSerifTypeface" w:cs="Times New Roman"/>
          <w:sz w:val="24"/>
          <w:szCs w:val="24"/>
          <w:lang w:val="ro-RO" w:eastAsia="ro-MD"/>
        </w:rPr>
        <w:t xml:space="preserve"> se vor efectua prin transfer bancar pe contul de decontare al Furnizorului indicat în prezentul Contract.</w:t>
      </w:r>
    </w:p>
    <w:p w14:paraId="5DDE17EB"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p>
    <w:p w14:paraId="2C487CD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lastRenderedPageBreak/>
        <w:t xml:space="preserve">4. </w:t>
      </w:r>
      <w:proofErr w:type="spellStart"/>
      <w:r w:rsidRPr="00AF2FFD">
        <w:rPr>
          <w:rFonts w:ascii="PermianSerifTypeface" w:eastAsia="Times New Roman" w:hAnsi="PermianSerifTypeface" w:cs="Times New Roman"/>
          <w:b/>
          <w:bCs/>
          <w:sz w:val="24"/>
          <w:szCs w:val="24"/>
          <w:lang w:val="ro-RO" w:eastAsia="ro-MD"/>
        </w:rPr>
        <w:t>Condiţii</w:t>
      </w:r>
      <w:proofErr w:type="spellEnd"/>
      <w:r w:rsidRPr="00AF2FFD">
        <w:rPr>
          <w:rFonts w:ascii="PermianSerifTypeface" w:eastAsia="Times New Roman" w:hAnsi="PermianSerifTypeface" w:cs="Times New Roman"/>
          <w:b/>
          <w:bCs/>
          <w:sz w:val="24"/>
          <w:szCs w:val="24"/>
          <w:lang w:val="ro-RO" w:eastAsia="ro-MD"/>
        </w:rPr>
        <w:t xml:space="preserve"> de predare-primire</w:t>
      </w:r>
    </w:p>
    <w:p w14:paraId="73EA489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4.1. Bunurile se consideră predate de către Furnizor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recepţionate</w:t>
      </w:r>
      <w:proofErr w:type="spellEnd"/>
      <w:r w:rsidRPr="00AF2FFD">
        <w:rPr>
          <w:rFonts w:ascii="PermianSerifTypeface" w:eastAsia="Times New Roman" w:hAnsi="PermianSerifTypeface" w:cs="Times New Roman"/>
          <w:sz w:val="24"/>
          <w:szCs w:val="24"/>
          <w:lang w:val="ro-RO" w:eastAsia="ro-MD"/>
        </w:rPr>
        <w:t xml:space="preserve"> de către Cumpărător dacă:</w:t>
      </w:r>
    </w:p>
    <w:p w14:paraId="7DEF34FF"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 </w:t>
      </w:r>
      <w:r w:rsidRPr="00AF2FFD">
        <w:rPr>
          <w:rFonts w:ascii="PermianSerifTypeface" w:eastAsia="Calibri" w:hAnsi="PermianSerifTypeface" w:cs="Times New Roman"/>
          <w:sz w:val="24"/>
          <w:szCs w:val="24"/>
          <w:lang w:val="ro-RO"/>
        </w:rPr>
        <w:t xml:space="preserve">cantitatea Serviciilor corespunde </w:t>
      </w:r>
      <w:proofErr w:type="spellStart"/>
      <w:r w:rsidRPr="00AF2FFD">
        <w:rPr>
          <w:rFonts w:ascii="PermianSerifTypeface" w:eastAsia="Calibri" w:hAnsi="PermianSerifTypeface" w:cs="Times New Roman"/>
          <w:sz w:val="24"/>
          <w:szCs w:val="24"/>
          <w:lang w:val="ro-RO"/>
        </w:rPr>
        <w:t>informaţiei</w:t>
      </w:r>
      <w:proofErr w:type="spellEnd"/>
      <w:r w:rsidRPr="00AF2FFD">
        <w:rPr>
          <w:rFonts w:ascii="PermianSerifTypeface" w:eastAsia="Calibri" w:hAnsi="PermianSerifTypeface" w:cs="Times New Roman"/>
          <w:sz w:val="24"/>
          <w:szCs w:val="24"/>
          <w:lang w:val="ro-RO"/>
        </w:rPr>
        <w:t xml:space="preserve"> indicate în Lista Bunurilor </w:t>
      </w:r>
      <w:proofErr w:type="spellStart"/>
      <w:r w:rsidRPr="00AF2FFD">
        <w:rPr>
          <w:rFonts w:ascii="PermianSerifTypeface" w:eastAsia="Calibri" w:hAnsi="PermianSerifTypeface" w:cs="Times New Roman"/>
          <w:sz w:val="24"/>
          <w:szCs w:val="24"/>
          <w:lang w:val="ro-RO"/>
        </w:rPr>
        <w:t>şi</w:t>
      </w:r>
      <w:proofErr w:type="spellEnd"/>
      <w:r w:rsidRPr="00AF2FFD">
        <w:rPr>
          <w:rFonts w:ascii="PermianSerifTypeface" w:eastAsia="Calibri" w:hAnsi="PermianSerifTypeface" w:cs="Times New Roman"/>
          <w:sz w:val="24"/>
          <w:szCs w:val="24"/>
          <w:lang w:val="ro-RO"/>
        </w:rPr>
        <w:t xml:space="preserve"> graficul livrării </w:t>
      </w:r>
      <w:proofErr w:type="spellStart"/>
      <w:r w:rsidRPr="00AF2FFD">
        <w:rPr>
          <w:rFonts w:ascii="PermianSerifTypeface" w:eastAsia="Calibri" w:hAnsi="PermianSerifTypeface" w:cs="Times New Roman"/>
          <w:sz w:val="24"/>
          <w:szCs w:val="24"/>
          <w:lang w:val="ro-RO"/>
        </w:rPr>
        <w:t>şi</w:t>
      </w:r>
      <w:proofErr w:type="spellEnd"/>
      <w:r w:rsidRPr="00AF2FFD">
        <w:rPr>
          <w:rFonts w:ascii="PermianSerifTypeface" w:eastAsia="Calibri" w:hAnsi="PermianSerifTypeface" w:cs="Times New Roman"/>
          <w:sz w:val="24"/>
          <w:szCs w:val="24"/>
          <w:lang w:val="ro-RO"/>
        </w:rPr>
        <w:t xml:space="preserve"> documentele de </w:t>
      </w:r>
      <w:proofErr w:type="spellStart"/>
      <w:r w:rsidRPr="00AF2FFD">
        <w:rPr>
          <w:rFonts w:ascii="PermianSerifTypeface" w:eastAsia="Calibri" w:hAnsi="PermianSerifTypeface" w:cs="Times New Roman"/>
          <w:sz w:val="24"/>
          <w:szCs w:val="24"/>
          <w:lang w:val="ro-RO"/>
        </w:rPr>
        <w:t>însoţire</w:t>
      </w:r>
      <w:proofErr w:type="spellEnd"/>
      <w:r w:rsidRPr="00AF2FFD">
        <w:rPr>
          <w:rFonts w:ascii="PermianSerifTypeface" w:eastAsia="Calibri" w:hAnsi="PermianSerifTypeface" w:cs="Times New Roman"/>
          <w:sz w:val="24"/>
          <w:szCs w:val="24"/>
          <w:lang w:val="ro-RO"/>
        </w:rPr>
        <w:t xml:space="preserve"> conform punctului 2.2 al prezentului Contract</w:t>
      </w:r>
      <w:r w:rsidRPr="00AF2FFD">
        <w:rPr>
          <w:rFonts w:ascii="PermianSerifTypeface" w:eastAsia="Times New Roman" w:hAnsi="PermianSerifTypeface" w:cs="Times New Roman"/>
          <w:sz w:val="24"/>
          <w:szCs w:val="24"/>
          <w:lang w:val="ro-RO" w:eastAsia="ro-MD"/>
        </w:rPr>
        <w:t>;</w:t>
      </w:r>
    </w:p>
    <w:p w14:paraId="5CD115BE"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b) calitatea Bunurilor corespunde </w:t>
      </w:r>
      <w:proofErr w:type="spellStart"/>
      <w:r w:rsidRPr="00AF2FFD">
        <w:rPr>
          <w:rFonts w:ascii="PermianSerifTypeface" w:eastAsia="Times New Roman" w:hAnsi="PermianSerifTypeface" w:cs="Times New Roman"/>
          <w:sz w:val="24"/>
          <w:szCs w:val="24"/>
          <w:lang w:val="ro-RO" w:eastAsia="ro-MD"/>
        </w:rPr>
        <w:t>informaţiei</w:t>
      </w:r>
      <w:proofErr w:type="spellEnd"/>
      <w:r w:rsidRPr="00AF2FFD">
        <w:rPr>
          <w:rFonts w:ascii="PermianSerifTypeface" w:eastAsia="Times New Roman" w:hAnsi="PermianSerifTypeface" w:cs="Times New Roman"/>
          <w:sz w:val="24"/>
          <w:szCs w:val="24"/>
          <w:lang w:val="ro-RO" w:eastAsia="ro-MD"/>
        </w:rPr>
        <w:t xml:space="preserve"> indicate în </w:t>
      </w:r>
      <w:proofErr w:type="spellStart"/>
      <w:r w:rsidRPr="00AF2FFD">
        <w:rPr>
          <w:rFonts w:ascii="PermianSerifTypeface" w:eastAsia="Times New Roman" w:hAnsi="PermianSerifTypeface" w:cs="Times New Roman"/>
          <w:sz w:val="24"/>
          <w:szCs w:val="24"/>
          <w:lang w:val="ro-RO" w:eastAsia="ro-MD"/>
        </w:rPr>
        <w:t>Specificaţie</w:t>
      </w:r>
      <w:proofErr w:type="spellEnd"/>
      <w:r w:rsidRPr="00AF2FFD">
        <w:rPr>
          <w:rFonts w:ascii="PermianSerifTypeface" w:eastAsia="Times New Roman" w:hAnsi="PermianSerifTypeface" w:cs="Times New Roman"/>
          <w:sz w:val="24"/>
          <w:szCs w:val="24"/>
          <w:lang w:val="ro-RO" w:eastAsia="ro-MD"/>
        </w:rPr>
        <w:t>.</w:t>
      </w:r>
    </w:p>
    <w:p w14:paraId="5C3C04A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c) ambalajul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integritatea Bunurilor corespunde </w:t>
      </w:r>
      <w:proofErr w:type="spellStart"/>
      <w:r w:rsidRPr="00AF2FFD">
        <w:rPr>
          <w:rFonts w:ascii="PermianSerifTypeface" w:eastAsia="Times New Roman" w:hAnsi="PermianSerifTypeface" w:cs="Times New Roman"/>
          <w:sz w:val="24"/>
          <w:szCs w:val="24"/>
          <w:lang w:val="ro-RO" w:eastAsia="ro-MD"/>
        </w:rPr>
        <w:t>informaţiei</w:t>
      </w:r>
      <w:proofErr w:type="spellEnd"/>
      <w:r w:rsidRPr="00AF2FFD">
        <w:rPr>
          <w:rFonts w:ascii="PermianSerifTypeface" w:eastAsia="Times New Roman" w:hAnsi="PermianSerifTypeface" w:cs="Times New Roman"/>
          <w:sz w:val="24"/>
          <w:szCs w:val="24"/>
          <w:lang w:val="ro-RO" w:eastAsia="ro-MD"/>
        </w:rPr>
        <w:t xml:space="preserve"> indicate în </w:t>
      </w:r>
      <w:proofErr w:type="spellStart"/>
      <w:r w:rsidRPr="00AF2FFD">
        <w:rPr>
          <w:rFonts w:ascii="PermianSerifTypeface" w:eastAsia="Times New Roman" w:hAnsi="PermianSerifTypeface" w:cs="Times New Roman"/>
          <w:sz w:val="24"/>
          <w:szCs w:val="24"/>
          <w:lang w:val="ro-RO" w:eastAsia="ro-MD"/>
        </w:rPr>
        <w:t>Specificaţie</w:t>
      </w:r>
      <w:proofErr w:type="spellEnd"/>
      <w:r w:rsidRPr="00AF2FFD">
        <w:rPr>
          <w:rFonts w:ascii="PermianSerifTypeface" w:eastAsia="Times New Roman" w:hAnsi="PermianSerifTypeface" w:cs="Times New Roman"/>
          <w:sz w:val="24"/>
          <w:szCs w:val="24"/>
          <w:lang w:val="ro-RO" w:eastAsia="ro-MD"/>
        </w:rPr>
        <w:t>.</w:t>
      </w:r>
    </w:p>
    <w:p w14:paraId="058B19FE"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AF2FFD">
        <w:rPr>
          <w:rFonts w:ascii="PermianSerifTypeface" w:eastAsia="Times New Roman" w:hAnsi="PermianSerifTypeface" w:cs="Times New Roman"/>
          <w:sz w:val="24"/>
          <w:szCs w:val="24"/>
          <w:lang w:val="ro-RO" w:eastAsia="ro-MD"/>
        </w:rPr>
        <w:t>plăţii</w:t>
      </w:r>
      <w:proofErr w:type="spellEnd"/>
      <w:r w:rsidRPr="00AF2FFD">
        <w:rPr>
          <w:rFonts w:ascii="PermianSerifTypeface" w:eastAsia="Times New Roman" w:hAnsi="PermianSerifTypeface" w:cs="Times New Roman"/>
          <w:sz w:val="24"/>
          <w:szCs w:val="24"/>
          <w:lang w:val="ro-RO" w:eastAsia="ro-MD"/>
        </w:rPr>
        <w:t xml:space="preserve">. Pentru nerespectarea de către Furnizor a prezentei clauze, Cumpărătorul </w:t>
      </w:r>
      <w:proofErr w:type="spellStart"/>
      <w:r w:rsidRPr="00AF2FFD">
        <w:rPr>
          <w:rFonts w:ascii="PermianSerifTypeface" w:eastAsia="Times New Roman" w:hAnsi="PermianSerifTypeface" w:cs="Times New Roman"/>
          <w:sz w:val="24"/>
          <w:szCs w:val="24"/>
          <w:lang w:val="ro-RO" w:eastAsia="ro-MD"/>
        </w:rPr>
        <w:t>îşi</w:t>
      </w:r>
      <w:proofErr w:type="spellEnd"/>
      <w:r w:rsidRPr="00AF2FFD">
        <w:rPr>
          <w:rFonts w:ascii="PermianSerifTypeface" w:eastAsia="Times New Roman" w:hAnsi="PermianSerifTypeface" w:cs="Times New Roman"/>
          <w:sz w:val="24"/>
          <w:szCs w:val="24"/>
          <w:lang w:val="ro-RO" w:eastAsia="ro-MD"/>
        </w:rPr>
        <w:t xml:space="preserve"> rezervă dreptul de a majora termenul de achitare prevăzut în punctul 3.4. corespunzător numărului de zile de întârziere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de a fi exonerat de achitarea </w:t>
      </w:r>
      <w:proofErr w:type="spellStart"/>
      <w:r w:rsidRPr="00AF2FFD">
        <w:rPr>
          <w:rFonts w:ascii="PermianSerifTypeface" w:eastAsia="Times New Roman" w:hAnsi="PermianSerifTypeface" w:cs="Times New Roman"/>
          <w:sz w:val="24"/>
          <w:szCs w:val="24"/>
          <w:lang w:val="ro-RO" w:eastAsia="ro-MD"/>
        </w:rPr>
        <w:t>penalităţii</w:t>
      </w:r>
      <w:proofErr w:type="spellEnd"/>
      <w:r w:rsidRPr="00AF2FFD">
        <w:rPr>
          <w:rFonts w:ascii="PermianSerifTypeface" w:eastAsia="Times New Roman" w:hAnsi="PermianSerifTypeface" w:cs="Times New Roman"/>
          <w:sz w:val="24"/>
          <w:szCs w:val="24"/>
          <w:lang w:val="ro-RO" w:eastAsia="ro-MD"/>
        </w:rPr>
        <w:t xml:space="preserve"> stabilite în punctul 10.4.</w:t>
      </w:r>
    </w:p>
    <w:p w14:paraId="4470D5E7"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37CAD456"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5. Standarde</w:t>
      </w:r>
    </w:p>
    <w:p w14:paraId="7B40C3C6"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5.1. Bunurile furnizate în baza contractului vor respecta standardele prezentate de către Furnizor în propunerea sa tehnică.</w:t>
      </w:r>
    </w:p>
    <w:p w14:paraId="7EA38FA4"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5.2. Când nu este </w:t>
      </w:r>
      <w:proofErr w:type="spellStart"/>
      <w:r w:rsidRPr="00AF2FFD">
        <w:rPr>
          <w:rFonts w:ascii="PermianSerifTypeface" w:eastAsia="Times New Roman" w:hAnsi="PermianSerifTypeface" w:cs="Times New Roman"/>
          <w:sz w:val="24"/>
          <w:szCs w:val="24"/>
          <w:lang w:val="ro-RO" w:eastAsia="ro-MD"/>
        </w:rPr>
        <w:t>menţionat</w:t>
      </w:r>
      <w:proofErr w:type="spellEnd"/>
      <w:r w:rsidRPr="00AF2FFD">
        <w:rPr>
          <w:rFonts w:ascii="PermianSerifTypeface" w:eastAsia="Times New Roman" w:hAnsi="PermianSerifTypeface" w:cs="Times New Roman"/>
          <w:sz w:val="24"/>
          <w:szCs w:val="24"/>
          <w:lang w:val="ro-RO" w:eastAsia="ro-MD"/>
        </w:rPr>
        <w:t xml:space="preserve"> nici un standard sau reglementare aplicabilă se vor respecta standardele sau alte reglementări autorizate în </w:t>
      </w:r>
      <w:proofErr w:type="spellStart"/>
      <w:r w:rsidRPr="00AF2FFD">
        <w:rPr>
          <w:rFonts w:ascii="PermianSerifTypeface" w:eastAsia="Times New Roman" w:hAnsi="PermianSerifTypeface" w:cs="Times New Roman"/>
          <w:sz w:val="24"/>
          <w:szCs w:val="24"/>
          <w:lang w:val="ro-RO" w:eastAsia="ro-MD"/>
        </w:rPr>
        <w:t>ţara</w:t>
      </w:r>
      <w:proofErr w:type="spellEnd"/>
      <w:r w:rsidRPr="00AF2FFD">
        <w:rPr>
          <w:rFonts w:ascii="PermianSerifTypeface" w:eastAsia="Times New Roman" w:hAnsi="PermianSerifTypeface" w:cs="Times New Roman"/>
          <w:sz w:val="24"/>
          <w:szCs w:val="24"/>
          <w:lang w:val="ro-RO" w:eastAsia="ro-MD"/>
        </w:rPr>
        <w:t xml:space="preserve"> de origine a Bunurilor.</w:t>
      </w:r>
    </w:p>
    <w:p w14:paraId="63CA8B9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6C59702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6. </w:t>
      </w:r>
      <w:proofErr w:type="spellStart"/>
      <w:r w:rsidRPr="00AF2FFD">
        <w:rPr>
          <w:rFonts w:ascii="PermianSerifTypeface" w:eastAsia="Times New Roman" w:hAnsi="PermianSerifTypeface" w:cs="Times New Roman"/>
          <w:b/>
          <w:bCs/>
          <w:sz w:val="24"/>
          <w:szCs w:val="24"/>
          <w:lang w:val="ro-RO" w:eastAsia="ro-MD"/>
        </w:rPr>
        <w:t>Obligaţiile</w:t>
      </w:r>
      <w:proofErr w:type="spellEnd"/>
      <w:r w:rsidRPr="00AF2FFD">
        <w:rPr>
          <w:rFonts w:ascii="PermianSerifTypeface" w:eastAsia="Times New Roman" w:hAnsi="PermianSerifTypeface" w:cs="Times New Roman"/>
          <w:b/>
          <w:bCs/>
          <w:sz w:val="24"/>
          <w:szCs w:val="24"/>
          <w:lang w:val="ro-RO" w:eastAsia="ro-MD"/>
        </w:rPr>
        <w:t xml:space="preserve"> </w:t>
      </w:r>
      <w:proofErr w:type="spellStart"/>
      <w:r w:rsidRPr="00AF2FFD">
        <w:rPr>
          <w:rFonts w:ascii="PermianSerifTypeface" w:eastAsia="Times New Roman" w:hAnsi="PermianSerifTypeface" w:cs="Times New Roman"/>
          <w:b/>
          <w:bCs/>
          <w:sz w:val="24"/>
          <w:szCs w:val="24"/>
          <w:lang w:val="ro-RO" w:eastAsia="ro-MD"/>
        </w:rPr>
        <w:t>părţilor</w:t>
      </w:r>
      <w:proofErr w:type="spellEnd"/>
    </w:p>
    <w:p w14:paraId="3E2F60C7"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6.1. În baza prezentului Contract, Furnizorul se obligă:</w:t>
      </w:r>
    </w:p>
    <w:p w14:paraId="3AA09486"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 să livreze Bunurile în </w:t>
      </w:r>
      <w:proofErr w:type="spellStart"/>
      <w:r w:rsidRPr="00AF2FFD">
        <w:rPr>
          <w:rFonts w:ascii="PermianSerifTypeface" w:eastAsia="Times New Roman" w:hAnsi="PermianSerifTypeface" w:cs="Times New Roman"/>
          <w:sz w:val="24"/>
          <w:szCs w:val="24"/>
          <w:lang w:val="ro-RO" w:eastAsia="ro-MD"/>
        </w:rPr>
        <w:t>condiţiile</w:t>
      </w:r>
      <w:proofErr w:type="spellEnd"/>
      <w:r w:rsidRPr="00AF2FFD">
        <w:rPr>
          <w:rFonts w:ascii="PermianSerifTypeface" w:eastAsia="Times New Roman" w:hAnsi="PermianSerifTypeface" w:cs="Times New Roman"/>
          <w:sz w:val="24"/>
          <w:szCs w:val="24"/>
          <w:lang w:val="ro-RO" w:eastAsia="ro-MD"/>
        </w:rPr>
        <w:t xml:space="preserve"> prevăzute de prezentul Contract;</w:t>
      </w:r>
    </w:p>
    <w:p w14:paraId="3D6EB78A"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b) să </w:t>
      </w:r>
      <w:proofErr w:type="spellStart"/>
      <w:r w:rsidRPr="00AF2FFD">
        <w:rPr>
          <w:rFonts w:ascii="PermianSerifTypeface" w:eastAsia="Times New Roman" w:hAnsi="PermianSerifTypeface" w:cs="Times New Roman"/>
          <w:sz w:val="24"/>
          <w:szCs w:val="24"/>
          <w:lang w:val="ro-RO" w:eastAsia="ro-MD"/>
        </w:rPr>
        <w:t>anunţe</w:t>
      </w:r>
      <w:proofErr w:type="spellEnd"/>
      <w:r w:rsidRPr="00AF2FFD">
        <w:rPr>
          <w:rFonts w:ascii="PermianSerifTypeface" w:eastAsia="Times New Roman" w:hAnsi="PermianSerifTypeface"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5B840152"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c) să asigure </w:t>
      </w:r>
      <w:proofErr w:type="spellStart"/>
      <w:r w:rsidRPr="00AF2FFD">
        <w:rPr>
          <w:rFonts w:ascii="PermianSerifTypeface" w:eastAsia="Times New Roman" w:hAnsi="PermianSerifTypeface" w:cs="Times New Roman"/>
          <w:sz w:val="24"/>
          <w:szCs w:val="24"/>
          <w:lang w:val="ro-RO" w:eastAsia="ro-MD"/>
        </w:rPr>
        <w:t>condiţiile</w:t>
      </w:r>
      <w:proofErr w:type="spellEnd"/>
      <w:r w:rsidRPr="00AF2FFD">
        <w:rPr>
          <w:rFonts w:ascii="PermianSerifTypeface" w:eastAsia="Times New Roman" w:hAnsi="PermianSerifTypeface" w:cs="Times New Roman"/>
          <w:sz w:val="24"/>
          <w:szCs w:val="24"/>
          <w:lang w:val="ro-RO" w:eastAsia="ro-MD"/>
        </w:rPr>
        <w:t xml:space="preserve"> corespunzătoare pentru </w:t>
      </w:r>
      <w:proofErr w:type="spellStart"/>
      <w:r w:rsidRPr="00AF2FFD">
        <w:rPr>
          <w:rFonts w:ascii="PermianSerifTypeface" w:eastAsia="Times New Roman" w:hAnsi="PermianSerifTypeface" w:cs="Times New Roman"/>
          <w:sz w:val="24"/>
          <w:szCs w:val="24"/>
          <w:lang w:val="ro-RO" w:eastAsia="ro-MD"/>
        </w:rPr>
        <w:t>recepţionarea</w:t>
      </w:r>
      <w:proofErr w:type="spellEnd"/>
      <w:r w:rsidRPr="00AF2FFD">
        <w:rPr>
          <w:rFonts w:ascii="PermianSerifTypeface" w:eastAsia="Times New Roman" w:hAnsi="PermianSerifTypeface" w:cs="Times New Roman"/>
          <w:sz w:val="24"/>
          <w:szCs w:val="24"/>
          <w:lang w:val="ro-RO" w:eastAsia="ro-MD"/>
        </w:rPr>
        <w:t xml:space="preserve"> Bunurilor de către Cumpărător, în termenele stabilite, în corespundere cu </w:t>
      </w:r>
      <w:proofErr w:type="spellStart"/>
      <w:r w:rsidRPr="00AF2FFD">
        <w:rPr>
          <w:rFonts w:ascii="PermianSerifTypeface" w:eastAsia="Times New Roman" w:hAnsi="PermianSerifTypeface" w:cs="Times New Roman"/>
          <w:sz w:val="24"/>
          <w:szCs w:val="24"/>
          <w:lang w:val="ro-RO" w:eastAsia="ro-MD"/>
        </w:rPr>
        <w:t>cerinţele</w:t>
      </w:r>
      <w:proofErr w:type="spellEnd"/>
      <w:r w:rsidRPr="00AF2FFD">
        <w:rPr>
          <w:rFonts w:ascii="PermianSerifTypeface" w:eastAsia="Times New Roman" w:hAnsi="PermianSerifTypeface" w:cs="Times New Roman"/>
          <w:sz w:val="24"/>
          <w:szCs w:val="24"/>
          <w:lang w:val="ro-RO" w:eastAsia="ro-MD"/>
        </w:rPr>
        <w:t xml:space="preserve"> prezentului Contract;</w:t>
      </w:r>
    </w:p>
    <w:p w14:paraId="72339EF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d) să asigure integritatea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calitatea Bunurilor pe toată perioada de până la </w:t>
      </w:r>
      <w:proofErr w:type="spellStart"/>
      <w:r w:rsidRPr="00AF2FFD">
        <w:rPr>
          <w:rFonts w:ascii="PermianSerifTypeface" w:eastAsia="Times New Roman" w:hAnsi="PermianSerifTypeface" w:cs="Times New Roman"/>
          <w:sz w:val="24"/>
          <w:szCs w:val="24"/>
          <w:lang w:val="ro-RO" w:eastAsia="ro-MD"/>
        </w:rPr>
        <w:t>recepţionarea</w:t>
      </w:r>
      <w:proofErr w:type="spellEnd"/>
      <w:r w:rsidRPr="00AF2FFD">
        <w:rPr>
          <w:rFonts w:ascii="PermianSerifTypeface" w:eastAsia="Times New Roman" w:hAnsi="PermianSerifTypeface" w:cs="Times New Roman"/>
          <w:sz w:val="24"/>
          <w:szCs w:val="24"/>
          <w:lang w:val="ro-RO" w:eastAsia="ro-MD"/>
        </w:rPr>
        <w:t xml:space="preserve"> lor de către Cumpărător.</w:t>
      </w:r>
    </w:p>
    <w:p w14:paraId="41669DC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6.2. În baza prezentului Contract, Cumpărătorul se obligă:</w:t>
      </w:r>
    </w:p>
    <w:p w14:paraId="18BFEE1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 să întreprindă toate măsurile necesare pentru asigurarea </w:t>
      </w:r>
      <w:proofErr w:type="spellStart"/>
      <w:r w:rsidRPr="00AF2FFD">
        <w:rPr>
          <w:rFonts w:ascii="PermianSerifTypeface" w:eastAsia="Times New Roman" w:hAnsi="PermianSerifTypeface" w:cs="Times New Roman"/>
          <w:sz w:val="24"/>
          <w:szCs w:val="24"/>
          <w:lang w:val="ro-RO" w:eastAsia="ro-MD"/>
        </w:rPr>
        <w:t>recepţionării</w:t>
      </w:r>
      <w:proofErr w:type="spellEnd"/>
      <w:r w:rsidRPr="00AF2FFD">
        <w:rPr>
          <w:rFonts w:ascii="PermianSerifTypeface" w:eastAsia="Times New Roman" w:hAnsi="PermianSerifTypeface" w:cs="Times New Roman"/>
          <w:sz w:val="24"/>
          <w:szCs w:val="24"/>
          <w:lang w:val="ro-RO" w:eastAsia="ro-MD"/>
        </w:rPr>
        <w:t xml:space="preserve"> în termenul stabilit a Bunurilor livrate în corespundere cu </w:t>
      </w:r>
      <w:proofErr w:type="spellStart"/>
      <w:r w:rsidRPr="00AF2FFD">
        <w:rPr>
          <w:rFonts w:ascii="PermianSerifTypeface" w:eastAsia="Times New Roman" w:hAnsi="PermianSerifTypeface" w:cs="Times New Roman"/>
          <w:sz w:val="24"/>
          <w:szCs w:val="24"/>
          <w:lang w:val="ro-RO" w:eastAsia="ro-MD"/>
        </w:rPr>
        <w:t>cerinţele</w:t>
      </w:r>
      <w:proofErr w:type="spellEnd"/>
      <w:r w:rsidRPr="00AF2FFD">
        <w:rPr>
          <w:rFonts w:ascii="PermianSerifTypeface" w:eastAsia="Times New Roman" w:hAnsi="PermianSerifTypeface" w:cs="Times New Roman"/>
          <w:sz w:val="24"/>
          <w:szCs w:val="24"/>
          <w:lang w:val="ro-RO" w:eastAsia="ro-MD"/>
        </w:rPr>
        <w:t xml:space="preserve"> prezentului Contract;</w:t>
      </w:r>
    </w:p>
    <w:p w14:paraId="161D48BD"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b) să asigure achitarea Bunurilor livrate, respectând </w:t>
      </w:r>
      <w:proofErr w:type="spellStart"/>
      <w:r w:rsidRPr="00AF2FFD">
        <w:rPr>
          <w:rFonts w:ascii="PermianSerifTypeface" w:eastAsia="Times New Roman" w:hAnsi="PermianSerifTypeface" w:cs="Times New Roman"/>
          <w:sz w:val="24"/>
          <w:szCs w:val="24"/>
          <w:lang w:val="ro-RO" w:eastAsia="ro-MD"/>
        </w:rPr>
        <w:t>modalităţile</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termenele indicate în prezentul Contract.</w:t>
      </w:r>
    </w:p>
    <w:p w14:paraId="7C7C3B78"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45026F5E"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7. </w:t>
      </w:r>
      <w:proofErr w:type="spellStart"/>
      <w:r w:rsidRPr="00AF2FFD">
        <w:rPr>
          <w:rFonts w:ascii="PermianSerifTypeface" w:eastAsia="Times New Roman" w:hAnsi="PermianSerifTypeface" w:cs="Times New Roman"/>
          <w:b/>
          <w:bCs/>
          <w:sz w:val="24"/>
          <w:szCs w:val="24"/>
          <w:lang w:val="ro-RO" w:eastAsia="ro-MD"/>
        </w:rPr>
        <w:t>Circumstanţe</w:t>
      </w:r>
      <w:proofErr w:type="spellEnd"/>
      <w:r w:rsidRPr="00AF2FFD">
        <w:rPr>
          <w:rFonts w:ascii="PermianSerifTypeface" w:eastAsia="Times New Roman" w:hAnsi="PermianSerifTypeface" w:cs="Times New Roman"/>
          <w:b/>
          <w:bCs/>
          <w:sz w:val="24"/>
          <w:szCs w:val="24"/>
          <w:lang w:val="ro-RO" w:eastAsia="ro-MD"/>
        </w:rPr>
        <w:t xml:space="preserve"> care justifică neexecutarea contractului</w:t>
      </w:r>
    </w:p>
    <w:p w14:paraId="09773DE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7.1. </w:t>
      </w:r>
      <w:proofErr w:type="spellStart"/>
      <w:r w:rsidRPr="00AF2FFD">
        <w:rPr>
          <w:rFonts w:ascii="PermianSerifTypeface" w:eastAsia="Times New Roman" w:hAnsi="PermianSerifTypeface" w:cs="Times New Roman"/>
          <w:sz w:val="24"/>
          <w:szCs w:val="24"/>
          <w:lang w:val="ro-RO" w:eastAsia="ro-MD"/>
        </w:rPr>
        <w:t>Părţile</w:t>
      </w:r>
      <w:proofErr w:type="spellEnd"/>
      <w:r w:rsidRPr="00AF2FFD">
        <w:rPr>
          <w:rFonts w:ascii="PermianSerifTypeface" w:eastAsia="Times New Roman" w:hAnsi="PermianSerifTypeface" w:cs="Times New Roman"/>
          <w:sz w:val="24"/>
          <w:szCs w:val="24"/>
          <w:lang w:val="ro-RO" w:eastAsia="ro-MD"/>
        </w:rPr>
        <w:t xml:space="preserve"> sunt exonerate de răspundere pentru neîndeplinirea </w:t>
      </w:r>
      <w:proofErr w:type="spellStart"/>
      <w:r w:rsidRPr="00AF2FFD">
        <w:rPr>
          <w:rFonts w:ascii="PermianSerifTypeface" w:eastAsia="Times New Roman" w:hAnsi="PermianSerifTypeface" w:cs="Times New Roman"/>
          <w:sz w:val="24"/>
          <w:szCs w:val="24"/>
          <w:lang w:val="ro-RO" w:eastAsia="ro-MD"/>
        </w:rPr>
        <w:t>parţială</w:t>
      </w:r>
      <w:proofErr w:type="spellEnd"/>
      <w:r w:rsidRPr="00AF2FFD">
        <w:rPr>
          <w:rFonts w:ascii="PermianSerifTypeface" w:eastAsia="Times New Roman" w:hAnsi="PermianSerifTypeface" w:cs="Times New Roman"/>
          <w:sz w:val="24"/>
          <w:szCs w:val="24"/>
          <w:lang w:val="ro-RO" w:eastAsia="ro-MD"/>
        </w:rPr>
        <w:t xml:space="preserve"> sau integrală a </w:t>
      </w:r>
      <w:proofErr w:type="spellStart"/>
      <w:r w:rsidRPr="00AF2FFD">
        <w:rPr>
          <w:rFonts w:ascii="PermianSerifTypeface" w:eastAsia="Times New Roman" w:hAnsi="PermianSerifTypeface" w:cs="Times New Roman"/>
          <w:sz w:val="24"/>
          <w:szCs w:val="24"/>
          <w:lang w:val="ro-RO" w:eastAsia="ro-MD"/>
        </w:rPr>
        <w:t>obligaţiilor</w:t>
      </w:r>
      <w:proofErr w:type="spellEnd"/>
      <w:r w:rsidRPr="00AF2FFD">
        <w:rPr>
          <w:rFonts w:ascii="PermianSerifTypeface" w:eastAsia="Times New Roman" w:hAnsi="PermianSerifTypeface" w:cs="Times New Roman"/>
          <w:sz w:val="24"/>
          <w:szCs w:val="24"/>
          <w:lang w:val="ro-RO" w:eastAsia="ro-MD"/>
        </w:rPr>
        <w:t xml:space="preserve"> conform prezentului Contract, dacă aceasta este cauzată de producerea unor cazuri de </w:t>
      </w:r>
      <w:proofErr w:type="spellStart"/>
      <w:r w:rsidRPr="00AF2FFD">
        <w:rPr>
          <w:rFonts w:ascii="PermianSerifTypeface" w:eastAsia="Times New Roman" w:hAnsi="PermianSerifTypeface" w:cs="Times New Roman"/>
          <w:sz w:val="24"/>
          <w:szCs w:val="24"/>
          <w:lang w:val="ro-RO" w:eastAsia="ro-MD"/>
        </w:rPr>
        <w:t>circumstanţe</w:t>
      </w:r>
      <w:proofErr w:type="spellEnd"/>
      <w:r w:rsidRPr="00AF2FFD">
        <w:rPr>
          <w:rFonts w:ascii="PermianSerifTypeface" w:eastAsia="Times New Roman" w:hAnsi="PermianSerifTypeface" w:cs="Times New Roman"/>
          <w:sz w:val="24"/>
          <w:szCs w:val="24"/>
          <w:lang w:val="ro-RO" w:eastAsia="ro-MD"/>
        </w:rPr>
        <w:t xml:space="preserve"> care justifică neexecutarea contractului (războaie, </w:t>
      </w:r>
      <w:proofErr w:type="spellStart"/>
      <w:r w:rsidRPr="00AF2FFD">
        <w:rPr>
          <w:rFonts w:ascii="PermianSerifTypeface" w:eastAsia="Times New Roman" w:hAnsi="PermianSerifTypeface" w:cs="Times New Roman"/>
          <w:sz w:val="24"/>
          <w:szCs w:val="24"/>
          <w:lang w:val="ro-RO" w:eastAsia="ro-MD"/>
        </w:rPr>
        <w:t>calamităţi</w:t>
      </w:r>
      <w:proofErr w:type="spellEnd"/>
      <w:r w:rsidRPr="00AF2FFD">
        <w:rPr>
          <w:rFonts w:ascii="PermianSerifTypeface" w:eastAsia="Times New Roman" w:hAnsi="PermianSerifTypeface" w:cs="Times New Roman"/>
          <w:sz w:val="24"/>
          <w:szCs w:val="24"/>
          <w:lang w:val="ro-RO" w:eastAsia="ro-MD"/>
        </w:rPr>
        <w:t xml:space="preserve"> naturale: incendii, </w:t>
      </w:r>
      <w:proofErr w:type="spellStart"/>
      <w:r w:rsidRPr="00AF2FFD">
        <w:rPr>
          <w:rFonts w:ascii="PermianSerifTypeface" w:eastAsia="Times New Roman" w:hAnsi="PermianSerifTypeface" w:cs="Times New Roman"/>
          <w:sz w:val="24"/>
          <w:szCs w:val="24"/>
          <w:lang w:val="ro-RO" w:eastAsia="ro-MD"/>
        </w:rPr>
        <w:t>inundaţii</w:t>
      </w:r>
      <w:proofErr w:type="spellEnd"/>
      <w:r w:rsidRPr="00AF2FFD">
        <w:rPr>
          <w:rFonts w:ascii="PermianSerifTypeface" w:eastAsia="Times New Roman" w:hAnsi="PermianSerifTypeface" w:cs="Times New Roman"/>
          <w:sz w:val="24"/>
          <w:szCs w:val="24"/>
          <w:lang w:val="ro-RO" w:eastAsia="ro-MD"/>
        </w:rPr>
        <w:t xml:space="preserve">, cutremure de pământ, precum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alte </w:t>
      </w:r>
      <w:proofErr w:type="spellStart"/>
      <w:r w:rsidRPr="00AF2FFD">
        <w:rPr>
          <w:rFonts w:ascii="PermianSerifTypeface" w:eastAsia="Times New Roman" w:hAnsi="PermianSerifTypeface" w:cs="Times New Roman"/>
          <w:sz w:val="24"/>
          <w:szCs w:val="24"/>
          <w:lang w:val="ro-RO" w:eastAsia="ro-MD"/>
        </w:rPr>
        <w:t>circumstanţe</w:t>
      </w:r>
      <w:proofErr w:type="spellEnd"/>
      <w:r w:rsidRPr="00AF2FFD">
        <w:rPr>
          <w:rFonts w:ascii="PermianSerifTypeface" w:eastAsia="Times New Roman" w:hAnsi="PermianSerifTypeface" w:cs="Times New Roman"/>
          <w:sz w:val="24"/>
          <w:szCs w:val="24"/>
          <w:lang w:val="ro-RO" w:eastAsia="ro-MD"/>
        </w:rPr>
        <w:t xml:space="preserve"> care nu depind de </w:t>
      </w:r>
      <w:proofErr w:type="spellStart"/>
      <w:r w:rsidRPr="00AF2FFD">
        <w:rPr>
          <w:rFonts w:ascii="PermianSerifTypeface" w:eastAsia="Times New Roman" w:hAnsi="PermianSerifTypeface" w:cs="Times New Roman"/>
          <w:sz w:val="24"/>
          <w:szCs w:val="24"/>
          <w:lang w:val="ro-RO" w:eastAsia="ro-MD"/>
        </w:rPr>
        <w:t>voinţa</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Părţilor</w:t>
      </w:r>
      <w:proofErr w:type="spellEnd"/>
      <w:r w:rsidRPr="00AF2FFD">
        <w:rPr>
          <w:rFonts w:ascii="PermianSerifTypeface" w:eastAsia="Times New Roman" w:hAnsi="PermianSerifTypeface" w:cs="Times New Roman"/>
          <w:sz w:val="24"/>
          <w:szCs w:val="24"/>
          <w:lang w:val="ro-RO" w:eastAsia="ro-MD"/>
        </w:rPr>
        <w:t>).</w:t>
      </w:r>
    </w:p>
    <w:p w14:paraId="3E8E3E6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lastRenderedPageBreak/>
        <w:t xml:space="preserve">7.2. Partea care invocă clauza </w:t>
      </w:r>
      <w:proofErr w:type="spellStart"/>
      <w:r w:rsidRPr="00AF2FFD">
        <w:rPr>
          <w:rFonts w:ascii="PermianSerifTypeface" w:eastAsia="Times New Roman" w:hAnsi="PermianSerifTypeface" w:cs="Times New Roman"/>
          <w:sz w:val="24"/>
          <w:szCs w:val="24"/>
          <w:lang w:val="ro-RO" w:eastAsia="ro-MD"/>
        </w:rPr>
        <w:t>circumstanţelor</w:t>
      </w:r>
      <w:proofErr w:type="spellEnd"/>
      <w:r w:rsidRPr="00AF2FFD">
        <w:rPr>
          <w:rFonts w:ascii="PermianSerifTypeface" w:eastAsia="Times New Roman" w:hAnsi="PermianSerifTypeface"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AF2FFD">
        <w:rPr>
          <w:rFonts w:ascii="PermianSerifTypeface" w:eastAsia="Times New Roman" w:hAnsi="PermianSerifTypeface" w:cs="Times New Roman"/>
          <w:sz w:val="24"/>
          <w:szCs w:val="24"/>
          <w:lang w:val="ro-RO" w:eastAsia="ro-MD"/>
        </w:rPr>
        <w:t>circumstanţelor</w:t>
      </w:r>
      <w:proofErr w:type="spellEnd"/>
      <w:r w:rsidRPr="00AF2FFD">
        <w:rPr>
          <w:rFonts w:ascii="PermianSerifTypeface" w:eastAsia="Times New Roman" w:hAnsi="PermianSerifTypeface" w:cs="Times New Roman"/>
          <w:sz w:val="24"/>
          <w:szCs w:val="24"/>
          <w:lang w:val="ro-RO" w:eastAsia="ro-MD"/>
        </w:rPr>
        <w:t xml:space="preserve"> care justifică neexecutarea contractului.</w:t>
      </w:r>
    </w:p>
    <w:p w14:paraId="71FBCDF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7.3. Survenirea </w:t>
      </w:r>
      <w:proofErr w:type="spellStart"/>
      <w:r w:rsidRPr="00AF2FFD">
        <w:rPr>
          <w:rFonts w:ascii="PermianSerifTypeface" w:eastAsia="Times New Roman" w:hAnsi="PermianSerifTypeface" w:cs="Times New Roman"/>
          <w:sz w:val="24"/>
          <w:szCs w:val="24"/>
          <w:lang w:val="ro-RO" w:eastAsia="ro-MD"/>
        </w:rPr>
        <w:t>circumstanţelor</w:t>
      </w:r>
      <w:proofErr w:type="spellEnd"/>
      <w:r w:rsidRPr="00AF2FFD">
        <w:rPr>
          <w:rFonts w:ascii="PermianSerifTypeface" w:eastAsia="Times New Roman" w:hAnsi="PermianSerifTypeface" w:cs="Times New Roman"/>
          <w:sz w:val="24"/>
          <w:szCs w:val="24"/>
          <w:lang w:val="ro-RO" w:eastAsia="ro-MD"/>
        </w:rPr>
        <w:t xml:space="preserve"> care justifică neexecutarea contractului, momentul </w:t>
      </w:r>
      <w:proofErr w:type="spellStart"/>
      <w:r w:rsidRPr="00AF2FFD">
        <w:rPr>
          <w:rFonts w:ascii="PermianSerifTypeface" w:eastAsia="Times New Roman" w:hAnsi="PermianSerifTypeface" w:cs="Times New Roman"/>
          <w:sz w:val="24"/>
          <w:szCs w:val="24"/>
          <w:lang w:val="ro-RO" w:eastAsia="ro-MD"/>
        </w:rPr>
        <w:t>declanşării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termenul de </w:t>
      </w:r>
      <w:proofErr w:type="spellStart"/>
      <w:r w:rsidRPr="00AF2FFD">
        <w:rPr>
          <w:rFonts w:ascii="PermianSerifTypeface" w:eastAsia="Times New Roman" w:hAnsi="PermianSerifTypeface" w:cs="Times New Roman"/>
          <w:sz w:val="24"/>
          <w:szCs w:val="24"/>
          <w:lang w:val="ro-RO" w:eastAsia="ro-MD"/>
        </w:rPr>
        <w:t>acţiune</w:t>
      </w:r>
      <w:proofErr w:type="spellEnd"/>
      <w:r w:rsidRPr="00AF2FFD">
        <w:rPr>
          <w:rFonts w:ascii="PermianSerifTypeface" w:eastAsia="Times New Roman" w:hAnsi="PermianSerifTypeface" w:cs="Times New Roman"/>
          <w:sz w:val="24"/>
          <w:szCs w:val="24"/>
          <w:lang w:val="ro-RO" w:eastAsia="ro-MD"/>
        </w:rPr>
        <w:t xml:space="preserve"> trebuie să fie confirmate printr-un aviz de atestare, eliberat în mod corespunzător de către organul competent din </w:t>
      </w:r>
      <w:proofErr w:type="spellStart"/>
      <w:r w:rsidRPr="00AF2FFD">
        <w:rPr>
          <w:rFonts w:ascii="PermianSerifTypeface" w:eastAsia="Times New Roman" w:hAnsi="PermianSerifTypeface" w:cs="Times New Roman"/>
          <w:sz w:val="24"/>
          <w:szCs w:val="24"/>
          <w:lang w:val="ro-RO" w:eastAsia="ro-MD"/>
        </w:rPr>
        <w:t>ţara</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Părţii</w:t>
      </w:r>
      <w:proofErr w:type="spellEnd"/>
      <w:r w:rsidRPr="00AF2FFD">
        <w:rPr>
          <w:rFonts w:ascii="PermianSerifTypeface" w:eastAsia="Times New Roman" w:hAnsi="PermianSerifTypeface" w:cs="Times New Roman"/>
          <w:sz w:val="24"/>
          <w:szCs w:val="24"/>
          <w:lang w:val="ro-RO" w:eastAsia="ro-MD"/>
        </w:rPr>
        <w:t xml:space="preserve"> care invocă asemenea </w:t>
      </w:r>
      <w:proofErr w:type="spellStart"/>
      <w:r w:rsidRPr="00AF2FFD">
        <w:rPr>
          <w:rFonts w:ascii="PermianSerifTypeface" w:eastAsia="Times New Roman" w:hAnsi="PermianSerifTypeface" w:cs="Times New Roman"/>
          <w:sz w:val="24"/>
          <w:szCs w:val="24"/>
          <w:lang w:val="ro-RO" w:eastAsia="ro-MD"/>
        </w:rPr>
        <w:t>circumstanţe</w:t>
      </w:r>
      <w:proofErr w:type="spellEnd"/>
      <w:r w:rsidRPr="00AF2FFD">
        <w:rPr>
          <w:rFonts w:ascii="PermianSerifTypeface" w:eastAsia="Times New Roman" w:hAnsi="PermianSerifTypeface" w:cs="Times New Roman"/>
          <w:sz w:val="24"/>
          <w:szCs w:val="24"/>
          <w:lang w:val="ro-RO" w:eastAsia="ro-MD"/>
        </w:rPr>
        <w:t>.</w:t>
      </w:r>
    </w:p>
    <w:p w14:paraId="6418E4C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7.4. În cazul în care în </w:t>
      </w:r>
      <w:proofErr w:type="spellStart"/>
      <w:r w:rsidRPr="00AF2FFD">
        <w:rPr>
          <w:rFonts w:ascii="PermianSerifTypeface" w:eastAsia="Times New Roman" w:hAnsi="PermianSerifTypeface" w:cs="Times New Roman"/>
          <w:sz w:val="24"/>
          <w:szCs w:val="24"/>
          <w:lang w:val="ro-RO" w:eastAsia="ro-MD"/>
        </w:rPr>
        <w:t>circumstanţele</w:t>
      </w:r>
      <w:proofErr w:type="spellEnd"/>
      <w:r w:rsidRPr="00AF2FFD">
        <w:rPr>
          <w:rFonts w:ascii="PermianSerifTypeface" w:eastAsia="Times New Roman" w:hAnsi="PermianSerifTypeface" w:cs="Times New Roman"/>
          <w:sz w:val="24"/>
          <w:szCs w:val="24"/>
          <w:lang w:val="ro-RO" w:eastAsia="ro-MD"/>
        </w:rPr>
        <w:t xml:space="preserve"> care justifică neexecutarea contractului, acesta se modifică prin acordul </w:t>
      </w:r>
      <w:proofErr w:type="spellStart"/>
      <w:r w:rsidRPr="00AF2FFD">
        <w:rPr>
          <w:rFonts w:ascii="PermianSerifTypeface" w:eastAsia="Times New Roman" w:hAnsi="PermianSerifTypeface" w:cs="Times New Roman"/>
          <w:sz w:val="24"/>
          <w:szCs w:val="24"/>
          <w:lang w:val="ro-RO" w:eastAsia="ro-MD"/>
        </w:rPr>
        <w:t>adiţional</w:t>
      </w:r>
      <w:proofErr w:type="spellEnd"/>
      <w:r w:rsidRPr="00AF2FFD">
        <w:rPr>
          <w:rFonts w:ascii="PermianSerifTypeface" w:eastAsia="Times New Roman" w:hAnsi="PermianSerifTypeface" w:cs="Times New Roman"/>
          <w:sz w:val="24"/>
          <w:szCs w:val="24"/>
          <w:lang w:val="ro-RO" w:eastAsia="ro-MD"/>
        </w:rPr>
        <w:t xml:space="preserve">, inclusiv modificarea termenilor de executare, în cazul unei executări ulterioare a contractului. Când se execută punctul 7.1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punctul 7.3, </w:t>
      </w:r>
      <w:proofErr w:type="spellStart"/>
      <w:r w:rsidRPr="00AF2FFD">
        <w:rPr>
          <w:rFonts w:ascii="PermianSerifTypeface" w:eastAsia="Times New Roman" w:hAnsi="PermianSerifTypeface" w:cs="Times New Roman"/>
          <w:sz w:val="24"/>
          <w:szCs w:val="24"/>
          <w:lang w:val="ro-RO" w:eastAsia="ro-MD"/>
        </w:rPr>
        <w:t>părţile</w:t>
      </w:r>
      <w:proofErr w:type="spellEnd"/>
      <w:r w:rsidRPr="00AF2FFD">
        <w:rPr>
          <w:rFonts w:ascii="PermianSerifTypeface" w:eastAsia="Times New Roman" w:hAnsi="PermianSerifTypeface" w:cs="Times New Roman"/>
          <w:sz w:val="24"/>
          <w:szCs w:val="24"/>
          <w:lang w:val="ro-RO" w:eastAsia="ro-MD"/>
        </w:rPr>
        <w:t xml:space="preserve"> modifică contractul prin acord - </w:t>
      </w:r>
      <w:proofErr w:type="spellStart"/>
      <w:r w:rsidRPr="00AF2FFD">
        <w:rPr>
          <w:rFonts w:ascii="PermianSerifTypeface" w:eastAsia="Times New Roman" w:hAnsi="PermianSerifTypeface" w:cs="Times New Roman"/>
          <w:sz w:val="24"/>
          <w:szCs w:val="24"/>
          <w:lang w:val="ro-RO" w:eastAsia="ro-MD"/>
        </w:rPr>
        <w:t>adiţional</w:t>
      </w:r>
      <w:proofErr w:type="spellEnd"/>
      <w:r w:rsidRPr="00AF2FFD">
        <w:rPr>
          <w:rFonts w:ascii="PermianSerifTypeface" w:eastAsia="Times New Roman" w:hAnsi="PermianSerifTypeface" w:cs="Times New Roman"/>
          <w:sz w:val="24"/>
          <w:szCs w:val="24"/>
          <w:lang w:val="ro-RO" w:eastAsia="ro-MD"/>
        </w:rPr>
        <w:t xml:space="preserve">, privind </w:t>
      </w:r>
      <w:proofErr w:type="spellStart"/>
      <w:r w:rsidRPr="00AF2FFD">
        <w:rPr>
          <w:rFonts w:ascii="PermianSerifTypeface" w:eastAsia="Times New Roman" w:hAnsi="PermianSerifTypeface" w:cs="Times New Roman"/>
          <w:sz w:val="24"/>
          <w:szCs w:val="24"/>
          <w:lang w:val="ro-RO" w:eastAsia="ro-MD"/>
        </w:rPr>
        <w:t>neîndeplinerea</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parţială</w:t>
      </w:r>
      <w:proofErr w:type="spellEnd"/>
      <w:r w:rsidRPr="00AF2FFD">
        <w:rPr>
          <w:rFonts w:ascii="PermianSerifTypeface" w:eastAsia="Times New Roman" w:hAnsi="PermianSerifTypeface" w:cs="Times New Roman"/>
          <w:sz w:val="24"/>
          <w:szCs w:val="24"/>
          <w:lang w:val="ro-RO" w:eastAsia="ro-MD"/>
        </w:rPr>
        <w:t xml:space="preserve"> sau integrală a </w:t>
      </w:r>
      <w:proofErr w:type="spellStart"/>
      <w:r w:rsidRPr="00AF2FFD">
        <w:rPr>
          <w:rFonts w:ascii="PermianSerifTypeface" w:eastAsia="Times New Roman" w:hAnsi="PermianSerifTypeface" w:cs="Times New Roman"/>
          <w:sz w:val="24"/>
          <w:szCs w:val="24"/>
          <w:lang w:val="ro-RO" w:eastAsia="ro-MD"/>
        </w:rPr>
        <w:t>obligaţiunilor</w:t>
      </w:r>
      <w:proofErr w:type="spellEnd"/>
      <w:r w:rsidRPr="00AF2FFD">
        <w:rPr>
          <w:rFonts w:ascii="PermianSerifTypeface" w:eastAsia="Times New Roman" w:hAnsi="PermianSerifTypeface" w:cs="Times New Roman"/>
          <w:sz w:val="24"/>
          <w:szCs w:val="24"/>
          <w:lang w:val="ro-RO" w:eastAsia="ro-MD"/>
        </w:rPr>
        <w:t xml:space="preserve">, inclusiv modificarea termenilor în cazul suspendării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executării ulterioare a contractului.</w:t>
      </w:r>
    </w:p>
    <w:p w14:paraId="2A0C9529"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3FC2FF97"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8. </w:t>
      </w:r>
      <w:proofErr w:type="spellStart"/>
      <w:r w:rsidRPr="00AF2FFD">
        <w:rPr>
          <w:rFonts w:ascii="PermianSerifTypeface" w:eastAsia="Times New Roman" w:hAnsi="PermianSerifTypeface" w:cs="Times New Roman"/>
          <w:b/>
          <w:bCs/>
          <w:sz w:val="24"/>
          <w:szCs w:val="24"/>
          <w:lang w:val="ro-RO" w:eastAsia="ro-MD"/>
        </w:rPr>
        <w:t>Rezoluţiunea</w:t>
      </w:r>
      <w:proofErr w:type="spellEnd"/>
    </w:p>
    <w:p w14:paraId="36D4187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8.1. </w:t>
      </w:r>
      <w:proofErr w:type="spellStart"/>
      <w:r w:rsidRPr="00AF2FFD">
        <w:rPr>
          <w:rFonts w:ascii="PermianSerifTypeface" w:eastAsia="Times New Roman" w:hAnsi="PermianSerifTypeface" w:cs="Times New Roman"/>
          <w:sz w:val="24"/>
          <w:szCs w:val="24"/>
          <w:lang w:val="ro-RO" w:eastAsia="ro-MD"/>
        </w:rPr>
        <w:t>Rezoluţiunea</w:t>
      </w:r>
      <w:proofErr w:type="spellEnd"/>
      <w:r w:rsidRPr="00AF2FFD">
        <w:rPr>
          <w:rFonts w:ascii="PermianSerifTypeface" w:eastAsia="Times New Roman" w:hAnsi="PermianSerifTypeface" w:cs="Times New Roman"/>
          <w:sz w:val="24"/>
          <w:szCs w:val="24"/>
          <w:lang w:val="ro-RO" w:eastAsia="ro-MD"/>
        </w:rPr>
        <w:t xml:space="preserve"> Contractului se poate realiza cu acordul comun al </w:t>
      </w:r>
      <w:proofErr w:type="spellStart"/>
      <w:r w:rsidRPr="00AF2FFD">
        <w:rPr>
          <w:rFonts w:ascii="PermianSerifTypeface" w:eastAsia="Times New Roman" w:hAnsi="PermianSerifTypeface" w:cs="Times New Roman"/>
          <w:sz w:val="24"/>
          <w:szCs w:val="24"/>
          <w:lang w:val="ro-RO" w:eastAsia="ro-MD"/>
        </w:rPr>
        <w:t>Părţilor</w:t>
      </w:r>
      <w:proofErr w:type="spellEnd"/>
      <w:r w:rsidRPr="00AF2FFD">
        <w:rPr>
          <w:rFonts w:ascii="PermianSerifTypeface" w:eastAsia="Times New Roman" w:hAnsi="PermianSerifTypeface" w:cs="Times New Roman"/>
          <w:sz w:val="24"/>
          <w:szCs w:val="24"/>
          <w:lang w:val="ro-RO" w:eastAsia="ro-MD"/>
        </w:rPr>
        <w:t>.</w:t>
      </w:r>
    </w:p>
    <w:p w14:paraId="01BAD06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8.2. Contractul poate fi </w:t>
      </w:r>
      <w:proofErr w:type="spellStart"/>
      <w:r w:rsidRPr="00AF2FFD">
        <w:rPr>
          <w:rFonts w:ascii="PermianSerifTypeface" w:eastAsia="Times New Roman" w:hAnsi="PermianSerifTypeface" w:cs="Times New Roman"/>
          <w:sz w:val="24"/>
          <w:szCs w:val="24"/>
          <w:lang w:val="ro-RO" w:eastAsia="ro-MD"/>
        </w:rPr>
        <w:t>rezolvit</w:t>
      </w:r>
      <w:proofErr w:type="spellEnd"/>
      <w:r w:rsidRPr="00AF2FFD">
        <w:rPr>
          <w:rFonts w:ascii="PermianSerifTypeface" w:eastAsia="Times New Roman" w:hAnsi="PermianSerifTypeface" w:cs="Times New Roman"/>
          <w:sz w:val="24"/>
          <w:szCs w:val="24"/>
          <w:lang w:val="ro-RO" w:eastAsia="ro-MD"/>
        </w:rPr>
        <w:t xml:space="preserve"> în mod unilateral de către:</w:t>
      </w:r>
    </w:p>
    <w:p w14:paraId="76D95348"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a) Cumpărător în caz de refuz al Furnizorului de a livra Bunurile prevăzute în prezentul Contract;</w:t>
      </w:r>
    </w:p>
    <w:p w14:paraId="0A5CF1E4"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b) Cumpărător în caz de nerespectare de către Furnizor a termenelor de livrare stabilite;</w:t>
      </w:r>
    </w:p>
    <w:p w14:paraId="2AB85E4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c) Furnizor în caz de nerespectare de către Cumpărător a termenelor de plată a Bunurilor;</w:t>
      </w:r>
    </w:p>
    <w:p w14:paraId="7E053782"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d) Furnizor sau Cumpărător în caz de nesatisfacere de către una dintre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xml:space="preserve"> a </w:t>
      </w:r>
      <w:proofErr w:type="spellStart"/>
      <w:r w:rsidRPr="00AF2FFD">
        <w:rPr>
          <w:rFonts w:ascii="PermianSerifTypeface" w:eastAsia="Times New Roman" w:hAnsi="PermianSerifTypeface" w:cs="Times New Roman"/>
          <w:sz w:val="24"/>
          <w:szCs w:val="24"/>
          <w:lang w:val="ro-RO" w:eastAsia="ro-MD"/>
        </w:rPr>
        <w:t>pretenţiilor</w:t>
      </w:r>
      <w:proofErr w:type="spellEnd"/>
      <w:r w:rsidRPr="00AF2FFD">
        <w:rPr>
          <w:rFonts w:ascii="PermianSerifTypeface" w:eastAsia="Times New Roman" w:hAnsi="PermianSerifTypeface" w:cs="Times New Roman"/>
          <w:sz w:val="24"/>
          <w:szCs w:val="24"/>
          <w:lang w:val="ro-RO" w:eastAsia="ro-MD"/>
        </w:rPr>
        <w:t xml:space="preserve"> înaintate conform prezentului Contract.</w:t>
      </w:r>
    </w:p>
    <w:p w14:paraId="292F6A24"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8.3. Cumpărător are dreptul de a rezolvi unilateral contractul în perioada de valabilitate a acestuia în una dintre următoarele </w:t>
      </w:r>
      <w:proofErr w:type="spellStart"/>
      <w:r w:rsidRPr="00AF2FFD">
        <w:rPr>
          <w:rFonts w:ascii="PermianSerifTypeface" w:eastAsia="Times New Roman" w:hAnsi="PermianSerifTypeface" w:cs="Times New Roman"/>
          <w:sz w:val="24"/>
          <w:szCs w:val="24"/>
          <w:lang w:val="ro-RO" w:eastAsia="ro-MD"/>
        </w:rPr>
        <w:t>situaţii</w:t>
      </w:r>
      <w:proofErr w:type="spellEnd"/>
      <w:r w:rsidRPr="00AF2FFD">
        <w:rPr>
          <w:rFonts w:ascii="PermianSerifTypeface" w:eastAsia="Times New Roman" w:hAnsi="PermianSerifTypeface" w:cs="Times New Roman"/>
          <w:sz w:val="24"/>
          <w:szCs w:val="24"/>
          <w:lang w:val="ro-RO" w:eastAsia="ro-MD"/>
        </w:rPr>
        <w:t>:</w:t>
      </w:r>
    </w:p>
    <w:p w14:paraId="1B07C0EB"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 contractantul se afla, la momentul atribuirii lui, în una dintre </w:t>
      </w:r>
      <w:proofErr w:type="spellStart"/>
      <w:r w:rsidRPr="00AF2FFD">
        <w:rPr>
          <w:rFonts w:ascii="PermianSerifTypeface" w:eastAsia="Times New Roman" w:hAnsi="PermianSerifTypeface" w:cs="Times New Roman"/>
          <w:sz w:val="24"/>
          <w:szCs w:val="24"/>
          <w:lang w:val="ro-RO" w:eastAsia="ro-MD"/>
        </w:rPr>
        <w:t>situaţiile</w:t>
      </w:r>
      <w:proofErr w:type="spellEnd"/>
      <w:r w:rsidRPr="00AF2FFD">
        <w:rPr>
          <w:rFonts w:ascii="PermianSerifTypeface" w:eastAsia="Times New Roman" w:hAnsi="PermianSerifTypeface" w:cs="Times New Roman"/>
          <w:sz w:val="24"/>
          <w:szCs w:val="24"/>
          <w:lang w:val="ro-RO" w:eastAsia="ro-MD"/>
        </w:rPr>
        <w:t xml:space="preserve"> care ar fi determinat excluderea sa din procedura de atribuire potrivit art.19 al Legii nr.131/2015 privind </w:t>
      </w:r>
      <w:proofErr w:type="spellStart"/>
      <w:r w:rsidRPr="00AF2FFD">
        <w:rPr>
          <w:rFonts w:ascii="PermianSerifTypeface" w:eastAsia="Times New Roman" w:hAnsi="PermianSerifTypeface" w:cs="Times New Roman"/>
          <w:sz w:val="24"/>
          <w:szCs w:val="24"/>
          <w:lang w:val="ro-RO" w:eastAsia="ro-MD"/>
        </w:rPr>
        <w:t>achiziţiile</w:t>
      </w:r>
      <w:proofErr w:type="spellEnd"/>
      <w:r w:rsidRPr="00AF2FFD">
        <w:rPr>
          <w:rFonts w:ascii="PermianSerifTypeface" w:eastAsia="Times New Roman" w:hAnsi="PermianSerifTypeface" w:cs="Times New Roman"/>
          <w:sz w:val="24"/>
          <w:szCs w:val="24"/>
          <w:lang w:val="ro-RO" w:eastAsia="ro-MD"/>
        </w:rPr>
        <w:t xml:space="preserve"> publice;</w:t>
      </w:r>
    </w:p>
    <w:p w14:paraId="1380C90C"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b) Contractul a făcut obiectul unei modificări </w:t>
      </w:r>
      <w:proofErr w:type="spellStart"/>
      <w:r w:rsidRPr="00AF2FFD">
        <w:rPr>
          <w:rFonts w:ascii="PermianSerifTypeface" w:eastAsia="Times New Roman" w:hAnsi="PermianSerifTypeface" w:cs="Times New Roman"/>
          <w:sz w:val="24"/>
          <w:szCs w:val="24"/>
          <w:lang w:val="ro-RO" w:eastAsia="ro-MD"/>
        </w:rPr>
        <w:t>substanţiale</w:t>
      </w:r>
      <w:proofErr w:type="spellEnd"/>
      <w:r w:rsidRPr="00AF2FFD">
        <w:rPr>
          <w:rFonts w:ascii="PermianSerifTypeface" w:eastAsia="Times New Roman" w:hAnsi="PermianSerifTypeface" w:cs="Times New Roman"/>
          <w:sz w:val="24"/>
          <w:szCs w:val="24"/>
          <w:lang w:val="ro-RO" w:eastAsia="ro-MD"/>
        </w:rPr>
        <w:t xml:space="preserve"> care necesita o nouă procedură de </w:t>
      </w:r>
      <w:proofErr w:type="spellStart"/>
      <w:r w:rsidRPr="00AF2FFD">
        <w:rPr>
          <w:rFonts w:ascii="PermianSerifTypeface" w:eastAsia="Times New Roman" w:hAnsi="PermianSerifTypeface" w:cs="Times New Roman"/>
          <w:sz w:val="24"/>
          <w:szCs w:val="24"/>
          <w:lang w:val="ro-RO" w:eastAsia="ro-MD"/>
        </w:rPr>
        <w:t>achiziţie</w:t>
      </w:r>
      <w:proofErr w:type="spellEnd"/>
      <w:r w:rsidRPr="00AF2FFD">
        <w:rPr>
          <w:rFonts w:ascii="PermianSerifTypeface" w:eastAsia="Times New Roman" w:hAnsi="PermianSerifTypeface" w:cs="Times New Roman"/>
          <w:sz w:val="24"/>
          <w:szCs w:val="24"/>
          <w:lang w:val="ro-RO" w:eastAsia="ro-MD"/>
        </w:rPr>
        <w:t xml:space="preserve"> publică în conformitate cu art.76 al Legii nr.131/2015 privind </w:t>
      </w:r>
      <w:proofErr w:type="spellStart"/>
      <w:r w:rsidRPr="00AF2FFD">
        <w:rPr>
          <w:rFonts w:ascii="PermianSerifTypeface" w:eastAsia="Times New Roman" w:hAnsi="PermianSerifTypeface" w:cs="Times New Roman"/>
          <w:sz w:val="24"/>
          <w:szCs w:val="24"/>
          <w:lang w:val="ro-RO" w:eastAsia="ro-MD"/>
        </w:rPr>
        <w:t>achiziţiile</w:t>
      </w:r>
      <w:proofErr w:type="spellEnd"/>
      <w:r w:rsidRPr="00AF2FFD">
        <w:rPr>
          <w:rFonts w:ascii="PermianSerifTypeface" w:eastAsia="Times New Roman" w:hAnsi="PermianSerifTypeface" w:cs="Times New Roman"/>
          <w:sz w:val="24"/>
          <w:szCs w:val="24"/>
          <w:lang w:val="ro-RO" w:eastAsia="ro-MD"/>
        </w:rPr>
        <w:t xml:space="preserve"> publice;</w:t>
      </w:r>
    </w:p>
    <w:p w14:paraId="4EAD846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c) Contractul nu ar fi trebuit să fie atribuit contractantului respectiv, având în vedere o încălcare gravă a </w:t>
      </w:r>
      <w:proofErr w:type="spellStart"/>
      <w:r w:rsidRPr="00AF2FFD">
        <w:rPr>
          <w:rFonts w:ascii="PermianSerifTypeface" w:eastAsia="Times New Roman" w:hAnsi="PermianSerifTypeface" w:cs="Times New Roman"/>
          <w:sz w:val="24"/>
          <w:szCs w:val="24"/>
          <w:lang w:val="ro-RO" w:eastAsia="ro-MD"/>
        </w:rPr>
        <w:t>obligaţiilor</w:t>
      </w:r>
      <w:proofErr w:type="spellEnd"/>
      <w:r w:rsidRPr="00AF2FFD">
        <w:rPr>
          <w:rFonts w:ascii="PermianSerifTypeface" w:eastAsia="Times New Roman" w:hAnsi="PermianSerifTypeface" w:cs="Times New Roman"/>
          <w:sz w:val="24"/>
          <w:szCs w:val="24"/>
          <w:lang w:val="ro-RO" w:eastAsia="ro-MD"/>
        </w:rPr>
        <w:t xml:space="preserve"> ce rezultă din Legea nr.131/2015 privind </w:t>
      </w:r>
      <w:proofErr w:type="spellStart"/>
      <w:r w:rsidRPr="00AF2FFD">
        <w:rPr>
          <w:rFonts w:ascii="PermianSerifTypeface" w:eastAsia="Times New Roman" w:hAnsi="PermianSerifTypeface" w:cs="Times New Roman"/>
          <w:sz w:val="24"/>
          <w:szCs w:val="24"/>
          <w:lang w:val="ro-RO" w:eastAsia="ro-MD"/>
        </w:rPr>
        <w:t>achiziţiile</w:t>
      </w:r>
      <w:proofErr w:type="spellEnd"/>
      <w:r w:rsidRPr="00AF2FFD">
        <w:rPr>
          <w:rFonts w:ascii="PermianSerifTypeface" w:eastAsia="Times New Roman" w:hAnsi="PermianSerifTypeface" w:cs="Times New Roman"/>
          <w:sz w:val="24"/>
          <w:szCs w:val="24"/>
          <w:lang w:val="ro-RO" w:eastAsia="ro-MD"/>
        </w:rPr>
        <w:t xml:space="preserve"> publice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/sau tratatele </w:t>
      </w:r>
      <w:proofErr w:type="spellStart"/>
      <w:r w:rsidRPr="00AF2FFD">
        <w:rPr>
          <w:rFonts w:ascii="PermianSerifTypeface" w:eastAsia="Times New Roman" w:hAnsi="PermianSerifTypeface" w:cs="Times New Roman"/>
          <w:sz w:val="24"/>
          <w:szCs w:val="24"/>
          <w:lang w:val="ro-RO" w:eastAsia="ro-MD"/>
        </w:rPr>
        <w:t>internaţionale</w:t>
      </w:r>
      <w:proofErr w:type="spellEnd"/>
      <w:r w:rsidRPr="00AF2FFD">
        <w:rPr>
          <w:rFonts w:ascii="PermianSerifTypeface" w:eastAsia="Times New Roman" w:hAnsi="PermianSerifTypeface" w:cs="Times New Roman"/>
          <w:sz w:val="24"/>
          <w:szCs w:val="24"/>
          <w:lang w:val="ro-RO" w:eastAsia="ro-MD"/>
        </w:rPr>
        <w:t xml:space="preserve"> la care Republica Moldova este parte, care a fost constatată printr-o decizie a unei </w:t>
      </w:r>
      <w:proofErr w:type="spellStart"/>
      <w:r w:rsidRPr="00AF2FFD">
        <w:rPr>
          <w:rFonts w:ascii="PermianSerifTypeface" w:eastAsia="Times New Roman" w:hAnsi="PermianSerifTypeface" w:cs="Times New Roman"/>
          <w:sz w:val="24"/>
          <w:szCs w:val="24"/>
          <w:lang w:val="ro-RO" w:eastAsia="ro-MD"/>
        </w:rPr>
        <w:t>instanţe</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judecătoreşti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naţionale</w:t>
      </w:r>
      <w:proofErr w:type="spellEnd"/>
      <w:r w:rsidRPr="00AF2FFD">
        <w:rPr>
          <w:rFonts w:ascii="PermianSerifTypeface" w:eastAsia="Times New Roman" w:hAnsi="PermianSerifTypeface" w:cs="Times New Roman"/>
          <w:sz w:val="24"/>
          <w:szCs w:val="24"/>
          <w:lang w:val="ro-RO" w:eastAsia="ro-MD"/>
        </w:rPr>
        <w:t xml:space="preserve"> sau, după caz, </w:t>
      </w:r>
      <w:proofErr w:type="spellStart"/>
      <w:r w:rsidRPr="00AF2FFD">
        <w:rPr>
          <w:rFonts w:ascii="PermianSerifTypeface" w:eastAsia="Times New Roman" w:hAnsi="PermianSerifTypeface" w:cs="Times New Roman"/>
          <w:sz w:val="24"/>
          <w:szCs w:val="24"/>
          <w:lang w:val="ro-RO" w:eastAsia="ro-MD"/>
        </w:rPr>
        <w:t>internaţionale</w:t>
      </w:r>
      <w:proofErr w:type="spellEnd"/>
      <w:r w:rsidRPr="00AF2FFD">
        <w:rPr>
          <w:rFonts w:ascii="PermianSerifTypeface" w:eastAsia="Times New Roman" w:hAnsi="PermianSerifTypeface" w:cs="Times New Roman"/>
          <w:sz w:val="24"/>
          <w:szCs w:val="24"/>
          <w:lang w:val="ro-RO" w:eastAsia="ro-MD"/>
        </w:rPr>
        <w:t>.</w:t>
      </w:r>
    </w:p>
    <w:p w14:paraId="71BC983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8.4. Partea </w:t>
      </w:r>
      <w:proofErr w:type="spellStart"/>
      <w:r w:rsidRPr="00AF2FFD">
        <w:rPr>
          <w:rFonts w:ascii="PermianSerifTypeface" w:eastAsia="Times New Roman" w:hAnsi="PermianSerifTypeface" w:cs="Times New Roman"/>
          <w:sz w:val="24"/>
          <w:szCs w:val="24"/>
          <w:lang w:val="ro-RO" w:eastAsia="ro-MD"/>
        </w:rPr>
        <w:t>iniţiatoare</w:t>
      </w:r>
      <w:proofErr w:type="spellEnd"/>
      <w:r w:rsidRPr="00AF2FFD">
        <w:rPr>
          <w:rFonts w:ascii="PermianSerifTypeface" w:eastAsia="Times New Roman" w:hAnsi="PermianSerifTypeface" w:cs="Times New Roman"/>
          <w:sz w:val="24"/>
          <w:szCs w:val="24"/>
          <w:lang w:val="ro-RO" w:eastAsia="ro-MD"/>
        </w:rPr>
        <w:t xml:space="preserve"> a </w:t>
      </w:r>
      <w:proofErr w:type="spellStart"/>
      <w:r w:rsidRPr="00AF2FFD">
        <w:rPr>
          <w:rFonts w:ascii="PermianSerifTypeface" w:eastAsia="Times New Roman" w:hAnsi="PermianSerifTypeface" w:cs="Times New Roman"/>
          <w:sz w:val="24"/>
          <w:szCs w:val="24"/>
          <w:lang w:val="ro-RO" w:eastAsia="ro-MD"/>
        </w:rPr>
        <w:t>rezoluţiunii</w:t>
      </w:r>
      <w:proofErr w:type="spellEnd"/>
      <w:r w:rsidRPr="00AF2FFD">
        <w:rPr>
          <w:rFonts w:ascii="PermianSerifTypeface" w:eastAsia="Times New Roman" w:hAnsi="PermianSerifTypeface" w:cs="Times New Roman"/>
          <w:sz w:val="24"/>
          <w:szCs w:val="24"/>
          <w:lang w:val="ro-RO" w:eastAsia="ro-MD"/>
        </w:rPr>
        <w:t xml:space="preserve"> Contractului este obligată să comunice în termen de 5 zile lucrătoare celeilalte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xml:space="preserve"> despre </w:t>
      </w:r>
      <w:proofErr w:type="spellStart"/>
      <w:r w:rsidRPr="00AF2FFD">
        <w:rPr>
          <w:rFonts w:ascii="PermianSerifTypeface" w:eastAsia="Times New Roman" w:hAnsi="PermianSerifTypeface" w:cs="Times New Roman"/>
          <w:sz w:val="24"/>
          <w:szCs w:val="24"/>
          <w:lang w:val="ro-RO" w:eastAsia="ro-MD"/>
        </w:rPr>
        <w:t>intenţiile</w:t>
      </w:r>
      <w:proofErr w:type="spellEnd"/>
      <w:r w:rsidRPr="00AF2FFD">
        <w:rPr>
          <w:rFonts w:ascii="PermianSerifTypeface" w:eastAsia="Times New Roman" w:hAnsi="PermianSerifTypeface" w:cs="Times New Roman"/>
          <w:sz w:val="24"/>
          <w:szCs w:val="24"/>
          <w:lang w:val="ro-RO" w:eastAsia="ro-MD"/>
        </w:rPr>
        <w:t xml:space="preserve"> ei printr-o scrisoare motivată.</w:t>
      </w:r>
    </w:p>
    <w:p w14:paraId="6B275B8D"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8.5. Partea </w:t>
      </w:r>
      <w:proofErr w:type="spellStart"/>
      <w:r w:rsidRPr="00AF2FFD">
        <w:rPr>
          <w:rFonts w:ascii="PermianSerifTypeface" w:eastAsia="Times New Roman" w:hAnsi="PermianSerifTypeface" w:cs="Times New Roman"/>
          <w:sz w:val="24"/>
          <w:szCs w:val="24"/>
          <w:lang w:val="ro-RO" w:eastAsia="ro-MD"/>
        </w:rPr>
        <w:t>înştiinţată</w:t>
      </w:r>
      <w:proofErr w:type="spellEnd"/>
      <w:r w:rsidRPr="00AF2FFD">
        <w:rPr>
          <w:rFonts w:ascii="PermianSerifTypeface" w:eastAsia="Times New Roman" w:hAnsi="PermianSerifTypeface" w:cs="Times New Roman"/>
          <w:sz w:val="24"/>
          <w:szCs w:val="24"/>
          <w:lang w:val="ro-RO" w:eastAsia="ro-MD"/>
        </w:rPr>
        <w:t xml:space="preserve"> este obligată să răspundă în decurs de 5 zile lucrătoare de la primirea notificării. În cazul în care litigiul nu este </w:t>
      </w:r>
      <w:proofErr w:type="spellStart"/>
      <w:r w:rsidRPr="00AF2FFD">
        <w:rPr>
          <w:rFonts w:ascii="PermianSerifTypeface" w:eastAsia="Times New Roman" w:hAnsi="PermianSerifTypeface" w:cs="Times New Roman"/>
          <w:sz w:val="24"/>
          <w:szCs w:val="24"/>
          <w:lang w:val="ro-RO" w:eastAsia="ro-MD"/>
        </w:rPr>
        <w:t>soluţionat</w:t>
      </w:r>
      <w:proofErr w:type="spellEnd"/>
      <w:r w:rsidRPr="00AF2FFD">
        <w:rPr>
          <w:rFonts w:ascii="PermianSerifTypeface" w:eastAsia="Times New Roman" w:hAnsi="PermianSerifTypeface" w:cs="Times New Roman"/>
          <w:sz w:val="24"/>
          <w:szCs w:val="24"/>
          <w:lang w:val="ro-RO" w:eastAsia="ro-MD"/>
        </w:rPr>
        <w:t xml:space="preserve"> în termenele stabilite, partea </w:t>
      </w:r>
      <w:proofErr w:type="spellStart"/>
      <w:r w:rsidRPr="00AF2FFD">
        <w:rPr>
          <w:rFonts w:ascii="PermianSerifTypeface" w:eastAsia="Times New Roman" w:hAnsi="PermianSerifTypeface" w:cs="Times New Roman"/>
          <w:sz w:val="24"/>
          <w:szCs w:val="24"/>
          <w:lang w:val="ro-RO" w:eastAsia="ro-MD"/>
        </w:rPr>
        <w:t>iniţiatoare</w:t>
      </w:r>
      <w:proofErr w:type="spellEnd"/>
      <w:r w:rsidRPr="00AF2FFD">
        <w:rPr>
          <w:rFonts w:ascii="PermianSerifTypeface" w:eastAsia="Times New Roman" w:hAnsi="PermianSerifTypeface" w:cs="Times New Roman"/>
          <w:sz w:val="24"/>
          <w:szCs w:val="24"/>
          <w:lang w:val="ro-RO" w:eastAsia="ro-MD"/>
        </w:rPr>
        <w:t xml:space="preserve"> va </w:t>
      </w:r>
      <w:proofErr w:type="spellStart"/>
      <w:r w:rsidRPr="00AF2FFD">
        <w:rPr>
          <w:rFonts w:ascii="PermianSerifTypeface" w:eastAsia="Times New Roman" w:hAnsi="PermianSerifTypeface" w:cs="Times New Roman"/>
          <w:sz w:val="24"/>
          <w:szCs w:val="24"/>
          <w:lang w:val="ro-RO" w:eastAsia="ro-MD"/>
        </w:rPr>
        <w:t>iniţia</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rezoluţiunea</w:t>
      </w:r>
      <w:proofErr w:type="spellEnd"/>
      <w:r w:rsidRPr="00AF2FFD">
        <w:rPr>
          <w:rFonts w:ascii="PermianSerifTypeface" w:eastAsia="Times New Roman" w:hAnsi="PermianSerifTypeface" w:cs="Times New Roman"/>
          <w:sz w:val="24"/>
          <w:szCs w:val="24"/>
          <w:lang w:val="ro-RO" w:eastAsia="ro-MD"/>
        </w:rPr>
        <w:t>.</w:t>
      </w:r>
    </w:p>
    <w:p w14:paraId="5FF022A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p>
    <w:p w14:paraId="1A6DAF2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9. </w:t>
      </w:r>
      <w:proofErr w:type="spellStart"/>
      <w:r w:rsidRPr="00AF2FFD">
        <w:rPr>
          <w:rFonts w:ascii="PermianSerifTypeface" w:eastAsia="Times New Roman" w:hAnsi="PermianSerifTypeface" w:cs="Times New Roman"/>
          <w:b/>
          <w:bCs/>
          <w:sz w:val="24"/>
          <w:szCs w:val="24"/>
          <w:lang w:val="ro-RO" w:eastAsia="ro-MD"/>
        </w:rPr>
        <w:t>Reclamaţii</w:t>
      </w:r>
      <w:proofErr w:type="spellEnd"/>
    </w:p>
    <w:p w14:paraId="7CE4CF71"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lastRenderedPageBreak/>
        <w:t xml:space="preserve">9.1. </w:t>
      </w:r>
      <w:proofErr w:type="spellStart"/>
      <w:r w:rsidRPr="00AF2FFD">
        <w:rPr>
          <w:rFonts w:ascii="PermianSerifTypeface" w:eastAsia="Times New Roman" w:hAnsi="PermianSerifTypeface" w:cs="Times New Roman"/>
          <w:sz w:val="24"/>
          <w:szCs w:val="24"/>
          <w:lang w:val="ro-RO" w:eastAsia="ro-MD"/>
        </w:rPr>
        <w:t>Reclamaţiile</w:t>
      </w:r>
      <w:proofErr w:type="spellEnd"/>
      <w:r w:rsidRPr="00AF2FFD">
        <w:rPr>
          <w:rFonts w:ascii="PermianSerifTypeface" w:eastAsia="Times New Roman" w:hAnsi="PermianSerifTypeface" w:cs="Times New Roman"/>
          <w:sz w:val="24"/>
          <w:szCs w:val="24"/>
          <w:lang w:val="ro-RO" w:eastAsia="ro-MD"/>
        </w:rPr>
        <w:t xml:space="preserve"> privind cantitatea Bunurilor livrate sunt înaintate Furnizorului la momentul </w:t>
      </w:r>
      <w:proofErr w:type="spellStart"/>
      <w:r w:rsidRPr="00AF2FFD">
        <w:rPr>
          <w:rFonts w:ascii="PermianSerifTypeface" w:eastAsia="Times New Roman" w:hAnsi="PermianSerifTypeface" w:cs="Times New Roman"/>
          <w:sz w:val="24"/>
          <w:szCs w:val="24"/>
          <w:lang w:val="ro-RO" w:eastAsia="ro-MD"/>
        </w:rPr>
        <w:t>recepţionării</w:t>
      </w:r>
      <w:proofErr w:type="spellEnd"/>
      <w:r w:rsidRPr="00AF2FFD">
        <w:rPr>
          <w:rFonts w:ascii="PermianSerifTypeface" w:eastAsia="Times New Roman" w:hAnsi="PermianSerifTypeface" w:cs="Times New Roman"/>
          <w:sz w:val="24"/>
          <w:szCs w:val="24"/>
          <w:lang w:val="ro-RO" w:eastAsia="ro-MD"/>
        </w:rPr>
        <w:t xml:space="preserve"> lor, fiind un act întocmit în comun cu reprezentantul Furnizorului.</w:t>
      </w:r>
    </w:p>
    <w:p w14:paraId="70F71A4F"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9.2. </w:t>
      </w:r>
      <w:proofErr w:type="spellStart"/>
      <w:r w:rsidRPr="00AF2FFD">
        <w:rPr>
          <w:rFonts w:ascii="PermianSerifTypeface" w:eastAsia="Times New Roman" w:hAnsi="PermianSerifTypeface" w:cs="Times New Roman"/>
          <w:sz w:val="24"/>
          <w:szCs w:val="24"/>
          <w:lang w:val="ro-RO" w:eastAsia="ro-MD"/>
        </w:rPr>
        <w:t>Pretenţiile</w:t>
      </w:r>
      <w:proofErr w:type="spellEnd"/>
      <w:r w:rsidRPr="00AF2FFD">
        <w:rPr>
          <w:rFonts w:ascii="PermianSerifTypeface" w:eastAsia="Times New Roman" w:hAnsi="PermianSerifTypeface" w:cs="Times New Roman"/>
          <w:sz w:val="24"/>
          <w:szCs w:val="24"/>
          <w:lang w:val="ro-RO" w:eastAsia="ro-MD"/>
        </w:rPr>
        <w:t xml:space="preserve"> privind calitatea bunurilor livrate sunt înaintate Furnizorului în termen de 5 zile de la depistarea </w:t>
      </w:r>
      <w:proofErr w:type="spellStart"/>
      <w:r w:rsidRPr="00AF2FFD">
        <w:rPr>
          <w:rFonts w:ascii="PermianSerifTypeface" w:eastAsia="Times New Roman" w:hAnsi="PermianSerifTypeface" w:cs="Times New Roman"/>
          <w:sz w:val="24"/>
          <w:szCs w:val="24"/>
          <w:lang w:val="ro-RO" w:eastAsia="ro-MD"/>
        </w:rPr>
        <w:t>deficienţelor</w:t>
      </w:r>
      <w:proofErr w:type="spellEnd"/>
      <w:r w:rsidRPr="00AF2FFD">
        <w:rPr>
          <w:rFonts w:ascii="PermianSerifTypeface" w:eastAsia="Times New Roman" w:hAnsi="PermianSerifTypeface" w:cs="Times New Roman"/>
          <w:sz w:val="24"/>
          <w:szCs w:val="24"/>
          <w:lang w:val="ro-RO" w:eastAsia="ro-MD"/>
        </w:rPr>
        <w:t xml:space="preserve"> de calitate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trebuie confirmate printr-un certificat eliberat de o </w:t>
      </w:r>
      <w:proofErr w:type="spellStart"/>
      <w:r w:rsidRPr="00AF2FFD">
        <w:rPr>
          <w:rFonts w:ascii="PermianSerifTypeface" w:eastAsia="Times New Roman" w:hAnsi="PermianSerifTypeface" w:cs="Times New Roman"/>
          <w:sz w:val="24"/>
          <w:szCs w:val="24"/>
          <w:lang w:val="ro-RO" w:eastAsia="ro-MD"/>
        </w:rPr>
        <w:t>organizaţie</w:t>
      </w:r>
      <w:proofErr w:type="spellEnd"/>
      <w:r w:rsidRPr="00AF2FFD">
        <w:rPr>
          <w:rFonts w:ascii="PermianSerifTypeface" w:eastAsia="Times New Roman" w:hAnsi="PermianSerifTypeface" w:cs="Times New Roman"/>
          <w:sz w:val="24"/>
          <w:szCs w:val="24"/>
          <w:lang w:val="ro-RO" w:eastAsia="ro-MD"/>
        </w:rPr>
        <w:t xml:space="preserve"> independentă neutră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autorizată în acest sens.</w:t>
      </w:r>
    </w:p>
    <w:p w14:paraId="52B93711"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9.3. Furnizorul este obligat să examineze </w:t>
      </w:r>
      <w:proofErr w:type="spellStart"/>
      <w:r w:rsidRPr="00AF2FFD">
        <w:rPr>
          <w:rFonts w:ascii="PermianSerifTypeface" w:eastAsia="Times New Roman" w:hAnsi="PermianSerifTypeface" w:cs="Times New Roman"/>
          <w:sz w:val="24"/>
          <w:szCs w:val="24"/>
          <w:lang w:val="ro-RO" w:eastAsia="ro-MD"/>
        </w:rPr>
        <w:t>pretenţiile</w:t>
      </w:r>
      <w:proofErr w:type="spellEnd"/>
      <w:r w:rsidRPr="00AF2FFD">
        <w:rPr>
          <w:rFonts w:ascii="PermianSerifTypeface" w:eastAsia="Times New Roman" w:hAnsi="PermianSerifTypeface" w:cs="Times New Roman"/>
          <w:sz w:val="24"/>
          <w:szCs w:val="24"/>
          <w:lang w:val="ro-RO" w:eastAsia="ro-MD"/>
        </w:rPr>
        <w:t xml:space="preserve"> înaintate în termen de 5 zile de la data primirii acestora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să comunice Cumpărătorului despre decizia luată.</w:t>
      </w:r>
    </w:p>
    <w:p w14:paraId="26827672"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9.4. În caz de </w:t>
      </w:r>
      <w:proofErr w:type="spellStart"/>
      <w:r w:rsidRPr="00AF2FFD">
        <w:rPr>
          <w:rFonts w:ascii="PermianSerifTypeface" w:eastAsia="Times New Roman" w:hAnsi="PermianSerifTypeface" w:cs="Times New Roman"/>
          <w:sz w:val="24"/>
          <w:szCs w:val="24"/>
          <w:lang w:val="ro-RO" w:eastAsia="ro-MD"/>
        </w:rPr>
        <w:t>recunoaştere</w:t>
      </w:r>
      <w:proofErr w:type="spellEnd"/>
      <w:r w:rsidRPr="00AF2FFD">
        <w:rPr>
          <w:rFonts w:ascii="PermianSerifTypeface" w:eastAsia="Times New Roman" w:hAnsi="PermianSerifTypeface" w:cs="Times New Roman"/>
          <w:sz w:val="24"/>
          <w:szCs w:val="24"/>
          <w:lang w:val="ro-RO" w:eastAsia="ro-MD"/>
        </w:rPr>
        <w:t xml:space="preserve"> a </w:t>
      </w:r>
      <w:proofErr w:type="spellStart"/>
      <w:r w:rsidRPr="00AF2FFD">
        <w:rPr>
          <w:rFonts w:ascii="PermianSerifTypeface" w:eastAsia="Times New Roman" w:hAnsi="PermianSerifTypeface" w:cs="Times New Roman"/>
          <w:sz w:val="24"/>
          <w:szCs w:val="24"/>
          <w:lang w:val="ro-RO" w:eastAsia="ro-MD"/>
        </w:rPr>
        <w:t>pretenţiilor</w:t>
      </w:r>
      <w:proofErr w:type="spellEnd"/>
      <w:r w:rsidRPr="00AF2FFD">
        <w:rPr>
          <w:rFonts w:ascii="PermianSerifTypeface" w:eastAsia="Times New Roman" w:hAnsi="PermianSerifTypeface"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AF2FFD">
        <w:rPr>
          <w:rFonts w:ascii="PermianSerifTypeface" w:eastAsia="Times New Roman" w:hAnsi="PermianSerifTypeface" w:cs="Times New Roman"/>
          <w:sz w:val="24"/>
          <w:szCs w:val="24"/>
          <w:lang w:val="ro-RO" w:eastAsia="ro-MD"/>
        </w:rPr>
        <w:t>calităţii</w:t>
      </w:r>
      <w:proofErr w:type="spellEnd"/>
      <w:r w:rsidRPr="00AF2FFD">
        <w:rPr>
          <w:rFonts w:ascii="PermianSerifTypeface" w:eastAsia="Times New Roman" w:hAnsi="PermianSerifTypeface" w:cs="Times New Roman"/>
          <w:sz w:val="24"/>
          <w:szCs w:val="24"/>
          <w:lang w:val="ro-RO" w:eastAsia="ro-MD"/>
        </w:rPr>
        <w:t xml:space="preserve"> necorespunzătoare – să le substituie sau să le corecteze în conformitate cu </w:t>
      </w:r>
      <w:proofErr w:type="spellStart"/>
      <w:r w:rsidRPr="00AF2FFD">
        <w:rPr>
          <w:rFonts w:ascii="PermianSerifTypeface" w:eastAsia="Times New Roman" w:hAnsi="PermianSerifTypeface" w:cs="Times New Roman"/>
          <w:sz w:val="24"/>
          <w:szCs w:val="24"/>
          <w:lang w:val="ro-RO" w:eastAsia="ro-MD"/>
        </w:rPr>
        <w:t>cerinţele</w:t>
      </w:r>
      <w:proofErr w:type="spellEnd"/>
      <w:r w:rsidRPr="00AF2FFD">
        <w:rPr>
          <w:rFonts w:ascii="PermianSerifTypeface" w:eastAsia="Times New Roman" w:hAnsi="PermianSerifTypeface" w:cs="Times New Roman"/>
          <w:sz w:val="24"/>
          <w:szCs w:val="24"/>
          <w:lang w:val="ro-RO" w:eastAsia="ro-MD"/>
        </w:rPr>
        <w:t xml:space="preserve"> Contractului.</w:t>
      </w:r>
    </w:p>
    <w:p w14:paraId="7606C32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9.5. Furnizorul poartă răspundere pentru calitatea Bunurilor în limitele stabilite, inclusiv pentru viciile ascunse.</w:t>
      </w:r>
    </w:p>
    <w:p w14:paraId="7C78F9BE"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9.6. În cazul devierii de la calitatea confirmată prin certificatul de calitate întocmit de </w:t>
      </w:r>
      <w:proofErr w:type="spellStart"/>
      <w:r w:rsidRPr="00AF2FFD">
        <w:rPr>
          <w:rFonts w:ascii="PermianSerifTypeface" w:eastAsia="Times New Roman" w:hAnsi="PermianSerifTypeface" w:cs="Times New Roman"/>
          <w:sz w:val="24"/>
          <w:szCs w:val="24"/>
          <w:lang w:val="ro-RO" w:eastAsia="ro-MD"/>
        </w:rPr>
        <w:t>organizaţia</w:t>
      </w:r>
      <w:proofErr w:type="spellEnd"/>
      <w:r w:rsidRPr="00AF2FFD">
        <w:rPr>
          <w:rFonts w:ascii="PermianSerifTypeface" w:eastAsia="Times New Roman" w:hAnsi="PermianSerifTypeface" w:cs="Times New Roman"/>
          <w:sz w:val="24"/>
          <w:szCs w:val="24"/>
          <w:lang w:val="ro-RO" w:eastAsia="ro-MD"/>
        </w:rPr>
        <w:t xml:space="preserve"> independentă neutră sau autorizată în acest sens, cheltuielile pentru </w:t>
      </w:r>
      <w:proofErr w:type="spellStart"/>
      <w:r w:rsidRPr="00AF2FFD">
        <w:rPr>
          <w:rFonts w:ascii="PermianSerifTypeface" w:eastAsia="Times New Roman" w:hAnsi="PermianSerifTypeface" w:cs="Times New Roman"/>
          <w:sz w:val="24"/>
          <w:szCs w:val="24"/>
          <w:lang w:val="ro-RO" w:eastAsia="ro-MD"/>
        </w:rPr>
        <w:t>staţionare</w:t>
      </w:r>
      <w:proofErr w:type="spellEnd"/>
      <w:r w:rsidRPr="00AF2FFD">
        <w:rPr>
          <w:rFonts w:ascii="PermianSerifTypeface" w:eastAsia="Times New Roman" w:hAnsi="PermianSerifTypeface" w:cs="Times New Roman"/>
          <w:sz w:val="24"/>
          <w:szCs w:val="24"/>
          <w:lang w:val="ro-RO" w:eastAsia="ro-MD"/>
        </w:rPr>
        <w:t xml:space="preserve"> sau întârziere sunt suportate de partea vinovată.</w:t>
      </w:r>
    </w:p>
    <w:p w14:paraId="4811DABF"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70019A7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10. </w:t>
      </w:r>
      <w:proofErr w:type="spellStart"/>
      <w:r w:rsidRPr="00AF2FFD">
        <w:rPr>
          <w:rFonts w:ascii="PermianSerifTypeface" w:eastAsia="Times New Roman" w:hAnsi="PermianSerifTypeface" w:cs="Times New Roman"/>
          <w:b/>
          <w:bCs/>
          <w:sz w:val="24"/>
          <w:szCs w:val="24"/>
          <w:lang w:val="ro-RO" w:eastAsia="ro-MD"/>
        </w:rPr>
        <w:t>Sancţiuni</w:t>
      </w:r>
      <w:proofErr w:type="spellEnd"/>
    </w:p>
    <w:p w14:paraId="088EBEB7" w14:textId="7D93750C"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10.1. Forma de </w:t>
      </w:r>
      <w:proofErr w:type="spellStart"/>
      <w:r w:rsidRPr="00AF2FFD">
        <w:rPr>
          <w:rFonts w:ascii="PermianSerifTypeface" w:eastAsia="Times New Roman" w:hAnsi="PermianSerifTypeface" w:cs="Times New Roman"/>
          <w:sz w:val="24"/>
          <w:szCs w:val="24"/>
          <w:lang w:val="ro-RO" w:eastAsia="ro-MD"/>
        </w:rPr>
        <w:t>garanţie</w:t>
      </w:r>
      <w:proofErr w:type="spellEnd"/>
      <w:r w:rsidRPr="00AF2FFD">
        <w:rPr>
          <w:rFonts w:ascii="PermianSerifTypeface" w:eastAsia="Times New Roman" w:hAnsi="PermianSerifTypeface" w:cs="Times New Roman"/>
          <w:sz w:val="24"/>
          <w:szCs w:val="24"/>
          <w:lang w:val="ro-RO" w:eastAsia="ro-MD"/>
        </w:rPr>
        <w:t xml:space="preserve"> de bună executare a contractului agreată de Cumpărător este </w:t>
      </w:r>
      <w:r w:rsidRPr="00AF2FFD">
        <w:rPr>
          <w:rFonts w:ascii="PermianSerifTypeface" w:eastAsia="Times New Roman" w:hAnsi="PermianSerifTypeface" w:cs="Times New Roman"/>
          <w:i/>
          <w:iCs/>
          <w:sz w:val="24"/>
          <w:szCs w:val="24"/>
          <w:lang w:val="ro-RO" w:eastAsia="ro-MD"/>
        </w:rPr>
        <w:t>nu se aplică</w:t>
      </w:r>
      <w:r w:rsidRPr="00AF2FFD">
        <w:rPr>
          <w:rFonts w:ascii="PermianSerifTypeface" w:eastAsia="Times New Roman" w:hAnsi="PermianSerifTypeface" w:cs="Times New Roman"/>
          <w:sz w:val="24"/>
          <w:szCs w:val="24"/>
          <w:lang w:val="ro-RO" w:eastAsia="ro-MD"/>
        </w:rPr>
        <w:t xml:space="preserve">, în cuantum de </w:t>
      </w:r>
      <w:r w:rsidRPr="00AF2FFD">
        <w:rPr>
          <w:rFonts w:ascii="PermianSerifTypeface" w:eastAsia="Times New Roman" w:hAnsi="PermianSerifTypeface" w:cs="Times New Roman"/>
          <w:i/>
          <w:iCs/>
          <w:sz w:val="24"/>
          <w:szCs w:val="24"/>
          <w:lang w:val="ro-RO" w:eastAsia="ro-MD"/>
        </w:rPr>
        <w:t>nu se aplică</w:t>
      </w:r>
      <w:r w:rsidRPr="00AF2FFD">
        <w:rPr>
          <w:rFonts w:ascii="PermianSerifTypeface" w:eastAsia="Times New Roman" w:hAnsi="PermianSerifTypeface" w:cs="Times New Roman"/>
          <w:sz w:val="24"/>
          <w:szCs w:val="24"/>
          <w:lang w:val="ro-RO" w:eastAsia="ro-MD"/>
        </w:rPr>
        <w:t xml:space="preserve"> din valoarea Contractului.</w:t>
      </w:r>
    </w:p>
    <w:p w14:paraId="6737280D"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10.2. Pentru refuzul de a livra Bunurile prevăzute în prezentul Contract, se va </w:t>
      </w:r>
      <w:proofErr w:type="spellStart"/>
      <w:r w:rsidRPr="00AF2FFD">
        <w:rPr>
          <w:rFonts w:ascii="PermianSerifTypeface" w:eastAsia="Times New Roman" w:hAnsi="PermianSerifTypeface" w:cs="Times New Roman"/>
          <w:sz w:val="24"/>
          <w:szCs w:val="24"/>
          <w:lang w:val="ro-RO" w:eastAsia="ro-MD"/>
        </w:rPr>
        <w:t>reţine</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garanţia</w:t>
      </w:r>
      <w:proofErr w:type="spellEnd"/>
      <w:r w:rsidRPr="00AF2FFD">
        <w:rPr>
          <w:rFonts w:ascii="PermianSerifTypeface" w:eastAsia="Times New Roman" w:hAnsi="PermianSerifTypeface"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4A08760E"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AF2FFD">
        <w:rPr>
          <w:rFonts w:ascii="PermianSerifTypeface" w:eastAsia="Times New Roman" w:hAnsi="PermianSerifTypeface" w:cs="Times New Roman"/>
          <w:sz w:val="24"/>
          <w:szCs w:val="24"/>
          <w:lang w:val="ro-RO" w:eastAsia="ro-MD"/>
        </w:rPr>
        <w:t>depăşeşte</w:t>
      </w:r>
      <w:proofErr w:type="spellEnd"/>
      <w:r w:rsidRPr="00AF2FFD">
        <w:rPr>
          <w:rFonts w:ascii="PermianSerifTypeface" w:eastAsia="Times New Roman" w:hAnsi="PermianSerifTypeface" w:cs="Times New Roman"/>
          <w:sz w:val="24"/>
          <w:szCs w:val="24"/>
          <w:lang w:val="ro-RO" w:eastAsia="ro-MD"/>
        </w:rPr>
        <w:t xml:space="preserve"> 5 zile calendaristice, Furnizorul prezintă Cumpărătorului o </w:t>
      </w:r>
      <w:proofErr w:type="spellStart"/>
      <w:r w:rsidRPr="00AF2FFD">
        <w:rPr>
          <w:rFonts w:ascii="PermianSerifTypeface" w:eastAsia="Times New Roman" w:hAnsi="PermianSerifTypeface" w:cs="Times New Roman"/>
          <w:sz w:val="24"/>
          <w:szCs w:val="24"/>
          <w:lang w:val="ro-RO" w:eastAsia="ro-MD"/>
        </w:rPr>
        <w:t>explicaţie</w:t>
      </w:r>
      <w:proofErr w:type="spellEnd"/>
      <w:r w:rsidRPr="00AF2FFD">
        <w:rPr>
          <w:rFonts w:ascii="PermianSerifTypeface" w:eastAsia="Times New Roman" w:hAnsi="PermianSerifTypeface" w:cs="Times New Roman"/>
          <w:sz w:val="24"/>
          <w:szCs w:val="24"/>
          <w:lang w:val="ro-RO" w:eastAsia="ro-MD"/>
        </w:rPr>
        <w:t xml:space="preserve"> în formă scrisă. Dacă Cumpărătorul acceptă, Furnizorul </w:t>
      </w:r>
      <w:proofErr w:type="spellStart"/>
      <w:r w:rsidRPr="00AF2FFD">
        <w:rPr>
          <w:rFonts w:ascii="PermianSerifTypeface" w:eastAsia="Times New Roman" w:hAnsi="PermianSerifTypeface" w:cs="Times New Roman"/>
          <w:sz w:val="24"/>
          <w:szCs w:val="24"/>
          <w:lang w:val="ro-RO" w:eastAsia="ro-MD"/>
        </w:rPr>
        <w:t>prelungeşte</w:t>
      </w:r>
      <w:proofErr w:type="spellEnd"/>
      <w:r w:rsidRPr="00AF2FFD">
        <w:rPr>
          <w:rFonts w:ascii="PermianSerifTypeface" w:eastAsia="Times New Roman" w:hAnsi="PermianSerifTypeface" w:cs="Times New Roman"/>
          <w:sz w:val="24"/>
          <w:szCs w:val="24"/>
          <w:lang w:val="ro-RO" w:eastAsia="ro-MD"/>
        </w:rPr>
        <w:t xml:space="preserve"> termenul de valabilitate a </w:t>
      </w:r>
      <w:proofErr w:type="spellStart"/>
      <w:r w:rsidRPr="00AF2FFD">
        <w:rPr>
          <w:rFonts w:ascii="PermianSerifTypeface" w:eastAsia="Times New Roman" w:hAnsi="PermianSerifTypeface" w:cs="Times New Roman"/>
          <w:sz w:val="24"/>
          <w:szCs w:val="24"/>
          <w:lang w:val="ro-RO" w:eastAsia="ro-MD"/>
        </w:rPr>
        <w:t>garanţiei</w:t>
      </w:r>
      <w:proofErr w:type="spellEnd"/>
      <w:r w:rsidRPr="00AF2FFD">
        <w:rPr>
          <w:rFonts w:ascii="PermianSerifTypeface" w:eastAsia="Times New Roman" w:hAnsi="PermianSerifTypeface" w:cs="Times New Roman"/>
          <w:sz w:val="24"/>
          <w:szCs w:val="24"/>
          <w:lang w:val="ro-RO" w:eastAsia="ro-MD"/>
        </w:rPr>
        <w:t xml:space="preserve"> de bună executare, în caz contrar se consideră ca fiind refuz de a livra Bunurile prevăzute în prezentul Contract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Furnizorului i se va </w:t>
      </w:r>
      <w:proofErr w:type="spellStart"/>
      <w:r w:rsidRPr="00AF2FFD">
        <w:rPr>
          <w:rFonts w:ascii="PermianSerifTypeface" w:eastAsia="Times New Roman" w:hAnsi="PermianSerifTypeface" w:cs="Times New Roman"/>
          <w:sz w:val="24"/>
          <w:szCs w:val="24"/>
          <w:lang w:val="ro-RO" w:eastAsia="ro-MD"/>
        </w:rPr>
        <w:t>reţine</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garanţia</w:t>
      </w:r>
      <w:proofErr w:type="spellEnd"/>
      <w:r w:rsidRPr="00AF2FFD">
        <w:rPr>
          <w:rFonts w:ascii="PermianSerifTypeface" w:eastAsia="Times New Roman" w:hAnsi="PermianSerifTypeface" w:cs="Times New Roman"/>
          <w:sz w:val="24"/>
          <w:szCs w:val="24"/>
          <w:lang w:val="ro-RO" w:eastAsia="ro-MD"/>
        </w:rPr>
        <w:t xml:space="preserve"> de bună executare a Contractului, în cazul în care a fost constituită în conformitate cu prevederile punctului 10.1.</w:t>
      </w:r>
    </w:p>
    <w:p w14:paraId="41A5D02D"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11302711"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10.5. Prima zi lucrătoare ulterioară datei ce constituie termenul limită de livrare, precum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termenul limită de achitare se consideră zi lucrătoare de întârziere.</w:t>
      </w:r>
    </w:p>
    <w:p w14:paraId="7F576D0C"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10.6. Suma </w:t>
      </w:r>
      <w:proofErr w:type="spellStart"/>
      <w:r w:rsidRPr="00AF2FFD">
        <w:rPr>
          <w:rFonts w:ascii="PermianSerifTypeface" w:eastAsia="Times New Roman" w:hAnsi="PermianSerifTypeface" w:cs="Times New Roman"/>
          <w:sz w:val="24"/>
          <w:szCs w:val="24"/>
          <w:lang w:val="ro-RO" w:eastAsia="ro-MD"/>
        </w:rPr>
        <w:t>penalităţii</w:t>
      </w:r>
      <w:proofErr w:type="spellEnd"/>
      <w:r w:rsidRPr="00AF2FFD">
        <w:rPr>
          <w:rFonts w:ascii="PermianSerifTypeface" w:eastAsia="Times New Roman" w:hAnsi="PermianSerifTypeface" w:cs="Times New Roman"/>
          <w:sz w:val="24"/>
          <w:szCs w:val="24"/>
          <w:lang w:val="ro-RO" w:eastAsia="ro-MD"/>
        </w:rPr>
        <w:t xml:space="preserve"> calculate Furnizorului conform prezentului Contract poate fi dedusă (</w:t>
      </w:r>
      <w:proofErr w:type="spellStart"/>
      <w:r w:rsidRPr="00AF2FFD">
        <w:rPr>
          <w:rFonts w:ascii="PermianSerifTypeface" w:eastAsia="Times New Roman" w:hAnsi="PermianSerifTypeface" w:cs="Times New Roman"/>
          <w:sz w:val="24"/>
          <w:szCs w:val="24"/>
          <w:lang w:val="ro-RO" w:eastAsia="ro-MD"/>
        </w:rPr>
        <w:t>reţinută</w:t>
      </w:r>
      <w:proofErr w:type="spellEnd"/>
      <w:r w:rsidRPr="00AF2FFD">
        <w:rPr>
          <w:rFonts w:ascii="PermianSerifTypeface" w:eastAsia="Times New Roman" w:hAnsi="PermianSerifTypeface" w:cs="Times New Roman"/>
          <w:sz w:val="24"/>
          <w:szCs w:val="24"/>
          <w:lang w:val="ro-RO" w:eastAsia="ro-MD"/>
        </w:rPr>
        <w:t xml:space="preserve">) de către Cumpărător din suma </w:t>
      </w:r>
      <w:proofErr w:type="spellStart"/>
      <w:r w:rsidRPr="00AF2FFD">
        <w:rPr>
          <w:rFonts w:ascii="PermianSerifTypeface" w:eastAsia="Times New Roman" w:hAnsi="PermianSerifTypeface" w:cs="Times New Roman"/>
          <w:sz w:val="24"/>
          <w:szCs w:val="24"/>
          <w:lang w:val="ro-RO" w:eastAsia="ro-MD"/>
        </w:rPr>
        <w:t>plăţii</w:t>
      </w:r>
      <w:proofErr w:type="spellEnd"/>
      <w:r w:rsidRPr="00AF2FFD">
        <w:rPr>
          <w:rFonts w:ascii="PermianSerifTypeface" w:eastAsia="Times New Roman" w:hAnsi="PermianSerifTypeface" w:cs="Times New Roman"/>
          <w:sz w:val="24"/>
          <w:szCs w:val="24"/>
          <w:lang w:val="ro-RO" w:eastAsia="ro-MD"/>
        </w:rPr>
        <w:t xml:space="preserve"> pentru Bunurile livrate.</w:t>
      </w:r>
    </w:p>
    <w:p w14:paraId="57FF563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799AD1A5"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11. Drepturi de proprietate intelectuală</w:t>
      </w:r>
    </w:p>
    <w:p w14:paraId="43698F18"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11.1. Furnizorul are </w:t>
      </w:r>
      <w:proofErr w:type="spellStart"/>
      <w:r w:rsidRPr="00AF2FFD">
        <w:rPr>
          <w:rFonts w:ascii="PermianSerifTypeface" w:eastAsia="Times New Roman" w:hAnsi="PermianSerifTypeface" w:cs="Times New Roman"/>
          <w:sz w:val="24"/>
          <w:szCs w:val="24"/>
          <w:lang w:val="ro-RO" w:eastAsia="ro-MD"/>
        </w:rPr>
        <w:t>obligaţia</w:t>
      </w:r>
      <w:proofErr w:type="spellEnd"/>
      <w:r w:rsidRPr="00AF2FFD">
        <w:rPr>
          <w:rFonts w:ascii="PermianSerifTypeface" w:eastAsia="Times New Roman" w:hAnsi="PermianSerifTypeface" w:cs="Times New Roman"/>
          <w:sz w:val="24"/>
          <w:szCs w:val="24"/>
          <w:lang w:val="ro-RO" w:eastAsia="ro-MD"/>
        </w:rPr>
        <w:t xml:space="preserve"> să despăgubească achizitorul împotriva oricăror:</w:t>
      </w:r>
    </w:p>
    <w:p w14:paraId="43A351C7"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lastRenderedPageBreak/>
        <w:t xml:space="preserve">a) </w:t>
      </w:r>
      <w:proofErr w:type="spellStart"/>
      <w:r w:rsidRPr="00AF2FFD">
        <w:rPr>
          <w:rFonts w:ascii="PermianSerifTypeface" w:eastAsia="Times New Roman" w:hAnsi="PermianSerifTypeface" w:cs="Times New Roman"/>
          <w:sz w:val="24"/>
          <w:szCs w:val="24"/>
          <w:lang w:val="ro-RO" w:eastAsia="ro-MD"/>
        </w:rPr>
        <w:t>reclamaţii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acţiuni</w:t>
      </w:r>
      <w:proofErr w:type="spellEnd"/>
      <w:r w:rsidRPr="00AF2FFD">
        <w:rPr>
          <w:rFonts w:ascii="PermianSerifTypeface" w:eastAsia="Times New Roman" w:hAnsi="PermianSerifTypeface" w:cs="Times New Roman"/>
          <w:sz w:val="24"/>
          <w:szCs w:val="24"/>
          <w:lang w:val="ro-RO" w:eastAsia="ro-MD"/>
        </w:rPr>
        <w:t xml:space="preserve"> în </w:t>
      </w:r>
      <w:proofErr w:type="spellStart"/>
      <w:r w:rsidRPr="00AF2FFD">
        <w:rPr>
          <w:rFonts w:ascii="PermianSerifTypeface" w:eastAsia="Times New Roman" w:hAnsi="PermianSerifTypeface" w:cs="Times New Roman"/>
          <w:sz w:val="24"/>
          <w:szCs w:val="24"/>
          <w:lang w:val="ro-RO" w:eastAsia="ro-MD"/>
        </w:rPr>
        <w:t>justiţie</w:t>
      </w:r>
      <w:proofErr w:type="spellEnd"/>
      <w:r w:rsidRPr="00AF2FFD">
        <w:rPr>
          <w:rFonts w:ascii="PermianSerifTypeface" w:eastAsia="Times New Roman" w:hAnsi="PermianSerifTypeface"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AF2FFD">
        <w:rPr>
          <w:rFonts w:ascii="PermianSerifTypeface" w:eastAsia="Times New Roman" w:hAnsi="PermianSerifTypeface" w:cs="Times New Roman"/>
          <w:sz w:val="24"/>
          <w:szCs w:val="24"/>
          <w:lang w:val="ro-RO" w:eastAsia="ro-MD"/>
        </w:rPr>
        <w:t>instalaţiile</w:t>
      </w:r>
      <w:proofErr w:type="spellEnd"/>
      <w:r w:rsidRPr="00AF2FFD">
        <w:rPr>
          <w:rFonts w:ascii="PermianSerifTypeface" w:eastAsia="Times New Roman" w:hAnsi="PermianSerifTypeface" w:cs="Times New Roman"/>
          <w:sz w:val="24"/>
          <w:szCs w:val="24"/>
          <w:lang w:val="ro-RO" w:eastAsia="ro-MD"/>
        </w:rPr>
        <w:t xml:space="preserve"> sau utilajele folosite pentru sau în legătură cu produsele </w:t>
      </w:r>
      <w:proofErr w:type="spellStart"/>
      <w:r w:rsidRPr="00AF2FFD">
        <w:rPr>
          <w:rFonts w:ascii="PermianSerifTypeface" w:eastAsia="Times New Roman" w:hAnsi="PermianSerifTypeface" w:cs="Times New Roman"/>
          <w:sz w:val="24"/>
          <w:szCs w:val="24"/>
          <w:lang w:val="ro-RO" w:eastAsia="ro-MD"/>
        </w:rPr>
        <w:t>achiziţionate</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p>
    <w:p w14:paraId="6B8512C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b) daune-interese, costuri, taxe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cheltuieli de orice natură, aferente, cu </w:t>
      </w:r>
      <w:proofErr w:type="spellStart"/>
      <w:r w:rsidRPr="00AF2FFD">
        <w:rPr>
          <w:rFonts w:ascii="PermianSerifTypeface" w:eastAsia="Times New Roman" w:hAnsi="PermianSerifTypeface" w:cs="Times New Roman"/>
          <w:sz w:val="24"/>
          <w:szCs w:val="24"/>
          <w:lang w:val="ro-RO" w:eastAsia="ro-MD"/>
        </w:rPr>
        <w:t>excepţia</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situaţiei</w:t>
      </w:r>
      <w:proofErr w:type="spellEnd"/>
      <w:r w:rsidRPr="00AF2FFD">
        <w:rPr>
          <w:rFonts w:ascii="PermianSerifTypeface" w:eastAsia="Times New Roman" w:hAnsi="PermianSerifTypeface" w:cs="Times New Roman"/>
          <w:sz w:val="24"/>
          <w:szCs w:val="24"/>
          <w:lang w:val="ro-RO" w:eastAsia="ro-MD"/>
        </w:rPr>
        <w:t xml:space="preserve"> în care o astfel de încălcare rezultă din respectarea Caietului de sarcini întocmit de către achizitor.</w:t>
      </w:r>
    </w:p>
    <w:p w14:paraId="6B2DAA04"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w:t>
      </w:r>
    </w:p>
    <w:p w14:paraId="51E039F0"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 xml:space="preserve">12. </w:t>
      </w:r>
      <w:proofErr w:type="spellStart"/>
      <w:r w:rsidRPr="00AF2FFD">
        <w:rPr>
          <w:rFonts w:ascii="PermianSerifTypeface" w:eastAsia="Times New Roman" w:hAnsi="PermianSerifTypeface" w:cs="Times New Roman"/>
          <w:b/>
          <w:bCs/>
          <w:sz w:val="24"/>
          <w:szCs w:val="24"/>
          <w:lang w:val="ro-RO" w:eastAsia="ro-MD"/>
        </w:rPr>
        <w:t>Dispoziţii</w:t>
      </w:r>
      <w:proofErr w:type="spellEnd"/>
      <w:r w:rsidRPr="00AF2FFD">
        <w:rPr>
          <w:rFonts w:ascii="PermianSerifTypeface" w:eastAsia="Times New Roman" w:hAnsi="PermianSerifTypeface" w:cs="Times New Roman"/>
          <w:b/>
          <w:bCs/>
          <w:sz w:val="24"/>
          <w:szCs w:val="24"/>
          <w:lang w:val="ro-RO" w:eastAsia="ro-MD"/>
        </w:rPr>
        <w:t xml:space="preserve"> finale</w:t>
      </w:r>
    </w:p>
    <w:p w14:paraId="221B87FA"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12.1. Litigiile ce ar putea rezulta din prezentul Contract vor fi </w:t>
      </w:r>
      <w:proofErr w:type="spellStart"/>
      <w:r w:rsidRPr="00AF2FFD">
        <w:rPr>
          <w:rFonts w:ascii="PermianSerifTypeface" w:eastAsia="Times New Roman" w:hAnsi="PermianSerifTypeface" w:cs="Times New Roman"/>
          <w:sz w:val="24"/>
          <w:szCs w:val="24"/>
          <w:lang w:val="ro-RO" w:eastAsia="ro-MD"/>
        </w:rPr>
        <w:t>soluţionate</w:t>
      </w:r>
      <w:proofErr w:type="spellEnd"/>
      <w:r w:rsidRPr="00AF2FFD">
        <w:rPr>
          <w:rFonts w:ascii="PermianSerifTypeface" w:eastAsia="Times New Roman" w:hAnsi="PermianSerifTypeface" w:cs="Times New Roman"/>
          <w:sz w:val="24"/>
          <w:szCs w:val="24"/>
          <w:lang w:val="ro-RO" w:eastAsia="ro-MD"/>
        </w:rPr>
        <w:t xml:space="preserve"> de către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xml:space="preserve"> pe cale amiabilă. În caz contrar, ele vor fi transmise spre examinare în </w:t>
      </w:r>
      <w:proofErr w:type="spellStart"/>
      <w:r w:rsidRPr="00AF2FFD">
        <w:rPr>
          <w:rFonts w:ascii="PermianSerifTypeface" w:eastAsia="Times New Roman" w:hAnsi="PermianSerifTypeface" w:cs="Times New Roman"/>
          <w:sz w:val="24"/>
          <w:szCs w:val="24"/>
          <w:lang w:val="ro-RO" w:eastAsia="ro-MD"/>
        </w:rPr>
        <w:t>instanţa</w:t>
      </w:r>
      <w:proofErr w:type="spellEnd"/>
      <w:r w:rsidRPr="00AF2FFD">
        <w:rPr>
          <w:rFonts w:ascii="PermianSerifTypeface" w:eastAsia="Times New Roman" w:hAnsi="PermianSerifTypeface" w:cs="Times New Roman"/>
          <w:sz w:val="24"/>
          <w:szCs w:val="24"/>
          <w:lang w:val="ro-RO" w:eastAsia="ro-MD"/>
        </w:rPr>
        <w:t xml:space="preserve"> de judecată competentă conform </w:t>
      </w:r>
      <w:proofErr w:type="spellStart"/>
      <w:r w:rsidRPr="00AF2FFD">
        <w:rPr>
          <w:rFonts w:ascii="PermianSerifTypeface" w:eastAsia="Times New Roman" w:hAnsi="PermianSerifTypeface" w:cs="Times New Roman"/>
          <w:sz w:val="24"/>
          <w:szCs w:val="24"/>
          <w:lang w:val="ro-RO" w:eastAsia="ro-MD"/>
        </w:rPr>
        <w:t>legislaţiei</w:t>
      </w:r>
      <w:proofErr w:type="spellEnd"/>
      <w:r w:rsidRPr="00AF2FFD">
        <w:rPr>
          <w:rFonts w:ascii="PermianSerifTypeface" w:eastAsia="Times New Roman" w:hAnsi="PermianSerifTypeface" w:cs="Times New Roman"/>
          <w:sz w:val="24"/>
          <w:szCs w:val="24"/>
          <w:lang w:val="ro-RO" w:eastAsia="ro-MD"/>
        </w:rPr>
        <w:t xml:space="preserve"> Republicii Moldova.</w:t>
      </w:r>
    </w:p>
    <w:p w14:paraId="153C48DB"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12.2. </w:t>
      </w:r>
      <w:proofErr w:type="spellStart"/>
      <w:r w:rsidRPr="00AF2FFD">
        <w:rPr>
          <w:rFonts w:ascii="PermianSerifTypeface" w:eastAsia="Times New Roman" w:hAnsi="PermianSerifTypeface" w:cs="Times New Roman"/>
          <w:sz w:val="24"/>
          <w:szCs w:val="24"/>
          <w:lang w:val="ro-RO" w:eastAsia="ro-MD"/>
        </w:rPr>
        <w:t>Părţile</w:t>
      </w:r>
      <w:proofErr w:type="spellEnd"/>
      <w:r w:rsidRPr="00AF2FFD">
        <w:rPr>
          <w:rFonts w:ascii="PermianSerifTypeface" w:eastAsia="Times New Roman" w:hAnsi="PermianSerifTypeface" w:cs="Times New Roman"/>
          <w:sz w:val="24"/>
          <w:szCs w:val="24"/>
          <w:lang w:val="ro-RO" w:eastAsia="ro-MD"/>
        </w:rPr>
        <w:t xml:space="preserve"> contractante au dreptul, pe durata îndeplinirii contractului, să convină asupra modificării clauzelor contractului, prin acord </w:t>
      </w:r>
      <w:proofErr w:type="spellStart"/>
      <w:r w:rsidRPr="00AF2FFD">
        <w:rPr>
          <w:rFonts w:ascii="PermianSerifTypeface" w:eastAsia="Times New Roman" w:hAnsi="PermianSerifTypeface" w:cs="Times New Roman"/>
          <w:sz w:val="24"/>
          <w:szCs w:val="24"/>
          <w:lang w:val="ro-RO" w:eastAsia="ro-MD"/>
        </w:rPr>
        <w:t>adiţional</w:t>
      </w:r>
      <w:proofErr w:type="spellEnd"/>
      <w:r w:rsidRPr="00AF2FFD">
        <w:rPr>
          <w:rFonts w:ascii="PermianSerifTypeface" w:eastAsia="Times New Roman" w:hAnsi="PermianSerifTypeface" w:cs="Times New Roman"/>
          <w:sz w:val="24"/>
          <w:szCs w:val="24"/>
          <w:lang w:val="ro-RO" w:eastAsia="ro-MD"/>
        </w:rPr>
        <w:t xml:space="preserve">, numai în cazul </w:t>
      </w:r>
      <w:proofErr w:type="spellStart"/>
      <w:r w:rsidRPr="00AF2FFD">
        <w:rPr>
          <w:rFonts w:ascii="PermianSerifTypeface" w:eastAsia="Times New Roman" w:hAnsi="PermianSerifTypeface" w:cs="Times New Roman"/>
          <w:sz w:val="24"/>
          <w:szCs w:val="24"/>
          <w:lang w:val="ro-RO" w:eastAsia="ro-MD"/>
        </w:rPr>
        <w:t>apariţiei</w:t>
      </w:r>
      <w:proofErr w:type="spellEnd"/>
      <w:r w:rsidRPr="00AF2FFD">
        <w:rPr>
          <w:rFonts w:ascii="PermianSerifTypeface" w:eastAsia="Times New Roman" w:hAnsi="PermianSerifTypeface" w:cs="Times New Roman"/>
          <w:sz w:val="24"/>
          <w:szCs w:val="24"/>
          <w:lang w:val="ro-RO" w:eastAsia="ro-MD"/>
        </w:rPr>
        <w:t xml:space="preserve"> unor </w:t>
      </w:r>
      <w:proofErr w:type="spellStart"/>
      <w:r w:rsidRPr="00AF2FFD">
        <w:rPr>
          <w:rFonts w:ascii="PermianSerifTypeface" w:eastAsia="Times New Roman" w:hAnsi="PermianSerifTypeface" w:cs="Times New Roman"/>
          <w:sz w:val="24"/>
          <w:szCs w:val="24"/>
          <w:lang w:val="ro-RO" w:eastAsia="ro-MD"/>
        </w:rPr>
        <w:t>circumstanţe</w:t>
      </w:r>
      <w:proofErr w:type="spellEnd"/>
      <w:r w:rsidRPr="00AF2FFD">
        <w:rPr>
          <w:rFonts w:ascii="PermianSerifTypeface" w:eastAsia="Times New Roman" w:hAnsi="PermianSerifTypeface" w:cs="Times New Roman"/>
          <w:sz w:val="24"/>
          <w:szCs w:val="24"/>
          <w:lang w:val="ro-RO" w:eastAsia="ro-MD"/>
        </w:rPr>
        <w:t xml:space="preserve"> care lezează interesele comerciale legitime ale acestora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care nu au putut fi prevăzute la data încheierii contractului. Modificările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completările la prezentul Contract sunt valabile numai în cazul în care au fost perfectate în scris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au fost semnate de ambele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w:t>
      </w:r>
    </w:p>
    <w:p w14:paraId="44C3B487"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12.3. Nici una dintre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xml:space="preserve"> nu are dreptul să transmită </w:t>
      </w:r>
      <w:proofErr w:type="spellStart"/>
      <w:r w:rsidRPr="00AF2FFD">
        <w:rPr>
          <w:rFonts w:ascii="PermianSerifTypeface" w:eastAsia="Times New Roman" w:hAnsi="PermianSerifTypeface" w:cs="Times New Roman"/>
          <w:sz w:val="24"/>
          <w:szCs w:val="24"/>
          <w:lang w:val="ro-RO" w:eastAsia="ro-MD"/>
        </w:rPr>
        <w:t>obligaţiile</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drepturile sale stipulate în prezentul Contract unor </w:t>
      </w:r>
      <w:proofErr w:type="spellStart"/>
      <w:r w:rsidRPr="00AF2FFD">
        <w:rPr>
          <w:rFonts w:ascii="PermianSerifTypeface" w:eastAsia="Times New Roman" w:hAnsi="PermianSerifTypeface" w:cs="Times New Roman"/>
          <w:sz w:val="24"/>
          <w:szCs w:val="24"/>
          <w:lang w:val="ro-RO" w:eastAsia="ro-MD"/>
        </w:rPr>
        <w:t>terţe</w:t>
      </w:r>
      <w:proofErr w:type="spellEnd"/>
      <w:r w:rsidRPr="00AF2FFD">
        <w:rPr>
          <w:rFonts w:ascii="PermianSerifTypeface" w:eastAsia="Times New Roman" w:hAnsi="PermianSerifTypeface" w:cs="Times New Roman"/>
          <w:sz w:val="24"/>
          <w:szCs w:val="24"/>
          <w:lang w:val="ro-RO" w:eastAsia="ro-MD"/>
        </w:rPr>
        <w:t xml:space="preserve"> persoane fără acordul în scris al celeilalte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w:t>
      </w:r>
    </w:p>
    <w:p w14:paraId="22F1770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12.4. Prezentul Contract în cazul în care este semnat electronic, de către ambele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 xml:space="preserve">, acesta este remis în mod automat prin mijloacele electronice, dar în cazul când contractul este semnat olografic se </w:t>
      </w:r>
      <w:proofErr w:type="spellStart"/>
      <w:r w:rsidRPr="00AF2FFD">
        <w:rPr>
          <w:rFonts w:ascii="PermianSerifTypeface" w:eastAsia="Times New Roman" w:hAnsi="PermianSerifTypeface" w:cs="Times New Roman"/>
          <w:sz w:val="24"/>
          <w:szCs w:val="24"/>
          <w:lang w:val="ro-RO" w:eastAsia="ro-MD"/>
        </w:rPr>
        <w:t>întocmeşte</w:t>
      </w:r>
      <w:proofErr w:type="spellEnd"/>
      <w:r w:rsidRPr="00AF2FFD">
        <w:rPr>
          <w:rFonts w:ascii="PermianSerifTypeface" w:eastAsia="Times New Roman" w:hAnsi="PermianSerifTypeface" w:cs="Times New Roman"/>
          <w:sz w:val="24"/>
          <w:szCs w:val="24"/>
          <w:lang w:val="ro-RO" w:eastAsia="ro-MD"/>
        </w:rPr>
        <w:t xml:space="preserve"> în două exemplare în limba română, câte un exemplar pentru Furnizor, Cumpărător.</w:t>
      </w:r>
    </w:p>
    <w:p w14:paraId="246F6B02"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12.5. Prezentul Contract se consideră încheiat la data semnării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intră în vigoare la data semnării. </w:t>
      </w:r>
    </w:p>
    <w:p w14:paraId="6168F90D" w14:textId="6F514395"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12.6. Prezentul Contract este valabil până la </w:t>
      </w:r>
      <w:r w:rsidRPr="00AF2FFD">
        <w:rPr>
          <w:rFonts w:ascii="PermianSerifTypeface" w:eastAsia="Times New Roman" w:hAnsi="PermianSerifTypeface" w:cs="Times New Roman"/>
          <w:b/>
          <w:bCs/>
          <w:sz w:val="24"/>
          <w:szCs w:val="24"/>
          <w:lang w:val="ro-RO" w:eastAsia="ro-MD"/>
        </w:rPr>
        <w:t>31.07.2026,</w:t>
      </w:r>
      <w:r w:rsidRPr="00AF2FFD">
        <w:rPr>
          <w:rFonts w:ascii="PermianSerifTypeface" w:eastAsia="Times New Roman" w:hAnsi="PermianSerifTypeface" w:cs="Times New Roman"/>
          <w:sz w:val="24"/>
          <w:szCs w:val="24"/>
          <w:lang w:val="ro-RO" w:eastAsia="ro-MD"/>
        </w:rPr>
        <w:t xml:space="preserve"> cu excepția drepturilor și obligațiilor aplicabile Părților pe parcursul perioadei indicate în Anexa nr.1 a prezentului Contract, care rămân valabile până la finele perioadei respective.</w:t>
      </w:r>
    </w:p>
    <w:p w14:paraId="132752F3"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12.7. Prezentul Contract reprezintă acordul de </w:t>
      </w:r>
      <w:proofErr w:type="spellStart"/>
      <w:r w:rsidRPr="00AF2FFD">
        <w:rPr>
          <w:rFonts w:ascii="PermianSerifTypeface" w:eastAsia="Times New Roman" w:hAnsi="PermianSerifTypeface" w:cs="Times New Roman"/>
          <w:sz w:val="24"/>
          <w:szCs w:val="24"/>
          <w:lang w:val="ro-RO" w:eastAsia="ro-MD"/>
        </w:rPr>
        <w:t>voinţă</w:t>
      </w:r>
      <w:proofErr w:type="spellEnd"/>
      <w:r w:rsidRPr="00AF2FFD">
        <w:rPr>
          <w:rFonts w:ascii="PermianSerifTypeface" w:eastAsia="Times New Roman" w:hAnsi="PermianSerifTypeface" w:cs="Times New Roman"/>
          <w:sz w:val="24"/>
          <w:szCs w:val="24"/>
          <w:lang w:val="ro-RO" w:eastAsia="ro-MD"/>
        </w:rPr>
        <w:t xml:space="preserve"> al </w:t>
      </w:r>
      <w:proofErr w:type="spellStart"/>
      <w:r w:rsidRPr="00AF2FFD">
        <w:rPr>
          <w:rFonts w:ascii="PermianSerifTypeface" w:eastAsia="Times New Roman" w:hAnsi="PermianSerifTypeface" w:cs="Times New Roman"/>
          <w:sz w:val="24"/>
          <w:szCs w:val="24"/>
          <w:lang w:val="ro-RO" w:eastAsia="ro-MD"/>
        </w:rPr>
        <w:t>părţilor</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se consideră semnat la data aplicării ultimei semnături de către una din </w:t>
      </w:r>
      <w:proofErr w:type="spellStart"/>
      <w:r w:rsidRPr="00AF2FFD">
        <w:rPr>
          <w:rFonts w:ascii="PermianSerifTypeface" w:eastAsia="Times New Roman" w:hAnsi="PermianSerifTypeface" w:cs="Times New Roman"/>
          <w:sz w:val="24"/>
          <w:szCs w:val="24"/>
          <w:lang w:val="ro-RO" w:eastAsia="ro-MD"/>
        </w:rPr>
        <w:t>părţi</w:t>
      </w:r>
      <w:proofErr w:type="spellEnd"/>
      <w:r w:rsidRPr="00AF2FFD">
        <w:rPr>
          <w:rFonts w:ascii="PermianSerifTypeface" w:eastAsia="Times New Roman" w:hAnsi="PermianSerifTypeface" w:cs="Times New Roman"/>
          <w:sz w:val="24"/>
          <w:szCs w:val="24"/>
          <w:lang w:val="ro-RO" w:eastAsia="ro-MD"/>
        </w:rPr>
        <w:t>.</w:t>
      </w:r>
    </w:p>
    <w:p w14:paraId="66A5E4FB"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12.8. Pentru confirmarea celor </w:t>
      </w:r>
      <w:proofErr w:type="spellStart"/>
      <w:r w:rsidRPr="00AF2FFD">
        <w:rPr>
          <w:rFonts w:ascii="PermianSerifTypeface" w:eastAsia="Times New Roman" w:hAnsi="PermianSerifTypeface" w:cs="Times New Roman"/>
          <w:sz w:val="24"/>
          <w:szCs w:val="24"/>
          <w:lang w:val="ro-RO" w:eastAsia="ro-MD"/>
        </w:rPr>
        <w:t>menţionate</w:t>
      </w:r>
      <w:proofErr w:type="spellEnd"/>
      <w:r w:rsidRPr="00AF2FFD">
        <w:rPr>
          <w:rFonts w:ascii="PermianSerifTypeface" w:eastAsia="Times New Roman" w:hAnsi="PermianSerifTypeface" w:cs="Times New Roman"/>
          <w:sz w:val="24"/>
          <w:szCs w:val="24"/>
          <w:lang w:val="ro-RO" w:eastAsia="ro-MD"/>
        </w:rPr>
        <w:t xml:space="preserve"> mai sus, </w:t>
      </w:r>
      <w:proofErr w:type="spellStart"/>
      <w:r w:rsidRPr="00AF2FFD">
        <w:rPr>
          <w:rFonts w:ascii="PermianSerifTypeface" w:eastAsia="Times New Roman" w:hAnsi="PermianSerifTypeface" w:cs="Times New Roman"/>
          <w:sz w:val="24"/>
          <w:szCs w:val="24"/>
          <w:lang w:val="ro-RO" w:eastAsia="ro-MD"/>
        </w:rPr>
        <w:t>Părţile</w:t>
      </w:r>
      <w:proofErr w:type="spellEnd"/>
      <w:r w:rsidRPr="00AF2FFD">
        <w:rPr>
          <w:rFonts w:ascii="PermianSerifTypeface" w:eastAsia="Times New Roman" w:hAnsi="PermianSerifTypeface" w:cs="Times New Roman"/>
          <w:sz w:val="24"/>
          <w:szCs w:val="24"/>
          <w:lang w:val="ro-RO" w:eastAsia="ro-MD"/>
        </w:rPr>
        <w:t xml:space="preserve"> au semnat prezentul Contract în conformitate cu </w:t>
      </w:r>
      <w:proofErr w:type="spellStart"/>
      <w:r w:rsidRPr="00AF2FFD">
        <w:rPr>
          <w:rFonts w:ascii="PermianSerifTypeface" w:eastAsia="Times New Roman" w:hAnsi="PermianSerifTypeface" w:cs="Times New Roman"/>
          <w:sz w:val="24"/>
          <w:szCs w:val="24"/>
          <w:lang w:val="ro-RO" w:eastAsia="ro-MD"/>
        </w:rPr>
        <w:t>legislaţia</w:t>
      </w:r>
      <w:proofErr w:type="spellEnd"/>
      <w:r w:rsidRPr="00AF2FFD">
        <w:rPr>
          <w:rFonts w:ascii="PermianSerifTypeface" w:eastAsia="Times New Roman" w:hAnsi="PermianSerifTypeface" w:cs="Times New Roman"/>
          <w:sz w:val="24"/>
          <w:szCs w:val="24"/>
          <w:lang w:val="ro-RO" w:eastAsia="ro-MD"/>
        </w:rPr>
        <w:t xml:space="preserve"> Republicii Moldova.</w:t>
      </w:r>
    </w:p>
    <w:p w14:paraId="054E4D93" w14:textId="77777777" w:rsidR="00A072D4" w:rsidRPr="00AF2FFD" w:rsidRDefault="00A072D4" w:rsidP="00A072D4">
      <w:pPr>
        <w:spacing w:after="0" w:line="240" w:lineRule="auto"/>
        <w:jc w:val="both"/>
        <w:rPr>
          <w:rFonts w:ascii="PermianSerifTypeface" w:eastAsia="Times New Roman" w:hAnsi="PermianSerifTypeface" w:cs="Times New Roman"/>
          <w:sz w:val="24"/>
          <w:szCs w:val="24"/>
          <w:lang w:val="ro-RO" w:eastAsia="ro-MD"/>
        </w:rPr>
      </w:pPr>
    </w:p>
    <w:p w14:paraId="2802B275" w14:textId="77777777" w:rsidR="00A072D4" w:rsidRPr="00AF2FFD" w:rsidRDefault="00A072D4" w:rsidP="00A072D4">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II. CONDIŢIILE SPECIALE ALE CONTRACTULUI</w:t>
      </w:r>
    </w:p>
    <w:p w14:paraId="458B10C2" w14:textId="77777777" w:rsidR="00BC42CD" w:rsidRDefault="00BC42CD" w:rsidP="00A072D4">
      <w:pPr>
        <w:spacing w:after="0" w:line="240" w:lineRule="auto"/>
        <w:jc w:val="center"/>
        <w:rPr>
          <w:rFonts w:ascii="PermianSerifTypeface" w:hAnsi="PermianSerifTypeface" w:cs="Times New Roman"/>
          <w:b/>
          <w:sz w:val="24"/>
          <w:szCs w:val="24"/>
          <w:lang w:val="ro-RO" w:eastAsia="ro-MD"/>
        </w:rPr>
      </w:pPr>
    </w:p>
    <w:p w14:paraId="0A84F2DF" w14:textId="0916AA2C" w:rsidR="00A072D4" w:rsidRPr="00AF2FFD" w:rsidRDefault="00A072D4" w:rsidP="00A072D4">
      <w:pPr>
        <w:spacing w:after="0" w:line="240" w:lineRule="auto"/>
        <w:jc w:val="center"/>
        <w:rPr>
          <w:rFonts w:ascii="PermianSerifTypeface" w:hAnsi="PermianSerifTypeface" w:cs="Times New Roman"/>
          <w:b/>
          <w:sz w:val="24"/>
          <w:szCs w:val="24"/>
          <w:lang w:val="ro-RO" w:eastAsia="ro-MD"/>
        </w:rPr>
      </w:pPr>
      <w:r w:rsidRPr="00AF2FFD">
        <w:rPr>
          <w:rFonts w:ascii="PermianSerifTypeface" w:hAnsi="PermianSerifTypeface" w:cs="Times New Roman"/>
          <w:b/>
          <w:sz w:val="24"/>
          <w:szCs w:val="24"/>
          <w:lang w:val="ro-RO" w:eastAsia="ro-MD"/>
        </w:rPr>
        <w:t>Completare la Capitolul 4</w:t>
      </w:r>
      <w:r w:rsidR="00BC42CD">
        <w:rPr>
          <w:rFonts w:ascii="PermianSerifTypeface" w:hAnsi="PermianSerifTypeface" w:cs="Times New Roman"/>
          <w:b/>
          <w:sz w:val="24"/>
          <w:szCs w:val="24"/>
          <w:lang w:val="ro-RO" w:eastAsia="ro-MD"/>
        </w:rPr>
        <w:t>.</w:t>
      </w:r>
      <w:r w:rsidRPr="00AF2FFD">
        <w:rPr>
          <w:rFonts w:ascii="PermianSerifTypeface" w:hAnsi="PermianSerifTypeface" w:cs="Times New Roman"/>
          <w:b/>
          <w:sz w:val="24"/>
          <w:szCs w:val="24"/>
          <w:lang w:val="ro-RO" w:eastAsia="ro-MD"/>
        </w:rPr>
        <w:t xml:space="preserve"> </w:t>
      </w:r>
      <w:proofErr w:type="spellStart"/>
      <w:r w:rsidRPr="00AF2FFD">
        <w:rPr>
          <w:rFonts w:ascii="PermianSerifTypeface" w:hAnsi="PermianSerifTypeface" w:cs="Times New Roman"/>
          <w:b/>
          <w:sz w:val="24"/>
          <w:szCs w:val="24"/>
          <w:lang w:val="ro-RO" w:eastAsia="ro-MD"/>
        </w:rPr>
        <w:t>Condiţii</w:t>
      </w:r>
      <w:proofErr w:type="spellEnd"/>
      <w:r w:rsidRPr="00AF2FFD">
        <w:rPr>
          <w:rFonts w:ascii="PermianSerifTypeface" w:hAnsi="PermianSerifTypeface" w:cs="Times New Roman"/>
          <w:b/>
          <w:sz w:val="24"/>
          <w:szCs w:val="24"/>
          <w:lang w:val="ro-RO" w:eastAsia="ro-MD"/>
        </w:rPr>
        <w:t xml:space="preserve"> de predare-primire</w:t>
      </w:r>
    </w:p>
    <w:p w14:paraId="2966099D"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4.1. Bunurile se consideră predate de către Furnizor </w:t>
      </w:r>
      <w:proofErr w:type="spellStart"/>
      <w:r w:rsidRPr="00AF2FFD">
        <w:rPr>
          <w:rFonts w:ascii="PermianSerifTypeface" w:eastAsia="Times New Roman" w:hAnsi="PermianSerifTypeface" w:cs="Times New Roman"/>
          <w:sz w:val="24"/>
          <w:szCs w:val="24"/>
          <w:lang w:val="ro-RO" w:eastAsia="ro-MD"/>
        </w:rPr>
        <w:t>şi</w:t>
      </w:r>
      <w:proofErr w:type="spellEnd"/>
      <w:r w:rsidRPr="00AF2FFD">
        <w:rPr>
          <w:rFonts w:ascii="PermianSerifTypeface" w:eastAsia="Times New Roman" w:hAnsi="PermianSerifTypeface" w:cs="Times New Roman"/>
          <w:sz w:val="24"/>
          <w:szCs w:val="24"/>
          <w:lang w:val="ro-RO" w:eastAsia="ro-MD"/>
        </w:rPr>
        <w:t xml:space="preserve"> </w:t>
      </w:r>
      <w:proofErr w:type="spellStart"/>
      <w:r w:rsidRPr="00AF2FFD">
        <w:rPr>
          <w:rFonts w:ascii="PermianSerifTypeface" w:eastAsia="Times New Roman" w:hAnsi="PermianSerifTypeface" w:cs="Times New Roman"/>
          <w:sz w:val="24"/>
          <w:szCs w:val="24"/>
          <w:lang w:val="ro-RO" w:eastAsia="ro-MD"/>
        </w:rPr>
        <w:t>recepţionate</w:t>
      </w:r>
      <w:proofErr w:type="spellEnd"/>
      <w:r w:rsidRPr="00AF2FFD">
        <w:rPr>
          <w:rFonts w:ascii="PermianSerifTypeface" w:eastAsia="Times New Roman" w:hAnsi="PermianSerifTypeface" w:cs="Times New Roman"/>
          <w:sz w:val="24"/>
          <w:szCs w:val="24"/>
          <w:lang w:val="ro-RO" w:eastAsia="ro-MD"/>
        </w:rPr>
        <w:t xml:space="preserve"> de către Cumpărător dacă:</w:t>
      </w:r>
    </w:p>
    <w:p w14:paraId="4A8B9324" w14:textId="77777777" w:rsidR="00A072D4" w:rsidRPr="00AF2FFD" w:rsidRDefault="00A072D4" w:rsidP="00A072D4">
      <w:pPr>
        <w:spacing w:after="0" w:line="240" w:lineRule="auto"/>
        <w:ind w:firstLine="709"/>
        <w:contextualSpacing/>
        <w:jc w:val="both"/>
        <w:rPr>
          <w:rFonts w:ascii="PermianSerifTypeface"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c) </w:t>
      </w:r>
      <w:r w:rsidRPr="00AF2FFD">
        <w:rPr>
          <w:rFonts w:ascii="PermianSerifTypeface" w:hAnsi="PermianSerifTypeface" w:cs="Times New Roman"/>
          <w:sz w:val="24"/>
          <w:szCs w:val="24"/>
          <w:lang w:val="ro-RO" w:eastAsia="ro-MD"/>
        </w:rPr>
        <w:t>este prezentat de către Furnizor documentul confirmativ parvenit de la compania producător sau confirmarea înregistrată pe site-ul oficial al producătorului privind disponibilitatea Bunurilor;</w:t>
      </w:r>
    </w:p>
    <w:p w14:paraId="684CC115" w14:textId="77777777" w:rsidR="00A072D4" w:rsidRPr="00AF2FFD" w:rsidRDefault="00A072D4" w:rsidP="00A072D4">
      <w:pPr>
        <w:spacing w:after="0" w:line="240" w:lineRule="auto"/>
        <w:ind w:firstLine="709"/>
        <w:contextualSpacing/>
        <w:jc w:val="both"/>
        <w:rPr>
          <w:rFonts w:ascii="PermianSerifTypeface" w:hAnsi="PermianSerifTypeface" w:cs="Times New Roman"/>
          <w:sz w:val="24"/>
          <w:szCs w:val="24"/>
          <w:lang w:val="ro-RO" w:eastAsia="ro-MD"/>
        </w:rPr>
      </w:pPr>
    </w:p>
    <w:p w14:paraId="65589481" w14:textId="77777777" w:rsidR="00A072D4" w:rsidRPr="00AF2FFD" w:rsidRDefault="00A072D4" w:rsidP="00A072D4">
      <w:pPr>
        <w:spacing w:after="0" w:line="240" w:lineRule="auto"/>
        <w:ind w:firstLine="567"/>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Capitolul 13. Confidențialitate</w:t>
      </w:r>
    </w:p>
    <w:p w14:paraId="12460A02"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lastRenderedPageBreak/>
        <w:t xml:space="preserve">         13.1. Toată informația furnizată de către o Parte către cealaltă Parte în vederea executării prezentului Contract se consideră a fi confidențială, dacă nu este stabilit expres de către Partea care dezvăluie că informația dată este publică.</w:t>
      </w:r>
    </w:p>
    <w:p w14:paraId="23FAACD8"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13.2. Niciuna dintre Părți nu are dreptul să utilizeze sau să facă publică nici o </w:t>
      </w:r>
      <w:proofErr w:type="spellStart"/>
      <w:r w:rsidRPr="00AF2FFD">
        <w:rPr>
          <w:rFonts w:ascii="PermianSerifTypeface" w:hAnsi="PermianSerifTypeface" w:cs="Times New Roman"/>
          <w:iCs/>
          <w:sz w:val="24"/>
          <w:szCs w:val="24"/>
          <w:lang w:val="ro-RO"/>
        </w:rPr>
        <w:t>informaţie</w:t>
      </w:r>
      <w:proofErr w:type="spellEnd"/>
      <w:r w:rsidRPr="00AF2FFD">
        <w:rPr>
          <w:rFonts w:ascii="PermianSerifTypeface" w:hAnsi="PermianSerifTypeface" w:cs="Times New Roman"/>
          <w:iCs/>
          <w:sz w:val="24"/>
          <w:szCs w:val="24"/>
          <w:lang w:val="ro-RO"/>
        </w:rPr>
        <w:t xml:space="preserve"> confidențială aferentă Bunurilor livrate, activității celeilalte Părți, primite de la cealaltă Parte sau din alte surse prevăzute în prezentul Contract, cu </w:t>
      </w:r>
      <w:proofErr w:type="spellStart"/>
      <w:r w:rsidRPr="00AF2FFD">
        <w:rPr>
          <w:rFonts w:ascii="PermianSerifTypeface" w:hAnsi="PermianSerifTypeface" w:cs="Times New Roman"/>
          <w:iCs/>
          <w:sz w:val="24"/>
          <w:szCs w:val="24"/>
          <w:lang w:val="ro-RO"/>
        </w:rPr>
        <w:t>excepţia</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informaţiei</w:t>
      </w:r>
      <w:proofErr w:type="spellEnd"/>
      <w:r w:rsidRPr="00AF2FFD">
        <w:rPr>
          <w:rFonts w:ascii="PermianSerifTypeface" w:hAnsi="PermianSerifTypeface" w:cs="Times New Roman"/>
          <w:iCs/>
          <w:sz w:val="24"/>
          <w:szCs w:val="24"/>
          <w:lang w:val="ro-RO"/>
        </w:rPr>
        <w:t xml:space="preserve"> asupra căreia cealaltă Parte </w:t>
      </w:r>
      <w:proofErr w:type="spellStart"/>
      <w:r w:rsidRPr="00AF2FFD">
        <w:rPr>
          <w:rFonts w:ascii="PermianSerifTypeface" w:hAnsi="PermianSerifTypeface" w:cs="Times New Roman"/>
          <w:iCs/>
          <w:sz w:val="24"/>
          <w:szCs w:val="24"/>
          <w:lang w:val="ro-RO"/>
        </w:rPr>
        <w:t>îşi</w:t>
      </w:r>
      <w:proofErr w:type="spellEnd"/>
      <w:r w:rsidRPr="00AF2FFD">
        <w:rPr>
          <w:rFonts w:ascii="PermianSerifTypeface" w:hAnsi="PermianSerifTypeface" w:cs="Times New Roman"/>
          <w:iCs/>
          <w:sz w:val="24"/>
          <w:szCs w:val="24"/>
          <w:lang w:val="ro-RO"/>
        </w:rPr>
        <w:t xml:space="preserve"> dă acordul scris în vederea divulgării acesteia.</w:t>
      </w:r>
    </w:p>
    <w:p w14:paraId="62C5A432"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13.3. Fiecare Parte </w:t>
      </w:r>
      <w:proofErr w:type="spellStart"/>
      <w:r w:rsidRPr="00AF2FFD">
        <w:rPr>
          <w:rFonts w:ascii="PermianSerifTypeface" w:hAnsi="PermianSerifTypeface" w:cs="Times New Roman"/>
          <w:iCs/>
          <w:sz w:val="24"/>
          <w:szCs w:val="24"/>
          <w:lang w:val="ro-RO"/>
        </w:rPr>
        <w:t>îşi</w:t>
      </w:r>
      <w:proofErr w:type="spellEnd"/>
      <w:r w:rsidRPr="00AF2FFD">
        <w:rPr>
          <w:rFonts w:ascii="PermianSerifTypeface" w:hAnsi="PermianSerifTypeface" w:cs="Times New Roman"/>
          <w:iCs/>
          <w:sz w:val="24"/>
          <w:szCs w:val="24"/>
          <w:lang w:val="ro-RO"/>
        </w:rPr>
        <w:t xml:space="preserve"> asumă responsabilitatea ca fiecare persoană implicată în livrarea Bunurilor prevăzute în prezentul Contract să respecte obligatoriu următoarele </w:t>
      </w:r>
      <w:proofErr w:type="spellStart"/>
      <w:r w:rsidRPr="00AF2FFD">
        <w:rPr>
          <w:rFonts w:ascii="PermianSerifTypeface" w:hAnsi="PermianSerifTypeface" w:cs="Times New Roman"/>
          <w:iCs/>
          <w:sz w:val="24"/>
          <w:szCs w:val="24"/>
          <w:lang w:val="ro-RO"/>
        </w:rPr>
        <w:t>condiţii</w:t>
      </w:r>
      <w:proofErr w:type="spellEnd"/>
      <w:r w:rsidRPr="00AF2FFD">
        <w:rPr>
          <w:rFonts w:ascii="PermianSerifTypeface" w:hAnsi="PermianSerifTypeface" w:cs="Times New Roman"/>
          <w:iCs/>
          <w:sz w:val="24"/>
          <w:szCs w:val="24"/>
          <w:lang w:val="ro-RO"/>
        </w:rPr>
        <w:t xml:space="preserve"> de păstrare a </w:t>
      </w:r>
      <w:proofErr w:type="spellStart"/>
      <w:r w:rsidRPr="00AF2FFD">
        <w:rPr>
          <w:rFonts w:ascii="PermianSerifTypeface" w:hAnsi="PermianSerifTypeface" w:cs="Times New Roman"/>
          <w:iCs/>
          <w:sz w:val="24"/>
          <w:szCs w:val="24"/>
          <w:lang w:val="ro-RO"/>
        </w:rPr>
        <w:t>confidenţialităţii</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informaţiei</w:t>
      </w:r>
      <w:proofErr w:type="spellEnd"/>
      <w:r w:rsidRPr="00AF2FFD">
        <w:rPr>
          <w:rFonts w:ascii="PermianSerifTypeface" w:hAnsi="PermianSerifTypeface" w:cs="Times New Roman"/>
          <w:iCs/>
          <w:sz w:val="24"/>
          <w:szCs w:val="24"/>
          <w:lang w:val="ro-RO"/>
        </w:rPr>
        <w:t>:</w:t>
      </w:r>
    </w:p>
    <w:p w14:paraId="5339082D" w14:textId="77777777" w:rsidR="00A072D4" w:rsidRPr="00AF2FFD" w:rsidRDefault="00A072D4" w:rsidP="00A072D4">
      <w:pPr>
        <w:spacing w:after="0" w:line="240" w:lineRule="auto"/>
        <w:ind w:firstLine="426"/>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a.</w:t>
      </w:r>
      <w:r w:rsidRPr="00AF2FFD">
        <w:rPr>
          <w:rFonts w:ascii="PermianSerifTypeface" w:hAnsi="PermianSerifTypeface" w:cs="Times New Roman"/>
          <w:iCs/>
          <w:sz w:val="24"/>
          <w:szCs w:val="24"/>
          <w:lang w:val="ro-RO"/>
        </w:rPr>
        <w:tab/>
        <w:t xml:space="preserve">să nu divulge, transmită sau să utilizeze în interesul oricărei alte persoane în afară de cealaltă Parte sau persoanele împuternicite de aceasta, nici o </w:t>
      </w:r>
      <w:proofErr w:type="spellStart"/>
      <w:r w:rsidRPr="00AF2FFD">
        <w:rPr>
          <w:rFonts w:ascii="PermianSerifTypeface" w:hAnsi="PermianSerifTypeface" w:cs="Times New Roman"/>
          <w:iCs/>
          <w:sz w:val="24"/>
          <w:szCs w:val="24"/>
          <w:lang w:val="ro-RO"/>
        </w:rPr>
        <w:t>informaţie</w:t>
      </w:r>
      <w:proofErr w:type="spellEnd"/>
      <w:r w:rsidRPr="00AF2FFD">
        <w:rPr>
          <w:rFonts w:ascii="PermianSerifTypeface" w:hAnsi="PermianSerifTypeface" w:cs="Times New Roman"/>
          <w:iCs/>
          <w:sz w:val="24"/>
          <w:szCs w:val="24"/>
          <w:lang w:val="ro-RO"/>
        </w:rPr>
        <w:t xml:space="preserve"> cu caracter </w:t>
      </w:r>
      <w:proofErr w:type="spellStart"/>
      <w:r w:rsidRPr="00AF2FFD">
        <w:rPr>
          <w:rFonts w:ascii="PermianSerifTypeface" w:hAnsi="PermianSerifTypeface" w:cs="Times New Roman"/>
          <w:iCs/>
          <w:sz w:val="24"/>
          <w:szCs w:val="24"/>
          <w:lang w:val="ro-RO"/>
        </w:rPr>
        <w:t>confidenţial</w:t>
      </w:r>
      <w:proofErr w:type="spellEnd"/>
      <w:r w:rsidRPr="00AF2FFD">
        <w:rPr>
          <w:rFonts w:ascii="PermianSerifTypeface" w:hAnsi="PermianSerifTypeface" w:cs="Times New Roman"/>
          <w:iCs/>
          <w:sz w:val="24"/>
          <w:szCs w:val="24"/>
          <w:lang w:val="ro-RO"/>
        </w:rPr>
        <w:t xml:space="preserve"> sau material pe care el sau ea îl va primi de la cealaltă Parte, cu </w:t>
      </w:r>
      <w:proofErr w:type="spellStart"/>
      <w:r w:rsidRPr="00AF2FFD">
        <w:rPr>
          <w:rFonts w:ascii="PermianSerifTypeface" w:hAnsi="PermianSerifTypeface" w:cs="Times New Roman"/>
          <w:iCs/>
          <w:sz w:val="24"/>
          <w:szCs w:val="24"/>
          <w:lang w:val="ro-RO"/>
        </w:rPr>
        <w:t>excepţia</w:t>
      </w:r>
      <w:proofErr w:type="spellEnd"/>
      <w:r w:rsidRPr="00AF2FFD">
        <w:rPr>
          <w:rFonts w:ascii="PermianSerifTypeface" w:hAnsi="PermianSerifTypeface" w:cs="Times New Roman"/>
          <w:iCs/>
          <w:sz w:val="24"/>
          <w:szCs w:val="24"/>
          <w:lang w:val="ro-RO"/>
        </w:rPr>
        <w:t xml:space="preserve"> materialelor sau </w:t>
      </w:r>
      <w:proofErr w:type="spellStart"/>
      <w:r w:rsidRPr="00AF2FFD">
        <w:rPr>
          <w:rFonts w:ascii="PermianSerifTypeface" w:hAnsi="PermianSerifTypeface" w:cs="Times New Roman"/>
          <w:iCs/>
          <w:sz w:val="24"/>
          <w:szCs w:val="24"/>
          <w:lang w:val="ro-RO"/>
        </w:rPr>
        <w:t>informaţiei</w:t>
      </w:r>
      <w:proofErr w:type="spellEnd"/>
      <w:r w:rsidRPr="00AF2FFD">
        <w:rPr>
          <w:rFonts w:ascii="PermianSerifTypeface" w:hAnsi="PermianSerifTypeface" w:cs="Times New Roman"/>
          <w:iCs/>
          <w:sz w:val="24"/>
          <w:szCs w:val="24"/>
          <w:lang w:val="ro-RO"/>
        </w:rPr>
        <w:t xml:space="preserve"> aflate anterior în </w:t>
      </w:r>
      <w:proofErr w:type="spellStart"/>
      <w:r w:rsidRPr="00AF2FFD">
        <w:rPr>
          <w:rFonts w:ascii="PermianSerifTypeface" w:hAnsi="PermianSerifTypeface" w:cs="Times New Roman"/>
          <w:iCs/>
          <w:sz w:val="24"/>
          <w:szCs w:val="24"/>
          <w:lang w:val="ro-RO"/>
        </w:rPr>
        <w:t>evidenţa</w:t>
      </w:r>
      <w:proofErr w:type="spellEnd"/>
      <w:r w:rsidRPr="00AF2FFD">
        <w:rPr>
          <w:rFonts w:ascii="PermianSerifTypeface" w:hAnsi="PermianSerifTypeface" w:cs="Times New Roman"/>
          <w:iCs/>
          <w:sz w:val="24"/>
          <w:szCs w:val="24"/>
          <w:lang w:val="ro-RO"/>
        </w:rPr>
        <w:t xml:space="preserve"> acestei persoane sau care s-ar putea să fi fost </w:t>
      </w:r>
      <w:proofErr w:type="spellStart"/>
      <w:r w:rsidRPr="00AF2FFD">
        <w:rPr>
          <w:rFonts w:ascii="PermianSerifTypeface" w:hAnsi="PermianSerifTypeface" w:cs="Times New Roman"/>
          <w:iCs/>
          <w:sz w:val="24"/>
          <w:szCs w:val="24"/>
          <w:lang w:val="ro-RO"/>
        </w:rPr>
        <w:t>obţinută</w:t>
      </w:r>
      <w:proofErr w:type="spellEnd"/>
      <w:r w:rsidRPr="00AF2FFD">
        <w:rPr>
          <w:rFonts w:ascii="PermianSerifTypeface" w:hAnsi="PermianSerifTypeface" w:cs="Times New Roman"/>
          <w:iCs/>
          <w:sz w:val="24"/>
          <w:szCs w:val="24"/>
          <w:lang w:val="ro-RO"/>
        </w:rPr>
        <w:t xml:space="preserve"> înaintea unei astfel de divulgări, transmiteri sau utilizări de la persoane </w:t>
      </w:r>
      <w:proofErr w:type="spellStart"/>
      <w:r w:rsidRPr="00AF2FFD">
        <w:rPr>
          <w:rFonts w:ascii="PermianSerifTypeface" w:hAnsi="PermianSerifTypeface" w:cs="Times New Roman"/>
          <w:iCs/>
          <w:sz w:val="24"/>
          <w:szCs w:val="24"/>
          <w:lang w:val="ro-RO"/>
        </w:rPr>
        <w:t>terţe</w:t>
      </w:r>
      <w:proofErr w:type="spellEnd"/>
      <w:r w:rsidRPr="00AF2FFD">
        <w:rPr>
          <w:rFonts w:ascii="PermianSerifTypeface" w:hAnsi="PermianSerifTypeface" w:cs="Times New Roman"/>
          <w:iCs/>
          <w:sz w:val="24"/>
          <w:szCs w:val="24"/>
          <w:lang w:val="ro-RO"/>
        </w:rPr>
        <w:t xml:space="preserve"> sau din sectorul public;</w:t>
      </w:r>
    </w:p>
    <w:p w14:paraId="4DFB8368" w14:textId="77777777" w:rsidR="00A072D4" w:rsidRPr="00AF2FFD" w:rsidRDefault="00A072D4" w:rsidP="00A072D4">
      <w:pPr>
        <w:spacing w:after="0" w:line="240" w:lineRule="auto"/>
        <w:ind w:firstLine="426"/>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b.</w:t>
      </w:r>
      <w:r w:rsidRPr="00AF2FFD">
        <w:rPr>
          <w:rFonts w:ascii="PermianSerifTypeface" w:hAnsi="PermianSerifTypeface" w:cs="Times New Roman"/>
          <w:iCs/>
          <w:sz w:val="24"/>
          <w:szCs w:val="24"/>
          <w:lang w:val="ro-RO"/>
        </w:rPr>
        <w:tab/>
        <w:t xml:space="preserve">să respecte toate politicile sau </w:t>
      </w:r>
      <w:proofErr w:type="spellStart"/>
      <w:r w:rsidRPr="00AF2FFD">
        <w:rPr>
          <w:rFonts w:ascii="PermianSerifTypeface" w:hAnsi="PermianSerifTypeface" w:cs="Times New Roman"/>
          <w:iCs/>
          <w:sz w:val="24"/>
          <w:szCs w:val="24"/>
          <w:lang w:val="ro-RO"/>
        </w:rPr>
        <w:t>indicaţiile</w:t>
      </w:r>
      <w:proofErr w:type="spellEnd"/>
      <w:r w:rsidRPr="00AF2FFD">
        <w:rPr>
          <w:rFonts w:ascii="PermianSerifTypeface" w:hAnsi="PermianSerifTypeface" w:cs="Times New Roman"/>
          <w:iCs/>
          <w:sz w:val="24"/>
          <w:szCs w:val="24"/>
          <w:lang w:val="ro-RO"/>
        </w:rPr>
        <w:t xml:space="preserve"> date de cealaltă Parte în ceea ce </w:t>
      </w:r>
      <w:proofErr w:type="spellStart"/>
      <w:r w:rsidRPr="00AF2FFD">
        <w:rPr>
          <w:rFonts w:ascii="PermianSerifTypeface" w:hAnsi="PermianSerifTypeface" w:cs="Times New Roman"/>
          <w:iCs/>
          <w:sz w:val="24"/>
          <w:szCs w:val="24"/>
          <w:lang w:val="ro-RO"/>
        </w:rPr>
        <w:t>priveşte</w:t>
      </w:r>
      <w:proofErr w:type="spellEnd"/>
      <w:r w:rsidRPr="00AF2FFD">
        <w:rPr>
          <w:rFonts w:ascii="PermianSerifTypeface" w:hAnsi="PermianSerifTypeface" w:cs="Times New Roman"/>
          <w:iCs/>
          <w:sz w:val="24"/>
          <w:szCs w:val="24"/>
          <w:lang w:val="ro-RO"/>
        </w:rPr>
        <w:t xml:space="preserve"> asigurarea securității informației, clasificarea, utilizarea sau dispunerea oricărei </w:t>
      </w:r>
      <w:proofErr w:type="spellStart"/>
      <w:r w:rsidRPr="00AF2FFD">
        <w:rPr>
          <w:rFonts w:ascii="PermianSerifTypeface" w:hAnsi="PermianSerifTypeface" w:cs="Times New Roman"/>
          <w:iCs/>
          <w:sz w:val="24"/>
          <w:szCs w:val="24"/>
          <w:lang w:val="ro-RO"/>
        </w:rPr>
        <w:t>informaţii</w:t>
      </w:r>
      <w:proofErr w:type="spellEnd"/>
      <w:r w:rsidRPr="00AF2FFD">
        <w:rPr>
          <w:rFonts w:ascii="PermianSerifTypeface" w:hAnsi="PermianSerifTypeface" w:cs="Times New Roman"/>
          <w:iCs/>
          <w:sz w:val="24"/>
          <w:szCs w:val="24"/>
          <w:lang w:val="ro-RO"/>
        </w:rPr>
        <w:t xml:space="preserve"> cu acces limitat sau cu caracter </w:t>
      </w:r>
      <w:proofErr w:type="spellStart"/>
      <w:r w:rsidRPr="00AF2FFD">
        <w:rPr>
          <w:rFonts w:ascii="PermianSerifTypeface" w:hAnsi="PermianSerifTypeface" w:cs="Times New Roman"/>
          <w:iCs/>
          <w:sz w:val="24"/>
          <w:szCs w:val="24"/>
          <w:lang w:val="ro-RO"/>
        </w:rPr>
        <w:t>confidenţial</w:t>
      </w:r>
      <w:proofErr w:type="spellEnd"/>
      <w:r w:rsidRPr="00AF2FFD">
        <w:rPr>
          <w:rFonts w:ascii="PermianSerifTypeface" w:hAnsi="PermianSerifTypeface" w:cs="Times New Roman"/>
          <w:iCs/>
          <w:sz w:val="24"/>
          <w:szCs w:val="24"/>
          <w:lang w:val="ro-RO"/>
        </w:rPr>
        <w:t xml:space="preserve"> prin semnarea în acest sens a unui angajament de respectare a </w:t>
      </w:r>
      <w:proofErr w:type="spellStart"/>
      <w:r w:rsidRPr="00AF2FFD">
        <w:rPr>
          <w:rFonts w:ascii="PermianSerifTypeface" w:hAnsi="PermianSerifTypeface" w:cs="Times New Roman"/>
          <w:iCs/>
          <w:sz w:val="24"/>
          <w:szCs w:val="24"/>
          <w:lang w:val="ro-RO"/>
        </w:rPr>
        <w:t>cerinţelor</w:t>
      </w:r>
      <w:proofErr w:type="spellEnd"/>
      <w:r w:rsidRPr="00AF2FFD">
        <w:rPr>
          <w:rFonts w:ascii="PermianSerifTypeface" w:hAnsi="PermianSerifTypeface" w:cs="Times New Roman"/>
          <w:iCs/>
          <w:sz w:val="24"/>
          <w:szCs w:val="24"/>
          <w:lang w:val="ro-RO"/>
        </w:rPr>
        <w:t xml:space="preserve"> de securitate de către fiecare reprezentant delegat al acestei Părți;</w:t>
      </w:r>
    </w:p>
    <w:p w14:paraId="44ED1D8C" w14:textId="77777777" w:rsidR="00A072D4" w:rsidRPr="00AF2FFD" w:rsidRDefault="00A072D4" w:rsidP="00A072D4">
      <w:pPr>
        <w:spacing w:after="0" w:line="240" w:lineRule="auto"/>
        <w:ind w:firstLine="426"/>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c.</w:t>
      </w:r>
      <w:r w:rsidRPr="00AF2FFD">
        <w:rPr>
          <w:rFonts w:ascii="PermianSerifTypeface" w:hAnsi="PermianSerifTypeface" w:cs="Times New Roman"/>
          <w:iCs/>
          <w:sz w:val="24"/>
          <w:szCs w:val="24"/>
          <w:lang w:val="ro-RO"/>
        </w:rPr>
        <w:tab/>
        <w:t xml:space="preserve">să nu folosească nici o </w:t>
      </w:r>
      <w:proofErr w:type="spellStart"/>
      <w:r w:rsidRPr="00AF2FFD">
        <w:rPr>
          <w:rFonts w:ascii="PermianSerifTypeface" w:hAnsi="PermianSerifTypeface" w:cs="Times New Roman"/>
          <w:iCs/>
          <w:sz w:val="24"/>
          <w:szCs w:val="24"/>
          <w:lang w:val="ro-RO"/>
        </w:rPr>
        <w:t>informaţie</w:t>
      </w:r>
      <w:proofErr w:type="spellEnd"/>
      <w:r w:rsidRPr="00AF2FFD">
        <w:rPr>
          <w:rFonts w:ascii="PermianSerifTypeface" w:hAnsi="PermianSerifTypeface" w:cs="Times New Roman"/>
          <w:iCs/>
          <w:sz w:val="24"/>
          <w:szCs w:val="24"/>
          <w:lang w:val="ro-RO"/>
        </w:rPr>
        <w:t xml:space="preserve"> cu acces limitat sau cu caracter </w:t>
      </w:r>
      <w:proofErr w:type="spellStart"/>
      <w:r w:rsidRPr="00AF2FFD">
        <w:rPr>
          <w:rFonts w:ascii="PermianSerifTypeface" w:hAnsi="PermianSerifTypeface" w:cs="Times New Roman"/>
          <w:iCs/>
          <w:sz w:val="24"/>
          <w:szCs w:val="24"/>
          <w:lang w:val="ro-RO"/>
        </w:rPr>
        <w:t>confidenţial</w:t>
      </w:r>
      <w:proofErr w:type="spellEnd"/>
      <w:r w:rsidRPr="00AF2FFD">
        <w:rPr>
          <w:rFonts w:ascii="PermianSerifTypeface" w:hAnsi="PermianSerifTypeface" w:cs="Times New Roman"/>
          <w:iCs/>
          <w:sz w:val="24"/>
          <w:szCs w:val="24"/>
          <w:lang w:val="ro-RO"/>
        </w:rPr>
        <w:t xml:space="preserve"> pentru </w:t>
      </w:r>
      <w:proofErr w:type="spellStart"/>
      <w:r w:rsidRPr="00AF2FFD">
        <w:rPr>
          <w:rFonts w:ascii="PermianSerifTypeface" w:hAnsi="PermianSerifTypeface" w:cs="Times New Roman"/>
          <w:iCs/>
          <w:sz w:val="24"/>
          <w:szCs w:val="24"/>
          <w:lang w:val="ro-RO"/>
        </w:rPr>
        <w:t>obţinerea</w:t>
      </w:r>
      <w:proofErr w:type="spellEnd"/>
      <w:r w:rsidRPr="00AF2FFD">
        <w:rPr>
          <w:rFonts w:ascii="PermianSerifTypeface" w:hAnsi="PermianSerifTypeface" w:cs="Times New Roman"/>
          <w:iCs/>
          <w:sz w:val="24"/>
          <w:szCs w:val="24"/>
          <w:lang w:val="ro-RO"/>
        </w:rPr>
        <w:t xml:space="preserve"> unui beneficiu personal.</w:t>
      </w:r>
    </w:p>
    <w:p w14:paraId="57936BDC"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13.4.</w:t>
      </w:r>
      <w:r w:rsidRPr="00AF2FFD">
        <w:rPr>
          <w:rFonts w:ascii="PermianSerifTypeface" w:hAnsi="PermianSerifTypeface" w:cs="Times New Roman"/>
          <w:iCs/>
          <w:sz w:val="24"/>
          <w:szCs w:val="24"/>
          <w:lang w:val="ro-RO"/>
        </w:rPr>
        <w:tab/>
        <w:t xml:space="preserve">Fiecare Parte este obligată să respecte </w:t>
      </w:r>
      <w:proofErr w:type="spellStart"/>
      <w:r w:rsidRPr="00AF2FFD">
        <w:rPr>
          <w:rFonts w:ascii="PermianSerifTypeface" w:hAnsi="PermianSerifTypeface" w:cs="Times New Roman"/>
          <w:iCs/>
          <w:sz w:val="24"/>
          <w:szCs w:val="24"/>
          <w:lang w:val="ro-RO"/>
        </w:rPr>
        <w:t>confidenţialitatea</w:t>
      </w:r>
      <w:proofErr w:type="spellEnd"/>
      <w:r w:rsidRPr="00AF2FFD">
        <w:rPr>
          <w:rFonts w:ascii="PermianSerifTypeface" w:hAnsi="PermianSerifTypeface" w:cs="Times New Roman"/>
          <w:iCs/>
          <w:sz w:val="24"/>
          <w:szCs w:val="24"/>
          <w:lang w:val="ro-RO"/>
        </w:rPr>
        <w:t xml:space="preserve"> privind metodologiile/ instrumentele/ tehnicile aplicate de cealaltă Parte în livrarea Bunurilor, cu excepția celor publice.</w:t>
      </w:r>
    </w:p>
    <w:p w14:paraId="4D9DB542"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13.5.</w:t>
      </w:r>
      <w:r w:rsidRPr="00AF2FFD">
        <w:rPr>
          <w:rFonts w:ascii="PermianSerifTypeface" w:hAnsi="PermianSerifTypeface" w:cs="Times New Roman"/>
          <w:iCs/>
          <w:sz w:val="24"/>
          <w:szCs w:val="24"/>
          <w:lang w:val="ro-RO"/>
        </w:rPr>
        <w:tab/>
      </w:r>
      <w:proofErr w:type="spellStart"/>
      <w:r w:rsidRPr="00AF2FFD">
        <w:rPr>
          <w:rFonts w:ascii="PermianSerifTypeface" w:hAnsi="PermianSerifTypeface" w:cs="Times New Roman"/>
          <w:iCs/>
          <w:sz w:val="24"/>
          <w:szCs w:val="24"/>
          <w:lang w:val="ro-RO"/>
        </w:rPr>
        <w:t>Părţile</w:t>
      </w:r>
      <w:proofErr w:type="spellEnd"/>
      <w:r w:rsidRPr="00AF2FFD">
        <w:rPr>
          <w:rFonts w:ascii="PermianSerifTypeface" w:hAnsi="PermianSerifTypeface" w:cs="Times New Roman"/>
          <w:iCs/>
          <w:sz w:val="24"/>
          <w:szCs w:val="24"/>
          <w:lang w:val="ro-RO"/>
        </w:rPr>
        <w:t xml:space="preserve"> nu vor dezvălui, publica și răspândi </w:t>
      </w:r>
      <w:proofErr w:type="spellStart"/>
      <w:r w:rsidRPr="00AF2FFD">
        <w:rPr>
          <w:rFonts w:ascii="PermianSerifTypeface" w:hAnsi="PermianSerifTypeface" w:cs="Times New Roman"/>
          <w:iCs/>
          <w:sz w:val="24"/>
          <w:szCs w:val="24"/>
          <w:lang w:val="ro-RO"/>
        </w:rPr>
        <w:t>informaţiile</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confidenţiale</w:t>
      </w:r>
      <w:proofErr w:type="spellEnd"/>
      <w:r w:rsidRPr="00AF2FFD">
        <w:rPr>
          <w:rFonts w:ascii="PermianSerifTypeface" w:hAnsi="PermianSerifTypeface" w:cs="Times New Roman"/>
          <w:iCs/>
          <w:sz w:val="24"/>
          <w:szCs w:val="24"/>
          <w:lang w:val="ro-RO"/>
        </w:rPr>
        <w:t xml:space="preserve"> nimănui altcuiva decât </w:t>
      </w:r>
      <w:proofErr w:type="spellStart"/>
      <w:r w:rsidRPr="00AF2FFD">
        <w:rPr>
          <w:rFonts w:ascii="PermianSerifTypeface" w:hAnsi="PermianSerifTypeface" w:cs="Times New Roman"/>
          <w:iCs/>
          <w:sz w:val="24"/>
          <w:szCs w:val="24"/>
          <w:lang w:val="ro-RO"/>
        </w:rPr>
        <w:t>angajaţilor</w:t>
      </w:r>
      <w:proofErr w:type="spellEnd"/>
      <w:r w:rsidRPr="00AF2FFD">
        <w:rPr>
          <w:rFonts w:ascii="PermianSerifTypeface" w:hAnsi="PermianSerifTypeface" w:cs="Times New Roman"/>
          <w:iCs/>
          <w:sz w:val="24"/>
          <w:szCs w:val="24"/>
          <w:lang w:val="ro-RO"/>
        </w:rPr>
        <w:t xml:space="preserve"> proprii care au nevoie sa cunoască aceste </w:t>
      </w:r>
      <w:proofErr w:type="spellStart"/>
      <w:r w:rsidRPr="00AF2FFD">
        <w:rPr>
          <w:rFonts w:ascii="PermianSerifTypeface" w:hAnsi="PermianSerifTypeface" w:cs="Times New Roman"/>
          <w:iCs/>
          <w:sz w:val="24"/>
          <w:szCs w:val="24"/>
          <w:lang w:val="ro-RO"/>
        </w:rPr>
        <w:t>informaţii</w:t>
      </w:r>
      <w:proofErr w:type="spellEnd"/>
      <w:r w:rsidRPr="00AF2FFD">
        <w:rPr>
          <w:rFonts w:ascii="PermianSerifTypeface" w:hAnsi="PermianSerifTypeface" w:cs="Times New Roman"/>
          <w:iCs/>
          <w:sz w:val="24"/>
          <w:szCs w:val="24"/>
          <w:lang w:val="ro-RO"/>
        </w:rPr>
        <w:t xml:space="preserve">. Dacă este necesară implicarea unei </w:t>
      </w:r>
      <w:proofErr w:type="spellStart"/>
      <w:r w:rsidRPr="00AF2FFD">
        <w:rPr>
          <w:rFonts w:ascii="PermianSerifTypeface" w:hAnsi="PermianSerifTypeface" w:cs="Times New Roman"/>
          <w:iCs/>
          <w:sz w:val="24"/>
          <w:szCs w:val="24"/>
          <w:lang w:val="ro-RO"/>
        </w:rPr>
        <w:t>terţe</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părţi</w:t>
      </w:r>
      <w:proofErr w:type="spellEnd"/>
      <w:r w:rsidRPr="00AF2FFD">
        <w:rPr>
          <w:rFonts w:ascii="PermianSerifTypeface" w:hAnsi="PermianSerifTypeface" w:cs="Times New Roman"/>
          <w:iCs/>
          <w:sz w:val="24"/>
          <w:szCs w:val="24"/>
          <w:lang w:val="ro-RO"/>
        </w:rPr>
        <w:t xml:space="preserve"> (companii de consultanță sau subcontractori), aceasta se va face cu acordul celeilalte Părți și urmând a fi încheiate acorduri de </w:t>
      </w:r>
      <w:proofErr w:type="spellStart"/>
      <w:r w:rsidRPr="00AF2FFD">
        <w:rPr>
          <w:rFonts w:ascii="PermianSerifTypeface" w:hAnsi="PermianSerifTypeface" w:cs="Times New Roman"/>
          <w:iCs/>
          <w:sz w:val="24"/>
          <w:szCs w:val="24"/>
          <w:lang w:val="ro-RO"/>
        </w:rPr>
        <w:t>confidenţialitate</w:t>
      </w:r>
      <w:proofErr w:type="spellEnd"/>
      <w:r w:rsidRPr="00AF2FFD">
        <w:rPr>
          <w:rFonts w:ascii="PermianSerifTypeface" w:hAnsi="PermianSerifTypeface" w:cs="Times New Roman"/>
          <w:iCs/>
          <w:sz w:val="24"/>
          <w:szCs w:val="24"/>
          <w:lang w:val="ro-RO"/>
        </w:rPr>
        <w:t xml:space="preserve"> înaintea autorizării oricărei </w:t>
      </w:r>
      <w:proofErr w:type="spellStart"/>
      <w:r w:rsidRPr="00AF2FFD">
        <w:rPr>
          <w:rFonts w:ascii="PermianSerifTypeface" w:hAnsi="PermianSerifTypeface" w:cs="Times New Roman"/>
          <w:iCs/>
          <w:sz w:val="24"/>
          <w:szCs w:val="24"/>
          <w:lang w:val="ro-RO"/>
        </w:rPr>
        <w:t>terţe</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Părţi</w:t>
      </w:r>
      <w:proofErr w:type="spellEnd"/>
      <w:r w:rsidRPr="00AF2FFD">
        <w:rPr>
          <w:rFonts w:ascii="PermianSerifTypeface" w:hAnsi="PermianSerifTypeface" w:cs="Times New Roman"/>
          <w:iCs/>
          <w:sz w:val="24"/>
          <w:szCs w:val="24"/>
          <w:lang w:val="ro-RO"/>
        </w:rPr>
        <w:t>.</w:t>
      </w:r>
    </w:p>
    <w:p w14:paraId="363F72C1"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13.6.</w:t>
      </w:r>
      <w:r w:rsidRPr="00AF2FFD">
        <w:rPr>
          <w:rFonts w:ascii="PermianSerifTypeface" w:hAnsi="PermianSerifTypeface" w:cs="Times New Roman"/>
          <w:iCs/>
          <w:sz w:val="24"/>
          <w:szCs w:val="24"/>
          <w:lang w:val="ro-RO"/>
        </w:rPr>
        <w:tab/>
      </w:r>
      <w:proofErr w:type="spellStart"/>
      <w:r w:rsidRPr="00AF2FFD">
        <w:rPr>
          <w:rFonts w:ascii="PermianSerifTypeface" w:hAnsi="PermianSerifTypeface" w:cs="Times New Roman"/>
          <w:iCs/>
          <w:sz w:val="24"/>
          <w:szCs w:val="24"/>
          <w:lang w:val="ro-RO"/>
        </w:rPr>
        <w:t>Părţile</w:t>
      </w:r>
      <w:proofErr w:type="spellEnd"/>
      <w:r w:rsidRPr="00AF2FFD">
        <w:rPr>
          <w:rFonts w:ascii="PermianSerifTypeface" w:hAnsi="PermianSerifTypeface" w:cs="Times New Roman"/>
          <w:iCs/>
          <w:sz w:val="24"/>
          <w:szCs w:val="24"/>
          <w:lang w:val="ro-RO"/>
        </w:rPr>
        <w:t xml:space="preserve"> vor limita accesul la asemenea </w:t>
      </w:r>
      <w:proofErr w:type="spellStart"/>
      <w:r w:rsidRPr="00AF2FFD">
        <w:rPr>
          <w:rFonts w:ascii="PermianSerifTypeface" w:hAnsi="PermianSerifTypeface" w:cs="Times New Roman"/>
          <w:iCs/>
          <w:sz w:val="24"/>
          <w:szCs w:val="24"/>
          <w:lang w:val="ro-RO"/>
        </w:rPr>
        <w:t>informaţii</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confidenţiale</w:t>
      </w:r>
      <w:proofErr w:type="spellEnd"/>
      <w:r w:rsidRPr="00AF2FFD">
        <w:rPr>
          <w:rFonts w:ascii="PermianSerifTypeface" w:hAnsi="PermianSerifTypeface" w:cs="Times New Roman"/>
          <w:iCs/>
          <w:sz w:val="24"/>
          <w:szCs w:val="24"/>
          <w:lang w:val="ro-RO"/>
        </w:rPr>
        <w:t xml:space="preserve"> pentru </w:t>
      </w:r>
      <w:proofErr w:type="spellStart"/>
      <w:r w:rsidRPr="00AF2FFD">
        <w:rPr>
          <w:rFonts w:ascii="PermianSerifTypeface" w:hAnsi="PermianSerifTypeface" w:cs="Times New Roman"/>
          <w:iCs/>
          <w:sz w:val="24"/>
          <w:szCs w:val="24"/>
          <w:lang w:val="ro-RO"/>
        </w:rPr>
        <w:t>angajaţii</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funcţionarii</w:t>
      </w:r>
      <w:proofErr w:type="spellEnd"/>
      <w:r w:rsidRPr="00AF2FFD">
        <w:rPr>
          <w:rFonts w:ascii="PermianSerifTypeface" w:hAnsi="PermianSerifTypeface" w:cs="Times New Roman"/>
          <w:iCs/>
          <w:sz w:val="24"/>
          <w:szCs w:val="24"/>
          <w:lang w:val="ro-RO"/>
        </w:rPr>
        <w:t xml:space="preserve"> și managerii lor care au nevoie sa le cunoască, și vor informa aceste persoane asupra </w:t>
      </w:r>
      <w:proofErr w:type="spellStart"/>
      <w:r w:rsidRPr="00AF2FFD">
        <w:rPr>
          <w:rFonts w:ascii="PermianSerifTypeface" w:hAnsi="PermianSerifTypeface" w:cs="Times New Roman"/>
          <w:iCs/>
          <w:sz w:val="24"/>
          <w:szCs w:val="24"/>
          <w:lang w:val="ro-RO"/>
        </w:rPr>
        <w:t>obligaţiilor</w:t>
      </w:r>
      <w:proofErr w:type="spellEnd"/>
      <w:r w:rsidRPr="00AF2FFD">
        <w:rPr>
          <w:rFonts w:ascii="PermianSerifTypeface" w:hAnsi="PermianSerifTypeface" w:cs="Times New Roman"/>
          <w:iCs/>
          <w:sz w:val="24"/>
          <w:szCs w:val="24"/>
          <w:lang w:val="ro-RO"/>
        </w:rPr>
        <w:t xml:space="preserve"> asumate prin acest Contract.</w:t>
      </w:r>
    </w:p>
    <w:p w14:paraId="3B221E6B" w14:textId="77777777" w:rsidR="00A072D4" w:rsidRPr="00AF2FFD" w:rsidRDefault="00A072D4" w:rsidP="00A072D4">
      <w:pPr>
        <w:tabs>
          <w:tab w:val="left" w:pos="851"/>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13.7. Fiecare Parte va păstra în deplină securitate toate suporturile materiale de stocare transmise </w:t>
      </w:r>
      <w:proofErr w:type="spellStart"/>
      <w:r w:rsidRPr="00AF2FFD">
        <w:rPr>
          <w:rFonts w:ascii="PermianSerifTypeface" w:hAnsi="PermianSerifTypeface" w:cs="Times New Roman"/>
          <w:iCs/>
          <w:sz w:val="24"/>
          <w:szCs w:val="24"/>
          <w:lang w:val="ro-RO"/>
        </w:rPr>
        <w:t>şi</w:t>
      </w:r>
      <w:proofErr w:type="spellEnd"/>
      <w:r w:rsidRPr="00AF2FFD">
        <w:rPr>
          <w:rFonts w:ascii="PermianSerifTypeface" w:hAnsi="PermianSerifTypeface" w:cs="Times New Roman"/>
          <w:iCs/>
          <w:sz w:val="24"/>
          <w:szCs w:val="24"/>
          <w:lang w:val="ro-RO"/>
        </w:rPr>
        <w:t xml:space="preserve"> care </w:t>
      </w:r>
      <w:proofErr w:type="spellStart"/>
      <w:r w:rsidRPr="00AF2FFD">
        <w:rPr>
          <w:rFonts w:ascii="PermianSerifTypeface" w:hAnsi="PermianSerifTypeface" w:cs="Times New Roman"/>
          <w:iCs/>
          <w:sz w:val="24"/>
          <w:szCs w:val="24"/>
          <w:lang w:val="ro-RO"/>
        </w:rPr>
        <w:t>conţin</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informaţiile</w:t>
      </w:r>
      <w:proofErr w:type="spellEnd"/>
      <w:r w:rsidRPr="00AF2FFD">
        <w:rPr>
          <w:rFonts w:ascii="PermianSerifTypeface" w:hAnsi="PermianSerifTypeface" w:cs="Times New Roman"/>
          <w:iCs/>
          <w:sz w:val="24"/>
          <w:szCs w:val="24"/>
          <w:lang w:val="ro-RO"/>
        </w:rPr>
        <w:t xml:space="preserve"> ce </w:t>
      </w:r>
      <w:proofErr w:type="spellStart"/>
      <w:r w:rsidRPr="00AF2FFD">
        <w:rPr>
          <w:rFonts w:ascii="PermianSerifTypeface" w:hAnsi="PermianSerifTypeface" w:cs="Times New Roman"/>
          <w:iCs/>
          <w:sz w:val="24"/>
          <w:szCs w:val="24"/>
          <w:lang w:val="ro-RO"/>
        </w:rPr>
        <w:t>aparţin</w:t>
      </w:r>
      <w:proofErr w:type="spellEnd"/>
      <w:r w:rsidRPr="00AF2FFD">
        <w:rPr>
          <w:rFonts w:ascii="PermianSerifTypeface" w:hAnsi="PermianSerifTypeface" w:cs="Times New Roman"/>
          <w:iCs/>
          <w:sz w:val="24"/>
          <w:szCs w:val="24"/>
          <w:lang w:val="ro-RO"/>
        </w:rPr>
        <w:t xml:space="preserve"> celeilalte </w:t>
      </w:r>
      <w:proofErr w:type="spellStart"/>
      <w:r w:rsidRPr="00AF2FFD">
        <w:rPr>
          <w:rFonts w:ascii="PermianSerifTypeface" w:hAnsi="PermianSerifTypeface" w:cs="Times New Roman"/>
          <w:iCs/>
          <w:sz w:val="24"/>
          <w:szCs w:val="24"/>
          <w:lang w:val="ro-RO"/>
        </w:rPr>
        <w:t>Părţi</w:t>
      </w:r>
      <w:proofErr w:type="spellEnd"/>
      <w:r w:rsidRPr="00AF2FFD">
        <w:rPr>
          <w:rFonts w:ascii="PermianSerifTypeface" w:hAnsi="PermianSerifTypeface" w:cs="Times New Roman"/>
          <w:iCs/>
          <w:sz w:val="24"/>
          <w:szCs w:val="24"/>
          <w:lang w:val="ro-RO"/>
        </w:rPr>
        <w:t>, oricare ar fi forma de păstrare sau înregistrare a acestora.</w:t>
      </w:r>
    </w:p>
    <w:p w14:paraId="26F5D394" w14:textId="77777777" w:rsidR="00A072D4" w:rsidRPr="00AF2FFD" w:rsidRDefault="00A072D4" w:rsidP="00A072D4">
      <w:pPr>
        <w:tabs>
          <w:tab w:val="left" w:pos="851"/>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13.8. Orice pierdere sau suspiciune de pierdere a oricărui document ce </w:t>
      </w:r>
      <w:proofErr w:type="spellStart"/>
      <w:r w:rsidRPr="00AF2FFD">
        <w:rPr>
          <w:rFonts w:ascii="PermianSerifTypeface" w:hAnsi="PermianSerifTypeface" w:cs="Times New Roman"/>
          <w:iCs/>
          <w:sz w:val="24"/>
          <w:szCs w:val="24"/>
          <w:lang w:val="ro-RO"/>
        </w:rPr>
        <w:t>conţine</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informaţii</w:t>
      </w:r>
      <w:proofErr w:type="spellEnd"/>
      <w:r w:rsidRPr="00AF2FFD">
        <w:rPr>
          <w:rFonts w:ascii="PermianSerifTypeface" w:hAnsi="PermianSerifTypeface" w:cs="Times New Roman"/>
          <w:iCs/>
          <w:sz w:val="24"/>
          <w:szCs w:val="24"/>
          <w:lang w:val="ro-RO"/>
        </w:rPr>
        <w:t xml:space="preserve"> confidențiale va fi anunțată imediat de către Partea care a depistat pierderea respectivă.</w:t>
      </w:r>
    </w:p>
    <w:p w14:paraId="3FC28D0A" w14:textId="77777777" w:rsidR="00A072D4" w:rsidRPr="00AF2FFD" w:rsidRDefault="00A072D4" w:rsidP="00A072D4">
      <w:pPr>
        <w:tabs>
          <w:tab w:val="left" w:pos="851"/>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13.9. La cererea uneia dintre </w:t>
      </w:r>
      <w:proofErr w:type="spellStart"/>
      <w:r w:rsidRPr="00AF2FFD">
        <w:rPr>
          <w:rFonts w:ascii="PermianSerifTypeface" w:hAnsi="PermianSerifTypeface" w:cs="Times New Roman"/>
          <w:iCs/>
          <w:sz w:val="24"/>
          <w:szCs w:val="24"/>
          <w:lang w:val="ro-RO"/>
        </w:rPr>
        <w:t>Părţi</w:t>
      </w:r>
      <w:proofErr w:type="spellEnd"/>
      <w:r w:rsidRPr="00AF2FFD">
        <w:rPr>
          <w:rFonts w:ascii="PermianSerifTypeface" w:hAnsi="PermianSerifTypeface" w:cs="Times New Roman"/>
          <w:iCs/>
          <w:sz w:val="24"/>
          <w:szCs w:val="24"/>
          <w:lang w:val="ro-RO"/>
        </w:rPr>
        <w:t xml:space="preserve">, cealaltă Parte este obligată să-i înapoieze acesteia toate suporturile materiale (de stocare) ce </w:t>
      </w:r>
      <w:proofErr w:type="spellStart"/>
      <w:r w:rsidRPr="00AF2FFD">
        <w:rPr>
          <w:rFonts w:ascii="PermianSerifTypeface" w:hAnsi="PermianSerifTypeface" w:cs="Times New Roman"/>
          <w:iCs/>
          <w:sz w:val="24"/>
          <w:szCs w:val="24"/>
          <w:lang w:val="ro-RO"/>
        </w:rPr>
        <w:t>conţin</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informaţii</w:t>
      </w:r>
      <w:proofErr w:type="spellEnd"/>
      <w:r w:rsidRPr="00AF2FFD">
        <w:rPr>
          <w:rFonts w:ascii="PermianSerifTypeface" w:hAnsi="PermianSerifTypeface" w:cs="Times New Roman"/>
          <w:iCs/>
          <w:sz w:val="24"/>
          <w:szCs w:val="24"/>
          <w:lang w:val="ro-RO"/>
        </w:rPr>
        <w:t xml:space="preserve"> </w:t>
      </w:r>
      <w:proofErr w:type="spellStart"/>
      <w:r w:rsidRPr="00AF2FFD">
        <w:rPr>
          <w:rFonts w:ascii="PermianSerifTypeface" w:hAnsi="PermianSerifTypeface" w:cs="Times New Roman"/>
          <w:iCs/>
          <w:sz w:val="24"/>
          <w:szCs w:val="24"/>
          <w:lang w:val="ro-RO"/>
        </w:rPr>
        <w:t>confidenţiale</w:t>
      </w:r>
      <w:proofErr w:type="spellEnd"/>
      <w:r w:rsidRPr="00AF2FFD">
        <w:rPr>
          <w:rFonts w:ascii="PermianSerifTypeface" w:hAnsi="PermianSerifTypeface" w:cs="Times New Roman"/>
          <w:iCs/>
          <w:sz w:val="24"/>
          <w:szCs w:val="24"/>
          <w:lang w:val="ro-RO"/>
        </w:rPr>
        <w:t xml:space="preserve">, inclusiv orice copie făcută după acestea, iar orice </w:t>
      </w:r>
      <w:proofErr w:type="spellStart"/>
      <w:r w:rsidRPr="00AF2FFD">
        <w:rPr>
          <w:rFonts w:ascii="PermianSerifTypeface" w:hAnsi="PermianSerifTypeface" w:cs="Times New Roman"/>
          <w:iCs/>
          <w:sz w:val="24"/>
          <w:szCs w:val="24"/>
          <w:lang w:val="ro-RO"/>
        </w:rPr>
        <w:t>informaţie</w:t>
      </w:r>
      <w:proofErr w:type="spellEnd"/>
      <w:r w:rsidRPr="00AF2FFD">
        <w:rPr>
          <w:rFonts w:ascii="PermianSerifTypeface" w:hAnsi="PermianSerifTypeface" w:cs="Times New Roman"/>
          <w:iCs/>
          <w:sz w:val="24"/>
          <w:szCs w:val="24"/>
          <w:lang w:val="ro-RO"/>
        </w:rPr>
        <w:t xml:space="preserve"> ce se află pe suportul ce nu poate fi distrusă va fi </w:t>
      </w:r>
      <w:proofErr w:type="spellStart"/>
      <w:r w:rsidRPr="00AF2FFD">
        <w:rPr>
          <w:rFonts w:ascii="PermianSerifTypeface" w:hAnsi="PermianSerifTypeface" w:cs="Times New Roman"/>
          <w:iCs/>
          <w:sz w:val="24"/>
          <w:szCs w:val="24"/>
          <w:lang w:val="ro-RO"/>
        </w:rPr>
        <w:t>ştearsă</w:t>
      </w:r>
      <w:proofErr w:type="spellEnd"/>
      <w:r w:rsidRPr="00AF2FFD">
        <w:rPr>
          <w:rFonts w:ascii="PermianSerifTypeface" w:hAnsi="PermianSerifTypeface" w:cs="Times New Roman"/>
          <w:iCs/>
          <w:sz w:val="24"/>
          <w:szCs w:val="24"/>
          <w:lang w:val="ro-RO"/>
        </w:rPr>
        <w:t>.</w:t>
      </w:r>
    </w:p>
    <w:p w14:paraId="25A97BEC" w14:textId="77777777" w:rsidR="00A072D4" w:rsidRPr="00AF2FFD" w:rsidRDefault="00A072D4" w:rsidP="00A072D4">
      <w:pPr>
        <w:tabs>
          <w:tab w:val="left" w:pos="993"/>
        </w:tabs>
        <w:spacing w:after="0" w:line="240" w:lineRule="auto"/>
        <w:jc w:val="both"/>
        <w:rPr>
          <w:rFonts w:ascii="PermianSerifTypeface" w:hAnsi="PermianSerifTypeface" w:cs="Times New Roman"/>
          <w:iCs/>
          <w:sz w:val="24"/>
          <w:szCs w:val="24"/>
          <w:lang w:val="ro-RO"/>
        </w:rPr>
      </w:pPr>
      <w:r w:rsidRPr="00AF2FFD">
        <w:rPr>
          <w:rFonts w:ascii="PermianSerifTypeface" w:hAnsi="PermianSerifTypeface" w:cs="Times New Roman"/>
          <w:iCs/>
          <w:sz w:val="24"/>
          <w:szCs w:val="24"/>
          <w:lang w:val="ro-RO"/>
        </w:rPr>
        <w:t xml:space="preserve">        13.10.Toate </w:t>
      </w:r>
      <w:proofErr w:type="spellStart"/>
      <w:r w:rsidRPr="00AF2FFD">
        <w:rPr>
          <w:rFonts w:ascii="PermianSerifTypeface" w:hAnsi="PermianSerifTypeface" w:cs="Times New Roman"/>
          <w:iCs/>
          <w:sz w:val="24"/>
          <w:szCs w:val="24"/>
          <w:lang w:val="ro-RO"/>
        </w:rPr>
        <w:t>obligaţiile</w:t>
      </w:r>
      <w:proofErr w:type="spellEnd"/>
      <w:r w:rsidRPr="00AF2FFD">
        <w:rPr>
          <w:rFonts w:ascii="PermianSerifTypeface" w:hAnsi="PermianSerifTypeface" w:cs="Times New Roman"/>
          <w:iCs/>
          <w:sz w:val="24"/>
          <w:szCs w:val="24"/>
          <w:lang w:val="ro-RO"/>
        </w:rPr>
        <w:t xml:space="preserve"> create prin acest capitol vor continua și după schimbarea sau terminarea </w:t>
      </w:r>
      <w:proofErr w:type="spellStart"/>
      <w:r w:rsidRPr="00AF2FFD">
        <w:rPr>
          <w:rFonts w:ascii="PermianSerifTypeface" w:hAnsi="PermianSerifTypeface" w:cs="Times New Roman"/>
          <w:iCs/>
          <w:sz w:val="24"/>
          <w:szCs w:val="24"/>
          <w:lang w:val="ro-RO"/>
        </w:rPr>
        <w:t>relaţiei</w:t>
      </w:r>
      <w:proofErr w:type="spellEnd"/>
      <w:r w:rsidRPr="00AF2FFD">
        <w:rPr>
          <w:rFonts w:ascii="PermianSerifTypeface" w:hAnsi="PermianSerifTypeface" w:cs="Times New Roman"/>
          <w:iCs/>
          <w:sz w:val="24"/>
          <w:szCs w:val="24"/>
          <w:lang w:val="ro-RO"/>
        </w:rPr>
        <w:t xml:space="preserve"> de afaceri dintre </w:t>
      </w:r>
      <w:proofErr w:type="spellStart"/>
      <w:r w:rsidRPr="00AF2FFD">
        <w:rPr>
          <w:rFonts w:ascii="PermianSerifTypeface" w:hAnsi="PermianSerifTypeface" w:cs="Times New Roman"/>
          <w:iCs/>
          <w:sz w:val="24"/>
          <w:szCs w:val="24"/>
          <w:lang w:val="ro-RO"/>
        </w:rPr>
        <w:t>Părţi</w:t>
      </w:r>
      <w:proofErr w:type="spellEnd"/>
      <w:r w:rsidRPr="00AF2FFD">
        <w:rPr>
          <w:rFonts w:ascii="PermianSerifTypeface" w:hAnsi="PermianSerifTypeface" w:cs="Times New Roman"/>
          <w:iCs/>
          <w:sz w:val="24"/>
          <w:szCs w:val="24"/>
          <w:lang w:val="ro-RO"/>
        </w:rPr>
        <w:t xml:space="preserve"> pe o perioadă nelimitată.</w:t>
      </w:r>
    </w:p>
    <w:p w14:paraId="7203C48E" w14:textId="77777777" w:rsidR="00A072D4" w:rsidRPr="00AF2FFD" w:rsidRDefault="00A072D4" w:rsidP="00A072D4">
      <w:pPr>
        <w:spacing w:after="0" w:line="240" w:lineRule="auto"/>
        <w:jc w:val="both"/>
        <w:rPr>
          <w:rFonts w:ascii="PermianSerifTypeface" w:eastAsia="Times New Roman" w:hAnsi="PermianSerifTypeface" w:cs="Times New Roman"/>
          <w:b/>
          <w:bCs/>
          <w:sz w:val="24"/>
          <w:szCs w:val="24"/>
          <w:lang w:val="ro-RO" w:eastAsia="ro-MD"/>
        </w:rPr>
      </w:pPr>
    </w:p>
    <w:p w14:paraId="159861CB" w14:textId="77777777" w:rsidR="00A072D4" w:rsidRPr="00AF2FFD" w:rsidRDefault="00A072D4" w:rsidP="00A072D4">
      <w:pPr>
        <w:spacing w:after="0" w:line="240" w:lineRule="auto"/>
        <w:ind w:firstLine="567"/>
        <w:jc w:val="both"/>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A072D4" w:rsidRPr="00AF2FFD" w14:paraId="69EAC02F" w14:textId="77777777" w:rsidTr="008F29D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1EC52EF"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3236586B"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Cumpărătorul</w:t>
            </w:r>
          </w:p>
        </w:tc>
      </w:tr>
      <w:tr w:rsidR="00A072D4" w:rsidRPr="00AF2FFD" w14:paraId="1F1CC974" w14:textId="77777777" w:rsidTr="008F29D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vAlign w:val="center"/>
            <w:hideMark/>
          </w:tcPr>
          <w:p w14:paraId="6DDBB791"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Adresa </w:t>
            </w:r>
            <w:proofErr w:type="spellStart"/>
            <w:r w:rsidRPr="00AF2FFD">
              <w:rPr>
                <w:rFonts w:ascii="PermianSerifTypeface" w:eastAsia="Times New Roman" w:hAnsi="PermianSerifTypeface" w:cs="Times New Roman"/>
                <w:sz w:val="24"/>
                <w:szCs w:val="24"/>
                <w:lang w:val="ro-RO" w:eastAsia="ro-MD"/>
              </w:rPr>
              <w:t>poştală</w:t>
            </w:r>
            <w:proofErr w:type="spellEnd"/>
            <w:r w:rsidRPr="00AF2FFD">
              <w:rPr>
                <w:rFonts w:ascii="PermianSerifTypeface" w:eastAsia="Times New Roman" w:hAnsi="PermianSerifTypeface"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vAlign w:val="center"/>
            <w:hideMark/>
          </w:tcPr>
          <w:p w14:paraId="211E367B"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 xml:space="preserve">Adresa </w:t>
            </w:r>
            <w:proofErr w:type="spellStart"/>
            <w:r w:rsidRPr="00AF2FFD">
              <w:rPr>
                <w:rFonts w:ascii="PermianSerifTypeface" w:eastAsia="Times New Roman" w:hAnsi="PermianSerifTypeface" w:cs="Times New Roman"/>
                <w:sz w:val="24"/>
                <w:szCs w:val="24"/>
                <w:lang w:val="ro-RO" w:eastAsia="ro-MD"/>
              </w:rPr>
              <w:t>poştală</w:t>
            </w:r>
            <w:proofErr w:type="spellEnd"/>
            <w:r w:rsidRPr="00AF2FFD">
              <w:rPr>
                <w:rFonts w:ascii="PermianSerifTypeface" w:eastAsia="Times New Roman" w:hAnsi="PermianSerifTypeface" w:cs="Times New Roman"/>
                <w:sz w:val="24"/>
                <w:szCs w:val="24"/>
                <w:lang w:val="ro-RO" w:eastAsia="ro-MD"/>
              </w:rPr>
              <w:t>:</w:t>
            </w:r>
          </w:p>
        </w:tc>
      </w:tr>
      <w:tr w:rsidR="00A072D4" w:rsidRPr="00AF2FFD" w14:paraId="4E9EDD8B" w14:textId="77777777" w:rsidTr="008F29D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2E692688"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vAlign w:val="center"/>
            <w:hideMark/>
          </w:tcPr>
          <w:p w14:paraId="12F7FC83"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Telefon:</w:t>
            </w:r>
          </w:p>
        </w:tc>
      </w:tr>
      <w:tr w:rsidR="00A072D4" w:rsidRPr="00AF2FFD" w14:paraId="311D2F67" w14:textId="77777777" w:rsidTr="008F29D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3FA600ED"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vAlign w:val="center"/>
            <w:hideMark/>
          </w:tcPr>
          <w:p w14:paraId="5E7E5F5C"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Cod fiscal:</w:t>
            </w:r>
          </w:p>
        </w:tc>
      </w:tr>
      <w:tr w:rsidR="00A072D4" w:rsidRPr="00AF2FFD" w14:paraId="513A8BA5" w14:textId="77777777" w:rsidTr="008F29D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vAlign w:val="center"/>
            <w:hideMark/>
          </w:tcPr>
          <w:p w14:paraId="47B05A3C"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vAlign w:val="center"/>
            <w:hideMark/>
          </w:tcPr>
          <w:p w14:paraId="53828524"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Banca:</w:t>
            </w:r>
          </w:p>
        </w:tc>
      </w:tr>
      <w:tr w:rsidR="00A072D4" w:rsidRPr="00AF2FFD" w14:paraId="1374C7A3" w14:textId="77777777" w:rsidTr="008F29D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4E0C236A"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vAlign w:val="center"/>
            <w:hideMark/>
          </w:tcPr>
          <w:p w14:paraId="42B7779E"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Cod:</w:t>
            </w:r>
          </w:p>
        </w:tc>
      </w:tr>
      <w:tr w:rsidR="00A072D4" w:rsidRPr="00AF2FFD" w14:paraId="50F23D64" w14:textId="77777777" w:rsidTr="008F29D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vAlign w:val="center"/>
            <w:hideMark/>
          </w:tcPr>
          <w:p w14:paraId="021B6686"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vAlign w:val="center"/>
            <w:hideMark/>
          </w:tcPr>
          <w:p w14:paraId="7038DFE5"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sz w:val="24"/>
                <w:szCs w:val="24"/>
                <w:lang w:val="ro-RO" w:eastAsia="ro-MD"/>
              </w:rPr>
              <w:t>IBAN</w:t>
            </w:r>
          </w:p>
        </w:tc>
      </w:tr>
      <w:tr w:rsidR="00A072D4" w:rsidRPr="00AF2FFD" w14:paraId="7233D011" w14:textId="77777777" w:rsidTr="008F29D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782A1724"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p>
          <w:p w14:paraId="01C6BCEA"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r w:rsidRPr="00AF2FFD">
              <w:rPr>
                <w:rFonts w:ascii="PermianSerifTypeface" w:eastAsia="Times New Roman" w:hAnsi="PermianSerifTypeface" w:cs="Times New Roman"/>
                <w:b/>
                <w:bCs/>
                <w:sz w:val="24"/>
                <w:szCs w:val="24"/>
                <w:lang w:val="ro-RO" w:eastAsia="ro-MD"/>
              </w:rPr>
              <w:t>SEMNĂTURILE PĂRŢILOR</w:t>
            </w:r>
          </w:p>
          <w:p w14:paraId="404A01CC" w14:textId="77777777" w:rsidR="00A072D4" w:rsidRPr="00AF2FFD" w:rsidRDefault="00A072D4" w:rsidP="008F29D9">
            <w:pPr>
              <w:tabs>
                <w:tab w:val="left" w:pos="1050"/>
              </w:tabs>
              <w:spacing w:after="0" w:line="240" w:lineRule="auto"/>
              <w:rPr>
                <w:rFonts w:ascii="PermianSerifTypeface" w:eastAsia="Times New Roman" w:hAnsi="PermianSerifTypeface" w:cs="Times New Roman"/>
                <w:sz w:val="24"/>
                <w:szCs w:val="24"/>
                <w:lang w:val="ro-RO" w:eastAsia="ro-MD"/>
              </w:rPr>
            </w:pPr>
          </w:p>
        </w:tc>
      </w:tr>
      <w:tr w:rsidR="00A072D4" w:rsidRPr="00AF2FFD" w14:paraId="0239C00C" w14:textId="77777777" w:rsidTr="008F29D9">
        <w:trPr>
          <w:gridAfter w:val="1"/>
          <w:wAfter w:w="9" w:type="pct"/>
          <w:trHeight w:val="56"/>
          <w:jc w:val="center"/>
        </w:trPr>
        <w:tc>
          <w:tcPr>
            <w:tcW w:w="2627" w:type="pct"/>
            <w:tcBorders>
              <w:top w:val="nil"/>
              <w:left w:val="nil"/>
              <w:bottom w:val="nil"/>
              <w:right w:val="nil"/>
            </w:tcBorders>
            <w:tcMar>
              <w:top w:w="24" w:type="dxa"/>
              <w:left w:w="48" w:type="dxa"/>
              <w:bottom w:w="24" w:type="dxa"/>
              <w:right w:w="48" w:type="dxa"/>
            </w:tcMar>
          </w:tcPr>
          <w:p w14:paraId="48C20EAA" w14:textId="77777777" w:rsidR="00A072D4" w:rsidRPr="00AF2FFD" w:rsidRDefault="00A072D4" w:rsidP="008F29D9">
            <w:pPr>
              <w:spacing w:after="0" w:line="240" w:lineRule="auto"/>
              <w:rPr>
                <w:rFonts w:ascii="PermianSerifTypeface" w:eastAsia="Times New Roman" w:hAnsi="PermianSerifTypeface" w:cs="Times New Roman"/>
                <w:b/>
                <w:bCs/>
                <w:sz w:val="24"/>
                <w:szCs w:val="24"/>
                <w:lang w:val="ro-RO" w:eastAsia="ro-MD"/>
              </w:rPr>
            </w:pPr>
          </w:p>
        </w:tc>
        <w:tc>
          <w:tcPr>
            <w:tcW w:w="0" w:type="auto"/>
            <w:tcBorders>
              <w:top w:val="nil"/>
              <w:left w:val="nil"/>
              <w:bottom w:val="nil"/>
              <w:right w:val="nil"/>
            </w:tcBorders>
            <w:tcMar>
              <w:top w:w="24" w:type="dxa"/>
              <w:left w:w="48" w:type="dxa"/>
              <w:bottom w:w="24" w:type="dxa"/>
              <w:right w:w="48" w:type="dxa"/>
            </w:tcMar>
          </w:tcPr>
          <w:p w14:paraId="57B97E93" w14:textId="77777777" w:rsidR="00A072D4" w:rsidRPr="00AF2FFD" w:rsidRDefault="00A072D4" w:rsidP="008F29D9">
            <w:pPr>
              <w:spacing w:after="0" w:line="240" w:lineRule="auto"/>
              <w:jc w:val="center"/>
              <w:rPr>
                <w:rFonts w:ascii="PermianSerifTypeface" w:eastAsia="Times New Roman" w:hAnsi="PermianSerifTypeface" w:cs="Times New Roman"/>
                <w:b/>
                <w:bCs/>
                <w:sz w:val="24"/>
                <w:szCs w:val="24"/>
                <w:lang w:val="ro-RO" w:eastAsia="ro-MD"/>
              </w:rPr>
            </w:pPr>
          </w:p>
        </w:tc>
      </w:tr>
      <w:tr w:rsidR="00A072D4" w:rsidRPr="00AF2FFD" w14:paraId="6FBBBA01" w14:textId="77777777" w:rsidTr="008F29D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C893C63" w14:textId="77777777" w:rsidR="00A072D4" w:rsidRPr="00AF2FFD" w:rsidRDefault="00A072D4" w:rsidP="008F29D9">
            <w:pPr>
              <w:spacing w:after="0" w:line="240" w:lineRule="auto"/>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37DE8C5E" w14:textId="77777777" w:rsidR="00A072D4" w:rsidRPr="00AF2FFD" w:rsidRDefault="00A072D4" w:rsidP="008F29D9">
            <w:pPr>
              <w:spacing w:after="0" w:line="240" w:lineRule="auto"/>
              <w:jc w:val="center"/>
              <w:rPr>
                <w:rFonts w:ascii="PermianSerifTypeface" w:eastAsia="Times New Roman" w:hAnsi="PermianSerifTypeface" w:cs="Times New Roman"/>
                <w:sz w:val="24"/>
                <w:szCs w:val="24"/>
                <w:lang w:val="ro-RO" w:eastAsia="ro-MD"/>
              </w:rPr>
            </w:pPr>
            <w:r w:rsidRPr="00AF2FFD">
              <w:rPr>
                <w:rFonts w:ascii="PermianSerifTypeface" w:eastAsia="Times New Roman" w:hAnsi="PermianSerifTypeface" w:cs="Times New Roman"/>
                <w:b/>
                <w:bCs/>
                <w:sz w:val="24"/>
                <w:szCs w:val="24"/>
                <w:lang w:val="ro-RO" w:eastAsia="ro-MD"/>
              </w:rPr>
              <w:t>Cumpărătorul</w:t>
            </w:r>
          </w:p>
        </w:tc>
      </w:tr>
    </w:tbl>
    <w:p w14:paraId="0FDB99A0" w14:textId="77777777" w:rsidR="00A072D4" w:rsidRPr="00AF2FFD" w:rsidRDefault="00A072D4" w:rsidP="00A072D4">
      <w:pPr>
        <w:spacing w:after="0" w:line="240" w:lineRule="auto"/>
        <w:jc w:val="both"/>
        <w:rPr>
          <w:rFonts w:ascii="PermianSerifTypeface" w:eastAsia="Times New Roman" w:hAnsi="PermianSerifTypeface" w:cs="Times New Roman"/>
          <w:sz w:val="24"/>
          <w:szCs w:val="24"/>
          <w:lang w:val="ro-RO" w:eastAsia="ro-MD"/>
        </w:rPr>
      </w:pPr>
    </w:p>
    <w:p w14:paraId="3A0A7B3B" w14:textId="77777777" w:rsidR="00E323E9" w:rsidRPr="00AF2FFD" w:rsidRDefault="00E323E9" w:rsidP="00D01390">
      <w:pPr>
        <w:spacing w:after="0" w:line="240" w:lineRule="auto"/>
        <w:jc w:val="both"/>
        <w:rPr>
          <w:rFonts w:ascii="PermianSerifTypeface" w:eastAsia="Times New Roman" w:hAnsi="PermianSerifTypeface" w:cs="Times New Roman"/>
          <w:sz w:val="24"/>
          <w:szCs w:val="24"/>
          <w:lang w:val="ro-RO" w:eastAsia="ro-MD"/>
        </w:rPr>
      </w:pPr>
    </w:p>
    <w:sectPr w:rsidR="00E323E9" w:rsidRPr="00AF2FFD" w:rsidSect="00A072D4">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0650F" w14:textId="77777777" w:rsidR="002F3CE2" w:rsidRDefault="002F3CE2" w:rsidP="00911A7A">
      <w:pPr>
        <w:spacing w:after="0" w:line="240" w:lineRule="auto"/>
      </w:pPr>
      <w:r>
        <w:separator/>
      </w:r>
    </w:p>
  </w:endnote>
  <w:endnote w:type="continuationSeparator" w:id="0">
    <w:p w14:paraId="0383B76B" w14:textId="77777777" w:rsidR="002F3CE2" w:rsidRDefault="002F3CE2" w:rsidP="00911A7A">
      <w:pPr>
        <w:spacing w:after="0" w:line="240" w:lineRule="auto"/>
      </w:pPr>
      <w:r>
        <w:continuationSeparator/>
      </w:r>
    </w:p>
  </w:endnote>
  <w:endnote w:type="continuationNotice" w:id="1">
    <w:p w14:paraId="427C5D0E" w14:textId="77777777" w:rsidR="002F3CE2" w:rsidRDefault="002F3C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altName w:val="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A24A2A" w:rsidRDefault="00A24A2A"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A24A2A" w:rsidRDefault="00A24A2A"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5ED3CFAD" w:rsidR="00A24A2A" w:rsidRDefault="00A24A2A">
        <w:pPr>
          <w:pStyle w:val="Subsol"/>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A24A2A" w:rsidRDefault="00A24A2A" w:rsidP="00911A7A">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03D7CC07" w:rsidR="00A24A2A" w:rsidRDefault="00A24A2A">
        <w:pPr>
          <w:pStyle w:val="Subsol"/>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A24A2A" w:rsidRDefault="00A24A2A"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BAFEE" w14:textId="77777777" w:rsidR="002F3CE2" w:rsidRDefault="002F3CE2" w:rsidP="00911A7A">
      <w:pPr>
        <w:spacing w:after="0" w:line="240" w:lineRule="auto"/>
      </w:pPr>
      <w:r>
        <w:separator/>
      </w:r>
    </w:p>
  </w:footnote>
  <w:footnote w:type="continuationSeparator" w:id="0">
    <w:p w14:paraId="3F700BEA" w14:textId="77777777" w:rsidR="002F3CE2" w:rsidRDefault="002F3CE2" w:rsidP="00911A7A">
      <w:pPr>
        <w:spacing w:after="0" w:line="240" w:lineRule="auto"/>
      </w:pPr>
      <w:r>
        <w:continuationSeparator/>
      </w:r>
    </w:p>
  </w:footnote>
  <w:footnote w:type="continuationNotice" w:id="1">
    <w:p w14:paraId="554EF128" w14:textId="77777777" w:rsidR="002F3CE2" w:rsidRDefault="002F3C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A24A2A" w:rsidRDefault="00A24A2A"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A24A2A" w:rsidRDefault="00A24A2A" w:rsidP="00911A7A">
    <w:pPr>
      <w:pStyle w:val="Antet"/>
    </w:pPr>
    <w:r>
      <w:t> </w:t>
    </w:r>
  </w:p>
  <w:p w14:paraId="09D513FC" w14:textId="77777777" w:rsidR="00A24A2A" w:rsidRDefault="00A24A2A"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A24A2A" w:rsidRDefault="00A24A2A" w:rsidP="00911A7A">
    <w:pPr>
      <w:pStyle w:val="Antet"/>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A24A2A" w:rsidRDefault="00A24A2A" w:rsidP="00911A7A">
    <w:pPr>
      <w:pStyle w:val="Antet"/>
    </w:pPr>
    <w:bookmarkStart w:id="3" w:name="TITUS1HeaderPrimary"/>
    <w:r>
      <w:t> </w:t>
    </w:r>
  </w:p>
  <w:bookmarkEnd w:id="3"/>
  <w:p w14:paraId="0C2B9A74" w14:textId="6213C76A" w:rsidR="00A24A2A" w:rsidRDefault="00A24A2A"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6228"/>
    <w:multiLevelType w:val="multilevel"/>
    <w:tmpl w:val="E9F4FA1E"/>
    <w:lvl w:ilvl="0">
      <w:start w:val="1"/>
      <w:numFmt w:val="bullet"/>
      <w:lvlText w:val=""/>
      <w:lvlJc w:val="left"/>
      <w:pPr>
        <w:tabs>
          <w:tab w:val="num" w:pos="721"/>
        </w:tabs>
        <w:ind w:left="721" w:hanging="360"/>
      </w:pPr>
      <w:rPr>
        <w:rFonts w:ascii="Symbol" w:hAnsi="Symbol" w:hint="default"/>
        <w:sz w:val="20"/>
      </w:rPr>
    </w:lvl>
    <w:lvl w:ilvl="1">
      <w:start w:val="1"/>
      <w:numFmt w:val="bullet"/>
      <w:lvlText w:val="o"/>
      <w:lvlJc w:val="left"/>
      <w:pPr>
        <w:tabs>
          <w:tab w:val="num" w:pos="1441"/>
        </w:tabs>
        <w:ind w:left="1441" w:hanging="360"/>
      </w:pPr>
      <w:rPr>
        <w:rFonts w:ascii="Courier New" w:hAnsi="Courier New" w:hint="default"/>
        <w:sz w:val="20"/>
      </w:rPr>
    </w:lvl>
    <w:lvl w:ilvl="2" w:tentative="1">
      <w:start w:val="1"/>
      <w:numFmt w:val="bullet"/>
      <w:lvlText w:val=""/>
      <w:lvlJc w:val="left"/>
      <w:pPr>
        <w:tabs>
          <w:tab w:val="num" w:pos="2161"/>
        </w:tabs>
        <w:ind w:left="2161" w:hanging="360"/>
      </w:pPr>
      <w:rPr>
        <w:rFonts w:ascii="Wingdings" w:hAnsi="Wingdings" w:hint="default"/>
        <w:sz w:val="20"/>
      </w:rPr>
    </w:lvl>
    <w:lvl w:ilvl="3" w:tentative="1">
      <w:start w:val="1"/>
      <w:numFmt w:val="bullet"/>
      <w:lvlText w:val=""/>
      <w:lvlJc w:val="left"/>
      <w:pPr>
        <w:tabs>
          <w:tab w:val="num" w:pos="2881"/>
        </w:tabs>
        <w:ind w:left="2881" w:hanging="360"/>
      </w:pPr>
      <w:rPr>
        <w:rFonts w:ascii="Wingdings" w:hAnsi="Wingdings" w:hint="default"/>
        <w:sz w:val="20"/>
      </w:rPr>
    </w:lvl>
    <w:lvl w:ilvl="4" w:tentative="1">
      <w:start w:val="1"/>
      <w:numFmt w:val="bullet"/>
      <w:lvlText w:val=""/>
      <w:lvlJc w:val="left"/>
      <w:pPr>
        <w:tabs>
          <w:tab w:val="num" w:pos="3601"/>
        </w:tabs>
        <w:ind w:left="3601" w:hanging="360"/>
      </w:pPr>
      <w:rPr>
        <w:rFonts w:ascii="Wingdings" w:hAnsi="Wingdings" w:hint="default"/>
        <w:sz w:val="20"/>
      </w:rPr>
    </w:lvl>
    <w:lvl w:ilvl="5" w:tentative="1">
      <w:start w:val="1"/>
      <w:numFmt w:val="bullet"/>
      <w:lvlText w:val=""/>
      <w:lvlJc w:val="left"/>
      <w:pPr>
        <w:tabs>
          <w:tab w:val="num" w:pos="4321"/>
        </w:tabs>
        <w:ind w:left="4321" w:hanging="360"/>
      </w:pPr>
      <w:rPr>
        <w:rFonts w:ascii="Wingdings" w:hAnsi="Wingdings" w:hint="default"/>
        <w:sz w:val="20"/>
      </w:rPr>
    </w:lvl>
    <w:lvl w:ilvl="6" w:tentative="1">
      <w:start w:val="1"/>
      <w:numFmt w:val="bullet"/>
      <w:lvlText w:val=""/>
      <w:lvlJc w:val="left"/>
      <w:pPr>
        <w:tabs>
          <w:tab w:val="num" w:pos="5041"/>
        </w:tabs>
        <w:ind w:left="5041" w:hanging="360"/>
      </w:pPr>
      <w:rPr>
        <w:rFonts w:ascii="Wingdings" w:hAnsi="Wingdings" w:hint="default"/>
        <w:sz w:val="20"/>
      </w:rPr>
    </w:lvl>
    <w:lvl w:ilvl="7" w:tentative="1">
      <w:start w:val="1"/>
      <w:numFmt w:val="bullet"/>
      <w:lvlText w:val=""/>
      <w:lvlJc w:val="left"/>
      <w:pPr>
        <w:tabs>
          <w:tab w:val="num" w:pos="5761"/>
        </w:tabs>
        <w:ind w:left="5761" w:hanging="360"/>
      </w:pPr>
      <w:rPr>
        <w:rFonts w:ascii="Wingdings" w:hAnsi="Wingdings" w:hint="default"/>
        <w:sz w:val="20"/>
      </w:rPr>
    </w:lvl>
    <w:lvl w:ilvl="8" w:tentative="1">
      <w:start w:val="1"/>
      <w:numFmt w:val="bullet"/>
      <w:lvlText w:val=""/>
      <w:lvlJc w:val="left"/>
      <w:pPr>
        <w:tabs>
          <w:tab w:val="num" w:pos="6481"/>
        </w:tabs>
        <w:ind w:left="6481" w:hanging="360"/>
      </w:pPr>
      <w:rPr>
        <w:rFonts w:ascii="Wingdings" w:hAnsi="Wingdings" w:hint="default"/>
        <w:sz w:val="20"/>
      </w:r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C955FAB"/>
    <w:multiLevelType w:val="hybridMultilevel"/>
    <w:tmpl w:val="02CA72B0"/>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F392BA8"/>
    <w:multiLevelType w:val="hybridMultilevel"/>
    <w:tmpl w:val="C2BA09F8"/>
    <w:lvl w:ilvl="0" w:tplc="D4C2A12C">
      <w:start w:val="3"/>
      <w:numFmt w:val="bullet"/>
      <w:lvlText w:val="-"/>
      <w:lvlJc w:val="left"/>
      <w:pPr>
        <w:ind w:left="420" w:hanging="360"/>
      </w:pPr>
      <w:rPr>
        <w:rFonts w:ascii="Times New Roman" w:eastAsia="Calibr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AF13791"/>
    <w:multiLevelType w:val="multilevel"/>
    <w:tmpl w:val="0ADE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C0FAB"/>
    <w:multiLevelType w:val="hybridMultilevel"/>
    <w:tmpl w:val="9D8A238A"/>
    <w:lvl w:ilvl="0" w:tplc="EFB45FC6">
      <w:start w:val="12"/>
      <w:numFmt w:val="bullet"/>
      <w:lvlText w:val="-"/>
      <w:lvlJc w:val="left"/>
      <w:pPr>
        <w:ind w:left="638" w:hanging="360"/>
      </w:pPr>
      <w:rPr>
        <w:rFonts w:ascii="Times New Roman" w:eastAsia="Calibri" w:hAnsi="Times New Roman" w:cs="Times New Roman" w:hint="default"/>
      </w:rPr>
    </w:lvl>
    <w:lvl w:ilvl="1" w:tplc="04090003" w:tentative="1">
      <w:start w:val="1"/>
      <w:numFmt w:val="bullet"/>
      <w:lvlText w:val="o"/>
      <w:lvlJc w:val="left"/>
      <w:pPr>
        <w:ind w:left="1358" w:hanging="360"/>
      </w:pPr>
      <w:rPr>
        <w:rFonts w:ascii="Courier New" w:hAnsi="Courier New" w:cs="Courier New" w:hint="default"/>
      </w:rPr>
    </w:lvl>
    <w:lvl w:ilvl="2" w:tplc="04090005" w:tentative="1">
      <w:start w:val="1"/>
      <w:numFmt w:val="bullet"/>
      <w:lvlText w:val=""/>
      <w:lvlJc w:val="left"/>
      <w:pPr>
        <w:ind w:left="2078" w:hanging="360"/>
      </w:pPr>
      <w:rPr>
        <w:rFonts w:ascii="Wingdings" w:hAnsi="Wingdings" w:hint="default"/>
      </w:rPr>
    </w:lvl>
    <w:lvl w:ilvl="3" w:tplc="04090001" w:tentative="1">
      <w:start w:val="1"/>
      <w:numFmt w:val="bullet"/>
      <w:lvlText w:val=""/>
      <w:lvlJc w:val="left"/>
      <w:pPr>
        <w:ind w:left="2798" w:hanging="360"/>
      </w:pPr>
      <w:rPr>
        <w:rFonts w:ascii="Symbol" w:hAnsi="Symbol" w:hint="default"/>
      </w:rPr>
    </w:lvl>
    <w:lvl w:ilvl="4" w:tplc="04090003" w:tentative="1">
      <w:start w:val="1"/>
      <w:numFmt w:val="bullet"/>
      <w:lvlText w:val="o"/>
      <w:lvlJc w:val="left"/>
      <w:pPr>
        <w:ind w:left="3518" w:hanging="360"/>
      </w:pPr>
      <w:rPr>
        <w:rFonts w:ascii="Courier New" w:hAnsi="Courier New" w:cs="Courier New" w:hint="default"/>
      </w:rPr>
    </w:lvl>
    <w:lvl w:ilvl="5" w:tplc="04090005" w:tentative="1">
      <w:start w:val="1"/>
      <w:numFmt w:val="bullet"/>
      <w:lvlText w:val=""/>
      <w:lvlJc w:val="left"/>
      <w:pPr>
        <w:ind w:left="4238" w:hanging="360"/>
      </w:pPr>
      <w:rPr>
        <w:rFonts w:ascii="Wingdings" w:hAnsi="Wingdings" w:hint="default"/>
      </w:rPr>
    </w:lvl>
    <w:lvl w:ilvl="6" w:tplc="04090001" w:tentative="1">
      <w:start w:val="1"/>
      <w:numFmt w:val="bullet"/>
      <w:lvlText w:val=""/>
      <w:lvlJc w:val="left"/>
      <w:pPr>
        <w:ind w:left="4958" w:hanging="360"/>
      </w:pPr>
      <w:rPr>
        <w:rFonts w:ascii="Symbol" w:hAnsi="Symbol" w:hint="default"/>
      </w:rPr>
    </w:lvl>
    <w:lvl w:ilvl="7" w:tplc="04090003" w:tentative="1">
      <w:start w:val="1"/>
      <w:numFmt w:val="bullet"/>
      <w:lvlText w:val="o"/>
      <w:lvlJc w:val="left"/>
      <w:pPr>
        <w:ind w:left="5678" w:hanging="360"/>
      </w:pPr>
      <w:rPr>
        <w:rFonts w:ascii="Courier New" w:hAnsi="Courier New" w:cs="Courier New" w:hint="default"/>
      </w:rPr>
    </w:lvl>
    <w:lvl w:ilvl="8" w:tplc="04090005" w:tentative="1">
      <w:start w:val="1"/>
      <w:numFmt w:val="bullet"/>
      <w:lvlText w:val=""/>
      <w:lvlJc w:val="left"/>
      <w:pPr>
        <w:ind w:left="6398" w:hanging="360"/>
      </w:pPr>
      <w:rPr>
        <w:rFonts w:ascii="Wingdings" w:hAnsi="Wingdings" w:hint="default"/>
      </w:rPr>
    </w:lvl>
  </w:abstractNum>
  <w:abstractNum w:abstractNumId="9" w15:restartNumberingAfterBreak="0">
    <w:nsid w:val="1B9F4FAF"/>
    <w:multiLevelType w:val="hybridMultilevel"/>
    <w:tmpl w:val="956CF598"/>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40E6CF7"/>
    <w:multiLevelType w:val="multilevel"/>
    <w:tmpl w:val="2534A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7925641"/>
    <w:multiLevelType w:val="multilevel"/>
    <w:tmpl w:val="705CD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D11F43"/>
    <w:multiLevelType w:val="hybridMultilevel"/>
    <w:tmpl w:val="962CA38E"/>
    <w:lvl w:ilvl="0" w:tplc="3146DBF0">
      <w:start w:val="1"/>
      <w:numFmt w:val="decimal"/>
      <w:lvlText w:val="%1."/>
      <w:lvlJc w:val="left"/>
      <w:pPr>
        <w:ind w:left="644" w:hanging="360"/>
      </w:pPr>
      <w:rPr>
        <w:rFonts w:ascii="Times New Roman" w:eastAsia="Calibri" w:hAnsi="Times New Roman" w:cs="Times New Roman" w:hint="default"/>
        <w:sz w:val="20"/>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5"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AE77A37"/>
    <w:multiLevelType w:val="hybridMultilevel"/>
    <w:tmpl w:val="D82EEAD4"/>
    <w:lvl w:ilvl="0" w:tplc="E9949440">
      <w:numFmt w:val="bullet"/>
      <w:lvlText w:val="-"/>
      <w:lvlJc w:val="left"/>
      <w:pPr>
        <w:ind w:left="1035" w:hanging="360"/>
      </w:pPr>
      <w:rPr>
        <w:rFonts w:ascii="Calibri" w:eastAsia="Calibri" w:hAnsi="Calibri" w:cs="Calibri" w:hint="default"/>
        <w:strike w:val="0"/>
      </w:rPr>
    </w:lvl>
    <w:lvl w:ilvl="1" w:tplc="04090003" w:tentative="1">
      <w:start w:val="1"/>
      <w:numFmt w:val="bullet"/>
      <w:lvlText w:val="o"/>
      <w:lvlJc w:val="left"/>
      <w:pPr>
        <w:ind w:left="1755" w:hanging="360"/>
      </w:pPr>
      <w:rPr>
        <w:rFonts w:ascii="Courier New" w:hAnsi="Courier New" w:cs="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cs="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cs="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20" w15:restartNumberingAfterBreak="0">
    <w:nsid w:val="41AD3A91"/>
    <w:multiLevelType w:val="hybridMultilevel"/>
    <w:tmpl w:val="1A9C4172"/>
    <w:lvl w:ilvl="0" w:tplc="E9949440">
      <w:numFmt w:val="bullet"/>
      <w:lvlText w:val="-"/>
      <w:lvlJc w:val="left"/>
      <w:pPr>
        <w:ind w:left="1440" w:hanging="360"/>
      </w:pPr>
      <w:rPr>
        <w:rFonts w:ascii="Calibri" w:eastAsia="Calibri" w:hAnsi="Calibri" w:cs="Calibri" w:hint="default"/>
        <w:strike w:val="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23"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8" w15:restartNumberingAfterBreak="0">
    <w:nsid w:val="5A8149FF"/>
    <w:multiLevelType w:val="hybridMultilevel"/>
    <w:tmpl w:val="F7227BBE"/>
    <w:lvl w:ilvl="0" w:tplc="04090019">
      <w:start w:val="1"/>
      <w:numFmt w:val="lowerLetter"/>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start w:val="1"/>
      <w:numFmt w:val="decimal"/>
      <w:lvlText w:val="%3."/>
      <w:lvlJc w:val="left"/>
      <w:pPr>
        <w:ind w:left="2160" w:hanging="180"/>
      </w:pPr>
      <w:rPr>
        <w:rFonts w:ascii="Times New Roman" w:eastAsia="Calibri" w:hAnsi="Times New Roman" w:cs="Times New Roman" w:hint="default"/>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D931092"/>
    <w:multiLevelType w:val="hybridMultilevel"/>
    <w:tmpl w:val="CD7CB7B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841A19"/>
    <w:multiLevelType w:val="hybridMultilevel"/>
    <w:tmpl w:val="57F6E870"/>
    <w:lvl w:ilvl="0" w:tplc="B00E7BAC">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rPr>
        <w:rFonts w:hint="default"/>
      </w:rPr>
    </w:lvl>
    <w:lvl w:ilvl="2" w:tplc="C5980166">
      <w:start w:val="1"/>
      <w:numFmt w:val="decimal"/>
      <w:lvlText w:val="%3."/>
      <w:lvlJc w:val="left"/>
      <w:pPr>
        <w:ind w:left="2160" w:hanging="180"/>
      </w:pPr>
      <w:rPr>
        <w:rFonts w:ascii="Times New Roman" w:eastAsia="Calibri" w:hAnsi="Times New Roman" w:cs="Times New Roman" w:hint="default"/>
        <w:b w:val="0"/>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E62D1A"/>
    <w:multiLevelType w:val="multilevel"/>
    <w:tmpl w:val="072C5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8A0629A"/>
    <w:multiLevelType w:val="multilevel"/>
    <w:tmpl w:val="D844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872068390">
    <w:abstractNumId w:val="1"/>
  </w:num>
  <w:num w:numId="2" w16cid:durableId="240914236">
    <w:abstractNumId w:val="27"/>
  </w:num>
  <w:num w:numId="3" w16cid:durableId="689255770">
    <w:abstractNumId w:val="31"/>
  </w:num>
  <w:num w:numId="4" w16cid:durableId="550002829">
    <w:abstractNumId w:val="26"/>
  </w:num>
  <w:num w:numId="5" w16cid:durableId="1688361882">
    <w:abstractNumId w:val="21"/>
  </w:num>
  <w:num w:numId="6" w16cid:durableId="1705329319">
    <w:abstractNumId w:val="14"/>
  </w:num>
  <w:num w:numId="7" w16cid:durableId="475419723">
    <w:abstractNumId w:val="35"/>
  </w:num>
  <w:num w:numId="8" w16cid:durableId="739062557">
    <w:abstractNumId w:val="5"/>
  </w:num>
  <w:num w:numId="9" w16cid:durableId="1608343351">
    <w:abstractNumId w:val="24"/>
  </w:num>
  <w:num w:numId="10" w16cid:durableId="1488937669">
    <w:abstractNumId w:val="29"/>
  </w:num>
  <w:num w:numId="11" w16cid:durableId="178281059">
    <w:abstractNumId w:val="23"/>
  </w:num>
  <w:num w:numId="12" w16cid:durableId="1856114882">
    <w:abstractNumId w:val="11"/>
  </w:num>
  <w:num w:numId="13" w16cid:durableId="760415687">
    <w:abstractNumId w:val="18"/>
  </w:num>
  <w:num w:numId="14" w16cid:durableId="778598740">
    <w:abstractNumId w:val="17"/>
  </w:num>
  <w:num w:numId="15" w16cid:durableId="1886867028">
    <w:abstractNumId w:val="6"/>
  </w:num>
  <w:num w:numId="16" w16cid:durableId="2087412210">
    <w:abstractNumId w:val="3"/>
  </w:num>
  <w:num w:numId="17" w16cid:durableId="1743602918">
    <w:abstractNumId w:val="33"/>
  </w:num>
  <w:num w:numId="18" w16cid:durableId="1366977899">
    <w:abstractNumId w:val="15"/>
  </w:num>
  <w:num w:numId="19" w16cid:durableId="710805524">
    <w:abstractNumId w:val="36"/>
  </w:num>
  <w:num w:numId="20" w16cid:durableId="1286345889">
    <w:abstractNumId w:val="32"/>
  </w:num>
  <w:num w:numId="21" w16cid:durableId="724137778">
    <w:abstractNumId w:val="12"/>
  </w:num>
  <w:num w:numId="22" w16cid:durableId="1159728826">
    <w:abstractNumId w:val="16"/>
  </w:num>
  <w:num w:numId="23" w16cid:durableId="1618290291">
    <w:abstractNumId w:val="38"/>
  </w:num>
  <w:num w:numId="24" w16cid:durableId="567107150">
    <w:abstractNumId w:val="25"/>
  </w:num>
  <w:num w:numId="25" w16cid:durableId="1315767220">
    <w:abstractNumId w:val="30"/>
  </w:num>
  <w:num w:numId="26" w16cid:durableId="2105883402">
    <w:abstractNumId w:val="19"/>
  </w:num>
  <w:num w:numId="27" w16cid:durableId="1038359356">
    <w:abstractNumId w:val="8"/>
  </w:num>
  <w:num w:numId="28" w16cid:durableId="168495197">
    <w:abstractNumId w:val="20"/>
  </w:num>
  <w:num w:numId="29" w16cid:durableId="2064910512">
    <w:abstractNumId w:val="2"/>
  </w:num>
  <w:num w:numId="30" w16cid:durableId="1883134377">
    <w:abstractNumId w:val="28"/>
  </w:num>
  <w:num w:numId="31" w16cid:durableId="1127242713">
    <w:abstractNumId w:val="9"/>
  </w:num>
  <w:num w:numId="32" w16cid:durableId="5794005">
    <w:abstractNumId w:val="22"/>
  </w:num>
  <w:num w:numId="33" w16cid:durableId="160200341">
    <w:abstractNumId w:val="10"/>
  </w:num>
  <w:num w:numId="34" w16cid:durableId="379476443">
    <w:abstractNumId w:val="7"/>
  </w:num>
  <w:num w:numId="35" w16cid:durableId="660818962">
    <w:abstractNumId w:val="37"/>
  </w:num>
  <w:num w:numId="36" w16cid:durableId="1819224233">
    <w:abstractNumId w:val="0"/>
  </w:num>
  <w:num w:numId="37" w16cid:durableId="939265327">
    <w:abstractNumId w:val="13"/>
  </w:num>
  <w:num w:numId="38" w16cid:durableId="454370955">
    <w:abstractNumId w:val="34"/>
  </w:num>
  <w:num w:numId="39" w16cid:durableId="1397556089">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07766"/>
    <w:rsid w:val="0001604C"/>
    <w:rsid w:val="00023559"/>
    <w:rsid w:val="00023B5C"/>
    <w:rsid w:val="00026363"/>
    <w:rsid w:val="00026E9C"/>
    <w:rsid w:val="00030202"/>
    <w:rsid w:val="000312C0"/>
    <w:rsid w:val="0003388F"/>
    <w:rsid w:val="00036752"/>
    <w:rsid w:val="000435B0"/>
    <w:rsid w:val="000549EC"/>
    <w:rsid w:val="00056E6A"/>
    <w:rsid w:val="00061A6A"/>
    <w:rsid w:val="000624FC"/>
    <w:rsid w:val="000632C9"/>
    <w:rsid w:val="00067145"/>
    <w:rsid w:val="0007384F"/>
    <w:rsid w:val="00073CD4"/>
    <w:rsid w:val="00080B17"/>
    <w:rsid w:val="00080B8B"/>
    <w:rsid w:val="00082EB2"/>
    <w:rsid w:val="000846D6"/>
    <w:rsid w:val="00097D0D"/>
    <w:rsid w:val="000A690C"/>
    <w:rsid w:val="000A71C3"/>
    <w:rsid w:val="000B30C0"/>
    <w:rsid w:val="000B3320"/>
    <w:rsid w:val="000C2EEA"/>
    <w:rsid w:val="000D3E24"/>
    <w:rsid w:val="000D473E"/>
    <w:rsid w:val="000D5DCB"/>
    <w:rsid w:val="000D6C61"/>
    <w:rsid w:val="000E53F9"/>
    <w:rsid w:val="000E775B"/>
    <w:rsid w:val="000F3914"/>
    <w:rsid w:val="000F4877"/>
    <w:rsid w:val="000F5D6F"/>
    <w:rsid w:val="001046A6"/>
    <w:rsid w:val="0010692B"/>
    <w:rsid w:val="001130CF"/>
    <w:rsid w:val="00113ABF"/>
    <w:rsid w:val="00114C6B"/>
    <w:rsid w:val="00115B41"/>
    <w:rsid w:val="001222FC"/>
    <w:rsid w:val="00147F6E"/>
    <w:rsid w:val="00155F23"/>
    <w:rsid w:val="0015661E"/>
    <w:rsid w:val="001635AC"/>
    <w:rsid w:val="00164B12"/>
    <w:rsid w:val="00165915"/>
    <w:rsid w:val="00174A54"/>
    <w:rsid w:val="00175193"/>
    <w:rsid w:val="00182F3E"/>
    <w:rsid w:val="001832C2"/>
    <w:rsid w:val="001850EF"/>
    <w:rsid w:val="00185A5A"/>
    <w:rsid w:val="00187D14"/>
    <w:rsid w:val="00187E3D"/>
    <w:rsid w:val="001A1B88"/>
    <w:rsid w:val="001A2408"/>
    <w:rsid w:val="001A2C93"/>
    <w:rsid w:val="001A4F35"/>
    <w:rsid w:val="001A62A0"/>
    <w:rsid w:val="001B011F"/>
    <w:rsid w:val="001B1B19"/>
    <w:rsid w:val="001C11E7"/>
    <w:rsid w:val="001C23DB"/>
    <w:rsid w:val="001C7451"/>
    <w:rsid w:val="001D0543"/>
    <w:rsid w:val="001D7F46"/>
    <w:rsid w:val="001E046B"/>
    <w:rsid w:val="001E3F2C"/>
    <w:rsid w:val="001E6581"/>
    <w:rsid w:val="001F194C"/>
    <w:rsid w:val="001F1C3C"/>
    <w:rsid w:val="001F260B"/>
    <w:rsid w:val="001F540E"/>
    <w:rsid w:val="001F601E"/>
    <w:rsid w:val="00204F91"/>
    <w:rsid w:val="002101BB"/>
    <w:rsid w:val="002142CE"/>
    <w:rsid w:val="0021546C"/>
    <w:rsid w:val="00220658"/>
    <w:rsid w:val="0022133F"/>
    <w:rsid w:val="00226B05"/>
    <w:rsid w:val="00230B04"/>
    <w:rsid w:val="00236F73"/>
    <w:rsid w:val="002429A6"/>
    <w:rsid w:val="00243240"/>
    <w:rsid w:val="00244ADD"/>
    <w:rsid w:val="002457EB"/>
    <w:rsid w:val="002551B5"/>
    <w:rsid w:val="00260C52"/>
    <w:rsid w:val="002622E5"/>
    <w:rsid w:val="00263602"/>
    <w:rsid w:val="0026609D"/>
    <w:rsid w:val="0027029D"/>
    <w:rsid w:val="00277C27"/>
    <w:rsid w:val="0028219E"/>
    <w:rsid w:val="00290289"/>
    <w:rsid w:val="002906F3"/>
    <w:rsid w:val="00292461"/>
    <w:rsid w:val="00294CAD"/>
    <w:rsid w:val="002A556C"/>
    <w:rsid w:val="002B4E52"/>
    <w:rsid w:val="002B6B02"/>
    <w:rsid w:val="002B6D5F"/>
    <w:rsid w:val="002C094B"/>
    <w:rsid w:val="002C0BDF"/>
    <w:rsid w:val="002C1928"/>
    <w:rsid w:val="002D0BFC"/>
    <w:rsid w:val="002D2D2D"/>
    <w:rsid w:val="002D479B"/>
    <w:rsid w:val="002E01C4"/>
    <w:rsid w:val="002E0FE6"/>
    <w:rsid w:val="002E3044"/>
    <w:rsid w:val="002E7833"/>
    <w:rsid w:val="002E7A48"/>
    <w:rsid w:val="002F3CE2"/>
    <w:rsid w:val="003018A9"/>
    <w:rsid w:val="00302316"/>
    <w:rsid w:val="003110A2"/>
    <w:rsid w:val="00321132"/>
    <w:rsid w:val="003218AC"/>
    <w:rsid w:val="0032329D"/>
    <w:rsid w:val="003305F1"/>
    <w:rsid w:val="00335235"/>
    <w:rsid w:val="00340442"/>
    <w:rsid w:val="00340C8D"/>
    <w:rsid w:val="00341E43"/>
    <w:rsid w:val="003433C1"/>
    <w:rsid w:val="00345BF2"/>
    <w:rsid w:val="00347ED7"/>
    <w:rsid w:val="0035023C"/>
    <w:rsid w:val="003527E6"/>
    <w:rsid w:val="003657B6"/>
    <w:rsid w:val="00371470"/>
    <w:rsid w:val="003733F6"/>
    <w:rsid w:val="00373D38"/>
    <w:rsid w:val="003778D0"/>
    <w:rsid w:val="00381E41"/>
    <w:rsid w:val="00392A95"/>
    <w:rsid w:val="0039348E"/>
    <w:rsid w:val="00393F80"/>
    <w:rsid w:val="003944F0"/>
    <w:rsid w:val="003A10B1"/>
    <w:rsid w:val="003A2ADB"/>
    <w:rsid w:val="003B27B0"/>
    <w:rsid w:val="003C14AA"/>
    <w:rsid w:val="003D1DAE"/>
    <w:rsid w:val="003D3322"/>
    <w:rsid w:val="003D6CBC"/>
    <w:rsid w:val="003E0154"/>
    <w:rsid w:val="003E1593"/>
    <w:rsid w:val="003E3087"/>
    <w:rsid w:val="003E3621"/>
    <w:rsid w:val="003E788E"/>
    <w:rsid w:val="003F1ACF"/>
    <w:rsid w:val="003F6523"/>
    <w:rsid w:val="00410553"/>
    <w:rsid w:val="0041682F"/>
    <w:rsid w:val="00416C8D"/>
    <w:rsid w:val="00420932"/>
    <w:rsid w:val="00430472"/>
    <w:rsid w:val="004352D1"/>
    <w:rsid w:val="0043566E"/>
    <w:rsid w:val="0044033F"/>
    <w:rsid w:val="00443E47"/>
    <w:rsid w:val="00445056"/>
    <w:rsid w:val="00451B43"/>
    <w:rsid w:val="00452FEA"/>
    <w:rsid w:val="00453F37"/>
    <w:rsid w:val="0045516B"/>
    <w:rsid w:val="00455DAE"/>
    <w:rsid w:val="00455F51"/>
    <w:rsid w:val="004578E9"/>
    <w:rsid w:val="004605C5"/>
    <w:rsid w:val="00461CF7"/>
    <w:rsid w:val="00462EEF"/>
    <w:rsid w:val="00463D7A"/>
    <w:rsid w:val="004709A3"/>
    <w:rsid w:val="00471787"/>
    <w:rsid w:val="00473673"/>
    <w:rsid w:val="00475EA8"/>
    <w:rsid w:val="00476EDB"/>
    <w:rsid w:val="00480AFC"/>
    <w:rsid w:val="00481A26"/>
    <w:rsid w:val="00482C10"/>
    <w:rsid w:val="00486E26"/>
    <w:rsid w:val="0048784F"/>
    <w:rsid w:val="00492068"/>
    <w:rsid w:val="00492102"/>
    <w:rsid w:val="0049757A"/>
    <w:rsid w:val="004A19FB"/>
    <w:rsid w:val="004A3DA0"/>
    <w:rsid w:val="004A4B48"/>
    <w:rsid w:val="004A5932"/>
    <w:rsid w:val="004B0A7A"/>
    <w:rsid w:val="004B4D29"/>
    <w:rsid w:val="004B5227"/>
    <w:rsid w:val="004B7873"/>
    <w:rsid w:val="004B792E"/>
    <w:rsid w:val="004C3BED"/>
    <w:rsid w:val="004C4E5A"/>
    <w:rsid w:val="004C5182"/>
    <w:rsid w:val="004C53E9"/>
    <w:rsid w:val="004C7BAB"/>
    <w:rsid w:val="004D175C"/>
    <w:rsid w:val="004D3D9D"/>
    <w:rsid w:val="004D5C68"/>
    <w:rsid w:val="004D6244"/>
    <w:rsid w:val="004D6D3E"/>
    <w:rsid w:val="004D7808"/>
    <w:rsid w:val="004E17CA"/>
    <w:rsid w:val="004F1DC5"/>
    <w:rsid w:val="004F4372"/>
    <w:rsid w:val="004F6658"/>
    <w:rsid w:val="00500A03"/>
    <w:rsid w:val="0050182E"/>
    <w:rsid w:val="00505C4B"/>
    <w:rsid w:val="00506355"/>
    <w:rsid w:val="00511282"/>
    <w:rsid w:val="00511C3B"/>
    <w:rsid w:val="00513A33"/>
    <w:rsid w:val="00513D5D"/>
    <w:rsid w:val="00515AAC"/>
    <w:rsid w:val="00520E15"/>
    <w:rsid w:val="00521DA1"/>
    <w:rsid w:val="00522D9F"/>
    <w:rsid w:val="00524135"/>
    <w:rsid w:val="00526B4B"/>
    <w:rsid w:val="005276E2"/>
    <w:rsid w:val="00531221"/>
    <w:rsid w:val="00531B14"/>
    <w:rsid w:val="00533B13"/>
    <w:rsid w:val="00537BCB"/>
    <w:rsid w:val="0054105C"/>
    <w:rsid w:val="00541E13"/>
    <w:rsid w:val="00542A34"/>
    <w:rsid w:val="00544385"/>
    <w:rsid w:val="00545920"/>
    <w:rsid w:val="00562B80"/>
    <w:rsid w:val="00562F9D"/>
    <w:rsid w:val="00565A69"/>
    <w:rsid w:val="0057103C"/>
    <w:rsid w:val="005719B5"/>
    <w:rsid w:val="0057248E"/>
    <w:rsid w:val="00575F66"/>
    <w:rsid w:val="005778A5"/>
    <w:rsid w:val="00582F0A"/>
    <w:rsid w:val="005869D3"/>
    <w:rsid w:val="00593190"/>
    <w:rsid w:val="005960EF"/>
    <w:rsid w:val="00596991"/>
    <w:rsid w:val="00597A75"/>
    <w:rsid w:val="005A32DB"/>
    <w:rsid w:val="005B0066"/>
    <w:rsid w:val="005B6870"/>
    <w:rsid w:val="005C009F"/>
    <w:rsid w:val="005C090B"/>
    <w:rsid w:val="005C24BC"/>
    <w:rsid w:val="005D1D11"/>
    <w:rsid w:val="005D2CD7"/>
    <w:rsid w:val="005E0636"/>
    <w:rsid w:val="005E614D"/>
    <w:rsid w:val="005F08AF"/>
    <w:rsid w:val="005F6514"/>
    <w:rsid w:val="00600F95"/>
    <w:rsid w:val="00605A5D"/>
    <w:rsid w:val="00605E70"/>
    <w:rsid w:val="006170A0"/>
    <w:rsid w:val="0062282E"/>
    <w:rsid w:val="00623C48"/>
    <w:rsid w:val="0062542B"/>
    <w:rsid w:val="006272D3"/>
    <w:rsid w:val="00634723"/>
    <w:rsid w:val="006347E6"/>
    <w:rsid w:val="00636012"/>
    <w:rsid w:val="006462E5"/>
    <w:rsid w:val="00646AEC"/>
    <w:rsid w:val="006508E0"/>
    <w:rsid w:val="006521ED"/>
    <w:rsid w:val="00652206"/>
    <w:rsid w:val="00671B12"/>
    <w:rsid w:val="006722CC"/>
    <w:rsid w:val="00672A9E"/>
    <w:rsid w:val="00686877"/>
    <w:rsid w:val="00686C14"/>
    <w:rsid w:val="00692FB5"/>
    <w:rsid w:val="006A13A7"/>
    <w:rsid w:val="006A2A8E"/>
    <w:rsid w:val="006A5CAD"/>
    <w:rsid w:val="006B015B"/>
    <w:rsid w:val="006B340B"/>
    <w:rsid w:val="006B5D24"/>
    <w:rsid w:val="006C0196"/>
    <w:rsid w:val="006C1CB8"/>
    <w:rsid w:val="006D4048"/>
    <w:rsid w:val="006E194E"/>
    <w:rsid w:val="006E3A63"/>
    <w:rsid w:val="006E6A8B"/>
    <w:rsid w:val="006E7D4B"/>
    <w:rsid w:val="006F06B1"/>
    <w:rsid w:val="006F075D"/>
    <w:rsid w:val="006F2F9B"/>
    <w:rsid w:val="00701F40"/>
    <w:rsid w:val="007063C9"/>
    <w:rsid w:val="00714306"/>
    <w:rsid w:val="007219F1"/>
    <w:rsid w:val="00731B67"/>
    <w:rsid w:val="00742006"/>
    <w:rsid w:val="0074215B"/>
    <w:rsid w:val="00746A80"/>
    <w:rsid w:val="007512B6"/>
    <w:rsid w:val="00757EBF"/>
    <w:rsid w:val="00762527"/>
    <w:rsid w:val="007651AB"/>
    <w:rsid w:val="00766CDC"/>
    <w:rsid w:val="00770E59"/>
    <w:rsid w:val="007714C3"/>
    <w:rsid w:val="00781B85"/>
    <w:rsid w:val="00782B52"/>
    <w:rsid w:val="00792549"/>
    <w:rsid w:val="0079315B"/>
    <w:rsid w:val="00793C52"/>
    <w:rsid w:val="007A043B"/>
    <w:rsid w:val="007A179D"/>
    <w:rsid w:val="007A1F9E"/>
    <w:rsid w:val="007A5843"/>
    <w:rsid w:val="007B0CA2"/>
    <w:rsid w:val="007B0D87"/>
    <w:rsid w:val="007B3586"/>
    <w:rsid w:val="007B3C4D"/>
    <w:rsid w:val="007B6344"/>
    <w:rsid w:val="007C0258"/>
    <w:rsid w:val="007C0D26"/>
    <w:rsid w:val="007C2BAD"/>
    <w:rsid w:val="007C337B"/>
    <w:rsid w:val="007C3913"/>
    <w:rsid w:val="007C502B"/>
    <w:rsid w:val="007C679C"/>
    <w:rsid w:val="007D0472"/>
    <w:rsid w:val="007D4C4D"/>
    <w:rsid w:val="007E20CB"/>
    <w:rsid w:val="007E7013"/>
    <w:rsid w:val="007F3B0E"/>
    <w:rsid w:val="007F567A"/>
    <w:rsid w:val="007F6A9F"/>
    <w:rsid w:val="007F6C22"/>
    <w:rsid w:val="00800203"/>
    <w:rsid w:val="00803762"/>
    <w:rsid w:val="0080391C"/>
    <w:rsid w:val="00803E61"/>
    <w:rsid w:val="0080494B"/>
    <w:rsid w:val="00814ECD"/>
    <w:rsid w:val="00817CE2"/>
    <w:rsid w:val="00820E41"/>
    <w:rsid w:val="00822468"/>
    <w:rsid w:val="00822CE7"/>
    <w:rsid w:val="008241E8"/>
    <w:rsid w:val="008243F2"/>
    <w:rsid w:val="00825AB0"/>
    <w:rsid w:val="00826A7C"/>
    <w:rsid w:val="00826D5C"/>
    <w:rsid w:val="00831246"/>
    <w:rsid w:val="008329CA"/>
    <w:rsid w:val="00834625"/>
    <w:rsid w:val="00837B17"/>
    <w:rsid w:val="00847A28"/>
    <w:rsid w:val="00851C4B"/>
    <w:rsid w:val="00857E71"/>
    <w:rsid w:val="0086407B"/>
    <w:rsid w:val="0086786C"/>
    <w:rsid w:val="008716C2"/>
    <w:rsid w:val="00871877"/>
    <w:rsid w:val="008738D1"/>
    <w:rsid w:val="00873EB7"/>
    <w:rsid w:val="00874DCF"/>
    <w:rsid w:val="008762D1"/>
    <w:rsid w:val="008766C4"/>
    <w:rsid w:val="00877B2C"/>
    <w:rsid w:val="00881891"/>
    <w:rsid w:val="00882887"/>
    <w:rsid w:val="00883136"/>
    <w:rsid w:val="00883868"/>
    <w:rsid w:val="008879F6"/>
    <w:rsid w:val="00892D5D"/>
    <w:rsid w:val="00897956"/>
    <w:rsid w:val="008A242F"/>
    <w:rsid w:val="008A2F5C"/>
    <w:rsid w:val="008A59B9"/>
    <w:rsid w:val="008B19ED"/>
    <w:rsid w:val="008B2E38"/>
    <w:rsid w:val="008B6565"/>
    <w:rsid w:val="008C62D7"/>
    <w:rsid w:val="008C6E3D"/>
    <w:rsid w:val="008D695F"/>
    <w:rsid w:val="008E2324"/>
    <w:rsid w:val="008E4756"/>
    <w:rsid w:val="008E6297"/>
    <w:rsid w:val="008E68D8"/>
    <w:rsid w:val="008F1AD7"/>
    <w:rsid w:val="008F2C3B"/>
    <w:rsid w:val="0090010B"/>
    <w:rsid w:val="00911A7A"/>
    <w:rsid w:val="0091257A"/>
    <w:rsid w:val="00915356"/>
    <w:rsid w:val="00917D57"/>
    <w:rsid w:val="009221F2"/>
    <w:rsid w:val="009224FE"/>
    <w:rsid w:val="00924ECA"/>
    <w:rsid w:val="00927D75"/>
    <w:rsid w:val="00931CFA"/>
    <w:rsid w:val="0093318D"/>
    <w:rsid w:val="009407D0"/>
    <w:rsid w:val="00941F2F"/>
    <w:rsid w:val="009446DA"/>
    <w:rsid w:val="0094560F"/>
    <w:rsid w:val="00946BBD"/>
    <w:rsid w:val="00947169"/>
    <w:rsid w:val="009515C0"/>
    <w:rsid w:val="009516E9"/>
    <w:rsid w:val="00953964"/>
    <w:rsid w:val="00955448"/>
    <w:rsid w:val="00955D02"/>
    <w:rsid w:val="0096702B"/>
    <w:rsid w:val="00980485"/>
    <w:rsid w:val="0098051C"/>
    <w:rsid w:val="009815CC"/>
    <w:rsid w:val="009817E7"/>
    <w:rsid w:val="009862D2"/>
    <w:rsid w:val="00986B33"/>
    <w:rsid w:val="009941CF"/>
    <w:rsid w:val="0099472B"/>
    <w:rsid w:val="009B2F83"/>
    <w:rsid w:val="009B3EC2"/>
    <w:rsid w:val="009B4BFD"/>
    <w:rsid w:val="009B542C"/>
    <w:rsid w:val="009C0079"/>
    <w:rsid w:val="009C15A4"/>
    <w:rsid w:val="009C3FB8"/>
    <w:rsid w:val="009C651D"/>
    <w:rsid w:val="009C783E"/>
    <w:rsid w:val="009C7FF8"/>
    <w:rsid w:val="009D1740"/>
    <w:rsid w:val="009D28F9"/>
    <w:rsid w:val="009D30AE"/>
    <w:rsid w:val="009D41B4"/>
    <w:rsid w:val="009D4B98"/>
    <w:rsid w:val="009D51F4"/>
    <w:rsid w:val="009E3C70"/>
    <w:rsid w:val="009E6AEA"/>
    <w:rsid w:val="009E7288"/>
    <w:rsid w:val="009E7C71"/>
    <w:rsid w:val="009F00FA"/>
    <w:rsid w:val="009F39AC"/>
    <w:rsid w:val="009F3BF4"/>
    <w:rsid w:val="00A003E2"/>
    <w:rsid w:val="00A022B9"/>
    <w:rsid w:val="00A0352D"/>
    <w:rsid w:val="00A05683"/>
    <w:rsid w:val="00A0675F"/>
    <w:rsid w:val="00A072D4"/>
    <w:rsid w:val="00A1076B"/>
    <w:rsid w:val="00A13B48"/>
    <w:rsid w:val="00A14922"/>
    <w:rsid w:val="00A155BA"/>
    <w:rsid w:val="00A20847"/>
    <w:rsid w:val="00A213B7"/>
    <w:rsid w:val="00A21B58"/>
    <w:rsid w:val="00A22172"/>
    <w:rsid w:val="00A23952"/>
    <w:rsid w:val="00A24A2A"/>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76F6C"/>
    <w:rsid w:val="00A802B4"/>
    <w:rsid w:val="00A80497"/>
    <w:rsid w:val="00A90BA3"/>
    <w:rsid w:val="00A95669"/>
    <w:rsid w:val="00AA0BC3"/>
    <w:rsid w:val="00AA2015"/>
    <w:rsid w:val="00AA376D"/>
    <w:rsid w:val="00AA4D33"/>
    <w:rsid w:val="00AB2B67"/>
    <w:rsid w:val="00AB38DC"/>
    <w:rsid w:val="00AD18BB"/>
    <w:rsid w:val="00AD2316"/>
    <w:rsid w:val="00AD26D0"/>
    <w:rsid w:val="00AD2B0D"/>
    <w:rsid w:val="00AD56C0"/>
    <w:rsid w:val="00AE106E"/>
    <w:rsid w:val="00AF14E6"/>
    <w:rsid w:val="00AF206D"/>
    <w:rsid w:val="00AF2FFD"/>
    <w:rsid w:val="00AF442E"/>
    <w:rsid w:val="00AF4657"/>
    <w:rsid w:val="00AF5730"/>
    <w:rsid w:val="00AF5C7B"/>
    <w:rsid w:val="00B074BA"/>
    <w:rsid w:val="00B07CCE"/>
    <w:rsid w:val="00B16F70"/>
    <w:rsid w:val="00B24B39"/>
    <w:rsid w:val="00B27CF2"/>
    <w:rsid w:val="00B27D5C"/>
    <w:rsid w:val="00B30827"/>
    <w:rsid w:val="00B33E53"/>
    <w:rsid w:val="00B36FB9"/>
    <w:rsid w:val="00B41722"/>
    <w:rsid w:val="00B42C1D"/>
    <w:rsid w:val="00B43B76"/>
    <w:rsid w:val="00B53F4E"/>
    <w:rsid w:val="00B82DE3"/>
    <w:rsid w:val="00B84698"/>
    <w:rsid w:val="00B87F23"/>
    <w:rsid w:val="00B924D4"/>
    <w:rsid w:val="00B94BA1"/>
    <w:rsid w:val="00BA128D"/>
    <w:rsid w:val="00BA2B1B"/>
    <w:rsid w:val="00BA3A6D"/>
    <w:rsid w:val="00BA6904"/>
    <w:rsid w:val="00BB0092"/>
    <w:rsid w:val="00BB615A"/>
    <w:rsid w:val="00BC2498"/>
    <w:rsid w:val="00BC42CD"/>
    <w:rsid w:val="00BC430D"/>
    <w:rsid w:val="00BD60E5"/>
    <w:rsid w:val="00BE386C"/>
    <w:rsid w:val="00BE620D"/>
    <w:rsid w:val="00BF74BA"/>
    <w:rsid w:val="00C01E19"/>
    <w:rsid w:val="00C0386C"/>
    <w:rsid w:val="00C05046"/>
    <w:rsid w:val="00C07812"/>
    <w:rsid w:val="00C126B8"/>
    <w:rsid w:val="00C14B31"/>
    <w:rsid w:val="00C162CA"/>
    <w:rsid w:val="00C21D0B"/>
    <w:rsid w:val="00C220E1"/>
    <w:rsid w:val="00C31119"/>
    <w:rsid w:val="00C40EB5"/>
    <w:rsid w:val="00C4206F"/>
    <w:rsid w:val="00C42FEB"/>
    <w:rsid w:val="00C4523B"/>
    <w:rsid w:val="00C45550"/>
    <w:rsid w:val="00C46078"/>
    <w:rsid w:val="00C51220"/>
    <w:rsid w:val="00C51D9F"/>
    <w:rsid w:val="00C54CC3"/>
    <w:rsid w:val="00C60201"/>
    <w:rsid w:val="00C602DC"/>
    <w:rsid w:val="00C63EFA"/>
    <w:rsid w:val="00C64C27"/>
    <w:rsid w:val="00C83D48"/>
    <w:rsid w:val="00C862B6"/>
    <w:rsid w:val="00C863AA"/>
    <w:rsid w:val="00C9347A"/>
    <w:rsid w:val="00C96249"/>
    <w:rsid w:val="00CA30EC"/>
    <w:rsid w:val="00CA557D"/>
    <w:rsid w:val="00CA5C83"/>
    <w:rsid w:val="00CA5D1B"/>
    <w:rsid w:val="00CB0E06"/>
    <w:rsid w:val="00CB4D76"/>
    <w:rsid w:val="00CB69E9"/>
    <w:rsid w:val="00CC0C6E"/>
    <w:rsid w:val="00CC71E1"/>
    <w:rsid w:val="00CD3B8B"/>
    <w:rsid w:val="00CE337B"/>
    <w:rsid w:val="00CE509F"/>
    <w:rsid w:val="00CE562A"/>
    <w:rsid w:val="00CE6238"/>
    <w:rsid w:val="00CF155B"/>
    <w:rsid w:val="00CF303C"/>
    <w:rsid w:val="00CF7A60"/>
    <w:rsid w:val="00D00ECE"/>
    <w:rsid w:val="00D01390"/>
    <w:rsid w:val="00D0380C"/>
    <w:rsid w:val="00D04319"/>
    <w:rsid w:val="00D0460E"/>
    <w:rsid w:val="00D100E3"/>
    <w:rsid w:val="00D1117B"/>
    <w:rsid w:val="00D12768"/>
    <w:rsid w:val="00D13454"/>
    <w:rsid w:val="00D16756"/>
    <w:rsid w:val="00D1795A"/>
    <w:rsid w:val="00D17D17"/>
    <w:rsid w:val="00D20754"/>
    <w:rsid w:val="00D20BFF"/>
    <w:rsid w:val="00D255C9"/>
    <w:rsid w:val="00D31238"/>
    <w:rsid w:val="00D31783"/>
    <w:rsid w:val="00D341C5"/>
    <w:rsid w:val="00D40487"/>
    <w:rsid w:val="00D42E84"/>
    <w:rsid w:val="00D4368D"/>
    <w:rsid w:val="00D5287A"/>
    <w:rsid w:val="00D53427"/>
    <w:rsid w:val="00D55B19"/>
    <w:rsid w:val="00D55ECD"/>
    <w:rsid w:val="00D56A59"/>
    <w:rsid w:val="00D60CD5"/>
    <w:rsid w:val="00D61611"/>
    <w:rsid w:val="00D67D7A"/>
    <w:rsid w:val="00D67F2A"/>
    <w:rsid w:val="00D704BE"/>
    <w:rsid w:val="00D7257E"/>
    <w:rsid w:val="00D74B89"/>
    <w:rsid w:val="00D76EF2"/>
    <w:rsid w:val="00D80B36"/>
    <w:rsid w:val="00D85A38"/>
    <w:rsid w:val="00DA5694"/>
    <w:rsid w:val="00DA686E"/>
    <w:rsid w:val="00DB2EF6"/>
    <w:rsid w:val="00DB3165"/>
    <w:rsid w:val="00DB3F6A"/>
    <w:rsid w:val="00DB7232"/>
    <w:rsid w:val="00DB7A3E"/>
    <w:rsid w:val="00DB7DCD"/>
    <w:rsid w:val="00DC0AF3"/>
    <w:rsid w:val="00DC4610"/>
    <w:rsid w:val="00DC59C8"/>
    <w:rsid w:val="00DC6D29"/>
    <w:rsid w:val="00DD4F2F"/>
    <w:rsid w:val="00DE576E"/>
    <w:rsid w:val="00DE5859"/>
    <w:rsid w:val="00DE5D27"/>
    <w:rsid w:val="00DF233D"/>
    <w:rsid w:val="00DF3C55"/>
    <w:rsid w:val="00DF5895"/>
    <w:rsid w:val="00E06455"/>
    <w:rsid w:val="00E07024"/>
    <w:rsid w:val="00E15E2B"/>
    <w:rsid w:val="00E16704"/>
    <w:rsid w:val="00E20341"/>
    <w:rsid w:val="00E22067"/>
    <w:rsid w:val="00E24B87"/>
    <w:rsid w:val="00E323E9"/>
    <w:rsid w:val="00E34721"/>
    <w:rsid w:val="00E35E1E"/>
    <w:rsid w:val="00E40254"/>
    <w:rsid w:val="00E42FFB"/>
    <w:rsid w:val="00E52B3D"/>
    <w:rsid w:val="00E535F1"/>
    <w:rsid w:val="00E54654"/>
    <w:rsid w:val="00E6005A"/>
    <w:rsid w:val="00E63EF1"/>
    <w:rsid w:val="00E6562B"/>
    <w:rsid w:val="00E70533"/>
    <w:rsid w:val="00E70B47"/>
    <w:rsid w:val="00E7496B"/>
    <w:rsid w:val="00E7560C"/>
    <w:rsid w:val="00E77966"/>
    <w:rsid w:val="00E77994"/>
    <w:rsid w:val="00E8211D"/>
    <w:rsid w:val="00E82F74"/>
    <w:rsid w:val="00E83C6E"/>
    <w:rsid w:val="00E851CE"/>
    <w:rsid w:val="00E85A6A"/>
    <w:rsid w:val="00E85B55"/>
    <w:rsid w:val="00E910AE"/>
    <w:rsid w:val="00E9190C"/>
    <w:rsid w:val="00E927C2"/>
    <w:rsid w:val="00E9366C"/>
    <w:rsid w:val="00E95039"/>
    <w:rsid w:val="00E954D9"/>
    <w:rsid w:val="00EA06EB"/>
    <w:rsid w:val="00EA0E10"/>
    <w:rsid w:val="00EA191E"/>
    <w:rsid w:val="00EA31BC"/>
    <w:rsid w:val="00EA5F20"/>
    <w:rsid w:val="00EB0669"/>
    <w:rsid w:val="00EB3B6C"/>
    <w:rsid w:val="00EB6E0B"/>
    <w:rsid w:val="00EC1E13"/>
    <w:rsid w:val="00ED2B4A"/>
    <w:rsid w:val="00ED5303"/>
    <w:rsid w:val="00EE2444"/>
    <w:rsid w:val="00EE6155"/>
    <w:rsid w:val="00EF5EC7"/>
    <w:rsid w:val="00EF670C"/>
    <w:rsid w:val="00F00225"/>
    <w:rsid w:val="00F006D8"/>
    <w:rsid w:val="00F11776"/>
    <w:rsid w:val="00F17437"/>
    <w:rsid w:val="00F17656"/>
    <w:rsid w:val="00F22969"/>
    <w:rsid w:val="00F25074"/>
    <w:rsid w:val="00F308BF"/>
    <w:rsid w:val="00F36F66"/>
    <w:rsid w:val="00F4073D"/>
    <w:rsid w:val="00F50027"/>
    <w:rsid w:val="00F51594"/>
    <w:rsid w:val="00F52D62"/>
    <w:rsid w:val="00F5752D"/>
    <w:rsid w:val="00F6088F"/>
    <w:rsid w:val="00F60CB3"/>
    <w:rsid w:val="00F62D8B"/>
    <w:rsid w:val="00F630C8"/>
    <w:rsid w:val="00F81A84"/>
    <w:rsid w:val="00F8324D"/>
    <w:rsid w:val="00F94319"/>
    <w:rsid w:val="00F953EA"/>
    <w:rsid w:val="00FB39A4"/>
    <w:rsid w:val="00FB4E4C"/>
    <w:rsid w:val="00FC0597"/>
    <w:rsid w:val="00FC2766"/>
    <w:rsid w:val="00FC2B01"/>
    <w:rsid w:val="00FC3E82"/>
    <w:rsid w:val="00FC69A7"/>
    <w:rsid w:val="00FC79F5"/>
    <w:rsid w:val="00FC7BDD"/>
    <w:rsid w:val="00FD693F"/>
    <w:rsid w:val="00FD6FCC"/>
    <w:rsid w:val="00FE6DA6"/>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character" w:customStyle="1" w:styleId="treelistitemtitle">
    <w:name w:val="tree__list__item__title"/>
    <w:basedOn w:val="Fontdeparagrafimplicit"/>
    <w:rsid w:val="009E72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74388811">
      <w:bodyDiv w:val="1"/>
      <w:marLeft w:val="0"/>
      <w:marRight w:val="0"/>
      <w:marTop w:val="0"/>
      <w:marBottom w:val="0"/>
      <w:divBdr>
        <w:top w:val="none" w:sz="0" w:space="0" w:color="auto"/>
        <w:left w:val="none" w:sz="0" w:space="0" w:color="auto"/>
        <w:bottom w:val="none" w:sz="0" w:space="0" w:color="auto"/>
        <w:right w:val="none" w:sz="0" w:space="0" w:color="auto"/>
      </w:divBdr>
      <w:divsChild>
        <w:div w:id="1460803407">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07705774">
      <w:bodyDiv w:val="1"/>
      <w:marLeft w:val="0"/>
      <w:marRight w:val="0"/>
      <w:marTop w:val="0"/>
      <w:marBottom w:val="0"/>
      <w:divBdr>
        <w:top w:val="none" w:sz="0" w:space="0" w:color="auto"/>
        <w:left w:val="none" w:sz="0" w:space="0" w:color="auto"/>
        <w:bottom w:val="none" w:sz="0" w:space="0" w:color="auto"/>
        <w:right w:val="none" w:sz="0" w:space="0" w:color="auto"/>
      </w:divBdr>
      <w:divsChild>
        <w:div w:id="920987683">
          <w:marLeft w:val="0"/>
          <w:marRight w:val="0"/>
          <w:marTop w:val="0"/>
          <w:marBottom w:val="0"/>
          <w:divBdr>
            <w:top w:val="none" w:sz="0" w:space="0" w:color="auto"/>
            <w:left w:val="none" w:sz="0" w:space="0" w:color="auto"/>
            <w:bottom w:val="none" w:sz="0" w:space="0" w:color="auto"/>
            <w:right w:val="none" w:sz="0" w:space="0" w:color="auto"/>
          </w:divBdr>
        </w:div>
      </w:divsChild>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982346483">
      <w:bodyDiv w:val="1"/>
      <w:marLeft w:val="0"/>
      <w:marRight w:val="0"/>
      <w:marTop w:val="0"/>
      <w:marBottom w:val="0"/>
      <w:divBdr>
        <w:top w:val="none" w:sz="0" w:space="0" w:color="auto"/>
        <w:left w:val="none" w:sz="0" w:space="0" w:color="auto"/>
        <w:bottom w:val="none" w:sz="0" w:space="0" w:color="auto"/>
        <w:right w:val="none" w:sz="0" w:space="0" w:color="auto"/>
      </w:divBdr>
      <w:divsChild>
        <w:div w:id="1562669697">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ede3cb81-5316-48cc-92fd-8e8f3e9c2674</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2F982D-E726-4A78-96D2-1C3A327C8317}">
  <ds:schemaRefs>
    <ds:schemaRef ds:uri="http://schemas.titus.com/TitusProperties/"/>
    <ds:schemaRef ds:uri=""/>
  </ds:schemaRefs>
</ds:datastoreItem>
</file>

<file path=customXml/itemProps2.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customXml/itemProps3.xml><?xml version="1.0" encoding="utf-8"?>
<ds:datastoreItem xmlns:ds="http://schemas.openxmlformats.org/officeDocument/2006/customXml" ds:itemID="{FFB7B835-643F-4B47-AC8A-D5B1F9F7501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14784E-F6DF-4D2B-8AEA-D4E64DE0EC8A}">
  <ds:schemaRefs>
    <ds:schemaRef ds:uri="http://schemas.microsoft.com/sharepoint/v3/contenttype/forms"/>
  </ds:schemaRefs>
</ds:datastoreItem>
</file>

<file path=customXml/itemProps5.xml><?xml version="1.0" encoding="utf-8"?>
<ds:datastoreItem xmlns:ds="http://schemas.openxmlformats.org/officeDocument/2006/customXml" ds:itemID="{D2FF58F5-ACCB-4893-8C94-B95829FA8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3231</TotalTime>
  <Pages>20</Pages>
  <Words>3942</Words>
  <Characters>24956</Characters>
  <Application>Microsoft Office Word</Application>
  <DocSecurity>0</DocSecurity>
  <Lines>805</Lines>
  <Paragraphs>361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28537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33</cp:revision>
  <cp:lastPrinted>2023-11-01T11:03:00Z</cp:lastPrinted>
  <dcterms:created xsi:type="dcterms:W3CDTF">2025-04-15T07:35:00Z</dcterms:created>
  <dcterms:modified xsi:type="dcterms:W3CDTF">2026-03-23T09:23:00Z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ede3cb81-5316-48cc-92fd-8e8f3e9c2674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2024-11-29T12:02:21Z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2707259b-9787-468d-a3e0-fd0d720ac701</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