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828"/>
        <w:gridCol w:w="2610"/>
        <w:gridCol w:w="1409"/>
        <w:gridCol w:w="1276"/>
        <w:gridCol w:w="1258"/>
        <w:gridCol w:w="1405"/>
        <w:gridCol w:w="1838"/>
      </w:tblGrid>
      <w:tr w:rsidR="0067536D" w:rsidTr="0067536D">
        <w:tc>
          <w:tcPr>
            <w:tcW w:w="828" w:type="dxa"/>
          </w:tcPr>
          <w:p w:rsidR="0067536D" w:rsidRPr="00516DD5" w:rsidRDefault="0067536D" w:rsidP="006434E4">
            <w:pPr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33314C" w:rsidRDefault="0067536D" w:rsidP="006434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14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Publicații din străinătate</w:t>
            </w: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67536D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67536D" w:rsidRPr="007E7E00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7E7E00">
              <w:rPr>
                <w:rFonts w:ascii="Georgia" w:eastAsia="Calibri" w:hAnsi="Georgia" w:cs="Times New Roman"/>
                <w:b/>
                <w:sz w:val="24"/>
                <w:szCs w:val="24"/>
              </w:rPr>
              <w:t>Se solicită livrarea mărfii conform periodicități</w:t>
            </w:r>
          </w:p>
        </w:tc>
      </w:tr>
      <w:tr w:rsidR="0067536D" w:rsidTr="0067536D">
        <w:tc>
          <w:tcPr>
            <w:tcW w:w="828" w:type="dxa"/>
          </w:tcPr>
          <w:p w:rsidR="0067536D" w:rsidRPr="00516DD5" w:rsidRDefault="0067536D" w:rsidP="006434E4">
            <w:pPr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E91C04" w:rsidRDefault="0067536D" w:rsidP="006434E4">
            <w:pPr>
              <w:rPr>
                <w:rFonts w:ascii="Georgia" w:hAnsi="Georgia"/>
                <w:b/>
                <w:color w:val="C00000"/>
                <w:sz w:val="32"/>
                <w:szCs w:val="32"/>
              </w:rPr>
            </w:pP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67536D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B02465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  <w:lang w:val="ro-MD"/>
              </w:rPr>
              <w:t>Revista de drept public</w:t>
            </w: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1258" w:type="dxa"/>
          </w:tcPr>
          <w:p w:rsidR="0067536D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anual</w:t>
            </w:r>
          </w:p>
        </w:tc>
        <w:tc>
          <w:tcPr>
            <w:tcW w:w="1405" w:type="dxa"/>
          </w:tcPr>
          <w:p w:rsidR="0067536D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900,00</w:t>
            </w:r>
          </w:p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B02465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36D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7F0BC1">
              <w:rPr>
                <w:rFonts w:ascii="Georgia" w:hAnsi="Georgia"/>
                <w:sz w:val="24"/>
                <w:szCs w:val="24"/>
              </w:rPr>
              <w:t xml:space="preserve">Foreign </w:t>
            </w:r>
            <w:proofErr w:type="spellStart"/>
            <w:r w:rsidRPr="007F0BC1">
              <w:rPr>
                <w:rFonts w:ascii="Georgia" w:hAnsi="Georgia"/>
                <w:sz w:val="24"/>
                <w:szCs w:val="24"/>
              </w:rPr>
              <w:t>Policy</w:t>
            </w:r>
            <w:proofErr w:type="spellEnd"/>
            <w:r w:rsidRPr="007F0BC1">
              <w:rPr>
                <w:rFonts w:ascii="Georgia" w:hAnsi="Georgia"/>
                <w:sz w:val="24"/>
                <w:szCs w:val="24"/>
              </w:rPr>
              <w:t xml:space="preserve"> (Romania)</w:t>
            </w: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392,00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B02465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Revista de drept social</w:t>
            </w:r>
          </w:p>
          <w:p w:rsidR="0067536D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885,00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B02465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7F0BC1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  <w:lang w:val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>Lumea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 xml:space="preserve"> (rom)</w:t>
            </w:r>
          </w:p>
          <w:p w:rsidR="0067536D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936,00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B02465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7F0BC1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  <w:lang w:val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>Puterea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/>
              </w:rPr>
              <w:t xml:space="preserve"> (rom)</w:t>
            </w:r>
          </w:p>
          <w:p w:rsidR="0067536D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Default="0067536D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1170,00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A4124E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7F0BC1" w:rsidRDefault="0067536D" w:rsidP="006434E4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en-US" w:eastAsia="en-US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 w:eastAsia="en-US"/>
              </w:rPr>
              <w:t>Revista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en-US" w:eastAsia="en-US"/>
              </w:rPr>
              <w:t xml:space="preserve"> 22 (rom)</w:t>
            </w:r>
          </w:p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910,00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A4124E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6C456C" w:rsidRDefault="0067536D" w:rsidP="006434E4">
            <w:pPr>
              <w:rPr>
                <w:rFonts w:ascii="Georgia" w:hAnsi="Georgia"/>
                <w:sz w:val="24"/>
                <w:szCs w:val="24"/>
                <w:lang w:val="ro-MD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Revista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de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Științe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Politice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și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Relații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Internaționale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(rom)</w:t>
            </w: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768,00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A4124E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Revista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Romana de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drept</w:t>
            </w:r>
            <w:proofErr w:type="spellEnd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F0BC1">
              <w:rPr>
                <w:rFonts w:ascii="Georgia" w:eastAsia="Calibri" w:hAnsi="Georgia" w:cs="Times New Roman"/>
                <w:sz w:val="24"/>
                <w:szCs w:val="24"/>
                <w:lang w:val="fr-FR" w:eastAsia="en-US"/>
              </w:rPr>
              <w:t>european</w:t>
            </w:r>
            <w:proofErr w:type="spellEnd"/>
            <w:r w:rsidRPr="007F0BC1">
              <w:rPr>
                <w:rFonts w:ascii="Georgia" w:hAnsi="Georgia"/>
                <w:sz w:val="24"/>
                <w:szCs w:val="24"/>
                <w:lang w:val="ro-MD" w:eastAsia="en-US"/>
              </w:rPr>
              <w:t xml:space="preserve"> </w:t>
            </w: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850,00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A4124E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7F0BC1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7F0BC1">
              <w:rPr>
                <w:rFonts w:ascii="Georgia" w:hAnsi="Georgia"/>
                <w:sz w:val="24"/>
                <w:szCs w:val="24"/>
              </w:rPr>
              <w:t>Dreptul (revista rom)</w:t>
            </w:r>
          </w:p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1/set</w:t>
            </w:r>
          </w:p>
        </w:tc>
        <w:tc>
          <w:tcPr>
            <w:tcW w:w="1258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</w:rPr>
              <w:t>1452,00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4A17C4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  <w:lang w:val="ru-RU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Revista de științe juridice</w:t>
            </w: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417,00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A4124E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Pr="00481DEE" w:rsidRDefault="0067536D" w:rsidP="006434E4">
            <w:pPr>
              <w:rPr>
                <w:rFonts w:ascii="Georgia" w:hAnsi="Georgia"/>
                <w:sz w:val="24"/>
                <w:szCs w:val="24"/>
                <w:lang w:val="en-US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Revista Medierea. Mediere și ADR</w:t>
            </w: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706,00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67536D" w:rsidTr="0067536D">
        <w:tc>
          <w:tcPr>
            <w:tcW w:w="828" w:type="dxa"/>
          </w:tcPr>
          <w:p w:rsidR="0067536D" w:rsidRPr="004A17C4" w:rsidRDefault="0067536D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67536D" w:rsidRDefault="0067536D" w:rsidP="006434E4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ru-RU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  <w:lang w:val="ru-RU"/>
              </w:rPr>
              <w:t>Современная Европа</w:t>
            </w:r>
          </w:p>
          <w:p w:rsidR="0067536D" w:rsidRPr="00242D40" w:rsidRDefault="0067536D" w:rsidP="006434E4">
            <w:pPr>
              <w:rPr>
                <w:rFonts w:ascii="Georgia" w:hAnsi="Georgia"/>
                <w:sz w:val="24"/>
                <w:szCs w:val="24"/>
                <w:lang w:val="en-US"/>
              </w:rPr>
            </w:pPr>
          </w:p>
        </w:tc>
        <w:tc>
          <w:tcPr>
            <w:tcW w:w="1409" w:type="dxa"/>
          </w:tcPr>
          <w:p w:rsidR="0067536D" w:rsidRPr="00075986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1/set</w:t>
            </w:r>
          </w:p>
        </w:tc>
        <w:tc>
          <w:tcPr>
            <w:tcW w:w="1258" w:type="dxa"/>
          </w:tcPr>
          <w:p w:rsidR="0067536D" w:rsidRPr="00A4124E" w:rsidRDefault="0067536D" w:rsidP="006434E4">
            <w:pPr>
              <w:rPr>
                <w:rFonts w:ascii="Georgia" w:hAnsi="Georgia"/>
                <w:sz w:val="24"/>
                <w:szCs w:val="24"/>
              </w:rPr>
            </w:pPr>
            <w:r w:rsidRPr="00674115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anual</w:t>
            </w:r>
          </w:p>
        </w:tc>
        <w:tc>
          <w:tcPr>
            <w:tcW w:w="1405" w:type="dxa"/>
          </w:tcPr>
          <w:p w:rsidR="0067536D" w:rsidRPr="00B50530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</w:rPr>
              <w:t>497,00</w:t>
            </w:r>
          </w:p>
        </w:tc>
        <w:tc>
          <w:tcPr>
            <w:tcW w:w="1838" w:type="dxa"/>
          </w:tcPr>
          <w:p w:rsidR="0067536D" w:rsidRPr="00A4124E" w:rsidRDefault="0067536D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  <w:tr w:rsidR="0033314C" w:rsidTr="0067536D">
        <w:tc>
          <w:tcPr>
            <w:tcW w:w="828" w:type="dxa"/>
          </w:tcPr>
          <w:p w:rsidR="0033314C" w:rsidRPr="004A17C4" w:rsidRDefault="0033314C" w:rsidP="0067536D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610" w:type="dxa"/>
          </w:tcPr>
          <w:p w:rsidR="0033314C" w:rsidRPr="0033314C" w:rsidRDefault="0033314C" w:rsidP="006434E4">
            <w:pPr>
              <w:overflowPunct w:val="0"/>
              <w:autoSpaceDE w:val="0"/>
              <w:autoSpaceDN w:val="0"/>
              <w:adjustRightInd w:val="0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409" w:type="dxa"/>
          </w:tcPr>
          <w:p w:rsidR="0033314C" w:rsidRPr="00075986" w:rsidRDefault="0033314C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3314C" w:rsidRPr="00674115" w:rsidRDefault="0033314C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33314C" w:rsidRPr="00674115" w:rsidRDefault="0033314C" w:rsidP="006434E4">
            <w:pPr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33314C" w:rsidRPr="0033314C" w:rsidRDefault="0033314C" w:rsidP="0033314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bookmarkStart w:id="0" w:name="_GoBack"/>
            <w:r w:rsidRPr="003331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8983</w:t>
            </w:r>
            <w:r w:rsidRPr="003331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,00</w:t>
            </w:r>
          </w:p>
          <w:bookmarkEnd w:id="0"/>
          <w:p w:rsidR="0033314C" w:rsidRDefault="0033314C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33314C" w:rsidRPr="00A4124E" w:rsidRDefault="0033314C" w:rsidP="006434E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" w:eastAsia="Calibri" w:hAnsi="Georgia" w:cs="Times New Roman"/>
                <w:sz w:val="24"/>
                <w:szCs w:val="24"/>
              </w:rPr>
            </w:pPr>
          </w:p>
        </w:tc>
      </w:tr>
    </w:tbl>
    <w:p w:rsidR="0067536D" w:rsidRPr="00CF2FB7" w:rsidRDefault="0067536D" w:rsidP="0067536D">
      <w:pPr>
        <w:spacing w:after="0" w:line="240" w:lineRule="auto"/>
        <w:ind w:firstLine="708"/>
        <w:rPr>
          <w:rFonts w:ascii="Georgia" w:hAnsi="Georgia"/>
          <w:i/>
          <w:sz w:val="24"/>
          <w:szCs w:val="24"/>
        </w:rPr>
      </w:pPr>
    </w:p>
    <w:p w:rsidR="00005E31" w:rsidRDefault="00005E31"/>
    <w:sectPr w:rsidR="00005E31" w:rsidSect="0067536D">
      <w:pgSz w:w="11906" w:h="16838"/>
      <w:pgMar w:top="1134" w:right="993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5EDB"/>
    <w:multiLevelType w:val="hybridMultilevel"/>
    <w:tmpl w:val="8E6A1268"/>
    <w:lvl w:ilvl="0" w:tplc="CDA84F06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36D"/>
    <w:rsid w:val="00005E31"/>
    <w:rsid w:val="00180B6F"/>
    <w:rsid w:val="0033314C"/>
    <w:rsid w:val="0067536D"/>
    <w:rsid w:val="00C5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B33C3"/>
  <w15:chartTrackingRefBased/>
  <w15:docId w15:val="{AA927658-5A9A-4FC0-8199-464A2267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36D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536D"/>
    <w:pPr>
      <w:spacing w:after="200" w:line="276" w:lineRule="auto"/>
      <w:ind w:left="720"/>
      <w:contextualSpacing/>
    </w:pPr>
    <w:rPr>
      <w:rFonts w:ascii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0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607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2020-12-09T08:25:00Z</dcterms:created>
  <dcterms:modified xsi:type="dcterms:W3CDTF">2020-12-09T08:32:00Z</dcterms:modified>
</cp:coreProperties>
</file>