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4F5D66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4066F4">
        <w:rPr>
          <w:b/>
          <w:noProof w:val="0"/>
          <w:shd w:val="clear" w:color="auto" w:fill="FFFFFF" w:themeFill="background1"/>
          <w:lang w:val="it-IT" w:eastAsia="ru-RU"/>
        </w:rPr>
        <w:t>Beton C20/25</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4066F4">
        <w:rPr>
          <w:b/>
          <w:noProof w:val="0"/>
          <w:lang w:val="it-IT" w:eastAsia="ru-RU"/>
        </w:rPr>
        <w:t xml:space="preserve"> COP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47D098AA"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xml:space="preserve">: </w:t>
      </w:r>
      <w:r w:rsidR="004066F4">
        <w:rPr>
          <w:b/>
          <w:noProof w:val="0"/>
          <w:lang w:eastAsia="ru-RU"/>
        </w:rPr>
        <w:t xml:space="preserve"> Primăria Filipeni</w:t>
      </w:r>
    </w:p>
    <w:p w14:paraId="13A99B38" w14:textId="21DE2A13"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4066F4">
        <w:rPr>
          <w:b/>
          <w:noProof w:val="0"/>
          <w:lang w:eastAsia="ru-RU"/>
        </w:rPr>
        <w:t>: 1007601004146</w:t>
      </w:r>
    </w:p>
    <w:p w14:paraId="6CB47E6B" w14:textId="51FEC0CC"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sidR="004066F4">
        <w:rPr>
          <w:b/>
          <w:noProof w:val="0"/>
          <w:shd w:val="clear" w:color="auto" w:fill="FFFFFF" w:themeFill="background1"/>
          <w:lang w:eastAsia="ru-RU"/>
        </w:rPr>
        <w:t>: s. Filipeni, r. Leova. Str..  Ștefan cel Mare 28, MD 6319</w:t>
      </w:r>
    </w:p>
    <w:p w14:paraId="6362CF39" w14:textId="35544BF0"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4066F4">
        <w:rPr>
          <w:b/>
          <w:noProof w:val="0"/>
          <w:shd w:val="clear" w:color="auto" w:fill="FFFFFF" w:themeFill="background1"/>
          <w:lang w:eastAsia="ru-RU"/>
        </w:rPr>
        <w:t>026340221</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F87479A"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4066F4">
        <w:rPr>
          <w:b/>
          <w:noProof w:val="0"/>
          <w:shd w:val="clear" w:color="auto" w:fill="FFFFFF" w:themeFill="background1"/>
          <w:lang w:val="it-IT" w:eastAsia="ru-RU"/>
        </w:rPr>
        <w:t>primaria.filipeni@apl.gov.md</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141AE89"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4066F4">
        <w:rPr>
          <w:b/>
          <w:noProof w:val="0"/>
          <w:lang w:val="it-IT" w:eastAsia="ru-RU"/>
        </w:rPr>
        <w:t>APL niv. I</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6CC98A78" w:rsidR="00BE362C" w:rsidRPr="00BE362C" w:rsidRDefault="008260DB" w:rsidP="00BE362C">
            <w:pPr>
              <w:shd w:val="clear" w:color="auto" w:fill="FFFFFF" w:themeFill="background1"/>
              <w:spacing w:before="120"/>
              <w:jc w:val="center"/>
              <w:rPr>
                <w:noProof w:val="0"/>
                <w:sz w:val="20"/>
                <w:szCs w:val="20"/>
                <w:lang w:val="ru-RU" w:eastAsia="ru-RU"/>
              </w:rPr>
            </w:pPr>
            <w:r>
              <w:t>44114100- 3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793B6987" w:rsidR="00BE362C" w:rsidRPr="004066F4" w:rsidRDefault="004066F4" w:rsidP="00BE362C">
            <w:pPr>
              <w:shd w:val="clear" w:color="auto" w:fill="FFFFFF" w:themeFill="background1"/>
              <w:spacing w:before="120"/>
              <w:jc w:val="center"/>
              <w:rPr>
                <w:i/>
                <w:noProof w:val="0"/>
                <w:sz w:val="20"/>
                <w:szCs w:val="20"/>
                <w:lang w:eastAsia="ru-RU"/>
              </w:rPr>
            </w:pPr>
            <w:r>
              <w:rPr>
                <w:i/>
                <w:noProof w:val="0"/>
                <w:sz w:val="20"/>
                <w:szCs w:val="20"/>
                <w:lang w:eastAsia="ru-RU"/>
              </w:rPr>
              <w:t xml:space="preserve">Beton </w:t>
            </w:r>
            <w:r w:rsidR="000543ED">
              <w:t>C20/25, inclusiv transportarea la locul destinației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6ABBDF6C" w:rsidR="00BE362C" w:rsidRPr="004066F4" w:rsidRDefault="004066F4" w:rsidP="00BE362C">
            <w:pPr>
              <w:shd w:val="clear" w:color="auto" w:fill="FFFFFF" w:themeFill="background1"/>
              <w:spacing w:before="120"/>
              <w:jc w:val="center"/>
              <w:rPr>
                <w:noProof w:val="0"/>
                <w:sz w:val="20"/>
                <w:szCs w:val="20"/>
                <w:lang w:eastAsia="ru-RU"/>
              </w:rPr>
            </w:pPr>
            <w:r>
              <w:rPr>
                <w:noProof w:val="0"/>
                <w:sz w:val="20"/>
                <w:szCs w:val="20"/>
                <w:lang w:eastAsia="ru-RU"/>
              </w:rPr>
              <w:t>M</w:t>
            </w:r>
            <w:r>
              <w:rPr>
                <w:noProof w:val="0"/>
                <w:sz w:val="20"/>
                <w:szCs w:val="20"/>
                <w:vertAlign w:val="superscript"/>
                <w:lang w:eastAsia="ru-RU"/>
              </w:rPr>
              <w:t>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05B8E384" w:rsidR="00BE362C" w:rsidRPr="004066F4" w:rsidRDefault="004066F4" w:rsidP="00BE362C">
            <w:pPr>
              <w:shd w:val="clear" w:color="auto" w:fill="FFFFFF" w:themeFill="background1"/>
              <w:spacing w:before="120"/>
              <w:jc w:val="center"/>
              <w:rPr>
                <w:noProof w:val="0"/>
                <w:sz w:val="20"/>
                <w:szCs w:val="20"/>
                <w:lang w:eastAsia="ru-RU"/>
              </w:rPr>
            </w:pPr>
            <w:r>
              <w:rPr>
                <w:noProof w:val="0"/>
                <w:sz w:val="20"/>
                <w:szCs w:val="20"/>
                <w:lang w:eastAsia="ru-RU"/>
              </w:rPr>
              <w:t>152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4F87B1C1" w:rsidR="00BE362C" w:rsidRPr="004066F4" w:rsidRDefault="004066F4" w:rsidP="004066F4">
            <w:pPr>
              <w:shd w:val="clear" w:color="auto" w:fill="FFFFFF" w:themeFill="background1"/>
              <w:spacing w:before="120"/>
              <w:rPr>
                <w:noProof w:val="0"/>
                <w:sz w:val="20"/>
                <w:szCs w:val="20"/>
                <w:lang w:eastAsia="ru-RU"/>
              </w:rPr>
            </w:pPr>
            <w:r>
              <w:rPr>
                <w:noProof w:val="0"/>
                <w:sz w:val="20"/>
                <w:szCs w:val="20"/>
                <w:lang w:eastAsia="ru-RU"/>
              </w:rPr>
              <w:t>Beton C20/25</w:t>
            </w:r>
            <w:r w:rsidR="008260DB">
              <w:rPr>
                <w:noProof w:val="0"/>
                <w:sz w:val="20"/>
                <w:szCs w:val="20"/>
                <w:lang w:eastAsia="ru-RU"/>
              </w:rPr>
              <w:t xml:space="preserve"> pentru reparația drumurilor locale </w:t>
            </w:r>
            <w:r>
              <w:rPr>
                <w:noProof w:val="0"/>
                <w:sz w:val="20"/>
                <w:szCs w:val="20"/>
                <w:lang w:eastAsia="ru-RU"/>
              </w:rPr>
              <w:t xml:space="preserve"> cu livrare la adresa solicitată de AC</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4F86B09E" w:rsidR="00BE362C" w:rsidRPr="004066F4" w:rsidRDefault="004066F4" w:rsidP="00BE362C">
            <w:pPr>
              <w:shd w:val="clear" w:color="auto" w:fill="FFFFFF" w:themeFill="background1"/>
              <w:spacing w:before="120"/>
              <w:jc w:val="center"/>
              <w:rPr>
                <w:noProof w:val="0"/>
                <w:sz w:val="20"/>
                <w:szCs w:val="20"/>
                <w:lang w:eastAsia="ru-RU"/>
              </w:rPr>
            </w:pPr>
            <w:r>
              <w:rPr>
                <w:noProof w:val="0"/>
                <w:sz w:val="20"/>
                <w:szCs w:val="20"/>
                <w:lang w:eastAsia="ru-RU"/>
              </w:rPr>
              <w:t>29100,00</w:t>
            </w: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CCC54B9" w:rsidR="00BE362C" w:rsidRPr="004066F4" w:rsidRDefault="004066F4" w:rsidP="00BE362C">
            <w:pPr>
              <w:shd w:val="clear" w:color="auto" w:fill="FFFFFF" w:themeFill="background1"/>
              <w:spacing w:before="120"/>
              <w:jc w:val="center"/>
              <w:rPr>
                <w:noProof w:val="0"/>
                <w:sz w:val="20"/>
                <w:szCs w:val="20"/>
                <w:lang w:eastAsia="ru-RU"/>
              </w:rPr>
            </w:pPr>
            <w:r>
              <w:rPr>
                <w:noProof w:val="0"/>
                <w:sz w:val="20"/>
                <w:szCs w:val="20"/>
                <w:lang w:eastAsia="ru-RU"/>
              </w:rPr>
              <w:t>291000</w:t>
            </w:r>
          </w:p>
        </w:tc>
      </w:tr>
    </w:tbl>
    <w:p w14:paraId="750DAF8C" w14:textId="65B7247B"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4066F4">
        <w:rPr>
          <w:b/>
          <w:noProof w:val="0"/>
          <w:lang w:eastAsia="ru-RU"/>
        </w:rPr>
        <w:t xml:space="preserve">: nu se aplică </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4066F4" w:rsidRDefault="00BE362C" w:rsidP="00156704">
      <w:pPr>
        <w:numPr>
          <w:ilvl w:val="0"/>
          <w:numId w:val="13"/>
        </w:numPr>
        <w:shd w:val="clear" w:color="auto" w:fill="FFFFFF" w:themeFill="background1"/>
        <w:tabs>
          <w:tab w:val="right" w:pos="426"/>
        </w:tabs>
        <w:rPr>
          <w:b/>
          <w:noProof w:val="0"/>
          <w:lang w:val="ru-RU" w:eastAsia="ru-RU"/>
        </w:rPr>
      </w:pPr>
      <w:r w:rsidRPr="004066F4">
        <w:rPr>
          <w:b/>
          <w:noProof w:val="0"/>
          <w:lang w:val="ru-RU" w:eastAsia="ru-RU"/>
        </w:rPr>
        <w:t>Pentru</w:t>
      </w:r>
      <w:r w:rsidR="00366E2C" w:rsidRPr="004066F4">
        <w:rPr>
          <w:b/>
          <w:noProof w:val="0"/>
          <w:lang w:val="ro-MD" w:eastAsia="ru-RU"/>
        </w:rPr>
        <w:t xml:space="preserve"> </w:t>
      </w:r>
      <w:r w:rsidRPr="004066F4">
        <w:rPr>
          <w:b/>
          <w:noProof w:val="0"/>
          <w:lang w:val="ru-RU" w:eastAsia="ru-RU"/>
        </w:rPr>
        <w:t>toate</w:t>
      </w:r>
      <w:r w:rsidR="00366E2C" w:rsidRPr="004066F4">
        <w:rPr>
          <w:b/>
          <w:noProof w:val="0"/>
          <w:lang w:val="ro-MD" w:eastAsia="ru-RU"/>
        </w:rPr>
        <w:t xml:space="preserve"> </w:t>
      </w:r>
      <w:r w:rsidRPr="004066F4">
        <w:rPr>
          <w:b/>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4066F4">
        <w:rPr>
          <w:b/>
          <w:noProof w:val="0"/>
          <w:lang w:val="it-IT" w:eastAsia="ru-RU"/>
        </w:rPr>
        <w:lastRenderedPageBreak/>
        <w:t>Alte limitări privind</w:t>
      </w:r>
      <w:r w:rsidRPr="00BE362C">
        <w:rPr>
          <w:noProof w:val="0"/>
          <w:lang w:val="it-IT" w:eastAsia="ru-RU"/>
        </w:rPr>
        <w:t xml:space="preserve">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63FF8F92"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4066F4">
        <w:rPr>
          <w:b/>
          <w:noProof w:val="0"/>
          <w:lang w:val="en-US" w:eastAsia="ru-RU"/>
        </w:rPr>
        <w:t xml:space="preserve">nu se </w:t>
      </w:r>
      <w:proofErr w:type="spellStart"/>
      <w:r w:rsidR="004066F4">
        <w:rPr>
          <w:b/>
          <w:noProof w:val="0"/>
          <w:lang w:val="en-US" w:eastAsia="ru-RU"/>
        </w:rPr>
        <w:t>admite</w:t>
      </w:r>
      <w:proofErr w:type="spellEnd"/>
      <w:r w:rsidR="004066F4">
        <w:rPr>
          <w:b/>
          <w:noProof w:val="0"/>
          <w:lang w:val="en-US" w:eastAsia="ru-RU"/>
        </w:rPr>
        <w:t xml:space="preserve"> </w:t>
      </w:r>
      <w:r w:rsidRPr="0094296A">
        <w:rPr>
          <w:b/>
          <w:noProof w:val="0"/>
          <w:lang w:val="en-US" w:eastAsia="ru-RU"/>
        </w:rPr>
        <w:t>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72CE1EE8"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4066F4">
        <w:rPr>
          <w:b/>
          <w:noProof w:val="0"/>
          <w:lang w:val="it-IT" w:eastAsia="ru-RU"/>
        </w:rPr>
        <w:t>90 zile de la inregistarrea contractului</w:t>
      </w:r>
    </w:p>
    <w:p w14:paraId="594B791F" w14:textId="4A254734"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4066F4">
        <w:rPr>
          <w:b/>
          <w:noProof w:val="0"/>
          <w:lang w:val="it-IT" w:eastAsia="ru-RU"/>
        </w:rPr>
        <w:t>: 31.12.2026</w:t>
      </w:r>
    </w:p>
    <w:p w14:paraId="3F7292D2" w14:textId="15C42BA3"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4066F4">
        <w:rPr>
          <w:b/>
          <w:noProof w:val="0"/>
          <w:lang w:val="it-IT" w:eastAsia="ru-RU"/>
        </w:rPr>
        <w:t xml:space="preserve">nu </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677C0FBC"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4066F4">
        <w:rPr>
          <w:b/>
          <w:noProof w:val="0"/>
          <w:lang w:val="it-IT" w:eastAsia="ru-RU"/>
        </w:rPr>
        <w:t xml:space="preserve">__nu </w:t>
      </w:r>
      <w:r w:rsidR="00646BE6">
        <w:rPr>
          <w:b/>
          <w:noProof w:val="0"/>
          <w:lang w:val="it-IT" w:eastAsia="ru-RU"/>
        </w:rPr>
        <w:t>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4066F4" w:rsidRPr="00BE362C" w14:paraId="0B3478F9" w14:textId="77777777" w:rsidTr="009C2F8F">
        <w:tc>
          <w:tcPr>
            <w:tcW w:w="560" w:type="dxa"/>
            <w:shd w:val="clear" w:color="auto" w:fill="auto"/>
          </w:tcPr>
          <w:p w14:paraId="54762405" w14:textId="77777777" w:rsidR="004066F4" w:rsidRPr="00BE362C" w:rsidRDefault="004066F4" w:rsidP="004066F4">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402CD520" w:rsidR="004066F4" w:rsidRPr="00BE362C" w:rsidRDefault="004066F4" w:rsidP="004066F4">
            <w:pPr>
              <w:shd w:val="clear" w:color="auto" w:fill="FFFFFF" w:themeFill="background1"/>
              <w:tabs>
                <w:tab w:val="left" w:pos="612"/>
              </w:tabs>
              <w:spacing w:before="120" w:after="120"/>
              <w:rPr>
                <w:iCs/>
                <w:noProof w:val="0"/>
                <w:lang w:val="ru-RU" w:eastAsia="ru-RU"/>
              </w:rPr>
            </w:pPr>
            <w:r>
              <w:t xml:space="preserve">DUAE </w:t>
            </w:r>
          </w:p>
        </w:tc>
        <w:tc>
          <w:tcPr>
            <w:tcW w:w="3209" w:type="dxa"/>
            <w:shd w:val="clear" w:color="auto" w:fill="auto"/>
          </w:tcPr>
          <w:p w14:paraId="57DE0651" w14:textId="12F9159A" w:rsidR="004066F4" w:rsidRPr="00BE362C" w:rsidRDefault="004066F4" w:rsidP="004066F4">
            <w:pPr>
              <w:shd w:val="clear" w:color="auto" w:fill="FFFFFF" w:themeFill="background1"/>
              <w:tabs>
                <w:tab w:val="left" w:pos="612"/>
              </w:tabs>
              <w:spacing w:before="120" w:after="120"/>
              <w:rPr>
                <w:iCs/>
                <w:noProof w:val="0"/>
                <w:lang w:val="ru-RU" w:eastAsia="ru-RU"/>
              </w:rPr>
            </w:pPr>
            <w:r>
              <w:t>Original confirmat prin aplicarea semnăturii electronice Participantului.</w:t>
            </w:r>
          </w:p>
        </w:tc>
        <w:tc>
          <w:tcPr>
            <w:tcW w:w="1595" w:type="dxa"/>
            <w:shd w:val="clear" w:color="auto" w:fill="auto"/>
          </w:tcPr>
          <w:p w14:paraId="7BA53022" w14:textId="78BE7AC6" w:rsidR="004066F4" w:rsidRPr="00BE362C" w:rsidRDefault="004066F4" w:rsidP="004066F4">
            <w:pPr>
              <w:shd w:val="clear" w:color="auto" w:fill="FFFFFF" w:themeFill="background1"/>
              <w:tabs>
                <w:tab w:val="left" w:pos="612"/>
              </w:tabs>
              <w:spacing w:before="120" w:after="120"/>
              <w:rPr>
                <w:iCs/>
                <w:noProof w:val="0"/>
                <w:lang w:val="ru-RU" w:eastAsia="ru-RU"/>
              </w:rPr>
            </w:pPr>
            <w:r>
              <w:t>Obligatoriu (se va prezenta la depunerea ofertei de către toți ofertanții).</w:t>
            </w:r>
          </w:p>
        </w:tc>
      </w:tr>
      <w:tr w:rsidR="004066F4" w:rsidRPr="00BE362C" w14:paraId="3FE4D6F2" w14:textId="77777777" w:rsidTr="009C2F8F">
        <w:tc>
          <w:tcPr>
            <w:tcW w:w="560" w:type="dxa"/>
            <w:shd w:val="clear" w:color="auto" w:fill="auto"/>
          </w:tcPr>
          <w:p w14:paraId="77119C3B" w14:textId="77777777" w:rsidR="004066F4" w:rsidRPr="00BE362C" w:rsidRDefault="004066F4" w:rsidP="004066F4">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3E790939" w:rsidR="004066F4" w:rsidRPr="00BE362C" w:rsidRDefault="004066F4" w:rsidP="004066F4">
            <w:pPr>
              <w:shd w:val="clear" w:color="auto" w:fill="FFFFFF" w:themeFill="background1"/>
              <w:tabs>
                <w:tab w:val="left" w:pos="612"/>
              </w:tabs>
              <w:spacing w:before="120" w:after="120"/>
              <w:rPr>
                <w:iCs/>
                <w:noProof w:val="0"/>
                <w:lang w:val="ru-RU" w:eastAsia="ru-RU"/>
              </w:rPr>
            </w:pPr>
            <w:r>
              <w:t>Cerere de participare</w:t>
            </w:r>
          </w:p>
        </w:tc>
        <w:tc>
          <w:tcPr>
            <w:tcW w:w="3209" w:type="dxa"/>
            <w:shd w:val="clear" w:color="auto" w:fill="auto"/>
          </w:tcPr>
          <w:p w14:paraId="0E32163E" w14:textId="44639CF5" w:rsidR="004066F4" w:rsidRPr="00BE362C" w:rsidRDefault="004066F4" w:rsidP="004066F4">
            <w:pPr>
              <w:shd w:val="clear" w:color="auto" w:fill="FFFFFF" w:themeFill="background1"/>
              <w:tabs>
                <w:tab w:val="left" w:pos="612"/>
              </w:tabs>
              <w:spacing w:before="120" w:after="120"/>
              <w:rPr>
                <w:iCs/>
                <w:noProof w:val="0"/>
                <w:lang w:val="ru-RU" w:eastAsia="ru-RU"/>
              </w:rPr>
            </w:pPr>
            <w:r>
              <w:t>Anexa nr.7 din Documentația Standard pentru realizarea achizițiilor publice de bunuri și servicii aprobată prin ord.Ministerului Finanțelor nr.115 din 15.09.2021, semnat electronic de către operatorul economic.</w:t>
            </w:r>
          </w:p>
        </w:tc>
        <w:tc>
          <w:tcPr>
            <w:tcW w:w="1595" w:type="dxa"/>
            <w:shd w:val="clear" w:color="auto" w:fill="auto"/>
          </w:tcPr>
          <w:p w14:paraId="328BFFE6" w14:textId="3C894742" w:rsidR="004066F4" w:rsidRPr="00BE362C" w:rsidRDefault="004066F4" w:rsidP="004066F4">
            <w:pPr>
              <w:shd w:val="clear" w:color="auto" w:fill="FFFFFF" w:themeFill="background1"/>
              <w:tabs>
                <w:tab w:val="left" w:pos="612"/>
              </w:tabs>
              <w:spacing w:before="120" w:after="120"/>
              <w:rPr>
                <w:iCs/>
                <w:noProof w:val="0"/>
                <w:lang w:val="ru-RU" w:eastAsia="ru-RU"/>
              </w:rPr>
            </w:pPr>
            <w:r>
              <w:t>Obligatoriu (se va prezenta la depunerea ofertei de către toți ofertanții).</w:t>
            </w:r>
          </w:p>
        </w:tc>
      </w:tr>
      <w:tr w:rsidR="004066F4" w:rsidRPr="00BE362C" w14:paraId="156D69EC" w14:textId="77777777" w:rsidTr="009C2F8F">
        <w:tc>
          <w:tcPr>
            <w:tcW w:w="560" w:type="dxa"/>
            <w:shd w:val="clear" w:color="auto" w:fill="auto"/>
          </w:tcPr>
          <w:p w14:paraId="34F6FF01" w14:textId="77777777" w:rsidR="004066F4" w:rsidRPr="00BE362C" w:rsidRDefault="004066F4" w:rsidP="004066F4">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A1A5E7" w14:textId="797F8A29" w:rsidR="004066F4" w:rsidRPr="00BE362C" w:rsidRDefault="004066F4" w:rsidP="004066F4">
            <w:pPr>
              <w:shd w:val="clear" w:color="auto" w:fill="FFFFFF" w:themeFill="background1"/>
              <w:tabs>
                <w:tab w:val="left" w:pos="612"/>
              </w:tabs>
              <w:spacing w:before="120" w:after="120"/>
              <w:rPr>
                <w:iCs/>
                <w:noProof w:val="0"/>
                <w:lang w:val="ru-RU" w:eastAsia="ru-RU"/>
              </w:rPr>
            </w:pPr>
            <w:r>
              <w:t xml:space="preserve">Declarație privind valabilitatea ofertei. </w:t>
            </w:r>
          </w:p>
        </w:tc>
        <w:tc>
          <w:tcPr>
            <w:tcW w:w="3209" w:type="dxa"/>
            <w:shd w:val="clear" w:color="auto" w:fill="auto"/>
          </w:tcPr>
          <w:p w14:paraId="0E664EE9" w14:textId="2CE44945" w:rsidR="004066F4" w:rsidRPr="00BE362C" w:rsidRDefault="004066F4" w:rsidP="004066F4">
            <w:pPr>
              <w:shd w:val="clear" w:color="auto" w:fill="FFFFFF" w:themeFill="background1"/>
              <w:tabs>
                <w:tab w:val="left" w:pos="612"/>
              </w:tabs>
              <w:spacing w:before="120" w:after="120"/>
              <w:rPr>
                <w:iCs/>
                <w:noProof w:val="0"/>
                <w:lang w:val="ru-RU" w:eastAsia="ru-RU"/>
              </w:rPr>
            </w:pPr>
            <w:r>
              <w:t>Anexa nr.8 din Documentația Standard pentru realizarea achizițiilor publice de bunuri și servicii aprobată prin ord.Ministerului Finanțelor nr.115 din 15.09.2021, semnat electronic de către operatorul economic.</w:t>
            </w:r>
          </w:p>
        </w:tc>
        <w:tc>
          <w:tcPr>
            <w:tcW w:w="1595" w:type="dxa"/>
            <w:shd w:val="clear" w:color="auto" w:fill="auto"/>
          </w:tcPr>
          <w:p w14:paraId="05EDF8C6" w14:textId="4CDBB801" w:rsidR="004066F4" w:rsidRPr="00BE362C" w:rsidRDefault="004066F4" w:rsidP="004066F4">
            <w:pPr>
              <w:shd w:val="clear" w:color="auto" w:fill="FFFFFF" w:themeFill="background1"/>
              <w:tabs>
                <w:tab w:val="left" w:pos="612"/>
              </w:tabs>
              <w:spacing w:before="120" w:after="120"/>
              <w:rPr>
                <w:iCs/>
                <w:noProof w:val="0"/>
                <w:lang w:val="ru-RU" w:eastAsia="ru-RU"/>
              </w:rPr>
            </w:pPr>
            <w:r>
              <w:t>Obligatoriu (se va prezenta la depunerea ofertei de către toți ofertanții).</w:t>
            </w:r>
          </w:p>
        </w:tc>
      </w:tr>
      <w:tr w:rsidR="004066F4" w:rsidRPr="00BE362C" w14:paraId="1B57A4BD" w14:textId="77777777" w:rsidTr="009C2F8F">
        <w:tc>
          <w:tcPr>
            <w:tcW w:w="560" w:type="dxa"/>
            <w:shd w:val="clear" w:color="auto" w:fill="auto"/>
          </w:tcPr>
          <w:p w14:paraId="42370C59" w14:textId="77777777" w:rsidR="004066F4" w:rsidRPr="00BE362C" w:rsidRDefault="004066F4" w:rsidP="004066F4">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4E19C81" w14:textId="242ED356" w:rsidR="004066F4" w:rsidRPr="00BE362C" w:rsidRDefault="004066F4" w:rsidP="004066F4">
            <w:pPr>
              <w:shd w:val="clear" w:color="auto" w:fill="FFFFFF" w:themeFill="background1"/>
              <w:tabs>
                <w:tab w:val="left" w:pos="612"/>
              </w:tabs>
              <w:spacing w:before="120" w:after="120"/>
              <w:rPr>
                <w:iCs/>
                <w:noProof w:val="0"/>
                <w:lang w:val="ru-RU" w:eastAsia="ru-RU"/>
              </w:rPr>
            </w:pPr>
            <w:r>
              <w:t xml:space="preserve">Dovada înregistrării persoanei juridice, în conformitate cu prevederile legale din ţara în care ofertantul este stabilit. </w:t>
            </w:r>
          </w:p>
        </w:tc>
        <w:tc>
          <w:tcPr>
            <w:tcW w:w="3209" w:type="dxa"/>
            <w:shd w:val="clear" w:color="auto" w:fill="auto"/>
          </w:tcPr>
          <w:p w14:paraId="6E3DE976" w14:textId="336E3CF8" w:rsidR="004066F4" w:rsidRPr="00BE362C" w:rsidRDefault="004066F4" w:rsidP="004066F4">
            <w:pPr>
              <w:shd w:val="clear" w:color="auto" w:fill="FFFFFF" w:themeFill="background1"/>
              <w:tabs>
                <w:tab w:val="left" w:pos="612"/>
              </w:tabs>
              <w:spacing w:before="120" w:after="120"/>
              <w:rPr>
                <w:iCs/>
                <w:noProof w:val="0"/>
                <w:lang w:val="ru-RU" w:eastAsia="ru-RU"/>
              </w:rPr>
            </w:pPr>
            <w:r>
              <w:t xml:space="preserve">EXTRAS din Registrul de Stat al persoanelor juridice, contrasemnat cu semnătura electronică a operatorului </w:t>
            </w:r>
            <w:r>
              <w:lastRenderedPageBreak/>
              <w:t>economic. Act emis cu nu mai mult de 1 /una/ lună înainte de organizarea și petrecerea procedurii de achiziții publice</w:t>
            </w:r>
          </w:p>
        </w:tc>
        <w:tc>
          <w:tcPr>
            <w:tcW w:w="1595" w:type="dxa"/>
            <w:shd w:val="clear" w:color="auto" w:fill="auto"/>
          </w:tcPr>
          <w:p w14:paraId="58324396" w14:textId="2725CED0" w:rsidR="004066F4" w:rsidRPr="00BE362C" w:rsidRDefault="004066F4" w:rsidP="004066F4">
            <w:pPr>
              <w:shd w:val="clear" w:color="auto" w:fill="FFFFFF" w:themeFill="background1"/>
              <w:tabs>
                <w:tab w:val="left" w:pos="612"/>
              </w:tabs>
              <w:spacing w:before="120" w:after="120"/>
              <w:rPr>
                <w:iCs/>
                <w:noProof w:val="0"/>
                <w:lang w:val="ru-RU" w:eastAsia="ru-RU"/>
              </w:rPr>
            </w:pPr>
            <w:r>
              <w:lastRenderedPageBreak/>
              <w:t xml:space="preserve">Obligatoriu (se va prezenta la depunerea </w:t>
            </w:r>
            <w:r>
              <w:lastRenderedPageBreak/>
              <w:t>ofertei de către toți ofertanții).</w:t>
            </w:r>
          </w:p>
        </w:tc>
      </w:tr>
      <w:tr w:rsidR="004066F4" w:rsidRPr="00BE362C" w14:paraId="3B2077EF" w14:textId="77777777" w:rsidTr="009C2F8F">
        <w:tc>
          <w:tcPr>
            <w:tcW w:w="560" w:type="dxa"/>
            <w:shd w:val="clear" w:color="auto" w:fill="auto"/>
          </w:tcPr>
          <w:p w14:paraId="2E71E5F6" w14:textId="77777777" w:rsidR="004066F4" w:rsidRPr="00BE362C" w:rsidRDefault="004066F4" w:rsidP="004066F4">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28FDAA4" w14:textId="707BB76F" w:rsidR="004066F4" w:rsidRPr="00BE362C" w:rsidRDefault="004066F4" w:rsidP="004066F4">
            <w:pPr>
              <w:shd w:val="clear" w:color="auto" w:fill="FFFFFF" w:themeFill="background1"/>
              <w:tabs>
                <w:tab w:val="left" w:pos="612"/>
              </w:tabs>
              <w:spacing w:before="120" w:after="120"/>
              <w:rPr>
                <w:iCs/>
                <w:noProof w:val="0"/>
                <w:lang w:val="ru-RU" w:eastAsia="ru-RU"/>
              </w:rPr>
            </w:pPr>
            <w:r>
              <w:t xml:space="preserve">Specificaţii tehnice </w:t>
            </w:r>
          </w:p>
        </w:tc>
        <w:tc>
          <w:tcPr>
            <w:tcW w:w="3209" w:type="dxa"/>
            <w:shd w:val="clear" w:color="auto" w:fill="auto"/>
          </w:tcPr>
          <w:p w14:paraId="43C3C255" w14:textId="55390E2A" w:rsidR="004066F4" w:rsidRPr="00BE362C" w:rsidRDefault="004066F4" w:rsidP="004066F4">
            <w:pPr>
              <w:shd w:val="clear" w:color="auto" w:fill="FFFFFF" w:themeFill="background1"/>
              <w:tabs>
                <w:tab w:val="left" w:pos="612"/>
              </w:tabs>
              <w:spacing w:before="120" w:after="120"/>
              <w:rPr>
                <w:iCs/>
                <w:noProof w:val="0"/>
                <w:lang w:val="ru-RU" w:eastAsia="ru-RU"/>
              </w:rPr>
            </w:pPr>
            <w:r>
              <w:t>Anexa nr.22 din Documentația Standard pentru realizarea achizițiilor publice de bunuri și servicii aprobată prin ord.Ministerului Finanțelor nr.115 din 15.09.2021, semnat electronic de către operatorul economic.</w:t>
            </w:r>
          </w:p>
        </w:tc>
        <w:tc>
          <w:tcPr>
            <w:tcW w:w="1595" w:type="dxa"/>
            <w:shd w:val="clear" w:color="auto" w:fill="auto"/>
          </w:tcPr>
          <w:p w14:paraId="48032147" w14:textId="08E15061" w:rsidR="004066F4" w:rsidRPr="00BE362C" w:rsidRDefault="004066F4" w:rsidP="004066F4">
            <w:pPr>
              <w:shd w:val="clear" w:color="auto" w:fill="FFFFFF" w:themeFill="background1"/>
              <w:tabs>
                <w:tab w:val="left" w:pos="612"/>
              </w:tabs>
              <w:spacing w:before="120" w:after="120"/>
              <w:rPr>
                <w:iCs/>
                <w:noProof w:val="0"/>
                <w:lang w:val="ru-RU" w:eastAsia="ru-RU"/>
              </w:rPr>
            </w:pPr>
            <w:r>
              <w:t>Obligatoriu (se va prezenta la depunerea ofertei de către toți ofertanții).</w:t>
            </w:r>
          </w:p>
        </w:tc>
      </w:tr>
      <w:tr w:rsidR="004066F4" w:rsidRPr="00BE362C" w14:paraId="650D6185" w14:textId="77777777" w:rsidTr="009C2F8F">
        <w:tc>
          <w:tcPr>
            <w:tcW w:w="560" w:type="dxa"/>
            <w:shd w:val="clear" w:color="auto" w:fill="auto"/>
          </w:tcPr>
          <w:p w14:paraId="7C3CF24B" w14:textId="77777777" w:rsidR="004066F4" w:rsidRPr="00BE362C" w:rsidRDefault="004066F4" w:rsidP="004066F4">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9282700" w14:textId="46D55B06" w:rsidR="004066F4" w:rsidRPr="00BE362C" w:rsidRDefault="004066F4" w:rsidP="004066F4">
            <w:pPr>
              <w:shd w:val="clear" w:color="auto" w:fill="FFFFFF" w:themeFill="background1"/>
              <w:tabs>
                <w:tab w:val="left" w:pos="612"/>
              </w:tabs>
              <w:spacing w:before="120" w:after="120"/>
              <w:rPr>
                <w:iCs/>
                <w:noProof w:val="0"/>
                <w:lang w:val="ru-RU" w:eastAsia="ru-RU"/>
              </w:rPr>
            </w:pPr>
            <w:r>
              <w:t xml:space="preserve">Specificaţii de preț </w:t>
            </w:r>
          </w:p>
        </w:tc>
        <w:tc>
          <w:tcPr>
            <w:tcW w:w="3209" w:type="dxa"/>
            <w:shd w:val="clear" w:color="auto" w:fill="auto"/>
          </w:tcPr>
          <w:p w14:paraId="246CF94D" w14:textId="0211E175" w:rsidR="004066F4" w:rsidRPr="00BE362C" w:rsidRDefault="004066F4" w:rsidP="004066F4">
            <w:pPr>
              <w:shd w:val="clear" w:color="auto" w:fill="FFFFFF" w:themeFill="background1"/>
              <w:tabs>
                <w:tab w:val="left" w:pos="612"/>
              </w:tabs>
              <w:spacing w:before="120" w:after="120"/>
              <w:rPr>
                <w:iCs/>
                <w:noProof w:val="0"/>
                <w:lang w:val="ru-RU" w:eastAsia="ru-RU"/>
              </w:rPr>
            </w:pPr>
            <w:r>
              <w:t>Anexa nr.23 din Documentația Standard pentru realizarea achizițiilor publice de bunuri și servicii aprobată prin ord.Ministerului Finanțelor nr.115 din 15.09.2021, semnat electronic de către operatorul economic</w:t>
            </w:r>
          </w:p>
        </w:tc>
        <w:tc>
          <w:tcPr>
            <w:tcW w:w="1595" w:type="dxa"/>
            <w:shd w:val="clear" w:color="auto" w:fill="auto"/>
          </w:tcPr>
          <w:p w14:paraId="03A4D1B3" w14:textId="0302E4AE" w:rsidR="004066F4" w:rsidRPr="00BE362C" w:rsidRDefault="004066F4" w:rsidP="004066F4">
            <w:pPr>
              <w:shd w:val="clear" w:color="auto" w:fill="FFFFFF" w:themeFill="background1"/>
              <w:tabs>
                <w:tab w:val="left" w:pos="612"/>
              </w:tabs>
              <w:spacing w:before="120" w:after="120"/>
              <w:rPr>
                <w:iCs/>
                <w:noProof w:val="0"/>
                <w:lang w:val="ru-RU" w:eastAsia="ru-RU"/>
              </w:rPr>
            </w:pPr>
            <w:r>
              <w:t>. Obligatoriu (se va prezenta la depunerea ofertei de către toți ofertanții)</w:t>
            </w:r>
          </w:p>
        </w:tc>
      </w:tr>
      <w:tr w:rsidR="004066F4" w:rsidRPr="00BE362C" w14:paraId="66A6CF69" w14:textId="77777777" w:rsidTr="009C2F8F">
        <w:tc>
          <w:tcPr>
            <w:tcW w:w="560" w:type="dxa"/>
            <w:shd w:val="clear" w:color="auto" w:fill="auto"/>
          </w:tcPr>
          <w:p w14:paraId="2EBF6701" w14:textId="77777777" w:rsidR="004066F4" w:rsidRPr="00BE362C" w:rsidRDefault="004066F4" w:rsidP="004066F4">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FDF63C8" w14:textId="210B89E8" w:rsidR="004066F4" w:rsidRPr="00BE362C" w:rsidRDefault="004066F4" w:rsidP="004066F4">
            <w:pPr>
              <w:shd w:val="clear" w:color="auto" w:fill="FFFFFF" w:themeFill="background1"/>
              <w:tabs>
                <w:tab w:val="left" w:pos="612"/>
              </w:tabs>
              <w:spacing w:before="120" w:after="120"/>
              <w:rPr>
                <w:iCs/>
                <w:noProof w:val="0"/>
                <w:lang w:val="ru-RU" w:eastAsia="ru-RU"/>
              </w:rPr>
            </w:pPr>
            <w:r>
              <w:t xml:space="preserve">Certificat de atribuire a contului bancar </w:t>
            </w:r>
          </w:p>
        </w:tc>
        <w:tc>
          <w:tcPr>
            <w:tcW w:w="3209" w:type="dxa"/>
            <w:shd w:val="clear" w:color="auto" w:fill="auto"/>
          </w:tcPr>
          <w:p w14:paraId="3803E85E" w14:textId="52B65793" w:rsidR="004066F4" w:rsidRPr="00BE362C" w:rsidRDefault="004066F4" w:rsidP="004066F4">
            <w:pPr>
              <w:shd w:val="clear" w:color="auto" w:fill="FFFFFF" w:themeFill="background1"/>
              <w:tabs>
                <w:tab w:val="left" w:pos="612"/>
              </w:tabs>
              <w:spacing w:before="120" w:after="120"/>
              <w:rPr>
                <w:iCs/>
                <w:noProof w:val="0"/>
                <w:lang w:val="ru-RU" w:eastAsia="ru-RU"/>
              </w:rPr>
            </w:pPr>
            <w:r>
              <w:t>Copie-eliberat de banca deținătoare de cont-semnat electronic de către operatorul economic.</w:t>
            </w:r>
          </w:p>
        </w:tc>
        <w:tc>
          <w:tcPr>
            <w:tcW w:w="1595" w:type="dxa"/>
            <w:shd w:val="clear" w:color="auto" w:fill="auto"/>
          </w:tcPr>
          <w:p w14:paraId="08F6299B" w14:textId="384A93D8" w:rsidR="004066F4" w:rsidRPr="00BE362C" w:rsidRDefault="004066F4" w:rsidP="004066F4">
            <w:pPr>
              <w:shd w:val="clear" w:color="auto" w:fill="FFFFFF" w:themeFill="background1"/>
              <w:tabs>
                <w:tab w:val="left" w:pos="612"/>
              </w:tabs>
              <w:spacing w:before="120" w:after="120"/>
              <w:rPr>
                <w:iCs/>
                <w:noProof w:val="0"/>
                <w:lang w:val="ru-RU" w:eastAsia="ru-RU"/>
              </w:rPr>
            </w:pPr>
            <w:r>
              <w:t>Obligatoriu (se va prezenta la depunerea ofertei de către toți ofertanții).</w:t>
            </w:r>
          </w:p>
        </w:tc>
      </w:tr>
      <w:tr w:rsidR="004066F4" w:rsidRPr="00BE362C" w14:paraId="27CAEF2A" w14:textId="77777777" w:rsidTr="009C2F8F">
        <w:tc>
          <w:tcPr>
            <w:tcW w:w="560" w:type="dxa"/>
            <w:shd w:val="clear" w:color="auto" w:fill="auto"/>
          </w:tcPr>
          <w:p w14:paraId="16324A2B" w14:textId="77777777" w:rsidR="004066F4" w:rsidRPr="00BE362C" w:rsidRDefault="004066F4" w:rsidP="004066F4">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253FE42" w14:textId="20169F76" w:rsidR="004066F4" w:rsidRPr="00BE362C" w:rsidRDefault="004066F4" w:rsidP="004066F4">
            <w:pPr>
              <w:shd w:val="clear" w:color="auto" w:fill="FFFFFF" w:themeFill="background1"/>
              <w:tabs>
                <w:tab w:val="left" w:pos="612"/>
              </w:tabs>
              <w:spacing w:before="120" w:after="120"/>
              <w:rPr>
                <w:iCs/>
                <w:noProof w:val="0"/>
                <w:lang w:val="ru-RU" w:eastAsia="ru-RU"/>
              </w:rPr>
            </w:pPr>
            <w:r>
              <w:t xml:space="preserve">Prezentarea de dovezi privind conformitatea produselor, identificată prin referire la specificații sau standard relevante </w:t>
            </w:r>
          </w:p>
        </w:tc>
        <w:tc>
          <w:tcPr>
            <w:tcW w:w="3209" w:type="dxa"/>
            <w:shd w:val="clear" w:color="auto" w:fill="auto"/>
          </w:tcPr>
          <w:p w14:paraId="0B4DEB05" w14:textId="1EF02B1D" w:rsidR="004066F4" w:rsidRPr="00BE362C" w:rsidRDefault="004066F4" w:rsidP="004066F4">
            <w:pPr>
              <w:shd w:val="clear" w:color="auto" w:fill="FFFFFF" w:themeFill="background1"/>
              <w:tabs>
                <w:tab w:val="left" w:pos="612"/>
              </w:tabs>
              <w:spacing w:before="120" w:after="120"/>
              <w:rPr>
                <w:iCs/>
                <w:noProof w:val="0"/>
                <w:lang w:val="ru-RU" w:eastAsia="ru-RU"/>
              </w:rPr>
            </w:pPr>
            <w:r>
              <w:t>Certificat de calitate (eliberat de producător) sau certificat de conformitate, copie - confirmată prin aplicarea semnăturii și ștampilei Participantului și/sau a semnăturii electronice a participantului.</w:t>
            </w:r>
          </w:p>
        </w:tc>
        <w:tc>
          <w:tcPr>
            <w:tcW w:w="1595" w:type="dxa"/>
            <w:shd w:val="clear" w:color="auto" w:fill="auto"/>
          </w:tcPr>
          <w:p w14:paraId="473DC568" w14:textId="7EB2C8AE" w:rsidR="004066F4" w:rsidRPr="00BE362C" w:rsidRDefault="004066F4" w:rsidP="004066F4">
            <w:pPr>
              <w:shd w:val="clear" w:color="auto" w:fill="FFFFFF" w:themeFill="background1"/>
              <w:tabs>
                <w:tab w:val="left" w:pos="612"/>
              </w:tabs>
              <w:spacing w:before="120" w:after="120"/>
              <w:rPr>
                <w:iCs/>
                <w:noProof w:val="0"/>
                <w:lang w:val="ru-RU" w:eastAsia="ru-RU"/>
              </w:rPr>
            </w:pPr>
            <w:r>
              <w:t>Obligatoriu (se va prezenta la depunerea ofertei de către toți ofertanții).</w:t>
            </w:r>
          </w:p>
        </w:tc>
      </w:tr>
      <w:tr w:rsidR="004066F4" w:rsidRPr="00BE362C" w14:paraId="6761D0CD" w14:textId="77777777" w:rsidTr="009C2F8F">
        <w:tc>
          <w:tcPr>
            <w:tcW w:w="560" w:type="dxa"/>
            <w:shd w:val="clear" w:color="auto" w:fill="auto"/>
          </w:tcPr>
          <w:p w14:paraId="26728CFF" w14:textId="77777777" w:rsidR="004066F4" w:rsidRPr="00BE362C" w:rsidRDefault="004066F4" w:rsidP="004066F4">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397D759" w14:textId="2BC9B08D" w:rsidR="004066F4" w:rsidRPr="00BE362C" w:rsidRDefault="004066F4" w:rsidP="004066F4">
            <w:pPr>
              <w:shd w:val="clear" w:color="auto" w:fill="FFFFFF" w:themeFill="background1"/>
              <w:tabs>
                <w:tab w:val="left" w:pos="612"/>
              </w:tabs>
              <w:spacing w:before="120" w:after="120"/>
              <w:rPr>
                <w:iCs/>
                <w:noProof w:val="0"/>
                <w:lang w:val="ru-RU" w:eastAsia="ru-RU"/>
              </w:rPr>
            </w:pPr>
            <w:r>
              <w:t xml:space="preserve">Certificat privind lipsa sau existența restanțelor față de bugetul public național. </w:t>
            </w:r>
          </w:p>
        </w:tc>
        <w:tc>
          <w:tcPr>
            <w:tcW w:w="3209" w:type="dxa"/>
            <w:shd w:val="clear" w:color="auto" w:fill="auto"/>
          </w:tcPr>
          <w:p w14:paraId="432D3A76" w14:textId="7386D614" w:rsidR="004066F4" w:rsidRPr="00BE362C" w:rsidRDefault="004066F4" w:rsidP="004066F4">
            <w:pPr>
              <w:shd w:val="clear" w:color="auto" w:fill="FFFFFF" w:themeFill="background1"/>
              <w:tabs>
                <w:tab w:val="left" w:pos="612"/>
              </w:tabs>
              <w:spacing w:before="120" w:after="120"/>
              <w:rPr>
                <w:iCs/>
                <w:noProof w:val="0"/>
                <w:lang w:val="ru-RU" w:eastAsia="ru-RU"/>
              </w:rPr>
            </w:pPr>
            <w:r>
              <w:t>Act emis cu nu mai mult de 10 zile calendaristice de pînă la data organizării/petrecerii procedurii de achiziție și/sau a datei depunerii actelor). Copie a actului emis de Serviciul Fiscal de Stat și confirmat prin semnătura electronică a participantului.</w:t>
            </w:r>
          </w:p>
        </w:tc>
        <w:tc>
          <w:tcPr>
            <w:tcW w:w="1595" w:type="dxa"/>
            <w:shd w:val="clear" w:color="auto" w:fill="auto"/>
          </w:tcPr>
          <w:p w14:paraId="3928A57F" w14:textId="16CFBAB3" w:rsidR="004066F4" w:rsidRPr="00BE362C" w:rsidRDefault="004066F4" w:rsidP="004066F4">
            <w:pPr>
              <w:shd w:val="clear" w:color="auto" w:fill="FFFFFF" w:themeFill="background1"/>
              <w:tabs>
                <w:tab w:val="left" w:pos="612"/>
              </w:tabs>
              <w:spacing w:before="120" w:after="120"/>
              <w:rPr>
                <w:iCs/>
                <w:noProof w:val="0"/>
                <w:lang w:val="ru-RU" w:eastAsia="ru-RU"/>
              </w:rPr>
            </w:pPr>
            <w:r>
              <w:t>Obligatoriu (se va prezenta la depunerea ofertei de către toți ofertanții).</w:t>
            </w:r>
          </w:p>
        </w:tc>
      </w:tr>
      <w:tr w:rsidR="004066F4" w:rsidRPr="00BE362C" w14:paraId="6C21EA45" w14:textId="77777777" w:rsidTr="009C2F8F">
        <w:tc>
          <w:tcPr>
            <w:tcW w:w="560" w:type="dxa"/>
            <w:shd w:val="clear" w:color="auto" w:fill="auto"/>
          </w:tcPr>
          <w:p w14:paraId="46C76F83" w14:textId="77777777" w:rsidR="004066F4" w:rsidRPr="00BE362C" w:rsidRDefault="004066F4" w:rsidP="004066F4">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C0DC50F" w14:textId="3A3A1B34" w:rsidR="004066F4" w:rsidRPr="00BE362C" w:rsidRDefault="004066F4" w:rsidP="004066F4">
            <w:pPr>
              <w:shd w:val="clear" w:color="auto" w:fill="FFFFFF" w:themeFill="background1"/>
              <w:tabs>
                <w:tab w:val="left" w:pos="612"/>
              </w:tabs>
              <w:spacing w:before="120" w:after="120"/>
              <w:rPr>
                <w:iCs/>
                <w:noProof w:val="0"/>
                <w:lang w:val="ru-RU" w:eastAsia="ru-RU"/>
              </w:rPr>
            </w:pPr>
            <w:r>
              <w:t xml:space="preserve">Declarația de eligibilitate </w:t>
            </w:r>
          </w:p>
        </w:tc>
        <w:tc>
          <w:tcPr>
            <w:tcW w:w="3209" w:type="dxa"/>
            <w:shd w:val="clear" w:color="auto" w:fill="auto"/>
          </w:tcPr>
          <w:p w14:paraId="674DD3CC" w14:textId="623259E1" w:rsidR="004066F4" w:rsidRPr="00BE362C" w:rsidRDefault="004066F4" w:rsidP="004066F4">
            <w:pPr>
              <w:shd w:val="clear" w:color="auto" w:fill="FFFFFF" w:themeFill="background1"/>
              <w:tabs>
                <w:tab w:val="left" w:pos="612"/>
              </w:tabs>
              <w:spacing w:before="120" w:after="120"/>
              <w:rPr>
                <w:iCs/>
                <w:noProof w:val="0"/>
                <w:lang w:val="ru-RU" w:eastAsia="ru-RU"/>
              </w:rPr>
            </w:pPr>
            <w:r>
              <w:t>Act semnat prin semnătura electronică a participantului.</w:t>
            </w:r>
          </w:p>
        </w:tc>
        <w:tc>
          <w:tcPr>
            <w:tcW w:w="1595" w:type="dxa"/>
            <w:shd w:val="clear" w:color="auto" w:fill="auto"/>
          </w:tcPr>
          <w:p w14:paraId="2FC322FC" w14:textId="40AEEB39" w:rsidR="004066F4" w:rsidRPr="00BE362C" w:rsidRDefault="004066F4" w:rsidP="004066F4">
            <w:pPr>
              <w:shd w:val="clear" w:color="auto" w:fill="FFFFFF" w:themeFill="background1"/>
              <w:tabs>
                <w:tab w:val="left" w:pos="612"/>
              </w:tabs>
              <w:spacing w:before="120" w:after="120"/>
              <w:rPr>
                <w:iCs/>
                <w:noProof w:val="0"/>
                <w:lang w:val="ru-RU" w:eastAsia="ru-RU"/>
              </w:rPr>
            </w:pPr>
            <w:r>
              <w:t xml:space="preserve">Obligatoriu (se va prezenta la depunerea </w:t>
            </w:r>
            <w:r>
              <w:lastRenderedPageBreak/>
              <w:t>ofertei de către toți ofertanții)</w:t>
            </w:r>
          </w:p>
        </w:tc>
      </w:tr>
    </w:tbl>
    <w:p w14:paraId="081AA16F" w14:textId="472B1DF3"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004066F4">
        <w:rPr>
          <w:b/>
          <w:noProof w:val="0"/>
          <w:lang w:val="it-IT" w:eastAsia="ru-RU"/>
        </w:rPr>
        <w:t xml:space="preserve">nu </w:t>
      </w:r>
      <w:r>
        <w:rPr>
          <w:b/>
          <w:noProof w:val="0"/>
          <w:lang w:val="it-IT" w:eastAsia="ru-RU"/>
        </w:rPr>
        <w:t>______</w:t>
      </w:r>
      <w:r>
        <w:t>,</w:t>
      </w:r>
      <w:r w:rsidR="00652C78">
        <w:t xml:space="preserve"> </w:t>
      </w:r>
      <w:r w:rsidRPr="0015247E">
        <w:rPr>
          <w:b/>
          <w:noProof w:val="0"/>
          <w:lang w:val="it-IT" w:eastAsia="ru-RU"/>
        </w:rPr>
        <w:t>cuantumul</w:t>
      </w:r>
      <w:r>
        <w:rPr>
          <w:b/>
          <w:noProof w:val="0"/>
          <w:lang w:val="it-IT" w:eastAsia="ru-RU"/>
        </w:rPr>
        <w:t>_________________.</w:t>
      </w:r>
    </w:p>
    <w:p w14:paraId="4721C14D" w14:textId="1281B50C"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w:t>
      </w:r>
      <w:r w:rsidR="004066F4">
        <w:rPr>
          <w:b/>
          <w:lang w:val="it-IT" w:eastAsia="ru-RU"/>
        </w:rPr>
        <w:t xml:space="preserve">uție a contractului, după caz__nu </w:t>
      </w:r>
      <w:r w:rsidRPr="009C2F8F">
        <w:rPr>
          <w:b/>
          <w:lang w:val="it-IT" w:eastAsia="ru-RU"/>
        </w:rPr>
        <w:t>___________, cuantumul_.</w:t>
      </w:r>
    </w:p>
    <w:p w14:paraId="4916EB30" w14:textId="40DC9C2D"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4066F4">
        <w:rPr>
          <w:b/>
          <w:noProof w:val="0"/>
          <w:lang w:val="it-IT" w:eastAsia="ru-RU"/>
        </w:rPr>
        <w:t xml:space="preserve"> negociate), după caz___nu </w:t>
      </w:r>
      <w:r w:rsidR="0055327B">
        <w:rPr>
          <w:b/>
          <w:noProof w:val="0"/>
          <w:lang w:val="it-IT" w:eastAsia="ru-RU"/>
        </w:rPr>
        <w:t>___</w:t>
      </w:r>
      <w:r w:rsidRPr="00BE362C">
        <w:rPr>
          <w:b/>
          <w:noProof w:val="0"/>
          <w:lang w:val="it-IT" w:eastAsia="ru-RU"/>
        </w:rPr>
        <w:t>_______________________________</w:t>
      </w:r>
    </w:p>
    <w:p w14:paraId="0F497226" w14:textId="0B5769CA"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4066F4">
        <w:rPr>
          <w:b/>
          <w:noProof w:val="0"/>
          <w:lang w:val="it-IT" w:eastAsia="ru-RU"/>
        </w:rPr>
        <w:t xml:space="preserve"> licitatie electronică </w:t>
      </w:r>
    </w:p>
    <w:p w14:paraId="0FACC9E4" w14:textId="77C58122"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4066F4">
        <w:rPr>
          <w:b/>
          <w:noProof w:val="0"/>
          <w:lang w:val="it-IT" w:eastAsia="ru-RU"/>
        </w:rPr>
        <w:t xml:space="preserve">nu </w:t>
      </w:r>
    </w:p>
    <w:p w14:paraId="48C17854" w14:textId="322DB9BA"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4066F4">
        <w:rPr>
          <w:b/>
          <w:noProof w:val="0"/>
          <w:lang w:val="it-IT" w:eastAsia="ru-RU"/>
        </w:rPr>
        <w:t xml:space="preserve"> lei MDL</w:t>
      </w:r>
    </w:p>
    <w:p w14:paraId="72C9D823" w14:textId="28E3E7E0"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4066F4">
        <w:rPr>
          <w:b/>
          <w:noProof w:val="0"/>
          <w:lang w:val="it-IT" w:eastAsia="ru-RU"/>
        </w:rPr>
        <w:t>cel mai mic pre</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36447E77" w:rsidR="004066F4"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004066F4">
        <w:rPr>
          <w:b/>
          <w:i/>
          <w:noProof w:val="0"/>
          <w:lang w:eastAsia="ru-RU"/>
        </w:rPr>
        <w:t xml:space="preserve"> </w:t>
      </w:r>
      <w:r w:rsidR="004066F4" w:rsidRPr="009230E9">
        <w:rPr>
          <w:b/>
          <w:noProof w:val="0"/>
          <w:lang w:val="ro-MD" w:eastAsia="ru-RU"/>
        </w:rPr>
        <w:t>conform SIA RSAP</w:t>
      </w:r>
    </w:p>
    <w:p w14:paraId="63A47C16" w14:textId="3839417E" w:rsidR="00BE362C" w:rsidRPr="004066F4" w:rsidRDefault="004066F4" w:rsidP="004066F4">
      <w:pPr>
        <w:tabs>
          <w:tab w:val="left" w:pos="3840"/>
        </w:tabs>
        <w:rPr>
          <w:lang w:val="ru-RU" w:eastAsia="ru-RU"/>
        </w:rPr>
      </w:pPr>
      <w:r>
        <w:rPr>
          <w:lang w:val="ru-RU" w:eastAsia="ru-RU"/>
        </w:rPr>
        <w:tab/>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289CCB43"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4066F4">
        <w:rPr>
          <w:b/>
          <w:noProof w:val="0"/>
          <w:lang w:val="it-IT" w:eastAsia="ru-RU"/>
        </w:rPr>
        <w:t>60 zile</w:t>
      </w:r>
    </w:p>
    <w:p w14:paraId="56BCD135" w14:textId="7F2703B9"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066F4">
        <w:rPr>
          <w:b/>
          <w:noProof w:val="0"/>
          <w:lang w:eastAsia="ru-RU"/>
        </w:rPr>
        <w:t xml:space="preserve">SIAR RSAP </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38A76600"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4066F4">
        <w:rPr>
          <w:b/>
          <w:noProof w:val="0"/>
          <w:lang w:val="it-IT" w:eastAsia="ru-RU"/>
        </w:rPr>
        <w:t>limba de stat</w:t>
      </w:r>
    </w:p>
    <w:p w14:paraId="19E6BFEE" w14:textId="33E9BF4C"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4066F4">
        <w:rPr>
          <w:b/>
          <w:noProof w:val="0"/>
          <w:lang w:val="it-IT" w:eastAsia="ru-RU"/>
        </w:rPr>
        <w:t xml:space="preserve">nu </w:t>
      </w:r>
    </w:p>
    <w:p w14:paraId="445DCC53" w14:textId="65AFDC53" w:rsidR="00BE362C" w:rsidRPr="00BE362C" w:rsidRDefault="004066F4" w:rsidP="004066F4">
      <w:pPr>
        <w:shd w:val="clear" w:color="auto" w:fill="FFFFFF" w:themeFill="background1"/>
        <w:tabs>
          <w:tab w:val="right" w:pos="426"/>
          <w:tab w:val="center" w:pos="5372"/>
        </w:tabs>
        <w:ind w:left="1980"/>
        <w:contextualSpacing/>
        <w:rPr>
          <w:noProof w:val="0"/>
          <w:sz w:val="20"/>
          <w:lang w:val="it-IT" w:eastAsia="ru-RU"/>
        </w:rPr>
      </w:pPr>
      <w:r>
        <w:rPr>
          <w:noProof w:val="0"/>
          <w:sz w:val="20"/>
          <w:lang w:val="it-IT" w:eastAsia="ru-RU"/>
        </w:rPr>
        <w:tab/>
      </w:r>
      <w:r w:rsidR="00BE362C" w:rsidRPr="00BE362C">
        <w:rPr>
          <w:noProof w:val="0"/>
          <w:sz w:val="20"/>
          <w:lang w:val="it-IT" w:eastAsia="ru-RU"/>
        </w:rPr>
        <w:t>(se specifică denumirea</w:t>
      </w:r>
      <w:r w:rsidR="00515F31">
        <w:rPr>
          <w:noProof w:val="0"/>
          <w:sz w:val="20"/>
          <w:lang w:val="it-IT" w:eastAsia="ru-RU"/>
        </w:rPr>
        <w:t xml:space="preserve"> </w:t>
      </w:r>
      <w:r w:rsidR="00BE362C"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04D50A86"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4066F4">
        <w:rPr>
          <w:b/>
          <w:noProof w:val="0"/>
          <w:lang w:val="it-IT" w:eastAsia="ru-RU"/>
        </w:rPr>
        <w:t xml:space="preserve">____nu </w:t>
      </w:r>
      <w:r w:rsidR="0055327B" w:rsidRPr="00A85592">
        <w:rPr>
          <w:b/>
          <w:noProof w:val="0"/>
          <w:lang w:val="it-IT" w:eastAsia="ru-RU"/>
        </w:rPr>
        <w:t>__________</w:t>
      </w:r>
      <w:r w:rsidRPr="00A85592">
        <w:rPr>
          <w:b/>
          <w:noProof w:val="0"/>
          <w:lang w:val="it-IT" w:eastAsia="ru-RU"/>
        </w:rPr>
        <w:t>__________________________</w:t>
      </w:r>
    </w:p>
    <w:p w14:paraId="16BFF72A" w14:textId="1F39EB10"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004066F4">
        <w:rPr>
          <w:b/>
          <w:noProof w:val="0"/>
          <w:shd w:val="clear" w:color="auto" w:fill="FFFFFF" w:themeFill="background1"/>
          <w:lang w:val="it-IT" w:eastAsia="ru-RU"/>
        </w:rPr>
        <w:t xml:space="preserve">: nu </w:t>
      </w:r>
    </w:p>
    <w:p w14:paraId="5D79BD67" w14:textId="4F395733"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4066F4">
        <w:rPr>
          <w:b/>
          <w:noProof w:val="0"/>
          <w:shd w:val="clear" w:color="auto" w:fill="FFFFFF" w:themeFill="background1"/>
          <w:lang w:val="it-IT" w:eastAsia="ru-RU"/>
        </w:rPr>
        <w:t xml:space="preserve">: nu </w:t>
      </w:r>
    </w:p>
    <w:p w14:paraId="22640CA2" w14:textId="5C934B53"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4066F4">
        <w:rPr>
          <w:b/>
          <w:noProof w:val="0"/>
          <w:shd w:val="clear" w:color="auto" w:fill="FFFFFF" w:themeFill="background1"/>
          <w:lang w:val="it-IT" w:eastAsia="ru-RU"/>
        </w:rPr>
        <w:t>12.03.2026</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4066F4">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4066F4">
        <w:tc>
          <w:tcPr>
            <w:tcW w:w="4814"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496" w:type="dxa"/>
            <w:shd w:val="clear" w:color="auto" w:fill="FFFFFF" w:themeFill="background1"/>
          </w:tcPr>
          <w:p w14:paraId="7089D743" w14:textId="493A3F7E" w:rsidR="00BE362C" w:rsidRPr="0094296A" w:rsidRDefault="004066F4" w:rsidP="00BE362C">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r>
              <w:rPr>
                <w:noProof w:val="0"/>
                <w:lang w:val="en-US" w:eastAsia="ru-RU"/>
              </w:rPr>
              <w:t xml:space="preserve"> </w:t>
            </w:r>
          </w:p>
        </w:tc>
      </w:tr>
      <w:tr w:rsidR="004066F4" w:rsidRPr="00BE362C" w14:paraId="0252472A" w14:textId="77777777" w:rsidTr="004066F4">
        <w:tc>
          <w:tcPr>
            <w:tcW w:w="4814" w:type="dxa"/>
            <w:shd w:val="clear" w:color="auto" w:fill="FFFFFF" w:themeFill="background1"/>
          </w:tcPr>
          <w:p w14:paraId="6267CB7D" w14:textId="2D312493" w:rsidR="004066F4" w:rsidRPr="00BE362C" w:rsidRDefault="004066F4" w:rsidP="004066F4">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496" w:type="dxa"/>
            <w:shd w:val="clear" w:color="auto" w:fill="FFFFFF" w:themeFill="background1"/>
          </w:tcPr>
          <w:p w14:paraId="42F66A21" w14:textId="3D0F1E58" w:rsidR="004066F4" w:rsidRPr="00BE362C" w:rsidRDefault="004066F4" w:rsidP="004066F4">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r>
              <w:rPr>
                <w:noProof w:val="0"/>
                <w:lang w:val="en-US" w:eastAsia="ru-RU"/>
              </w:rPr>
              <w:t xml:space="preserve"> </w:t>
            </w:r>
          </w:p>
        </w:tc>
      </w:tr>
      <w:tr w:rsidR="004066F4" w:rsidRPr="00BE362C" w14:paraId="1ECA95B3" w14:textId="77777777" w:rsidTr="004066F4">
        <w:tc>
          <w:tcPr>
            <w:tcW w:w="4814" w:type="dxa"/>
            <w:shd w:val="clear" w:color="auto" w:fill="FFFFFF" w:themeFill="background1"/>
          </w:tcPr>
          <w:p w14:paraId="2980BB33" w14:textId="265B3EE7" w:rsidR="004066F4" w:rsidRPr="00BE362C" w:rsidRDefault="004066F4" w:rsidP="004066F4">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496" w:type="dxa"/>
            <w:shd w:val="clear" w:color="auto" w:fill="FFFFFF" w:themeFill="background1"/>
          </w:tcPr>
          <w:p w14:paraId="4A9A5C0F" w14:textId="09F64185" w:rsidR="004066F4" w:rsidRPr="00BE362C" w:rsidRDefault="004066F4" w:rsidP="004066F4">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r>
              <w:rPr>
                <w:noProof w:val="0"/>
                <w:lang w:val="en-US" w:eastAsia="ru-RU"/>
              </w:rPr>
              <w:t xml:space="preserve"> </w:t>
            </w:r>
          </w:p>
        </w:tc>
      </w:tr>
      <w:tr w:rsidR="004066F4" w:rsidRPr="00BE362C" w14:paraId="4E8A4273" w14:textId="77777777" w:rsidTr="004066F4">
        <w:trPr>
          <w:trHeight w:val="77"/>
        </w:trPr>
        <w:tc>
          <w:tcPr>
            <w:tcW w:w="4814" w:type="dxa"/>
            <w:shd w:val="clear" w:color="auto" w:fill="FFFFFF" w:themeFill="background1"/>
          </w:tcPr>
          <w:p w14:paraId="5CDDBD3B" w14:textId="1FDA16EE" w:rsidR="004066F4" w:rsidRPr="00BE362C" w:rsidRDefault="004066F4" w:rsidP="004066F4">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496" w:type="dxa"/>
            <w:shd w:val="clear" w:color="auto" w:fill="FFFFFF" w:themeFill="background1"/>
          </w:tcPr>
          <w:p w14:paraId="41B16C08" w14:textId="07234470" w:rsidR="004066F4" w:rsidRPr="00BE362C" w:rsidRDefault="004066F4" w:rsidP="004066F4">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r>
              <w:rPr>
                <w:noProof w:val="0"/>
                <w:lang w:val="en-US" w:eastAsia="ru-RU"/>
              </w:rPr>
              <w:t xml:space="preserve"> </w:t>
            </w:r>
          </w:p>
        </w:tc>
      </w:tr>
    </w:tbl>
    <w:p w14:paraId="292423EC" w14:textId="1F192AAF"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4066F4">
        <w:rPr>
          <w:b/>
          <w:noProof w:val="0"/>
          <w:shd w:val="clear" w:color="auto" w:fill="FFFFFF" w:themeFill="background1"/>
          <w:lang w:eastAsia="ru-RU"/>
        </w:rPr>
        <w:t xml:space="preserve">nu </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4E28FAF8" w:rsidR="00507348" w:rsidRDefault="00BE362C" w:rsidP="00BE362C">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004066F4">
        <w:rPr>
          <w:b/>
          <w:noProof w:val="0"/>
          <w:shd w:val="clear" w:color="auto" w:fill="FFFFFF" w:themeFill="background1"/>
          <w:lang w:val="it-IT" w:eastAsia="ru-RU"/>
        </w:rPr>
        <w:t xml:space="preserve">Camerzan Tudor </w:t>
      </w:r>
      <w:r w:rsidRPr="00D66812">
        <w:rPr>
          <w:b/>
          <w:noProof w:val="0"/>
          <w:shd w:val="clear" w:color="auto" w:fill="FFFFFF" w:themeFill="background1"/>
          <w:lang w:val="it-IT" w:eastAsia="ru-RU"/>
        </w:rPr>
        <w:t xml:space="preserve"> </w:t>
      </w:r>
      <w:r w:rsidR="00426FF4" w:rsidRPr="004225A2">
        <w:rPr>
          <w:b/>
        </w:rPr>
        <w:t>.</w:t>
      </w:r>
    </w:p>
    <w:p w14:paraId="1530E3F3" w14:textId="77777777" w:rsidR="004066F4" w:rsidRDefault="004066F4" w:rsidP="00BE362C">
      <w:pPr>
        <w:shd w:val="clear" w:color="auto" w:fill="FFFFFF" w:themeFill="background1"/>
        <w:tabs>
          <w:tab w:val="left" w:pos="284"/>
          <w:tab w:val="left" w:pos="426"/>
          <w:tab w:val="decimal" w:pos="8364"/>
        </w:tabs>
        <w:spacing w:line="276" w:lineRule="auto"/>
        <w:ind w:left="-284" w:right="-144" w:firstLine="284"/>
        <w:rPr>
          <w:b/>
        </w:rPr>
      </w:pPr>
    </w:p>
    <w:p w14:paraId="0FA58B51" w14:textId="77777777" w:rsidR="004066F4" w:rsidRDefault="004066F4" w:rsidP="00BE362C">
      <w:pPr>
        <w:shd w:val="clear" w:color="auto" w:fill="FFFFFF" w:themeFill="background1"/>
        <w:tabs>
          <w:tab w:val="left" w:pos="284"/>
          <w:tab w:val="left" w:pos="426"/>
          <w:tab w:val="decimal" w:pos="8364"/>
        </w:tabs>
        <w:spacing w:line="276" w:lineRule="auto"/>
        <w:ind w:left="-284" w:right="-144" w:firstLine="284"/>
        <w:rPr>
          <w:b/>
        </w:rPr>
      </w:pPr>
    </w:p>
    <w:p w14:paraId="5CDE5214" w14:textId="77777777" w:rsidR="004066F4" w:rsidRDefault="004066F4" w:rsidP="00BE362C">
      <w:pPr>
        <w:shd w:val="clear" w:color="auto" w:fill="FFFFFF" w:themeFill="background1"/>
        <w:tabs>
          <w:tab w:val="left" w:pos="284"/>
          <w:tab w:val="left" w:pos="426"/>
          <w:tab w:val="decimal" w:pos="8364"/>
        </w:tabs>
        <w:spacing w:line="276" w:lineRule="auto"/>
        <w:ind w:left="-284" w:right="-144" w:firstLine="284"/>
        <w:rPr>
          <w:b/>
        </w:rPr>
      </w:pPr>
    </w:p>
    <w:p w14:paraId="0AD20573"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3627B6F7"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2CA2DF53"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7F5E3277"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5BC2EBBA"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5FDA1902"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4CFE44C8"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51A18B71"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3D6F3F46"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6FDB365F"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47C1C177"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6F27BBE2"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625FBC25"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0DC1B8C7"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5BDA5BE5"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63044378"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359D4649" w14:textId="77777777" w:rsidR="008260DB" w:rsidRDefault="008260DB" w:rsidP="00BE362C">
      <w:pPr>
        <w:shd w:val="clear" w:color="auto" w:fill="FFFFFF" w:themeFill="background1"/>
        <w:tabs>
          <w:tab w:val="left" w:pos="284"/>
          <w:tab w:val="left" w:pos="426"/>
          <w:tab w:val="decimal" w:pos="8364"/>
        </w:tabs>
        <w:spacing w:line="276" w:lineRule="auto"/>
        <w:ind w:left="-284" w:right="-144" w:firstLine="284"/>
        <w:rPr>
          <w:b/>
        </w:rPr>
      </w:pPr>
    </w:p>
    <w:p w14:paraId="57FFB72F" w14:textId="77777777" w:rsidR="004066F4" w:rsidRDefault="004066F4"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066F4">
              <w:rPr>
                <w:i/>
                <w:noProof w:val="0"/>
                <w:color w:val="0000FF"/>
                <w:u w:val="single"/>
                <w:lang w:eastAsia="ro-RO"/>
              </w:rPr>
              <w:fldChar w:fldCharType="begin"/>
            </w:r>
            <w:r w:rsidR="004066F4">
              <w:rPr>
                <w:i/>
                <w:noProof w:val="0"/>
                <w:color w:val="0000FF"/>
                <w:u w:val="single"/>
                <w:lang w:eastAsia="ro-RO"/>
              </w:rPr>
              <w:instrText xml:space="preserve"> HYPERLINK "http://www.mtender.gov.md" </w:instrText>
            </w:r>
            <w:r w:rsidR="004066F4">
              <w:rPr>
                <w:i/>
                <w:noProof w:val="0"/>
                <w:color w:val="0000FF"/>
                <w:u w:val="single"/>
                <w:lang w:eastAsia="ro-RO"/>
              </w:rPr>
              <w:fldChar w:fldCharType="separate"/>
            </w:r>
            <w:r w:rsidRPr="00130A49">
              <w:rPr>
                <w:i/>
                <w:noProof w:val="0"/>
                <w:color w:val="0000FF"/>
                <w:u w:val="single"/>
                <w:lang w:eastAsia="ro-RO"/>
              </w:rPr>
              <w:t>www.mtender.gov.md</w:t>
            </w:r>
            <w:r w:rsidR="004066F4">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02D2688" w:rsidR="00215125" w:rsidRPr="00C00499" w:rsidRDefault="00573A39" w:rsidP="004E5981">
            <w:r>
              <w:t>Obiectul</w:t>
            </w:r>
            <w:r w:rsidR="00215125">
              <w:t xml:space="preserve"> achiziție</w:t>
            </w:r>
            <w:r>
              <w:t>i</w:t>
            </w:r>
            <w:r w:rsidR="00215125" w:rsidRPr="00C00499">
              <w:t>:</w:t>
            </w:r>
            <w:r>
              <w:t>_</w:t>
            </w:r>
            <w:r w:rsidR="004E5981">
              <w:t>Beton C20/25</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5EC39A0" w:rsidR="00215125" w:rsidRPr="0065496F" w:rsidRDefault="004E5981" w:rsidP="00590BCC">
            <w:pPr>
              <w:rPr>
                <w:b/>
                <w:sz w:val="20"/>
                <w:szCs w:val="20"/>
              </w:rPr>
            </w:pPr>
            <w:r>
              <w:t xml:space="preserve">Beton </w:t>
            </w:r>
            <w:r>
              <w:t>C20/25, inclusiv transportarea la locul destinației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1C4FB2B" w:rsidR="00215125" w:rsidRPr="0065496F" w:rsidRDefault="004E5981" w:rsidP="00590BCC">
            <w:pPr>
              <w:rPr>
                <w:sz w:val="20"/>
                <w:szCs w:val="20"/>
              </w:rPr>
            </w:pPr>
            <w:r>
              <w:rPr>
                <w:sz w:val="20"/>
                <w:szCs w:val="20"/>
              </w:rPr>
              <w:t>Beton c20/25</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4DFB2AA8"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E598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E5981">
                  <w:pPr>
                    <w:framePr w:hSpace="180" w:wrap="around" w:vAnchor="page" w:hAnchor="margin" w:y="347"/>
                    <w:jc w:val="right"/>
                    <w:rPr>
                      <w:noProof w:val="0"/>
                      <w:lang w:val="it-IT"/>
                    </w:rPr>
                  </w:pPr>
                </w:p>
                <w:p w14:paraId="0CC6F2E5" w14:textId="77777777" w:rsidR="00845C1B" w:rsidRDefault="00845C1B" w:rsidP="004E5981">
                  <w:pPr>
                    <w:framePr w:hSpace="180" w:wrap="around" w:vAnchor="page" w:hAnchor="margin" w:y="347"/>
                    <w:jc w:val="right"/>
                    <w:rPr>
                      <w:noProof w:val="0"/>
                      <w:lang w:val="it-IT"/>
                    </w:rPr>
                  </w:pPr>
                </w:p>
                <w:p w14:paraId="62771B7D" w14:textId="77777777" w:rsidR="00845C1B" w:rsidRDefault="00845C1B" w:rsidP="004E5981">
                  <w:pPr>
                    <w:framePr w:hSpace="180" w:wrap="around" w:vAnchor="page" w:hAnchor="margin" w:y="347"/>
                    <w:jc w:val="right"/>
                    <w:rPr>
                      <w:noProof w:val="0"/>
                      <w:lang w:val="it-IT"/>
                    </w:rPr>
                  </w:pPr>
                </w:p>
                <w:p w14:paraId="300EBE38" w14:textId="168318D1" w:rsidR="009613A9" w:rsidRPr="00DC35AC" w:rsidRDefault="00381725" w:rsidP="004E598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E5981">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E598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E5981">
                  <w:pPr>
                    <w:framePr w:hSpace="180" w:wrap="around" w:vAnchor="page" w:hAnchor="margin" w:y="347"/>
                    <w:jc w:val="right"/>
                    <w:rPr>
                      <w:noProof w:val="0"/>
                      <w:lang w:val="it-IT"/>
                    </w:rPr>
                  </w:pPr>
                </w:p>
                <w:p w14:paraId="18FE8BE1" w14:textId="298987EE" w:rsidR="00C25482" w:rsidRPr="00DC35AC" w:rsidRDefault="00C25482" w:rsidP="004E598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E598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E598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E598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E598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E598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E598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E598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E598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E5981">
                  <w:pPr>
                    <w:framePr w:hSpace="180" w:wrap="around" w:vAnchor="page" w:hAnchor="margin" w:y="347"/>
                  </w:pPr>
                  <w:bookmarkStart w:id="116" w:name="_GoBack"/>
                  <w:bookmarkEnd w:id="116"/>
                </w:p>
              </w:tc>
              <w:tc>
                <w:tcPr>
                  <w:tcW w:w="1249" w:type="dxa"/>
                  <w:gridSpan w:val="3"/>
                </w:tcPr>
                <w:p w14:paraId="25A190B6" w14:textId="77777777" w:rsidR="00C25482" w:rsidRPr="00C00499" w:rsidRDefault="00C25482" w:rsidP="004E5981">
                  <w:pPr>
                    <w:framePr w:hSpace="180" w:wrap="around" w:vAnchor="page" w:hAnchor="margin" w:y="347"/>
                  </w:pPr>
                </w:p>
              </w:tc>
              <w:tc>
                <w:tcPr>
                  <w:tcW w:w="2001" w:type="dxa"/>
                  <w:gridSpan w:val="7"/>
                </w:tcPr>
                <w:p w14:paraId="46E478D9" w14:textId="36924D05" w:rsidR="00C25482" w:rsidRPr="00C00499" w:rsidRDefault="00C25482" w:rsidP="004E598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E598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E59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E598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E598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E598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E598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E5981">
                  <w:pPr>
                    <w:framePr w:hSpace="180" w:wrap="around" w:vAnchor="page" w:hAnchor="margin" w:y="347"/>
                    <w:jc w:val="center"/>
                    <w:rPr>
                      <w:b/>
                      <w:sz w:val="20"/>
                    </w:rPr>
                  </w:pPr>
                  <w:r w:rsidRPr="0028367D">
                    <w:rPr>
                      <w:b/>
                      <w:sz w:val="20"/>
                    </w:rPr>
                    <w:t>Suma</w:t>
                  </w:r>
                </w:p>
                <w:p w14:paraId="241DE82A" w14:textId="77777777" w:rsidR="00C25482" w:rsidRPr="0028367D" w:rsidRDefault="00C25482" w:rsidP="004E5981">
                  <w:pPr>
                    <w:framePr w:hSpace="180" w:wrap="around" w:vAnchor="page" w:hAnchor="margin" w:y="347"/>
                    <w:jc w:val="center"/>
                    <w:rPr>
                      <w:b/>
                      <w:sz w:val="20"/>
                    </w:rPr>
                  </w:pPr>
                  <w:r w:rsidRPr="0028367D">
                    <w:rPr>
                      <w:b/>
                      <w:sz w:val="20"/>
                    </w:rPr>
                    <w:t>fără</w:t>
                  </w:r>
                </w:p>
                <w:p w14:paraId="2A606634" w14:textId="77777777" w:rsidR="00C25482" w:rsidRPr="0028367D" w:rsidRDefault="00C25482" w:rsidP="004E598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E5981">
                  <w:pPr>
                    <w:framePr w:hSpace="180" w:wrap="around" w:vAnchor="page" w:hAnchor="margin" w:y="347"/>
                    <w:jc w:val="center"/>
                    <w:rPr>
                      <w:b/>
                      <w:sz w:val="20"/>
                    </w:rPr>
                  </w:pPr>
                  <w:r w:rsidRPr="0028367D">
                    <w:rPr>
                      <w:b/>
                      <w:sz w:val="20"/>
                    </w:rPr>
                    <w:t>Suma</w:t>
                  </w:r>
                </w:p>
                <w:p w14:paraId="0D6E9C91" w14:textId="77777777" w:rsidR="00C25482" w:rsidRPr="0028367D" w:rsidRDefault="00C25482" w:rsidP="004E598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E598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E598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E598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E598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E598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E598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E598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E598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E598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E598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E598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E598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E598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E598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E598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E598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E5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E598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E59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E59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E5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E5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E5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E5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E5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E5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E598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E5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E598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E59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E59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E5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E5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E5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E5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E5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E5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E598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E5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81FD8D3" w:rsidR="00C25482" w:rsidRPr="0028367D" w:rsidRDefault="004E5981" w:rsidP="004E5981">
                  <w:pPr>
                    <w:framePr w:hSpace="180" w:wrap="around" w:vAnchor="page" w:hAnchor="margin" w:y="347"/>
                    <w:rPr>
                      <w:b/>
                      <w:sz w:val="20"/>
                    </w:rPr>
                  </w:pPr>
                  <w:r>
                    <w:t xml:space="preserve">Beton </w:t>
                  </w:r>
                  <w:r>
                    <w:t>C20/25, inclusiv transportarea la locul destinației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9331C80" w:rsidR="00C25482" w:rsidRPr="004E5981" w:rsidRDefault="004E5981" w:rsidP="004E5981">
                  <w:pPr>
                    <w:framePr w:hSpace="180" w:wrap="around" w:vAnchor="page" w:hAnchor="margin" w:y="347"/>
                    <w:rPr>
                      <w:sz w:val="20"/>
                      <w:vertAlign w:val="superscript"/>
                    </w:rPr>
                  </w:pPr>
                  <w:r>
                    <w:rPr>
                      <w:sz w:val="20"/>
                    </w:rPr>
                    <w:t>M</w:t>
                  </w:r>
                  <w:r>
                    <w:rPr>
                      <w:sz w:val="20"/>
                      <w:vertAlign w:val="superscript"/>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CCCC45B" w:rsidR="00C25482" w:rsidRPr="0028367D" w:rsidRDefault="004E5981" w:rsidP="004E5981">
                  <w:pPr>
                    <w:framePr w:hSpace="180" w:wrap="around" w:vAnchor="page" w:hAnchor="margin" w:y="347"/>
                    <w:rPr>
                      <w:sz w:val="20"/>
                    </w:rPr>
                  </w:pPr>
                  <w:r>
                    <w:rPr>
                      <w:sz w:val="20"/>
                    </w:rPr>
                    <w:t>152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E5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E5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E5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E5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E5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E5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E598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E5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E598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E59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E59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E5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E5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E5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E5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E5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E5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E598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E5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E598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E59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E59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E5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E5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E5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E5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E5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E5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E598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E5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E598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E59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E59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E5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E5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E5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E5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E5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E5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E598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E5981">
                  <w:pPr>
                    <w:framePr w:hSpace="180" w:wrap="around" w:vAnchor="page" w:hAnchor="margin" w:y="347"/>
                    <w:tabs>
                      <w:tab w:val="left" w:pos="6120"/>
                    </w:tabs>
                    <w:rPr>
                      <w:sz w:val="20"/>
                    </w:rPr>
                  </w:pPr>
                </w:p>
                <w:p w14:paraId="15135DCC" w14:textId="77777777" w:rsidR="00C25482" w:rsidRPr="00845C1B" w:rsidRDefault="00C25482" w:rsidP="004E598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E5981">
                  <w:pPr>
                    <w:framePr w:hSpace="180" w:wrap="around" w:vAnchor="page" w:hAnchor="margin" w:y="347"/>
                    <w:rPr>
                      <w:sz w:val="20"/>
                    </w:rPr>
                  </w:pPr>
                </w:p>
                <w:p w14:paraId="1FA8F12B" w14:textId="362C50DE" w:rsidR="00C25482" w:rsidRPr="00845C1B" w:rsidRDefault="00C25482" w:rsidP="004E598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E598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E598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E598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2F1D0D" w14:textId="77777777" w:rsidR="00B037FE" w:rsidRDefault="00B037FE" w:rsidP="00A20ACF">
      <w:r>
        <w:separator/>
      </w:r>
    </w:p>
  </w:endnote>
  <w:endnote w:type="continuationSeparator" w:id="0">
    <w:p w14:paraId="5D55A064" w14:textId="77777777" w:rsidR="00B037FE" w:rsidRDefault="00B037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4066F4" w:rsidRDefault="004066F4">
        <w:pPr>
          <w:pStyle w:val="a4"/>
          <w:jc w:val="right"/>
        </w:pPr>
        <w:r>
          <w:fldChar w:fldCharType="begin"/>
        </w:r>
        <w:r>
          <w:instrText xml:space="preserve"> PAGE   \* MERGEFORMAT </w:instrText>
        </w:r>
        <w:r>
          <w:fldChar w:fldCharType="separate"/>
        </w:r>
        <w:r w:rsidR="004E5981">
          <w:t>58</w:t>
        </w:r>
        <w:r>
          <w:fldChar w:fldCharType="end"/>
        </w:r>
      </w:p>
    </w:sdtContent>
  </w:sdt>
  <w:p w14:paraId="394448D7" w14:textId="77777777" w:rsidR="004066F4" w:rsidRDefault="004066F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F77B7F" w14:textId="77777777" w:rsidR="00B037FE" w:rsidRDefault="00B037FE" w:rsidP="00A20ACF">
      <w:r>
        <w:separator/>
      </w:r>
    </w:p>
  </w:footnote>
  <w:footnote w:type="continuationSeparator" w:id="0">
    <w:p w14:paraId="741D9A8F" w14:textId="77777777" w:rsidR="00B037FE" w:rsidRDefault="00B037F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3ED"/>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6F4"/>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981"/>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2F2"/>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0DB"/>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7F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4D5"/>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FE46F-EF89-43D3-BC1C-804F253A0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1979</TotalTime>
  <Pages>1</Pages>
  <Words>21328</Words>
  <Characters>123709</Characters>
  <Application>Microsoft Office Word</Application>
  <DocSecurity>0</DocSecurity>
  <Lines>1030</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125</cp:revision>
  <cp:lastPrinted>2021-03-10T08:12:00Z</cp:lastPrinted>
  <dcterms:created xsi:type="dcterms:W3CDTF">2021-04-23T08:53:00Z</dcterms:created>
  <dcterms:modified xsi:type="dcterms:W3CDTF">2026-03-12T07:02:00Z</dcterms:modified>
</cp:coreProperties>
</file>