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DC4983" w:rsidRPr="00B80A5A" w:rsidRDefault="00A20ACF" w:rsidP="00397DD3">
            <w:pPr>
              <w:ind w:right="567"/>
              <w:jc w:val="both"/>
              <w:rPr>
                <w:b/>
                <w:bCs/>
                <w:i/>
                <w:sz w:val="32"/>
                <w:szCs w:val="32"/>
                <w:lang w:val="en-US"/>
              </w:rPr>
            </w:pPr>
            <w:r w:rsidRPr="00EB1FF8">
              <w:rPr>
                <w:sz w:val="32"/>
                <w:szCs w:val="32"/>
              </w:rPr>
              <w:t>Obiectul achiziţiei</w:t>
            </w:r>
            <w:r w:rsidR="00612A3E">
              <w:rPr>
                <w:sz w:val="32"/>
                <w:szCs w:val="32"/>
              </w:rPr>
              <w:t xml:space="preserve">: </w:t>
            </w:r>
            <w:r w:rsidR="00B80A5A">
              <w:rPr>
                <w:b/>
                <w:bCs/>
                <w:i/>
                <w:sz w:val="32"/>
                <w:szCs w:val="32"/>
                <w:lang w:val="en-US"/>
              </w:rPr>
              <w:t>Lucrari</w:t>
            </w:r>
            <w:r w:rsidR="00B80A5A" w:rsidRPr="00B80A5A">
              <w:rPr>
                <w:b/>
                <w:bCs/>
                <w:i/>
                <w:sz w:val="32"/>
                <w:szCs w:val="32"/>
                <w:lang w:val="en-US"/>
              </w:rPr>
              <w:t xml:space="preserve"> de reparatie a sectiei spitalicesti cu profil chirurgical et. VI bloc.I al IMSP Institutul Oncologic</w:t>
            </w:r>
          </w:p>
          <w:p w:rsidR="00FD27DE" w:rsidRPr="001F276C" w:rsidRDefault="00FD27DE" w:rsidP="00FD27DE">
            <w:pPr>
              <w:ind w:right="567"/>
              <w:rPr>
                <w:b/>
                <w:bCs/>
                <w:sz w:val="28"/>
                <w:szCs w:val="28"/>
                <w:lang w:val="en-US"/>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DC4983">
              <w:rPr>
                <w:b/>
                <w:i/>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DC4983">
              <w:rPr>
                <w:b/>
                <w:i/>
                <w:sz w:val="32"/>
                <w:szCs w:val="32"/>
              </w:rPr>
              <w:t>IMSP Institutul Oncologic</w:t>
            </w:r>
            <w:r w:rsidRPr="00DC4983">
              <w:rPr>
                <w:b/>
                <w:i/>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80A5A">
              <w:rPr>
                <w:b/>
                <w:i/>
                <w:sz w:val="32"/>
                <w:szCs w:val="32"/>
              </w:rPr>
              <w:t>Licitație publică</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056FDD">
      <w:pPr>
        <w:numPr>
          <w:ilvl w:val="1"/>
          <w:numId w:val="6"/>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056FDD">
      <w:pPr>
        <w:numPr>
          <w:ilvl w:val="1"/>
          <w:numId w:val="6"/>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056FDD">
      <w:pPr>
        <w:numPr>
          <w:ilvl w:val="1"/>
          <w:numId w:val="6"/>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056FDD">
      <w:pPr>
        <w:numPr>
          <w:ilvl w:val="1"/>
          <w:numId w:val="6"/>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056FDD">
      <w:pPr>
        <w:numPr>
          <w:ilvl w:val="1"/>
          <w:numId w:val="6"/>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056FDD">
      <w:pPr>
        <w:numPr>
          <w:ilvl w:val="1"/>
          <w:numId w:val="6"/>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056FDD">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056FDD">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056FDD">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056FDD">
      <w:pPr>
        <w:numPr>
          <w:ilvl w:val="1"/>
          <w:numId w:val="6"/>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056FDD">
      <w:pPr>
        <w:numPr>
          <w:ilvl w:val="1"/>
          <w:numId w:val="6"/>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056FDD">
      <w:pPr>
        <w:numPr>
          <w:ilvl w:val="1"/>
          <w:numId w:val="6"/>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056FDD">
      <w:pPr>
        <w:numPr>
          <w:ilvl w:val="0"/>
          <w:numId w:val="8"/>
        </w:numPr>
        <w:ind w:left="456" w:hanging="456"/>
        <w:jc w:val="both"/>
      </w:pPr>
      <w:r w:rsidRPr="00FD27DE">
        <w:t xml:space="preserve">Legea nr. 131/2015 privind achiziţiile publice; </w:t>
      </w:r>
    </w:p>
    <w:p w:rsidR="001034CC" w:rsidRPr="00FD27DE" w:rsidRDefault="001034CC" w:rsidP="00056FDD">
      <w:pPr>
        <w:numPr>
          <w:ilvl w:val="0"/>
          <w:numId w:val="8"/>
        </w:numPr>
        <w:ind w:left="456" w:hanging="456"/>
        <w:jc w:val="both"/>
      </w:pPr>
      <w:r w:rsidRPr="00FD27DE">
        <w:t>Regulamentul privind achiziţiile publice de lucrări.</w:t>
      </w:r>
    </w:p>
    <w:p w:rsidR="001034CC" w:rsidRPr="00FD27DE" w:rsidRDefault="001034CC" w:rsidP="00056FDD">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056FDD">
      <w:pPr>
        <w:numPr>
          <w:ilvl w:val="1"/>
          <w:numId w:val="6"/>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056FDD">
      <w:pPr>
        <w:numPr>
          <w:ilvl w:val="1"/>
          <w:numId w:val="6"/>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056FDD">
      <w:pPr>
        <w:numPr>
          <w:ilvl w:val="1"/>
          <w:numId w:val="6"/>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056FDD">
      <w:pPr>
        <w:numPr>
          <w:ilvl w:val="1"/>
          <w:numId w:val="6"/>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056FDD">
      <w:pPr>
        <w:numPr>
          <w:ilvl w:val="1"/>
          <w:numId w:val="6"/>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056FDD">
      <w:pPr>
        <w:numPr>
          <w:ilvl w:val="1"/>
          <w:numId w:val="6"/>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056FDD">
      <w:pPr>
        <w:numPr>
          <w:ilvl w:val="1"/>
          <w:numId w:val="6"/>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056FDD">
      <w:pPr>
        <w:numPr>
          <w:ilvl w:val="1"/>
          <w:numId w:val="6"/>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056FDD">
      <w:pPr>
        <w:numPr>
          <w:ilvl w:val="1"/>
          <w:numId w:val="6"/>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056FDD">
      <w:pPr>
        <w:numPr>
          <w:ilvl w:val="1"/>
          <w:numId w:val="6"/>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056FDD">
      <w:pPr>
        <w:numPr>
          <w:ilvl w:val="1"/>
          <w:numId w:val="6"/>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056FDD">
      <w:pPr>
        <w:numPr>
          <w:ilvl w:val="1"/>
          <w:numId w:val="6"/>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056FDD">
      <w:pPr>
        <w:numPr>
          <w:ilvl w:val="1"/>
          <w:numId w:val="6"/>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056FDD">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056FDD">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056FDD">
      <w:pPr>
        <w:numPr>
          <w:ilvl w:val="1"/>
          <w:numId w:val="6"/>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056FDD">
      <w:pPr>
        <w:numPr>
          <w:ilvl w:val="1"/>
          <w:numId w:val="6"/>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056FDD">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056FDD">
      <w:pPr>
        <w:pStyle w:val="a"/>
        <w:numPr>
          <w:ilvl w:val="1"/>
          <w:numId w:val="11"/>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056FDD">
      <w:pPr>
        <w:pStyle w:val="a"/>
        <w:numPr>
          <w:ilvl w:val="1"/>
          <w:numId w:val="11"/>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056FDD">
      <w:pPr>
        <w:pStyle w:val="a"/>
        <w:numPr>
          <w:ilvl w:val="1"/>
          <w:numId w:val="11"/>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056FDD">
      <w:pPr>
        <w:numPr>
          <w:ilvl w:val="1"/>
          <w:numId w:val="11"/>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056FDD">
      <w:pPr>
        <w:pStyle w:val="a"/>
        <w:numPr>
          <w:ilvl w:val="0"/>
          <w:numId w:val="14"/>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056FDD">
      <w:pPr>
        <w:pStyle w:val="a"/>
        <w:numPr>
          <w:ilvl w:val="1"/>
          <w:numId w:val="11"/>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056FDD">
      <w:pPr>
        <w:pStyle w:val="a"/>
        <w:numPr>
          <w:ilvl w:val="1"/>
          <w:numId w:val="11"/>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056FDD">
      <w:pPr>
        <w:numPr>
          <w:ilvl w:val="1"/>
          <w:numId w:val="11"/>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056FDD">
      <w:pPr>
        <w:numPr>
          <w:ilvl w:val="1"/>
          <w:numId w:val="11"/>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056FDD">
      <w:pPr>
        <w:numPr>
          <w:ilvl w:val="1"/>
          <w:numId w:val="11"/>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056FDD">
      <w:pPr>
        <w:numPr>
          <w:ilvl w:val="1"/>
          <w:numId w:val="11"/>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056FDD">
      <w:pPr>
        <w:numPr>
          <w:ilvl w:val="1"/>
          <w:numId w:val="11"/>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056FDD">
      <w:pPr>
        <w:numPr>
          <w:ilvl w:val="0"/>
          <w:numId w:val="12"/>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056FDD">
      <w:pPr>
        <w:numPr>
          <w:ilvl w:val="0"/>
          <w:numId w:val="12"/>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056FDD">
      <w:pPr>
        <w:numPr>
          <w:ilvl w:val="0"/>
          <w:numId w:val="12"/>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056FDD">
      <w:pPr>
        <w:numPr>
          <w:ilvl w:val="0"/>
          <w:numId w:val="12"/>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056FDD">
      <w:pPr>
        <w:numPr>
          <w:ilvl w:val="0"/>
          <w:numId w:val="12"/>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056FDD">
      <w:pPr>
        <w:numPr>
          <w:ilvl w:val="0"/>
          <w:numId w:val="12"/>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056FDD">
      <w:pPr>
        <w:numPr>
          <w:ilvl w:val="0"/>
          <w:numId w:val="12"/>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056FDD">
      <w:pPr>
        <w:numPr>
          <w:ilvl w:val="0"/>
          <w:numId w:val="12"/>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056FDD">
      <w:pPr>
        <w:numPr>
          <w:ilvl w:val="0"/>
          <w:numId w:val="12"/>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056FDD">
      <w:pPr>
        <w:numPr>
          <w:ilvl w:val="1"/>
          <w:numId w:val="11"/>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056FDD">
      <w:pPr>
        <w:numPr>
          <w:ilvl w:val="1"/>
          <w:numId w:val="11"/>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056FDD">
      <w:pPr>
        <w:numPr>
          <w:ilvl w:val="1"/>
          <w:numId w:val="11"/>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056FDD">
      <w:pPr>
        <w:numPr>
          <w:ilvl w:val="1"/>
          <w:numId w:val="11"/>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056FDD">
      <w:pPr>
        <w:numPr>
          <w:ilvl w:val="1"/>
          <w:numId w:val="11"/>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056FDD">
      <w:pPr>
        <w:numPr>
          <w:ilvl w:val="1"/>
          <w:numId w:val="11"/>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056FDD">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056FDD">
      <w:pPr>
        <w:numPr>
          <w:ilvl w:val="1"/>
          <w:numId w:val="11"/>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056FDD">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056FDD">
      <w:pPr>
        <w:numPr>
          <w:ilvl w:val="1"/>
          <w:numId w:val="11"/>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056FDD">
      <w:pPr>
        <w:numPr>
          <w:ilvl w:val="2"/>
          <w:numId w:val="13"/>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056FDD">
      <w:pPr>
        <w:numPr>
          <w:ilvl w:val="2"/>
          <w:numId w:val="13"/>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056FDD">
      <w:pPr>
        <w:numPr>
          <w:ilvl w:val="2"/>
          <w:numId w:val="13"/>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056FDD">
      <w:pPr>
        <w:pStyle w:val="a"/>
        <w:numPr>
          <w:ilvl w:val="1"/>
          <w:numId w:val="11"/>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056FDD">
      <w:pPr>
        <w:numPr>
          <w:ilvl w:val="1"/>
          <w:numId w:val="36"/>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056FDD">
      <w:pPr>
        <w:numPr>
          <w:ilvl w:val="1"/>
          <w:numId w:val="36"/>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056FDD">
      <w:pPr>
        <w:pStyle w:val="a"/>
        <w:numPr>
          <w:ilvl w:val="1"/>
          <w:numId w:val="11"/>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056FDD">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056FDD">
      <w:pPr>
        <w:pStyle w:val="a"/>
        <w:numPr>
          <w:ilvl w:val="1"/>
          <w:numId w:val="11"/>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056FDD">
      <w:pPr>
        <w:numPr>
          <w:ilvl w:val="1"/>
          <w:numId w:val="15"/>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056FDD">
      <w:pPr>
        <w:numPr>
          <w:ilvl w:val="1"/>
          <w:numId w:val="15"/>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056FDD">
      <w:pPr>
        <w:numPr>
          <w:ilvl w:val="1"/>
          <w:numId w:val="15"/>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056FDD">
      <w:pPr>
        <w:numPr>
          <w:ilvl w:val="1"/>
          <w:numId w:val="15"/>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056FDD">
      <w:pPr>
        <w:numPr>
          <w:ilvl w:val="1"/>
          <w:numId w:val="15"/>
        </w:numPr>
        <w:tabs>
          <w:tab w:val="left" w:pos="0"/>
          <w:tab w:val="left" w:pos="321"/>
        </w:tabs>
        <w:spacing w:after="120"/>
        <w:ind w:left="37" w:hanging="37"/>
        <w:jc w:val="both"/>
      </w:pPr>
      <w:r w:rsidRPr="00FD27DE">
        <w:t>avizul pozitiv al Inspecției de Stat în Construcții;</w:t>
      </w:r>
    </w:p>
    <w:p w:rsidR="001034CC" w:rsidRPr="00FD27DE" w:rsidRDefault="001034CC" w:rsidP="00056FDD">
      <w:pPr>
        <w:numPr>
          <w:ilvl w:val="1"/>
          <w:numId w:val="15"/>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056FDD">
      <w:pPr>
        <w:numPr>
          <w:ilvl w:val="1"/>
          <w:numId w:val="11"/>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056FDD">
      <w:pPr>
        <w:numPr>
          <w:ilvl w:val="1"/>
          <w:numId w:val="11"/>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056FDD">
      <w:pPr>
        <w:numPr>
          <w:ilvl w:val="1"/>
          <w:numId w:val="16"/>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056FDD">
      <w:pPr>
        <w:numPr>
          <w:ilvl w:val="1"/>
          <w:numId w:val="16"/>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056FDD">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056FDD">
      <w:pPr>
        <w:numPr>
          <w:ilvl w:val="1"/>
          <w:numId w:val="11"/>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056FDD">
      <w:pPr>
        <w:numPr>
          <w:ilvl w:val="1"/>
          <w:numId w:val="11"/>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056FDD">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056FDD">
      <w:pPr>
        <w:numPr>
          <w:ilvl w:val="1"/>
          <w:numId w:val="11"/>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056FDD">
      <w:pPr>
        <w:numPr>
          <w:ilvl w:val="1"/>
          <w:numId w:val="11"/>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056FDD">
      <w:pPr>
        <w:numPr>
          <w:ilvl w:val="1"/>
          <w:numId w:val="11"/>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056FDD">
      <w:pPr>
        <w:numPr>
          <w:ilvl w:val="1"/>
          <w:numId w:val="11"/>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056FDD">
      <w:pPr>
        <w:numPr>
          <w:ilvl w:val="1"/>
          <w:numId w:val="11"/>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056FDD">
      <w:pPr>
        <w:numPr>
          <w:ilvl w:val="1"/>
          <w:numId w:val="11"/>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056FDD">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056FDD">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056FDD">
      <w:pPr>
        <w:numPr>
          <w:ilvl w:val="1"/>
          <w:numId w:val="11"/>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056FDD">
      <w:pPr>
        <w:numPr>
          <w:ilvl w:val="1"/>
          <w:numId w:val="11"/>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056FDD">
      <w:pPr>
        <w:numPr>
          <w:ilvl w:val="1"/>
          <w:numId w:val="11"/>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056FDD">
      <w:pPr>
        <w:pStyle w:val="Style3"/>
        <w:numPr>
          <w:ilvl w:val="0"/>
          <w:numId w:val="11"/>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056FDD">
      <w:pPr>
        <w:pStyle w:val="Style3"/>
        <w:numPr>
          <w:ilvl w:val="0"/>
          <w:numId w:val="11"/>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056FDD">
      <w:pPr>
        <w:pStyle w:val="Style3"/>
        <w:numPr>
          <w:ilvl w:val="0"/>
          <w:numId w:val="11"/>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056FDD">
      <w:pPr>
        <w:numPr>
          <w:ilvl w:val="1"/>
          <w:numId w:val="11"/>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056FDD">
      <w:pPr>
        <w:numPr>
          <w:ilvl w:val="1"/>
          <w:numId w:val="11"/>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056FDD">
      <w:pPr>
        <w:pStyle w:val="Style3"/>
        <w:numPr>
          <w:ilvl w:val="0"/>
          <w:numId w:val="11"/>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056FDD">
      <w:pPr>
        <w:numPr>
          <w:ilvl w:val="1"/>
          <w:numId w:val="11"/>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056FDD">
      <w:pPr>
        <w:numPr>
          <w:ilvl w:val="1"/>
          <w:numId w:val="11"/>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056FDD">
      <w:pPr>
        <w:pStyle w:val="Style3"/>
        <w:numPr>
          <w:ilvl w:val="0"/>
          <w:numId w:val="11"/>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056FDD">
      <w:pPr>
        <w:pStyle w:val="a"/>
        <w:numPr>
          <w:ilvl w:val="1"/>
          <w:numId w:val="38"/>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056FDD">
      <w:pPr>
        <w:numPr>
          <w:ilvl w:val="0"/>
          <w:numId w:val="17"/>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056FDD">
      <w:pPr>
        <w:numPr>
          <w:ilvl w:val="0"/>
          <w:numId w:val="17"/>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056FDD">
      <w:pPr>
        <w:pStyle w:val="Style3"/>
        <w:numPr>
          <w:ilvl w:val="0"/>
          <w:numId w:val="11"/>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056FDD">
      <w:pPr>
        <w:numPr>
          <w:ilvl w:val="1"/>
          <w:numId w:val="11"/>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056FDD">
      <w:pPr>
        <w:numPr>
          <w:ilvl w:val="1"/>
          <w:numId w:val="11"/>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056FDD">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056FDD">
      <w:pPr>
        <w:pStyle w:val="a"/>
        <w:numPr>
          <w:ilvl w:val="1"/>
          <w:numId w:val="39"/>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056FDD">
      <w:pPr>
        <w:pStyle w:val="a"/>
        <w:numPr>
          <w:ilvl w:val="1"/>
          <w:numId w:val="39"/>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056FDD">
      <w:pPr>
        <w:numPr>
          <w:ilvl w:val="1"/>
          <w:numId w:val="39"/>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056FDD">
      <w:pPr>
        <w:numPr>
          <w:ilvl w:val="1"/>
          <w:numId w:val="39"/>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056FDD">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056FDD">
      <w:pPr>
        <w:numPr>
          <w:ilvl w:val="1"/>
          <w:numId w:val="39"/>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056FDD">
      <w:pPr>
        <w:numPr>
          <w:ilvl w:val="1"/>
          <w:numId w:val="39"/>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056FDD">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056FDD">
      <w:pPr>
        <w:pStyle w:val="Style3"/>
        <w:numPr>
          <w:ilvl w:val="0"/>
          <w:numId w:val="11"/>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056FDD">
      <w:pPr>
        <w:pStyle w:val="a"/>
        <w:numPr>
          <w:ilvl w:val="1"/>
          <w:numId w:val="40"/>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056FDD">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056FDD">
      <w:pPr>
        <w:pStyle w:val="a"/>
        <w:numPr>
          <w:ilvl w:val="1"/>
          <w:numId w:val="11"/>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056FDD">
      <w:pPr>
        <w:pStyle w:val="a"/>
        <w:numPr>
          <w:ilvl w:val="1"/>
          <w:numId w:val="11"/>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056FDD">
      <w:pPr>
        <w:numPr>
          <w:ilvl w:val="1"/>
          <w:numId w:val="11"/>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056FDD">
      <w:pPr>
        <w:numPr>
          <w:ilvl w:val="1"/>
          <w:numId w:val="11"/>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056FDD">
      <w:pPr>
        <w:pStyle w:val="a"/>
        <w:numPr>
          <w:ilvl w:val="1"/>
          <w:numId w:val="51"/>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056FDD">
      <w:pPr>
        <w:pStyle w:val="a"/>
        <w:numPr>
          <w:ilvl w:val="1"/>
          <w:numId w:val="41"/>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056FDD">
      <w:pPr>
        <w:pStyle w:val="a"/>
        <w:numPr>
          <w:ilvl w:val="1"/>
          <w:numId w:val="41"/>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056FDD">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056FDD">
      <w:pPr>
        <w:pStyle w:val="a"/>
        <w:numPr>
          <w:ilvl w:val="1"/>
          <w:numId w:val="41"/>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056FDD">
      <w:pPr>
        <w:numPr>
          <w:ilvl w:val="1"/>
          <w:numId w:val="41"/>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056FDD">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056FDD">
      <w:pPr>
        <w:pStyle w:val="a"/>
        <w:numPr>
          <w:ilvl w:val="1"/>
          <w:numId w:val="41"/>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056FDD">
      <w:pPr>
        <w:numPr>
          <w:ilvl w:val="1"/>
          <w:numId w:val="41"/>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056FDD">
      <w:pPr>
        <w:numPr>
          <w:ilvl w:val="1"/>
          <w:numId w:val="41"/>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056FDD">
      <w:pPr>
        <w:pStyle w:val="a"/>
        <w:numPr>
          <w:ilvl w:val="1"/>
          <w:numId w:val="41"/>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056FDD">
      <w:pPr>
        <w:numPr>
          <w:ilvl w:val="0"/>
          <w:numId w:val="42"/>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056FDD">
      <w:pPr>
        <w:numPr>
          <w:ilvl w:val="0"/>
          <w:numId w:val="42"/>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056FDD">
      <w:pPr>
        <w:pStyle w:val="a"/>
        <w:numPr>
          <w:ilvl w:val="1"/>
          <w:numId w:val="41"/>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056FDD">
      <w:pPr>
        <w:pStyle w:val="a"/>
        <w:numPr>
          <w:ilvl w:val="1"/>
          <w:numId w:val="41"/>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056FDD">
      <w:pPr>
        <w:pStyle w:val="a"/>
        <w:numPr>
          <w:ilvl w:val="1"/>
          <w:numId w:val="41"/>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056FDD">
      <w:pPr>
        <w:pStyle w:val="a"/>
        <w:numPr>
          <w:ilvl w:val="1"/>
          <w:numId w:val="41"/>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056FDD">
      <w:pPr>
        <w:numPr>
          <w:ilvl w:val="1"/>
          <w:numId w:val="41"/>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056FDD">
      <w:pPr>
        <w:numPr>
          <w:ilvl w:val="1"/>
          <w:numId w:val="41"/>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056FDD">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056FDD">
      <w:pPr>
        <w:numPr>
          <w:ilvl w:val="1"/>
          <w:numId w:val="41"/>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056FDD">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056FDD">
      <w:pPr>
        <w:numPr>
          <w:ilvl w:val="0"/>
          <w:numId w:val="43"/>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056FDD">
      <w:pPr>
        <w:numPr>
          <w:ilvl w:val="0"/>
          <w:numId w:val="43"/>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056FDD">
      <w:pPr>
        <w:numPr>
          <w:ilvl w:val="0"/>
          <w:numId w:val="43"/>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056FDD">
      <w:pPr>
        <w:pStyle w:val="a"/>
        <w:numPr>
          <w:ilvl w:val="1"/>
          <w:numId w:val="44"/>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056FDD">
      <w:pPr>
        <w:numPr>
          <w:ilvl w:val="1"/>
          <w:numId w:val="41"/>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056FDD">
      <w:pPr>
        <w:numPr>
          <w:ilvl w:val="1"/>
          <w:numId w:val="41"/>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056FDD">
      <w:pPr>
        <w:numPr>
          <w:ilvl w:val="1"/>
          <w:numId w:val="41"/>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056FDD">
      <w:pPr>
        <w:pStyle w:val="a"/>
        <w:numPr>
          <w:ilvl w:val="0"/>
          <w:numId w:val="52"/>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056FDD">
      <w:pPr>
        <w:numPr>
          <w:ilvl w:val="1"/>
          <w:numId w:val="41"/>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056FDD">
      <w:pPr>
        <w:numPr>
          <w:ilvl w:val="1"/>
          <w:numId w:val="41"/>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056FDD">
      <w:pPr>
        <w:numPr>
          <w:ilvl w:val="1"/>
          <w:numId w:val="41"/>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056FDD">
      <w:pPr>
        <w:numPr>
          <w:ilvl w:val="1"/>
          <w:numId w:val="41"/>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056FDD">
      <w:pPr>
        <w:numPr>
          <w:ilvl w:val="1"/>
          <w:numId w:val="41"/>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056FDD">
      <w:pPr>
        <w:numPr>
          <w:ilvl w:val="1"/>
          <w:numId w:val="41"/>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056FDD">
      <w:pPr>
        <w:numPr>
          <w:ilvl w:val="1"/>
          <w:numId w:val="41"/>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056FDD">
      <w:pPr>
        <w:numPr>
          <w:ilvl w:val="1"/>
          <w:numId w:val="41"/>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056FDD">
      <w:pPr>
        <w:numPr>
          <w:ilvl w:val="1"/>
          <w:numId w:val="41"/>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056FDD">
      <w:pPr>
        <w:numPr>
          <w:ilvl w:val="1"/>
          <w:numId w:val="41"/>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056FDD">
      <w:pPr>
        <w:numPr>
          <w:ilvl w:val="1"/>
          <w:numId w:val="41"/>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056FDD">
      <w:pPr>
        <w:numPr>
          <w:ilvl w:val="1"/>
          <w:numId w:val="41"/>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056FDD">
      <w:pPr>
        <w:numPr>
          <w:ilvl w:val="1"/>
          <w:numId w:val="41"/>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056FDD">
      <w:pPr>
        <w:numPr>
          <w:ilvl w:val="1"/>
          <w:numId w:val="41"/>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056FDD">
      <w:pPr>
        <w:numPr>
          <w:ilvl w:val="1"/>
          <w:numId w:val="41"/>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056FDD">
      <w:pPr>
        <w:numPr>
          <w:ilvl w:val="1"/>
          <w:numId w:val="41"/>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056FDD">
      <w:pPr>
        <w:numPr>
          <w:ilvl w:val="1"/>
          <w:numId w:val="41"/>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056FDD">
      <w:pPr>
        <w:numPr>
          <w:ilvl w:val="1"/>
          <w:numId w:val="41"/>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056FDD">
      <w:pPr>
        <w:numPr>
          <w:ilvl w:val="1"/>
          <w:numId w:val="41"/>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056FDD">
      <w:pPr>
        <w:numPr>
          <w:ilvl w:val="0"/>
          <w:numId w:val="46"/>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056FDD">
      <w:pPr>
        <w:numPr>
          <w:ilvl w:val="0"/>
          <w:numId w:val="46"/>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056FDD">
      <w:pPr>
        <w:numPr>
          <w:ilvl w:val="1"/>
          <w:numId w:val="41"/>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056FDD">
      <w:pPr>
        <w:pStyle w:val="Style3"/>
        <w:numPr>
          <w:ilvl w:val="0"/>
          <w:numId w:val="41"/>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056FDD">
      <w:pPr>
        <w:numPr>
          <w:ilvl w:val="1"/>
          <w:numId w:val="41"/>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056FDD">
      <w:pPr>
        <w:pStyle w:val="a7"/>
        <w:numPr>
          <w:ilvl w:val="0"/>
          <w:numId w:val="48"/>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056FDD">
      <w:pPr>
        <w:pStyle w:val="a7"/>
        <w:numPr>
          <w:ilvl w:val="2"/>
          <w:numId w:val="47"/>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056FDD">
      <w:pPr>
        <w:pStyle w:val="a7"/>
        <w:numPr>
          <w:ilvl w:val="2"/>
          <w:numId w:val="47"/>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056FDD">
      <w:pPr>
        <w:pStyle w:val="a7"/>
        <w:numPr>
          <w:ilvl w:val="0"/>
          <w:numId w:val="49"/>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056FDD">
      <w:pPr>
        <w:pStyle w:val="a7"/>
        <w:numPr>
          <w:ilvl w:val="0"/>
          <w:numId w:val="49"/>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056FDD">
      <w:pPr>
        <w:pStyle w:val="a7"/>
        <w:numPr>
          <w:ilvl w:val="2"/>
          <w:numId w:val="47"/>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056FDD">
      <w:pPr>
        <w:pStyle w:val="a"/>
        <w:numPr>
          <w:ilvl w:val="1"/>
          <w:numId w:val="41"/>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056FDD">
      <w:pPr>
        <w:numPr>
          <w:ilvl w:val="1"/>
          <w:numId w:val="41"/>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056FDD">
      <w:pPr>
        <w:numPr>
          <w:ilvl w:val="1"/>
          <w:numId w:val="41"/>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056FDD">
      <w:pPr>
        <w:numPr>
          <w:ilvl w:val="1"/>
          <w:numId w:val="41"/>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056FDD">
      <w:pPr>
        <w:pStyle w:val="a"/>
        <w:numPr>
          <w:ilvl w:val="1"/>
          <w:numId w:val="41"/>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056FDD">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056FDD">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056FDD">
      <w:pPr>
        <w:numPr>
          <w:ilvl w:val="1"/>
          <w:numId w:val="41"/>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056FDD">
      <w:pPr>
        <w:numPr>
          <w:ilvl w:val="1"/>
          <w:numId w:val="41"/>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056FDD">
      <w:pPr>
        <w:numPr>
          <w:ilvl w:val="1"/>
          <w:numId w:val="41"/>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056FDD">
      <w:pPr>
        <w:numPr>
          <w:ilvl w:val="1"/>
          <w:numId w:val="41"/>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056FDD">
      <w:pPr>
        <w:numPr>
          <w:ilvl w:val="1"/>
          <w:numId w:val="41"/>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056FDD">
      <w:pPr>
        <w:numPr>
          <w:ilvl w:val="1"/>
          <w:numId w:val="41"/>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056FDD">
      <w:pPr>
        <w:numPr>
          <w:ilvl w:val="1"/>
          <w:numId w:val="41"/>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056FDD">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80A5A" w:rsidRDefault="00397DD3" w:rsidP="00B80A5A">
            <w:pPr>
              <w:ind w:right="567"/>
              <w:jc w:val="both"/>
              <w:rPr>
                <w:b/>
                <w:bCs/>
                <w:i/>
                <w:lang w:val="en-US"/>
              </w:rPr>
            </w:pPr>
            <w:r w:rsidRPr="00B80A5A">
              <w:rPr>
                <w:b/>
                <w:bCs/>
                <w:i/>
                <w:sz w:val="22"/>
                <w:szCs w:val="22"/>
                <w:lang w:val="en-US"/>
              </w:rPr>
              <w:t xml:space="preserve">Lucrari de </w:t>
            </w:r>
            <w:r w:rsidR="00B80A5A" w:rsidRPr="00B80A5A">
              <w:rPr>
                <w:b/>
                <w:bCs/>
                <w:i/>
                <w:sz w:val="22"/>
                <w:szCs w:val="22"/>
                <w:lang w:val="en-US"/>
              </w:rPr>
              <w:t>reparatie a sectiei spitalicesti cu profil chirurgical et. VI bloc.I al IMSP 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B80A5A" w:rsidP="00DC4983">
            <w:pPr>
              <w:rPr>
                <w:b/>
                <w:i/>
                <w:noProof w:val="0"/>
              </w:rPr>
            </w:pPr>
            <w:r>
              <w:rPr>
                <w:b/>
                <w:i/>
                <w:sz w:val="22"/>
                <w:szCs w:val="22"/>
              </w:rPr>
              <w:t>Licitație publică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397DD3">
            <w:pPr>
              <w:rPr>
                <w:b/>
                <w:i/>
                <w:noProof w:val="0"/>
              </w:rPr>
            </w:pPr>
            <w:r>
              <w:rPr>
                <w:b/>
                <w:i/>
                <w:noProof w:val="0"/>
              </w:rPr>
              <w:t xml:space="preserve">Buget propriu </w:t>
            </w:r>
            <w:r w:rsidR="0001285A">
              <w:rPr>
                <w:b/>
                <w:i/>
                <w:noProof w:val="0"/>
              </w:rPr>
              <w:t>2021</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00DC4983" w:rsidRPr="00800259">
                <w:rPr>
                  <w:rStyle w:val="af3"/>
                  <w:b/>
                  <w:i/>
                  <w:sz w:val="22"/>
                  <w:szCs w:val="22"/>
                </w:rPr>
                <w:t>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F4B2B" w:rsidRDefault="004B0F93" w:rsidP="00BF4B2B">
            <w:pPr>
              <w:tabs>
                <w:tab w:val="left" w:pos="284"/>
                <w:tab w:val="right" w:pos="9531"/>
              </w:tabs>
              <w:spacing w:line="360" w:lineRule="auto"/>
              <w:ind w:left="360" w:hanging="360"/>
              <w:contextualSpacing/>
              <w:rPr>
                <w:b/>
                <w:i/>
                <w:noProof w:val="0"/>
              </w:rPr>
            </w:pPr>
            <w:r>
              <w:rPr>
                <w:b/>
                <w:i/>
                <w:noProof w:val="0"/>
              </w:rPr>
              <w:t>Antrepriză</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4B0F93" w:rsidRPr="00FD27DE" w:rsidRDefault="004B0F93" w:rsidP="001F6E5A"/>
    <w:p w:rsidR="001034CC" w:rsidRDefault="001034CC" w:rsidP="00056FDD">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 xml:space="preserve">Lista </w:t>
      </w:r>
      <w:r w:rsidR="0001285A">
        <w:rPr>
          <w:rFonts w:ascii="Times New Roman" w:hAnsi="Times New Roman" w:cs="Times New Roman"/>
          <w:sz w:val="24"/>
          <w:szCs w:val="24"/>
        </w:rPr>
        <w:t xml:space="preserve">lucrărilor </w:t>
      </w:r>
      <w:r w:rsidRPr="00FD27DE">
        <w:rPr>
          <w:rFonts w:ascii="Times New Roman" w:hAnsi="Times New Roman" w:cs="Times New Roman"/>
          <w:sz w:val="24"/>
          <w:szCs w:val="24"/>
        </w:rPr>
        <w:t>și specificațiile tehnice:</w:t>
      </w:r>
      <w:bookmarkEnd w:id="164"/>
      <w:bookmarkEnd w:id="165"/>
    </w:p>
    <w:p w:rsidR="00BF4B2B" w:rsidRPr="00BF4B2B" w:rsidRDefault="00BF4B2B" w:rsidP="00BF4B2B"/>
    <w:p w:rsidR="00BF4B2B" w:rsidRPr="004B5794" w:rsidRDefault="00BF4B2B" w:rsidP="00BF4B2B">
      <w:pPr>
        <w:rPr>
          <w:sz w:val="6"/>
          <w:szCs w:val="6"/>
          <w:lang w:val="ro-MO"/>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1313"/>
        <w:gridCol w:w="2410"/>
        <w:gridCol w:w="992"/>
        <w:gridCol w:w="1276"/>
        <w:gridCol w:w="3402"/>
      </w:tblGrid>
      <w:tr w:rsidR="0001285A" w:rsidRPr="00D05B60" w:rsidTr="00397DD3">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D05B60" w:rsidRDefault="0001285A" w:rsidP="00397DD3">
            <w:pPr>
              <w:ind w:left="-57" w:right="-57"/>
              <w:jc w:val="center"/>
              <w:rPr>
                <w:b/>
                <w:lang w:val="en-US"/>
              </w:rPr>
            </w:pPr>
            <w:r w:rsidRPr="00D05B60">
              <w:rPr>
                <w:b/>
                <w:lang w:val="en-US"/>
              </w:rPr>
              <w:t>Denumire lucrări</w:t>
            </w:r>
            <w:r w:rsidR="00397DD3">
              <w:rPr>
                <w:b/>
                <w:lang w:val="en-US"/>
              </w:rPr>
              <w:t>lor</w:t>
            </w:r>
            <w:r w:rsidRPr="00D05B60">
              <w:rPr>
                <w:b/>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D05B60" w:rsidRDefault="0001285A" w:rsidP="00397DD3">
            <w:pPr>
              <w:ind w:left="-57" w:right="-57"/>
              <w:jc w:val="center"/>
              <w:rPr>
                <w:b/>
                <w:lang w:val="en-US"/>
              </w:rPr>
            </w:pPr>
            <w:r w:rsidRPr="00D05B60">
              <w:rPr>
                <w:b/>
                <w:lang w:val="en-US"/>
              </w:rPr>
              <w:t>Specificația tehnică deplină solicitată</w:t>
            </w:r>
          </w:p>
        </w:tc>
      </w:tr>
      <w:tr w:rsidR="00B80A5A" w:rsidRPr="00FD27DE" w:rsidTr="00397DD3">
        <w:trPr>
          <w:trHeight w:val="397"/>
        </w:trPr>
        <w:tc>
          <w:tcPr>
            <w:tcW w:w="672" w:type="dxa"/>
            <w:shd w:val="clear" w:color="auto" w:fill="auto"/>
            <w:vAlign w:val="center"/>
          </w:tcPr>
          <w:p w:rsidR="00B80A5A" w:rsidRPr="00397DD3" w:rsidRDefault="00B80A5A" w:rsidP="00397DD3">
            <w:pPr>
              <w:ind w:left="-57" w:right="-57"/>
              <w:jc w:val="center"/>
              <w:rPr>
                <w:sz w:val="20"/>
                <w:szCs w:val="20"/>
              </w:rPr>
            </w:pPr>
            <w:r w:rsidRPr="00397DD3">
              <w:rPr>
                <w:sz w:val="20"/>
                <w:szCs w:val="20"/>
              </w:rPr>
              <w:t>1</w:t>
            </w:r>
          </w:p>
        </w:tc>
        <w:tc>
          <w:tcPr>
            <w:tcW w:w="1313" w:type="dxa"/>
            <w:shd w:val="clear" w:color="auto" w:fill="auto"/>
            <w:vAlign w:val="center"/>
          </w:tcPr>
          <w:p w:rsidR="00B80A5A" w:rsidRPr="008720C2" w:rsidRDefault="00B80A5A" w:rsidP="00B80A5A">
            <w:pPr>
              <w:jc w:val="center"/>
              <w:rPr>
                <w:sz w:val="20"/>
                <w:szCs w:val="20"/>
              </w:rPr>
            </w:pPr>
            <w:r w:rsidRPr="008720C2">
              <w:rPr>
                <w:sz w:val="20"/>
                <w:szCs w:val="20"/>
              </w:rPr>
              <w:t>45000000-7</w:t>
            </w:r>
          </w:p>
        </w:tc>
        <w:tc>
          <w:tcPr>
            <w:tcW w:w="2410" w:type="dxa"/>
            <w:shd w:val="clear" w:color="auto" w:fill="auto"/>
            <w:vAlign w:val="center"/>
          </w:tcPr>
          <w:p w:rsidR="00B80A5A" w:rsidRPr="008720C2" w:rsidRDefault="00B80A5A" w:rsidP="00B80A5A">
            <w:pPr>
              <w:jc w:val="center"/>
              <w:rPr>
                <w:bCs/>
                <w:sz w:val="20"/>
                <w:szCs w:val="20"/>
                <w:lang w:val="en-US"/>
              </w:rPr>
            </w:pPr>
            <w:r w:rsidRPr="008720C2">
              <w:rPr>
                <w:bCs/>
                <w:sz w:val="20"/>
                <w:szCs w:val="20"/>
                <w:lang w:val="en-US"/>
              </w:rPr>
              <w:t>Lucrari de reparatie a sectiei spitalicesti cu profil chirurgical et. VI bloc.I al IMSP Institutul Oncologic</w:t>
            </w:r>
          </w:p>
        </w:tc>
        <w:tc>
          <w:tcPr>
            <w:tcW w:w="992" w:type="dxa"/>
            <w:shd w:val="clear" w:color="auto" w:fill="auto"/>
            <w:vAlign w:val="center"/>
          </w:tcPr>
          <w:p w:rsidR="00B80A5A" w:rsidRPr="008720C2" w:rsidRDefault="00B80A5A" w:rsidP="00B80A5A">
            <w:pPr>
              <w:jc w:val="center"/>
              <w:rPr>
                <w:sz w:val="20"/>
                <w:szCs w:val="20"/>
              </w:rPr>
            </w:pPr>
            <w:r w:rsidRPr="008720C2">
              <w:rPr>
                <w:sz w:val="20"/>
                <w:szCs w:val="20"/>
              </w:rPr>
              <w:t>unitate</w:t>
            </w:r>
          </w:p>
        </w:tc>
        <w:tc>
          <w:tcPr>
            <w:tcW w:w="1276" w:type="dxa"/>
            <w:shd w:val="clear" w:color="auto" w:fill="auto"/>
            <w:vAlign w:val="center"/>
          </w:tcPr>
          <w:p w:rsidR="00B80A5A" w:rsidRPr="008720C2" w:rsidRDefault="00B80A5A" w:rsidP="00B80A5A">
            <w:pPr>
              <w:jc w:val="center"/>
              <w:rPr>
                <w:sz w:val="20"/>
                <w:szCs w:val="20"/>
              </w:rPr>
            </w:pPr>
            <w:r w:rsidRPr="008720C2">
              <w:rPr>
                <w:sz w:val="20"/>
                <w:szCs w:val="20"/>
              </w:rPr>
              <w:t>1</w:t>
            </w:r>
          </w:p>
        </w:tc>
        <w:tc>
          <w:tcPr>
            <w:tcW w:w="3402" w:type="dxa"/>
            <w:shd w:val="clear" w:color="auto" w:fill="auto"/>
            <w:vAlign w:val="center"/>
          </w:tcPr>
          <w:p w:rsidR="00B80A5A" w:rsidRPr="008720C2" w:rsidRDefault="00B80A5A" w:rsidP="00B80A5A">
            <w:pPr>
              <w:jc w:val="center"/>
              <w:rPr>
                <w:sz w:val="20"/>
                <w:szCs w:val="20"/>
              </w:rPr>
            </w:pPr>
            <w:r w:rsidRPr="008720C2">
              <w:rPr>
                <w:sz w:val="20"/>
                <w:szCs w:val="20"/>
              </w:rPr>
              <w:t>Conform caietului de sarcini</w:t>
            </w:r>
          </w:p>
        </w:tc>
      </w:tr>
    </w:tbl>
    <w:p w:rsidR="0001285A" w:rsidRDefault="0001285A" w:rsidP="0001285A">
      <w:pPr>
        <w:jc w:val="center"/>
        <w:rPr>
          <w:b/>
          <w:bCs/>
          <w:sz w:val="36"/>
          <w:szCs w:val="36"/>
          <w:lang w:val="it-IT"/>
        </w:rPr>
      </w:pPr>
    </w:p>
    <w:tbl>
      <w:tblPr>
        <w:tblW w:w="10065" w:type="dxa"/>
        <w:tblInd w:w="-34" w:type="dxa"/>
        <w:tblLayout w:type="fixed"/>
        <w:tblLook w:val="0000"/>
      </w:tblPr>
      <w:tblGrid>
        <w:gridCol w:w="709"/>
        <w:gridCol w:w="1276"/>
        <w:gridCol w:w="4678"/>
        <w:gridCol w:w="1559"/>
        <w:gridCol w:w="1843"/>
      </w:tblGrid>
      <w:tr w:rsidR="00B80A5A" w:rsidRPr="008720C2" w:rsidTr="00B80A5A">
        <w:trPr>
          <w:cantSplit/>
          <w:trHeight w:val="592"/>
        </w:trPr>
        <w:tc>
          <w:tcPr>
            <w:tcW w:w="709" w:type="dxa"/>
            <w:tcBorders>
              <w:top w:val="single" w:sz="6" w:space="0" w:color="auto"/>
              <w:left w:val="single" w:sz="6" w:space="0" w:color="auto"/>
              <w:bottom w:val="nil"/>
              <w:right w:val="nil"/>
            </w:tcBorders>
            <w:shd w:val="pct5" w:color="auto" w:fill="auto"/>
          </w:tcPr>
          <w:p w:rsidR="00B80A5A" w:rsidRPr="00784607" w:rsidRDefault="00B80A5A" w:rsidP="00B80A5A">
            <w:pPr>
              <w:ind w:right="-108"/>
              <w:jc w:val="center"/>
              <w:rPr>
                <w:b/>
                <w:sz w:val="20"/>
                <w:szCs w:val="20"/>
                <w:lang w:val="en-US"/>
              </w:rPr>
            </w:pPr>
            <w:r w:rsidRPr="00784607">
              <w:rPr>
                <w:b/>
                <w:sz w:val="20"/>
                <w:szCs w:val="20"/>
              </w:rPr>
              <w:t>№</w:t>
            </w:r>
          </w:p>
          <w:p w:rsidR="00B80A5A" w:rsidRPr="00784607" w:rsidRDefault="00B80A5A" w:rsidP="00B80A5A">
            <w:pPr>
              <w:ind w:right="-108"/>
              <w:jc w:val="center"/>
              <w:rPr>
                <w:b/>
                <w:sz w:val="20"/>
                <w:szCs w:val="20"/>
              </w:rPr>
            </w:pPr>
            <w:r w:rsidRPr="00784607">
              <w:rPr>
                <w:b/>
                <w:sz w:val="20"/>
                <w:szCs w:val="20"/>
              </w:rPr>
              <w:t xml:space="preserve"> </w:t>
            </w:r>
            <w:r w:rsidRPr="00784607">
              <w:rPr>
                <w:b/>
                <w:sz w:val="20"/>
                <w:szCs w:val="20"/>
                <w:lang w:val="en-US"/>
              </w:rPr>
              <w:t>crt</w:t>
            </w:r>
            <w:r w:rsidRPr="00784607">
              <w:rPr>
                <w:b/>
                <w:sz w:val="20"/>
                <w:szCs w:val="20"/>
              </w:rPr>
              <w:t>.</w:t>
            </w:r>
          </w:p>
        </w:tc>
        <w:tc>
          <w:tcPr>
            <w:tcW w:w="1276" w:type="dxa"/>
            <w:tcBorders>
              <w:top w:val="single" w:sz="6" w:space="0" w:color="auto"/>
              <w:left w:val="single" w:sz="6" w:space="0" w:color="auto"/>
              <w:bottom w:val="nil"/>
              <w:right w:val="nil"/>
            </w:tcBorders>
            <w:shd w:val="pct5" w:color="auto" w:fill="auto"/>
          </w:tcPr>
          <w:p w:rsidR="00B80A5A" w:rsidRPr="00784607" w:rsidRDefault="00B80A5A" w:rsidP="00B80A5A">
            <w:pPr>
              <w:ind w:left="-120" w:right="-108"/>
              <w:jc w:val="center"/>
              <w:rPr>
                <w:b/>
                <w:sz w:val="20"/>
                <w:szCs w:val="20"/>
                <w:lang w:val="en-US"/>
              </w:rPr>
            </w:pPr>
            <w:r w:rsidRPr="00784607">
              <w:rPr>
                <w:b/>
                <w:sz w:val="20"/>
                <w:szCs w:val="20"/>
              </w:rPr>
              <w:t>Simbol</w:t>
            </w:r>
            <w:r w:rsidRPr="00784607">
              <w:rPr>
                <w:b/>
                <w:sz w:val="20"/>
                <w:szCs w:val="20"/>
                <w:lang w:val="en-US"/>
              </w:rPr>
              <w:t xml:space="preserve"> </w:t>
            </w:r>
            <w:r w:rsidRPr="00784607">
              <w:rPr>
                <w:b/>
                <w:sz w:val="20"/>
                <w:szCs w:val="20"/>
              </w:rPr>
              <w:t>norme</w:t>
            </w:r>
            <w:r w:rsidRPr="00784607">
              <w:rPr>
                <w:b/>
                <w:sz w:val="20"/>
                <w:szCs w:val="20"/>
                <w:lang w:val="en-US"/>
              </w:rPr>
              <w:t xml:space="preserve"> </w:t>
            </w:r>
            <w:r w:rsidRPr="00784607">
              <w:rPr>
                <w:b/>
                <w:sz w:val="20"/>
                <w:szCs w:val="20"/>
              </w:rPr>
              <w:t xml:space="preserve">şi Cod </w:t>
            </w:r>
            <w:r w:rsidRPr="00784607">
              <w:rPr>
                <w:b/>
                <w:sz w:val="20"/>
                <w:szCs w:val="20"/>
                <w:lang w:val="en-US"/>
              </w:rPr>
              <w:t xml:space="preserve"> </w:t>
            </w:r>
            <w:r w:rsidRPr="00784607">
              <w:rPr>
                <w:b/>
                <w:sz w:val="20"/>
                <w:szCs w:val="20"/>
              </w:rPr>
              <w:t xml:space="preserve">resurse  </w:t>
            </w:r>
          </w:p>
        </w:tc>
        <w:tc>
          <w:tcPr>
            <w:tcW w:w="4678" w:type="dxa"/>
            <w:tcBorders>
              <w:top w:val="single" w:sz="6" w:space="0" w:color="auto"/>
              <w:left w:val="single" w:sz="6" w:space="0" w:color="auto"/>
              <w:bottom w:val="nil"/>
              <w:right w:val="nil"/>
            </w:tcBorders>
            <w:shd w:val="pct5" w:color="auto" w:fill="auto"/>
          </w:tcPr>
          <w:p w:rsidR="00B80A5A" w:rsidRPr="00784607" w:rsidRDefault="00B80A5A" w:rsidP="00B80A5A">
            <w:pPr>
              <w:jc w:val="center"/>
              <w:rPr>
                <w:b/>
                <w:sz w:val="20"/>
                <w:szCs w:val="20"/>
              </w:rPr>
            </w:pPr>
          </w:p>
          <w:p w:rsidR="00B80A5A" w:rsidRPr="00784607" w:rsidRDefault="00B80A5A" w:rsidP="00B80A5A">
            <w:pPr>
              <w:jc w:val="center"/>
              <w:rPr>
                <w:b/>
                <w:sz w:val="20"/>
                <w:szCs w:val="20"/>
                <w:lang w:val="en-US"/>
              </w:rPr>
            </w:pPr>
            <w:r w:rsidRPr="00784607">
              <w:rPr>
                <w:b/>
                <w:sz w:val="20"/>
                <w:szCs w:val="20"/>
              </w:rPr>
              <w:t xml:space="preserve">Denumire lucrărilor    </w:t>
            </w:r>
          </w:p>
        </w:tc>
        <w:tc>
          <w:tcPr>
            <w:tcW w:w="1559" w:type="dxa"/>
            <w:tcBorders>
              <w:top w:val="single" w:sz="6" w:space="0" w:color="auto"/>
              <w:left w:val="single" w:sz="6" w:space="0" w:color="auto"/>
              <w:bottom w:val="nil"/>
              <w:right w:val="nil"/>
            </w:tcBorders>
            <w:shd w:val="pct5" w:color="auto" w:fill="auto"/>
          </w:tcPr>
          <w:p w:rsidR="00B80A5A" w:rsidRPr="00784607" w:rsidRDefault="00B80A5A" w:rsidP="00B80A5A">
            <w:pPr>
              <w:ind w:left="-108" w:right="-108"/>
              <w:jc w:val="center"/>
              <w:rPr>
                <w:b/>
                <w:sz w:val="20"/>
                <w:szCs w:val="20"/>
              </w:rPr>
            </w:pPr>
            <w:r w:rsidRPr="00784607">
              <w:rPr>
                <w:b/>
                <w:sz w:val="20"/>
                <w:szCs w:val="20"/>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B80A5A" w:rsidRPr="00784607" w:rsidRDefault="00B80A5A" w:rsidP="00B80A5A">
            <w:pPr>
              <w:jc w:val="center"/>
              <w:rPr>
                <w:b/>
                <w:sz w:val="20"/>
                <w:szCs w:val="20"/>
                <w:lang w:val="en-US"/>
              </w:rPr>
            </w:pPr>
            <w:r w:rsidRPr="00784607">
              <w:rPr>
                <w:b/>
                <w:sz w:val="20"/>
                <w:szCs w:val="20"/>
                <w:lang w:val="en-US"/>
              </w:rPr>
              <w:t>Volum</w:t>
            </w:r>
          </w:p>
        </w:tc>
      </w:tr>
    </w:tbl>
    <w:p w:rsidR="00B80A5A" w:rsidRPr="008720C2" w:rsidRDefault="00B80A5A" w:rsidP="00B80A5A">
      <w:pPr>
        <w:rPr>
          <w:sz w:val="20"/>
          <w:szCs w:val="20"/>
          <w:lang w:val="en-US"/>
        </w:rPr>
      </w:pPr>
    </w:p>
    <w:tbl>
      <w:tblPr>
        <w:tblW w:w="10065" w:type="dxa"/>
        <w:tblInd w:w="-34" w:type="dxa"/>
        <w:tblLayout w:type="fixed"/>
        <w:tblLook w:val="0000"/>
      </w:tblPr>
      <w:tblGrid>
        <w:gridCol w:w="709"/>
        <w:gridCol w:w="1276"/>
        <w:gridCol w:w="4678"/>
        <w:gridCol w:w="1559"/>
        <w:gridCol w:w="1843"/>
      </w:tblGrid>
      <w:tr w:rsidR="00B80A5A" w:rsidRPr="008720C2" w:rsidTr="00B80A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B80A5A" w:rsidRPr="008720C2" w:rsidRDefault="00B80A5A" w:rsidP="00B80A5A">
            <w:pPr>
              <w:ind w:right="-108"/>
              <w:jc w:val="center"/>
              <w:rPr>
                <w:sz w:val="20"/>
                <w:szCs w:val="20"/>
              </w:rPr>
            </w:pPr>
            <w:r w:rsidRPr="008720C2">
              <w:rPr>
                <w:sz w:val="20"/>
                <w:szCs w:val="20"/>
              </w:rPr>
              <w:t>1</w:t>
            </w:r>
          </w:p>
        </w:tc>
        <w:tc>
          <w:tcPr>
            <w:tcW w:w="1276" w:type="dxa"/>
            <w:tcBorders>
              <w:top w:val="single" w:sz="6" w:space="0" w:color="auto"/>
              <w:left w:val="single" w:sz="6" w:space="0" w:color="auto"/>
              <w:bottom w:val="double" w:sz="6" w:space="0" w:color="auto"/>
              <w:right w:val="nil"/>
            </w:tcBorders>
            <w:shd w:val="pct5" w:color="auto" w:fill="auto"/>
          </w:tcPr>
          <w:p w:rsidR="00B80A5A" w:rsidRPr="008720C2" w:rsidRDefault="00B80A5A" w:rsidP="00B80A5A">
            <w:pPr>
              <w:ind w:left="-120" w:right="-108"/>
              <w:jc w:val="center"/>
              <w:rPr>
                <w:sz w:val="20"/>
                <w:szCs w:val="20"/>
              </w:rPr>
            </w:pPr>
            <w:r w:rsidRPr="008720C2">
              <w:rPr>
                <w:sz w:val="20"/>
                <w:szCs w:val="20"/>
              </w:rPr>
              <w:t>2</w:t>
            </w:r>
          </w:p>
        </w:tc>
        <w:tc>
          <w:tcPr>
            <w:tcW w:w="4678" w:type="dxa"/>
            <w:tcBorders>
              <w:top w:val="single" w:sz="6" w:space="0" w:color="auto"/>
              <w:left w:val="single" w:sz="6" w:space="0" w:color="auto"/>
              <w:bottom w:val="double" w:sz="6" w:space="0" w:color="auto"/>
              <w:right w:val="nil"/>
            </w:tcBorders>
            <w:shd w:val="pct5" w:color="auto" w:fill="auto"/>
          </w:tcPr>
          <w:p w:rsidR="00B80A5A" w:rsidRPr="008720C2" w:rsidRDefault="00B80A5A" w:rsidP="00B80A5A">
            <w:pPr>
              <w:jc w:val="center"/>
              <w:rPr>
                <w:sz w:val="20"/>
                <w:szCs w:val="20"/>
              </w:rPr>
            </w:pPr>
            <w:r w:rsidRPr="008720C2">
              <w:rPr>
                <w:sz w:val="20"/>
                <w:szCs w:val="20"/>
              </w:rPr>
              <w:t>3</w:t>
            </w:r>
          </w:p>
        </w:tc>
        <w:tc>
          <w:tcPr>
            <w:tcW w:w="1559" w:type="dxa"/>
            <w:tcBorders>
              <w:top w:val="single" w:sz="6" w:space="0" w:color="auto"/>
              <w:left w:val="single" w:sz="6" w:space="0" w:color="auto"/>
              <w:bottom w:val="double" w:sz="6" w:space="0" w:color="auto"/>
              <w:right w:val="nil"/>
            </w:tcBorders>
            <w:shd w:val="pct5" w:color="auto" w:fill="auto"/>
          </w:tcPr>
          <w:p w:rsidR="00B80A5A" w:rsidRPr="008720C2" w:rsidRDefault="00B80A5A" w:rsidP="00B80A5A">
            <w:pPr>
              <w:ind w:left="-108" w:right="-108"/>
              <w:jc w:val="center"/>
              <w:rPr>
                <w:sz w:val="20"/>
                <w:szCs w:val="20"/>
              </w:rPr>
            </w:pPr>
            <w:r w:rsidRPr="008720C2">
              <w:rPr>
                <w:sz w:val="20"/>
                <w:szCs w:val="20"/>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80A5A" w:rsidRPr="008720C2" w:rsidRDefault="00B80A5A" w:rsidP="00B80A5A">
            <w:pPr>
              <w:jc w:val="center"/>
              <w:rPr>
                <w:sz w:val="20"/>
                <w:szCs w:val="20"/>
                <w:lang w:val="en-US"/>
              </w:rPr>
            </w:pPr>
            <w:r w:rsidRPr="008720C2">
              <w:rPr>
                <w:sz w:val="20"/>
                <w:szCs w:val="20"/>
                <w:lang w:val="en-US"/>
              </w:rPr>
              <w:t>5</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 LUCRARI GENERALE DE CONSTRUCTIE</w:t>
            </w:r>
          </w:p>
          <w:p w:rsidR="00B80A5A" w:rsidRPr="008720C2" w:rsidRDefault="00B80A5A" w:rsidP="00B80A5A">
            <w:pPr>
              <w:rPr>
                <w:sz w:val="20"/>
                <w:szCs w:val="20"/>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1.1. Demontari si evacuari</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RpCG29C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lastRenderedPageBreak/>
              <w:t xml:space="preserve">Demolarea peretilor de zidarie din caramida plina,  </w:t>
            </w:r>
            <w:r w:rsidRPr="008720C2">
              <w:rPr>
                <w:sz w:val="20"/>
                <w:szCs w:val="20"/>
                <w:lang w:val="en-US"/>
              </w:rPr>
              <w:lastRenderedPageBreak/>
              <w:t xml:space="preserve">BCA, blocuri ceramice sau din beton  usor, caramizi GVP, exclusiv schela si curatirea caramizilor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m3</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8,84</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RpCG29D1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Demolarea cu mijloace mecanice a peretilor de zidarie din spargeri pentru creeri de goluri in zidarie, pentru demolarea cu mijloace mecanice (2 usi)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m3</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0,72</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RpCO56A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Demontari: timplarie din lemn (usi.)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103,25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RpCM33E</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Demontarea placajelor din PFL laminat (Retele ingineresti) coridor</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154,17</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RpCJ35A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Desfaceri de tencuieli interioare sau exterioare driscuite la pereti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1.077,84</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RpCM33A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Demontarea placajelor din faianta, gresie, ceramica (Inclusiv blocurile sanitare)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156,30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RpCK41C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Desfacerea pardoselilor din covor din PVC pe suport sau fara suport textil, mocheta, etc</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544,20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RpCK42C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Desfacerea pardoselilor reci din  gresie, placi ceramice, etc</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85,86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RpCK42A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Desfacerea pardoselilor reci din beton sau mortar de ciment</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630,06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RpSC06A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Demontarea unui vas de closet din faianta, complet echipat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10,00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RpSC05A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Demontarea unui lavoar de faianta, inclusiv accesoriile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TrB05A2-2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Transportul, prin purtare directa, al materialelor incomode, avind sub 25 kg, pe distanta de 20 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t</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111,46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TrI1AA01C1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Incarcarea materialelor din grupa A - grele si marunte prin aruncare - de pe rampa sau teren, in auto categoria 1</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t</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111,46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TsI50B5</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Transportarea gunoiului de constructie cu autobasculanta  la distanta  de 15 km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t</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111,46</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1.2. Palate Pacienti, Birouri</w:t>
            </w:r>
          </w:p>
          <w:p w:rsidR="00B80A5A" w:rsidRPr="008720C2" w:rsidRDefault="00B80A5A" w:rsidP="00B80A5A">
            <w:pPr>
              <w:rPr>
                <w:sz w:val="20"/>
                <w:szCs w:val="20"/>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1.2.1. Pereti</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CD72B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Pereti despartitori din PGC cu grosimea 125 mm pe carcasa metalica simpla cu placaj de PGC intr-un strat din ambele parti cu izolatie, cu inaltimea pina la 4 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68,12</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CF02B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Tencuieli interioare de 2 cm grosime, driscuite, executate manual, la pereti sau stilpi, pe suprafete plane cu mortar de ciment-var  marca M 100-T pentru sprit, grund si stratul vizibil, pe zidarie de caramida sau blocuri mici de beton</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741,44</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RpCJ06B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Reparatii de tencuieli interioare, in jurul tocurilor si pervazurilor, la usi si ferestre, de 2 cm grosime, driscuite, executate cu mortar de ciment-var marca 25 T, avind spaletii drepti, intre 15 - 25 cm latime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183,60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18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CC03C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Montare plase sudate la pereti la inaltimi mai mici sau egale cu 35 m,  (VR 100x100x3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kg</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963,87</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CF50B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Tencuieli interioare de 5 mm grosime, executate manual, cu amestec uscat pe baza de ipsos, la pereti si pereti despartitori, preparare manuala a mortarului.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747,16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CF17C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Diverse lucrari - strat de impaslitura din fibra de sticla aplicat pe suprafete lipit cu aracet, inclusiv stratul de amorsaj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747,16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CK18C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Montarea coltare din aluminiu</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747,16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Grunduirea suprafetelor interioare a peretilor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747,16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Vopsitorii interioare cu vopsea pe baza de copolimeri vinilici in emulsie apoasa,  aplicate in 2 straturi pe glet existent, executate manual (Culoarea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747,16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CI22B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Placaj din placute de ceramica (la pereti, stilpi, pilastri si glafuri)  fixate de adeziv, suprafata alaturata lavoarului , (Culoarea forma si dimensiunile se vor coordona cu beneficiaru)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31,00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1.2.2. Pardosea</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Grunduirea suprafetelor pardoselelor (Betongrunt)</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378,26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Strat suport pentru pardoseli executat din mortar din ciment M 100-T de 3 cm grosime cu fata driscuita fin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378,26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CG01A1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suport pentru pardoseli executat din mortar din ciment M 100-T de 3 cm grosime cu fata driscuita fin.Diferenta in plus sau in minus pentru fiecare 0,5 cm de strat suport din mortar M 100-T,  se adauga sau se scade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378,26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29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CG49A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378,26</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1.2.3. Tavan</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СF59D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Placarea suprafetelor cu un strat de PGC cu executarea carcasei metalice simple plane, cu inaltimea pina la 4 m: tavane fara izolatie (Inclusiv camuflarea retelelor ingineresti)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lastRenderedPageBreak/>
              <w:t xml:space="preserve">Grunduirea suprafetelor interioare a tavanelor </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33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Vopsitorii interioare cu vopsea pe baza de copolimeri vinilici in emulsie apoasa,  aplicate in 2 straturi pe glet existent, executate manual (Culoarea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402,00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lang w:val="en-US"/>
              </w:rPr>
              <w:t>1.3. Sala de proceduri, Sala de pansamente, Sala de manopere</w:t>
            </w:r>
          </w:p>
          <w:p w:rsidR="00B80A5A" w:rsidRPr="008720C2" w:rsidRDefault="00B80A5A" w:rsidP="00B80A5A">
            <w:pPr>
              <w:rPr>
                <w:sz w:val="20"/>
                <w:szCs w:val="20"/>
                <w:lang w:val="en-US"/>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lang w:val="en-US"/>
              </w:rPr>
            </w:pPr>
          </w:p>
        </w:tc>
        <w:tc>
          <w:tcPr>
            <w:tcW w:w="1276" w:type="dxa"/>
            <w:tcBorders>
              <w:top w:val="nil"/>
              <w:left w:val="single" w:sz="6" w:space="0" w:color="auto"/>
              <w:bottom w:val="nil"/>
              <w:right w:val="nil"/>
            </w:tcBorders>
          </w:tcPr>
          <w:p w:rsidR="00B80A5A" w:rsidRPr="008720C2" w:rsidRDefault="00B80A5A" w:rsidP="00B80A5A">
            <w:pPr>
              <w:rPr>
                <w:sz w:val="20"/>
                <w:szCs w:val="20"/>
                <w:lang w:val="en-US"/>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1.3.1. Pereti</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CF02B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Tencuieli interioare de 2 cm grosime, driscuite, executate manual, la pereti sau stilpi, pe suprafete plane cu mortar de ciment-var  marca M 100-T pentru sprit, grund si stratul vizibil, pe zidarie de caramida sau blocuri mici de beton</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CC03C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Montare plase sudate la pereti la inaltimi mai mici sau egale cu 35 m,  (VR 100x100x3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kg</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159,25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CF50B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Tencuieli interioare de 5 mm grosime, executate manual, cu amestec uscat pe baza de ipsos, la pereti si pereti despartitori, preparare manuala a mortarului.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CF17C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Diverse lucrari - strat de impaslitura din fibra de sticla aplicat pe suprafete lipit cu aracet, inclusiv stratul de amorsaj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CK18C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Montarea coltare din aluminiu</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88,50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39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Grunduirea suprafetelor interioare a peretilor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CI23A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Executarea acoperirii antibacteriale din vinil omogen (linoleum medical), la pereti inclusiv glafurile cu grosimea minimum de 1,5mm ATENTIE nu se admit coltare din plastic la muchii (Culoarea si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122,50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1.3.2. Pardosea</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Grunduirea suprafetelor pardoselelor (Betongrunt)</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44,15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Strat suport pentru pardoseli executat din mortar din ciment M 100-T de 3 cm grosime cu fata driscuita fin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44,15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CG01A1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suport pentru pardoseli executat din mortar din ciment M 100-T de 3 cm grosime cu fata driscuita fin.Diferenta in plus sau in minus pentru fiecare 0,5 cm de strat suport din mortar M 100-T,  se adauga sau se scade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44,15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CG49A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44,15</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1.3.3. Tavan</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СF59D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Placarea suprafetelor cu un strat de PGC cu executarea carcasei metalice simple plane, cu inaltimea pina la 4 m: tavane fara izolatie (Inclusiv camuflarea retelelor ingineresti)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48,65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48,65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 xml:space="preserve">Grunduirea suprafetelor interioare a tavanelor </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48,65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49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48,65</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1.4. Blocuri sanitare, Dus</w:t>
            </w:r>
          </w:p>
          <w:p w:rsidR="00B80A5A" w:rsidRPr="008720C2" w:rsidRDefault="00B80A5A" w:rsidP="00B80A5A">
            <w:pPr>
              <w:rPr>
                <w:sz w:val="20"/>
                <w:szCs w:val="20"/>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1.4.1. Pardosea</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IzF04B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Strat suport pentru pardoseli executat din mortar din ciment M 100-T de 3 cm grosime cu fata driscuita fin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CG01A1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suport pentru pardoseli executat din mortar din ciment M 100-T de 3 cm grosime cu fata driscuita fin.Diferenta in plus sau in minus pentru fiecare 0,5 cm de strat suport din mortar M 100-T,  se adauga sau se scade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CG47D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Pardoseli din placi de gresie ceramica  ATENTIE cu suprafata antiderapanta, grosimea nu mai mica de 9mm cu dimensiunile 600x600mm, inclusiv stratul suport din adezivi (amestec uscat), (Culoarea forma  se vor coordona cu beneficiaru)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CD50A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Zidarie din caramida simpla, format 250 x 120 x 65 la pereti exteriori cu inaltimea pina la 4 m (Executia padonului de dus)</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m3</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0,12</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IzF04B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 (Suplimentar hidroizolare padon dus)</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SB28A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Sifon de pardoseala din polipropilena, avind diametrul iesirii de 50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lastRenderedPageBreak/>
              <w:t xml:space="preserve">Strat suport pentru pardoseli executat din mortar din </w:t>
            </w:r>
            <w:r w:rsidRPr="008720C2">
              <w:rPr>
                <w:sz w:val="20"/>
                <w:szCs w:val="20"/>
                <w:lang w:val="en-US"/>
              </w:rPr>
              <w:lastRenderedPageBreak/>
              <w:t xml:space="preserve">ciment M 100-T de 3 cm grosime cu fata driscuita fin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58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CG47D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Pardoseli din placi de gresie ceramica  ATENTIE DE TIP MOZAIC, inclusiv stratul suport din adezivi (amestec uscat), (Culoarea forma  se vor coordona cu beneficiaru)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12,30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1.4.2. Pereti</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59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Grunduirea suprafetelor interioare a peretilor (betonogrunt)</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224,20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CF02B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Tencuieli interioare de 2 cm grosime, driscuite, executate manual, la pereti sau stilpi, pe suprafete plane cu mortar de ciment-var  marca M 100-T pentru sprit, grund si stratul vizibil, pe zidarie de caramida sau blocuri mici de beton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224,20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CI22B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Placaj din placute de ceramica cu dimensiunile 300x600 mm (la pereti, stilpi, pilastri si glafuri)  fixate de adeziv (amestec uscat),  (Culoarea si forma se vor coordona cu beneficiaru)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224,20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SC13A1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Oglinda din semicristal cu marginile slefuite, avid dimensiunile de 800 x 1000 mm, montata pe perete.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CK22A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Glasvanduri din profile din aluminiu la constructii cu inaltimi pina la 35 m din panouri fixe montate pe parapet Inclusiv usile si furnitura necesara la cabinele de WC (ATENTIE, umplutura glasvandurilor va fi realizata din HPL, material rezistent la solutii chimice de dezinfectare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19,60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lang w:val="en-US"/>
              </w:rPr>
              <w:t xml:space="preserve">Usi confectionate din profiluri din aluminiu, inclusiv armaturile si accesoriile necesare usilor montate in zidarie de orice natura,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 </w:t>
            </w:r>
            <w:r w:rsidRPr="008720C2">
              <w:rPr>
                <w:sz w:val="20"/>
                <w:szCs w:val="20"/>
              </w:rPr>
              <w:t>(Usi Palate,Birouri)</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25,93</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1.4.3. Tavan</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СF59D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Placarea suprafetelor cu un strat de PGC ATENTIE Rezistent la umeditate cu executarea carcasei metalice simple plane, cu inaltimea pina la 4 m: tavane fara izolatie (In blocurile sanitare, inclusiv camuflarea retelelor ingineresti)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 xml:space="preserve">Grunduirea suprafetelor interioare a tavanelor </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Vopsitorii interioare cu vopsea pe baza de copolimeri vinilici in emulsie apoasa,  aplicate in 2 straturi pe glet existent, executate manual (Culoarea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59,86</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1.5. Hol, incaperi auxiliare</w:t>
            </w:r>
          </w:p>
          <w:p w:rsidR="00B80A5A" w:rsidRPr="008720C2" w:rsidRDefault="00B80A5A" w:rsidP="00B80A5A">
            <w:pPr>
              <w:rPr>
                <w:sz w:val="20"/>
                <w:szCs w:val="20"/>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1.5.1. Tavan</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69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СF59D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Placarea suprafetelor cu un strat de PGC cu executarea carcasei metalice simple plane, cu inaltimea pina la 4 m: tavane fara izolatie ( captusirea grinzi, camuflarea retelelor ingineresti)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CK29F</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Tavane suspendate din panouri prefabricate "Armstrong", inclusiv sistemul-grila, grosimea panourilor casetate va fi minim de 12mm de calitate superioara   (culoarea si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162,80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CK18C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Montarea coltare din aluminiu</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Vopsitorii interioare cu vopsea pe baza de copolimeri vinilici in emulsie apoasa,  aplicate in 2 straturi pe glet existent, executate manual (Culoarea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1.5.2. Pereti</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CD72B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Pereti despartitori din PGC cu grosimea 125 mm pe carcasa metalica simpla cu placaj de PGC intr-un strat din ambele parti cu izolatie, cu inaltimea pina la 4 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164,97</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CF54B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Placarea peretilor cu placi din ghips-carton, grosime 12,5 mm, montati pe structura din profil zincat: pe suprafete plane, inclusiv glafurile usilor si ferestrelor</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139,60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CK18C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Montarea coltare din aluminiu</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242,50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CF57A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Aplicarea manuala a chitului pe baza de ipsos "Eurofin" grosime 1,0 mm pe suprafetele  peretilor,  coloanelor  si  tavanelor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316,50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Grunduirea suprafetelor interioare a peretilor (Gleta)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316,50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79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CN12A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Vopsitorii decorative in relief cu vopsea pe baza de  dispersii vinilice, aplicate pe suprafete de beton, executate cu 2 straturi de vopsea decorativa de tip FleksoDecor sau analogic (Culoarea, forma se va coordona cu beneficiarul, pina la montare se vor prezenta mostre)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316,50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CK17E1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Briu la pereti, executat din MDF VOPSIT montat pe perimetru cu latimea minim 350mm (Culoarea, tipul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29,50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CL20A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Grile de ventilatie gata confectionate din tabla neagra, cu jaluzele reglabile manual, vopsite si montate in zidarie dim - 250x250mm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CL20A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lastRenderedPageBreak/>
              <w:t xml:space="preserve">Usite de acces gata confectionate din tabla neagra, , </w:t>
            </w:r>
            <w:r w:rsidRPr="008720C2">
              <w:rPr>
                <w:sz w:val="20"/>
                <w:szCs w:val="20"/>
                <w:lang w:val="en-US"/>
              </w:rPr>
              <w:lastRenderedPageBreak/>
              <w:t>vopsite si montate in zidarie dim - 400x500mm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83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CK25D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lang w:val="en-US"/>
              </w:rPr>
              <w:t xml:space="preserve">Usi confectionate din profiluri din mase plastice  inclusiv armaturile si accesoriile necesare usilor montate in zidarie de orice natura la constructii cu inaltimea pina la 35 m inclusiv, in doua canaturi, cu suprafata tocului pina la 7 mp inclusiv Toc usa - din profil PVC nereciclat, cinci (5) camere de aer, consolidate cu profile de metal cu grosimea minim 1.5 mm, Latimea fetei profilului la cercevea nu mai mica de 118mm si grosimea 60mm Sticla  dubla cu minimum 16 mm despartituri (4-16-4) dintre care una de tip Crizet, forma si culoarea se va coordona cu beneficiarul, dimensiunile se vor preciza in teren. </w:t>
            </w:r>
            <w:r w:rsidRPr="008720C2">
              <w:rPr>
                <w:sz w:val="20"/>
                <w:szCs w:val="20"/>
              </w:rPr>
              <w:t>(Usi intrare in sectie)</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13,92</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lang w:val="en-US"/>
              </w:rPr>
              <w:t xml:space="preserve">Usi confectionate din profiluri din aluminiu, inclusiv armaturile si accesoriile necesare usilor montate in zidarie de orice natura, cu suprafata tocului pina la 7 mp inclusiv, Usi cu SUPRALUMINA  (ATENTIE, Latimea fetei profilului de cercevea va fi nu mai mica de 100 mm, umplutura va fi realizata din  panouri HPL rezistent la solutii chimice de dezinfectare, culoarea si forma se vor coordona cu beneficiarul, dimensiunile se vor preciza in teren. </w:t>
            </w:r>
            <w:r w:rsidRPr="008720C2">
              <w:rPr>
                <w:sz w:val="20"/>
                <w:szCs w:val="20"/>
              </w:rPr>
              <w:t>(Usi Palate,Birouri)</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78,40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CK21A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lang w:val="en-US"/>
              </w:rPr>
              <w:t xml:space="preserve">Usi confectionate din profiluri din aluminiu, inclusiv armaturile si accesoriile necesare usilor montate in zidarie de orice natura, cu suprafata tocului pina la 7 mp inclusiv (ATENTIE, umplutura va fi realizata din  panouri HPL rezistent la solutii chimice de dezinfectare, culoarea si forma se vor coordona cu beneficiarul, dimensiunile se vor preciza in teren. </w:t>
            </w:r>
            <w:r w:rsidRPr="008720C2">
              <w:rPr>
                <w:sz w:val="20"/>
                <w:szCs w:val="20"/>
              </w:rPr>
              <w:t>(Usi retele ingineresti)</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24,16</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1.5.3. Pardosea</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CN53A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Grunduirea suprafetelor pardoselelor (Betongrunt)</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162,80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Strat suport pentru pardoseli executat din mortar din ciment M 100-T de 3 cm grosime cu fata driscuita fin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162,80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CG01A1  K=2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Strat suport pentru pardoseli executat din mortar din ciment M 100-T de 3 cm grosime cu fata driscuita fin.Diferenta in plus sau in minus pentru fiecare 0,5 cm de strat suport din mortar M 100-T,  se adauga sau se scade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162,80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89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CG49A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162,80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1.6. Diverse</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RpIB11A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Demontari radiatoare de pozitie pentru realizarea lucrarilor de reparatie, cu recuperarea materialelor</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68,30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RpIB01A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Montarea radiatoarelor anterior demontate (Manopera)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m2</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68,30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92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IC36A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din polietilena armata de inalta densitate sau polipropilena armata sau nearmata, montata in coloane la  instalatii de incalzire centrala, avind diametrul exterior de pina la 20,0 mm, inclusiv.</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IC38A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Piesa de racordare (fiting), cu 2 imbinari, din polipropilena imbinate prin polifusiune cu teava din polipropilena armata, avind diametrul exterior de pina la 20,0 mm, inclusiv</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RCsB29D K=1.9</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Forarea gaurilor strapunse in zidarii de caramida si piatra, utilizind cu masina cu foreza-carota diamantata  cu diametrul de: 50 mm  (Grosimea perete 150mm)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RCsB29F  K=1.9</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Forarea gaurilor strapunse in zidarii de caramida si piatra, utilizind cu masina cu foreza-carota diamantata  cu diametrul de: 70 mm (Grosimea perete 150mm)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RCsU05A1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Executarea strapungerilor pentru conducte sau tiranti, la consolidari, in pereti sau plansee din zidarie de caramida pina la 15 cm grosime, pentru executarea strapungerilor mecanizat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RCsU07A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Matarea golurilor in pereti, cu mortar de ipsos, dupa instalatii sau consolidari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RCsU06A1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Executarea santurilor de pina la 5 cm adincime, in pereti din zidarie de caramida de 5 x 50 cm2, pentru executarea mecanizata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116,32</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99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RCsU07D</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Matarea santurilor in pereti de pina la 50 cm2, dupa instalatii sau consolidari</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116,32</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2. ARTICOLE SANITARE, APA SI CANALIZARE</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SB08E</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din material plastic pentru canalizare, imbinata cu garnitura de cauciuc, montata aparent sau ingropat sub pardoseala, avind diametrul de 110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18,60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SB11C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Piesa de legatura (ramificatie dubla) din material plastic pentru canalizare, imbinate  cu garnitura de cauciuc, avind diametrul de 110x110x110mm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SB11C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Piesa de legatura (ramificatie dubla) din material plastic pentru canalizare, imbinate  cu garnitura de cauciuc, avind diametrul de 110x110x50mm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SB09E</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Piesa de legatura din material plastic pentru canalizare, imbinata cu garnitura de cauciuc, avind diametrul de 110 mm (Cot 90)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17,00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SB08C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din material plastic pentru canalizare, imbinata cu garnitura de cauciuc, montata aparent sau ingropat sub pardoseala, avind diametrul de 50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31,00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SB09C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Piesa de legatura din material plastic pentru canalizare, imbinata cu garnitura de cauciuc, avind diametrul de 50 mm (Cot 90)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SB11C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Piesa de legatura (ramificatie dubla) din material plastic pentru canalizare, imbinate  cu garnitura de </w:t>
            </w:r>
            <w:r w:rsidRPr="008720C2">
              <w:rPr>
                <w:sz w:val="20"/>
                <w:szCs w:val="20"/>
                <w:lang w:val="en-US"/>
              </w:rPr>
              <w:lastRenderedPageBreak/>
              <w:t>cauciuc, avind diametrul de 50x50x50mm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107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SC06A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 xml:space="preserve">Spalator cu picurator (cu un compartiment) pentru vase din inox ., avind teava de scurgere din material plastic, montat pe console fixate pe pereti din zidarie de caramida </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SC04B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Lavoar din semiportelan, portelan sanitar etc. inclusiv pentru  handicapati, avind teava de scurgere din material plastic, montat pe console fixate pe pereti din beton  lungimea 55-60 cm(Tipul,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25,00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109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SC04B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Lavoar din semiportelan, portelan sanitar etc. inclusiv pentru  handicapati, avind teava de scurgere din material plastic, montat pe console fixate pe pereti din beton  lungimea 30-35 cm(Tipul, forma se va coordona cu beneficiarul)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SD04A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Baterie amestecatoare cu brat basculant stativa pentru lavoar sau spalator, indiferent de modul de inchidere, inclusiv pentru handicapati, avind diametrul de 1/2"</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SC07A1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Vas pentru closet, complet echipat, din semiportelan, portelan sanitar etc. inclusiv pentru handicapati, asezat pe pardoseala, cu rezervorul de apa montat pe vas, la inaltime sau semiinaltime, avind sifonul interior tip S</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Set montare baterie PPR 20 X 1/2 F metal, Inglobat in perete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SD02A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Baterie amestecatoare pentru baie, cu dus flexibil sau fix, indiferent de modul de inchidere, inclusiv pentru handicapati, montata pe pereti din zidarie de caramida sau b.c.a.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SA15B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din material plastic imbinata prin sudura prin polifuziune, in conducte de legatura, la obiecte sanitare, la obiecte de locuit si soccial-culturale, avind diametrul de 20-25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126,48</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SD20A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Racord PPR 25 - 1/2 metal</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SD05A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Robinet de reglaj, drept sau coltar, montat inaintea armaturii de la obiectele sanitare, avind diametrul de 3/8" - 1/2" (la lavoar si vas de closet,)</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SF01C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Efectuarea probei de etansare la presiune a instalatiei de apa calda sau rece executata din teava din policlorura de vinil tip greu sau din material plastic, avind diametrul de 16-110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126,48</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SF05C</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Spalarea instalatiei de apa rece sau calda, executata din tevi din material plastic,  avind diametrul de 20-75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126,48</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lang w:val="en-US"/>
              </w:rPr>
              <w:t>3. LUCRARI DE MONTARE A RETELELOR ELECTRICE</w:t>
            </w:r>
          </w:p>
          <w:p w:rsidR="00B80A5A" w:rsidRPr="008720C2" w:rsidRDefault="00B80A5A" w:rsidP="00B80A5A">
            <w:pPr>
              <w:rPr>
                <w:sz w:val="20"/>
                <w:szCs w:val="20"/>
                <w:lang w:val="en-US"/>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lang w:val="en-US"/>
              </w:rPr>
            </w:pPr>
          </w:p>
        </w:tc>
        <w:tc>
          <w:tcPr>
            <w:tcW w:w="1276" w:type="dxa"/>
            <w:tcBorders>
              <w:top w:val="nil"/>
              <w:left w:val="single" w:sz="6" w:space="0" w:color="auto"/>
              <w:bottom w:val="nil"/>
              <w:right w:val="nil"/>
            </w:tcBorders>
          </w:tcPr>
          <w:p w:rsidR="00B80A5A" w:rsidRPr="008720C2" w:rsidRDefault="00B80A5A" w:rsidP="00B80A5A">
            <w:pPr>
              <w:rPr>
                <w:sz w:val="20"/>
                <w:szCs w:val="20"/>
                <w:lang w:val="en-US"/>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3.1. Retele Electrice</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119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08-03-573-4</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Dulap (pupitru) de comanda suspendat, inaltime, latime si adincime, mm, pina la 600</w:t>
            </w:r>
            <w:r w:rsidRPr="008720C2">
              <w:rPr>
                <w:sz w:val="20"/>
                <w:szCs w:val="20"/>
              </w:rPr>
              <w:t>х</w:t>
            </w:r>
            <w:r w:rsidRPr="008720C2">
              <w:rPr>
                <w:sz w:val="20"/>
                <w:szCs w:val="20"/>
                <w:lang w:val="en-US"/>
              </w:rPr>
              <w:t>600</w:t>
            </w:r>
            <w:r w:rsidRPr="008720C2">
              <w:rPr>
                <w:sz w:val="20"/>
                <w:szCs w:val="20"/>
              </w:rPr>
              <w:t>х</w:t>
            </w:r>
            <w:r w:rsidRPr="008720C2">
              <w:rPr>
                <w:sz w:val="20"/>
                <w:szCs w:val="20"/>
                <w:lang w:val="en-US"/>
              </w:rPr>
              <w:t>350 (Montarea)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120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Dulap pupitru de comanda suspendat 600x600x350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08-03-521-15</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Intreruptor cu pirghie pe placa cu maneta centrala sau laterala sau manevrare cu bara, montat pe suport metalic, tripolar, curent, pina la 250 A (Montarea)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Intreruptor cu pirghie curent pina la 250A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08-03-526-2</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Automat mono-, bi-, tripolar, montat pe constructii pe perete sau coloana, curent pina la 100 (montarea)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08-03-526-1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Automat mono-, bi-, tripolar, montat pe constructii pe perete sau coloana, curent pina la 25 A (montarea)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Pretul</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Intreruptor automat BA 47-29/1/16A, B</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Pretul</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Intreruptor automat BA 47-29/3/20A, B</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Pretul</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Intreruptor automat BA 47-29/3/40A, B</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08-02-148-1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Cablu pina la 35 kV in tevi, blocuri si cutii pozate, masa 1 m pina la: 1 kg</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22,45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129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Cablu din cupru VVGng-LS-0,66 3x1,5 mm2</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1.186,00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Cablu din cupru VVGng-LS-0,66 3x2,5 mm2</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1.307,00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Cablu din cupru VVGng-LS-0,66 5x16 mm2</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82,00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08-03-593-10</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Indicatori de iluminat de perete EXIT</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0,03</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Indicator pe perete EXIT</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08-03-594-16</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Corp de iluminat de tip LED in tavane suspendate, montat in piese inglobate, cantitate lampi, in corp de iluminat.</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1,04</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Corp de iluminat de tip LED 35 W, 4000K dimensiuni 595x595mm pentru tavane suspendate (Armstrong, Gips-carton) Hol, Birouri, Palate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88,00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Corp de iluminat de tip LED24 W ,4000K  cu Dm.300mm pentru tavane suspendate (gips-carton) Blocuri sanitare, Antree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08-03-594-7</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Corp de iluminat cu lampi luminescente montat separat pe suspensii (bare), cantitate lampi, in corp de iluminat, 2 (Corp de iluminat cu lampi bactericide)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0,06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Corp de iluminat metalic de perete complet echipat pentru lampi bactericide (2x36W)</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139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Cutie de distributie</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36,00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Cutie pentru prize si intreruptoare</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51,00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08-03-591-1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Intreruptor cu o clapa, tip neingropat, la instalatie deschisa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0,45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lastRenderedPageBreak/>
              <w:t>142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08-03-591-4</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Intreruptor cu doua clape, tip neingropat, la instalatie deschisa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0,06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Intrerupator simplu interior 10A, 230 V, IP20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45,00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Intrerupator cu doua clape interior 10A, 230 V, IP20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08-03-591-10</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Priza de fisa semietansata si etansata</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0,87</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Priza interior 16 A, 230V, IP 20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87,00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08-02-409-1</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din vinilplast pe contructii instalate, pe pereti si coloane, fixare cu scoabe, diametru pina la 25 mm (k=0.5 sal)</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22,45</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Tub gofrat metalic dm.20mm</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1.186,00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149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Tub gofrat metalic dm.25mm</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1.307,00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Tub gofrat metalic dm.32mm</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82,00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3.2. Retele Informationale</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151</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08-03-591-10</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Priza de fisa semietansata si etansata (RJ45)</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100 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0,07</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152</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rPr>
            </w:pPr>
            <w:r w:rsidRPr="008720C2">
              <w:rPr>
                <w:sz w:val="20"/>
                <w:szCs w:val="20"/>
              </w:rPr>
              <w:t>Priza informationala RJ45</w:t>
            </w:r>
          </w:p>
          <w:p w:rsidR="00B80A5A" w:rsidRPr="008720C2" w:rsidRDefault="00B80A5A" w:rsidP="00B80A5A">
            <w:pPr>
              <w:rPr>
                <w:sz w:val="20"/>
                <w:szCs w:val="20"/>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7,00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153</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RpED09A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Montarea cablurilor informationale SF/UTP CAT5e-4P-PVC.</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164,58</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4. GAZE MEDICALE</w:t>
            </w:r>
          </w:p>
          <w:p w:rsidR="00B80A5A" w:rsidRPr="008720C2" w:rsidRDefault="00B80A5A" w:rsidP="00B80A5A">
            <w:pPr>
              <w:rPr>
                <w:sz w:val="20"/>
                <w:szCs w:val="20"/>
              </w:rPr>
            </w:pP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 xml:space="preserve">4.1. Lucrari de constructie </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154</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F E03 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de cupru, STAS 617-90 de  12 x 1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10,00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155</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F E03 B</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Teava de cupru, STAS 617-90 de  10 x 1 mm</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52,16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156</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ID10A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Robinet de inchidere cu cep (cana) si mufe  sau robinet cu cep cu mufe cu corp infundat cu mufe, pentru instalatii de gaze, avind diametrul nominal de 1/2"</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4,00</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157</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IE06A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Verificarea preliminara la presiune a  conductelor de gaze montate, inclusiv robinetele, fara contoare si aparate de utilizare diam. pina la 1"</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62,16</w:t>
            </w: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158</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IE07A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Verificarea difinitiva la presiune a  conductelor de gaze montate, inclusiv robinetele, fara contoare si aparate de utilizare conductele avind diametrul de pina la 1", inclusiv</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m</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62,16</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4.2. Lucrari de montare</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159</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11-07-001-03</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t>Aparataj auxiliar si dispozitive auxiliare: Prize pentu gaze medicinale</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t>1 ansamblu</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8,00</w:t>
            </w:r>
          </w:p>
        </w:tc>
      </w:tr>
      <w:tr w:rsidR="00B80A5A" w:rsidRPr="008720C2" w:rsidTr="00B80A5A">
        <w:tc>
          <w:tcPr>
            <w:tcW w:w="709" w:type="dxa"/>
            <w:tcBorders>
              <w:top w:val="nil"/>
              <w:left w:val="single" w:sz="6" w:space="0" w:color="auto"/>
              <w:bottom w:val="nil"/>
              <w:right w:val="nil"/>
            </w:tcBorders>
          </w:tcPr>
          <w:p w:rsidR="00B80A5A" w:rsidRPr="008720C2" w:rsidRDefault="00B80A5A" w:rsidP="00B80A5A">
            <w:pPr>
              <w:jc w:val="center"/>
              <w:rPr>
                <w:sz w:val="20"/>
                <w:szCs w:val="20"/>
              </w:rPr>
            </w:pPr>
          </w:p>
        </w:tc>
        <w:tc>
          <w:tcPr>
            <w:tcW w:w="1276" w:type="dxa"/>
            <w:tcBorders>
              <w:top w:val="nil"/>
              <w:left w:val="single" w:sz="6" w:space="0" w:color="auto"/>
              <w:bottom w:val="nil"/>
              <w:right w:val="nil"/>
            </w:tcBorders>
          </w:tcPr>
          <w:p w:rsidR="00B80A5A" w:rsidRPr="008720C2" w:rsidRDefault="00B80A5A" w:rsidP="00B80A5A">
            <w:pPr>
              <w:rPr>
                <w:sz w:val="20"/>
                <w:szCs w:val="20"/>
              </w:rPr>
            </w:pPr>
          </w:p>
        </w:tc>
        <w:tc>
          <w:tcPr>
            <w:tcW w:w="8080" w:type="dxa"/>
            <w:gridSpan w:val="3"/>
            <w:tcBorders>
              <w:top w:val="nil"/>
              <w:left w:val="single" w:sz="6" w:space="0" w:color="auto"/>
              <w:bottom w:val="nil"/>
              <w:right w:val="single" w:sz="6" w:space="0" w:color="auto"/>
            </w:tcBorders>
          </w:tcPr>
          <w:p w:rsidR="00B80A5A" w:rsidRPr="008720C2" w:rsidRDefault="00B80A5A" w:rsidP="00B80A5A">
            <w:pPr>
              <w:rPr>
                <w:b/>
                <w:bCs/>
                <w:sz w:val="20"/>
                <w:szCs w:val="20"/>
                <w:lang w:val="en-US"/>
              </w:rPr>
            </w:pPr>
            <w:r w:rsidRPr="008720C2">
              <w:rPr>
                <w:b/>
                <w:bCs/>
                <w:sz w:val="20"/>
                <w:szCs w:val="20"/>
              </w:rPr>
              <w:t>4.3. Utilaj</w:t>
            </w:r>
          </w:p>
          <w:p w:rsidR="00B80A5A" w:rsidRPr="008720C2" w:rsidRDefault="00B80A5A" w:rsidP="00B80A5A">
            <w:pPr>
              <w:rPr>
                <w:sz w:val="20"/>
                <w:szCs w:val="20"/>
              </w:rPr>
            </w:pPr>
          </w:p>
        </w:tc>
      </w:tr>
      <w:tr w:rsidR="00B80A5A" w:rsidRPr="008720C2" w:rsidTr="00B80A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rPr>
              <w:t>160</w:t>
            </w:r>
          </w:p>
        </w:tc>
        <w:tc>
          <w:tcPr>
            <w:tcW w:w="1276" w:type="dxa"/>
            <w:tcBorders>
              <w:top w:val="single" w:sz="4" w:space="0" w:color="auto"/>
              <w:bottom w:val="single" w:sz="4" w:space="0" w:color="auto"/>
            </w:tcBorders>
          </w:tcPr>
          <w:p w:rsidR="00B80A5A" w:rsidRPr="008720C2" w:rsidRDefault="00B80A5A" w:rsidP="00B80A5A">
            <w:pPr>
              <w:rPr>
                <w:sz w:val="20"/>
                <w:szCs w:val="20"/>
              </w:rPr>
            </w:pPr>
            <w:r w:rsidRPr="008720C2">
              <w:rPr>
                <w:sz w:val="20"/>
                <w:szCs w:val="20"/>
                <w:lang w:val="en-US"/>
              </w:rPr>
              <w:t>Pret de piata</w:t>
            </w:r>
          </w:p>
          <w:p w:rsidR="00B80A5A" w:rsidRPr="008720C2" w:rsidRDefault="00B80A5A" w:rsidP="00B80A5A">
            <w:pPr>
              <w:rPr>
                <w:sz w:val="20"/>
                <w:szCs w:val="20"/>
              </w:rPr>
            </w:pPr>
          </w:p>
        </w:tc>
        <w:tc>
          <w:tcPr>
            <w:tcW w:w="4678" w:type="dxa"/>
            <w:tcBorders>
              <w:top w:val="single" w:sz="4" w:space="0" w:color="auto"/>
              <w:bottom w:val="single" w:sz="4" w:space="0" w:color="auto"/>
            </w:tcBorders>
            <w:vAlign w:val="center"/>
          </w:tcPr>
          <w:p w:rsidR="00B80A5A" w:rsidRPr="008720C2" w:rsidRDefault="00B80A5A" w:rsidP="00B80A5A">
            <w:pPr>
              <w:rPr>
                <w:sz w:val="20"/>
                <w:szCs w:val="20"/>
                <w:lang w:val="en-US"/>
              </w:rPr>
            </w:pPr>
            <w:r w:rsidRPr="008720C2">
              <w:rPr>
                <w:sz w:val="20"/>
                <w:szCs w:val="20"/>
                <w:lang w:val="en-US"/>
              </w:rPr>
              <w:lastRenderedPageBreak/>
              <w:t>Priza aparenta gaze medicale O2 cod 903.240</w:t>
            </w:r>
          </w:p>
          <w:p w:rsidR="00B80A5A" w:rsidRPr="008720C2" w:rsidRDefault="00B80A5A" w:rsidP="00B80A5A">
            <w:pPr>
              <w:rPr>
                <w:sz w:val="20"/>
                <w:szCs w:val="20"/>
                <w:lang w:val="en-US"/>
              </w:rPr>
            </w:pPr>
          </w:p>
        </w:tc>
        <w:tc>
          <w:tcPr>
            <w:tcW w:w="1559" w:type="dxa"/>
            <w:tcBorders>
              <w:top w:val="single" w:sz="4" w:space="0" w:color="auto"/>
              <w:bottom w:val="single" w:sz="4" w:space="0" w:color="auto"/>
            </w:tcBorders>
            <w:vAlign w:val="center"/>
          </w:tcPr>
          <w:p w:rsidR="00B80A5A" w:rsidRPr="008720C2" w:rsidRDefault="00B80A5A" w:rsidP="00B80A5A">
            <w:pPr>
              <w:jc w:val="center"/>
              <w:rPr>
                <w:sz w:val="20"/>
                <w:szCs w:val="20"/>
              </w:rPr>
            </w:pPr>
            <w:r w:rsidRPr="008720C2">
              <w:rPr>
                <w:sz w:val="20"/>
                <w:szCs w:val="20"/>
              </w:rPr>
              <w:lastRenderedPageBreak/>
              <w:t>buc</w:t>
            </w:r>
          </w:p>
        </w:tc>
        <w:tc>
          <w:tcPr>
            <w:tcW w:w="1843" w:type="dxa"/>
            <w:tcBorders>
              <w:top w:val="single" w:sz="4" w:space="0" w:color="auto"/>
              <w:bottom w:val="single" w:sz="4" w:space="0" w:color="auto"/>
            </w:tcBorders>
            <w:vAlign w:val="center"/>
          </w:tcPr>
          <w:p w:rsidR="00B80A5A" w:rsidRPr="008720C2" w:rsidRDefault="00B80A5A" w:rsidP="00B80A5A">
            <w:pPr>
              <w:jc w:val="center"/>
              <w:rPr>
                <w:sz w:val="20"/>
                <w:szCs w:val="20"/>
                <w:lang w:val="en-US"/>
              </w:rPr>
            </w:pPr>
            <w:r w:rsidRPr="008720C2">
              <w:rPr>
                <w:sz w:val="20"/>
                <w:szCs w:val="20"/>
                <w:lang w:val="en-US"/>
              </w:rPr>
              <w:t>8,00</w:t>
            </w:r>
          </w:p>
        </w:tc>
      </w:tr>
    </w:tbl>
    <w:p w:rsidR="00B80A5A" w:rsidRPr="008720C2" w:rsidRDefault="00B80A5A" w:rsidP="00B80A5A">
      <w:pPr>
        <w:rPr>
          <w:sz w:val="20"/>
          <w:szCs w:val="20"/>
        </w:rPr>
      </w:pPr>
    </w:p>
    <w:p w:rsidR="0077101F" w:rsidRPr="00FD27DE" w:rsidRDefault="00DF33D0" w:rsidP="00056FDD">
      <w:pPr>
        <w:pStyle w:val="Style3"/>
        <w:numPr>
          <w:ilvl w:val="0"/>
          <w:numId w:val="4"/>
        </w:numPr>
        <w:jc w:val="center"/>
        <w:rPr>
          <w:rFonts w:eastAsiaTheme="majorEastAsia"/>
          <w:bCs/>
          <w:noProof/>
          <w:color w:val="5B9BD5" w:themeColor="accent1"/>
          <w:lang w:val="ro-RO" w:eastAsia="en-US"/>
        </w:rPr>
      </w:pPr>
      <w:bookmarkStart w:id="166" w:name="_Toc449692084"/>
      <w:bookmarkStart w:id="167" w:name="_Toc358300270"/>
      <w:r>
        <w:rPr>
          <w:rFonts w:eastAsiaTheme="majorEastAsia"/>
          <w:bCs/>
          <w:noProof/>
          <w:color w:val="5B9BD5" w:themeColor="accent1"/>
          <w:lang w:val="ro-RO" w:eastAsia="en-US"/>
        </w:rPr>
        <w:t>C</w:t>
      </w:r>
      <w:r w:rsidR="0077101F" w:rsidRPr="00FD27DE">
        <w:rPr>
          <w:rFonts w:eastAsiaTheme="majorEastAsia"/>
          <w:bCs/>
          <w:noProof/>
          <w:color w:val="5B9BD5" w:themeColor="accent1"/>
          <w:lang w:val="ro-RO" w:eastAsia="en-US"/>
        </w:rPr>
        <w:t>riterii</w:t>
      </w:r>
      <w:r>
        <w:rPr>
          <w:rFonts w:eastAsiaTheme="majorEastAsia"/>
          <w:bCs/>
          <w:noProof/>
          <w:color w:val="5B9BD5" w:themeColor="accent1"/>
          <w:lang w:val="ro-RO" w:eastAsia="en-US"/>
        </w:rPr>
        <w:t xml:space="preserve"> </w:t>
      </w:r>
      <w:r w:rsidR="0077101F" w:rsidRPr="00FD27DE">
        <w:rPr>
          <w:rFonts w:eastAsiaTheme="majorEastAsia"/>
          <w:bCs/>
          <w:noProof/>
          <w:color w:val="5B9BD5" w:themeColor="accent1"/>
          <w:lang w:val="ro-RO" w:eastAsia="en-US"/>
        </w:rPr>
        <w:t>și cerințe de calificare</w:t>
      </w:r>
      <w:bookmarkEnd w:id="166"/>
      <w:bookmarkEnd w:id="167"/>
    </w:p>
    <w:p w:rsidR="00A20ACF" w:rsidRDefault="00B228FC" w:rsidP="00A20ACF">
      <w:pPr>
        <w:rPr>
          <w:b/>
        </w:rPr>
      </w:pPr>
      <w:r w:rsidRPr="00FD27DE">
        <w:rPr>
          <w:b/>
        </w:rPr>
        <w:t>Ofertantul va include în ofertă următoarele documente/cerințe:</w:t>
      </w:r>
    </w:p>
    <w:p w:rsidR="00886B11" w:rsidRDefault="00886B11" w:rsidP="00A20ACF">
      <w:pPr>
        <w:rPr>
          <w:b/>
        </w:rPr>
      </w:pPr>
    </w:p>
    <w:tbl>
      <w:tblPr>
        <w:tblW w:w="9639" w:type="dxa"/>
        <w:tblInd w:w="30" w:type="dxa"/>
        <w:tblLayout w:type="fixed"/>
        <w:tblCellMar>
          <w:top w:w="15" w:type="dxa"/>
          <w:left w:w="15" w:type="dxa"/>
          <w:bottom w:w="15" w:type="dxa"/>
          <w:right w:w="15" w:type="dxa"/>
        </w:tblCellMar>
        <w:tblLook w:val="04A0"/>
      </w:tblPr>
      <w:tblGrid>
        <w:gridCol w:w="702"/>
        <w:gridCol w:w="2559"/>
        <w:gridCol w:w="5103"/>
        <w:gridCol w:w="1275"/>
      </w:tblGrid>
      <w:tr w:rsidR="00B80A5A" w:rsidRPr="008720C2" w:rsidTr="00B80A5A">
        <w:tc>
          <w:tcPr>
            <w:tcW w:w="7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0A5A" w:rsidRPr="008720C2" w:rsidRDefault="00B80A5A" w:rsidP="00B80A5A">
            <w:pPr>
              <w:jc w:val="center"/>
              <w:rPr>
                <w:b/>
                <w:bCs/>
                <w:color w:val="000000"/>
                <w:sz w:val="20"/>
                <w:szCs w:val="20"/>
              </w:rPr>
            </w:pPr>
            <w:r w:rsidRPr="008720C2">
              <w:rPr>
                <w:b/>
                <w:bCs/>
                <w:color w:val="000000"/>
                <w:sz w:val="20"/>
                <w:szCs w:val="20"/>
              </w:rPr>
              <w:t>Nr.</w:t>
            </w:r>
          </w:p>
        </w:tc>
        <w:tc>
          <w:tcPr>
            <w:tcW w:w="2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0A5A" w:rsidRPr="008720C2" w:rsidRDefault="00B80A5A" w:rsidP="00B80A5A">
            <w:pPr>
              <w:jc w:val="center"/>
              <w:rPr>
                <w:b/>
                <w:bCs/>
                <w:color w:val="000000"/>
                <w:sz w:val="20"/>
                <w:szCs w:val="20"/>
              </w:rPr>
            </w:pPr>
            <w:r w:rsidRPr="008720C2">
              <w:rPr>
                <w:b/>
                <w:bCs/>
                <w:color w:val="000000"/>
                <w:sz w:val="20"/>
                <w:szCs w:val="20"/>
              </w:rPr>
              <w:t>Denumirea documentului/cerinţelor</w:t>
            </w:r>
          </w:p>
        </w:tc>
        <w:tc>
          <w:tcPr>
            <w:tcW w:w="510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0A5A" w:rsidRPr="008720C2" w:rsidRDefault="00B80A5A" w:rsidP="00B80A5A">
            <w:pPr>
              <w:jc w:val="center"/>
              <w:rPr>
                <w:b/>
                <w:bCs/>
                <w:color w:val="000000"/>
                <w:sz w:val="20"/>
                <w:szCs w:val="20"/>
              </w:rPr>
            </w:pPr>
            <w:r w:rsidRPr="008720C2">
              <w:rPr>
                <w:b/>
                <w:bCs/>
                <w:color w:val="000000"/>
                <w:sz w:val="20"/>
                <w:szCs w:val="20"/>
              </w:rPr>
              <w:t>Cerinţe suplimentare</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0A5A" w:rsidRPr="008720C2" w:rsidRDefault="00B80A5A" w:rsidP="00B80A5A">
            <w:pPr>
              <w:jc w:val="center"/>
              <w:rPr>
                <w:b/>
                <w:bCs/>
                <w:color w:val="000000"/>
                <w:sz w:val="20"/>
                <w:szCs w:val="20"/>
              </w:rPr>
            </w:pPr>
            <w:r w:rsidRPr="008720C2">
              <w:rPr>
                <w:b/>
                <w:bCs/>
                <w:color w:val="000000"/>
                <w:sz w:val="20"/>
                <w:szCs w:val="20"/>
              </w:rPr>
              <w:t>Obligativitatea</w:t>
            </w:r>
          </w:p>
        </w:tc>
      </w:tr>
      <w:tr w:rsidR="00B80A5A" w:rsidRPr="008720C2" w:rsidTr="00B80A5A">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80A5A" w:rsidRPr="008720C2" w:rsidRDefault="00B80A5A" w:rsidP="00B80A5A">
            <w:pPr>
              <w:jc w:val="center"/>
              <w:rPr>
                <w:color w:val="000000"/>
                <w:sz w:val="20"/>
                <w:szCs w:val="20"/>
              </w:rPr>
            </w:pPr>
            <w:r w:rsidRPr="008720C2">
              <w:rPr>
                <w:color w:val="000000"/>
                <w:sz w:val="20"/>
                <w:szCs w:val="20"/>
              </w:rPr>
              <w:t>1</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ro-MO"/>
              </w:rPr>
            </w:pPr>
            <w:r w:rsidRPr="008720C2">
              <w:rPr>
                <w:color w:val="000000"/>
                <w:sz w:val="20"/>
                <w:szCs w:val="20"/>
              </w:rPr>
              <w:t>Oferta</w:t>
            </w:r>
            <w:r w:rsidRPr="008720C2">
              <w:rPr>
                <w:color w:val="000000"/>
                <w:sz w:val="20"/>
                <w:szCs w:val="20"/>
                <w:lang w:val="ro-MO"/>
              </w:rPr>
              <w:t xml:space="preserve"> de preț</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en-GB"/>
              </w:rPr>
            </w:pPr>
            <w:r w:rsidRPr="008720C2">
              <w:rPr>
                <w:iCs/>
                <w:sz w:val="20"/>
                <w:szCs w:val="20"/>
                <w:lang w:val="en-US"/>
              </w:rPr>
              <w:t>Conform formularului 3.1, confirmata cu semnătura electronic a participantului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rPr>
            </w:pPr>
            <w:r w:rsidRPr="008720C2">
              <w:rPr>
                <w:color w:val="000000"/>
                <w:sz w:val="20"/>
                <w:szCs w:val="20"/>
              </w:rPr>
              <w:t>DA</w:t>
            </w:r>
          </w:p>
        </w:tc>
      </w:tr>
      <w:tr w:rsidR="00B80A5A" w:rsidRPr="008720C2" w:rsidTr="00B80A5A">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80A5A" w:rsidRPr="008720C2" w:rsidRDefault="00B80A5A" w:rsidP="00B80A5A">
            <w:pPr>
              <w:jc w:val="center"/>
              <w:rPr>
                <w:color w:val="000000"/>
                <w:sz w:val="20"/>
                <w:szCs w:val="20"/>
              </w:rPr>
            </w:pPr>
            <w:r w:rsidRPr="008720C2">
              <w:rPr>
                <w:color w:val="000000"/>
                <w:sz w:val="20"/>
                <w:szCs w:val="20"/>
              </w:rPr>
              <w:t>2</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sz w:val="20"/>
                <w:szCs w:val="20"/>
                <w:lang w:val="en-US"/>
              </w:rPr>
            </w:pPr>
            <w:r w:rsidRPr="008720C2">
              <w:rPr>
                <w:sz w:val="20"/>
                <w:szCs w:val="20"/>
                <w:lang w:val="en-US"/>
              </w:rPr>
              <w:t>Oferta tehnică conform Caietului de sarcini</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sz w:val="20"/>
                <w:szCs w:val="20"/>
                <w:lang w:val="en-US"/>
              </w:rPr>
            </w:pPr>
            <w:r w:rsidRPr="008720C2">
              <w:rPr>
                <w:sz w:val="20"/>
                <w:szCs w:val="20"/>
                <w:lang w:val="en-US"/>
              </w:rPr>
              <w:t>Devizele locale (formularele 3, 5, 7) aferente ofertei elaborate în conformitate cu normativele în domeniu, cu specificarea parametrilor tehnici solicitati in caietul de sarcini, original confirmat prin semnătura şi ştampila ofertantului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rPr>
            </w:pPr>
            <w:r w:rsidRPr="008720C2">
              <w:rPr>
                <w:color w:val="000000"/>
                <w:sz w:val="20"/>
                <w:szCs w:val="20"/>
              </w:rPr>
              <w:t>DA</w:t>
            </w:r>
          </w:p>
        </w:tc>
      </w:tr>
      <w:tr w:rsidR="00B80A5A" w:rsidRPr="008720C2" w:rsidTr="00B80A5A">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80A5A" w:rsidRPr="008720C2" w:rsidRDefault="00B80A5A" w:rsidP="00B80A5A">
            <w:pPr>
              <w:jc w:val="center"/>
              <w:rPr>
                <w:color w:val="000000"/>
                <w:sz w:val="20"/>
                <w:szCs w:val="20"/>
              </w:rPr>
            </w:pPr>
            <w:r w:rsidRPr="008720C2">
              <w:rPr>
                <w:color w:val="000000"/>
                <w:sz w:val="20"/>
                <w:szCs w:val="20"/>
              </w:rPr>
              <w:t>3</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rPr>
            </w:pPr>
            <w:r w:rsidRPr="008720C2">
              <w:rPr>
                <w:color w:val="000000"/>
                <w:sz w:val="20"/>
                <w:szCs w:val="20"/>
              </w:rPr>
              <w:t>Garanţia pentru ofertă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en-GB"/>
              </w:rPr>
            </w:pPr>
            <w:r w:rsidRPr="008720C2">
              <w:rPr>
                <w:color w:val="000000"/>
                <w:sz w:val="20"/>
                <w:szCs w:val="20"/>
                <w:lang w:val="en-GB"/>
              </w:rPr>
              <w:t>Original, confirmat prin semnătura și ștampila participantului, conform formularului F 3.2 sau transfer la contul autorității contractante</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rPr>
            </w:pPr>
            <w:r w:rsidRPr="008720C2">
              <w:rPr>
                <w:color w:val="000000"/>
                <w:sz w:val="20"/>
                <w:szCs w:val="20"/>
              </w:rPr>
              <w:t>DA</w:t>
            </w:r>
          </w:p>
        </w:tc>
      </w:tr>
      <w:tr w:rsidR="00B80A5A" w:rsidRPr="008720C2" w:rsidTr="00B80A5A">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80A5A" w:rsidRPr="008720C2" w:rsidRDefault="00B80A5A" w:rsidP="00B80A5A">
            <w:pPr>
              <w:jc w:val="center"/>
              <w:rPr>
                <w:color w:val="000000"/>
                <w:sz w:val="20"/>
                <w:szCs w:val="20"/>
              </w:rPr>
            </w:pPr>
            <w:r w:rsidRPr="008720C2">
              <w:rPr>
                <w:color w:val="000000"/>
                <w:sz w:val="20"/>
                <w:szCs w:val="20"/>
              </w:rPr>
              <w:t>4</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ro-MO"/>
              </w:rPr>
            </w:pPr>
            <w:r w:rsidRPr="008720C2">
              <w:rPr>
                <w:color w:val="000000"/>
                <w:sz w:val="20"/>
                <w:szCs w:val="20"/>
                <w:lang w:val="ro-MO"/>
              </w:rPr>
              <w:t>DUAE</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en-GB"/>
              </w:rPr>
            </w:pPr>
            <w:r w:rsidRPr="008720C2">
              <w:rPr>
                <w:iCs/>
                <w:sz w:val="20"/>
                <w:szCs w:val="20"/>
                <w:lang w:val="en-US"/>
              </w:rPr>
              <w:t>Confirmat cu semnătura electronic a participantului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en-GB"/>
              </w:rPr>
            </w:pPr>
            <w:r w:rsidRPr="008720C2">
              <w:rPr>
                <w:color w:val="000000"/>
                <w:sz w:val="20"/>
                <w:szCs w:val="20"/>
                <w:lang w:val="en-GB"/>
              </w:rPr>
              <w:t>DA</w:t>
            </w:r>
          </w:p>
        </w:tc>
      </w:tr>
      <w:tr w:rsidR="00B80A5A" w:rsidRPr="008720C2" w:rsidTr="00B80A5A">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80A5A" w:rsidRPr="008720C2" w:rsidRDefault="00B80A5A" w:rsidP="00B80A5A">
            <w:pPr>
              <w:jc w:val="center"/>
              <w:rPr>
                <w:color w:val="000000"/>
                <w:sz w:val="20"/>
                <w:szCs w:val="20"/>
              </w:rPr>
            </w:pPr>
            <w:r w:rsidRPr="008720C2">
              <w:rPr>
                <w:color w:val="000000"/>
                <w:sz w:val="20"/>
                <w:szCs w:val="20"/>
              </w:rPr>
              <w:t>5</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ro-MO"/>
              </w:rPr>
            </w:pPr>
            <w:r w:rsidRPr="008720C2">
              <w:rPr>
                <w:color w:val="000000"/>
                <w:sz w:val="20"/>
                <w:szCs w:val="20"/>
                <w:lang w:val="ro-MO"/>
              </w:rPr>
              <w:t>NOTĂ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DE2D86">
            <w:pPr>
              <w:jc w:val="center"/>
              <w:rPr>
                <w:iCs/>
                <w:sz w:val="20"/>
                <w:szCs w:val="20"/>
                <w:lang w:val="en-US"/>
              </w:rPr>
            </w:pPr>
            <w:r w:rsidRPr="008720C2">
              <w:rPr>
                <w:iCs/>
                <w:sz w:val="20"/>
                <w:szCs w:val="20"/>
                <w:lang w:val="ro-MO"/>
              </w:rPr>
              <w:t>La solicitarea autorității contractante, o</w:t>
            </w:r>
            <w:r w:rsidRPr="008720C2">
              <w:rPr>
                <w:iCs/>
                <w:sz w:val="20"/>
                <w:szCs w:val="20"/>
                <w:lang w:val="en-US"/>
              </w:rPr>
              <w:t>peratorii economic</w:t>
            </w:r>
            <w:r w:rsidR="00DE2D86">
              <w:rPr>
                <w:iCs/>
                <w:sz w:val="20"/>
                <w:szCs w:val="20"/>
                <w:lang w:val="en-US"/>
              </w:rPr>
              <w:t>i participanți vor prezenta pe suport</w:t>
            </w:r>
            <w:r w:rsidRPr="008720C2">
              <w:rPr>
                <w:iCs/>
                <w:sz w:val="20"/>
                <w:szCs w:val="20"/>
                <w:lang w:val="en-US"/>
              </w:rPr>
              <w:t xml:space="preserve"> de hîrtie documente de calificare suplimentare conform anexei: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80A5A" w:rsidRPr="008720C2" w:rsidRDefault="00B80A5A" w:rsidP="00B80A5A">
            <w:pPr>
              <w:jc w:val="center"/>
              <w:rPr>
                <w:color w:val="000000"/>
                <w:sz w:val="20"/>
                <w:szCs w:val="20"/>
                <w:lang w:val="en-GB"/>
              </w:rPr>
            </w:pPr>
            <w:r w:rsidRPr="008720C2">
              <w:rPr>
                <w:color w:val="000000"/>
                <w:sz w:val="20"/>
                <w:szCs w:val="20"/>
                <w:lang w:val="en-GB"/>
              </w:rPr>
              <w:t>DA</w:t>
            </w:r>
          </w:p>
        </w:tc>
      </w:tr>
    </w:tbl>
    <w:p w:rsidR="00B80A5A" w:rsidRPr="008720C2" w:rsidRDefault="00B80A5A" w:rsidP="00B80A5A">
      <w:pPr>
        <w:rPr>
          <w:sz w:val="20"/>
          <w:szCs w:val="20"/>
        </w:rPr>
      </w:pPr>
    </w:p>
    <w:p w:rsidR="00B80A5A" w:rsidRDefault="00B80A5A" w:rsidP="00B80A5A">
      <w:pPr>
        <w:jc w:val="center"/>
        <w:rPr>
          <w:b/>
          <w:i/>
          <w:sz w:val="20"/>
          <w:szCs w:val="20"/>
        </w:rPr>
      </w:pPr>
      <w:r w:rsidRPr="008720C2">
        <w:rPr>
          <w:b/>
          <w:i/>
          <w:sz w:val="20"/>
          <w:szCs w:val="20"/>
        </w:rPr>
        <w:t>Anexa:</w:t>
      </w:r>
    </w:p>
    <w:p w:rsidR="00DE2D86" w:rsidRPr="008720C2" w:rsidRDefault="00DE2D86" w:rsidP="00B80A5A">
      <w:pPr>
        <w:jc w:val="center"/>
        <w:rPr>
          <w:b/>
          <w:i/>
          <w:sz w:val="20"/>
          <w:szCs w:val="20"/>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529"/>
        <w:gridCol w:w="5126"/>
        <w:gridCol w:w="1304"/>
      </w:tblGrid>
      <w:tr w:rsidR="00B80A5A" w:rsidRPr="00FD27DE" w:rsidTr="00B80A5A">
        <w:tc>
          <w:tcPr>
            <w:tcW w:w="709" w:type="dxa"/>
            <w:vAlign w:val="center"/>
          </w:tcPr>
          <w:p w:rsidR="00B80A5A" w:rsidRPr="005E05FF" w:rsidRDefault="00B80A5A" w:rsidP="00B80A5A">
            <w:pPr>
              <w:ind w:left="-120" w:right="-108"/>
              <w:jc w:val="center"/>
              <w:rPr>
                <w:b/>
                <w:spacing w:val="-4"/>
                <w:sz w:val="16"/>
                <w:szCs w:val="16"/>
              </w:rPr>
            </w:pPr>
            <w:r w:rsidRPr="005E05FF">
              <w:rPr>
                <w:b/>
                <w:spacing w:val="-4"/>
                <w:sz w:val="16"/>
                <w:szCs w:val="16"/>
              </w:rPr>
              <w:t>Nr.</w:t>
            </w:r>
          </w:p>
        </w:tc>
        <w:tc>
          <w:tcPr>
            <w:tcW w:w="2529" w:type="dxa"/>
            <w:vAlign w:val="center"/>
          </w:tcPr>
          <w:p w:rsidR="00B80A5A" w:rsidRPr="005E05FF" w:rsidRDefault="00B80A5A" w:rsidP="00B80A5A">
            <w:pPr>
              <w:pStyle w:val="a7"/>
              <w:tabs>
                <w:tab w:val="left" w:pos="567"/>
              </w:tabs>
              <w:ind w:left="-57" w:right="-57"/>
              <w:jc w:val="center"/>
              <w:rPr>
                <w:b/>
                <w:sz w:val="16"/>
                <w:szCs w:val="16"/>
              </w:rPr>
            </w:pPr>
            <w:bookmarkStart w:id="168" w:name="_Toc449692085"/>
            <w:r w:rsidRPr="005E05FF">
              <w:rPr>
                <w:rStyle w:val="afe"/>
                <w:b/>
                <w:i w:val="0"/>
                <w:iCs/>
                <w:sz w:val="16"/>
                <w:szCs w:val="16"/>
              </w:rPr>
              <w:t>Denumirea</w:t>
            </w:r>
            <w:r w:rsidRPr="005E05FF">
              <w:rPr>
                <w:b/>
                <w:sz w:val="16"/>
                <w:szCs w:val="16"/>
              </w:rPr>
              <w:t xml:space="preserve"> documentului/cerințelor</w:t>
            </w:r>
            <w:bookmarkEnd w:id="168"/>
          </w:p>
        </w:tc>
        <w:tc>
          <w:tcPr>
            <w:tcW w:w="5126" w:type="dxa"/>
            <w:vAlign w:val="center"/>
          </w:tcPr>
          <w:p w:rsidR="00B80A5A" w:rsidRPr="005E05FF" w:rsidRDefault="00B80A5A" w:rsidP="00B80A5A">
            <w:pPr>
              <w:pStyle w:val="a7"/>
              <w:tabs>
                <w:tab w:val="left" w:pos="567"/>
              </w:tabs>
              <w:ind w:left="-57" w:right="-57"/>
              <w:jc w:val="center"/>
              <w:rPr>
                <w:b/>
                <w:sz w:val="16"/>
                <w:szCs w:val="16"/>
                <w:lang w:val="en-US"/>
              </w:rPr>
            </w:pPr>
            <w:r w:rsidRPr="005E05FF">
              <w:rPr>
                <w:rStyle w:val="afe"/>
                <w:b/>
                <w:i w:val="0"/>
                <w:iCs/>
                <w:sz w:val="16"/>
                <w:szCs w:val="16"/>
              </w:rPr>
              <w:t>Mod de demonstrare a îndeplinirii cerinţei:</w:t>
            </w:r>
          </w:p>
        </w:tc>
        <w:tc>
          <w:tcPr>
            <w:tcW w:w="1304" w:type="dxa"/>
            <w:vAlign w:val="center"/>
          </w:tcPr>
          <w:p w:rsidR="00B80A5A" w:rsidRPr="005E05FF" w:rsidRDefault="00B80A5A" w:rsidP="00B80A5A">
            <w:pPr>
              <w:pStyle w:val="a7"/>
              <w:tabs>
                <w:tab w:val="left" w:pos="567"/>
              </w:tabs>
              <w:ind w:left="-113" w:right="-113"/>
              <w:jc w:val="center"/>
              <w:rPr>
                <w:b/>
                <w:sz w:val="16"/>
                <w:szCs w:val="16"/>
              </w:rPr>
            </w:pPr>
            <w:r w:rsidRPr="005E05FF">
              <w:rPr>
                <w:b/>
                <w:sz w:val="16"/>
                <w:szCs w:val="16"/>
              </w:rPr>
              <w:t>Obl.</w:t>
            </w:r>
          </w:p>
          <w:p w:rsidR="00B80A5A" w:rsidRPr="005E05FF" w:rsidRDefault="00B80A5A" w:rsidP="00B80A5A">
            <w:pPr>
              <w:pStyle w:val="a7"/>
              <w:ind w:left="-113" w:right="-113"/>
              <w:jc w:val="center"/>
              <w:rPr>
                <w:b/>
                <w:i/>
                <w:sz w:val="16"/>
                <w:szCs w:val="16"/>
              </w:rPr>
            </w:pPr>
            <w:r w:rsidRPr="005E05FF">
              <w:rPr>
                <w:b/>
                <w:i/>
                <w:sz w:val="16"/>
                <w:szCs w:val="16"/>
              </w:rPr>
              <w:t>Da /Nu</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Demonstrarea experienței operatorului economic în domeniul de activitate aferent obiectului contractului ce urmează a fi atribuit</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Declarație privind experiența similară, conform formularului F3.9,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w:t>
            </w:r>
            <w:r w:rsidRPr="00D05B60">
              <w:rPr>
                <w:sz w:val="16"/>
                <w:szCs w:val="16"/>
              </w:rPr>
              <w:t>;</w:t>
            </w:r>
            <w:r w:rsidRPr="00D05B60">
              <w:rPr>
                <w:sz w:val="16"/>
                <w:szCs w:val="16"/>
                <w:lang w:val="en-US"/>
              </w:rPr>
              <w:t xml:space="preserve"> procesul verbal de recepţie la terminarea lucrărilor care atestă executarea lucrărilor</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2</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Disponibilitate de bani lichizi sau capital circulant, sau de resurse creditare în sumă de minim (suma)</w:t>
            </w:r>
          </w:p>
        </w:tc>
        <w:tc>
          <w:tcPr>
            <w:tcW w:w="5126" w:type="dxa"/>
            <w:vAlign w:val="center"/>
          </w:tcPr>
          <w:p w:rsidR="00B80A5A" w:rsidRPr="00D05B60" w:rsidRDefault="00B80A5A" w:rsidP="00B80A5A">
            <w:pPr>
              <w:jc w:val="center"/>
              <w:rPr>
                <w:sz w:val="16"/>
                <w:szCs w:val="16"/>
                <w:lang w:val="en-US"/>
              </w:rPr>
            </w:pPr>
            <w:r>
              <w:rPr>
                <w:sz w:val="16"/>
                <w:szCs w:val="16"/>
                <w:lang w:val="en-US"/>
              </w:rPr>
              <w:t>5</w:t>
            </w:r>
            <w:r w:rsidRPr="00D05B60">
              <w:rPr>
                <w:sz w:val="16"/>
                <w:szCs w:val="16"/>
                <w:lang w:val="en-US"/>
              </w:rPr>
              <w:t>0% din valoarea ofertei prezentate, original sau in copie confirmată prin semnătură și ștampila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3</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Dovada înregistrării persoanei juridice, în conformitate cu prevederile legale din ţara în care ofertantul este stabilit</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4</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Certificat de atribuire a contului bancar</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eliberat de banca deţinătoare de cont</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5</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Certificat de efectuare sistematică a plăţii impozitelor,contribuţiilor</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eliberat de Inspectoratul Fiscal(valabilitatea certificatului-conform cerinţelor Inspectoratului Fiscal al Republicii Moldova)</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6</w:t>
            </w:r>
          </w:p>
        </w:tc>
        <w:tc>
          <w:tcPr>
            <w:tcW w:w="2529" w:type="dxa"/>
            <w:vAlign w:val="center"/>
          </w:tcPr>
          <w:p w:rsidR="00B80A5A" w:rsidRPr="00D05B60" w:rsidRDefault="00B80A5A" w:rsidP="00B80A5A">
            <w:pPr>
              <w:jc w:val="center"/>
              <w:rPr>
                <w:sz w:val="16"/>
                <w:szCs w:val="16"/>
              </w:rPr>
            </w:pPr>
            <w:r w:rsidRPr="00D05B60">
              <w:rPr>
                <w:sz w:val="16"/>
                <w:szCs w:val="16"/>
              </w:rPr>
              <w:t>Ultimul raport financiar</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confirmată prin semnătura şi ştampila participantului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7</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Neimplicarea în practici frauduloase și de corupere</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Declarație pe proprie răspundere, conform formularului F3.6 – original, confirmat prin semnătura şi ştampila Ofertantulu</w:t>
            </w:r>
            <w:r w:rsidRPr="00D05B60">
              <w:rPr>
                <w:sz w:val="16"/>
                <w:szCs w:val="16"/>
              </w:rPr>
              <w:t>;</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8</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Lista fondatorilor operatorilor economici – nume, prenume, cod personal</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copia semnată şi ştampilată de participant</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9</w:t>
            </w:r>
          </w:p>
        </w:tc>
        <w:tc>
          <w:tcPr>
            <w:tcW w:w="2529" w:type="dxa"/>
            <w:vAlign w:val="center"/>
          </w:tcPr>
          <w:p w:rsidR="00B80A5A" w:rsidRPr="00D05B60" w:rsidRDefault="00B80A5A" w:rsidP="00B80A5A">
            <w:pPr>
              <w:jc w:val="center"/>
              <w:rPr>
                <w:sz w:val="16"/>
                <w:szCs w:val="16"/>
              </w:rPr>
            </w:pPr>
            <w:r w:rsidRPr="00D05B60">
              <w:rPr>
                <w:sz w:val="16"/>
                <w:szCs w:val="16"/>
              </w:rPr>
              <w:t>Formularul informativ despre ofertant</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F3.7 –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10</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Actul care atestă dreptul de a executa lucrări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confirmată prin semnătura şi ștampila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11</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Recomandări, obligatoriu de la contractele prezentate pentru demonstrarea experienței similare</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sau copie –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12</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 xml:space="preserve">Neîncadrarea în situațiile ce determină excluderea de la procedura de atribuire, ce vin în </w:t>
            </w:r>
            <w:r w:rsidRPr="00D05B60">
              <w:rPr>
                <w:sz w:val="16"/>
                <w:szCs w:val="16"/>
                <w:lang w:val="en-US"/>
              </w:rPr>
              <w:lastRenderedPageBreak/>
              <w:t>aplicarea art. 18 din Legea nr. 131 din 03.07.2015</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lastRenderedPageBreak/>
              <w:t>Declarație pe proprie răspundere conform Formularului F3.5</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lastRenderedPageBreak/>
              <w:t>13</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Demonstrarea accesului la personalul necesar pentru îndeplinirea corespunzătoare a obiectului contractului ce urmează a fi atribuit (personalul de spe</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Declarație privind personalul de specialitate propus pentru implementarea contractului, conform formularului F3.12 – confirmat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14</w:t>
            </w:r>
          </w:p>
        </w:tc>
        <w:tc>
          <w:tcPr>
            <w:tcW w:w="2529" w:type="dxa"/>
            <w:vAlign w:val="center"/>
          </w:tcPr>
          <w:p w:rsidR="00B80A5A" w:rsidRPr="00D05B60" w:rsidRDefault="00B80A5A" w:rsidP="00B80A5A">
            <w:pPr>
              <w:jc w:val="center"/>
              <w:rPr>
                <w:sz w:val="16"/>
                <w:szCs w:val="16"/>
              </w:rPr>
            </w:pPr>
            <w:r w:rsidRPr="00D05B60">
              <w:rPr>
                <w:sz w:val="16"/>
                <w:szCs w:val="16"/>
              </w:rPr>
              <w:t>Graficul de execuție</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F3.3 – confirmat prin semnătura şi ştampila ofertantului. Obligatoriu vor fi indicate categoriile de lucrări și perioada în care vor fi efectuate.</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15</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Declaraţie privind obligaţiile contractuale faţă de alţi beneficiari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F3.8 – confirmat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16</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Certificatul de atestare tehnico profesională a dirigintelui de șantier</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confirmată prin semnătura şi ştampila ofertantului. Dirigintele de santier va fi menționat și în Declarația privind personalul de specialitate propus pentru implementarea contractului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17</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Demonstrarea accesului la personal / un organism tehnic de specialitate, care să garanteze asigurarea unui controlul al calităţii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18</w:t>
            </w:r>
          </w:p>
        </w:tc>
        <w:tc>
          <w:tcPr>
            <w:tcW w:w="2529" w:type="dxa"/>
            <w:vAlign w:val="center"/>
          </w:tcPr>
          <w:p w:rsidR="00B80A5A" w:rsidRPr="00D05B60" w:rsidRDefault="00B80A5A" w:rsidP="00B80A5A">
            <w:pPr>
              <w:jc w:val="center"/>
              <w:rPr>
                <w:sz w:val="16"/>
                <w:szCs w:val="16"/>
              </w:rPr>
            </w:pPr>
            <w:r w:rsidRPr="00D05B60">
              <w:rPr>
                <w:sz w:val="16"/>
                <w:szCs w:val="16"/>
              </w:rPr>
              <w:t>Manualul Calității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copie,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19</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Lista subcontractanților și partea/părțile din contract care sunt îndeplinite de către aceștia</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F3.13 – confirmată prin semnătura şi ştampila ofertantului, acordul de subcontractare, precum și după caz, cînd subcontractanții vor avea o pondere de peste 10% în îndeplinirea contractului, Formuarul informativ F3.8</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20</w:t>
            </w:r>
          </w:p>
        </w:tc>
        <w:tc>
          <w:tcPr>
            <w:tcW w:w="2529" w:type="dxa"/>
            <w:vAlign w:val="center"/>
          </w:tcPr>
          <w:p w:rsidR="00B80A5A" w:rsidRPr="00D05B60" w:rsidRDefault="00B80A5A" w:rsidP="00B80A5A">
            <w:pPr>
              <w:jc w:val="center"/>
              <w:rPr>
                <w:sz w:val="16"/>
                <w:szCs w:val="16"/>
              </w:rPr>
            </w:pPr>
            <w:r w:rsidRPr="00D05B60">
              <w:rPr>
                <w:sz w:val="16"/>
                <w:szCs w:val="16"/>
              </w:rPr>
              <w:t>Informație privind asocierea</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F3.14 – confirmată prin semnătura şi ştampila ofertantului, precum și acordul de asociere în care vor preciza detaliat sarcinile ce revin fiecărui asociat</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21</w:t>
            </w:r>
          </w:p>
        </w:tc>
        <w:tc>
          <w:tcPr>
            <w:tcW w:w="2529" w:type="dxa"/>
            <w:vAlign w:val="center"/>
          </w:tcPr>
          <w:p w:rsidR="00B80A5A" w:rsidRPr="00D05B60" w:rsidRDefault="00B80A5A" w:rsidP="00B80A5A">
            <w:pPr>
              <w:jc w:val="center"/>
              <w:rPr>
                <w:sz w:val="16"/>
                <w:szCs w:val="16"/>
                <w:lang w:val="en-US"/>
              </w:rPr>
            </w:pPr>
            <w:r w:rsidRPr="00D05B60">
              <w:rPr>
                <w:sz w:val="16"/>
                <w:szCs w:val="16"/>
                <w:lang w:val="en-US"/>
              </w:rPr>
              <w:t>Avizul Inspecției de Stat în Construcții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sau copie, conform formularului F3.15 –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22</w:t>
            </w:r>
          </w:p>
        </w:tc>
        <w:tc>
          <w:tcPr>
            <w:tcW w:w="2529" w:type="dxa"/>
            <w:vAlign w:val="center"/>
          </w:tcPr>
          <w:p w:rsidR="00B80A5A" w:rsidRPr="00D05B60" w:rsidRDefault="00B80A5A" w:rsidP="00B80A5A">
            <w:pPr>
              <w:jc w:val="center"/>
              <w:rPr>
                <w:sz w:val="16"/>
                <w:szCs w:val="16"/>
                <w:lang w:val="en-US"/>
              </w:rPr>
            </w:pPr>
            <w:r w:rsidRPr="00D05B60">
              <w:rPr>
                <w:rFonts w:eastAsia="PMingLiU"/>
                <w:sz w:val="16"/>
                <w:szCs w:val="16"/>
                <w:lang w:val="en-US" w:eastAsia="zh-CN"/>
              </w:rPr>
              <w:t xml:space="preserve">Declarație privind </w:t>
            </w:r>
            <w:r w:rsidRPr="00D05B60">
              <w:rPr>
                <w:sz w:val="16"/>
                <w:szCs w:val="16"/>
                <w:lang w:val="en-US"/>
              </w:rPr>
              <w:t>lista principalelor lucrări executateîn ultimul an de activitate</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F3.10 –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r w:rsidR="00B80A5A" w:rsidRPr="00FD27DE" w:rsidTr="00B80A5A">
        <w:tc>
          <w:tcPr>
            <w:tcW w:w="709" w:type="dxa"/>
            <w:vAlign w:val="center"/>
          </w:tcPr>
          <w:p w:rsidR="00B80A5A" w:rsidRPr="00D05B60" w:rsidRDefault="00B80A5A" w:rsidP="00B80A5A">
            <w:pPr>
              <w:jc w:val="center"/>
              <w:rPr>
                <w:sz w:val="16"/>
                <w:szCs w:val="16"/>
              </w:rPr>
            </w:pPr>
            <w:r w:rsidRPr="00D05B60">
              <w:rPr>
                <w:sz w:val="16"/>
                <w:szCs w:val="16"/>
              </w:rPr>
              <w:t>23</w:t>
            </w:r>
          </w:p>
        </w:tc>
        <w:tc>
          <w:tcPr>
            <w:tcW w:w="2529" w:type="dxa"/>
            <w:vAlign w:val="center"/>
          </w:tcPr>
          <w:p w:rsidR="00B80A5A" w:rsidRPr="00D05B60" w:rsidRDefault="00B80A5A" w:rsidP="00B80A5A">
            <w:pPr>
              <w:jc w:val="center"/>
              <w:rPr>
                <w:rFonts w:eastAsia="PMingLiU"/>
                <w:sz w:val="16"/>
                <w:szCs w:val="16"/>
                <w:lang w:val="en-US" w:eastAsia="zh-CN"/>
              </w:rPr>
            </w:pPr>
            <w:r w:rsidRPr="00D05B60">
              <w:rPr>
                <w:rFonts w:eastAsia="PMingLiU"/>
                <w:sz w:val="16"/>
                <w:szCs w:val="16"/>
                <w:lang w:val="en-US"/>
              </w:rPr>
              <w:t xml:space="preserve">Declarație privind dotările specifice, utilajul şi echipamentul necesar </w:t>
            </w:r>
            <w:r w:rsidRPr="00D05B60">
              <w:rPr>
                <w:rFonts w:eastAsia="PMingLiU"/>
                <w:bCs/>
                <w:spacing w:val="-2"/>
                <w:sz w:val="16"/>
                <w:szCs w:val="16"/>
                <w:lang w:val="en-US" w:eastAsia="zh-CN"/>
              </w:rPr>
              <w:t xml:space="preserve">pentru </w:t>
            </w:r>
            <w:r w:rsidRPr="00D05B60">
              <w:rPr>
                <w:rFonts w:eastAsia="PMingLiU"/>
                <w:sz w:val="16"/>
                <w:szCs w:val="16"/>
                <w:lang w:val="en-US" w:eastAsia="zh-CN"/>
              </w:rPr>
              <w:t>îndeplinirea corespunzătoare a contractului</w:t>
            </w:r>
          </w:p>
        </w:tc>
        <w:tc>
          <w:tcPr>
            <w:tcW w:w="5126" w:type="dxa"/>
            <w:vAlign w:val="center"/>
          </w:tcPr>
          <w:p w:rsidR="00B80A5A" w:rsidRPr="00D05B60" w:rsidRDefault="00B80A5A" w:rsidP="00B80A5A">
            <w:pPr>
              <w:jc w:val="center"/>
              <w:rPr>
                <w:sz w:val="16"/>
                <w:szCs w:val="16"/>
                <w:lang w:val="en-US"/>
              </w:rPr>
            </w:pPr>
            <w:r w:rsidRPr="00D05B60">
              <w:rPr>
                <w:sz w:val="16"/>
                <w:szCs w:val="16"/>
                <w:lang w:val="en-US"/>
              </w:rPr>
              <w:t>original, conform formularului F3.11 – confirmată prin semnătura şi ştampila ofertantului</w:t>
            </w:r>
          </w:p>
        </w:tc>
        <w:tc>
          <w:tcPr>
            <w:tcW w:w="1304" w:type="dxa"/>
            <w:vAlign w:val="center"/>
          </w:tcPr>
          <w:p w:rsidR="00B80A5A" w:rsidRPr="00D05B60" w:rsidRDefault="00B80A5A" w:rsidP="00B80A5A">
            <w:pPr>
              <w:jc w:val="center"/>
              <w:rPr>
                <w:sz w:val="16"/>
                <w:szCs w:val="16"/>
              </w:rPr>
            </w:pPr>
            <w:r w:rsidRPr="00D05B60">
              <w:rPr>
                <w:sz w:val="16"/>
                <w:szCs w:val="16"/>
              </w:rPr>
              <w:t>DA</w:t>
            </w:r>
          </w:p>
        </w:tc>
      </w:tr>
    </w:tbl>
    <w:p w:rsidR="00B80A5A" w:rsidRPr="008720C2" w:rsidRDefault="00B80A5A" w:rsidP="00B80A5A">
      <w:pPr>
        <w:jc w:val="center"/>
        <w:rPr>
          <w:b/>
          <w:i/>
          <w:sz w:val="20"/>
          <w:szCs w:val="20"/>
        </w:rPr>
      </w:pPr>
    </w:p>
    <w:p w:rsidR="00BF4B2B" w:rsidRPr="00FD27DE" w:rsidRDefault="00BF4B2B" w:rsidP="00A20ACF"/>
    <w:p w:rsidR="00A20ACF" w:rsidRPr="00FD27DE" w:rsidRDefault="00A20ACF" w:rsidP="00056FDD">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D27DE">
        <w:rPr>
          <w:rFonts w:ascii="Times New Roman" w:hAnsi="Times New Roman" w:cs="Times New Roman"/>
          <w:sz w:val="24"/>
          <w:szCs w:val="24"/>
        </w:rPr>
        <w:t>Pregătirea ofertelor</w:t>
      </w:r>
      <w:bookmarkEnd w:id="169"/>
      <w:bookmarkEnd w:id="170"/>
    </w:p>
    <w:p w:rsidR="00A20ACF" w:rsidRPr="00FD27DE" w:rsidRDefault="00A20ACF" w:rsidP="00A20ACF"/>
    <w:tbl>
      <w:tblPr>
        <w:tblW w:w="9639" w:type="dxa"/>
        <w:tblInd w:w="108" w:type="dxa"/>
        <w:tblLayout w:type="fixed"/>
        <w:tblLook w:val="04A0"/>
      </w:tblPr>
      <w:tblGrid>
        <w:gridCol w:w="709"/>
        <w:gridCol w:w="2551"/>
        <w:gridCol w:w="284"/>
        <w:gridCol w:w="2580"/>
        <w:gridCol w:w="3515"/>
      </w:tblGrid>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056FDD">
            <w:pPr>
              <w:numPr>
                <w:ilvl w:val="0"/>
                <w:numId w:val="3"/>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056FDD">
            <w:pPr>
              <w:numPr>
                <w:ilvl w:val="0"/>
                <w:numId w:val="3"/>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 xml:space="preserve">„procedura de achiziție </w:t>
            </w:r>
            <w:r w:rsidR="002A04D8" w:rsidRPr="00FD27DE">
              <w:rPr>
                <w:i/>
              </w:rPr>
              <w:lastRenderedPageBreak/>
              <w:t>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056FDD">
            <w:pPr>
              <w:numPr>
                <w:ilvl w:val="0"/>
                <w:numId w:val="3"/>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4.3.</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93855" w:rsidRPr="00070E50" w:rsidRDefault="00DE2D86" w:rsidP="00070E50">
            <w:pPr>
              <w:shd w:val="clear" w:color="auto" w:fill="FFFFFF"/>
              <w:tabs>
                <w:tab w:val="left" w:pos="0"/>
                <w:tab w:val="left" w:pos="284"/>
                <w:tab w:val="right" w:pos="426"/>
              </w:tabs>
              <w:spacing w:before="120"/>
              <w:rPr>
                <w:b/>
                <w:lang w:val="en-US"/>
              </w:rPr>
            </w:pPr>
            <w:r>
              <w:rPr>
                <w:b/>
                <w:i/>
                <w:lang w:val="en-US"/>
              </w:rPr>
              <w:t>15</w:t>
            </w:r>
            <w:r w:rsidR="00070E50" w:rsidRPr="00D05B60">
              <w:rPr>
                <w:b/>
                <w:i/>
                <w:lang w:val="en-US"/>
              </w:rPr>
              <w:t>0  zile</w:t>
            </w:r>
            <w:r w:rsidR="00070E50">
              <w:rPr>
                <w:b/>
                <w:i/>
                <w:lang w:val="en-US"/>
              </w:rPr>
              <w:t xml:space="preserve"> calendaristice</w:t>
            </w:r>
            <w:r w:rsidR="00070E50" w:rsidRPr="00D05B60">
              <w:rPr>
                <w:b/>
                <w:i/>
                <w:lang w:val="en-US"/>
              </w:rPr>
              <w:t xml:space="preserve"> din momentul </w:t>
            </w:r>
            <w:r w:rsidR="00070E50">
              <w:rPr>
                <w:b/>
                <w:i/>
                <w:lang w:val="en-US"/>
              </w:rPr>
              <w:t xml:space="preserve">semnării contractului de antrepriză. </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3024D6">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semnarea </w:t>
            </w:r>
            <w:r w:rsidR="00293855">
              <w:rPr>
                <w:rStyle w:val="aff"/>
                <w:i/>
                <w:color w:val="000000"/>
                <w:sz w:val="21"/>
                <w:szCs w:val="21"/>
                <w:shd w:val="clear" w:color="auto" w:fill="FFFFFF"/>
              </w:rPr>
              <w:t xml:space="preserve">actului de primire-predare și a </w:t>
            </w:r>
            <w:r w:rsidRPr="00B86A0E">
              <w:rPr>
                <w:rStyle w:val="aff"/>
                <w:i/>
                <w:color w:val="000000"/>
                <w:sz w:val="21"/>
                <w:szCs w:val="21"/>
                <w:shd w:val="clear" w:color="auto" w:fill="FFFFFF"/>
              </w:rPr>
              <w:t>facturilor fiscale</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293855">
            <w:pPr>
              <w:tabs>
                <w:tab w:val="left" w:pos="372"/>
              </w:tabs>
              <w:suppressAutoHyphens/>
              <w:rPr>
                <w:i/>
                <w:spacing w:val="-4"/>
              </w:rPr>
            </w:pPr>
            <w:r w:rsidRPr="00FD27DE">
              <w:rPr>
                <w:i/>
                <w:spacing w:val="-4"/>
              </w:rPr>
              <w:t xml:space="preserve">[ </w:t>
            </w:r>
            <w:r w:rsidR="00293855">
              <w:rPr>
                <w:i/>
                <w:spacing w:val="-4"/>
              </w:rPr>
              <w:t>6</w:t>
            </w:r>
            <w:r w:rsidR="00BC3206">
              <w:rPr>
                <w:i/>
                <w:spacing w:val="-4"/>
              </w:rPr>
              <w:t>0</w:t>
            </w:r>
            <w:r w:rsidRPr="00FD27DE">
              <w:rPr>
                <w:i/>
                <w:spacing w:val="-4"/>
              </w:rPr>
              <w:t>zile]</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DE2D86">
        <w:trPr>
          <w:trHeight w:val="600"/>
        </w:trPr>
        <w:tc>
          <w:tcPr>
            <w:tcW w:w="9639" w:type="dxa"/>
            <w:gridSpan w:val="5"/>
            <w:vAlign w:val="center"/>
          </w:tcPr>
          <w:p w:rsidR="00BF4B2B" w:rsidRDefault="00BF4B2B" w:rsidP="00BF4B2B">
            <w:pPr>
              <w:pStyle w:val="2"/>
              <w:keepNext w:val="0"/>
              <w:keepLines w:val="0"/>
              <w:tabs>
                <w:tab w:val="left" w:pos="360"/>
              </w:tabs>
              <w:spacing w:before="0"/>
              <w:ind w:left="2160"/>
              <w:rPr>
                <w:rFonts w:ascii="Times New Roman" w:hAnsi="Times New Roman" w:cs="Times New Roman"/>
                <w:sz w:val="24"/>
                <w:szCs w:val="24"/>
              </w:rPr>
            </w:pPr>
            <w:bookmarkStart w:id="171" w:name="_Toc358300271"/>
            <w:bookmarkStart w:id="172" w:name="_Toc392180194"/>
            <w:bookmarkStart w:id="173" w:name="_Toc449539082"/>
          </w:p>
          <w:p w:rsidR="00BF4B2B" w:rsidRPr="00BF4B2B" w:rsidRDefault="00BF4B2B" w:rsidP="00BF4B2B"/>
          <w:p w:rsidR="00A20ACF" w:rsidRPr="00FD27DE" w:rsidRDefault="00A20ACF" w:rsidP="00056FDD">
            <w:pPr>
              <w:pStyle w:val="2"/>
              <w:keepNext w:val="0"/>
              <w:keepLines w:val="0"/>
              <w:numPr>
                <w:ilvl w:val="3"/>
                <w:numId w:val="47"/>
              </w:numPr>
              <w:tabs>
                <w:tab w:val="left" w:pos="360"/>
              </w:tabs>
              <w:spacing w:before="0"/>
              <w:jc w:val="center"/>
              <w:rPr>
                <w:rFonts w:ascii="Times New Roman" w:hAnsi="Times New Roman" w:cs="Times New Roman"/>
                <w:sz w:val="24"/>
                <w:szCs w:val="24"/>
              </w:rPr>
            </w:pPr>
            <w:r w:rsidRPr="00FD27DE">
              <w:rPr>
                <w:rFonts w:ascii="Times New Roman" w:hAnsi="Times New Roman" w:cs="Times New Roman"/>
                <w:sz w:val="24"/>
                <w:szCs w:val="24"/>
              </w:rPr>
              <w:t>Depunerea și deschiderea ofertelor</w:t>
            </w:r>
            <w:bookmarkEnd w:id="171"/>
            <w:bookmarkEnd w:id="172"/>
            <w:bookmarkEnd w:id="173"/>
          </w:p>
        </w:tc>
      </w:tr>
      <w:tr w:rsidR="0090640C" w:rsidRPr="00FD27DE" w:rsidTr="00DE2D86">
        <w:trPr>
          <w:trHeight w:val="1618"/>
        </w:trPr>
        <w:tc>
          <w:tcPr>
            <w:tcW w:w="709"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551"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379"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DE2D86">
        <w:trPr>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3024D6" w:rsidP="003045F7">
            <w:pPr>
              <w:jc w:val="both"/>
              <w:rPr>
                <w:i/>
              </w:rPr>
            </w:pPr>
            <w:r>
              <w:rPr>
                <w:i/>
              </w:rPr>
              <w:t>Conform SIA RSAP</w:t>
            </w:r>
          </w:p>
        </w:tc>
        <w:tc>
          <w:tcPr>
            <w:tcW w:w="3515"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DE2D86">
        <w:trPr>
          <w:trHeight w:val="397"/>
        </w:trPr>
        <w:tc>
          <w:tcPr>
            <w:tcW w:w="709"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3515"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DE2D86">
        <w:trPr>
          <w:trHeight w:val="397"/>
        </w:trPr>
        <w:tc>
          <w:tcPr>
            <w:tcW w:w="709"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3515"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DE2D86">
        <w:trPr>
          <w:trHeight w:val="397"/>
        </w:trPr>
        <w:tc>
          <w:tcPr>
            <w:tcW w:w="709"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551"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095" w:type="dxa"/>
            <w:gridSpan w:val="2"/>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DE2D86">
        <w:trPr>
          <w:trHeight w:val="600"/>
        </w:trPr>
        <w:tc>
          <w:tcPr>
            <w:tcW w:w="9639" w:type="dxa"/>
            <w:gridSpan w:val="5"/>
            <w:tcBorders>
              <w:bottom w:val="single" w:sz="4" w:space="0" w:color="auto"/>
            </w:tcBorders>
            <w:vAlign w:val="center"/>
          </w:tcPr>
          <w:p w:rsidR="00A20ACF" w:rsidRPr="00FD27DE" w:rsidRDefault="00A20ACF" w:rsidP="00056FDD">
            <w:pPr>
              <w:pStyle w:val="2"/>
              <w:keepNext w:val="0"/>
              <w:keepLines w:val="0"/>
              <w:numPr>
                <w:ilvl w:val="3"/>
                <w:numId w:val="47"/>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D27DE">
              <w:rPr>
                <w:rFonts w:ascii="Times New Roman" w:hAnsi="Times New Roman" w:cs="Times New Roman"/>
                <w:sz w:val="24"/>
                <w:szCs w:val="24"/>
              </w:rPr>
              <w:t>Evaluarea și compararea ofertelor</w:t>
            </w:r>
            <w:bookmarkEnd w:id="174"/>
            <w:bookmarkEnd w:id="175"/>
            <w:bookmarkEnd w:id="176"/>
          </w:p>
        </w:tc>
      </w:tr>
      <w:tr w:rsidR="00A20ACF" w:rsidRPr="00FD27DE" w:rsidTr="00DE2D86">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DE2D86">
        <w:trPr>
          <w:trHeight w:val="600"/>
        </w:trPr>
        <w:tc>
          <w:tcPr>
            <w:tcW w:w="709"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DE2D86">
        <w:trPr>
          <w:trHeight w:val="600"/>
        </w:trPr>
        <w:tc>
          <w:tcPr>
            <w:tcW w:w="709"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DE2D86">
        <w:trPr>
          <w:trHeight w:val="1346"/>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93855" w:rsidRPr="00A51512" w:rsidRDefault="00A20ACF" w:rsidP="0090640C">
            <w:pPr>
              <w:tabs>
                <w:tab w:val="right" w:pos="4743"/>
              </w:tabs>
              <w:jc w:val="both"/>
              <w:rPr>
                <w:b/>
                <w:i/>
                <w:iCs/>
              </w:rPr>
            </w:pPr>
            <w:r w:rsidRPr="00FD27DE">
              <w:rPr>
                <w:b/>
                <w:i/>
                <w:iCs/>
              </w:rPr>
              <w:t xml:space="preserve"> </w:t>
            </w:r>
            <w:r w:rsidR="0090640C" w:rsidRPr="008E14DC">
              <w:rPr>
                <w:b/>
                <w:i/>
                <w:iCs/>
                <w:sz w:val="22"/>
                <w:szCs w:val="22"/>
              </w:rPr>
              <w:t xml:space="preserve">Evaluarea va fi efectuată pe: </w:t>
            </w:r>
            <w:r w:rsidR="00293855">
              <w:rPr>
                <w:b/>
                <w:i/>
                <w:iCs/>
                <w:sz w:val="22"/>
                <w:szCs w:val="22"/>
              </w:rPr>
              <w:t xml:space="preserve">Lot </w:t>
            </w:r>
          </w:p>
        </w:tc>
      </w:tr>
      <w:tr w:rsidR="00A20ACF" w:rsidRPr="00FD27DE" w:rsidTr="00DE2D86">
        <w:trPr>
          <w:trHeight w:val="1731"/>
        </w:trPr>
        <w:tc>
          <w:tcPr>
            <w:tcW w:w="709"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DE2D86">
        <w:trPr>
          <w:trHeight w:val="600"/>
        </w:trPr>
        <w:tc>
          <w:tcPr>
            <w:tcW w:w="9639" w:type="dxa"/>
            <w:gridSpan w:val="5"/>
            <w:tcBorders>
              <w:top w:val="single" w:sz="4" w:space="0" w:color="auto"/>
            </w:tcBorders>
            <w:vAlign w:val="center"/>
          </w:tcPr>
          <w:p w:rsidR="00290AFE" w:rsidRDefault="00290AFE" w:rsidP="00070E50">
            <w:pPr>
              <w:pStyle w:val="2"/>
              <w:keepNext w:val="0"/>
              <w:keepLines w:val="0"/>
              <w:spacing w:before="0"/>
              <w:rPr>
                <w:rFonts w:ascii="Times New Roman" w:hAnsi="Times New Roman" w:cs="Times New Roman"/>
                <w:sz w:val="24"/>
                <w:szCs w:val="24"/>
              </w:rPr>
            </w:pPr>
            <w:bookmarkStart w:id="177" w:name="_Toc358300273"/>
            <w:bookmarkStart w:id="178" w:name="_Toc392180196"/>
            <w:bookmarkStart w:id="179" w:name="_Toc449539084"/>
          </w:p>
          <w:p w:rsidR="00A20ACF" w:rsidRPr="00FD27DE" w:rsidRDefault="00A20ACF" w:rsidP="00056FDD">
            <w:pPr>
              <w:pStyle w:val="2"/>
              <w:keepNext w:val="0"/>
              <w:keepLines w:val="0"/>
              <w:numPr>
                <w:ilvl w:val="3"/>
                <w:numId w:val="47"/>
              </w:numPr>
              <w:tabs>
                <w:tab w:val="left" w:pos="360"/>
              </w:tabs>
              <w:spacing w:before="0"/>
              <w:rPr>
                <w:rFonts w:ascii="Times New Roman" w:hAnsi="Times New Roman" w:cs="Times New Roman"/>
                <w:sz w:val="24"/>
                <w:szCs w:val="24"/>
              </w:rPr>
            </w:pPr>
            <w:r w:rsidRPr="00FD27DE">
              <w:rPr>
                <w:rFonts w:ascii="Times New Roman" w:hAnsi="Times New Roman" w:cs="Times New Roman"/>
                <w:sz w:val="24"/>
                <w:szCs w:val="24"/>
              </w:rPr>
              <w:t>Adjudecarea contractului</w:t>
            </w:r>
            <w:bookmarkEnd w:id="177"/>
            <w:bookmarkEnd w:id="178"/>
            <w:bookmarkEnd w:id="179"/>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BF4B2B"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668B3" w:rsidRPr="008E14DC" w:rsidRDefault="00A668B3" w:rsidP="00056FDD">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056FDD">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20ACF" w:rsidRPr="00FD27DE" w:rsidRDefault="00A668B3" w:rsidP="00BF4B2B">
            <w:pPr>
              <w:tabs>
                <w:tab w:val="right" w:pos="426"/>
              </w:tabs>
              <w:rPr>
                <w:b/>
                <w:i/>
                <w:iCs/>
                <w:color w:val="FF0000"/>
              </w:rPr>
            </w:pPr>
            <w:r w:rsidRPr="008E14DC">
              <w:rPr>
                <w:b/>
                <w:i/>
                <w:sz w:val="22"/>
                <w:szCs w:val="22"/>
              </w:rPr>
              <w:t>Altele</w:t>
            </w:r>
          </w:p>
        </w:tc>
      </w:tr>
      <w:tr w:rsidR="00A20ACF" w:rsidRPr="00FD27DE" w:rsidTr="00DE2D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Default="00A20ACF" w:rsidP="00A20ACF"/>
    <w:p w:rsidR="0001285A" w:rsidRPr="00FD27DE" w:rsidRDefault="0001285A"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0" w:name="_Toc392180197"/>
            <w:bookmarkStart w:id="181" w:name="_Toc449539085"/>
            <w:r w:rsidRPr="00FD27DE">
              <w:rPr>
                <w:lang w:val="ro-RO"/>
              </w:rPr>
              <w:lastRenderedPageBreak/>
              <w:t xml:space="preserve">CAPITOLUL III. </w:t>
            </w:r>
            <w:r w:rsidR="00A20ACF" w:rsidRPr="00FD27DE">
              <w:rPr>
                <w:lang w:val="ro-RO"/>
              </w:rPr>
              <w:t>FORMULARE PENTRU DEPUNEREA OFERTEI</w:t>
            </w:r>
            <w:bookmarkEnd w:id="180"/>
            <w:bookmarkEnd w:id="181"/>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2"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2"/>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3"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3"/>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056FDD">
      <w:pPr>
        <w:pStyle w:val="a7"/>
        <w:numPr>
          <w:ilvl w:val="0"/>
          <w:numId w:val="26"/>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056FDD">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056FDD">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4" w:name="_Toc449692097"/>
      <w:r w:rsidRPr="00FD27DE">
        <w:rPr>
          <w:lang w:eastAsia="zh-CN"/>
        </w:rPr>
        <w:br w:type="page"/>
      </w:r>
      <w:r w:rsidRPr="00FD27DE">
        <w:rPr>
          <w:b/>
          <w:lang w:eastAsia="zh-CN"/>
        </w:rPr>
        <w:lastRenderedPageBreak/>
        <w:t>FORMULARUL F3.</w:t>
      </w:r>
      <w:bookmarkEnd w:id="184"/>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5"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5"/>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FD27DE">
        <w:rPr>
          <w:b/>
          <w:bCs/>
          <w:lang w:eastAsia="ro-RO"/>
        </w:rPr>
        <w:t>DECLARAŢIE</w:t>
      </w:r>
      <w:bookmarkEnd w:id="186"/>
      <w:bookmarkEnd w:id="187"/>
      <w:bookmarkEnd w:id="188"/>
    </w:p>
    <w:p w:rsidR="00AA1372" w:rsidRPr="00FD27DE"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FD27DE">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056FDD">
      <w:pPr>
        <w:numPr>
          <w:ilvl w:val="0"/>
          <w:numId w:val="28"/>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056FDD">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056FDD">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056FDD">
      <w:pPr>
        <w:numPr>
          <w:ilvl w:val="0"/>
          <w:numId w:val="28"/>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2" w:name="_Toc449692101"/>
      <w:r w:rsidRPr="00FD27DE">
        <w:rPr>
          <w:lang w:eastAsia="zh-CN"/>
        </w:rPr>
        <w:br w:type="page"/>
      </w:r>
      <w:r w:rsidRPr="00FD27DE">
        <w:rPr>
          <w:b/>
          <w:lang w:eastAsia="zh-CN"/>
        </w:rPr>
        <w:lastRenderedPageBreak/>
        <w:t>FORMULARUL F3.</w:t>
      </w:r>
      <w:bookmarkEnd w:id="192"/>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FD27DE">
        <w:rPr>
          <w:rFonts w:eastAsia="PMingLiU"/>
          <w:b/>
          <w:bCs/>
          <w:iCs/>
          <w:lang w:eastAsia="zh-CN"/>
        </w:rPr>
        <w:t>DECLARAŢIE</w:t>
      </w:r>
      <w:bookmarkEnd w:id="193"/>
      <w:bookmarkEnd w:id="194"/>
      <w:bookmarkEnd w:id="195"/>
    </w:p>
    <w:p w:rsidR="00AA1372" w:rsidRPr="00FD27DE"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FD27DE">
        <w:rPr>
          <w:rFonts w:eastAsia="PMingLiU"/>
          <w:b/>
          <w:bCs/>
          <w:iCs/>
          <w:lang w:eastAsia="zh-CN"/>
        </w:rPr>
        <w:t>privind conduita etică și neimplicarea în practici frauduloase și de corupere</w:t>
      </w:r>
      <w:bookmarkEnd w:id="196"/>
      <w:bookmarkEnd w:id="197"/>
      <w:bookmarkEnd w:id="198"/>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199"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199"/>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0"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0"/>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FD27DE">
        <w:rPr>
          <w:rFonts w:ascii="Times New Roman" w:hAnsi="Times New Roman" w:cs="Times New Roman"/>
          <w:color w:val="auto"/>
          <w:sz w:val="24"/>
          <w:szCs w:val="24"/>
        </w:rPr>
        <w:t>DECLARAŢIE</w:t>
      </w:r>
      <w:bookmarkEnd w:id="201"/>
      <w:bookmarkEnd w:id="202"/>
      <w:bookmarkEnd w:id="203"/>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FD27DE">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7"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7"/>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056FDD">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056FDD">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056FDD">
      <w:pPr>
        <w:pStyle w:val="a7"/>
        <w:numPr>
          <w:ilvl w:val="0"/>
          <w:numId w:val="27"/>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056FDD">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056FDD">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056FDD">
      <w:pPr>
        <w:pStyle w:val="a7"/>
        <w:numPr>
          <w:ilvl w:val="0"/>
          <w:numId w:val="20"/>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8" w:name="_Toc449692109"/>
      <w:r w:rsidRPr="00FD27DE">
        <w:rPr>
          <w:rFonts w:eastAsia="PMingLiU"/>
          <w:lang w:eastAsia="zh-CN"/>
        </w:rPr>
        <w:br w:type="page"/>
      </w:r>
      <w:r w:rsidRPr="00FD27DE">
        <w:rPr>
          <w:rFonts w:eastAsia="PMingLiU"/>
          <w:b/>
          <w:lang w:eastAsia="zh-CN"/>
        </w:rPr>
        <w:lastRenderedPageBreak/>
        <w:t>FORMULARUL F3.1</w:t>
      </w:r>
      <w:bookmarkEnd w:id="208"/>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9"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09"/>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FD27DE">
        <w:rPr>
          <w:rFonts w:eastAsia="PMingLiU"/>
          <w:b/>
          <w:bCs/>
          <w:iCs/>
          <w:lang w:eastAsia="zh-CN"/>
        </w:rPr>
        <w:t>DECLARAŢIE</w:t>
      </w:r>
      <w:bookmarkEnd w:id="210"/>
      <w:bookmarkEnd w:id="211"/>
      <w:bookmarkEnd w:id="212"/>
    </w:p>
    <w:p w:rsidR="00AA1372" w:rsidRPr="00FD27DE"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3"/>
      <w:bookmarkEnd w:id="214"/>
      <w:bookmarkEnd w:id="215"/>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6"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6"/>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7"/>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8"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8"/>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056FDD">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056FDD">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056FDD">
      <w:pPr>
        <w:numPr>
          <w:ilvl w:val="0"/>
          <w:numId w:val="22"/>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19"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056FDD">
            <w:pPr>
              <w:numPr>
                <w:ilvl w:val="0"/>
                <w:numId w:val="21"/>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056FDD">
            <w:pPr>
              <w:numPr>
                <w:ilvl w:val="0"/>
                <w:numId w:val="21"/>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056FDD">
            <w:pPr>
              <w:numPr>
                <w:ilvl w:val="0"/>
                <w:numId w:val="21"/>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056FDD">
            <w:pPr>
              <w:numPr>
                <w:ilvl w:val="0"/>
                <w:numId w:val="21"/>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0"/>
      <w:bookmarkEnd w:id="221"/>
      <w:r w:rsidRPr="00FD27DE">
        <w:rPr>
          <w:rFonts w:ascii="Times New Roman" w:hAnsi="Times New Roman" w:cs="Times New Roman"/>
          <w:color w:val="auto"/>
          <w:sz w:val="24"/>
          <w:szCs w:val="24"/>
        </w:rPr>
        <w:t xml:space="preserve">. </w:t>
      </w:r>
      <w:bookmarkStart w:id="222" w:name="_Toc449692118"/>
      <w:bookmarkStart w:id="223" w:name="_Toc390252621"/>
      <w:r w:rsidR="00233538" w:rsidRPr="00FD27DE">
        <w:rPr>
          <w:rFonts w:ascii="Times New Roman" w:hAnsi="Times New Roman" w:cs="Times New Roman"/>
          <w:bCs w:val="0"/>
          <w:color w:val="auto"/>
          <w:sz w:val="24"/>
          <w:szCs w:val="24"/>
        </w:rPr>
        <w:t>CAIET DE SARCINI</w:t>
      </w:r>
      <w:bookmarkEnd w:id="222"/>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3"/>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0"/>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056FDD">
      <w:pPr>
        <w:pStyle w:val="a"/>
        <w:numPr>
          <w:ilvl w:val="0"/>
          <w:numId w:val="5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056FDD">
      <w:pPr>
        <w:pStyle w:val="a"/>
        <w:numPr>
          <w:ilvl w:val="0"/>
          <w:numId w:val="5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056FDD">
      <w:pPr>
        <w:pStyle w:val="a"/>
        <w:numPr>
          <w:ilvl w:val="0"/>
          <w:numId w:val="5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056FDD">
      <w:pPr>
        <w:pStyle w:val="a"/>
        <w:numPr>
          <w:ilvl w:val="0"/>
          <w:numId w:val="5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056FDD">
      <w:pPr>
        <w:pStyle w:val="a"/>
        <w:numPr>
          <w:ilvl w:val="0"/>
          <w:numId w:val="5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056FDD">
      <w:pPr>
        <w:pStyle w:val="a"/>
        <w:numPr>
          <w:ilvl w:val="0"/>
          <w:numId w:val="5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056FDD">
      <w:pPr>
        <w:pStyle w:val="a"/>
        <w:numPr>
          <w:ilvl w:val="0"/>
          <w:numId w:val="5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056FDD">
      <w:pPr>
        <w:pStyle w:val="a"/>
        <w:numPr>
          <w:ilvl w:val="0"/>
          <w:numId w:val="5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056FDD">
      <w:pPr>
        <w:pStyle w:val="a"/>
        <w:numPr>
          <w:ilvl w:val="0"/>
          <w:numId w:val="5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4" w:name="_Toc392180208"/>
            <w:bookmarkStart w:id="225" w:name="_Toc449539097"/>
            <w:r w:rsidRPr="00FD27DE">
              <w:rPr>
                <w:lang w:val="ro-RO"/>
              </w:rPr>
              <w:lastRenderedPageBreak/>
              <w:t>CAPITOLUL V</w:t>
            </w:r>
            <w:r w:rsidR="00ED3247" w:rsidRPr="00FD27DE">
              <w:rPr>
                <w:lang w:val="ro-RO"/>
              </w:rPr>
              <w:t>. CONTRACT - MODEL</w:t>
            </w:r>
            <w:r w:rsidR="00A20ACF" w:rsidRPr="00FD27DE">
              <w:rPr>
                <w:lang w:val="ro-RO"/>
              </w:rPr>
              <w:br w:type="textWrapping" w:clear="all"/>
            </w:r>
          </w:p>
          <w:bookmarkEnd w:id="224"/>
          <w:bookmarkEnd w:id="225"/>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6" w:name="_Toc392180209"/>
            <w:bookmarkStart w:id="227" w:name="_Toc449539098"/>
            <w:r w:rsidRPr="00FD27DE">
              <w:rPr>
                <w:rFonts w:ascii="Times New Roman" w:hAnsi="Times New Roman" w:cs="Times New Roman"/>
              </w:rPr>
              <w:lastRenderedPageBreak/>
              <w:t xml:space="preserve">Contract-model </w:t>
            </w:r>
            <w:bookmarkEnd w:id="226"/>
            <w:bookmarkEnd w:id="227"/>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531AFA" w:rsidP="00460653">
                  <w:pPr>
                    <w:pStyle w:val="ab"/>
                    <w:ind w:left="1134"/>
                    <w:rPr>
                      <w:b w:val="0"/>
                      <w:lang w:val="ro-RO"/>
                    </w:rPr>
                  </w:pPr>
                  <w:r w:rsidRPr="00531AFA">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80A5A" w:rsidRDefault="00B80A5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80005003" r:id="rId12"/>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056FDD">
            <w:pPr>
              <w:pStyle w:val="a"/>
              <w:numPr>
                <w:ilvl w:val="0"/>
                <w:numId w:val="29"/>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056FDD">
            <w:pPr>
              <w:pStyle w:val="a"/>
              <w:numPr>
                <w:ilvl w:val="1"/>
                <w:numId w:val="29"/>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056FDD">
            <w:pPr>
              <w:pStyle w:val="a"/>
              <w:numPr>
                <w:ilvl w:val="0"/>
                <w:numId w:val="29"/>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056FDD">
            <w:pPr>
              <w:numPr>
                <w:ilvl w:val="0"/>
                <w:numId w:val="30"/>
              </w:numPr>
              <w:tabs>
                <w:tab w:val="left" w:pos="1276"/>
              </w:tabs>
              <w:spacing w:line="276" w:lineRule="auto"/>
              <w:ind w:left="1276" w:hanging="425"/>
              <w:jc w:val="both"/>
            </w:pPr>
            <w:r w:rsidRPr="00FD27DE">
              <w:t>generate de Beneficiar;</w:t>
            </w:r>
          </w:p>
          <w:p w:rsidR="00460653" w:rsidRPr="00FD27DE" w:rsidRDefault="00460653" w:rsidP="00056FDD">
            <w:pPr>
              <w:numPr>
                <w:ilvl w:val="0"/>
                <w:numId w:val="30"/>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056FDD">
            <w:pPr>
              <w:numPr>
                <w:ilvl w:val="0"/>
                <w:numId w:val="30"/>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056FDD">
            <w:pPr>
              <w:numPr>
                <w:ilvl w:val="0"/>
                <w:numId w:val="30"/>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056FDD">
            <w:pPr>
              <w:numPr>
                <w:ilvl w:val="0"/>
                <w:numId w:val="30"/>
              </w:numPr>
              <w:tabs>
                <w:tab w:val="left" w:pos="1276"/>
              </w:tabs>
              <w:spacing w:line="276" w:lineRule="auto"/>
              <w:ind w:left="1276" w:hanging="425"/>
              <w:jc w:val="both"/>
            </w:pPr>
            <w:r w:rsidRPr="00FD27DE">
              <w:t>calamităţilor naturale recunoscute de autoritatea legală.</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056FDD">
            <w:pPr>
              <w:pStyle w:val="a"/>
              <w:numPr>
                <w:ilvl w:val="1"/>
                <w:numId w:val="29"/>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056FDD">
            <w:pPr>
              <w:pStyle w:val="a"/>
              <w:numPr>
                <w:ilvl w:val="0"/>
                <w:numId w:val="29"/>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056FDD">
            <w:pPr>
              <w:pStyle w:val="af2"/>
              <w:numPr>
                <w:ilvl w:val="1"/>
                <w:numId w:val="4"/>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056FDD">
            <w:pPr>
              <w:pStyle w:val="a"/>
              <w:numPr>
                <w:ilvl w:val="0"/>
                <w:numId w:val="29"/>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056FDD">
            <w:pPr>
              <w:pStyle w:val="a"/>
              <w:numPr>
                <w:ilvl w:val="1"/>
                <w:numId w:val="29"/>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056FDD">
            <w:pPr>
              <w:pStyle w:val="a"/>
              <w:numPr>
                <w:ilvl w:val="0"/>
                <w:numId w:val="29"/>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056FDD">
            <w:pPr>
              <w:pStyle w:val="af2"/>
              <w:numPr>
                <w:ilvl w:val="1"/>
                <w:numId w:val="29"/>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056FDD">
            <w:pPr>
              <w:pStyle w:val="a"/>
              <w:numPr>
                <w:ilvl w:val="0"/>
                <w:numId w:val="29"/>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056FDD">
            <w:pPr>
              <w:numPr>
                <w:ilvl w:val="0"/>
                <w:numId w:val="31"/>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056FDD">
            <w:pPr>
              <w:numPr>
                <w:ilvl w:val="0"/>
                <w:numId w:val="31"/>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056FDD">
            <w:pPr>
              <w:numPr>
                <w:ilvl w:val="0"/>
                <w:numId w:val="32"/>
              </w:numPr>
              <w:tabs>
                <w:tab w:val="left" w:pos="709"/>
              </w:tabs>
              <w:spacing w:line="276" w:lineRule="auto"/>
              <w:ind w:left="426" w:firstLine="0"/>
              <w:jc w:val="both"/>
            </w:pPr>
            <w:r w:rsidRPr="00FD27DE">
              <w:t xml:space="preserve">îndepărtarea de pe şantier a oricăror materiale care sînt calitativ necorespunzătoare; </w:t>
            </w:r>
          </w:p>
          <w:p w:rsidR="00460653" w:rsidRPr="00FD27DE" w:rsidRDefault="00460653" w:rsidP="00056FDD">
            <w:pPr>
              <w:numPr>
                <w:ilvl w:val="0"/>
                <w:numId w:val="32"/>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056FDD">
            <w:pPr>
              <w:numPr>
                <w:ilvl w:val="0"/>
                <w:numId w:val="32"/>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056FDD">
            <w:pPr>
              <w:pStyle w:val="af2"/>
              <w:numPr>
                <w:ilvl w:val="1"/>
                <w:numId w:val="29"/>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056FDD">
            <w:pPr>
              <w:pStyle w:val="a"/>
              <w:numPr>
                <w:ilvl w:val="0"/>
                <w:numId w:val="29"/>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056FDD">
            <w:pPr>
              <w:pStyle w:val="a"/>
              <w:numPr>
                <w:ilvl w:val="1"/>
                <w:numId w:val="29"/>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056FDD">
            <w:pPr>
              <w:pStyle w:val="a"/>
              <w:numPr>
                <w:ilvl w:val="0"/>
                <w:numId w:val="29"/>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056FDD">
            <w:pPr>
              <w:pStyle w:val="af2"/>
              <w:numPr>
                <w:ilvl w:val="1"/>
                <w:numId w:val="29"/>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056FDD">
            <w:pPr>
              <w:pStyle w:val="af2"/>
              <w:numPr>
                <w:ilvl w:val="1"/>
                <w:numId w:val="29"/>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056FDD">
            <w:pPr>
              <w:pStyle w:val="a"/>
              <w:numPr>
                <w:ilvl w:val="0"/>
                <w:numId w:val="29"/>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056FDD">
            <w:pPr>
              <w:pStyle w:val="a"/>
              <w:numPr>
                <w:ilvl w:val="0"/>
                <w:numId w:val="29"/>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056FDD">
            <w:pPr>
              <w:pStyle w:val="af2"/>
              <w:numPr>
                <w:ilvl w:val="1"/>
                <w:numId w:val="29"/>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056FDD">
            <w:pPr>
              <w:pStyle w:val="af2"/>
              <w:numPr>
                <w:ilvl w:val="1"/>
                <w:numId w:val="29"/>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056FDD">
            <w:pPr>
              <w:pStyle w:val="a"/>
              <w:numPr>
                <w:ilvl w:val="0"/>
                <w:numId w:val="29"/>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056FDD">
            <w:pPr>
              <w:pStyle w:val="a"/>
              <w:numPr>
                <w:ilvl w:val="1"/>
                <w:numId w:val="29"/>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056FDD">
            <w:pPr>
              <w:pStyle w:val="a"/>
              <w:numPr>
                <w:ilvl w:val="0"/>
                <w:numId w:val="29"/>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056FDD">
            <w:pPr>
              <w:numPr>
                <w:ilvl w:val="0"/>
                <w:numId w:val="33"/>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056FDD">
            <w:pPr>
              <w:numPr>
                <w:ilvl w:val="0"/>
                <w:numId w:val="33"/>
              </w:numPr>
              <w:tabs>
                <w:tab w:val="left" w:pos="1276"/>
              </w:tabs>
              <w:ind w:left="1276" w:hanging="425"/>
              <w:jc w:val="both"/>
            </w:pPr>
            <w:r w:rsidRPr="00FD27DE">
              <w:t xml:space="preserve">Beneficiarul nu onorează o plată scadentă mai mult de 3 luni; </w:t>
            </w:r>
          </w:p>
          <w:p w:rsidR="00460653" w:rsidRPr="00FD27DE" w:rsidRDefault="00460653" w:rsidP="00056FDD">
            <w:pPr>
              <w:numPr>
                <w:ilvl w:val="0"/>
                <w:numId w:val="33"/>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Antreprenorul general nu a îndepărtat materialele necorespunzătoare de pe şantier sau nu a refăcut o lucrare în termenul stabilit prin prezentul contract;</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056FDD">
            <w:pPr>
              <w:pStyle w:val="af2"/>
              <w:numPr>
                <w:ilvl w:val="1"/>
                <w:numId w:val="29"/>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056FDD">
            <w:pPr>
              <w:pStyle w:val="a"/>
              <w:numPr>
                <w:ilvl w:val="0"/>
                <w:numId w:val="29"/>
              </w:numPr>
              <w:tabs>
                <w:tab w:val="clear" w:pos="1134"/>
                <w:tab w:val="left" w:pos="3705"/>
              </w:tabs>
              <w:contextualSpacing/>
              <w:jc w:val="center"/>
              <w:rPr>
                <w:lang w:val="ro-RO"/>
              </w:rPr>
            </w:pPr>
            <w:r w:rsidRPr="00FD27DE">
              <w:rPr>
                <w:b/>
                <w:lang w:val="ro-RO"/>
              </w:rPr>
              <w:t>DISPOZIŢII FINALE</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056FDD">
            <w:pPr>
              <w:numPr>
                <w:ilvl w:val="0"/>
                <w:numId w:val="34"/>
              </w:numPr>
              <w:tabs>
                <w:tab w:val="left" w:pos="1276"/>
              </w:tabs>
              <w:ind w:left="1276" w:hanging="425"/>
              <w:jc w:val="both"/>
            </w:pPr>
            <w:r w:rsidRPr="00FD27DE">
              <w:t>Caietul de sarcini;</w:t>
            </w:r>
          </w:p>
          <w:p w:rsidR="00D379F6" w:rsidRPr="00FD27DE" w:rsidRDefault="00460653" w:rsidP="00056FDD">
            <w:pPr>
              <w:numPr>
                <w:ilvl w:val="0"/>
                <w:numId w:val="34"/>
              </w:numPr>
              <w:tabs>
                <w:tab w:val="left" w:pos="1276"/>
              </w:tabs>
              <w:ind w:left="1276" w:hanging="425"/>
              <w:jc w:val="both"/>
            </w:pPr>
            <w:r w:rsidRPr="00FD27DE">
              <w:t>Propunerea tehnică</w:t>
            </w:r>
            <w:r w:rsidR="00D379F6" w:rsidRPr="00FD27DE">
              <w:t>;</w:t>
            </w:r>
          </w:p>
          <w:p w:rsidR="00460653" w:rsidRPr="00FD27DE" w:rsidRDefault="00D379F6" w:rsidP="00056FDD">
            <w:pPr>
              <w:numPr>
                <w:ilvl w:val="0"/>
                <w:numId w:val="34"/>
              </w:numPr>
              <w:tabs>
                <w:tab w:val="left" w:pos="1276"/>
              </w:tabs>
              <w:ind w:left="1276" w:hanging="425"/>
              <w:jc w:val="both"/>
            </w:pPr>
            <w:r w:rsidRPr="00FD27DE">
              <w:t xml:space="preserve">Oferta </w:t>
            </w:r>
            <w:r w:rsidR="00460653" w:rsidRPr="00FD27DE">
              <w:t>financiară;</w:t>
            </w:r>
          </w:p>
          <w:p w:rsidR="00460653" w:rsidRPr="00FD27DE" w:rsidRDefault="00460653" w:rsidP="00056FDD">
            <w:pPr>
              <w:numPr>
                <w:ilvl w:val="0"/>
                <w:numId w:val="34"/>
              </w:numPr>
              <w:tabs>
                <w:tab w:val="left" w:pos="1276"/>
              </w:tabs>
              <w:ind w:left="1276" w:hanging="425"/>
              <w:jc w:val="both"/>
            </w:pPr>
            <w:r w:rsidRPr="00FD27DE">
              <w:t xml:space="preserve">Graficul de timp pentru îndeplinirea contractului; </w:t>
            </w:r>
          </w:p>
          <w:p w:rsidR="00460653" w:rsidRPr="00FD27DE" w:rsidRDefault="00460653" w:rsidP="00056FDD">
            <w:pPr>
              <w:numPr>
                <w:ilvl w:val="0"/>
                <w:numId w:val="34"/>
              </w:numPr>
              <w:tabs>
                <w:tab w:val="left" w:pos="1276"/>
              </w:tabs>
              <w:ind w:left="1276" w:hanging="425"/>
              <w:jc w:val="both"/>
            </w:pPr>
            <w:r w:rsidRPr="00FD27DE">
              <w:t>Garanția de bună execuție.</w:t>
            </w:r>
          </w:p>
          <w:p w:rsidR="00460653" w:rsidRPr="00FD27DE" w:rsidRDefault="00460653" w:rsidP="00056FDD">
            <w:pPr>
              <w:pStyle w:val="af2"/>
              <w:numPr>
                <w:ilvl w:val="1"/>
                <w:numId w:val="29"/>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056FDD">
            <w:pPr>
              <w:pStyle w:val="af2"/>
              <w:numPr>
                <w:ilvl w:val="1"/>
                <w:numId w:val="29"/>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056FDD">
            <w:pPr>
              <w:pStyle w:val="af2"/>
              <w:numPr>
                <w:ilvl w:val="1"/>
                <w:numId w:val="29"/>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056FDD">
            <w:pPr>
              <w:pStyle w:val="a"/>
              <w:numPr>
                <w:ilvl w:val="0"/>
                <w:numId w:val="29"/>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056FDD">
            <w:pPr>
              <w:pStyle w:val="a"/>
              <w:numPr>
                <w:ilvl w:val="0"/>
                <w:numId w:val="29"/>
              </w:numPr>
              <w:tabs>
                <w:tab w:val="clear" w:pos="1134"/>
                <w:tab w:val="left" w:pos="2685"/>
              </w:tabs>
              <w:spacing w:line="276" w:lineRule="auto"/>
              <w:contextualSpacing/>
              <w:jc w:val="center"/>
              <w:rPr>
                <w:lang w:val="ro-RO"/>
              </w:rPr>
            </w:pPr>
            <w:r w:rsidRPr="00FD27DE">
              <w:rPr>
                <w:b/>
                <w:lang w:val="ro-RO"/>
              </w:rPr>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bookmarkStart w:id="228" w:name="_GoBack"/>
            <w:bookmarkEnd w:id="228"/>
          </w:p>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854" w:rsidRDefault="00634854" w:rsidP="00A20ACF">
      <w:r>
        <w:separator/>
      </w:r>
    </w:p>
  </w:endnote>
  <w:endnote w:type="continuationSeparator" w:id="0">
    <w:p w:rsidR="00634854" w:rsidRDefault="006348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5A" w:rsidRDefault="00531AFA" w:rsidP="001F6E5A">
    <w:pPr>
      <w:pStyle w:val="a4"/>
      <w:jc w:val="center"/>
    </w:pPr>
    <w:fldSimple w:instr=" PAGE   \* MERGEFORMAT ">
      <w:r w:rsidR="00861016">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5A" w:rsidRDefault="00531AFA" w:rsidP="001F6E5A">
    <w:pPr>
      <w:pStyle w:val="a4"/>
      <w:jc w:val="center"/>
    </w:pPr>
    <w:fldSimple w:instr=" PAGE   \* MERGEFORMAT ">
      <w:r w:rsidR="0086101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5A" w:rsidRDefault="00B80A5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854" w:rsidRDefault="00634854" w:rsidP="00A20ACF">
      <w:r>
        <w:separator/>
      </w:r>
    </w:p>
  </w:footnote>
  <w:footnote w:type="continuationSeparator" w:id="0">
    <w:p w:rsidR="00634854" w:rsidRDefault="006348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35"/>
  </w:num>
  <w:num w:numId="4">
    <w:abstractNumId w:val="21"/>
  </w:num>
  <w:num w:numId="5">
    <w:abstractNumId w:val="11"/>
  </w:num>
  <w:num w:numId="6">
    <w:abstractNumId w:val="48"/>
  </w:num>
  <w:num w:numId="7">
    <w:abstractNumId w:val="26"/>
  </w:num>
  <w:num w:numId="8">
    <w:abstractNumId w:val="41"/>
  </w:num>
  <w:num w:numId="9">
    <w:abstractNumId w:val="25"/>
  </w:num>
  <w:num w:numId="10">
    <w:abstractNumId w:val="28"/>
  </w:num>
  <w:num w:numId="11">
    <w:abstractNumId w:val="38"/>
  </w:num>
  <w:num w:numId="12">
    <w:abstractNumId w:val="36"/>
  </w:num>
  <w:num w:numId="13">
    <w:abstractNumId w:val="17"/>
  </w:num>
  <w:num w:numId="14">
    <w:abstractNumId w:val="50"/>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7"/>
  </w:num>
  <w:num w:numId="23">
    <w:abstractNumId w:val="13"/>
  </w:num>
  <w:num w:numId="24">
    <w:abstractNumId w:val="49"/>
  </w:num>
  <w:num w:numId="25">
    <w:abstractNumId w:val="9"/>
  </w:num>
  <w:num w:numId="26">
    <w:abstractNumId w:val="10"/>
  </w:num>
  <w:num w:numId="27">
    <w:abstractNumId w:val="5"/>
  </w:num>
  <w:num w:numId="28">
    <w:abstractNumId w:val="16"/>
  </w:num>
  <w:num w:numId="29">
    <w:abstractNumId w:val="46"/>
  </w:num>
  <w:num w:numId="30">
    <w:abstractNumId w:val="30"/>
  </w:num>
  <w:num w:numId="31">
    <w:abstractNumId w:val="6"/>
  </w:num>
  <w:num w:numId="32">
    <w:abstractNumId w:val="18"/>
  </w:num>
  <w:num w:numId="33">
    <w:abstractNumId w:val="20"/>
  </w:num>
  <w:num w:numId="34">
    <w:abstractNumId w:val="43"/>
  </w:num>
  <w:num w:numId="35">
    <w:abstractNumId w:val="27"/>
  </w:num>
  <w:num w:numId="36">
    <w:abstractNumId w:val="47"/>
  </w:num>
  <w:num w:numId="37">
    <w:abstractNumId w:val="3"/>
  </w:num>
  <w:num w:numId="38">
    <w:abstractNumId w:val="0"/>
  </w:num>
  <w:num w:numId="39">
    <w:abstractNumId w:val="34"/>
  </w:num>
  <w:num w:numId="40">
    <w:abstractNumId w:val="33"/>
  </w:num>
  <w:num w:numId="41">
    <w:abstractNumId w:val="22"/>
  </w:num>
  <w:num w:numId="42">
    <w:abstractNumId w:val="1"/>
  </w:num>
  <w:num w:numId="43">
    <w:abstractNumId w:val="8"/>
  </w:num>
  <w:num w:numId="44">
    <w:abstractNumId w:val="23"/>
  </w:num>
  <w:num w:numId="45">
    <w:abstractNumId w:val="45"/>
  </w:num>
  <w:num w:numId="46">
    <w:abstractNumId w:val="44"/>
  </w:num>
  <w:num w:numId="47">
    <w:abstractNumId w:val="40"/>
  </w:num>
  <w:num w:numId="48">
    <w:abstractNumId w:val="2"/>
  </w:num>
  <w:num w:numId="49">
    <w:abstractNumId w:val="37"/>
  </w:num>
  <w:num w:numId="50">
    <w:abstractNumId w:val="4"/>
  </w:num>
  <w:num w:numId="51">
    <w:abstractNumId w:val="19"/>
  </w:num>
  <w:num w:numId="52">
    <w:abstractNumId w:val="2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1285A"/>
    <w:rsid w:val="00021BB8"/>
    <w:rsid w:val="00031FB5"/>
    <w:rsid w:val="00032137"/>
    <w:rsid w:val="00056FDD"/>
    <w:rsid w:val="00061CD0"/>
    <w:rsid w:val="00070E5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00DC"/>
    <w:rsid w:val="00151494"/>
    <w:rsid w:val="001527E0"/>
    <w:rsid w:val="001718AE"/>
    <w:rsid w:val="001761A5"/>
    <w:rsid w:val="0019642D"/>
    <w:rsid w:val="001A19FD"/>
    <w:rsid w:val="001A5517"/>
    <w:rsid w:val="001A7929"/>
    <w:rsid w:val="001C4B99"/>
    <w:rsid w:val="001C4DFD"/>
    <w:rsid w:val="001D288F"/>
    <w:rsid w:val="001E29F8"/>
    <w:rsid w:val="001E3FDA"/>
    <w:rsid w:val="001F1E25"/>
    <w:rsid w:val="001F6E5A"/>
    <w:rsid w:val="00200D35"/>
    <w:rsid w:val="00201387"/>
    <w:rsid w:val="00203A09"/>
    <w:rsid w:val="00205404"/>
    <w:rsid w:val="002076FA"/>
    <w:rsid w:val="002221ED"/>
    <w:rsid w:val="0022479E"/>
    <w:rsid w:val="002253A6"/>
    <w:rsid w:val="00232D6D"/>
    <w:rsid w:val="002333F2"/>
    <w:rsid w:val="00233538"/>
    <w:rsid w:val="00276D0B"/>
    <w:rsid w:val="002832B5"/>
    <w:rsid w:val="002870C3"/>
    <w:rsid w:val="00290AFE"/>
    <w:rsid w:val="00290D06"/>
    <w:rsid w:val="002911C9"/>
    <w:rsid w:val="00293855"/>
    <w:rsid w:val="002A04D8"/>
    <w:rsid w:val="002A68CD"/>
    <w:rsid w:val="002C4803"/>
    <w:rsid w:val="002D337F"/>
    <w:rsid w:val="002D7B13"/>
    <w:rsid w:val="002E1640"/>
    <w:rsid w:val="003024D6"/>
    <w:rsid w:val="003045F7"/>
    <w:rsid w:val="0030652C"/>
    <w:rsid w:val="003207B4"/>
    <w:rsid w:val="00323112"/>
    <w:rsid w:val="00325C9E"/>
    <w:rsid w:val="00327654"/>
    <w:rsid w:val="003317BE"/>
    <w:rsid w:val="00341210"/>
    <w:rsid w:val="0035258F"/>
    <w:rsid w:val="00352672"/>
    <w:rsid w:val="003731FD"/>
    <w:rsid w:val="0038163C"/>
    <w:rsid w:val="00381EF2"/>
    <w:rsid w:val="003854DB"/>
    <w:rsid w:val="00397DD3"/>
    <w:rsid w:val="003C1106"/>
    <w:rsid w:val="003C3AE2"/>
    <w:rsid w:val="003C7430"/>
    <w:rsid w:val="003D2A34"/>
    <w:rsid w:val="003D312E"/>
    <w:rsid w:val="003D3631"/>
    <w:rsid w:val="003D4085"/>
    <w:rsid w:val="003F6B9C"/>
    <w:rsid w:val="00406F15"/>
    <w:rsid w:val="004130D5"/>
    <w:rsid w:val="00442351"/>
    <w:rsid w:val="00442A09"/>
    <w:rsid w:val="00443325"/>
    <w:rsid w:val="00451CE9"/>
    <w:rsid w:val="00460653"/>
    <w:rsid w:val="004702B5"/>
    <w:rsid w:val="00496AFA"/>
    <w:rsid w:val="004A7FEE"/>
    <w:rsid w:val="004B0F2F"/>
    <w:rsid w:val="004B0F93"/>
    <w:rsid w:val="004B349A"/>
    <w:rsid w:val="004B36EF"/>
    <w:rsid w:val="004C30A2"/>
    <w:rsid w:val="004D2738"/>
    <w:rsid w:val="004D4433"/>
    <w:rsid w:val="004E1B4E"/>
    <w:rsid w:val="004E625D"/>
    <w:rsid w:val="004F23C6"/>
    <w:rsid w:val="004F7FF9"/>
    <w:rsid w:val="005079CB"/>
    <w:rsid w:val="00523447"/>
    <w:rsid w:val="00531AFA"/>
    <w:rsid w:val="00546E60"/>
    <w:rsid w:val="00570670"/>
    <w:rsid w:val="005B0E74"/>
    <w:rsid w:val="005B4853"/>
    <w:rsid w:val="005D3D45"/>
    <w:rsid w:val="005D708F"/>
    <w:rsid w:val="005E3355"/>
    <w:rsid w:val="005E57E4"/>
    <w:rsid w:val="005E5A05"/>
    <w:rsid w:val="005E6B4A"/>
    <w:rsid w:val="00601B8F"/>
    <w:rsid w:val="0060606F"/>
    <w:rsid w:val="00612081"/>
    <w:rsid w:val="00612A3E"/>
    <w:rsid w:val="006234C1"/>
    <w:rsid w:val="00627D01"/>
    <w:rsid w:val="00634854"/>
    <w:rsid w:val="00634A31"/>
    <w:rsid w:val="006442C1"/>
    <w:rsid w:val="006638BF"/>
    <w:rsid w:val="00664E03"/>
    <w:rsid w:val="0067392B"/>
    <w:rsid w:val="006819B2"/>
    <w:rsid w:val="0069507C"/>
    <w:rsid w:val="00696992"/>
    <w:rsid w:val="006B79CE"/>
    <w:rsid w:val="006C018D"/>
    <w:rsid w:val="006C2676"/>
    <w:rsid w:val="006C492E"/>
    <w:rsid w:val="006D7CD2"/>
    <w:rsid w:val="006F24A8"/>
    <w:rsid w:val="00706AD6"/>
    <w:rsid w:val="007075E8"/>
    <w:rsid w:val="00712B67"/>
    <w:rsid w:val="00715D10"/>
    <w:rsid w:val="007208DC"/>
    <w:rsid w:val="007230BF"/>
    <w:rsid w:val="00740BE4"/>
    <w:rsid w:val="00755EE2"/>
    <w:rsid w:val="0077101F"/>
    <w:rsid w:val="007A2F41"/>
    <w:rsid w:val="007A6D74"/>
    <w:rsid w:val="007B1E26"/>
    <w:rsid w:val="007B53EA"/>
    <w:rsid w:val="007C752D"/>
    <w:rsid w:val="007D6899"/>
    <w:rsid w:val="007E45A2"/>
    <w:rsid w:val="007E533B"/>
    <w:rsid w:val="007F17A5"/>
    <w:rsid w:val="007F40D0"/>
    <w:rsid w:val="007F6980"/>
    <w:rsid w:val="00806E2B"/>
    <w:rsid w:val="00807603"/>
    <w:rsid w:val="008202F4"/>
    <w:rsid w:val="008260DA"/>
    <w:rsid w:val="00845320"/>
    <w:rsid w:val="0084605E"/>
    <w:rsid w:val="00852DB5"/>
    <w:rsid w:val="00861016"/>
    <w:rsid w:val="00863AAB"/>
    <w:rsid w:val="00867DA9"/>
    <w:rsid w:val="00873EA6"/>
    <w:rsid w:val="00881C9F"/>
    <w:rsid w:val="00884CB6"/>
    <w:rsid w:val="00886B11"/>
    <w:rsid w:val="008A54A7"/>
    <w:rsid w:val="008B6E7B"/>
    <w:rsid w:val="008D1ADB"/>
    <w:rsid w:val="008D6A3E"/>
    <w:rsid w:val="008E005E"/>
    <w:rsid w:val="008E7D0D"/>
    <w:rsid w:val="008F03DC"/>
    <w:rsid w:val="008F5C61"/>
    <w:rsid w:val="00905255"/>
    <w:rsid w:val="00905E0C"/>
    <w:rsid w:val="0090640C"/>
    <w:rsid w:val="009145A3"/>
    <w:rsid w:val="009337E1"/>
    <w:rsid w:val="00936C2D"/>
    <w:rsid w:val="00944E16"/>
    <w:rsid w:val="009451E2"/>
    <w:rsid w:val="00945428"/>
    <w:rsid w:val="009472C7"/>
    <w:rsid w:val="009530EF"/>
    <w:rsid w:val="009626BA"/>
    <w:rsid w:val="009666F7"/>
    <w:rsid w:val="009747EF"/>
    <w:rsid w:val="00981C6E"/>
    <w:rsid w:val="00983C29"/>
    <w:rsid w:val="00990BCE"/>
    <w:rsid w:val="00995AF6"/>
    <w:rsid w:val="009960A5"/>
    <w:rsid w:val="009A4BCA"/>
    <w:rsid w:val="009B36B8"/>
    <w:rsid w:val="009B7A94"/>
    <w:rsid w:val="009C1485"/>
    <w:rsid w:val="009C148D"/>
    <w:rsid w:val="009C2598"/>
    <w:rsid w:val="009D3792"/>
    <w:rsid w:val="009F0FE8"/>
    <w:rsid w:val="009F6CFB"/>
    <w:rsid w:val="00A01179"/>
    <w:rsid w:val="00A2070E"/>
    <w:rsid w:val="00A20ACF"/>
    <w:rsid w:val="00A242FF"/>
    <w:rsid w:val="00A252EE"/>
    <w:rsid w:val="00A3296C"/>
    <w:rsid w:val="00A366B8"/>
    <w:rsid w:val="00A3681E"/>
    <w:rsid w:val="00A51512"/>
    <w:rsid w:val="00A53EBF"/>
    <w:rsid w:val="00A56DD7"/>
    <w:rsid w:val="00A66664"/>
    <w:rsid w:val="00A668B3"/>
    <w:rsid w:val="00A763EB"/>
    <w:rsid w:val="00A76B48"/>
    <w:rsid w:val="00A77C4F"/>
    <w:rsid w:val="00A84B21"/>
    <w:rsid w:val="00A875CF"/>
    <w:rsid w:val="00A946E0"/>
    <w:rsid w:val="00AA1372"/>
    <w:rsid w:val="00AC28DB"/>
    <w:rsid w:val="00AC6B63"/>
    <w:rsid w:val="00B0183E"/>
    <w:rsid w:val="00B06D9F"/>
    <w:rsid w:val="00B16D7C"/>
    <w:rsid w:val="00B228FC"/>
    <w:rsid w:val="00B351D4"/>
    <w:rsid w:val="00B453B6"/>
    <w:rsid w:val="00B5234C"/>
    <w:rsid w:val="00B555F2"/>
    <w:rsid w:val="00B80A5A"/>
    <w:rsid w:val="00B92FD0"/>
    <w:rsid w:val="00B942A8"/>
    <w:rsid w:val="00B94D54"/>
    <w:rsid w:val="00BB4E4B"/>
    <w:rsid w:val="00BC3206"/>
    <w:rsid w:val="00BC6269"/>
    <w:rsid w:val="00BD36A5"/>
    <w:rsid w:val="00BE2C93"/>
    <w:rsid w:val="00BE48D7"/>
    <w:rsid w:val="00BF2BE1"/>
    <w:rsid w:val="00BF4B2B"/>
    <w:rsid w:val="00BF5BF3"/>
    <w:rsid w:val="00C121F1"/>
    <w:rsid w:val="00C22D9D"/>
    <w:rsid w:val="00C232A3"/>
    <w:rsid w:val="00C50A6A"/>
    <w:rsid w:val="00C5446F"/>
    <w:rsid w:val="00C54D89"/>
    <w:rsid w:val="00C55FC5"/>
    <w:rsid w:val="00C562C2"/>
    <w:rsid w:val="00C7713A"/>
    <w:rsid w:val="00C810A8"/>
    <w:rsid w:val="00C84FEC"/>
    <w:rsid w:val="00C8512D"/>
    <w:rsid w:val="00C8631D"/>
    <w:rsid w:val="00C94014"/>
    <w:rsid w:val="00C978A7"/>
    <w:rsid w:val="00CB4A20"/>
    <w:rsid w:val="00CE1192"/>
    <w:rsid w:val="00CE11D6"/>
    <w:rsid w:val="00CF39BF"/>
    <w:rsid w:val="00D01642"/>
    <w:rsid w:val="00D02EF6"/>
    <w:rsid w:val="00D15B26"/>
    <w:rsid w:val="00D25CC1"/>
    <w:rsid w:val="00D318EB"/>
    <w:rsid w:val="00D34BFF"/>
    <w:rsid w:val="00D372D7"/>
    <w:rsid w:val="00D379F6"/>
    <w:rsid w:val="00D50017"/>
    <w:rsid w:val="00D518EF"/>
    <w:rsid w:val="00D51EB7"/>
    <w:rsid w:val="00D76BD0"/>
    <w:rsid w:val="00D84B86"/>
    <w:rsid w:val="00D85869"/>
    <w:rsid w:val="00D876C9"/>
    <w:rsid w:val="00D913AB"/>
    <w:rsid w:val="00DA7685"/>
    <w:rsid w:val="00DC4983"/>
    <w:rsid w:val="00DE01E7"/>
    <w:rsid w:val="00DE2D86"/>
    <w:rsid w:val="00DF33D0"/>
    <w:rsid w:val="00E05734"/>
    <w:rsid w:val="00E133BB"/>
    <w:rsid w:val="00E218E2"/>
    <w:rsid w:val="00E31263"/>
    <w:rsid w:val="00E357B7"/>
    <w:rsid w:val="00E614FD"/>
    <w:rsid w:val="00E61629"/>
    <w:rsid w:val="00E7180A"/>
    <w:rsid w:val="00E71F7B"/>
    <w:rsid w:val="00E80759"/>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B29FC"/>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styleId="aff0">
    <w:name w:val="Placeholder Text"/>
    <w:basedOn w:val="a1"/>
    <w:uiPriority w:val="99"/>
    <w:semiHidden/>
    <w:rsid w:val="00BF4B2B"/>
    <w:rPr>
      <w:color w:val="808080"/>
    </w:rPr>
  </w:style>
  <w:style w:type="character" w:customStyle="1" w:styleId="aff1">
    <w:name w:val="Основной шрифт"/>
    <w:uiPriority w:val="99"/>
    <w:rsid w:val="0001285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203977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chizitiionco@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60</Pages>
  <Words>22985</Words>
  <Characters>131018</Characters>
  <Application>Microsoft Office Word</Application>
  <DocSecurity>0</DocSecurity>
  <Lines>1091</Lines>
  <Paragraphs>307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41</cp:revision>
  <cp:lastPrinted>2018-11-09T08:45:00Z</cp:lastPrinted>
  <dcterms:created xsi:type="dcterms:W3CDTF">2018-11-09T07:43:00Z</dcterms:created>
  <dcterms:modified xsi:type="dcterms:W3CDTF">2021-04-15T12:17:00Z</dcterms:modified>
</cp:coreProperties>
</file>