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14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849"/>
        <w:gridCol w:w="3121"/>
        <w:gridCol w:w="1134"/>
        <w:gridCol w:w="850"/>
        <w:gridCol w:w="1134"/>
        <w:gridCol w:w="1134"/>
        <w:gridCol w:w="1134"/>
        <w:gridCol w:w="1418"/>
        <w:gridCol w:w="1263"/>
        <w:gridCol w:w="3260"/>
        <w:gridCol w:w="17"/>
      </w:tblGrid>
      <w:tr w:rsidR="00081A21" w:rsidTr="0044302B">
        <w:trPr>
          <w:trHeight w:val="366"/>
        </w:trPr>
        <w:tc>
          <w:tcPr>
            <w:tcW w:w="15314" w:type="dxa"/>
            <w:gridSpan w:val="11"/>
            <w:vAlign w:val="center"/>
          </w:tcPr>
          <w:p w:rsidR="00081A21" w:rsidRDefault="00347619" w:rsidP="002B523C">
            <w:pPr>
              <w:pStyle w:val="2"/>
              <w:spacing w:before="0"/>
              <w:jc w:val="center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bookmarkStart w:id="0" w:name="_Toc392180207"/>
            <w:bookmarkStart w:id="1" w:name="_Toc449539096"/>
            <w:r>
              <w:rPr>
                <w:rFonts w:ascii="Times New Roman" w:hAnsi="Times New Roman"/>
                <w:color w:val="auto"/>
              </w:rPr>
              <w:t xml:space="preserve">Specificaţii de preţ </w:t>
            </w:r>
            <w:bookmarkEnd w:id="0"/>
            <w:bookmarkEnd w:id="1"/>
            <w:r w:rsidR="00704E11" w:rsidRPr="00704E11">
              <w:rPr>
                <w:rFonts w:ascii="Times New Roman" w:hAnsi="Times New Roman"/>
                <w:color w:val="auto"/>
              </w:rPr>
              <w:t>(F4.2)</w:t>
            </w:r>
          </w:p>
        </w:tc>
      </w:tr>
      <w:tr w:rsidR="00081A21" w:rsidTr="0044302B">
        <w:tc>
          <w:tcPr>
            <w:tcW w:w="1531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1A21" w:rsidRDefault="003476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 w:rsidR="00081A21" w:rsidRDefault="00081A21">
            <w:pPr>
              <w:jc w:val="both"/>
              <w:rPr>
                <w:rFonts w:ascii="Times New Roman" w:hAnsi="Times New Roman"/>
                <w:i/>
                <w:iCs/>
              </w:rPr>
            </w:pPr>
          </w:p>
        </w:tc>
      </w:tr>
      <w:tr w:rsidR="00081A21" w:rsidTr="0044302B">
        <w:trPr>
          <w:trHeight w:val="397"/>
        </w:trPr>
        <w:tc>
          <w:tcPr>
            <w:tcW w:w="153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Numărul procedurii de achiziție: ______ din _______</w:t>
            </w:r>
          </w:p>
        </w:tc>
      </w:tr>
      <w:tr w:rsidR="00081A21" w:rsidTr="0044302B">
        <w:trPr>
          <w:trHeight w:val="397"/>
        </w:trPr>
        <w:tc>
          <w:tcPr>
            <w:tcW w:w="153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094A10" w:rsidP="00441D0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Denumirea licitaţiei: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="00C140A0">
              <w:rPr>
                <w:rFonts w:ascii="Times New Roman" w:hAnsi="Times New Roman"/>
                <w:b/>
              </w:rPr>
              <w:t>Lucrări de amenajare a pardoselei</w:t>
            </w:r>
            <w:bookmarkStart w:id="2" w:name="_GoBack"/>
            <w:bookmarkEnd w:id="2"/>
          </w:p>
        </w:tc>
      </w:tr>
      <w:tr w:rsidR="00081A21" w:rsidTr="00DD5354">
        <w:trPr>
          <w:gridAfter w:val="1"/>
          <w:wAfter w:w="17" w:type="dxa"/>
          <w:trHeight w:val="1043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Can-tea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 w:rsidR="00081A21" w:rsidTr="001861F1">
        <w:trPr>
          <w:gridAfter w:val="1"/>
          <w:wAfter w:w="17" w:type="dxa"/>
          <w:trHeight w:val="325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C140A0" w:rsidTr="001861F1">
        <w:trPr>
          <w:gridAfter w:val="1"/>
          <w:wAfter w:w="17" w:type="dxa"/>
          <w:cantSplit/>
          <w:trHeight w:val="272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140A0" w:rsidRDefault="00C140A0" w:rsidP="00C140A0">
            <w:pPr>
              <w:rPr>
                <w:rFonts w:ascii="Times New Roman" w:eastAsia="SimSu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lang w:val="ro-MD"/>
              </w:rPr>
              <w:t>45400000-1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A0" w:rsidRPr="00744DF6" w:rsidRDefault="00C140A0" w:rsidP="00C140A0">
            <w:pPr>
              <w:jc w:val="both"/>
              <w:rPr>
                <w:rFonts w:ascii="Times New Roman" w:hAnsi="Times New Roman"/>
                <w:i/>
                <w:lang w:val="ro-MD"/>
              </w:rPr>
            </w:pPr>
            <w:r>
              <w:rPr>
                <w:rFonts w:ascii="Times New Roman" w:hAnsi="Times New Roman"/>
                <w:i/>
                <w:lang w:val="ro-MD"/>
              </w:rPr>
              <w:t>Aranjarea pardoselei industriale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A0" w:rsidRPr="00C81068" w:rsidRDefault="00C140A0" w:rsidP="00C140A0">
            <w:pPr>
              <w:jc w:val="both"/>
              <w:rPr>
                <w:rFonts w:ascii="Times New Roman" w:hAnsi="Times New Roman"/>
                <w:vertAlign w:val="superscript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M</w:t>
            </w:r>
            <w:r>
              <w:rPr>
                <w:rFonts w:ascii="Times New Roman" w:hAnsi="Times New Roman"/>
                <w:vertAlign w:val="superscript"/>
                <w:lang w:val="ro-MD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A0" w:rsidRPr="00F96DA7" w:rsidRDefault="00C140A0" w:rsidP="00C140A0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 zile 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C140A0" w:rsidTr="001861F1">
        <w:trPr>
          <w:gridAfter w:val="1"/>
          <w:wAfter w:w="17" w:type="dxa"/>
          <w:cantSplit/>
          <w:trHeight w:val="60"/>
        </w:trPr>
        <w:tc>
          <w:tcPr>
            <w:tcW w:w="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140A0" w:rsidRPr="0044302B" w:rsidRDefault="00C140A0" w:rsidP="00C140A0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A0" w:rsidRPr="00C81068" w:rsidRDefault="00C140A0" w:rsidP="00C140A0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>
              <w:rPr>
                <w:rFonts w:ascii="Times New Roman" w:hAnsi="Times New Roman"/>
                <w:i/>
                <w:lang w:val="en-US"/>
              </w:rPr>
              <w:t>Acoperirea cu toping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A0" w:rsidRPr="009A7EC0" w:rsidRDefault="00C140A0" w:rsidP="00C140A0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ro-MD"/>
              </w:rPr>
              <w:t>M</w:t>
            </w:r>
            <w:r>
              <w:rPr>
                <w:rFonts w:ascii="Times New Roman" w:hAnsi="Times New Roman"/>
                <w:vertAlign w:val="superscript"/>
                <w:lang w:val="ro-MD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A0" w:rsidRPr="00F96DA7" w:rsidRDefault="00C140A0" w:rsidP="00C140A0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0A0" w:rsidRPr="00E621C7" w:rsidRDefault="00C140A0" w:rsidP="00C140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140A0" w:rsidTr="001861F1">
        <w:trPr>
          <w:gridAfter w:val="1"/>
          <w:wAfter w:w="17" w:type="dxa"/>
          <w:cantSplit/>
          <w:trHeight w:val="60"/>
        </w:trPr>
        <w:tc>
          <w:tcPr>
            <w:tcW w:w="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140A0" w:rsidRPr="0044302B" w:rsidRDefault="00C140A0" w:rsidP="00C140A0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A0" w:rsidRDefault="00C140A0" w:rsidP="00C140A0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>
              <w:rPr>
                <w:rFonts w:ascii="Times New Roman" w:hAnsi="Times New Roman"/>
                <w:i/>
                <w:lang w:val="en-US"/>
              </w:rPr>
              <w:t>Acoperirea cu lac de protecție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A0" w:rsidRDefault="00C140A0" w:rsidP="00C140A0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ro-MD"/>
              </w:rPr>
              <w:t>M</w:t>
            </w:r>
            <w:r>
              <w:rPr>
                <w:rFonts w:ascii="Times New Roman" w:hAnsi="Times New Roman"/>
                <w:vertAlign w:val="superscript"/>
                <w:lang w:val="ro-MD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A0" w:rsidRDefault="00C140A0" w:rsidP="00C140A0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0A0" w:rsidRPr="00E621C7" w:rsidRDefault="00C140A0" w:rsidP="00C140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140A0" w:rsidTr="001861F1">
        <w:trPr>
          <w:gridAfter w:val="1"/>
          <w:wAfter w:w="17" w:type="dxa"/>
          <w:cantSplit/>
          <w:trHeight w:val="60"/>
        </w:trPr>
        <w:tc>
          <w:tcPr>
            <w:tcW w:w="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140A0" w:rsidRPr="0044302B" w:rsidRDefault="00C140A0" w:rsidP="00C140A0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A0" w:rsidRDefault="00C140A0" w:rsidP="00C140A0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>
              <w:rPr>
                <w:rFonts w:ascii="Times New Roman" w:hAnsi="Times New Roman"/>
                <w:i/>
                <w:lang w:val="en-US"/>
              </w:rPr>
              <w:t>Tăierea rusturilor de dilatare 3x3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A0" w:rsidRDefault="00C140A0" w:rsidP="00C140A0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m/l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A0" w:rsidRDefault="00C140A0" w:rsidP="00C140A0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0A0" w:rsidRPr="00E621C7" w:rsidRDefault="00C140A0" w:rsidP="00C140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140A0" w:rsidTr="001861F1">
        <w:trPr>
          <w:gridAfter w:val="1"/>
          <w:wAfter w:w="17" w:type="dxa"/>
          <w:cantSplit/>
          <w:trHeight w:val="131"/>
        </w:trPr>
        <w:tc>
          <w:tcPr>
            <w:tcW w:w="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140A0" w:rsidRPr="0044302B" w:rsidRDefault="00C140A0" w:rsidP="00C140A0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A0" w:rsidRDefault="00C140A0" w:rsidP="00C140A0">
            <w:pPr>
              <w:jc w:val="both"/>
              <w:rPr>
                <w:rFonts w:ascii="Times New Roman" w:hAnsi="Times New Roman"/>
                <w:i/>
                <w:lang w:val="en-US"/>
              </w:rPr>
            </w:pPr>
            <w:r>
              <w:rPr>
                <w:rFonts w:ascii="Times New Roman" w:hAnsi="Times New Roman"/>
                <w:i/>
                <w:lang w:val="en-US"/>
              </w:rPr>
              <w:t>Sigilarea rusturilor cu poliuritan și șnur de rusturi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A0" w:rsidRDefault="00C140A0" w:rsidP="00C140A0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m/l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A0" w:rsidRDefault="00C140A0" w:rsidP="00C140A0">
            <w:pPr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0A0" w:rsidRPr="00E621C7" w:rsidRDefault="00C140A0" w:rsidP="00C140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140A0" w:rsidTr="00DD5354">
        <w:trPr>
          <w:gridAfter w:val="1"/>
          <w:wAfter w:w="17" w:type="dxa"/>
          <w:trHeight w:val="440"/>
        </w:trPr>
        <w:tc>
          <w:tcPr>
            <w:tcW w:w="595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Pr="00522696" w:rsidRDefault="00C140A0" w:rsidP="00C140A0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C140A0" w:rsidRDefault="00C140A0" w:rsidP="00C140A0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TOTAL </w:t>
            </w:r>
          </w:p>
          <w:p w:rsidR="00C140A0" w:rsidRDefault="00C140A0" w:rsidP="00C140A0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Default="00C140A0" w:rsidP="00C140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A0" w:rsidRPr="00E621C7" w:rsidRDefault="00C140A0" w:rsidP="00C140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140A0" w:rsidTr="0044302B">
        <w:trPr>
          <w:trHeight w:val="397"/>
        </w:trPr>
        <w:tc>
          <w:tcPr>
            <w:tcW w:w="1531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40A0" w:rsidRDefault="00C140A0" w:rsidP="00C140A0"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 w:rsidR="00C140A0" w:rsidRDefault="00C140A0" w:rsidP="00C140A0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C140A0" w:rsidRDefault="00C140A0" w:rsidP="00C140A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 w:rsidR="00C140A0" w:rsidRDefault="00C140A0" w:rsidP="00C140A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:rsidR="00C140A0" w:rsidRPr="0050792D" w:rsidRDefault="00C140A0" w:rsidP="00C140A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</w:tc>
      </w:tr>
    </w:tbl>
    <w:p w:rsidR="00704E11" w:rsidRPr="0044302B" w:rsidRDefault="00704E11" w:rsidP="0044302B">
      <w:pPr>
        <w:tabs>
          <w:tab w:val="left" w:pos="1728"/>
        </w:tabs>
      </w:pPr>
    </w:p>
    <w:sectPr w:rsidR="00704E11" w:rsidRPr="0044302B" w:rsidSect="00144071">
      <w:pgSz w:w="16838" w:h="11906" w:orient="landscape"/>
      <w:pgMar w:top="284" w:right="1134" w:bottom="850" w:left="1134" w:header="709" w:footer="709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9CA" w:rsidRDefault="00D759CA">
      <w:r>
        <w:separator/>
      </w:r>
    </w:p>
  </w:endnote>
  <w:endnote w:type="continuationSeparator" w:id="0">
    <w:p w:rsidR="00D759CA" w:rsidRDefault="00D75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9CA" w:rsidRDefault="00D759CA">
      <w:r>
        <w:separator/>
      </w:r>
    </w:p>
  </w:footnote>
  <w:footnote w:type="continuationSeparator" w:id="0">
    <w:p w:rsidR="00D759CA" w:rsidRDefault="00D759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00303C"/>
    <w:rsid w:val="0003666C"/>
    <w:rsid w:val="00061FCF"/>
    <w:rsid w:val="000731B0"/>
    <w:rsid w:val="000805F5"/>
    <w:rsid w:val="00081A21"/>
    <w:rsid w:val="00094A10"/>
    <w:rsid w:val="001036B5"/>
    <w:rsid w:val="00144071"/>
    <w:rsid w:val="001728EB"/>
    <w:rsid w:val="001861F1"/>
    <w:rsid w:val="001F437B"/>
    <w:rsid w:val="001F51EB"/>
    <w:rsid w:val="002150D5"/>
    <w:rsid w:val="00251AF4"/>
    <w:rsid w:val="00252FB2"/>
    <w:rsid w:val="00286956"/>
    <w:rsid w:val="002B523C"/>
    <w:rsid w:val="002F5EFD"/>
    <w:rsid w:val="002F66E4"/>
    <w:rsid w:val="00347619"/>
    <w:rsid w:val="00347EC2"/>
    <w:rsid w:val="003D151F"/>
    <w:rsid w:val="003D41EB"/>
    <w:rsid w:val="00441D0A"/>
    <w:rsid w:val="0044302B"/>
    <w:rsid w:val="00454A84"/>
    <w:rsid w:val="004674A0"/>
    <w:rsid w:val="00467EF4"/>
    <w:rsid w:val="00472718"/>
    <w:rsid w:val="004B2459"/>
    <w:rsid w:val="0050792D"/>
    <w:rsid w:val="00522696"/>
    <w:rsid w:val="00532428"/>
    <w:rsid w:val="005B10CC"/>
    <w:rsid w:val="005B4781"/>
    <w:rsid w:val="005C0A85"/>
    <w:rsid w:val="00611DAB"/>
    <w:rsid w:val="00656EC8"/>
    <w:rsid w:val="00674D1A"/>
    <w:rsid w:val="006D1E24"/>
    <w:rsid w:val="00704E11"/>
    <w:rsid w:val="0079781D"/>
    <w:rsid w:val="007A0FC2"/>
    <w:rsid w:val="007E5C9E"/>
    <w:rsid w:val="00811661"/>
    <w:rsid w:val="008840EB"/>
    <w:rsid w:val="008C5159"/>
    <w:rsid w:val="009260DE"/>
    <w:rsid w:val="009544E4"/>
    <w:rsid w:val="00A17C22"/>
    <w:rsid w:val="00A45801"/>
    <w:rsid w:val="00A475C7"/>
    <w:rsid w:val="00A717B6"/>
    <w:rsid w:val="00AE683D"/>
    <w:rsid w:val="00B069AB"/>
    <w:rsid w:val="00B40A8E"/>
    <w:rsid w:val="00B836FC"/>
    <w:rsid w:val="00B83CCF"/>
    <w:rsid w:val="00BD410A"/>
    <w:rsid w:val="00BF0145"/>
    <w:rsid w:val="00C140A0"/>
    <w:rsid w:val="00C863E7"/>
    <w:rsid w:val="00CC0C77"/>
    <w:rsid w:val="00D54734"/>
    <w:rsid w:val="00D56F27"/>
    <w:rsid w:val="00D759CA"/>
    <w:rsid w:val="00DD5354"/>
    <w:rsid w:val="00E179F2"/>
    <w:rsid w:val="00E2192C"/>
    <w:rsid w:val="00E46DE9"/>
    <w:rsid w:val="00E621C7"/>
    <w:rsid w:val="00E63DC8"/>
    <w:rsid w:val="00EB7958"/>
    <w:rsid w:val="00F35D1E"/>
    <w:rsid w:val="00F660DF"/>
    <w:rsid w:val="00FE762E"/>
    <w:rsid w:val="04381926"/>
    <w:rsid w:val="07447103"/>
    <w:rsid w:val="0D494B30"/>
    <w:rsid w:val="107D62DC"/>
    <w:rsid w:val="14B02639"/>
    <w:rsid w:val="155562F2"/>
    <w:rsid w:val="15735389"/>
    <w:rsid w:val="15A6796F"/>
    <w:rsid w:val="16DB7046"/>
    <w:rsid w:val="19DB4AC0"/>
    <w:rsid w:val="1D620D3B"/>
    <w:rsid w:val="1DCA7F1E"/>
    <w:rsid w:val="1DCB5E6D"/>
    <w:rsid w:val="1F4F2318"/>
    <w:rsid w:val="28350DCC"/>
    <w:rsid w:val="289A748D"/>
    <w:rsid w:val="2EA101DA"/>
    <w:rsid w:val="2F362E63"/>
    <w:rsid w:val="30411716"/>
    <w:rsid w:val="34876E14"/>
    <w:rsid w:val="414058BD"/>
    <w:rsid w:val="4468431D"/>
    <w:rsid w:val="4C8F7A48"/>
    <w:rsid w:val="54E10EBF"/>
    <w:rsid w:val="564E2DC8"/>
    <w:rsid w:val="595351F3"/>
    <w:rsid w:val="59BA3AE2"/>
    <w:rsid w:val="5E876F82"/>
    <w:rsid w:val="61210647"/>
    <w:rsid w:val="6273394E"/>
    <w:rsid w:val="662279C1"/>
    <w:rsid w:val="6772228C"/>
    <w:rsid w:val="6A8313DD"/>
    <w:rsid w:val="6B0116A2"/>
    <w:rsid w:val="71DB05F7"/>
    <w:rsid w:val="71FC550C"/>
    <w:rsid w:val="727C5A4B"/>
    <w:rsid w:val="76DC3A8E"/>
    <w:rsid w:val="77F6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C5B04"/>
  <w15:docId w15:val="{EA39E734-DD13-4D51-8A5C-B2DA500D5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Calibri Light" w:eastAsia="Calibri" w:hAnsi="Calibri Light" w:cs="Times New Roman"/>
      <w:b/>
      <w:bCs/>
      <w:color w:val="5B9BD5"/>
      <w:sz w:val="26"/>
      <w:szCs w:val="26"/>
      <w:lang w:val="ro-RO"/>
    </w:rPr>
  </w:style>
  <w:style w:type="paragraph" w:styleId="a3">
    <w:name w:val="Balloon Text"/>
    <w:basedOn w:val="a"/>
    <w:link w:val="a4"/>
    <w:uiPriority w:val="99"/>
    <w:semiHidden/>
    <w:unhideWhenUsed/>
    <w:rsid w:val="002B523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523C"/>
    <w:rPr>
      <w:rFonts w:ascii="Segoe UI" w:eastAsia="Calibri" w:hAnsi="Segoe UI" w:cs="Segoe UI"/>
      <w:sz w:val="18"/>
      <w:szCs w:val="18"/>
      <w:lang w:val="ro-RO" w:eastAsia="en-US"/>
    </w:rPr>
  </w:style>
  <w:style w:type="paragraph" w:styleId="a5">
    <w:name w:val="header"/>
    <w:basedOn w:val="a"/>
    <w:link w:val="a6"/>
    <w:uiPriority w:val="99"/>
    <w:unhideWhenUsed/>
    <w:rsid w:val="00251AF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1AF4"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a7">
    <w:name w:val="footer"/>
    <w:basedOn w:val="a"/>
    <w:link w:val="a8"/>
    <w:uiPriority w:val="99"/>
    <w:unhideWhenUsed/>
    <w:rsid w:val="00251AF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51AF4"/>
    <w:rPr>
      <w:rFonts w:ascii="Calibri" w:eastAsia="Calibri" w:hAnsi="Calibri" w:cs="Times New Roman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Achizitii</cp:lastModifiedBy>
  <cp:revision>16</cp:revision>
  <cp:lastPrinted>2021-09-07T07:27:00Z</cp:lastPrinted>
  <dcterms:created xsi:type="dcterms:W3CDTF">2021-09-13T12:11:00Z</dcterms:created>
  <dcterms:modified xsi:type="dcterms:W3CDTF">2021-09-24T11:36:00Z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