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18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8"/>
        <w:gridCol w:w="1777"/>
        <w:gridCol w:w="1246"/>
        <w:gridCol w:w="1246"/>
        <w:gridCol w:w="3715"/>
        <w:gridCol w:w="2820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92180206"/>
            <w:bookmarkStart w:id="2" w:name="_Toc356920194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Componente electronice</w:t>
            </w:r>
            <w:bookmarkStart w:id="4" w:name="_GoBack"/>
            <w:bookmarkEnd w:id="4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Convertizor de tensiune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ПНК-1 550/28V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AKSM42003A-735000.000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Convertizor  550/28V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ПН3-550/28В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AKCM221-732000.000-10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Convertizor trifazat 550/380V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ПТ3-600/380В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АКСМ32104-735000.000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de dirijare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СУ1АКСМ42003А-725900.000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alimentare bloc de comandă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3330404-721700.000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Subbloc optică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33300A-721400.100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Subbloc traductoarelor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MT AKSM33300A-721200.000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de alimentare draiver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33304-725000.000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intrare ieşire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33304-721500.000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Subloc procesare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АКСМ 33300A-721300.100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Subbloc procesare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AKSM33300A-721300.000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de comandă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AKSM33304-340410.000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MTK-11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MTK-12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MTK-16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MTK-10.02.00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AKSM42003A-770000.000-08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Controler multifuncțional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AKSM42003A-771000.000-02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Pedala electronică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ПЭХ-02-01 У2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Pedala electronică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ПЭТ-02-01 У2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Pedala electronică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ПЭТ-02 У2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MJD31CG,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TO-252, DPAC CASE 369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MJD32CG,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TO-252, DPAC CASE 369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BCP53-16, SOT 223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BCP56-16, SOT 223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CM100DY-24A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FGA20N120FTD TO-3P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J13007-2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Tranzistor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MJE 13007G T0220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LM201A, SOIC-8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HCPL3120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HCPL 316J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P6LU-1215EH52LF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ULN 2801 A DIP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PS9113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TLP 521-1A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LM 324 SOIC−14 D SUFFIX CASE 751A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PIC16F676-I/P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PIC18F4431 -I/P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74HC573D, SOIC, 20-Pin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M95080-WMN6 SU, SO8 (MN)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PCA82C251T, SOT 96-1, SO8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Circuit integrat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Attiny2313A-SU, PDIP/SOIC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Dioda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HER302, DO201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Dioda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1N5408, DO201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11DQ10    DO-41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MUR4100E  DO-201 AD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MUR 3020 WT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Diodă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MUR 4100E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ДЛ161-2000-12УХЛ-300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D143-1000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Diode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D143-2000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Condensator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 μF 63V ,-40 +105°</w:t>
            </w:r>
            <w:r>
              <w:rPr>
                <w:rStyle w:val="9"/>
                <w:rFonts w:eastAsia="SimSun"/>
                <w:sz w:val="22"/>
                <w:szCs w:val="22"/>
                <w:lang w:val="en-US" w:eastAsia="zh-CN" w:bidi="ar"/>
              </w:rPr>
              <w:t>C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Choper de putere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APTGT300SK170G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 de putere IGBT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APTGF350A60G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Protistor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ȘKODA 24TR D72SG120V420QF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Modul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ȘKODA 24TR Skiip 513GB172CT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Ventilator evaporator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Ventilator  Ebm Papst --- K3G097-BK34-63,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26V (16-32V)DC, 344W, 4040 min-1.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Ventilator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EmbPapst  G1G146-BA 07-52. 24V (16-28V),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DC, 100W, 2200 </w:t>
            </w:r>
            <w:r>
              <w:rPr>
                <w:rStyle w:val="7"/>
                <w:rFonts w:eastAsia="SimSun"/>
                <w:sz w:val="22"/>
                <w:szCs w:val="22"/>
                <w:lang w:val="en-US" w:eastAsia="zh-CN" w:bidi="ar"/>
              </w:rPr>
              <w:t>-1</w:t>
            </w:r>
            <w:r>
              <w:rPr>
                <w:rStyle w:val="10"/>
                <w:rFonts w:eastAsia="SimSun"/>
                <w:sz w:val="22"/>
                <w:szCs w:val="22"/>
                <w:lang w:val="en-US" w:eastAsia="zh-CN" w:bidi="ar"/>
              </w:rPr>
              <w:t>min.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850" w:right="1440" w:bottom="1803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7A30C8B"/>
    <w:rsid w:val="0C4B18C7"/>
    <w:rsid w:val="1FA65A97"/>
    <w:rsid w:val="20821DE2"/>
    <w:rsid w:val="3A91418D"/>
    <w:rsid w:val="3E534BA8"/>
    <w:rsid w:val="473E56FC"/>
    <w:rsid w:val="47EF10A6"/>
    <w:rsid w:val="47F103B0"/>
    <w:rsid w:val="4DBF1A26"/>
    <w:rsid w:val="5A9303CE"/>
    <w:rsid w:val="611463AC"/>
    <w:rsid w:val="63957059"/>
    <w:rsid w:val="63F659BF"/>
    <w:rsid w:val="648531A8"/>
    <w:rsid w:val="651B3759"/>
    <w:rsid w:val="77C512BF"/>
    <w:rsid w:val="7888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81"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0">
    <w:name w:val="font5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Valentin Popescu</cp:lastModifiedBy>
  <dcterms:modified xsi:type="dcterms:W3CDTF">2023-02-02T12:41:15Z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