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1EB08112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2F347B">
        <w:rPr>
          <w:b/>
          <w:color w:val="1F3864" w:themeColor="accent5" w:themeShade="80"/>
          <w:sz w:val="28"/>
          <w:szCs w:val="28"/>
          <w:lang w:val="ro-RO"/>
        </w:rPr>
        <w:t>PEȘTE</w:t>
      </w:r>
      <w:r w:rsidR="008D3BB0">
        <w:rPr>
          <w:b/>
          <w:color w:val="1F4E79" w:themeColor="accent1" w:themeShade="80"/>
          <w:sz w:val="28"/>
          <w:szCs w:val="28"/>
          <w:lang w:val="ro-MD"/>
        </w:rPr>
        <w:t xml:space="preserve"> </w:t>
      </w:r>
      <w:r w:rsidR="00E71E2B">
        <w:rPr>
          <w:b/>
          <w:color w:val="1F4E79" w:themeColor="accent1" w:themeShade="80"/>
          <w:sz w:val="28"/>
          <w:szCs w:val="28"/>
          <w:lang w:val="ro-MD"/>
        </w:rPr>
        <w:t xml:space="preserve">și produse din peste </w:t>
      </w:r>
      <w:r w:rsidR="00346F4B">
        <w:rPr>
          <w:b/>
          <w:color w:val="1F4E79" w:themeColor="accent1" w:themeShade="80"/>
          <w:sz w:val="28"/>
          <w:szCs w:val="28"/>
          <w:lang w:val="ro-MD"/>
        </w:rPr>
        <w:t>semestrul II-2026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r w:rsidR="004951C3" w:rsidRPr="004951C3">
        <w:rPr>
          <w:b/>
          <w:sz w:val="22"/>
          <w:szCs w:val="22"/>
          <w:lang w:val="en-US"/>
        </w:rPr>
        <w:t>Centrul</w:t>
      </w:r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de Reabilitare a Persoanelor Vîrstnice și Persoanelor cu Dizabilități (adulte)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„Speranța”, or. Vadului lui Vodă str. Balneară,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hyperlink r:id="rId8">
        <w:r w:rsidR="004951C3" w:rsidRPr="004951C3">
          <w:rPr>
            <w:color w:val="0000FF"/>
            <w:sz w:val="22"/>
            <w:szCs w:val="22"/>
            <w:u w:val="single" w:color="0000FF"/>
            <w:lang w:val="en-US"/>
          </w:rPr>
          <w:t>sperantasana@gmail.com</w:t>
        </w:r>
      </w:hyperlink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r w:rsidR="00D16B24" w:rsidRPr="004951C3">
        <w:rPr>
          <w:b/>
          <w:i/>
          <w:sz w:val="22"/>
          <w:szCs w:val="22"/>
          <w:lang w:val="en-US"/>
        </w:rPr>
        <w:t>Autoritate contractantă</w:t>
      </w:r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709"/>
        <w:gridCol w:w="709"/>
        <w:gridCol w:w="3827"/>
        <w:gridCol w:w="992"/>
      </w:tblGrid>
      <w:tr w:rsidR="004951C3" w:rsidRPr="00551876" w14:paraId="17029FE6" w14:textId="77777777" w:rsidTr="00582083">
        <w:trPr>
          <w:trHeight w:val="695"/>
        </w:trPr>
        <w:tc>
          <w:tcPr>
            <w:tcW w:w="537" w:type="dxa"/>
          </w:tcPr>
          <w:p w14:paraId="78FD1A0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20DBA76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14:paraId="13CB1714" w14:textId="77777777" w:rsidR="004951C3" w:rsidRPr="00C62F57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DF9A301" w14:textId="4F848B2D" w:rsidR="00097757" w:rsidRPr="00C62F57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</w:t>
            </w:r>
            <w:r w:rsidR="002F347B">
              <w:rPr>
                <w:b/>
                <w:bCs/>
                <w:color w:val="C00000"/>
                <w:sz w:val="16"/>
                <w:szCs w:val="16"/>
                <w:lang w:val="ro-RO"/>
              </w:rPr>
              <w:t>1 PESTE</w:t>
            </w:r>
            <w:r w:rsidR="00097757" w:rsidRPr="00C62F57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14:paraId="25B1EAD1" w14:textId="17CBB830" w:rsidR="004951C3" w:rsidRPr="00C62F57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2F347B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709" w:type="dxa"/>
          </w:tcPr>
          <w:p w14:paraId="358A29F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77F079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</w:tcPr>
          <w:p w14:paraId="6451175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5F9461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551876" w14:paraId="17504622" w14:textId="77777777" w:rsidTr="00582083">
        <w:trPr>
          <w:trHeight w:val="567"/>
        </w:trPr>
        <w:tc>
          <w:tcPr>
            <w:tcW w:w="537" w:type="dxa"/>
          </w:tcPr>
          <w:p w14:paraId="3F2E589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C62F57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301" w:type="dxa"/>
          </w:tcPr>
          <w:p w14:paraId="70087F7A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1701" w:type="dxa"/>
          </w:tcPr>
          <w:p w14:paraId="110F4C2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</w:tcPr>
          <w:p w14:paraId="12E85B8B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</w:tcPr>
          <w:p w14:paraId="770C96E5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3827" w:type="dxa"/>
          </w:tcPr>
          <w:p w14:paraId="3905C042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CAD8190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Valoarea estimate fără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0C1D5C" w:rsidRPr="00582083" w14:paraId="6796F1B7" w14:textId="77777777" w:rsidTr="0058208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61DF8FC0" w:rsidR="000C1D5C" w:rsidRPr="00C62F57" w:rsidRDefault="000C1D5C" w:rsidP="000C1D5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A2D2" w14:textId="5C6EF553" w:rsidR="000C1D5C" w:rsidRPr="00C62F57" w:rsidRDefault="000C1D5C" w:rsidP="000C1D5C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708EA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A12DED" w14:textId="3518BBD5" w:rsidR="000C1D5C" w:rsidRPr="00516D29" w:rsidRDefault="00346F4B" w:rsidP="0058208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ro-RO"/>
              </w:rPr>
              <w:t xml:space="preserve">Peste Fileu </w:t>
            </w:r>
            <w:r w:rsidR="00582083">
              <w:rPr>
                <w:lang w:val="ro-RO"/>
              </w:rPr>
              <w:t>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57D6432F" w:rsidR="000C1D5C" w:rsidRPr="00C62F57" w:rsidRDefault="000C1D5C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4E1B613A" w:rsidR="000C1D5C" w:rsidRPr="00F2645C" w:rsidRDefault="00551876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1530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24DB" w14:textId="53F00E37" w:rsidR="000C1D5C" w:rsidRPr="00582083" w:rsidRDefault="00582083" w:rsidP="0061582E">
            <w:pPr>
              <w:rPr>
                <w:color w:val="000000"/>
                <w:sz w:val="16"/>
                <w:szCs w:val="16"/>
                <w:lang w:val="en-US"/>
              </w:rPr>
            </w:pPr>
            <w:r w:rsidRPr="00582083">
              <w:rPr>
                <w:lang w:val="en-US"/>
              </w:rPr>
              <w:t>Fileu de pește de mare</w:t>
            </w:r>
            <w:r>
              <w:rPr>
                <w:lang w:val="en-US"/>
              </w:rPr>
              <w:t xml:space="preserve"> specia HEC, congelat, </w:t>
            </w:r>
            <w:r w:rsidR="0061582E">
              <w:rPr>
                <w:lang w:val="en-US"/>
              </w:rPr>
              <w:t>neglazurat</w:t>
            </w:r>
            <w:bookmarkStart w:id="1" w:name="_GoBack"/>
            <w:bookmarkEnd w:id="1"/>
            <w:r w:rsidRPr="00582083">
              <w:rPr>
                <w:lang w:val="en-US"/>
              </w:rPr>
              <w:t xml:space="preserve">, fără piele, greutatea per bucată </w:t>
            </w:r>
            <w:r>
              <w:rPr>
                <w:lang w:val="en-US"/>
              </w:rPr>
              <w:t>minim 200</w:t>
            </w:r>
            <w:r w:rsidRPr="00582083">
              <w:rPr>
                <w:lang w:val="en-US"/>
              </w:rPr>
              <w:t xml:space="preserve"> </w:t>
            </w:r>
            <w:r>
              <w:rPr>
                <w:lang w:val="en-US"/>
              </w:rPr>
              <w:t>g</w:t>
            </w:r>
            <w:r w:rsidRPr="00582083">
              <w:rPr>
                <w:lang w:val="en-US"/>
              </w:rPr>
              <w:t>r.Suprafata fileului intreaga,neteda,curata,culoare alba,specific pestelui proaspat ,fara miros strain. Calitate superioară. HG 610/2023. Livrarea în ambalaj sigilat , cu marcajul producătorului/ distribuitorului/ importatorului si alte date de identificare a produsului prevăzute de legislația în vigoare.Se livreaza cu transport care necesita regim termic special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55C472F8" w:rsidR="000C1D5C" w:rsidRPr="00C62F57" w:rsidRDefault="000C1D5C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51876" w:rsidRPr="00C62F57" w14:paraId="550DB9A8" w14:textId="77777777" w:rsidTr="0058208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551876" w:rsidRPr="00C62F57" w:rsidRDefault="00551876" w:rsidP="0055187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D0E" w14:textId="77777777" w:rsidR="00551876" w:rsidRPr="00C62F57" w:rsidRDefault="00551876" w:rsidP="00551876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10FD6379" w:rsidR="00551876" w:rsidRPr="00C62F57" w:rsidRDefault="00551876" w:rsidP="00551876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551876" w:rsidRPr="00C62F57" w:rsidRDefault="00551876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551876" w:rsidRPr="00C62F57" w:rsidRDefault="00551876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7468C" w14:textId="77777777" w:rsidR="00551876" w:rsidRPr="00C62F57" w:rsidRDefault="00551876" w:rsidP="00551876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63DDD4E6" w:rsidR="00551876" w:rsidRPr="00C62F57" w:rsidRDefault="00551876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183 600,00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4F6D088C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destinație vămuit, Incoterms 2013, </w:t>
      </w:r>
      <w:r w:rsidR="00696F20">
        <w:rPr>
          <w:i/>
          <w:sz w:val="24"/>
          <w:szCs w:val="24"/>
          <w:u w:val="single"/>
          <w:lang w:val="en-US"/>
        </w:rPr>
        <w:t>conform graficului</w:t>
      </w:r>
      <w:r w:rsidR="00EA1A8B">
        <w:rPr>
          <w:i/>
          <w:sz w:val="24"/>
          <w:szCs w:val="24"/>
          <w:u w:val="single"/>
          <w:lang w:val="en-US"/>
        </w:rPr>
        <w:t>,</w:t>
      </w:r>
      <w:r w:rsidR="000B08C8">
        <w:rPr>
          <w:i/>
          <w:sz w:val="24"/>
          <w:szCs w:val="24"/>
          <w:u w:val="single"/>
          <w:lang w:val="en-US"/>
        </w:rPr>
        <w:t xml:space="preserve">  conform solicitării 1-2 ori pe saptamina.</w:t>
      </w:r>
    </w:p>
    <w:p w14:paraId="7060DD26" w14:textId="6A733C39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551876">
        <w:rPr>
          <w:b/>
          <w:i/>
          <w:color w:val="002060"/>
          <w:sz w:val="24"/>
          <w:szCs w:val="24"/>
          <w:u w:val="single"/>
          <w:lang w:val="ro-MD"/>
        </w:rPr>
        <w:t>31.12.2026</w:t>
      </w:r>
    </w:p>
    <w:p w14:paraId="3688C1E4" w14:textId="6E458C9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Nr.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Descrierea criteriului/cerinței</w:t>
            </w:r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Nivelul minim/</w:t>
            </w:r>
            <w:r>
              <w:rPr>
                <w:b/>
              </w:rPr>
              <w:br/>
              <w:t>Obligativitatea</w:t>
            </w:r>
          </w:p>
        </w:tc>
      </w:tr>
      <w:tr w:rsidR="00696F20" w:rsidRPr="00551876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96F20">
              <w:rPr>
                <w:spacing w:val="-1"/>
                <w:sz w:val="16"/>
                <w:lang w:val="en-US"/>
              </w:rPr>
              <w:t xml:space="preserve">Propunerea </w:t>
            </w:r>
            <w:r w:rsidRPr="00696F20">
              <w:rPr>
                <w:sz w:val="16"/>
                <w:lang w:val="en-US"/>
              </w:rPr>
              <w:t>Financiara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(Specificatii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pret)</w:t>
            </w:r>
          </w:p>
        </w:tc>
        <w:tc>
          <w:tcPr>
            <w:tcW w:w="3782" w:type="dxa"/>
          </w:tcPr>
          <w:p w14:paraId="1BABF199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2E6039E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achizitiilor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publice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bunuri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servicii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aprobata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prin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Ordinul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Ministerului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Finantelor nr.115 din 15.09.2021, confirmată prin aplicarea semnăturii</w:t>
            </w:r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electronice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către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696F20">
              <w:rPr>
                <w:b/>
                <w:sz w:val="16"/>
                <w:lang w:val="en-US"/>
              </w:rPr>
              <w:t>Obligatoriu încărcat în SIARSAP</w:t>
            </w:r>
          </w:p>
        </w:tc>
      </w:tr>
      <w:tr w:rsidR="00696F20" w:rsidRPr="00551876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r>
              <w:rPr>
                <w:sz w:val="16"/>
              </w:rPr>
              <w:t>Propunerea Tehnica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(Specificaţii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tehnice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6BFBA70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FDB1C68" w14:textId="04601356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achizitiilor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publice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bunuri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servicii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aprobata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prin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Ordinul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Ministerului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Finantelor nr.115 din 15.09.2021, confirmată prin aplicarea semnăturii</w:t>
            </w:r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electronice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către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696F20">
              <w:rPr>
                <w:b/>
                <w:sz w:val="16"/>
                <w:lang w:val="en-US"/>
              </w:rPr>
              <w:t>Obligatoriu încărcat în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696F20">
              <w:rPr>
                <w:sz w:val="16"/>
                <w:lang w:val="en-US"/>
              </w:rPr>
              <w:t>Certificat/Decizie de înregistrare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întreprinderii/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Registrul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persoanei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juridice</w:t>
            </w:r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copie emis de Camera Înregistrării de Stat (Ministerul Dezvoltarii</w:t>
            </w:r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Informationale)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confirmată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prin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aplicarea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semnăturii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electronice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către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4074AD84" w:rsidR="00696F20" w:rsidRDefault="00696F20" w:rsidP="000C1D5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achizitiei)</w:t>
            </w:r>
            <w:r w:rsidR="000C1D5C">
              <w:rPr>
                <w:sz w:val="16"/>
              </w:rPr>
              <w:t xml:space="preserve"> valabil 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Naţional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conformităţii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Declaratie privind confirmarea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identitatii beneficiarilor efectivi 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neincadrarea acestora in situatia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condamnarii pentru participarea la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activitati ale unei organizatii sau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coruptie,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spalare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cistigator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zile de la data comunicarii rezultatelor procedurii de achizitie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adresa autoritatii contractante si Agenitiei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conform modelului aprobat prin Ordinul Ministerului Finantelor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4AD5558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53656" w:rsidRPr="008E711C" w14:paraId="11116330" w14:textId="77777777" w:rsidTr="00BA5E2F">
        <w:tc>
          <w:tcPr>
            <w:tcW w:w="574" w:type="dxa"/>
          </w:tcPr>
          <w:p w14:paraId="7C24CF63" w14:textId="78A42EB7" w:rsidR="00653656" w:rsidRDefault="00653656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2B34FA55" w14:textId="63335EBC" w:rsidR="00653656" w:rsidRDefault="00653656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r>
              <w:rPr>
                <w:sz w:val="16"/>
              </w:rPr>
              <w:t>Certificat ISO 22000</w:t>
            </w:r>
          </w:p>
        </w:tc>
        <w:tc>
          <w:tcPr>
            <w:tcW w:w="3782" w:type="dxa"/>
          </w:tcPr>
          <w:p w14:paraId="2A7461FA" w14:textId="042A4EC6" w:rsidR="00653656" w:rsidRDefault="00653656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4DDF7828" w14:textId="4F333C6D" w:rsidR="00653656" w:rsidRPr="00BF6C72" w:rsidRDefault="000C1D5C" w:rsidP="00696F20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6D751783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7B7041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solicitarea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autoritatii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poate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solicita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prezentarea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mostrelor, mostrele se vor prezenta termen de 48 ore de la solicitare..</w:t>
            </w:r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77777777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licitație electronică</w:t>
      </w:r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prețul cel mai scăzut conform cerințelor solicitate</w:t>
      </w:r>
      <w:r w:rsidR="00F47DB1">
        <w:rPr>
          <w:b/>
          <w:i/>
          <w:sz w:val="24"/>
          <w:szCs w:val="24"/>
          <w:u w:val="single"/>
          <w:lang w:val="en-US"/>
        </w:rPr>
        <w:t xml:space="preserve"> și corespunderea cu cerințele solicitate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>0 zile</w:t>
      </w:r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r w:rsidR="00377C4F" w:rsidRPr="00C722F1">
        <w:rPr>
          <w:sz w:val="24"/>
          <w:szCs w:val="24"/>
          <w:lang w:val="en-US"/>
        </w:rPr>
        <w:t>MTender”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limba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9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E32CC2" w14:textId="77777777" w:rsidR="006D20A3" w:rsidRDefault="006D20A3">
      <w:r>
        <w:separator/>
      </w:r>
    </w:p>
  </w:endnote>
  <w:endnote w:type="continuationSeparator" w:id="0">
    <w:p w14:paraId="09F551E8" w14:textId="77777777" w:rsidR="006D20A3" w:rsidRDefault="006D2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1831EFF0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582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B8F36" w14:textId="77777777" w:rsidR="006D20A3" w:rsidRDefault="006D20A3">
      <w:r>
        <w:separator/>
      </w:r>
    </w:p>
  </w:footnote>
  <w:footnote w:type="continuationSeparator" w:id="0">
    <w:p w14:paraId="0C6B20AC" w14:textId="77777777" w:rsidR="006D20A3" w:rsidRDefault="006D2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A1039"/>
    <w:rsid w:val="000B08C8"/>
    <w:rsid w:val="000B2D7E"/>
    <w:rsid w:val="000B4282"/>
    <w:rsid w:val="000C0C56"/>
    <w:rsid w:val="000C1D5C"/>
    <w:rsid w:val="000E22E0"/>
    <w:rsid w:val="00117077"/>
    <w:rsid w:val="001224DA"/>
    <w:rsid w:val="001235DB"/>
    <w:rsid w:val="00144DA2"/>
    <w:rsid w:val="00155037"/>
    <w:rsid w:val="00172521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12CD"/>
    <w:rsid w:val="002F347B"/>
    <w:rsid w:val="002F3A70"/>
    <w:rsid w:val="00340BA2"/>
    <w:rsid w:val="00346F4B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5BB0"/>
    <w:rsid w:val="004F54D6"/>
    <w:rsid w:val="004F6142"/>
    <w:rsid w:val="00506D5A"/>
    <w:rsid w:val="005140ED"/>
    <w:rsid w:val="005160EE"/>
    <w:rsid w:val="00516D29"/>
    <w:rsid w:val="005421FA"/>
    <w:rsid w:val="00551876"/>
    <w:rsid w:val="005518F6"/>
    <w:rsid w:val="005560D1"/>
    <w:rsid w:val="0055623F"/>
    <w:rsid w:val="00582083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1582E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D20A3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A0DFD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D3BB0"/>
    <w:rsid w:val="008E711C"/>
    <w:rsid w:val="0090083E"/>
    <w:rsid w:val="009073B9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E7B82"/>
    <w:rsid w:val="00AF1E4E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C3DE8"/>
    <w:rsid w:val="00BC7979"/>
    <w:rsid w:val="00C03320"/>
    <w:rsid w:val="00C10AD8"/>
    <w:rsid w:val="00C22322"/>
    <w:rsid w:val="00C55B3E"/>
    <w:rsid w:val="00C62F57"/>
    <w:rsid w:val="00C7358A"/>
    <w:rsid w:val="00C81E1B"/>
    <w:rsid w:val="00C83AFA"/>
    <w:rsid w:val="00CD0AD9"/>
    <w:rsid w:val="00CF0366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71E2B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2645C"/>
    <w:rsid w:val="00F33CA7"/>
    <w:rsid w:val="00F37FB9"/>
    <w:rsid w:val="00F424E8"/>
    <w:rsid w:val="00F47DB1"/>
    <w:rsid w:val="00F53932"/>
    <w:rsid w:val="00F539AB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06CBB-01DC-46F7-B8A8-D700E541C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2</cp:revision>
  <cp:lastPrinted>2022-06-14T13:09:00Z</cp:lastPrinted>
  <dcterms:created xsi:type="dcterms:W3CDTF">2026-06-26T11:00:00Z</dcterms:created>
  <dcterms:modified xsi:type="dcterms:W3CDTF">2026-06-26T11:00:00Z</dcterms:modified>
</cp:coreProperties>
</file>