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lastRenderedPageBreak/>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94066">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94066">
      <w:pPr>
        <w:pStyle w:val="ListParagraph"/>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w:t>
      </w:r>
      <w:r w:rsidR="00FC5A05">
        <w:lastRenderedPageBreak/>
        <w:t xml:space="preserve">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184B6D" w:rsidRPr="00E86ED5" w:rsidRDefault="00D20691" w:rsidP="00184B6D">
      <w:pPr>
        <w:spacing w:before="120"/>
        <w:jc w:val="center"/>
        <w:outlineLvl w:val="0"/>
        <w:rPr>
          <w:b/>
          <w:sz w:val="28"/>
          <w:szCs w:val="28"/>
        </w:rPr>
      </w:pPr>
      <w:r w:rsidRPr="00D20691">
        <w:rPr>
          <w:noProof w:val="0"/>
          <w:sz w:val="20"/>
          <w:szCs w:val="20"/>
          <w:lang w:eastAsia="ru-RU"/>
        </w:rPr>
        <w:t xml:space="preserve">  </w:t>
      </w:r>
      <w:bookmarkStart w:id="69" w:name="_Hlk77770922"/>
      <w:r w:rsidR="00184B6D" w:rsidRPr="00E86ED5">
        <w:rPr>
          <w:b/>
          <w:sz w:val="28"/>
          <w:szCs w:val="28"/>
        </w:rPr>
        <w:t>ANUNȚ DE PARTICIPARE INCLUSIV PENTRU PROCEDURILE DE PRESELECȚIE/PROCEDURILE NEGOCIATE</w:t>
      </w:r>
      <w:bookmarkEnd w:id="69"/>
    </w:p>
    <w:p w:rsidR="00184B6D" w:rsidRPr="00E86ED5" w:rsidRDefault="00184B6D" w:rsidP="00887868">
      <w:pPr>
        <w:pStyle w:val="Heading1"/>
        <w:numPr>
          <w:ilvl w:val="0"/>
          <w:numId w:val="0"/>
        </w:numPr>
        <w:spacing w:before="120"/>
        <w:ind w:left="720"/>
        <w:jc w:val="left"/>
      </w:pPr>
    </w:p>
    <w:p w:rsidR="00184B6D" w:rsidRPr="00E86ED5" w:rsidRDefault="00184B6D" w:rsidP="00184B6D"/>
    <w:p w:rsidR="00184B6D" w:rsidRPr="00E86ED5" w:rsidRDefault="00184B6D" w:rsidP="00184B6D">
      <w:pPr>
        <w:spacing w:before="120"/>
        <w:jc w:val="center"/>
        <w:rPr>
          <w:b/>
        </w:rPr>
      </w:pPr>
      <w:r w:rsidRPr="00E86ED5">
        <w:rPr>
          <w:b/>
        </w:rPr>
        <w:t xml:space="preserve">privind achiziționarea: </w:t>
      </w:r>
      <w:r w:rsidRPr="00E86ED5">
        <w:rPr>
          <w:b/>
          <w:bCs/>
          <w:i/>
          <w:color w:val="0000FF"/>
          <w:sz w:val="28"/>
          <w:szCs w:val="28"/>
          <w:u w:val="single"/>
        </w:rPr>
        <w:t>Servicii informaţionale de telecomunicaţii a Sistemului de telecomunicaţii al autorităţilor publice CNAS/CTAS,  pentru perioada 01.01.2025- 31.12.2025 (12 luni).</w:t>
      </w:r>
    </w:p>
    <w:p w:rsidR="00184B6D" w:rsidRPr="00E86ED5" w:rsidRDefault="00184B6D" w:rsidP="00184B6D">
      <w:pPr>
        <w:spacing w:before="120"/>
        <w:rPr>
          <w:b/>
          <w:i/>
          <w:sz w:val="28"/>
          <w:szCs w:val="28"/>
          <w:u w:val="single"/>
        </w:rPr>
      </w:pPr>
      <w:r w:rsidRPr="00E86ED5">
        <w:rPr>
          <w:b/>
        </w:rPr>
        <w:t xml:space="preserve">prin procedura de achiziție:  </w:t>
      </w:r>
      <w:r w:rsidRPr="00E86ED5">
        <w:rPr>
          <w:b/>
          <w:i/>
          <w:sz w:val="28"/>
          <w:szCs w:val="28"/>
          <w:u w:val="single"/>
        </w:rPr>
        <w:t>Cererea Ofertelor de preț</w:t>
      </w:r>
    </w:p>
    <w:p w:rsidR="00184B6D" w:rsidRPr="00E86ED5" w:rsidRDefault="00184B6D" w:rsidP="00184B6D">
      <w:pPr>
        <w:spacing w:before="120"/>
        <w:rPr>
          <w:b/>
        </w:rPr>
      </w:pPr>
      <w:r w:rsidRPr="00E86ED5">
        <w:rPr>
          <w:b/>
        </w:rPr>
        <w:t>*Procedura a fost inclusă în planul de achiziții publice a autorității contractante (Da/Nu): Da</w:t>
      </w:r>
    </w:p>
    <w:p w:rsidR="00184B6D" w:rsidRPr="00E86ED5" w:rsidRDefault="00184B6D" w:rsidP="00184B6D">
      <w:pPr>
        <w:spacing w:before="120"/>
        <w:rPr>
          <w:b/>
          <w:sz w:val="32"/>
        </w:rPr>
      </w:pPr>
      <w:r w:rsidRPr="00E86ED5">
        <w:rPr>
          <w:b/>
        </w:rPr>
        <w:t xml:space="preserve">Link-ul către planul de achiziții publice publicat: </w:t>
      </w:r>
      <w:hyperlink r:id="rId8" w:history="1">
        <w:r w:rsidRPr="00E86ED5">
          <w:rPr>
            <w:rStyle w:val="Hyperlink"/>
          </w:rPr>
          <w:t>https://cnas.gov.md/doc.php?l=ro&amp;idc=532&amp;id=6986&amp;t=/Achizitii-publice/Plan-de-achizitii-publice/Plan-provizoriu-de-achizitii-pentru-tehnologii-informationale-TI-strict-necesar-asigurarii-activitatii-de-la-01012025</w:t>
        </w:r>
      </w:hyperlink>
      <w:r w:rsidRPr="00E86ED5">
        <w:t xml:space="preserve"> </w:t>
      </w:r>
    </w:p>
    <w:p w:rsidR="00184B6D" w:rsidRPr="00E86ED5" w:rsidRDefault="00184B6D" w:rsidP="00184B6D">
      <w:pPr>
        <w:numPr>
          <w:ilvl w:val="0"/>
          <w:numId w:val="10"/>
        </w:numPr>
        <w:tabs>
          <w:tab w:val="left" w:pos="284"/>
          <w:tab w:val="right" w:pos="9531"/>
        </w:tabs>
        <w:spacing w:before="120"/>
        <w:ind w:left="284" w:hanging="284"/>
      </w:pPr>
      <w:r w:rsidRPr="00E86ED5">
        <w:rPr>
          <w:b/>
        </w:rPr>
        <w:t xml:space="preserve">Denumirea autorității contractante: </w:t>
      </w:r>
      <w:r w:rsidRPr="00E86ED5">
        <w:rPr>
          <w:i/>
          <w:u w:val="single"/>
        </w:rPr>
        <w:t>Casa Naţională de Asigurări Sociale</w:t>
      </w:r>
    </w:p>
    <w:p w:rsidR="00184B6D" w:rsidRPr="00E86ED5" w:rsidRDefault="00184B6D" w:rsidP="00184B6D">
      <w:pPr>
        <w:numPr>
          <w:ilvl w:val="0"/>
          <w:numId w:val="10"/>
        </w:numPr>
        <w:tabs>
          <w:tab w:val="left" w:pos="284"/>
          <w:tab w:val="right" w:pos="9531"/>
        </w:tabs>
        <w:spacing w:before="120"/>
        <w:ind w:left="284" w:hanging="284"/>
      </w:pPr>
      <w:r w:rsidRPr="00E86ED5">
        <w:rPr>
          <w:b/>
        </w:rPr>
        <w:t xml:space="preserve">IDNO: </w:t>
      </w:r>
      <w:r w:rsidRPr="00E86ED5">
        <w:rPr>
          <w:bCs/>
          <w:i/>
          <w:u w:val="single"/>
        </w:rPr>
        <w:t>1004600030235</w:t>
      </w:r>
    </w:p>
    <w:p w:rsidR="00184B6D" w:rsidRPr="00E86ED5" w:rsidRDefault="00184B6D" w:rsidP="00184B6D">
      <w:pPr>
        <w:numPr>
          <w:ilvl w:val="0"/>
          <w:numId w:val="10"/>
        </w:numPr>
        <w:tabs>
          <w:tab w:val="left" w:pos="284"/>
          <w:tab w:val="right" w:pos="9531"/>
        </w:tabs>
        <w:spacing w:before="120"/>
        <w:ind w:left="284" w:hanging="284"/>
        <w:rPr>
          <w:b/>
        </w:rPr>
      </w:pPr>
      <w:r w:rsidRPr="00E86ED5">
        <w:rPr>
          <w:b/>
        </w:rPr>
        <w:t xml:space="preserve">Adresa: </w:t>
      </w:r>
      <w:r w:rsidRPr="00E86ED5">
        <w:rPr>
          <w:bCs/>
          <w:i/>
          <w:u w:val="single"/>
        </w:rPr>
        <w:t>mun. Chişinău str. Gheorghe Tudor, 3.</w:t>
      </w:r>
    </w:p>
    <w:p w:rsidR="00184B6D" w:rsidRPr="00E86ED5" w:rsidRDefault="00184B6D" w:rsidP="00184B6D">
      <w:pPr>
        <w:numPr>
          <w:ilvl w:val="0"/>
          <w:numId w:val="10"/>
        </w:numPr>
        <w:tabs>
          <w:tab w:val="left" w:pos="284"/>
          <w:tab w:val="right" w:pos="9531"/>
        </w:tabs>
        <w:spacing w:before="120"/>
        <w:ind w:left="284" w:hanging="284"/>
        <w:rPr>
          <w:b/>
        </w:rPr>
      </w:pPr>
      <w:r w:rsidRPr="00E86ED5">
        <w:rPr>
          <w:b/>
        </w:rPr>
        <w:t xml:space="preserve">Numărul de telefon/fax: </w:t>
      </w:r>
      <w:r w:rsidRPr="00E86ED5">
        <w:rPr>
          <w:i/>
          <w:u w:val="single"/>
        </w:rPr>
        <w:t>022-257-681; 022-257-840; 022-257-551; 022-257-752</w:t>
      </w:r>
      <w:r w:rsidRPr="00E86ED5">
        <w:rPr>
          <w:i/>
        </w:rPr>
        <w:t>;</w:t>
      </w:r>
    </w:p>
    <w:p w:rsidR="00184B6D" w:rsidRPr="00E86ED5" w:rsidRDefault="00184B6D" w:rsidP="00184B6D">
      <w:pPr>
        <w:numPr>
          <w:ilvl w:val="0"/>
          <w:numId w:val="10"/>
        </w:numPr>
        <w:tabs>
          <w:tab w:val="left" w:pos="284"/>
          <w:tab w:val="right" w:pos="9531"/>
        </w:tabs>
        <w:spacing w:before="120"/>
        <w:ind w:left="284" w:hanging="284"/>
        <w:rPr>
          <w:b/>
          <w:color w:val="0000FF"/>
        </w:rPr>
      </w:pPr>
      <w:r w:rsidRPr="00E86ED5">
        <w:rPr>
          <w:b/>
        </w:rPr>
        <w:t xml:space="preserve">Adresa de e-mail  şi pagina web oficială ale autorității contractante: </w:t>
      </w:r>
      <w:hyperlink r:id="rId9" w:history="1">
        <w:r w:rsidRPr="00E86ED5">
          <w:rPr>
            <w:rStyle w:val="Hyperlink"/>
            <w:shd w:val="clear" w:color="auto" w:fill="FFFF00"/>
          </w:rPr>
          <w:t>achizitiicnas@cnas.gov.md</w:t>
        </w:r>
      </w:hyperlink>
      <w:r w:rsidRPr="00E86ED5">
        <w:rPr>
          <w:color w:val="0000FF"/>
          <w:shd w:val="clear" w:color="auto" w:fill="FFFF00"/>
        </w:rPr>
        <w:t xml:space="preserve">  www.cnas.gov.md;</w:t>
      </w:r>
    </w:p>
    <w:p w:rsidR="00184B6D" w:rsidRPr="00E86ED5" w:rsidRDefault="00184B6D" w:rsidP="00184B6D">
      <w:pPr>
        <w:numPr>
          <w:ilvl w:val="0"/>
          <w:numId w:val="10"/>
        </w:numPr>
        <w:tabs>
          <w:tab w:val="left" w:pos="284"/>
          <w:tab w:val="right" w:pos="9531"/>
        </w:tabs>
        <w:spacing w:before="120"/>
        <w:ind w:left="288" w:hanging="288"/>
        <w:rPr>
          <w:b/>
        </w:rPr>
      </w:pPr>
      <w:r w:rsidRPr="00E86ED5">
        <w:rPr>
          <w:b/>
        </w:rPr>
        <w:t xml:space="preserve">Adresa de e-mail sau pagina web oficială de la care se va putea obține accesul la documentația de atribuire: </w:t>
      </w:r>
      <w:r w:rsidRPr="00E86ED5">
        <w:rPr>
          <w:i/>
          <w:u w:val="single"/>
        </w:rPr>
        <w:t>documentația de atribuire este anexată în cadrul procedurii în SIA RSAP</w:t>
      </w:r>
      <w:r w:rsidRPr="00E86ED5">
        <w:rPr>
          <w:i/>
        </w:rPr>
        <w:t xml:space="preserve"> .</w:t>
      </w:r>
    </w:p>
    <w:p w:rsidR="00184B6D" w:rsidRPr="00E86ED5" w:rsidRDefault="00184B6D" w:rsidP="00184B6D">
      <w:pPr>
        <w:numPr>
          <w:ilvl w:val="0"/>
          <w:numId w:val="10"/>
        </w:numPr>
        <w:tabs>
          <w:tab w:val="left" w:pos="284"/>
          <w:tab w:val="right" w:pos="9531"/>
        </w:tabs>
        <w:spacing w:before="120"/>
        <w:ind w:left="288" w:hanging="288"/>
        <w:rPr>
          <w:b/>
        </w:rPr>
      </w:pPr>
      <w:r w:rsidRPr="00E86E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6ED5">
        <w:rPr>
          <w:i/>
          <w:color w:val="0000FF"/>
          <w:u w:val="single"/>
        </w:rPr>
        <w:t>Nu se aplică</w:t>
      </w:r>
      <w:r w:rsidRPr="00E86ED5">
        <w:rPr>
          <w:b/>
        </w:rPr>
        <w:t xml:space="preserve"> </w:t>
      </w:r>
    </w:p>
    <w:p w:rsidR="00184B6D" w:rsidRPr="00E86ED5" w:rsidRDefault="00184B6D" w:rsidP="00184B6D">
      <w:pPr>
        <w:numPr>
          <w:ilvl w:val="0"/>
          <w:numId w:val="10"/>
        </w:numPr>
        <w:tabs>
          <w:tab w:val="left" w:pos="284"/>
          <w:tab w:val="right" w:pos="426"/>
        </w:tabs>
        <w:spacing w:before="120"/>
        <w:ind w:left="284" w:hanging="284"/>
        <w:rPr>
          <w:b/>
        </w:rPr>
      </w:pPr>
      <w:r w:rsidRPr="00E86ED5">
        <w:rPr>
          <w:b/>
        </w:rPr>
        <w:t>Cumpărătorul invită operatorii economici interesați, care îi pot satisface necesitățile, să participe la procedura de achiziție privind prestarea următoarelor serviciilor:</w:t>
      </w:r>
    </w:p>
    <w:p w:rsidR="00184B6D" w:rsidRPr="00E86ED5" w:rsidRDefault="00184B6D" w:rsidP="00184B6D">
      <w:pPr>
        <w:spacing w:line="360" w:lineRule="auto"/>
        <w:jc w:val="both"/>
        <w:rPr>
          <w:i/>
          <w:u w:val="single"/>
        </w:rPr>
      </w:pPr>
    </w:p>
    <w:p w:rsidR="00184B6D" w:rsidRPr="00E86ED5" w:rsidRDefault="00184B6D" w:rsidP="00184B6D">
      <w:pPr>
        <w:spacing w:line="360" w:lineRule="auto"/>
        <w:jc w:val="both"/>
        <w:rPr>
          <w:i/>
          <w:u w:val="single"/>
        </w:rPr>
      </w:pPr>
      <w:r w:rsidRPr="00E86ED5">
        <w:rPr>
          <w:i/>
          <w:u w:val="single"/>
        </w:rPr>
        <w:t>Cod CPV: (72411000-4) Servicii de telefonie și de transmisie de date</w:t>
      </w:r>
    </w:p>
    <w:tbl>
      <w:tblPr>
        <w:tblW w:w="951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703"/>
        <w:gridCol w:w="2208"/>
        <w:gridCol w:w="2901"/>
        <w:gridCol w:w="3701"/>
      </w:tblGrid>
      <w:tr w:rsidR="00184B6D" w:rsidRPr="0017083E" w:rsidTr="00184B6D">
        <w:tc>
          <w:tcPr>
            <w:tcW w:w="703" w:type="dxa"/>
            <w:shd w:val="clear" w:color="auto" w:fill="F2F2F2"/>
          </w:tcPr>
          <w:p w:rsidR="00184B6D" w:rsidRPr="00E86ED5" w:rsidRDefault="00184B6D" w:rsidP="00184B6D">
            <w:pPr>
              <w:jc w:val="center"/>
              <w:rPr>
                <w:rFonts w:eastAsia="Calibri"/>
                <w:b/>
                <w:sz w:val="28"/>
                <w:szCs w:val="28"/>
              </w:rPr>
            </w:pPr>
            <w:r w:rsidRPr="00E86ED5">
              <w:rPr>
                <w:rFonts w:eastAsia="Calibri"/>
                <w:b/>
                <w:sz w:val="28"/>
                <w:szCs w:val="28"/>
              </w:rPr>
              <w:t>Nr.</w:t>
            </w:r>
          </w:p>
        </w:tc>
        <w:tc>
          <w:tcPr>
            <w:tcW w:w="2208" w:type="dxa"/>
            <w:shd w:val="clear" w:color="auto" w:fill="F2F2F2"/>
          </w:tcPr>
          <w:p w:rsidR="00184B6D" w:rsidRPr="00E86ED5" w:rsidRDefault="00184B6D" w:rsidP="00184B6D">
            <w:pPr>
              <w:tabs>
                <w:tab w:val="left" w:pos="1065"/>
              </w:tabs>
              <w:jc w:val="center"/>
              <w:rPr>
                <w:rFonts w:eastAsia="Calibri"/>
                <w:b/>
              </w:rPr>
            </w:pPr>
            <w:r w:rsidRPr="00E86ED5">
              <w:rPr>
                <w:rFonts w:eastAsia="Calibri"/>
                <w:b/>
              </w:rPr>
              <w:t>Denumirea bunurilor/serviciilor</w:t>
            </w:r>
          </w:p>
        </w:tc>
        <w:tc>
          <w:tcPr>
            <w:tcW w:w="2901" w:type="dxa"/>
            <w:shd w:val="clear" w:color="auto" w:fill="F2F2F2"/>
          </w:tcPr>
          <w:p w:rsidR="00184B6D" w:rsidRPr="00E86ED5" w:rsidRDefault="00184B6D" w:rsidP="00184B6D">
            <w:pPr>
              <w:jc w:val="center"/>
              <w:rPr>
                <w:rFonts w:eastAsia="Calibri"/>
                <w:b/>
              </w:rPr>
            </w:pPr>
            <w:r w:rsidRPr="00E86ED5">
              <w:rPr>
                <w:rFonts w:eastAsia="Calibri"/>
                <w:b/>
              </w:rPr>
              <w:t>Caracteristicile</w:t>
            </w:r>
          </w:p>
          <w:p w:rsidR="00184B6D" w:rsidRPr="00E86ED5" w:rsidRDefault="00184B6D" w:rsidP="00184B6D">
            <w:pPr>
              <w:jc w:val="center"/>
              <w:rPr>
                <w:rFonts w:eastAsia="Calibri"/>
                <w:b/>
              </w:rPr>
            </w:pPr>
            <w:r w:rsidRPr="00E86ED5">
              <w:rPr>
                <w:rFonts w:eastAsia="Calibri"/>
                <w:b/>
              </w:rPr>
              <w:t xml:space="preserve"> tehnice</w:t>
            </w:r>
          </w:p>
        </w:tc>
        <w:tc>
          <w:tcPr>
            <w:tcW w:w="3701" w:type="dxa"/>
            <w:shd w:val="clear" w:color="auto" w:fill="F2F2F2"/>
          </w:tcPr>
          <w:p w:rsidR="00184B6D" w:rsidRPr="00E86ED5" w:rsidRDefault="00184B6D" w:rsidP="00184B6D">
            <w:pPr>
              <w:jc w:val="center"/>
              <w:rPr>
                <w:rFonts w:eastAsia="Calibri"/>
                <w:b/>
              </w:rPr>
            </w:pPr>
            <w:r w:rsidRPr="00E86ED5">
              <w:rPr>
                <w:rFonts w:eastAsia="Calibri"/>
                <w:b/>
              </w:rPr>
              <w:t>Cantitatea/volumul</w:t>
            </w:r>
          </w:p>
          <w:p w:rsidR="00184B6D" w:rsidRPr="00E86ED5" w:rsidRDefault="00184B6D" w:rsidP="00184B6D">
            <w:pPr>
              <w:jc w:val="center"/>
              <w:rPr>
                <w:rFonts w:eastAsia="Calibri"/>
                <w:b/>
              </w:rPr>
            </w:pPr>
            <w:r w:rsidRPr="00E86ED5">
              <w:rPr>
                <w:rFonts w:eastAsia="Calibri"/>
                <w:b/>
              </w:rPr>
              <w:t>Puncte/adresa/conexiuni</w:t>
            </w:r>
          </w:p>
        </w:tc>
      </w:tr>
      <w:tr w:rsidR="00184B6D" w:rsidRPr="00E86ED5" w:rsidTr="00184B6D">
        <w:tc>
          <w:tcPr>
            <w:tcW w:w="703" w:type="dxa"/>
            <w:shd w:val="clear" w:color="auto" w:fill="F2F2F2"/>
          </w:tcPr>
          <w:p w:rsidR="00184B6D" w:rsidRPr="00E86ED5" w:rsidRDefault="00184B6D" w:rsidP="00184B6D">
            <w:pPr>
              <w:jc w:val="center"/>
              <w:rPr>
                <w:rFonts w:eastAsia="Calibri"/>
                <w:b/>
              </w:rPr>
            </w:pPr>
            <w:r w:rsidRPr="00E86ED5">
              <w:rPr>
                <w:rFonts w:eastAsia="Calibri"/>
                <w:b/>
              </w:rPr>
              <w:t>1</w:t>
            </w:r>
          </w:p>
        </w:tc>
        <w:tc>
          <w:tcPr>
            <w:tcW w:w="2208" w:type="dxa"/>
            <w:shd w:val="clear" w:color="auto" w:fill="F2F2F2"/>
          </w:tcPr>
          <w:p w:rsidR="00184B6D" w:rsidRPr="00E86ED5" w:rsidRDefault="00184B6D" w:rsidP="00184B6D">
            <w:pPr>
              <w:tabs>
                <w:tab w:val="left" w:pos="1065"/>
              </w:tabs>
              <w:jc w:val="center"/>
              <w:rPr>
                <w:rFonts w:eastAsia="Calibri"/>
                <w:b/>
              </w:rPr>
            </w:pPr>
            <w:r w:rsidRPr="00E86ED5">
              <w:rPr>
                <w:rFonts w:eastAsia="Calibri"/>
                <w:b/>
              </w:rPr>
              <w:t>2</w:t>
            </w:r>
          </w:p>
        </w:tc>
        <w:tc>
          <w:tcPr>
            <w:tcW w:w="2901" w:type="dxa"/>
            <w:shd w:val="clear" w:color="auto" w:fill="F2F2F2"/>
          </w:tcPr>
          <w:p w:rsidR="00184B6D" w:rsidRPr="00E86ED5" w:rsidRDefault="00184B6D" w:rsidP="00184B6D">
            <w:pPr>
              <w:jc w:val="center"/>
              <w:rPr>
                <w:rFonts w:eastAsia="Calibri"/>
                <w:b/>
              </w:rPr>
            </w:pPr>
            <w:r w:rsidRPr="00E86ED5">
              <w:rPr>
                <w:rFonts w:eastAsia="Calibri"/>
                <w:b/>
              </w:rPr>
              <w:t>3</w:t>
            </w:r>
          </w:p>
        </w:tc>
        <w:tc>
          <w:tcPr>
            <w:tcW w:w="3701" w:type="dxa"/>
            <w:shd w:val="clear" w:color="auto" w:fill="F2F2F2"/>
          </w:tcPr>
          <w:p w:rsidR="00184B6D" w:rsidRPr="00E86ED5" w:rsidRDefault="00184B6D" w:rsidP="00184B6D">
            <w:pPr>
              <w:jc w:val="center"/>
              <w:rPr>
                <w:rFonts w:eastAsia="Calibri"/>
                <w:b/>
              </w:rPr>
            </w:pPr>
            <w:r w:rsidRPr="00E86ED5">
              <w:rPr>
                <w:rFonts w:eastAsia="Calibri"/>
                <w:b/>
              </w:rPr>
              <w:t>4</w:t>
            </w:r>
          </w:p>
        </w:tc>
      </w:tr>
      <w:tr w:rsidR="00184B6D" w:rsidRPr="0017083E" w:rsidTr="00184B6D">
        <w:tc>
          <w:tcPr>
            <w:tcW w:w="9513" w:type="dxa"/>
            <w:gridSpan w:val="4"/>
            <w:shd w:val="clear" w:color="auto" w:fill="auto"/>
          </w:tcPr>
          <w:p w:rsidR="00184B6D" w:rsidRPr="00E86ED5" w:rsidRDefault="00184B6D" w:rsidP="00184B6D">
            <w:pPr>
              <w:jc w:val="center"/>
              <w:rPr>
                <w:rFonts w:eastAsia="Calibri"/>
                <w:b/>
              </w:rPr>
            </w:pPr>
            <w:r w:rsidRPr="00E86ED5">
              <w:rPr>
                <w:rFonts w:eastAsia="Calibri"/>
                <w:b/>
              </w:rPr>
              <w:t xml:space="preserve">Lotul 1 Servicii  informaţionale de telecomunicaţii al Sistemului de telecomunicaţii al autorităţilor publice CNAS/CTAS pentru perioada 01.01.2025- 31.12.2025 (12 luni) cu respectarea condiţiilor tehnice de prestare a serviciilor </w:t>
            </w:r>
            <w:r w:rsidRPr="00E86ED5">
              <w:rPr>
                <w:rFonts w:eastAsia="Calibri"/>
                <w:b/>
                <w:i/>
                <w:color w:val="0000FF"/>
              </w:rPr>
              <w:t>Anexa nr. 1</w:t>
            </w:r>
            <w:r w:rsidRPr="00E86ED5">
              <w:rPr>
                <w:rFonts w:eastAsia="Calibri"/>
                <w:b/>
              </w:rPr>
              <w:t>:</w:t>
            </w:r>
          </w:p>
        </w:tc>
      </w:tr>
      <w:tr w:rsidR="00184B6D" w:rsidRPr="0017083E" w:rsidTr="00184B6D">
        <w:tc>
          <w:tcPr>
            <w:tcW w:w="703" w:type="dxa"/>
            <w:shd w:val="clear" w:color="auto" w:fill="F2F2F2"/>
          </w:tcPr>
          <w:p w:rsidR="00184B6D" w:rsidRPr="00E86ED5" w:rsidRDefault="00184B6D" w:rsidP="00184B6D">
            <w:pPr>
              <w:jc w:val="center"/>
              <w:rPr>
                <w:rFonts w:eastAsia="Calibri"/>
                <w:b/>
              </w:rPr>
            </w:pPr>
            <w:r w:rsidRPr="00E86ED5">
              <w:rPr>
                <w:rFonts w:eastAsia="Calibri"/>
                <w:b/>
              </w:rPr>
              <w:t>1.1</w:t>
            </w:r>
          </w:p>
        </w:tc>
        <w:tc>
          <w:tcPr>
            <w:tcW w:w="2208" w:type="dxa"/>
            <w:shd w:val="clear" w:color="auto" w:fill="auto"/>
          </w:tcPr>
          <w:p w:rsidR="00184B6D" w:rsidRPr="00E86ED5" w:rsidRDefault="00184B6D" w:rsidP="00184B6D">
            <w:pPr>
              <w:jc w:val="both"/>
              <w:rPr>
                <w:rFonts w:eastAsia="Calibri"/>
                <w:sz w:val="28"/>
                <w:szCs w:val="28"/>
              </w:rPr>
            </w:pPr>
            <w:r w:rsidRPr="00E86ED5">
              <w:rPr>
                <w:rFonts w:eastAsia="Calibri"/>
              </w:rPr>
              <w:t xml:space="preserve">Transport date oficii teritoriale mun. </w:t>
            </w:r>
            <w:r w:rsidRPr="00E86ED5">
              <w:rPr>
                <w:rFonts w:eastAsia="Calibri"/>
              </w:rPr>
              <w:lastRenderedPageBreak/>
              <w:t>Chișinău</w:t>
            </w:r>
          </w:p>
        </w:tc>
        <w:tc>
          <w:tcPr>
            <w:tcW w:w="2901" w:type="dxa"/>
            <w:shd w:val="clear" w:color="auto" w:fill="auto"/>
          </w:tcPr>
          <w:p w:rsidR="00184B6D" w:rsidRPr="00E86ED5" w:rsidRDefault="00184B6D" w:rsidP="00184B6D">
            <w:pPr>
              <w:numPr>
                <w:ilvl w:val="0"/>
                <w:numId w:val="33"/>
              </w:numPr>
              <w:tabs>
                <w:tab w:val="left" w:pos="318"/>
              </w:tabs>
              <w:ind w:left="34" w:firstLine="0"/>
              <w:jc w:val="both"/>
              <w:rPr>
                <w:rFonts w:eastAsia="Calibri"/>
              </w:rPr>
            </w:pPr>
            <w:r w:rsidRPr="00E86ED5">
              <w:rPr>
                <w:rFonts w:eastAsia="Calibri"/>
              </w:rPr>
              <w:lastRenderedPageBreak/>
              <w:t xml:space="preserve">viteză de acces resurse Internet: 150/150 Mbps </w:t>
            </w:r>
            <w:r w:rsidRPr="00E86ED5">
              <w:rPr>
                <w:rFonts w:eastAsia="Calibri"/>
              </w:rPr>
              <w:lastRenderedPageBreak/>
              <w:t>(download/upload);</w:t>
            </w:r>
          </w:p>
          <w:p w:rsidR="00184B6D" w:rsidRPr="00E86ED5" w:rsidRDefault="00184B6D" w:rsidP="00184B6D">
            <w:pPr>
              <w:numPr>
                <w:ilvl w:val="0"/>
                <w:numId w:val="33"/>
              </w:numPr>
              <w:tabs>
                <w:tab w:val="left" w:pos="318"/>
              </w:tabs>
              <w:ind w:left="34" w:firstLine="0"/>
              <w:jc w:val="both"/>
              <w:rPr>
                <w:rFonts w:eastAsia="Calibri"/>
              </w:rPr>
            </w:pPr>
            <w:r w:rsidRPr="00E86ED5">
              <w:rPr>
                <w:rFonts w:eastAsia="Calibri"/>
              </w:rPr>
              <w:t>viteză de acces resurse locale: 1/1 Gbps (download/upload);</w:t>
            </w:r>
          </w:p>
          <w:p w:rsidR="00184B6D" w:rsidRPr="00E86ED5" w:rsidRDefault="00184B6D" w:rsidP="00184B6D">
            <w:pPr>
              <w:jc w:val="both"/>
              <w:rPr>
                <w:rFonts w:eastAsia="Calibri"/>
              </w:rPr>
            </w:pPr>
            <w:r w:rsidRPr="00E86ED5">
              <w:rPr>
                <w:rFonts w:eastAsia="Calibri"/>
              </w:rPr>
              <w:t>trafic nelimitat atât la accesarea resurselor Internet, cît şi locale.</w:t>
            </w:r>
          </w:p>
          <w:p w:rsidR="00184B6D" w:rsidRPr="00E86ED5" w:rsidRDefault="00184B6D" w:rsidP="00184B6D">
            <w:pPr>
              <w:jc w:val="both"/>
              <w:rPr>
                <w:rFonts w:eastAsia="Calibri"/>
              </w:rPr>
            </w:pPr>
          </w:p>
          <w:p w:rsidR="00184B6D" w:rsidRPr="00E86ED5" w:rsidRDefault="00184B6D" w:rsidP="00184B6D">
            <w:pPr>
              <w:jc w:val="both"/>
              <w:rPr>
                <w:rFonts w:eastAsia="Calibri"/>
              </w:rPr>
            </w:pPr>
            <w:r w:rsidRPr="00E86ED5">
              <w:rPr>
                <w:rFonts w:eastAsia="Calibri"/>
                <w:b/>
              </w:rPr>
              <w:t>IP adresa</w:t>
            </w:r>
            <w:r w:rsidRPr="00E86ED5">
              <w:rPr>
                <w:rFonts w:eastAsia="Calibri"/>
              </w:rPr>
              <w:t>: Adresa statică.</w:t>
            </w:r>
          </w:p>
          <w:p w:rsidR="00184B6D" w:rsidRPr="00E86ED5" w:rsidRDefault="00184B6D" w:rsidP="00184B6D">
            <w:pPr>
              <w:jc w:val="both"/>
              <w:rPr>
                <w:rFonts w:eastAsia="Calibri"/>
              </w:rPr>
            </w:pPr>
            <w:r w:rsidRPr="00E86ED5">
              <w:rPr>
                <w:rFonts w:eastAsia="Calibri"/>
                <w:b/>
              </w:rPr>
              <w:t>Tehnologia utilizată:</w:t>
            </w:r>
            <w:r w:rsidRPr="00E86ED5">
              <w:rPr>
                <w:rFonts w:eastAsia="Calibri"/>
              </w:rPr>
              <w:t xml:space="preserve"> fibră optică.</w:t>
            </w:r>
          </w:p>
          <w:p w:rsidR="00184B6D" w:rsidRPr="00E86ED5" w:rsidRDefault="00184B6D" w:rsidP="00184B6D">
            <w:pPr>
              <w:jc w:val="both"/>
              <w:rPr>
                <w:rFonts w:eastAsia="Calibri"/>
              </w:rPr>
            </w:pPr>
            <w:r w:rsidRPr="00E86ED5">
              <w:rPr>
                <w:rFonts w:eastAsia="Calibri"/>
              </w:rPr>
              <w:t>Restabilirea conexiunii sau stabilirea conexiunii de rezervă temporară cu adresa statică timp de max 3 ore.</w:t>
            </w:r>
          </w:p>
          <w:p w:rsidR="00184B6D" w:rsidRPr="00E86ED5" w:rsidRDefault="00184B6D" w:rsidP="00184B6D">
            <w:pPr>
              <w:jc w:val="both"/>
              <w:rPr>
                <w:rFonts w:eastAsia="Calibri"/>
              </w:rPr>
            </w:pPr>
            <w:r w:rsidRPr="00E86ED5">
              <w:rPr>
                <w:rFonts w:eastAsia="Calibri"/>
              </w:rPr>
              <w:t>Respectarea cerințelor din Anexa 1.</w:t>
            </w:r>
          </w:p>
        </w:tc>
        <w:tc>
          <w:tcPr>
            <w:tcW w:w="3701" w:type="dxa"/>
            <w:shd w:val="clear" w:color="auto" w:fill="auto"/>
          </w:tcPr>
          <w:p w:rsidR="00184B6D" w:rsidRPr="00E86ED5" w:rsidRDefault="00184B6D" w:rsidP="00184B6D">
            <w:pPr>
              <w:rPr>
                <w:rStyle w:val="Emphasis"/>
                <w:rFonts w:eastAsia="Calibri"/>
                <w:b/>
                <w:i w:val="0"/>
              </w:rPr>
            </w:pPr>
            <w:r w:rsidRPr="00E86ED5">
              <w:rPr>
                <w:rStyle w:val="Emphasis"/>
                <w:rFonts w:eastAsia="Calibri"/>
                <w:b/>
              </w:rPr>
              <w:lastRenderedPageBreak/>
              <w:t>7 puncte:</w:t>
            </w:r>
          </w:p>
          <w:p w:rsidR="00184B6D" w:rsidRPr="00E86ED5" w:rsidRDefault="00184B6D" w:rsidP="00184B6D">
            <w:pPr>
              <w:rPr>
                <w:rStyle w:val="Emphasis"/>
                <w:rFonts w:eastAsia="Calibri"/>
                <w:i w:val="0"/>
              </w:rPr>
            </w:pPr>
            <w:r w:rsidRPr="00E86ED5">
              <w:rPr>
                <w:rStyle w:val="Emphasis"/>
                <w:rFonts w:eastAsia="Calibri"/>
              </w:rPr>
              <w:t>mun. Chișinău, str. G. Enescu, 21</w:t>
            </w:r>
          </w:p>
          <w:p w:rsidR="00184B6D" w:rsidRPr="00E86ED5" w:rsidRDefault="00184B6D" w:rsidP="00184B6D">
            <w:pPr>
              <w:rPr>
                <w:rStyle w:val="Emphasis"/>
                <w:rFonts w:eastAsia="Calibri"/>
                <w:i w:val="0"/>
              </w:rPr>
            </w:pPr>
          </w:p>
          <w:p w:rsidR="00184B6D" w:rsidRPr="00E86ED5" w:rsidRDefault="00184B6D" w:rsidP="00184B6D">
            <w:pPr>
              <w:rPr>
                <w:rStyle w:val="Emphasis"/>
                <w:rFonts w:eastAsia="Calibri"/>
                <w:i w:val="0"/>
              </w:rPr>
            </w:pPr>
            <w:r w:rsidRPr="00E86ED5">
              <w:rPr>
                <w:rStyle w:val="Emphasis"/>
                <w:rFonts w:eastAsia="Calibri"/>
              </w:rPr>
              <w:t>mun. Chișinău, str. Burebista, 108 (CRPD)</w:t>
            </w:r>
          </w:p>
          <w:p w:rsidR="00184B6D" w:rsidRPr="00E86ED5" w:rsidRDefault="00184B6D" w:rsidP="00184B6D">
            <w:pPr>
              <w:rPr>
                <w:rStyle w:val="Emphasis"/>
                <w:rFonts w:eastAsia="Calibri"/>
                <w:i w:val="0"/>
              </w:rPr>
            </w:pPr>
          </w:p>
          <w:p w:rsidR="00184B6D" w:rsidRPr="00E86ED5" w:rsidRDefault="00184B6D" w:rsidP="00184B6D">
            <w:pPr>
              <w:rPr>
                <w:rStyle w:val="Emphasis"/>
                <w:rFonts w:eastAsia="Calibri"/>
                <w:i w:val="0"/>
              </w:rPr>
            </w:pPr>
            <w:r w:rsidRPr="00E86ED5">
              <w:rPr>
                <w:rStyle w:val="Emphasis"/>
                <w:rFonts w:eastAsia="Calibri"/>
              </w:rPr>
              <w:t>mun. Chișinău, str. Burebista, 108</w:t>
            </w:r>
          </w:p>
          <w:p w:rsidR="00184B6D" w:rsidRPr="00E86ED5" w:rsidRDefault="00184B6D" w:rsidP="00184B6D">
            <w:pPr>
              <w:rPr>
                <w:rStyle w:val="Emphasis"/>
                <w:rFonts w:eastAsia="Calibri"/>
                <w:i w:val="0"/>
              </w:rPr>
            </w:pPr>
          </w:p>
          <w:p w:rsidR="00184B6D" w:rsidRPr="00E86ED5" w:rsidRDefault="00184B6D" w:rsidP="00184B6D">
            <w:pPr>
              <w:rPr>
                <w:rStyle w:val="Emphasis"/>
                <w:rFonts w:eastAsia="Calibri"/>
                <w:i w:val="0"/>
              </w:rPr>
            </w:pPr>
            <w:r w:rsidRPr="00E86ED5">
              <w:rPr>
                <w:rStyle w:val="Emphasis"/>
                <w:rFonts w:eastAsia="Calibri"/>
              </w:rPr>
              <w:t>mun. Chișinău, str. Meșterul Manole, 12/A</w:t>
            </w:r>
          </w:p>
          <w:p w:rsidR="00184B6D" w:rsidRPr="00E86ED5" w:rsidRDefault="00184B6D" w:rsidP="00184B6D">
            <w:pPr>
              <w:rPr>
                <w:rStyle w:val="Emphasis"/>
                <w:rFonts w:eastAsia="Calibri"/>
                <w:i w:val="0"/>
              </w:rPr>
            </w:pPr>
          </w:p>
          <w:p w:rsidR="00184B6D" w:rsidRPr="00E86ED5" w:rsidRDefault="00184B6D" w:rsidP="00184B6D">
            <w:pPr>
              <w:rPr>
                <w:rStyle w:val="Emphasis"/>
                <w:rFonts w:eastAsia="Calibri"/>
                <w:i w:val="0"/>
              </w:rPr>
            </w:pPr>
            <w:r w:rsidRPr="00E86ED5">
              <w:rPr>
                <w:rStyle w:val="Emphasis"/>
                <w:rFonts w:eastAsia="Calibri"/>
              </w:rPr>
              <w:t>mun. Chișinău, bd. Grigore Vieru, 22/1</w:t>
            </w:r>
          </w:p>
          <w:p w:rsidR="00184B6D" w:rsidRPr="00E86ED5" w:rsidRDefault="00184B6D" w:rsidP="00184B6D">
            <w:pPr>
              <w:rPr>
                <w:rStyle w:val="Emphasis"/>
                <w:rFonts w:eastAsia="Calibri"/>
                <w:i w:val="0"/>
              </w:rPr>
            </w:pPr>
          </w:p>
          <w:p w:rsidR="00184B6D" w:rsidRPr="00E86ED5" w:rsidRDefault="00184B6D" w:rsidP="00184B6D">
            <w:pPr>
              <w:rPr>
                <w:rStyle w:val="Emphasis"/>
                <w:rFonts w:eastAsia="Calibri"/>
                <w:i w:val="0"/>
              </w:rPr>
            </w:pPr>
            <w:r w:rsidRPr="00E86ED5">
              <w:rPr>
                <w:rStyle w:val="Emphasis"/>
                <w:rFonts w:eastAsia="Calibri"/>
              </w:rPr>
              <w:t>mun. Chișinău, str. Gheorghe Tudor, 3</w:t>
            </w:r>
          </w:p>
          <w:p w:rsidR="00184B6D" w:rsidRPr="00E86ED5" w:rsidRDefault="00184B6D" w:rsidP="00184B6D">
            <w:pPr>
              <w:rPr>
                <w:rStyle w:val="Emphasis"/>
                <w:rFonts w:eastAsia="Calibri"/>
                <w:i w:val="0"/>
              </w:rPr>
            </w:pPr>
          </w:p>
          <w:p w:rsidR="00184B6D" w:rsidRPr="00E86ED5" w:rsidRDefault="00184B6D" w:rsidP="00184B6D">
            <w:pPr>
              <w:rPr>
                <w:rFonts w:eastAsia="Calibri"/>
                <w:iCs/>
              </w:rPr>
            </w:pPr>
            <w:r w:rsidRPr="00E86ED5">
              <w:rPr>
                <w:rStyle w:val="Emphasis"/>
                <w:rFonts w:eastAsia="Calibri"/>
              </w:rPr>
              <w:t>mun. Chișinău, str. 31 August 1989, 87</w:t>
            </w:r>
          </w:p>
        </w:tc>
      </w:tr>
      <w:tr w:rsidR="00184B6D" w:rsidRPr="00E86ED5" w:rsidTr="00184B6D">
        <w:tc>
          <w:tcPr>
            <w:tcW w:w="703" w:type="dxa"/>
            <w:shd w:val="clear" w:color="auto" w:fill="F2F2F2"/>
          </w:tcPr>
          <w:p w:rsidR="00184B6D" w:rsidRPr="00E86ED5" w:rsidRDefault="00184B6D" w:rsidP="00184B6D">
            <w:pPr>
              <w:jc w:val="center"/>
              <w:rPr>
                <w:rFonts w:eastAsia="Calibri"/>
                <w:b/>
              </w:rPr>
            </w:pPr>
            <w:r w:rsidRPr="00E86ED5">
              <w:rPr>
                <w:rFonts w:eastAsia="Calibri"/>
                <w:b/>
              </w:rPr>
              <w:lastRenderedPageBreak/>
              <w:t>1.2.</w:t>
            </w:r>
          </w:p>
        </w:tc>
        <w:tc>
          <w:tcPr>
            <w:tcW w:w="2208" w:type="dxa"/>
            <w:shd w:val="clear" w:color="auto" w:fill="auto"/>
          </w:tcPr>
          <w:p w:rsidR="00184B6D" w:rsidRPr="00E86ED5" w:rsidRDefault="00184B6D" w:rsidP="00184B6D">
            <w:pPr>
              <w:jc w:val="both"/>
              <w:rPr>
                <w:rFonts w:eastAsia="Calibri"/>
                <w:sz w:val="28"/>
                <w:szCs w:val="28"/>
              </w:rPr>
            </w:pPr>
            <w:r w:rsidRPr="00E86ED5">
              <w:rPr>
                <w:rFonts w:eastAsia="Calibri"/>
              </w:rPr>
              <w:t>Transport date oficii teritoriale R. Moldova</w:t>
            </w:r>
          </w:p>
        </w:tc>
        <w:tc>
          <w:tcPr>
            <w:tcW w:w="2901" w:type="dxa"/>
            <w:shd w:val="clear" w:color="auto" w:fill="auto"/>
          </w:tcPr>
          <w:p w:rsidR="00184B6D" w:rsidRPr="00E86ED5" w:rsidRDefault="00184B6D" w:rsidP="00184B6D">
            <w:pPr>
              <w:numPr>
                <w:ilvl w:val="0"/>
                <w:numId w:val="33"/>
              </w:numPr>
              <w:tabs>
                <w:tab w:val="left" w:pos="318"/>
              </w:tabs>
              <w:ind w:left="34" w:firstLine="0"/>
              <w:jc w:val="both"/>
              <w:rPr>
                <w:rFonts w:eastAsia="Calibri"/>
              </w:rPr>
            </w:pPr>
            <w:r w:rsidRPr="00E86ED5">
              <w:rPr>
                <w:rFonts w:eastAsia="Calibri"/>
              </w:rPr>
              <w:t>viteză de acces resurse Internet: 30/30 Mbps (download/upload);</w:t>
            </w:r>
          </w:p>
          <w:p w:rsidR="00184B6D" w:rsidRPr="00E86ED5" w:rsidRDefault="00184B6D" w:rsidP="00184B6D">
            <w:pPr>
              <w:numPr>
                <w:ilvl w:val="0"/>
                <w:numId w:val="33"/>
              </w:numPr>
              <w:tabs>
                <w:tab w:val="left" w:pos="318"/>
              </w:tabs>
              <w:ind w:left="34" w:firstLine="0"/>
              <w:jc w:val="both"/>
              <w:rPr>
                <w:rFonts w:eastAsia="Calibri"/>
              </w:rPr>
            </w:pPr>
            <w:r w:rsidRPr="00E86ED5">
              <w:rPr>
                <w:rFonts w:eastAsia="Calibri"/>
              </w:rPr>
              <w:t>viteză de acces resurse locale: 100/100 Mbps (download/upload);</w:t>
            </w:r>
          </w:p>
          <w:p w:rsidR="00184B6D" w:rsidRPr="00E86ED5" w:rsidRDefault="00184B6D" w:rsidP="00184B6D">
            <w:pPr>
              <w:jc w:val="both"/>
              <w:rPr>
                <w:rFonts w:eastAsia="Calibri"/>
              </w:rPr>
            </w:pPr>
            <w:r w:rsidRPr="00E86ED5">
              <w:rPr>
                <w:rFonts w:eastAsia="Calibri"/>
              </w:rPr>
              <w:t>trafic nelimitat atât la accesarea resurselor Internet, cît şi locale.</w:t>
            </w:r>
          </w:p>
          <w:p w:rsidR="00184B6D" w:rsidRPr="00E86ED5" w:rsidRDefault="00184B6D" w:rsidP="00184B6D">
            <w:pPr>
              <w:jc w:val="both"/>
              <w:rPr>
                <w:rFonts w:eastAsia="Calibri"/>
              </w:rPr>
            </w:pPr>
          </w:p>
          <w:p w:rsidR="00184B6D" w:rsidRPr="00E86ED5" w:rsidRDefault="00184B6D" w:rsidP="00184B6D">
            <w:pPr>
              <w:jc w:val="both"/>
              <w:rPr>
                <w:rFonts w:eastAsia="Calibri"/>
              </w:rPr>
            </w:pPr>
            <w:r w:rsidRPr="00E86ED5">
              <w:rPr>
                <w:rFonts w:eastAsia="Calibri"/>
                <w:b/>
              </w:rPr>
              <w:t>IP adresa</w:t>
            </w:r>
            <w:r w:rsidRPr="00E86ED5">
              <w:rPr>
                <w:rFonts w:eastAsia="Calibri"/>
              </w:rPr>
              <w:t>: Adresa statică.</w:t>
            </w:r>
          </w:p>
          <w:p w:rsidR="00184B6D" w:rsidRPr="00E86ED5" w:rsidRDefault="00184B6D" w:rsidP="00184B6D">
            <w:pPr>
              <w:jc w:val="both"/>
              <w:rPr>
                <w:rFonts w:eastAsia="Calibri"/>
              </w:rPr>
            </w:pPr>
          </w:p>
          <w:p w:rsidR="00184B6D" w:rsidRPr="00E86ED5" w:rsidRDefault="00184B6D" w:rsidP="00184B6D">
            <w:pPr>
              <w:jc w:val="both"/>
              <w:rPr>
                <w:rFonts w:eastAsia="Calibri"/>
              </w:rPr>
            </w:pPr>
            <w:r w:rsidRPr="00E86ED5">
              <w:rPr>
                <w:rFonts w:eastAsia="Calibri"/>
              </w:rPr>
              <w:t xml:space="preserve"> </w:t>
            </w:r>
            <w:r w:rsidRPr="00E86ED5">
              <w:rPr>
                <w:rFonts w:eastAsia="Calibri"/>
                <w:b/>
              </w:rPr>
              <w:t>Tehnologia utilizată:</w:t>
            </w:r>
            <w:r w:rsidRPr="00E86ED5">
              <w:rPr>
                <w:rFonts w:eastAsia="Calibri"/>
              </w:rPr>
              <w:t xml:space="preserve"> fibră optică.</w:t>
            </w:r>
          </w:p>
          <w:p w:rsidR="00184B6D" w:rsidRPr="00E86ED5" w:rsidRDefault="00184B6D" w:rsidP="00184B6D">
            <w:pPr>
              <w:jc w:val="both"/>
              <w:rPr>
                <w:rFonts w:eastAsia="Calibri"/>
              </w:rPr>
            </w:pPr>
            <w:r w:rsidRPr="00E86ED5">
              <w:rPr>
                <w:rFonts w:eastAsia="Calibri"/>
              </w:rPr>
              <w:t>Restabilirea conexiunii sau stabilirea conexiunii de rezervă temporară cu adresa statică timp de max 12 ore.</w:t>
            </w:r>
          </w:p>
          <w:p w:rsidR="00184B6D" w:rsidRPr="00E86ED5" w:rsidRDefault="00184B6D" w:rsidP="00184B6D">
            <w:pPr>
              <w:jc w:val="both"/>
              <w:rPr>
                <w:rFonts w:eastAsia="Calibri"/>
              </w:rPr>
            </w:pPr>
            <w:r w:rsidRPr="00E86ED5">
              <w:rPr>
                <w:rFonts w:eastAsia="Calibri"/>
              </w:rPr>
              <w:t xml:space="preserve">Respectarea cerințelor din </w:t>
            </w:r>
            <w:r w:rsidRPr="00E86ED5">
              <w:rPr>
                <w:rFonts w:eastAsia="Calibri"/>
                <w:color w:val="0000FF"/>
              </w:rPr>
              <w:t>Anexa nr.1.</w:t>
            </w:r>
          </w:p>
        </w:tc>
        <w:tc>
          <w:tcPr>
            <w:tcW w:w="3701" w:type="dxa"/>
            <w:shd w:val="clear" w:color="auto" w:fill="auto"/>
          </w:tcPr>
          <w:p w:rsidR="00184B6D" w:rsidRPr="00E86ED5" w:rsidRDefault="00184B6D" w:rsidP="00184B6D">
            <w:pPr>
              <w:jc w:val="both"/>
              <w:rPr>
                <w:rFonts w:eastAsia="Calibri"/>
                <w:b/>
              </w:rPr>
            </w:pPr>
            <w:r w:rsidRPr="00E86ED5">
              <w:rPr>
                <w:rFonts w:eastAsia="Calibri"/>
                <w:b/>
              </w:rPr>
              <w:t>37 puncte:</w:t>
            </w:r>
          </w:p>
          <w:p w:rsidR="00184B6D" w:rsidRPr="00E86ED5" w:rsidRDefault="00184B6D" w:rsidP="00184B6D">
            <w:pPr>
              <w:jc w:val="both"/>
              <w:rPr>
                <w:rFonts w:eastAsia="Calibri"/>
                <w:color w:val="000000"/>
              </w:rPr>
            </w:pPr>
            <w:r w:rsidRPr="00E86ED5">
              <w:rPr>
                <w:rFonts w:eastAsia="Calibri"/>
                <w:color w:val="000000"/>
              </w:rPr>
              <w:t>or. Fălesti, str. Moldovei, 27</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Căușeni, str. A. Mateevici, 9</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Soroca, str. Gh. Asachi, 1</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Ocnița, str. Independenței, 51</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Florești, bd. Victoriei, 2</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Vulcănești, str. Lenin, 103</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Hâncești, str. Mihalcea Hâncu, 123</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Ceadâr-Lunga, str. Lenin, 38/A</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r-nul Florești, sat. Sănătăuca</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Rezina, str. 27 August, 1</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Ungheni, str. George Meniuc, 8</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Nisporeni, str. Suveranității, 10</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Leova, str. Unirii, 35</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Bălți, str. 31 August, 47</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Râșcani, str. Ion Neculce, 2</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Cimișlia, str. Sfânta Maria, 7</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Telenești, str. Renașterii, 69</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rPr>
            </w:pPr>
            <w:r w:rsidRPr="00E86ED5">
              <w:rPr>
                <w:rFonts w:eastAsia="Calibri"/>
                <w:color w:val="000000"/>
              </w:rPr>
              <w:lastRenderedPageBreak/>
              <w:t>or. Taraclia</w:t>
            </w:r>
            <w:r w:rsidRPr="00E86ED5">
              <w:rPr>
                <w:rFonts w:eastAsia="Calibri"/>
              </w:rPr>
              <w:t>, str. General Inzov 1/1</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Basarabeasca, str. Karl Max, 57</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Ștefan Vodă, str. Gr. Vieru, 8</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rPr>
            </w:pPr>
            <w:r w:rsidRPr="00E86ED5">
              <w:rPr>
                <w:rFonts w:eastAsia="Calibri"/>
                <w:color w:val="000000"/>
              </w:rPr>
              <w:t xml:space="preserve">or. Orhei, str. </w:t>
            </w:r>
            <w:r w:rsidRPr="00E86ED5">
              <w:rPr>
                <w:rFonts w:eastAsia="Calibri"/>
              </w:rPr>
              <w:t>Vasile Lupu, 113/1</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Călărași, str. Mihai Eminescu, 19</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rPr>
            </w:pPr>
            <w:r w:rsidRPr="00E86ED5">
              <w:rPr>
                <w:rFonts w:eastAsia="Calibri"/>
                <w:color w:val="000000"/>
              </w:rPr>
              <w:t xml:space="preserve">or. Sângerei, </w:t>
            </w:r>
            <w:r w:rsidRPr="00E86ED5">
              <w:rPr>
                <w:rFonts w:eastAsia="Calibri"/>
              </w:rPr>
              <w:t>str. Eugen Voinițchi, 2/A</w:t>
            </w:r>
          </w:p>
          <w:p w:rsidR="00184B6D" w:rsidRPr="00E86ED5" w:rsidRDefault="00184B6D" w:rsidP="00184B6D">
            <w:pPr>
              <w:jc w:val="both"/>
              <w:rPr>
                <w:rFonts w:eastAsia="Calibri"/>
              </w:rPr>
            </w:pPr>
          </w:p>
          <w:p w:rsidR="00184B6D" w:rsidRPr="00E86ED5" w:rsidRDefault="00184B6D" w:rsidP="00184B6D">
            <w:pPr>
              <w:jc w:val="both"/>
              <w:rPr>
                <w:rFonts w:eastAsia="Calibri"/>
              </w:rPr>
            </w:pPr>
            <w:r w:rsidRPr="00E86ED5">
              <w:rPr>
                <w:rFonts w:eastAsia="Calibri"/>
              </w:rPr>
              <w:t>or. Edineț, str. Independenței, 96</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Criuleni, str. Biruința, 12</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Dondușeni, str. Komarov, 12</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Strășeni, str. Ștefan cel Mare, 92/2</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Glodeni, str. Tricolorului, 2/A</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Briceni, str. Independenței, 44</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Ialoveni, str. Alexandru cel Bun, 18</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Cantemir, str. Ștefan Vodă, 2</w:t>
            </w:r>
          </w:p>
          <w:p w:rsidR="00184B6D" w:rsidRPr="00E86ED5" w:rsidRDefault="00184B6D" w:rsidP="00184B6D">
            <w:pPr>
              <w:jc w:val="both"/>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Comrat, str. Tretiakov, 42/1</w:t>
            </w:r>
          </w:p>
          <w:p w:rsidR="00184B6D" w:rsidRPr="00E86ED5" w:rsidRDefault="00184B6D" w:rsidP="00184B6D">
            <w:pPr>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Șoldănești, str. 31 August, 5</w:t>
            </w:r>
          </w:p>
          <w:p w:rsidR="00184B6D" w:rsidRPr="00E86ED5" w:rsidRDefault="00184B6D" w:rsidP="00184B6D">
            <w:pPr>
              <w:rPr>
                <w:rFonts w:eastAsia="Calibri"/>
              </w:rPr>
            </w:pPr>
          </w:p>
          <w:p w:rsidR="00184B6D" w:rsidRPr="00E86ED5" w:rsidRDefault="00184B6D" w:rsidP="00184B6D">
            <w:pPr>
              <w:jc w:val="both"/>
              <w:rPr>
                <w:rFonts w:eastAsia="Calibri"/>
                <w:color w:val="000000"/>
              </w:rPr>
            </w:pPr>
            <w:r w:rsidRPr="00E86ED5">
              <w:rPr>
                <w:rFonts w:eastAsia="Calibri"/>
                <w:color w:val="000000"/>
              </w:rPr>
              <w:t>or. Cahul, Piața Independenței, 6</w:t>
            </w:r>
          </w:p>
          <w:p w:rsidR="00184B6D" w:rsidRPr="00E86ED5" w:rsidRDefault="00184B6D" w:rsidP="00184B6D">
            <w:pPr>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Anenii Noi, str. Piața 31 August, 4</w:t>
            </w:r>
          </w:p>
          <w:p w:rsidR="00184B6D" w:rsidRPr="00E86ED5" w:rsidRDefault="00184B6D" w:rsidP="00184B6D">
            <w:pPr>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r-nul Criuleni, sat. Cocieri, Cosmonauților, 10</w:t>
            </w:r>
          </w:p>
          <w:p w:rsidR="00184B6D" w:rsidRPr="00E86ED5" w:rsidRDefault="00184B6D" w:rsidP="00184B6D">
            <w:pPr>
              <w:rPr>
                <w:rFonts w:eastAsia="Calibri"/>
                <w:color w:val="000000"/>
              </w:rPr>
            </w:pPr>
          </w:p>
          <w:p w:rsidR="00184B6D" w:rsidRPr="00E86ED5" w:rsidRDefault="00184B6D" w:rsidP="00184B6D">
            <w:pPr>
              <w:jc w:val="both"/>
              <w:rPr>
                <w:rFonts w:eastAsia="Calibri"/>
                <w:color w:val="000000"/>
              </w:rPr>
            </w:pPr>
            <w:r w:rsidRPr="00E86ED5">
              <w:rPr>
                <w:rFonts w:eastAsia="Calibri"/>
                <w:color w:val="000000"/>
              </w:rPr>
              <w:t>or. Drochia, str. Independenței, 15</w:t>
            </w:r>
          </w:p>
          <w:p w:rsidR="00184B6D" w:rsidRPr="00E86ED5" w:rsidRDefault="00184B6D" w:rsidP="00184B6D">
            <w:pPr>
              <w:jc w:val="both"/>
              <w:rPr>
                <w:rFonts w:eastAsia="Calibri"/>
                <w:color w:val="000000"/>
              </w:rPr>
            </w:pPr>
          </w:p>
        </w:tc>
      </w:tr>
      <w:tr w:rsidR="00184B6D" w:rsidRPr="00E86ED5" w:rsidTr="00184B6D">
        <w:trPr>
          <w:trHeight w:val="263"/>
        </w:trPr>
        <w:tc>
          <w:tcPr>
            <w:tcW w:w="5812" w:type="dxa"/>
            <w:gridSpan w:val="3"/>
            <w:shd w:val="clear" w:color="auto" w:fill="F2F2F2"/>
          </w:tcPr>
          <w:p w:rsidR="00184B6D" w:rsidRPr="00E86ED5" w:rsidRDefault="00184B6D" w:rsidP="00184B6D">
            <w:pPr>
              <w:rPr>
                <w:rFonts w:eastAsia="Calibri"/>
                <w:sz w:val="28"/>
                <w:szCs w:val="28"/>
              </w:rPr>
            </w:pPr>
            <w:r w:rsidRPr="00E86ED5">
              <w:rPr>
                <w:rFonts w:eastAsia="Calibri"/>
                <w:b/>
                <w:sz w:val="28"/>
                <w:szCs w:val="28"/>
              </w:rPr>
              <w:lastRenderedPageBreak/>
              <w:t>Total:</w:t>
            </w:r>
          </w:p>
        </w:tc>
        <w:tc>
          <w:tcPr>
            <w:tcW w:w="3701" w:type="dxa"/>
            <w:shd w:val="clear" w:color="auto" w:fill="auto"/>
            <w:vAlign w:val="center"/>
          </w:tcPr>
          <w:p w:rsidR="00184B6D" w:rsidRPr="00E86ED5" w:rsidRDefault="00184B6D" w:rsidP="00184B6D">
            <w:pPr>
              <w:jc w:val="center"/>
              <w:rPr>
                <w:rFonts w:eastAsia="Calibri"/>
                <w:sz w:val="28"/>
                <w:szCs w:val="28"/>
              </w:rPr>
            </w:pPr>
            <w:r w:rsidRPr="00E86ED5">
              <w:rPr>
                <w:rFonts w:eastAsia="Calibri"/>
                <w:sz w:val="28"/>
                <w:szCs w:val="28"/>
              </w:rPr>
              <w:t>44 de conexiuni</w:t>
            </w:r>
          </w:p>
        </w:tc>
      </w:tr>
      <w:tr w:rsidR="00184B6D" w:rsidRPr="00E86ED5" w:rsidTr="00184B6D">
        <w:trPr>
          <w:trHeight w:val="457"/>
        </w:trPr>
        <w:tc>
          <w:tcPr>
            <w:tcW w:w="5812" w:type="dxa"/>
            <w:gridSpan w:val="3"/>
            <w:shd w:val="clear" w:color="auto" w:fill="F2F2F2"/>
            <w:vAlign w:val="center"/>
          </w:tcPr>
          <w:p w:rsidR="00184B6D" w:rsidRPr="00E86ED5" w:rsidRDefault="00184B6D" w:rsidP="00184B6D">
            <w:pPr>
              <w:rPr>
                <w:rFonts w:eastAsia="Calibri"/>
                <w:b/>
                <w:sz w:val="28"/>
                <w:szCs w:val="28"/>
              </w:rPr>
            </w:pPr>
            <w:r w:rsidRPr="00E86ED5">
              <w:rPr>
                <w:rFonts w:eastAsia="Calibri"/>
                <w:b/>
                <w:sz w:val="28"/>
                <w:szCs w:val="28"/>
              </w:rPr>
              <w:t>Valoare estimată a achiziției lei fără TVA</w:t>
            </w:r>
          </w:p>
        </w:tc>
        <w:tc>
          <w:tcPr>
            <w:tcW w:w="3701" w:type="dxa"/>
            <w:shd w:val="clear" w:color="auto" w:fill="auto"/>
            <w:vAlign w:val="center"/>
          </w:tcPr>
          <w:p w:rsidR="00184B6D" w:rsidRPr="00E86ED5" w:rsidRDefault="00184B6D" w:rsidP="00184B6D">
            <w:pPr>
              <w:jc w:val="center"/>
              <w:rPr>
                <w:rFonts w:eastAsia="Calibri"/>
                <w:b/>
                <w:sz w:val="28"/>
                <w:szCs w:val="28"/>
              </w:rPr>
            </w:pPr>
            <w:r w:rsidRPr="00E86ED5">
              <w:rPr>
                <w:b/>
                <w:sz w:val="28"/>
              </w:rPr>
              <w:t>333 333,00</w:t>
            </w:r>
            <w:r w:rsidRPr="00E86ED5">
              <w:rPr>
                <w:rFonts w:eastAsia="Calibri"/>
                <w:b/>
                <w:sz w:val="40"/>
                <w:szCs w:val="28"/>
              </w:rPr>
              <w:t xml:space="preserve"> </w:t>
            </w:r>
          </w:p>
        </w:tc>
      </w:tr>
      <w:tr w:rsidR="00184B6D" w:rsidRPr="00E86ED5" w:rsidTr="00184B6D">
        <w:trPr>
          <w:trHeight w:val="457"/>
        </w:trPr>
        <w:tc>
          <w:tcPr>
            <w:tcW w:w="5812" w:type="dxa"/>
            <w:gridSpan w:val="3"/>
            <w:shd w:val="clear" w:color="auto" w:fill="F2F2F2"/>
            <w:vAlign w:val="center"/>
          </w:tcPr>
          <w:p w:rsidR="00184B6D" w:rsidRPr="00E86ED5" w:rsidRDefault="00184B6D" w:rsidP="00184B6D">
            <w:pPr>
              <w:rPr>
                <w:rFonts w:eastAsia="Calibri"/>
                <w:b/>
                <w:sz w:val="28"/>
                <w:szCs w:val="28"/>
              </w:rPr>
            </w:pPr>
            <w:r w:rsidRPr="00E86ED5">
              <w:rPr>
                <w:rFonts w:eastAsia="Calibri"/>
                <w:b/>
                <w:sz w:val="28"/>
                <w:szCs w:val="28"/>
              </w:rPr>
              <w:t>Pasul minim, lei fără TVA</w:t>
            </w:r>
          </w:p>
        </w:tc>
        <w:tc>
          <w:tcPr>
            <w:tcW w:w="3701" w:type="dxa"/>
            <w:shd w:val="clear" w:color="auto" w:fill="auto"/>
            <w:vAlign w:val="center"/>
          </w:tcPr>
          <w:p w:rsidR="00184B6D" w:rsidRPr="00E86ED5" w:rsidRDefault="00184B6D" w:rsidP="00184B6D">
            <w:pPr>
              <w:jc w:val="center"/>
              <w:rPr>
                <w:rFonts w:eastAsia="Calibri"/>
                <w:b/>
                <w:sz w:val="28"/>
                <w:szCs w:val="28"/>
              </w:rPr>
            </w:pPr>
            <w:r w:rsidRPr="00E86ED5">
              <w:rPr>
                <w:rFonts w:eastAsia="Calibri"/>
                <w:b/>
                <w:sz w:val="28"/>
                <w:szCs w:val="28"/>
              </w:rPr>
              <w:t>3300,00</w:t>
            </w:r>
          </w:p>
        </w:tc>
      </w:tr>
    </w:tbl>
    <w:p w:rsidR="00184B6D" w:rsidRDefault="00184B6D" w:rsidP="00184B6D">
      <w:pPr>
        <w:ind w:hanging="567"/>
        <w:jc w:val="both"/>
      </w:pPr>
    </w:p>
    <w:p w:rsidR="00184B6D" w:rsidRPr="00E86ED5" w:rsidRDefault="00184B6D" w:rsidP="00184B6D">
      <w:pPr>
        <w:ind w:hanging="567"/>
        <w:jc w:val="both"/>
      </w:pPr>
    </w:p>
    <w:p w:rsidR="00184B6D" w:rsidRPr="00E86ED5" w:rsidRDefault="00184B6D" w:rsidP="00184B6D">
      <w:pPr>
        <w:ind w:hanging="567"/>
        <w:jc w:val="both"/>
      </w:pPr>
    </w:p>
    <w:p w:rsidR="00184B6D" w:rsidRPr="00E86ED5" w:rsidRDefault="00184B6D" w:rsidP="00184B6D">
      <w:pPr>
        <w:jc w:val="right"/>
        <w:rPr>
          <w:b/>
          <w:i/>
          <w:color w:val="0000FF"/>
          <w:sz w:val="28"/>
          <w:szCs w:val="28"/>
        </w:rPr>
      </w:pPr>
      <w:r w:rsidRPr="00E86ED5">
        <w:rPr>
          <w:b/>
          <w:i/>
          <w:color w:val="0000FF"/>
          <w:sz w:val="28"/>
          <w:szCs w:val="28"/>
        </w:rPr>
        <w:lastRenderedPageBreak/>
        <w:t xml:space="preserve">  Anexa nr. 1 </w:t>
      </w:r>
    </w:p>
    <w:p w:rsidR="00184B6D" w:rsidRPr="00E86ED5" w:rsidRDefault="00184B6D" w:rsidP="00184B6D"/>
    <w:p w:rsidR="00184B6D" w:rsidRPr="00E86ED5" w:rsidRDefault="00184B6D" w:rsidP="00184B6D">
      <w:pPr>
        <w:tabs>
          <w:tab w:val="right" w:pos="2685"/>
          <w:tab w:val="left" w:pos="2835"/>
        </w:tabs>
        <w:spacing w:after="200" w:line="276" w:lineRule="auto"/>
        <w:jc w:val="center"/>
        <w:rPr>
          <w:b/>
          <w:sz w:val="28"/>
          <w:szCs w:val="28"/>
        </w:rPr>
      </w:pPr>
      <w:r w:rsidRPr="00E86ED5">
        <w:rPr>
          <w:b/>
          <w:sz w:val="28"/>
          <w:szCs w:val="28"/>
        </w:rPr>
        <w:t>Condiții tehnice de prestare a serviciilor:</w:t>
      </w:r>
    </w:p>
    <w:p w:rsidR="00184B6D" w:rsidRPr="00E86ED5" w:rsidRDefault="00184B6D" w:rsidP="00184B6D">
      <w:pPr>
        <w:numPr>
          <w:ilvl w:val="1"/>
          <w:numId w:val="34"/>
        </w:numPr>
        <w:ind w:left="993" w:hanging="567"/>
        <w:jc w:val="both"/>
      </w:pPr>
      <w:r w:rsidRPr="00E86ED5">
        <w:t>Operatorul economic participant la concurs va depune o ofertă comercială care va include conectarea la serviciile de transport de date pentru 44 de puncte de bază din Republica Moldova.</w:t>
      </w:r>
    </w:p>
    <w:p w:rsidR="00184B6D" w:rsidRPr="00E86ED5" w:rsidRDefault="00184B6D" w:rsidP="00184B6D">
      <w:pPr>
        <w:numPr>
          <w:ilvl w:val="1"/>
          <w:numId w:val="34"/>
        </w:numPr>
        <w:ind w:left="993" w:hanging="567"/>
        <w:jc w:val="both"/>
      </w:pPr>
      <w:r w:rsidRPr="00E86ED5">
        <w:t>Operatorul economic va asigura prestarea serviciilor transport date pentru 44 puncte prin intermediul tehnologiei de conexiune fixă şi anume: Fibră Optică. Această cerință include atât furnizarea directă a serviciilor către autoritatea contractantă (ultima milă), cât și accesul la rețeaua de distribuție a operatorului.</w:t>
      </w:r>
    </w:p>
    <w:p w:rsidR="00184B6D" w:rsidRPr="00E86ED5" w:rsidRDefault="00184B6D" w:rsidP="00184B6D">
      <w:pPr>
        <w:numPr>
          <w:ilvl w:val="1"/>
          <w:numId w:val="34"/>
        </w:numPr>
        <w:ind w:left="993" w:hanging="567"/>
        <w:jc w:val="both"/>
      </w:pPr>
      <w:r w:rsidRPr="00E86ED5">
        <w:t>Conexiunile vor fi realizate prin utilizarea adreselor IP statice</w:t>
      </w:r>
    </w:p>
    <w:p w:rsidR="00184B6D" w:rsidRPr="00E86ED5" w:rsidRDefault="00184B6D" w:rsidP="00184B6D">
      <w:pPr>
        <w:numPr>
          <w:ilvl w:val="1"/>
          <w:numId w:val="34"/>
        </w:numPr>
        <w:ind w:left="993" w:hanging="567"/>
        <w:jc w:val="both"/>
      </w:pPr>
      <w:r w:rsidRPr="00E86ED5">
        <w:t>Operatorul economic va asigura remedierea tuturor defecțiunilor privind serviciul de transport de date, atât de natură fizică (defecte ale fibrei optice, cablu LAN până la dispozitivul clientului, precum routerul sau serverul), cât și de natură firmware/software în echipamentele respective.</w:t>
      </w:r>
    </w:p>
    <w:p w:rsidR="00184B6D" w:rsidRPr="00E86ED5" w:rsidRDefault="00184B6D" w:rsidP="00184B6D">
      <w:pPr>
        <w:numPr>
          <w:ilvl w:val="1"/>
          <w:numId w:val="34"/>
        </w:numPr>
        <w:ind w:left="993" w:hanging="567"/>
        <w:jc w:val="both"/>
      </w:pPr>
      <w:r w:rsidRPr="00E86ED5">
        <w:t>Echipamentele necesare pentru conectare vor fi furnizate în comodat (folosință gratuită) de către operatorul economic, iar costurile sunt incluse în oferta comercială.</w:t>
      </w:r>
    </w:p>
    <w:p w:rsidR="00184B6D" w:rsidRPr="00E86ED5" w:rsidRDefault="00184B6D" w:rsidP="00184B6D">
      <w:pPr>
        <w:numPr>
          <w:ilvl w:val="1"/>
          <w:numId w:val="34"/>
        </w:numPr>
        <w:ind w:left="993" w:hanging="567"/>
        <w:jc w:val="both"/>
      </w:pPr>
      <w:r w:rsidRPr="00E86ED5">
        <w:t>Operatorul economic va asigura o fiabilitate și stabilitate minimă de 97% pentru fiecare conexiune.</w:t>
      </w:r>
    </w:p>
    <w:p w:rsidR="00184B6D" w:rsidRPr="00E86ED5" w:rsidRDefault="00184B6D" w:rsidP="00184B6D">
      <w:pPr>
        <w:numPr>
          <w:ilvl w:val="1"/>
          <w:numId w:val="34"/>
        </w:numPr>
        <w:ind w:left="993" w:hanging="567"/>
        <w:jc w:val="both"/>
      </w:pPr>
      <w:r w:rsidRPr="00E86ED5">
        <w:t xml:space="preserve">Operatorul economic va finaliza instalarea liniilor de conectare (fibra optică) și pregătirea echipamentului pentru toate punctele de conexiune cu minimum 5 zile înainte de data de începere a serviciilor (01.01.2025). </w:t>
      </w:r>
    </w:p>
    <w:p w:rsidR="00184B6D" w:rsidRPr="00E86ED5" w:rsidRDefault="00184B6D" w:rsidP="00184B6D">
      <w:pPr>
        <w:numPr>
          <w:ilvl w:val="1"/>
          <w:numId w:val="34"/>
        </w:numPr>
        <w:ind w:left="993" w:hanging="567"/>
        <w:jc w:val="both"/>
      </w:pPr>
      <w:r w:rsidRPr="00E86ED5">
        <w:t>La data de 01.01.2025, operatorul economic va asigura conectarea și inițierea serviciului.</w:t>
      </w:r>
    </w:p>
    <w:p w:rsidR="00184B6D" w:rsidRPr="00E86ED5" w:rsidRDefault="00184B6D" w:rsidP="00184B6D">
      <w:pPr>
        <w:numPr>
          <w:ilvl w:val="1"/>
          <w:numId w:val="34"/>
        </w:numPr>
        <w:ind w:left="993" w:hanging="567"/>
        <w:jc w:val="both"/>
      </w:pPr>
      <w:r w:rsidRPr="00E86ED5">
        <w:t>Operatorul economic va asigura disponibilitatea unui serviciu HOT-line 6/7, 8/24 (asistență tehnică).</w:t>
      </w:r>
    </w:p>
    <w:p w:rsidR="00184B6D" w:rsidRPr="00E86ED5" w:rsidRDefault="00184B6D" w:rsidP="00184B6D">
      <w:pPr>
        <w:jc w:val="both"/>
      </w:pPr>
    </w:p>
    <w:p w:rsidR="00184B6D" w:rsidRPr="00E86ED5" w:rsidRDefault="00184B6D" w:rsidP="00184B6D">
      <w:pPr>
        <w:numPr>
          <w:ilvl w:val="0"/>
          <w:numId w:val="10"/>
        </w:numPr>
        <w:tabs>
          <w:tab w:val="right" w:pos="426"/>
        </w:tabs>
        <w:spacing w:before="120"/>
        <w:ind w:left="0" w:firstLine="0"/>
      </w:pPr>
      <w:r w:rsidRPr="00E86ED5">
        <w:rPr>
          <w:b/>
        </w:rPr>
        <w:t xml:space="preserve">În cazul procedurilor de preselecție se indică numărul minim al candidaţilor şi, dacă este cazul, numărul maxim al acestora. </w:t>
      </w:r>
      <w:r w:rsidRPr="00E86ED5">
        <w:rPr>
          <w:i/>
          <w:color w:val="0000FF"/>
          <w:u w:val="single"/>
        </w:rPr>
        <w:t>Nu se aplică</w:t>
      </w:r>
      <w:r w:rsidRPr="00E86ED5">
        <w:rPr>
          <w:b/>
        </w:rPr>
        <w:t xml:space="preserve"> </w:t>
      </w:r>
      <w:r w:rsidRPr="00E86ED5">
        <w:rPr>
          <w:b/>
          <w:shd w:val="clear" w:color="auto" w:fill="FFFF00"/>
        </w:rPr>
        <w:t xml:space="preserve"> </w:t>
      </w:r>
    </w:p>
    <w:p w:rsidR="00184B6D" w:rsidRPr="00E86ED5" w:rsidRDefault="00184B6D" w:rsidP="00184B6D">
      <w:pPr>
        <w:numPr>
          <w:ilvl w:val="0"/>
          <w:numId w:val="10"/>
        </w:numPr>
        <w:tabs>
          <w:tab w:val="right" w:pos="426"/>
        </w:tabs>
        <w:spacing w:before="120"/>
        <w:ind w:left="0" w:firstLine="0"/>
      </w:pPr>
      <w:r w:rsidRPr="00E86ED5">
        <w:rPr>
          <w:b/>
        </w:rPr>
        <w:t>În cazul în care contractul este împărțit pe loturi un operator economic poate depune oferta :</w:t>
      </w:r>
    </w:p>
    <w:p w:rsidR="00184B6D" w:rsidRPr="00E86ED5" w:rsidRDefault="00184B6D" w:rsidP="00184B6D">
      <w:pPr>
        <w:tabs>
          <w:tab w:val="right" w:pos="426"/>
        </w:tabs>
        <w:spacing w:before="120"/>
        <w:rPr>
          <w:i/>
          <w:u w:val="single"/>
        </w:rPr>
      </w:pPr>
      <w:r w:rsidRPr="00E86ED5">
        <w:rPr>
          <w:b/>
        </w:rPr>
        <w:tab/>
      </w:r>
      <w:r w:rsidRPr="00E86ED5">
        <w:rPr>
          <w:b/>
        </w:rPr>
        <w:tab/>
      </w:r>
      <w:r w:rsidRPr="00E86ED5">
        <w:rPr>
          <w:i/>
          <w:u w:val="single"/>
        </w:rPr>
        <w:t>1) Pentru toate loturile.</w:t>
      </w:r>
    </w:p>
    <w:p w:rsidR="00184B6D" w:rsidRPr="00E86ED5" w:rsidRDefault="00184B6D" w:rsidP="00184B6D">
      <w:pPr>
        <w:numPr>
          <w:ilvl w:val="0"/>
          <w:numId w:val="10"/>
        </w:numPr>
        <w:tabs>
          <w:tab w:val="right" w:pos="426"/>
        </w:tabs>
        <w:spacing w:before="120"/>
        <w:ind w:left="0" w:firstLine="0"/>
      </w:pPr>
      <w:r w:rsidRPr="00E86ED5">
        <w:rPr>
          <w:b/>
        </w:rPr>
        <w:t xml:space="preserve">Admiterea sau interzicerea ofertelor alternative: </w:t>
      </w:r>
      <w:r w:rsidRPr="00E86ED5">
        <w:rPr>
          <w:i/>
          <w:color w:val="0000FF"/>
          <w:u w:val="single"/>
        </w:rPr>
        <w:t>Nu se admite</w:t>
      </w:r>
      <w:r w:rsidRPr="00E86ED5">
        <w:rPr>
          <w:b/>
        </w:rPr>
        <w:t xml:space="preserve"> </w:t>
      </w:r>
    </w:p>
    <w:p w:rsidR="00184B6D" w:rsidRPr="00E86ED5" w:rsidRDefault="00184B6D" w:rsidP="00184B6D">
      <w:pPr>
        <w:tabs>
          <w:tab w:val="right" w:pos="426"/>
        </w:tabs>
      </w:pPr>
      <w:r w:rsidRPr="00E86ED5">
        <w:t xml:space="preserve">                                                                                           (indicați se admite sau nu se admite)</w:t>
      </w:r>
    </w:p>
    <w:p w:rsidR="00184B6D" w:rsidRPr="00E86ED5" w:rsidRDefault="00184B6D" w:rsidP="00184B6D">
      <w:pPr>
        <w:numPr>
          <w:ilvl w:val="0"/>
          <w:numId w:val="10"/>
        </w:numPr>
        <w:tabs>
          <w:tab w:val="left" w:pos="0"/>
          <w:tab w:val="left" w:pos="284"/>
          <w:tab w:val="left" w:pos="426"/>
        </w:tabs>
        <w:spacing w:before="120"/>
        <w:ind w:left="284" w:hanging="284"/>
        <w:rPr>
          <w:b/>
          <w:color w:val="0000FF"/>
        </w:rPr>
      </w:pPr>
      <w:r w:rsidRPr="00E86ED5">
        <w:rPr>
          <w:b/>
        </w:rPr>
        <w:t xml:space="preserve">Termenii și condițiile de prestare solicitați </w:t>
      </w:r>
      <w:r w:rsidRPr="00E86ED5">
        <w:rPr>
          <w:b/>
          <w:color w:val="0000FF"/>
        </w:rPr>
        <w:t xml:space="preserve"> </w:t>
      </w:r>
      <w:r w:rsidRPr="00E86ED5">
        <w:rPr>
          <w:b/>
          <w:bCs/>
          <w:i/>
          <w:color w:val="0000FF"/>
        </w:rPr>
        <w:t>timp de 12 luni începând cu 01.01.2025 pînă la 31.12.2025, îndeplinind cerințele din caietul de sarcini</w:t>
      </w:r>
      <w:r w:rsidRPr="00E86ED5">
        <w:rPr>
          <w:rStyle w:val="Strong"/>
          <w:i/>
          <w:color w:val="0000FF"/>
        </w:rPr>
        <w:t>.</w:t>
      </w:r>
    </w:p>
    <w:p w:rsidR="00184B6D" w:rsidRPr="00E86ED5" w:rsidRDefault="00184B6D" w:rsidP="00184B6D">
      <w:pPr>
        <w:numPr>
          <w:ilvl w:val="0"/>
          <w:numId w:val="10"/>
        </w:numPr>
        <w:tabs>
          <w:tab w:val="right" w:pos="426"/>
        </w:tabs>
        <w:spacing w:before="120"/>
        <w:ind w:left="0" w:firstLine="0"/>
        <w:rPr>
          <w:b/>
        </w:rPr>
      </w:pPr>
      <w:r w:rsidRPr="00E86ED5">
        <w:rPr>
          <w:b/>
        </w:rPr>
        <w:t xml:space="preserve">Termenul de valabilitate a contractului: </w:t>
      </w:r>
      <w:r w:rsidRPr="00E86ED5">
        <w:rPr>
          <w:i/>
          <w:color w:val="0000FF"/>
          <w:u w:val="single"/>
        </w:rPr>
        <w:t>31.12.2025</w:t>
      </w:r>
      <w:r w:rsidRPr="00E86ED5">
        <w:rPr>
          <w:b/>
        </w:rPr>
        <w:t xml:space="preserve"> </w:t>
      </w:r>
    </w:p>
    <w:p w:rsidR="00184B6D" w:rsidRPr="00E86ED5" w:rsidRDefault="00184B6D" w:rsidP="00184B6D">
      <w:pPr>
        <w:numPr>
          <w:ilvl w:val="0"/>
          <w:numId w:val="10"/>
        </w:numPr>
        <w:tabs>
          <w:tab w:val="right" w:pos="426"/>
        </w:tabs>
        <w:spacing w:before="120"/>
        <w:ind w:left="360"/>
        <w:rPr>
          <w:b/>
        </w:rPr>
      </w:pPr>
      <w:r w:rsidRPr="00E86ED5">
        <w:rPr>
          <w:b/>
        </w:rPr>
        <w:t xml:space="preserve">Contract de achiziție rezervat atelierelor protejate sau că acesta poate fi executat numai în cadrul unor programe de angajare protejată (după caz): </w:t>
      </w:r>
      <w:r w:rsidRPr="00E86ED5">
        <w:rPr>
          <w:i/>
          <w:color w:val="0000FF"/>
          <w:u w:val="single"/>
        </w:rPr>
        <w:t>Nu se aplică</w:t>
      </w:r>
      <w:r w:rsidRPr="00E86ED5">
        <w:rPr>
          <w:b/>
        </w:rPr>
        <w:t xml:space="preserve"> </w:t>
      </w:r>
    </w:p>
    <w:p w:rsidR="00184B6D" w:rsidRPr="00E86ED5" w:rsidRDefault="00184B6D" w:rsidP="00184B6D">
      <w:pPr>
        <w:tabs>
          <w:tab w:val="right" w:pos="426"/>
        </w:tabs>
      </w:pPr>
      <w:r w:rsidRPr="00E86ED5">
        <w:t xml:space="preserve">                                                                                                                         (indicați da sau nu)</w:t>
      </w:r>
    </w:p>
    <w:p w:rsidR="00184B6D" w:rsidRPr="00E86ED5" w:rsidRDefault="00184B6D" w:rsidP="00184B6D">
      <w:pPr>
        <w:numPr>
          <w:ilvl w:val="0"/>
          <w:numId w:val="10"/>
        </w:numPr>
        <w:tabs>
          <w:tab w:val="right" w:pos="426"/>
        </w:tabs>
        <w:spacing w:before="120"/>
        <w:ind w:left="360"/>
        <w:rPr>
          <w:b/>
        </w:rPr>
      </w:pPr>
      <w:r w:rsidRPr="00E86ED5">
        <w:rPr>
          <w:b/>
        </w:rPr>
        <w:t xml:space="preserve">Prestarea serviciului este rezervată unei anumite profesii în temeiul unor legi sau al unor acte administrative (după caz): </w:t>
      </w:r>
      <w:r w:rsidRPr="00E86ED5">
        <w:rPr>
          <w:i/>
          <w:color w:val="0000FF"/>
          <w:u w:val="single"/>
        </w:rPr>
        <w:t>Nu se aplică</w:t>
      </w:r>
      <w:r w:rsidRPr="00E86ED5">
        <w:rPr>
          <w:b/>
        </w:rPr>
        <w:t xml:space="preserve"> </w:t>
      </w:r>
      <w:r w:rsidRPr="00E86ED5">
        <w:rPr>
          <w:b/>
          <w:shd w:val="clear" w:color="auto" w:fill="FFFF00"/>
        </w:rPr>
        <w:t xml:space="preserve"> </w:t>
      </w:r>
    </w:p>
    <w:p w:rsidR="00184B6D" w:rsidRPr="00E86ED5" w:rsidRDefault="00184B6D" w:rsidP="00184B6D">
      <w:pPr>
        <w:numPr>
          <w:ilvl w:val="0"/>
          <w:numId w:val="10"/>
        </w:numPr>
        <w:tabs>
          <w:tab w:val="right" w:pos="426"/>
        </w:tabs>
        <w:spacing w:before="120"/>
        <w:ind w:left="360"/>
        <w:rPr>
          <w:b/>
        </w:rPr>
      </w:pPr>
      <w:r w:rsidRPr="00E86ED5">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184B6D" w:rsidRPr="00E86ED5" w:rsidRDefault="00184B6D" w:rsidP="00184B6D">
      <w:pPr>
        <w:tabs>
          <w:tab w:val="right" w:pos="426"/>
        </w:tabs>
        <w:spacing w:before="120"/>
        <w:ind w:left="360"/>
        <w:rPr>
          <w:b/>
        </w:rPr>
      </w:pPr>
      <w:r w:rsidRPr="00E86ED5">
        <w:rPr>
          <w:b/>
        </w:rPr>
        <w:t xml:space="preserve"> </w:t>
      </w:r>
      <w:r w:rsidRPr="00E86ED5">
        <w:rPr>
          <w:sz w:val="22"/>
          <w:szCs w:val="22"/>
        </w:rPr>
        <w:t xml:space="preserve">La punctul dat autoritatea contractantă indică care documente sunt obligatorii de a fi prezentate în SIA RSAP. La fel, tot aici se indică documentele ce conțin date cu caracter personal, care nu se depun prin </w:t>
      </w:r>
      <w:r w:rsidRPr="00E86ED5">
        <w:rPr>
          <w:sz w:val="22"/>
          <w:szCs w:val="22"/>
        </w:rPr>
        <w:lastRenderedPageBreak/>
        <w:t>intermediul SIA RSAP și nu sunt publice pentru toți, ele se prezintă la etapa de evaluare direct autorității contractante</w:t>
      </w:r>
      <w:r w:rsidRPr="00E86ED5">
        <w:t>.</w:t>
      </w:r>
    </w:p>
    <w:tbl>
      <w:tblPr>
        <w:tblW w:w="9781" w:type="dxa"/>
        <w:tblInd w:w="-34" w:type="dxa"/>
        <w:tblLayout w:type="fixed"/>
        <w:tblLook w:val="00A0"/>
      </w:tblPr>
      <w:tblGrid>
        <w:gridCol w:w="709"/>
        <w:gridCol w:w="2977"/>
        <w:gridCol w:w="4678"/>
        <w:gridCol w:w="1417"/>
      </w:tblGrid>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shd w:val="clear" w:color="auto" w:fill="FFFFFF" w:themeFill="background1"/>
              <w:tabs>
                <w:tab w:val="left" w:pos="612"/>
              </w:tabs>
              <w:ind w:left="-108" w:right="-108"/>
              <w:jc w:val="center"/>
              <w:rPr>
                <w:b/>
                <w:iCs/>
              </w:rPr>
            </w:pPr>
            <w:r w:rsidRPr="00E86ED5">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shd w:val="clear" w:color="auto" w:fill="FFFFFF" w:themeFill="background1"/>
              <w:tabs>
                <w:tab w:val="left" w:pos="612"/>
              </w:tabs>
              <w:ind w:left="-108" w:right="-108"/>
              <w:jc w:val="center"/>
              <w:rPr>
                <w:b/>
                <w:iCs/>
              </w:rPr>
            </w:pPr>
            <w:r w:rsidRPr="00E86ED5">
              <w:rPr>
                <w:b/>
                <w:iCs/>
              </w:rPr>
              <w:t>Criteriile de calificare și de selecție</w:t>
            </w:r>
          </w:p>
          <w:p w:rsidR="00184B6D" w:rsidRPr="00E86ED5" w:rsidRDefault="00184B6D" w:rsidP="00184B6D">
            <w:pPr>
              <w:shd w:val="clear" w:color="auto" w:fill="FFFFFF" w:themeFill="background1"/>
              <w:tabs>
                <w:tab w:val="left" w:pos="612"/>
              </w:tabs>
              <w:ind w:left="-108" w:right="-108"/>
              <w:jc w:val="center"/>
              <w:rPr>
                <w:b/>
                <w:iCs/>
              </w:rPr>
            </w:pPr>
            <w:r w:rsidRPr="00E86ED5">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shd w:val="clear" w:color="auto" w:fill="FFFFFF" w:themeFill="background1"/>
              <w:tabs>
                <w:tab w:val="left" w:pos="612"/>
              </w:tabs>
              <w:ind w:left="-108" w:right="-108"/>
              <w:jc w:val="center"/>
              <w:rPr>
                <w:b/>
                <w:iCs/>
              </w:rPr>
            </w:pPr>
            <w:r w:rsidRPr="00E86ED5">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shd w:val="clear" w:color="auto" w:fill="FFFFFF" w:themeFill="background1"/>
              <w:tabs>
                <w:tab w:val="left" w:pos="612"/>
              </w:tabs>
              <w:ind w:left="-108" w:right="-108"/>
              <w:jc w:val="center"/>
              <w:rPr>
                <w:b/>
                <w:iCs/>
              </w:rPr>
            </w:pPr>
            <w:r w:rsidRPr="00E86ED5">
              <w:rPr>
                <w:b/>
                <w:iCs/>
              </w:rPr>
              <w:t>Nivelul minim/</w:t>
            </w:r>
            <w:r w:rsidRPr="00E86ED5">
              <w:rPr>
                <w:b/>
                <w:iCs/>
              </w:rPr>
              <w:br/>
              <w:t>Obligativitatea</w:t>
            </w:r>
          </w:p>
        </w:tc>
      </w:tr>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firstLine="66"/>
              <w:jc w:val="center"/>
              <w:rPr>
                <w:b/>
                <w:spacing w:val="-4"/>
              </w:rPr>
            </w:pPr>
            <w:r w:rsidRPr="00E86ED5">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tabs>
                <w:tab w:val="left" w:pos="540"/>
              </w:tabs>
              <w:suppressAutoHyphens/>
              <w:rPr>
                <w:bCs/>
              </w:rPr>
            </w:pPr>
            <w:r w:rsidRPr="00E86ED5">
              <w:rPr>
                <w:color w:val="000000"/>
              </w:rPr>
              <w:t xml:space="preserve">Prezentarea Cererii de participare conform </w:t>
            </w:r>
            <w:r w:rsidRPr="00E86ED5">
              <w:rPr>
                <w:b/>
                <w:i/>
                <w:color w:val="0000FF"/>
              </w:rPr>
              <w:t>Anexei nr.7</w:t>
            </w:r>
            <w:r w:rsidRPr="00E86ED5">
              <w:t xml:space="preserve"> </w:t>
            </w:r>
            <w:r w:rsidRPr="00E86ED5">
              <w:rPr>
                <w:color w:val="0000FF"/>
              </w:rPr>
              <w:t>din Ordinul MF 115/2021</w:t>
            </w:r>
            <w:r w:rsidRPr="00E86ED5">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rPr>
                <w:b/>
                <w:i/>
              </w:rPr>
            </w:pPr>
            <w:r w:rsidRPr="00E86ED5">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center"/>
            </w:pPr>
            <w:r w:rsidRPr="00E86ED5">
              <w:rPr>
                <w:b/>
                <w:i/>
              </w:rPr>
              <w:t>Obligatoriu</w:t>
            </w:r>
          </w:p>
        </w:tc>
      </w:tr>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firstLine="66"/>
              <w:jc w:val="center"/>
              <w:rPr>
                <w:b/>
                <w:spacing w:val="-4"/>
              </w:rPr>
            </w:pPr>
            <w:r w:rsidRPr="00E86ED5">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tabs>
                <w:tab w:val="left" w:pos="540"/>
              </w:tabs>
              <w:suppressAutoHyphens/>
              <w:rPr>
                <w:color w:val="000000"/>
              </w:rPr>
            </w:pPr>
            <w:r w:rsidRPr="00E86ED5">
              <w:rPr>
                <w:color w:val="000000"/>
              </w:rPr>
              <w:t xml:space="preserve">Prezentarea Declaraţiei privind valabilitatea ofertei conform </w:t>
            </w:r>
            <w:r w:rsidRPr="00E86ED5">
              <w:rPr>
                <w:b/>
                <w:i/>
                <w:color w:val="0000FF"/>
              </w:rPr>
              <w:t>Anexei nr.8</w:t>
            </w:r>
            <w:r w:rsidRPr="00E86ED5">
              <w:t xml:space="preserve"> </w:t>
            </w:r>
            <w:r w:rsidRPr="00E86ED5">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rPr>
                <w:color w:val="000000"/>
              </w:rPr>
            </w:pPr>
            <w:r w:rsidRPr="00E86ED5">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center"/>
            </w:pPr>
            <w:r w:rsidRPr="00E86ED5">
              <w:rPr>
                <w:b/>
                <w:i/>
              </w:rPr>
              <w:t>Obligatoriu</w:t>
            </w:r>
          </w:p>
        </w:tc>
      </w:tr>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center"/>
              <w:rPr>
                <w:b/>
                <w:spacing w:val="-4"/>
              </w:rPr>
            </w:pPr>
            <w:r w:rsidRPr="00E86ED5">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pStyle w:val="BodyText"/>
            </w:pPr>
            <w:r w:rsidRPr="00E86ED5">
              <w:rPr>
                <w:color w:val="000000"/>
              </w:rPr>
              <w:t xml:space="preserve">Prezentarea Specificației de preț conform </w:t>
            </w:r>
            <w:r w:rsidRPr="00E86ED5">
              <w:rPr>
                <w:b/>
                <w:i/>
                <w:color w:val="0000FF"/>
              </w:rPr>
              <w:t xml:space="preserve">Anexei nr.23 </w:t>
            </w:r>
            <w:r w:rsidRPr="00E86ED5">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pStyle w:val="BodyText"/>
            </w:pPr>
            <w:r w:rsidRPr="00E86ED5">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center"/>
            </w:pPr>
            <w:r w:rsidRPr="00E86ED5">
              <w:rPr>
                <w:b/>
                <w:i/>
              </w:rPr>
              <w:t>Obligatoriu</w:t>
            </w:r>
          </w:p>
        </w:tc>
      </w:tr>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center"/>
              <w:rPr>
                <w:b/>
                <w:spacing w:val="-4"/>
              </w:rPr>
            </w:pPr>
            <w:r w:rsidRPr="00E86ED5">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pStyle w:val="BodyText"/>
            </w:pPr>
            <w:r w:rsidRPr="00E86ED5">
              <w:rPr>
                <w:color w:val="000000"/>
              </w:rPr>
              <w:t xml:space="preserve">Prezentarea Specificației tehnice conform </w:t>
            </w:r>
            <w:r w:rsidRPr="00E86ED5">
              <w:rPr>
                <w:b/>
                <w:i/>
                <w:color w:val="0000FF"/>
              </w:rPr>
              <w:t xml:space="preserve">Anexei nr.22 </w:t>
            </w:r>
            <w:r w:rsidRPr="00E86ED5">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pStyle w:val="BodyText"/>
            </w:pPr>
            <w:r w:rsidRPr="00E86ED5">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center"/>
            </w:pPr>
            <w:r w:rsidRPr="00E86ED5">
              <w:rPr>
                <w:b/>
                <w:i/>
              </w:rPr>
              <w:t>Obligatoriu</w:t>
            </w:r>
          </w:p>
        </w:tc>
      </w:tr>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center"/>
              <w:rPr>
                <w:b/>
                <w:spacing w:val="-4"/>
              </w:rPr>
            </w:pPr>
            <w:r w:rsidRPr="00E86ED5">
              <w:rPr>
                <w:b/>
                <w:spacing w:val="-4"/>
              </w:rPr>
              <w:t>5.</w:t>
            </w:r>
          </w:p>
        </w:tc>
        <w:tc>
          <w:tcPr>
            <w:tcW w:w="2977" w:type="dxa"/>
            <w:tcBorders>
              <w:top w:val="single" w:sz="4" w:space="0" w:color="auto"/>
              <w:left w:val="single" w:sz="4" w:space="0" w:color="auto"/>
              <w:bottom w:val="single" w:sz="4" w:space="0" w:color="auto"/>
              <w:right w:val="single" w:sz="4" w:space="0" w:color="auto"/>
            </w:tcBorders>
          </w:tcPr>
          <w:p w:rsidR="00184B6D" w:rsidRPr="00E86ED5" w:rsidRDefault="00184B6D" w:rsidP="00184B6D">
            <w:pPr>
              <w:autoSpaceDE w:val="0"/>
              <w:autoSpaceDN w:val="0"/>
              <w:adjustRightInd w:val="0"/>
            </w:pPr>
            <w:r w:rsidRPr="00E86ED5">
              <w:rPr>
                <w:color w:val="000000"/>
              </w:rPr>
              <w:t>Prezentarea</w:t>
            </w:r>
            <w:r w:rsidRPr="00E86ED5">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r w:rsidRPr="00E86ED5">
              <w:t>Formularul standard al Documentului Unic de Achiziții European</w:t>
            </w:r>
            <w:r w:rsidRPr="00E86ED5">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center"/>
            </w:pPr>
            <w:r w:rsidRPr="00E86ED5">
              <w:rPr>
                <w:b/>
                <w:i/>
              </w:rPr>
              <w:t>Obligatoriu</w:t>
            </w:r>
          </w:p>
        </w:tc>
      </w:tr>
      <w:tr w:rsidR="00184B6D" w:rsidRPr="00E86ED5" w:rsidTr="00184B6D">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20" w:right="-108"/>
              <w:jc w:val="center"/>
              <w:rPr>
                <w:spacing w:val="-4"/>
              </w:rPr>
            </w:pPr>
            <w:r w:rsidRPr="00E86ED5">
              <w:rPr>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both"/>
              <w:rPr>
                <w:bCs/>
              </w:rPr>
            </w:pPr>
            <w:r w:rsidRPr="00E86ED5">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jc w:val="both"/>
              <w:rPr>
                <w:b/>
              </w:rPr>
            </w:pPr>
            <w:r w:rsidRPr="00E86ED5">
              <w:rPr>
                <w:bCs/>
              </w:rPr>
              <w:t xml:space="preserve">- </w:t>
            </w:r>
            <w:r w:rsidRPr="00E86ED5">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E86ED5">
                <w:rPr>
                  <w:rStyle w:val="Hyperlink"/>
                  <w:bCs/>
                </w:rPr>
                <w:t>https://date.gov.md/open/company-details</w:t>
              </w:r>
            </w:hyperlink>
            <w:r w:rsidRPr="00E86ED5">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13" w:right="-113"/>
              <w:jc w:val="center"/>
              <w:rPr>
                <w:b/>
                <w:i/>
              </w:rPr>
            </w:pPr>
            <w:r w:rsidRPr="00E86ED5">
              <w:rPr>
                <w:b/>
                <w:i/>
              </w:rPr>
              <w:t>Obligatoriu</w:t>
            </w:r>
          </w:p>
          <w:p w:rsidR="00184B6D" w:rsidRPr="00E86ED5" w:rsidRDefault="00184B6D" w:rsidP="00184B6D">
            <w:pPr>
              <w:ind w:left="-113" w:right="-113"/>
              <w:jc w:val="center"/>
              <w:rPr>
                <w:b/>
                <w:i/>
              </w:rPr>
            </w:pPr>
            <w:r w:rsidRPr="00E86ED5">
              <w:rPr>
                <w:b/>
                <w:i/>
              </w:rPr>
              <w:t xml:space="preserve"> lipsa datoriilor</w:t>
            </w:r>
          </w:p>
        </w:tc>
      </w:tr>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20" w:right="-108"/>
              <w:jc w:val="center"/>
              <w:rPr>
                <w:spacing w:val="-4"/>
              </w:rPr>
            </w:pPr>
            <w:r w:rsidRPr="00E86ED5">
              <w:rPr>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tabs>
                <w:tab w:val="left" w:pos="540"/>
              </w:tabs>
              <w:suppressAutoHyphens/>
              <w:rPr>
                <w:bCs/>
              </w:rPr>
            </w:pPr>
            <w:r w:rsidRPr="00E86ED5">
              <w:rPr>
                <w:rFonts w:eastAsia="Calibri"/>
              </w:rPr>
              <w:t xml:space="preserve">Vor fi excluși operatorii economici care nu dispun de </w:t>
            </w:r>
            <w:r w:rsidRPr="00E86ED5">
              <w:rPr>
                <w:bCs/>
              </w:rPr>
              <w:t>capacitatea tehnică şi profesională – actului ce atestă dreptul de a presta serviciul.</w:t>
            </w:r>
          </w:p>
          <w:p w:rsidR="00184B6D" w:rsidRPr="00E86ED5" w:rsidRDefault="00184B6D" w:rsidP="00184B6D">
            <w:pPr>
              <w:tabs>
                <w:tab w:val="left" w:pos="540"/>
              </w:tabs>
              <w:suppressAutoHyphens/>
              <w:rPr>
                <w:bCs/>
              </w:rPr>
            </w:pPr>
            <w:r w:rsidRPr="00E86ED5">
              <w:t>- minimum 3 ani de experiența similară.</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rPr>
                <w:b/>
                <w:i/>
              </w:rPr>
            </w:pPr>
            <w:r w:rsidRPr="00E86ED5">
              <w:rPr>
                <w:bCs/>
              </w:rPr>
              <w:t>Licenţă de activitate/autorizație de activitate</w:t>
            </w:r>
            <w:r w:rsidRPr="00E86ED5">
              <w:rPr>
                <w:b/>
                <w:i/>
              </w:rPr>
              <w:t xml:space="preserve"> </w:t>
            </w:r>
          </w:p>
          <w:p w:rsidR="00184B6D" w:rsidRPr="00E86ED5" w:rsidRDefault="00184B6D" w:rsidP="00184B6D">
            <w:pPr>
              <w:rPr>
                <w:i/>
              </w:rPr>
            </w:pPr>
            <w:r w:rsidRPr="00E86ED5">
              <w:rPr>
                <w:b/>
                <w:i/>
              </w:rPr>
              <w:t xml:space="preserve">- </w:t>
            </w:r>
            <w:r w:rsidRPr="00E86ED5">
              <w:rPr>
                <w:i/>
              </w:rPr>
              <w:t>Valabilă la data deschiderii ofertei.</w:t>
            </w:r>
          </w:p>
          <w:p w:rsidR="00184B6D" w:rsidRPr="00E86ED5" w:rsidRDefault="00184B6D" w:rsidP="00184B6D">
            <w:pPr>
              <w:rPr>
                <w:bCs/>
              </w:rPr>
            </w:pPr>
            <w:r w:rsidRPr="00E86ED5">
              <w:rPr>
                <w:color w:val="000000"/>
                <w:shd w:val="clear" w:color="auto" w:fill="FFFFFF"/>
              </w:rPr>
              <w:t xml:space="preserve">- minimum 3 ani de experiența similară, lista principalelor prestări de servicii  similare efectuate în ultimii 3 ani, conținând valori, perioade de livrare, beneficiari, indiferent daca aceștia din urmă sânt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w:t>
            </w:r>
            <w:r w:rsidRPr="00E86ED5">
              <w:rPr>
                <w:color w:val="000000"/>
                <w:shd w:val="clear" w:color="auto" w:fill="FFFFFF"/>
              </w:rPr>
              <w:lastRenderedPageBreak/>
              <w:t>certificări/confirmări din partea acestuia, demonstrarea prestării serviciilor se realizează printr-o declarație a operatorului economic.</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13" w:right="-113"/>
              <w:jc w:val="center"/>
              <w:rPr>
                <w:b/>
                <w:i/>
              </w:rPr>
            </w:pPr>
            <w:r w:rsidRPr="00E86ED5">
              <w:rPr>
                <w:b/>
                <w:i/>
              </w:rPr>
              <w:lastRenderedPageBreak/>
              <w:t>Obligatoriu</w:t>
            </w:r>
          </w:p>
        </w:tc>
      </w:tr>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20" w:right="-108"/>
              <w:jc w:val="center"/>
              <w:rPr>
                <w:spacing w:val="-4"/>
              </w:rPr>
            </w:pPr>
            <w:r w:rsidRPr="00E86ED5">
              <w:rPr>
                <w:spacing w:val="-4"/>
              </w:rPr>
              <w:lastRenderedPageBreak/>
              <w:t>8.</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autoSpaceDE w:val="0"/>
              <w:autoSpaceDN w:val="0"/>
              <w:adjustRightInd w:val="0"/>
            </w:pPr>
            <w:r w:rsidRPr="00E86ED5">
              <w:rPr>
                <w:rFonts w:eastAsia="Calibri"/>
              </w:rPr>
              <w:t xml:space="preserve">Vor fi excluși operatorii economici care nu dispun de - </w:t>
            </w:r>
            <w:r w:rsidRPr="00E86ED5">
              <w:t>Capacitatea economică şi financiară ofertantului – minimum 3 ani de experiența similară; Cifra de afaceri în activitatea similară în ultimii 3 ani minimum 300 000,00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rPr>
                <w:color w:val="000000"/>
                <w:shd w:val="clear" w:color="auto" w:fill="FFFFFF"/>
              </w:rPr>
            </w:pPr>
            <w:r w:rsidRPr="00E86ED5">
              <w:rPr>
                <w:color w:val="000000"/>
                <w:shd w:val="clear" w:color="auto" w:fill="FFFFFF"/>
              </w:rPr>
              <w:t>La depunerea ofertei prin declararea în DUAE/</w:t>
            </w:r>
          </w:p>
          <w:p w:rsidR="00184B6D" w:rsidRPr="00E86ED5" w:rsidRDefault="00184B6D" w:rsidP="00184B6D">
            <w:pPr>
              <w:rPr>
                <w:color w:val="000000"/>
                <w:shd w:val="clear" w:color="auto" w:fill="FFFFFF"/>
              </w:rPr>
            </w:pPr>
            <w:r w:rsidRPr="00E86ED5">
              <w:rPr>
                <w:color w:val="000000"/>
                <w:shd w:val="clear" w:color="auto" w:fill="FFFFFF"/>
              </w:rPr>
              <w:t xml:space="preserve">la evaluare Declaraţii privind cifra de afaceri în domeniul de activitate aferent obiectului contractului (prestarea serviciilor similare) </w:t>
            </w:r>
            <w:r w:rsidRPr="00E86ED5">
              <w:rPr>
                <w:color w:val="000000"/>
              </w:rPr>
              <w:t>conform</w:t>
            </w:r>
            <w:r w:rsidRPr="00E86ED5">
              <w:rPr>
                <w:b/>
                <w:i/>
                <w:color w:val="0000FF"/>
              </w:rPr>
              <w:t xml:space="preserve"> Anexei nr.12</w:t>
            </w:r>
            <w:r w:rsidRPr="00E86ED5">
              <w:t xml:space="preserve"> din Ordinul MF 115/2021</w:t>
            </w:r>
            <w:r w:rsidRPr="00E86ED5">
              <w:rPr>
                <w:color w:val="000000"/>
                <w:shd w:val="clear" w:color="auto" w:fill="FFFFFF"/>
              </w:rPr>
              <w:t xml:space="preserve"> într-o perioadă anterioară care vizează activitatea pentru ultimii 3 ani - </w:t>
            </w:r>
            <w:r w:rsidRPr="00E86ED5">
              <w:rPr>
                <w:i/>
              </w:rPr>
              <w:t xml:space="preserve">a </w:t>
            </w:r>
            <w:r w:rsidRPr="00E86ED5">
              <w:rPr>
                <w:i/>
                <w:u w:val="single"/>
              </w:rPr>
              <w:t>câte min 300 000,00 lei</w:t>
            </w:r>
            <w:r w:rsidRPr="00E86ED5">
              <w:rPr>
                <w:i/>
              </w:rPr>
              <w:t xml:space="preserve">  </w:t>
            </w:r>
            <w:r w:rsidRPr="00E86ED5">
              <w:rPr>
                <w:i/>
                <w:u w:val="single"/>
              </w:rPr>
              <w:t>pentru fiecare din ultimii 3 ani</w:t>
            </w:r>
            <w:r w:rsidRPr="00E86ED5">
              <w:rPr>
                <w:i/>
              </w:rPr>
              <w:t xml:space="preserve"> </w:t>
            </w:r>
            <w:r w:rsidRPr="00E86ED5">
              <w:rPr>
                <w:color w:val="000000"/>
                <w:shd w:val="clear" w:color="auto" w:fill="FFFFFF"/>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13" w:right="-113"/>
              <w:jc w:val="center"/>
              <w:rPr>
                <w:b/>
                <w:i/>
              </w:rPr>
            </w:pPr>
            <w:r w:rsidRPr="00E86ED5">
              <w:rPr>
                <w:b/>
                <w:i/>
              </w:rPr>
              <w:t>Obligatoriu</w:t>
            </w:r>
          </w:p>
        </w:tc>
      </w:tr>
      <w:tr w:rsidR="00184B6D" w:rsidRPr="00E86ED5"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20" w:right="-108"/>
              <w:jc w:val="center"/>
              <w:rPr>
                <w:spacing w:val="-4"/>
              </w:rPr>
            </w:pPr>
            <w:r w:rsidRPr="00E86ED5">
              <w:rPr>
                <w:spacing w:val="-4"/>
              </w:rPr>
              <w:t>9.</w:t>
            </w:r>
          </w:p>
        </w:tc>
        <w:tc>
          <w:tcPr>
            <w:tcW w:w="2977" w:type="dxa"/>
            <w:tcBorders>
              <w:top w:val="single" w:sz="4" w:space="0" w:color="auto"/>
              <w:left w:val="single" w:sz="4" w:space="0" w:color="auto"/>
              <w:bottom w:val="single" w:sz="4" w:space="0" w:color="auto"/>
              <w:right w:val="single" w:sz="4" w:space="0" w:color="auto"/>
            </w:tcBorders>
          </w:tcPr>
          <w:p w:rsidR="00184B6D" w:rsidRPr="00E86ED5" w:rsidRDefault="00184B6D" w:rsidP="00184B6D">
            <w:pPr>
              <w:jc w:val="both"/>
              <w:rPr>
                <w:iCs/>
              </w:rPr>
            </w:pPr>
            <w:r w:rsidRPr="00E86ED5">
              <w:rPr>
                <w:rFonts w:eastAsia="Calibri"/>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shd w:val="clear" w:color="auto" w:fill="FFFFFF" w:themeFill="background1"/>
              <w:tabs>
                <w:tab w:val="left" w:pos="612"/>
              </w:tabs>
              <w:spacing w:before="120" w:after="120"/>
              <w:rPr>
                <w:iCs/>
              </w:rPr>
            </w:pPr>
            <w:r w:rsidRPr="00E86ED5">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13" w:right="-113"/>
              <w:jc w:val="center"/>
              <w:rPr>
                <w:b/>
                <w:i/>
              </w:rPr>
            </w:pPr>
            <w:r w:rsidRPr="00E86ED5">
              <w:rPr>
                <w:b/>
                <w:i/>
              </w:rPr>
              <w:t>Obligatoriu</w:t>
            </w:r>
          </w:p>
        </w:tc>
      </w:tr>
      <w:tr w:rsidR="00184B6D" w:rsidRPr="0017083E"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20" w:right="-108"/>
              <w:jc w:val="center"/>
              <w:rPr>
                <w:spacing w:val="-4"/>
              </w:rPr>
            </w:pPr>
            <w:r w:rsidRPr="00E86ED5">
              <w:rPr>
                <w:spacing w:val="-4"/>
              </w:rPr>
              <w:t>10.</w:t>
            </w:r>
          </w:p>
        </w:tc>
        <w:tc>
          <w:tcPr>
            <w:tcW w:w="2977" w:type="dxa"/>
            <w:tcBorders>
              <w:top w:val="single" w:sz="4" w:space="0" w:color="auto"/>
              <w:left w:val="single" w:sz="4" w:space="0" w:color="auto"/>
              <w:bottom w:val="single" w:sz="4" w:space="0" w:color="auto"/>
              <w:right w:val="single" w:sz="4" w:space="0" w:color="auto"/>
            </w:tcBorders>
          </w:tcPr>
          <w:p w:rsidR="00184B6D" w:rsidRPr="00E86ED5" w:rsidRDefault="00184B6D" w:rsidP="00184B6D">
            <w:pPr>
              <w:jc w:val="both"/>
              <w:rPr>
                <w:iCs/>
              </w:rPr>
            </w:pPr>
            <w:r w:rsidRPr="00E86ED5">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shd w:val="clear" w:color="auto" w:fill="FFFFFF" w:themeFill="background1"/>
              <w:tabs>
                <w:tab w:val="left" w:pos="612"/>
              </w:tabs>
              <w:spacing w:before="120" w:after="120"/>
              <w:rPr>
                <w:iCs/>
              </w:rPr>
            </w:pPr>
            <w:r w:rsidRPr="00E86ED5">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rsidR="00184B6D" w:rsidRPr="00E86ED5" w:rsidRDefault="00184B6D" w:rsidP="00184B6D">
            <w:pPr>
              <w:shd w:val="clear" w:color="auto" w:fill="FFFFFF" w:themeFill="background1"/>
              <w:tabs>
                <w:tab w:val="left" w:pos="612"/>
              </w:tabs>
              <w:spacing w:before="120" w:after="120"/>
              <w:ind w:right="-108"/>
              <w:rPr>
                <w:i/>
                <w:iCs/>
              </w:rPr>
            </w:pPr>
            <w:r w:rsidRPr="00E86ED5">
              <w:rPr>
                <w:b/>
                <w:i/>
              </w:rPr>
              <w:t>Obligatoriu</w:t>
            </w:r>
            <w:r w:rsidRPr="00E86ED5">
              <w:rPr>
                <w:i/>
                <w:iCs/>
              </w:rPr>
              <w:t xml:space="preserve"> - Nu se află în proces de insolvabilitate</w:t>
            </w:r>
          </w:p>
        </w:tc>
      </w:tr>
      <w:tr w:rsidR="00184B6D" w:rsidRPr="0017083E" w:rsidTr="00184B6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ind w:left="-120" w:right="-108"/>
              <w:jc w:val="center"/>
              <w:rPr>
                <w:spacing w:val="-4"/>
              </w:rPr>
            </w:pPr>
            <w:r w:rsidRPr="00E86ED5">
              <w:rPr>
                <w:spacing w:val="-4"/>
              </w:rPr>
              <w:t>11</w:t>
            </w:r>
          </w:p>
        </w:tc>
        <w:tc>
          <w:tcPr>
            <w:tcW w:w="297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autoSpaceDE w:val="0"/>
              <w:autoSpaceDN w:val="0"/>
              <w:adjustRightInd w:val="0"/>
            </w:pPr>
            <w:r w:rsidRPr="00E86ED5">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r w:rsidRPr="00E86ED5">
              <w:t xml:space="preserve">Declaraţie în conformitate cu </w:t>
            </w:r>
            <w:r w:rsidRPr="00E86ED5">
              <w:rPr>
                <w:b/>
                <w:color w:val="0000FF"/>
              </w:rPr>
              <w:t xml:space="preserve">Anexa nr. 1 la Caietul de Sarcini </w:t>
            </w:r>
            <w:r w:rsidRPr="00E86ED5">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rsidR="00184B6D" w:rsidRPr="00E86ED5" w:rsidRDefault="00184B6D" w:rsidP="00184B6D">
            <w:pPr>
              <w:pStyle w:val="BodyText"/>
              <w:jc w:val="center"/>
              <w:rPr>
                <w:b/>
                <w:i/>
              </w:rPr>
            </w:pPr>
            <w:r w:rsidRPr="00E86ED5">
              <w:rPr>
                <w:b/>
                <w:i/>
                <w:lang w:eastAsia="zh-CN"/>
              </w:rPr>
              <w:t>Da</w:t>
            </w:r>
            <w:r w:rsidRPr="00E86ED5">
              <w:rPr>
                <w:lang w:eastAsia="zh-CN"/>
              </w:rPr>
              <w:t xml:space="preserve"> – </w:t>
            </w:r>
            <w:r w:rsidRPr="00E86ED5">
              <w:rPr>
                <w:i/>
                <w:lang w:eastAsia="zh-CN"/>
              </w:rPr>
              <w:t>depunere obligatorie după desemnare în calitate de câștigător</w:t>
            </w:r>
          </w:p>
        </w:tc>
      </w:tr>
    </w:tbl>
    <w:p w:rsidR="00184B6D" w:rsidRPr="00E86ED5" w:rsidRDefault="00184B6D" w:rsidP="00184B6D">
      <w:pPr>
        <w:jc w:val="both"/>
        <w:rPr>
          <w:bCs/>
          <w:i/>
          <w:iCs/>
        </w:rPr>
      </w:pPr>
    </w:p>
    <w:p w:rsidR="00184B6D" w:rsidRPr="00E86ED5" w:rsidRDefault="00184B6D" w:rsidP="00184B6D">
      <w:pPr>
        <w:tabs>
          <w:tab w:val="right" w:pos="426"/>
        </w:tabs>
        <w:spacing w:before="120"/>
        <w:ind w:left="360"/>
        <w:jc w:val="center"/>
        <w:rPr>
          <w:b/>
          <w:color w:val="0000FF"/>
          <w:sz w:val="28"/>
          <w:szCs w:val="28"/>
        </w:rPr>
      </w:pPr>
      <w:r w:rsidRPr="00E86ED5">
        <w:rPr>
          <w:b/>
          <w:color w:val="0000FF"/>
          <w:sz w:val="28"/>
          <w:szCs w:val="28"/>
        </w:rPr>
        <w:lastRenderedPageBreak/>
        <w:t xml:space="preserve">Anexa nr. 1 </w:t>
      </w:r>
    </w:p>
    <w:p w:rsidR="00184B6D" w:rsidRPr="00E86ED5" w:rsidRDefault="00184B6D" w:rsidP="00184B6D">
      <w:pPr>
        <w:tabs>
          <w:tab w:val="right" w:pos="426"/>
        </w:tabs>
        <w:spacing w:before="120"/>
        <w:ind w:left="360"/>
        <w:jc w:val="center"/>
        <w:rPr>
          <w:b/>
          <w:color w:val="0000FF"/>
          <w:sz w:val="28"/>
          <w:szCs w:val="28"/>
        </w:rPr>
      </w:pPr>
      <w:r w:rsidRPr="00E86ED5">
        <w:rPr>
          <w:b/>
          <w:color w:val="0000FF"/>
          <w:sz w:val="28"/>
          <w:szCs w:val="28"/>
        </w:rPr>
        <w:t>la Caietul de Sarcini</w:t>
      </w:r>
    </w:p>
    <w:p w:rsidR="00184B6D" w:rsidRPr="00E86ED5" w:rsidRDefault="00184B6D" w:rsidP="00184B6D">
      <w:pPr>
        <w:tabs>
          <w:tab w:val="right" w:pos="426"/>
        </w:tabs>
        <w:spacing w:before="120"/>
        <w:ind w:left="360"/>
        <w:jc w:val="right"/>
        <w:rPr>
          <w:b/>
          <w:color w:val="0000FF"/>
        </w:rPr>
      </w:pPr>
    </w:p>
    <w:p w:rsidR="00184B6D" w:rsidRPr="00E86ED5" w:rsidRDefault="00184B6D" w:rsidP="00184B6D">
      <w:pPr>
        <w:jc w:val="right"/>
      </w:pPr>
      <w:r w:rsidRPr="00E86ED5">
        <w:t xml:space="preserve">APROBAT </w:t>
      </w:r>
    </w:p>
    <w:p w:rsidR="00184B6D" w:rsidRPr="00E86ED5" w:rsidRDefault="00184B6D" w:rsidP="00184B6D">
      <w:pPr>
        <w:jc w:val="right"/>
      </w:pPr>
      <w:r w:rsidRPr="00E86ED5">
        <w:t xml:space="preserve">prin Ordinul </w:t>
      </w:r>
    </w:p>
    <w:p w:rsidR="00184B6D" w:rsidRPr="00E86ED5" w:rsidRDefault="00184B6D" w:rsidP="00184B6D">
      <w:pPr>
        <w:jc w:val="right"/>
      </w:pPr>
      <w:r w:rsidRPr="00E86ED5">
        <w:t>Ministrului Finanțelor</w:t>
      </w:r>
    </w:p>
    <w:p w:rsidR="00184B6D" w:rsidRPr="00E86ED5" w:rsidRDefault="00184B6D" w:rsidP="00184B6D">
      <w:pPr>
        <w:jc w:val="right"/>
        <w:rPr>
          <w:sz w:val="28"/>
          <w:szCs w:val="28"/>
        </w:rPr>
      </w:pPr>
      <w:r w:rsidRPr="00E86ED5">
        <w:t xml:space="preserve">                                               nr. 145  din 24 noiembrie 2020</w:t>
      </w:r>
      <w:r w:rsidRPr="00E86ED5">
        <w:rPr>
          <w:sz w:val="26"/>
          <w:szCs w:val="26"/>
        </w:rPr>
        <w:t xml:space="preserve"> </w:t>
      </w:r>
    </w:p>
    <w:p w:rsidR="00184B6D" w:rsidRPr="00E86ED5" w:rsidRDefault="00184B6D" w:rsidP="00184B6D">
      <w:pPr>
        <w:keepNext/>
        <w:spacing w:line="240" w:lineRule="exact"/>
        <w:jc w:val="center"/>
        <w:outlineLvl w:val="0"/>
        <w:rPr>
          <w:rFonts w:eastAsia="Calibri"/>
          <w:b/>
          <w:bCs/>
          <w:sz w:val="26"/>
          <w:szCs w:val="26"/>
          <w:lang w:eastAsia="ro-RO"/>
        </w:rPr>
      </w:pPr>
      <w:r w:rsidRPr="00E86ED5">
        <w:rPr>
          <w:rFonts w:eastAsia="Calibri"/>
          <w:b/>
          <w:bCs/>
          <w:sz w:val="26"/>
          <w:szCs w:val="26"/>
          <w:lang w:eastAsia="ro-RO"/>
        </w:rPr>
        <w:t>DECLARAŢIE</w:t>
      </w:r>
    </w:p>
    <w:p w:rsidR="00184B6D" w:rsidRPr="00E86ED5" w:rsidRDefault="00184B6D" w:rsidP="00184B6D">
      <w:pPr>
        <w:keepNext/>
        <w:spacing w:line="240" w:lineRule="exact"/>
        <w:jc w:val="center"/>
        <w:outlineLvl w:val="0"/>
        <w:rPr>
          <w:rFonts w:eastAsia="Calibri"/>
          <w:b/>
          <w:bCs/>
          <w:sz w:val="26"/>
          <w:szCs w:val="26"/>
          <w:lang w:eastAsia="ro-RO"/>
        </w:rPr>
      </w:pPr>
      <w:r w:rsidRPr="00E86ED5">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184B6D" w:rsidRPr="00E86ED5" w:rsidRDefault="00184B6D" w:rsidP="00184B6D">
      <w:pPr>
        <w:keepNext/>
        <w:spacing w:line="240" w:lineRule="exact"/>
        <w:jc w:val="both"/>
        <w:outlineLvl w:val="0"/>
        <w:rPr>
          <w:rFonts w:eastAsia="Calibri"/>
          <w:b/>
          <w:bCs/>
          <w:sz w:val="26"/>
          <w:szCs w:val="26"/>
          <w:lang w:eastAsia="ro-RO"/>
        </w:rPr>
      </w:pPr>
    </w:p>
    <w:p w:rsidR="00184B6D" w:rsidRPr="00E86ED5" w:rsidRDefault="00184B6D" w:rsidP="00184B6D">
      <w:pPr>
        <w:shd w:val="clear" w:color="auto" w:fill="FFFFFF"/>
        <w:tabs>
          <w:tab w:val="left" w:leader="dot" w:pos="7862"/>
        </w:tabs>
        <w:ind w:firstLine="1080"/>
        <w:jc w:val="both"/>
        <w:rPr>
          <w:rFonts w:eastAsia="Calibri"/>
          <w:sz w:val="26"/>
          <w:szCs w:val="26"/>
        </w:rPr>
      </w:pPr>
      <w:r w:rsidRPr="00E86ED5">
        <w:rPr>
          <w:rFonts w:eastAsia="Calibri"/>
          <w:sz w:val="26"/>
          <w:szCs w:val="26"/>
        </w:rPr>
        <w:t xml:space="preserve">Subsemnatul, ________________ reprezentant împuternicit al _____________ </w:t>
      </w:r>
      <w:r w:rsidRPr="00E86ED5">
        <w:rPr>
          <w:rFonts w:eastAsia="Calibri"/>
          <w:i/>
          <w:sz w:val="26"/>
          <w:szCs w:val="26"/>
        </w:rPr>
        <w:t>(denumirea operatorului economic</w:t>
      </w:r>
      <w:r w:rsidRPr="00E86ED5">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184B6D" w:rsidRPr="00E86ED5" w:rsidRDefault="00184B6D" w:rsidP="00184B6D">
      <w:pPr>
        <w:shd w:val="clear" w:color="auto" w:fill="FFFFFF"/>
        <w:ind w:firstLine="1077"/>
        <w:rPr>
          <w:rFonts w:eastAsia="Calibri"/>
          <w:spacing w:val="-1"/>
          <w:sz w:val="26"/>
          <w:szCs w:val="26"/>
        </w:rPr>
      </w:pPr>
    </w:p>
    <w:p w:rsidR="00184B6D" w:rsidRPr="00E86ED5" w:rsidRDefault="00184B6D" w:rsidP="00184B6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184B6D" w:rsidRPr="00E86ED5" w:rsidTr="00184B6D">
        <w:tc>
          <w:tcPr>
            <w:tcW w:w="4219" w:type="dxa"/>
            <w:shd w:val="clear" w:color="auto" w:fill="D0CECE"/>
          </w:tcPr>
          <w:p w:rsidR="00184B6D" w:rsidRPr="00E86ED5" w:rsidRDefault="00184B6D" w:rsidP="00184B6D">
            <w:pPr>
              <w:jc w:val="center"/>
              <w:rPr>
                <w:rFonts w:eastAsia="Calibri"/>
                <w:spacing w:val="-1"/>
              </w:rPr>
            </w:pPr>
            <w:r w:rsidRPr="00E86ED5">
              <w:rPr>
                <w:rFonts w:eastAsia="Calibri"/>
                <w:spacing w:val="-1"/>
              </w:rPr>
              <w:t>Numele și prenumele beneficiarului efectiv</w:t>
            </w:r>
          </w:p>
        </w:tc>
        <w:tc>
          <w:tcPr>
            <w:tcW w:w="5634" w:type="dxa"/>
            <w:shd w:val="clear" w:color="auto" w:fill="D0CECE"/>
          </w:tcPr>
          <w:p w:rsidR="00184B6D" w:rsidRPr="00E86ED5" w:rsidRDefault="00184B6D" w:rsidP="00184B6D">
            <w:pPr>
              <w:jc w:val="center"/>
              <w:rPr>
                <w:rFonts w:eastAsia="Calibri"/>
                <w:spacing w:val="-1"/>
              </w:rPr>
            </w:pPr>
            <w:r w:rsidRPr="00E86ED5">
              <w:rPr>
                <w:rFonts w:eastAsia="Calibri"/>
                <w:spacing w:val="-1"/>
              </w:rPr>
              <w:t>IDNP al beneficiarului efectiv</w:t>
            </w:r>
          </w:p>
        </w:tc>
      </w:tr>
      <w:tr w:rsidR="00184B6D" w:rsidRPr="00E86ED5" w:rsidTr="00184B6D">
        <w:tc>
          <w:tcPr>
            <w:tcW w:w="4219" w:type="dxa"/>
            <w:shd w:val="clear" w:color="auto" w:fill="auto"/>
          </w:tcPr>
          <w:p w:rsidR="00184B6D" w:rsidRPr="00E86ED5" w:rsidRDefault="00184B6D" w:rsidP="00184B6D">
            <w:pPr>
              <w:rPr>
                <w:rFonts w:eastAsia="Calibri"/>
                <w:spacing w:val="-1"/>
                <w:sz w:val="26"/>
                <w:szCs w:val="26"/>
              </w:rPr>
            </w:pPr>
          </w:p>
        </w:tc>
        <w:tc>
          <w:tcPr>
            <w:tcW w:w="5634" w:type="dxa"/>
            <w:shd w:val="clear" w:color="auto" w:fill="auto"/>
          </w:tcPr>
          <w:p w:rsidR="00184B6D" w:rsidRPr="00E86ED5" w:rsidRDefault="00184B6D" w:rsidP="00184B6D">
            <w:pPr>
              <w:rPr>
                <w:rFonts w:eastAsia="Calibri"/>
                <w:spacing w:val="-1"/>
                <w:sz w:val="26"/>
                <w:szCs w:val="26"/>
              </w:rPr>
            </w:pPr>
          </w:p>
        </w:tc>
      </w:tr>
      <w:tr w:rsidR="00184B6D" w:rsidRPr="00E86ED5" w:rsidTr="00184B6D">
        <w:tc>
          <w:tcPr>
            <w:tcW w:w="4219" w:type="dxa"/>
            <w:shd w:val="clear" w:color="auto" w:fill="auto"/>
          </w:tcPr>
          <w:p w:rsidR="00184B6D" w:rsidRPr="00E86ED5" w:rsidRDefault="00184B6D" w:rsidP="00184B6D">
            <w:pPr>
              <w:rPr>
                <w:rFonts w:eastAsia="Calibri"/>
                <w:spacing w:val="-1"/>
                <w:sz w:val="26"/>
                <w:szCs w:val="26"/>
              </w:rPr>
            </w:pPr>
          </w:p>
        </w:tc>
        <w:tc>
          <w:tcPr>
            <w:tcW w:w="5634" w:type="dxa"/>
            <w:shd w:val="clear" w:color="auto" w:fill="auto"/>
          </w:tcPr>
          <w:p w:rsidR="00184B6D" w:rsidRPr="00E86ED5" w:rsidRDefault="00184B6D" w:rsidP="00184B6D">
            <w:pPr>
              <w:rPr>
                <w:rFonts w:eastAsia="Calibri"/>
                <w:spacing w:val="-1"/>
                <w:sz w:val="26"/>
                <w:szCs w:val="26"/>
              </w:rPr>
            </w:pPr>
          </w:p>
        </w:tc>
      </w:tr>
      <w:tr w:rsidR="00184B6D" w:rsidRPr="00E86ED5" w:rsidTr="00184B6D">
        <w:tc>
          <w:tcPr>
            <w:tcW w:w="4219" w:type="dxa"/>
            <w:shd w:val="clear" w:color="auto" w:fill="auto"/>
          </w:tcPr>
          <w:p w:rsidR="00184B6D" w:rsidRPr="00E86ED5" w:rsidRDefault="00184B6D" w:rsidP="00184B6D">
            <w:pPr>
              <w:rPr>
                <w:rFonts w:eastAsia="Calibri"/>
                <w:spacing w:val="-1"/>
                <w:sz w:val="26"/>
                <w:szCs w:val="26"/>
              </w:rPr>
            </w:pPr>
          </w:p>
        </w:tc>
        <w:tc>
          <w:tcPr>
            <w:tcW w:w="5634" w:type="dxa"/>
            <w:shd w:val="clear" w:color="auto" w:fill="auto"/>
          </w:tcPr>
          <w:p w:rsidR="00184B6D" w:rsidRPr="00E86ED5" w:rsidRDefault="00184B6D" w:rsidP="00184B6D">
            <w:pPr>
              <w:rPr>
                <w:rFonts w:eastAsia="Calibri"/>
                <w:spacing w:val="-1"/>
                <w:sz w:val="26"/>
                <w:szCs w:val="26"/>
              </w:rPr>
            </w:pPr>
          </w:p>
        </w:tc>
      </w:tr>
    </w:tbl>
    <w:p w:rsidR="00184B6D" w:rsidRPr="00E86ED5" w:rsidRDefault="00184B6D" w:rsidP="00184B6D">
      <w:pPr>
        <w:shd w:val="clear" w:color="auto" w:fill="FFFFFF"/>
        <w:ind w:firstLine="1077"/>
        <w:rPr>
          <w:rFonts w:eastAsia="Calibri"/>
          <w:spacing w:val="-1"/>
        </w:rPr>
      </w:pPr>
    </w:p>
    <w:p w:rsidR="00184B6D" w:rsidRPr="00E86ED5" w:rsidRDefault="00184B6D" w:rsidP="00184B6D">
      <w:pPr>
        <w:rPr>
          <w:rFonts w:eastAsia="MS Mincho"/>
          <w:lang w:eastAsia="zh-CN"/>
        </w:rPr>
      </w:pPr>
      <w:r w:rsidRPr="00E86ED5">
        <w:rPr>
          <w:rFonts w:eastAsia="MS Mincho"/>
          <w:lang w:eastAsia="zh-CN"/>
        </w:rPr>
        <w:t>Data completării:</w:t>
      </w:r>
      <w:r w:rsidRPr="00E86ED5">
        <w:rPr>
          <w:rFonts w:eastAsia="MS Mincho"/>
          <w:lang w:eastAsia="zh-CN"/>
        </w:rPr>
        <w:tab/>
      </w:r>
      <w:r w:rsidRPr="00E86ED5">
        <w:rPr>
          <w:rFonts w:eastAsia="MS Mincho"/>
          <w:lang w:eastAsia="zh-CN"/>
        </w:rPr>
        <w:tab/>
        <w:t>______________________</w:t>
      </w:r>
    </w:p>
    <w:p w:rsidR="00184B6D" w:rsidRPr="00E86ED5" w:rsidRDefault="00184B6D" w:rsidP="00184B6D">
      <w:pPr>
        <w:jc w:val="both"/>
        <w:rPr>
          <w:rFonts w:eastAsia="PMingLiU"/>
          <w:lang w:eastAsia="zh-CN"/>
        </w:rPr>
      </w:pPr>
      <w:r w:rsidRPr="00E86ED5">
        <w:rPr>
          <w:rFonts w:eastAsia="PMingLiU"/>
          <w:lang w:eastAsia="zh-CN"/>
        </w:rPr>
        <w:t>Semnat:</w:t>
      </w:r>
      <w:r w:rsidRPr="00E86ED5">
        <w:rPr>
          <w:rFonts w:eastAsia="PMingLiU"/>
          <w:lang w:eastAsia="zh-CN"/>
        </w:rPr>
        <w:tab/>
      </w:r>
      <w:r w:rsidRPr="00E86ED5">
        <w:rPr>
          <w:rFonts w:eastAsia="PMingLiU"/>
          <w:lang w:eastAsia="zh-CN"/>
        </w:rPr>
        <w:tab/>
      </w:r>
      <w:r w:rsidRPr="00E86ED5">
        <w:rPr>
          <w:rFonts w:eastAsia="PMingLiU"/>
          <w:lang w:eastAsia="zh-CN"/>
        </w:rPr>
        <w:tab/>
        <w:t>______________________________</w:t>
      </w:r>
    </w:p>
    <w:p w:rsidR="00184B6D" w:rsidRPr="00E86ED5" w:rsidRDefault="00184B6D" w:rsidP="00184B6D">
      <w:pPr>
        <w:jc w:val="both"/>
        <w:rPr>
          <w:rFonts w:eastAsia="PMingLiU"/>
          <w:lang w:eastAsia="zh-CN"/>
        </w:rPr>
      </w:pPr>
      <w:r w:rsidRPr="00E86ED5">
        <w:rPr>
          <w:rFonts w:eastAsia="PMingLiU"/>
          <w:lang w:eastAsia="zh-CN"/>
        </w:rPr>
        <w:t xml:space="preserve">Nume/prenume: </w:t>
      </w:r>
      <w:r w:rsidRPr="00E86ED5">
        <w:rPr>
          <w:rFonts w:eastAsia="PMingLiU"/>
          <w:lang w:eastAsia="zh-CN"/>
        </w:rPr>
        <w:tab/>
      </w:r>
      <w:r w:rsidRPr="00E86ED5">
        <w:rPr>
          <w:rFonts w:eastAsia="PMingLiU"/>
          <w:lang w:eastAsia="zh-CN"/>
        </w:rPr>
        <w:tab/>
        <w:t>______________________________</w:t>
      </w:r>
    </w:p>
    <w:p w:rsidR="00184B6D" w:rsidRPr="00E86ED5" w:rsidRDefault="00184B6D" w:rsidP="00184B6D">
      <w:pPr>
        <w:jc w:val="both"/>
        <w:rPr>
          <w:rFonts w:eastAsia="PMingLiU"/>
          <w:lang w:eastAsia="zh-CN"/>
        </w:rPr>
      </w:pPr>
      <w:r w:rsidRPr="00E86ED5">
        <w:rPr>
          <w:rFonts w:eastAsia="PMingLiU"/>
          <w:lang w:eastAsia="zh-CN"/>
        </w:rPr>
        <w:t xml:space="preserve">Funcţia: </w:t>
      </w:r>
      <w:r w:rsidRPr="00E86ED5">
        <w:rPr>
          <w:rFonts w:eastAsia="PMingLiU"/>
          <w:lang w:eastAsia="zh-CN"/>
        </w:rPr>
        <w:tab/>
      </w:r>
      <w:r w:rsidRPr="00E86ED5">
        <w:rPr>
          <w:rFonts w:eastAsia="PMingLiU"/>
          <w:lang w:eastAsia="zh-CN"/>
        </w:rPr>
        <w:tab/>
      </w:r>
      <w:r w:rsidRPr="00E86ED5">
        <w:rPr>
          <w:rFonts w:eastAsia="PMingLiU"/>
          <w:lang w:eastAsia="zh-CN"/>
        </w:rPr>
        <w:tab/>
        <w:t>______________________________</w:t>
      </w:r>
    </w:p>
    <w:p w:rsidR="00184B6D" w:rsidRPr="00E86ED5" w:rsidRDefault="00184B6D" w:rsidP="00184B6D">
      <w:pPr>
        <w:jc w:val="both"/>
        <w:rPr>
          <w:rFonts w:eastAsia="PMingLiU"/>
          <w:lang w:eastAsia="zh-CN"/>
        </w:rPr>
      </w:pPr>
      <w:r w:rsidRPr="00E86ED5">
        <w:rPr>
          <w:rFonts w:eastAsia="PMingLiU"/>
          <w:lang w:eastAsia="zh-CN"/>
        </w:rPr>
        <w:t>Denumirea operatorului economic  ________________________</w:t>
      </w:r>
    </w:p>
    <w:p w:rsidR="00184B6D" w:rsidRPr="00E86ED5" w:rsidRDefault="00184B6D" w:rsidP="00184B6D">
      <w:pPr>
        <w:jc w:val="both"/>
        <w:rPr>
          <w:rFonts w:eastAsia="PMingLiU"/>
          <w:b/>
          <w:sz w:val="26"/>
          <w:szCs w:val="26"/>
          <w:lang w:eastAsia="zh-CN"/>
        </w:rPr>
      </w:pPr>
      <w:r w:rsidRPr="00E86ED5">
        <w:rPr>
          <w:rFonts w:eastAsia="PMingLiU"/>
          <w:sz w:val="26"/>
          <w:szCs w:val="26"/>
          <w:lang w:eastAsia="zh-CN"/>
        </w:rPr>
        <w:t>IDNO al operatorului economic _______________________</w:t>
      </w:r>
    </w:p>
    <w:p w:rsidR="00184B6D" w:rsidRPr="00E86ED5" w:rsidRDefault="00184B6D" w:rsidP="00184B6D">
      <w:pPr>
        <w:tabs>
          <w:tab w:val="right" w:pos="426"/>
        </w:tabs>
        <w:spacing w:before="120"/>
        <w:ind w:left="360"/>
        <w:rPr>
          <w:b/>
        </w:rPr>
      </w:pPr>
    </w:p>
    <w:p w:rsidR="00184B6D" w:rsidRPr="00E86ED5" w:rsidRDefault="00184B6D" w:rsidP="00184B6D">
      <w:pPr>
        <w:numPr>
          <w:ilvl w:val="0"/>
          <w:numId w:val="10"/>
        </w:numPr>
        <w:tabs>
          <w:tab w:val="right" w:pos="426"/>
        </w:tabs>
        <w:spacing w:before="120"/>
        <w:ind w:left="360"/>
        <w:rPr>
          <w:b/>
          <w:color w:val="0000FF"/>
        </w:rPr>
      </w:pPr>
      <w:r w:rsidRPr="00E86ED5">
        <w:rPr>
          <w:b/>
        </w:rPr>
        <w:t xml:space="preserve">Garanția pentru ofertă, după caz, cuantumul; </w:t>
      </w:r>
      <w:r w:rsidRPr="00E86ED5">
        <w:rPr>
          <w:i/>
          <w:color w:val="0000FF"/>
          <w:u w:val="single"/>
        </w:rPr>
        <w:t>Nu se aplică</w:t>
      </w:r>
      <w:r w:rsidRPr="00E86ED5">
        <w:rPr>
          <w:b/>
        </w:rPr>
        <w:t xml:space="preserve"> </w:t>
      </w:r>
      <w:r w:rsidRPr="00E86ED5">
        <w:rPr>
          <w:b/>
          <w:shd w:val="clear" w:color="auto" w:fill="FFFF00"/>
        </w:rPr>
        <w:t xml:space="preserve"> </w:t>
      </w:r>
      <w:r w:rsidRPr="00E86ED5">
        <w:rPr>
          <w:b/>
          <w:color w:val="0000FF"/>
          <w:highlight w:val="yellow"/>
        </w:rPr>
        <w:t>.</w:t>
      </w:r>
    </w:p>
    <w:p w:rsidR="00184B6D" w:rsidRPr="00E86ED5" w:rsidRDefault="00184B6D" w:rsidP="00184B6D">
      <w:pPr>
        <w:numPr>
          <w:ilvl w:val="0"/>
          <w:numId w:val="10"/>
        </w:numPr>
        <w:tabs>
          <w:tab w:val="right" w:pos="426"/>
        </w:tabs>
        <w:spacing w:before="120"/>
        <w:ind w:left="360"/>
        <w:rPr>
          <w:b/>
        </w:rPr>
      </w:pPr>
      <w:r w:rsidRPr="00E86ED5">
        <w:rPr>
          <w:b/>
        </w:rPr>
        <w:t xml:space="preserve">Garanția de bună execuție a contractului, după caz , cuantumul; </w:t>
      </w:r>
      <w:r w:rsidRPr="00E86ED5">
        <w:rPr>
          <w:i/>
          <w:color w:val="0000FF"/>
          <w:u w:val="single"/>
        </w:rPr>
        <w:t>Nu se aplică</w:t>
      </w:r>
      <w:r w:rsidRPr="00E86ED5">
        <w:rPr>
          <w:b/>
        </w:rPr>
        <w:t xml:space="preserve"> </w:t>
      </w:r>
      <w:r w:rsidRPr="00E86ED5">
        <w:rPr>
          <w:b/>
          <w:shd w:val="clear" w:color="auto" w:fill="FFFF00"/>
        </w:rPr>
        <w:t xml:space="preserve"> </w:t>
      </w:r>
      <w:r w:rsidRPr="00E86ED5">
        <w:rPr>
          <w:b/>
          <w:color w:val="0000FF"/>
          <w:highlight w:val="yellow"/>
        </w:rPr>
        <w:t>.</w:t>
      </w:r>
    </w:p>
    <w:p w:rsidR="00184B6D" w:rsidRPr="00E86ED5" w:rsidRDefault="00184B6D" w:rsidP="00184B6D">
      <w:pPr>
        <w:numPr>
          <w:ilvl w:val="0"/>
          <w:numId w:val="10"/>
        </w:numPr>
        <w:tabs>
          <w:tab w:val="right" w:pos="426"/>
        </w:tabs>
        <w:spacing w:before="120"/>
        <w:ind w:left="360"/>
        <w:rPr>
          <w:b/>
        </w:rPr>
      </w:pPr>
      <w:r w:rsidRPr="00E86ED5">
        <w:rPr>
          <w:b/>
        </w:rPr>
        <w:t>Motivul recurgerii la procedura accelerată (în cazul licitației deschise, restrânse și al procedurii negociate), după caz:</w:t>
      </w:r>
      <w:r w:rsidRPr="00E86ED5">
        <w:rPr>
          <w:b/>
          <w:shd w:val="clear" w:color="auto" w:fill="FFFF00"/>
        </w:rPr>
        <w:t xml:space="preserve"> </w:t>
      </w:r>
      <w:r w:rsidRPr="00E86ED5">
        <w:rPr>
          <w:i/>
          <w:color w:val="0000FF"/>
          <w:u w:val="single"/>
        </w:rPr>
        <w:t>Nu se aplică</w:t>
      </w:r>
      <w:r w:rsidRPr="00E86ED5">
        <w:rPr>
          <w:b/>
        </w:rPr>
        <w:t xml:space="preserve"> </w:t>
      </w:r>
      <w:r w:rsidRPr="00E86ED5">
        <w:rPr>
          <w:b/>
          <w:shd w:val="clear" w:color="auto" w:fill="FFFF00"/>
        </w:rPr>
        <w:t xml:space="preserve"> </w:t>
      </w:r>
    </w:p>
    <w:p w:rsidR="00184B6D" w:rsidRPr="00E86ED5" w:rsidRDefault="00184B6D" w:rsidP="00184B6D">
      <w:pPr>
        <w:numPr>
          <w:ilvl w:val="0"/>
          <w:numId w:val="10"/>
        </w:numPr>
        <w:tabs>
          <w:tab w:val="right" w:pos="426"/>
        </w:tabs>
        <w:spacing w:before="120"/>
        <w:ind w:left="0" w:firstLine="0"/>
        <w:rPr>
          <w:b/>
          <w:color w:val="0000FF"/>
        </w:rPr>
      </w:pPr>
      <w:r w:rsidRPr="00E86ED5">
        <w:rPr>
          <w:b/>
        </w:rPr>
        <w:t>Tehnici și instrumente specifice de atribuire (dacă este cazul specificați dacă se va utiliza acordul-cadru, sistemul dinamic de achiziție sau licitația electronică</w:t>
      </w:r>
      <w:r w:rsidRPr="00E86ED5">
        <w:rPr>
          <w:b/>
          <w:color w:val="000000" w:themeColor="text1"/>
        </w:rPr>
        <w:t xml:space="preserve">): </w:t>
      </w:r>
      <w:r w:rsidRPr="00E86ED5">
        <w:rPr>
          <w:b/>
          <w:color w:val="0000FF"/>
          <w:shd w:val="clear" w:color="auto" w:fill="FFFF00"/>
        </w:rPr>
        <w:t>licitația electronică,   3 runde , pasul minim</w:t>
      </w:r>
      <w:r w:rsidRPr="00E86ED5">
        <w:rPr>
          <w:i/>
          <w:color w:val="0000FF"/>
          <w:shd w:val="clear" w:color="auto" w:fill="FFFF00"/>
        </w:rPr>
        <w:t xml:space="preserve"> </w:t>
      </w:r>
      <w:r w:rsidRPr="00E86ED5">
        <w:rPr>
          <w:b/>
          <w:color w:val="0000FF"/>
          <w:shd w:val="clear" w:color="auto" w:fill="FFFF00"/>
        </w:rPr>
        <w:t>pentru întreaga ofertă 3300.00 lei.</w:t>
      </w:r>
    </w:p>
    <w:p w:rsidR="00184B6D" w:rsidRPr="00E86ED5" w:rsidRDefault="00184B6D" w:rsidP="00184B6D">
      <w:pPr>
        <w:numPr>
          <w:ilvl w:val="0"/>
          <w:numId w:val="10"/>
        </w:numPr>
        <w:tabs>
          <w:tab w:val="right" w:pos="426"/>
        </w:tabs>
        <w:spacing w:before="120"/>
        <w:ind w:left="0" w:firstLine="0"/>
        <w:rPr>
          <w:b/>
          <w:color w:val="000000" w:themeColor="text1"/>
        </w:rPr>
      </w:pPr>
      <w:r w:rsidRPr="00E86ED5">
        <w:rPr>
          <w:b/>
          <w:color w:val="000000" w:themeColor="text1"/>
        </w:rPr>
        <w:t>Condiții speciale de care depinde îndeplinirea contractului (</w:t>
      </w:r>
      <w:r w:rsidRPr="00E86ED5">
        <w:rPr>
          <w:color w:val="000000" w:themeColor="text1"/>
        </w:rPr>
        <w:t>indicați după ca</w:t>
      </w:r>
      <w:r w:rsidRPr="00E86ED5">
        <w:rPr>
          <w:b/>
          <w:color w:val="000000" w:themeColor="text1"/>
        </w:rPr>
        <w:t>z</w:t>
      </w:r>
      <w:r w:rsidRPr="00E86ED5">
        <w:rPr>
          <w:b/>
          <w:color w:val="0000FF"/>
        </w:rPr>
        <w:t>):</w:t>
      </w:r>
      <w:r w:rsidRPr="00E86ED5">
        <w:rPr>
          <w:b/>
          <w:color w:val="0000FF"/>
          <w:shd w:val="clear" w:color="auto" w:fill="FFFF00"/>
        </w:rPr>
        <w:t xml:space="preserve"> nu sunt</w:t>
      </w:r>
    </w:p>
    <w:p w:rsidR="00184B6D" w:rsidRPr="00E86ED5" w:rsidRDefault="00184B6D" w:rsidP="00184B6D">
      <w:pPr>
        <w:numPr>
          <w:ilvl w:val="0"/>
          <w:numId w:val="10"/>
        </w:numPr>
        <w:tabs>
          <w:tab w:val="right" w:pos="426"/>
        </w:tabs>
        <w:spacing w:before="120"/>
        <w:ind w:left="0" w:firstLine="0"/>
        <w:rPr>
          <w:b/>
          <w:color w:val="000000" w:themeColor="text1"/>
        </w:rPr>
      </w:pPr>
      <w:r w:rsidRPr="00E86ED5">
        <w:rPr>
          <w:b/>
          <w:color w:val="000000" w:themeColor="text1"/>
        </w:rPr>
        <w:t xml:space="preserve">Ofertele se prezintă în valuta: - </w:t>
      </w:r>
      <w:r w:rsidRPr="00E86ED5">
        <w:rPr>
          <w:b/>
          <w:color w:val="0000FF"/>
          <w:highlight w:val="yellow"/>
        </w:rPr>
        <w:t>lei moldovenești</w:t>
      </w:r>
      <w:r w:rsidRPr="00E86ED5">
        <w:rPr>
          <w:b/>
          <w:color w:val="0000FF"/>
        </w:rPr>
        <w:t>.</w:t>
      </w:r>
    </w:p>
    <w:p w:rsidR="00184B6D" w:rsidRPr="00E86ED5" w:rsidRDefault="00184B6D" w:rsidP="00184B6D">
      <w:pPr>
        <w:numPr>
          <w:ilvl w:val="0"/>
          <w:numId w:val="10"/>
        </w:numPr>
        <w:tabs>
          <w:tab w:val="right" w:pos="426"/>
        </w:tabs>
        <w:spacing w:before="120"/>
        <w:ind w:left="0" w:firstLine="0"/>
        <w:rPr>
          <w:b/>
          <w:color w:val="0000FF"/>
        </w:rPr>
      </w:pPr>
      <w:r w:rsidRPr="00E86ED5">
        <w:rPr>
          <w:b/>
        </w:rPr>
        <w:t xml:space="preserve">Criteriul de evaluare aplicat pentru adjudecarea contractului: </w:t>
      </w:r>
      <w:r w:rsidRPr="00E86ED5">
        <w:rPr>
          <w:b/>
          <w:i/>
          <w:iCs/>
          <w:color w:val="0000FF"/>
        </w:rPr>
        <w:t>Cel mai mic preț fără TVA pentru întreaga ofertă</w:t>
      </w:r>
      <w:r w:rsidRPr="00E86ED5">
        <w:rPr>
          <w:b/>
          <w:i/>
          <w:color w:val="0000FF"/>
        </w:rPr>
        <w:t>.</w:t>
      </w:r>
    </w:p>
    <w:p w:rsidR="00184B6D" w:rsidRPr="00E86ED5" w:rsidRDefault="00184B6D" w:rsidP="00184B6D">
      <w:pPr>
        <w:numPr>
          <w:ilvl w:val="0"/>
          <w:numId w:val="10"/>
        </w:numPr>
        <w:tabs>
          <w:tab w:val="right" w:pos="426"/>
        </w:tabs>
        <w:spacing w:before="120"/>
        <w:ind w:left="0" w:firstLine="0"/>
        <w:rPr>
          <w:b/>
        </w:rPr>
      </w:pPr>
      <w:r w:rsidRPr="00E86ED5">
        <w:rPr>
          <w:b/>
        </w:rPr>
        <w:t>Factorii de evaluare a ofertei celei mai avantajoase din punct de vedere economic, precum și ponderile lor:</w:t>
      </w:r>
      <w:r w:rsidRPr="00E86ED5">
        <w:rPr>
          <w:i/>
          <w:u w:val="single"/>
        </w:rPr>
        <w:t xml:space="preserve"> </w:t>
      </w:r>
      <w:r w:rsidRPr="00E86ED5">
        <w:rPr>
          <w:i/>
          <w:color w:val="0000FF"/>
          <w:u w:val="single"/>
        </w:rPr>
        <w:t>Nu se aplică</w:t>
      </w:r>
      <w:r w:rsidRPr="00E86ED5">
        <w:rPr>
          <w:b/>
        </w:rPr>
        <w:t xml:space="preserve"> </w:t>
      </w:r>
      <w:r w:rsidRPr="00E86ED5">
        <w:rPr>
          <w:b/>
          <w:shd w:val="clear" w:color="auto" w:fill="FFFF00"/>
        </w:rPr>
        <w:t xml:space="preserve"> </w:t>
      </w:r>
    </w:p>
    <w:tbl>
      <w:tblPr>
        <w:tblStyle w:val="TableGrid"/>
        <w:tblW w:w="0" w:type="auto"/>
        <w:tblLook w:val="04A0"/>
      </w:tblPr>
      <w:tblGrid>
        <w:gridCol w:w="577"/>
        <w:gridCol w:w="7248"/>
        <w:gridCol w:w="1800"/>
      </w:tblGrid>
      <w:tr w:rsidR="00184B6D" w:rsidRPr="00E86ED5" w:rsidTr="00184B6D">
        <w:tc>
          <w:tcPr>
            <w:tcW w:w="577" w:type="dxa"/>
            <w:shd w:val="clear" w:color="auto" w:fill="auto"/>
          </w:tcPr>
          <w:p w:rsidR="00184B6D" w:rsidRPr="00E86ED5" w:rsidRDefault="00184B6D" w:rsidP="00184B6D">
            <w:pPr>
              <w:tabs>
                <w:tab w:val="left" w:pos="612"/>
              </w:tabs>
              <w:spacing w:before="120" w:after="120"/>
              <w:rPr>
                <w:b/>
                <w:iCs/>
              </w:rPr>
            </w:pPr>
            <w:r w:rsidRPr="00E86ED5">
              <w:rPr>
                <w:b/>
                <w:iCs/>
              </w:rPr>
              <w:lastRenderedPageBreak/>
              <w:t>Nr. d/o</w:t>
            </w:r>
          </w:p>
        </w:tc>
        <w:tc>
          <w:tcPr>
            <w:tcW w:w="7248" w:type="dxa"/>
            <w:shd w:val="clear" w:color="auto" w:fill="auto"/>
          </w:tcPr>
          <w:p w:rsidR="00184B6D" w:rsidRPr="00E86ED5" w:rsidRDefault="00184B6D" w:rsidP="00184B6D">
            <w:pPr>
              <w:tabs>
                <w:tab w:val="left" w:pos="612"/>
              </w:tabs>
              <w:spacing w:before="120" w:after="120"/>
              <w:jc w:val="center"/>
              <w:rPr>
                <w:b/>
                <w:iCs/>
              </w:rPr>
            </w:pPr>
            <w:r w:rsidRPr="00E86ED5">
              <w:rPr>
                <w:b/>
                <w:iCs/>
              </w:rPr>
              <w:t>Denumirea factorului de evaluare</w:t>
            </w:r>
          </w:p>
        </w:tc>
        <w:tc>
          <w:tcPr>
            <w:tcW w:w="1800" w:type="dxa"/>
            <w:shd w:val="clear" w:color="auto" w:fill="auto"/>
          </w:tcPr>
          <w:p w:rsidR="00184B6D" w:rsidRPr="00E86ED5" w:rsidRDefault="00184B6D" w:rsidP="00184B6D">
            <w:pPr>
              <w:tabs>
                <w:tab w:val="left" w:pos="612"/>
              </w:tabs>
              <w:spacing w:before="120" w:after="120"/>
              <w:jc w:val="center"/>
              <w:rPr>
                <w:b/>
                <w:iCs/>
              </w:rPr>
            </w:pPr>
            <w:r w:rsidRPr="00E86ED5">
              <w:rPr>
                <w:b/>
                <w:iCs/>
              </w:rPr>
              <w:t>Ponderea%</w:t>
            </w:r>
          </w:p>
        </w:tc>
      </w:tr>
      <w:tr w:rsidR="00184B6D" w:rsidRPr="00E86ED5" w:rsidTr="00184B6D">
        <w:tc>
          <w:tcPr>
            <w:tcW w:w="577" w:type="dxa"/>
            <w:shd w:val="clear" w:color="auto" w:fill="auto"/>
          </w:tcPr>
          <w:p w:rsidR="00184B6D" w:rsidRPr="00E86ED5" w:rsidRDefault="00184B6D" w:rsidP="00184B6D">
            <w:pPr>
              <w:tabs>
                <w:tab w:val="left" w:pos="612"/>
              </w:tabs>
              <w:spacing w:before="120" w:after="120"/>
              <w:rPr>
                <w:iCs/>
              </w:rPr>
            </w:pPr>
          </w:p>
        </w:tc>
        <w:tc>
          <w:tcPr>
            <w:tcW w:w="7248" w:type="dxa"/>
            <w:shd w:val="clear" w:color="auto" w:fill="auto"/>
          </w:tcPr>
          <w:p w:rsidR="00184B6D" w:rsidRPr="00E86ED5" w:rsidRDefault="00184B6D" w:rsidP="00184B6D">
            <w:pPr>
              <w:tabs>
                <w:tab w:val="left" w:pos="612"/>
              </w:tabs>
              <w:spacing w:before="120" w:after="120"/>
              <w:rPr>
                <w:iCs/>
              </w:rPr>
            </w:pPr>
            <w:r w:rsidRPr="00E86ED5">
              <w:rPr>
                <w:iCs/>
              </w:rPr>
              <w:t>Nu se aplică</w:t>
            </w:r>
          </w:p>
        </w:tc>
        <w:tc>
          <w:tcPr>
            <w:tcW w:w="1800" w:type="dxa"/>
            <w:shd w:val="clear" w:color="auto" w:fill="auto"/>
          </w:tcPr>
          <w:p w:rsidR="00184B6D" w:rsidRPr="00E86ED5" w:rsidRDefault="00184B6D" w:rsidP="00184B6D">
            <w:pPr>
              <w:tabs>
                <w:tab w:val="left" w:pos="612"/>
              </w:tabs>
              <w:spacing w:before="120" w:after="120"/>
              <w:rPr>
                <w:iCs/>
              </w:rPr>
            </w:pPr>
          </w:p>
        </w:tc>
      </w:tr>
    </w:tbl>
    <w:p w:rsidR="00184B6D" w:rsidRPr="00E86ED5" w:rsidRDefault="00184B6D" w:rsidP="00184B6D">
      <w:pPr>
        <w:numPr>
          <w:ilvl w:val="0"/>
          <w:numId w:val="10"/>
        </w:numPr>
        <w:tabs>
          <w:tab w:val="right" w:pos="426"/>
        </w:tabs>
        <w:spacing w:before="120"/>
        <w:ind w:left="0" w:firstLine="0"/>
        <w:rPr>
          <w:b/>
        </w:rPr>
      </w:pPr>
      <w:r w:rsidRPr="00E86ED5">
        <w:rPr>
          <w:b/>
        </w:rPr>
        <w:t>Termenul limită de depunere/deschidere a ofertelor:</w:t>
      </w:r>
    </w:p>
    <w:p w:rsidR="00184B6D" w:rsidRPr="00E86ED5" w:rsidRDefault="00184B6D" w:rsidP="00184B6D">
      <w:pPr>
        <w:pStyle w:val="ListParagraph"/>
        <w:numPr>
          <w:ilvl w:val="0"/>
          <w:numId w:val="11"/>
        </w:numPr>
        <w:tabs>
          <w:tab w:val="clear" w:pos="1134"/>
          <w:tab w:val="right" w:pos="426"/>
        </w:tabs>
        <w:spacing w:before="120"/>
        <w:jc w:val="left"/>
        <w:rPr>
          <w:b/>
          <w:lang w:val="ro-RO"/>
        </w:rPr>
      </w:pPr>
      <w:r w:rsidRPr="00E86ED5">
        <w:rPr>
          <w:i/>
          <w:color w:val="0000FF"/>
          <w:u w:val="single"/>
          <w:lang w:val="ro-RO"/>
        </w:rPr>
        <w:t>Conform informației în   SIA RSAP</w:t>
      </w:r>
      <w:r w:rsidRPr="00E86ED5">
        <w:rPr>
          <w:b/>
          <w:lang w:val="ro-RO"/>
        </w:rPr>
        <w:t xml:space="preserve"> .</w:t>
      </w:r>
    </w:p>
    <w:p w:rsidR="00184B6D" w:rsidRPr="00E86ED5" w:rsidRDefault="00184B6D" w:rsidP="00184B6D">
      <w:pPr>
        <w:numPr>
          <w:ilvl w:val="0"/>
          <w:numId w:val="10"/>
        </w:numPr>
        <w:tabs>
          <w:tab w:val="right" w:pos="426"/>
        </w:tabs>
        <w:spacing w:before="120"/>
        <w:ind w:left="0" w:firstLine="0"/>
        <w:rPr>
          <w:b/>
        </w:rPr>
      </w:pPr>
      <w:r w:rsidRPr="00E86ED5">
        <w:rPr>
          <w:b/>
        </w:rPr>
        <w:t xml:space="preserve">Adresa la care trebuie transmise ofertele sau cererile de participare: </w:t>
      </w:r>
    </w:p>
    <w:p w:rsidR="00184B6D" w:rsidRPr="00E86ED5" w:rsidRDefault="00184B6D" w:rsidP="00184B6D">
      <w:pPr>
        <w:tabs>
          <w:tab w:val="right" w:pos="426"/>
        </w:tabs>
        <w:spacing w:before="120"/>
        <w:ind w:left="450"/>
        <w:rPr>
          <w:b/>
        </w:rPr>
      </w:pPr>
      <w:r w:rsidRPr="00E86ED5">
        <w:rPr>
          <w:i/>
          <w:color w:val="0000FF"/>
          <w:u w:val="single"/>
        </w:rPr>
        <w:t>Ofertele sau cererile de participare vor fi depuse electronic prin intermediul SIA RSAP</w:t>
      </w:r>
      <w:r w:rsidRPr="00E86ED5">
        <w:rPr>
          <w:b/>
          <w:i/>
          <w:color w:val="0000FF"/>
        </w:rPr>
        <w:t>.</w:t>
      </w:r>
    </w:p>
    <w:p w:rsidR="00184B6D" w:rsidRPr="00E86ED5" w:rsidRDefault="00184B6D" w:rsidP="00184B6D">
      <w:pPr>
        <w:numPr>
          <w:ilvl w:val="0"/>
          <w:numId w:val="10"/>
        </w:numPr>
        <w:tabs>
          <w:tab w:val="right" w:pos="426"/>
        </w:tabs>
        <w:spacing w:before="120"/>
        <w:ind w:left="0" w:firstLine="0"/>
        <w:rPr>
          <w:b/>
        </w:rPr>
      </w:pPr>
      <w:r w:rsidRPr="00E86ED5">
        <w:rPr>
          <w:b/>
        </w:rPr>
        <w:t xml:space="preserve">Termenul de valabilitate a ofertelor: </w:t>
      </w:r>
      <w:r w:rsidRPr="00E86ED5">
        <w:rPr>
          <w:i/>
          <w:u w:val="single"/>
        </w:rPr>
        <w:t>60 zile</w:t>
      </w:r>
    </w:p>
    <w:p w:rsidR="00184B6D" w:rsidRPr="00E86ED5" w:rsidRDefault="00184B6D" w:rsidP="00184B6D">
      <w:pPr>
        <w:numPr>
          <w:ilvl w:val="0"/>
          <w:numId w:val="10"/>
        </w:numPr>
        <w:tabs>
          <w:tab w:val="right" w:pos="426"/>
        </w:tabs>
        <w:spacing w:before="120"/>
        <w:ind w:left="0" w:firstLine="0"/>
        <w:rPr>
          <w:b/>
          <w:i/>
        </w:rPr>
      </w:pPr>
      <w:r w:rsidRPr="00E86ED5">
        <w:rPr>
          <w:b/>
        </w:rPr>
        <w:t xml:space="preserve">Locul deschiderii ofertelor: </w:t>
      </w:r>
      <w:r w:rsidRPr="00E86ED5">
        <w:rPr>
          <w:i/>
          <w:color w:val="0000FF"/>
          <w:u w:val="single"/>
        </w:rPr>
        <w:t>SIA RSAP</w:t>
      </w:r>
      <w:r w:rsidRPr="00E86ED5">
        <w:rPr>
          <w:b/>
        </w:rPr>
        <w:t xml:space="preserve"> , </w:t>
      </w:r>
    </w:p>
    <w:p w:rsidR="00184B6D" w:rsidRPr="00E86ED5" w:rsidRDefault="00184B6D" w:rsidP="00184B6D">
      <w:pPr>
        <w:tabs>
          <w:tab w:val="right" w:pos="426"/>
        </w:tabs>
        <w:spacing w:before="120"/>
        <w:rPr>
          <w:b/>
          <w:i/>
        </w:rPr>
      </w:pPr>
      <w:r w:rsidRPr="00E86ED5">
        <w:rPr>
          <w:b/>
          <w:i/>
        </w:rPr>
        <w:t xml:space="preserve">       </w:t>
      </w:r>
      <w:r w:rsidRPr="00E86ED5">
        <w:rPr>
          <w:i/>
          <w:color w:val="0000FF"/>
          <w:u w:val="single"/>
        </w:rPr>
        <w:t>Ofertele întârziate vor fi respinse</w:t>
      </w:r>
      <w:r w:rsidRPr="00E86ED5">
        <w:rPr>
          <w:b/>
          <w:i/>
        </w:rPr>
        <w:t xml:space="preserve">. </w:t>
      </w:r>
    </w:p>
    <w:p w:rsidR="00184B6D" w:rsidRPr="00E86ED5" w:rsidRDefault="00184B6D" w:rsidP="00184B6D">
      <w:pPr>
        <w:numPr>
          <w:ilvl w:val="0"/>
          <w:numId w:val="10"/>
        </w:numPr>
        <w:tabs>
          <w:tab w:val="right" w:pos="426"/>
        </w:tabs>
        <w:spacing w:before="120"/>
        <w:ind w:left="450" w:hanging="450"/>
        <w:rPr>
          <w:b/>
          <w:color w:val="0000FF"/>
        </w:rPr>
      </w:pPr>
      <w:r w:rsidRPr="00E86ED5">
        <w:rPr>
          <w:b/>
        </w:rPr>
        <w:t xml:space="preserve">Persoanele autorizate să asiste la deschiderea ofertelor: </w:t>
      </w:r>
      <w:r w:rsidRPr="00E86ED5">
        <w:rPr>
          <w:b/>
        </w:rPr>
        <w:br/>
      </w:r>
      <w:r w:rsidRPr="00E86ED5">
        <w:rPr>
          <w:sz w:val="22"/>
        </w:rPr>
        <w:t xml:space="preserve"> </w:t>
      </w:r>
      <w:r w:rsidRPr="00E86ED5">
        <w:rPr>
          <w:i/>
          <w:color w:val="0000FF"/>
          <w:u w:val="single"/>
        </w:rPr>
        <w:t>Ofertanții sau reprezentanții acestora au dreptul să participe la deschiderea ofertelor, cu excepția cazului când ofertele au fost depuse prin  SIA RSAP</w:t>
      </w:r>
      <w:r w:rsidRPr="00E86ED5">
        <w:rPr>
          <w:b/>
          <w:i/>
          <w:color w:val="0000FF"/>
        </w:rPr>
        <w:t>.</w:t>
      </w:r>
    </w:p>
    <w:p w:rsidR="00184B6D" w:rsidRPr="00E86ED5" w:rsidRDefault="00184B6D" w:rsidP="00184B6D">
      <w:pPr>
        <w:numPr>
          <w:ilvl w:val="0"/>
          <w:numId w:val="10"/>
        </w:numPr>
        <w:tabs>
          <w:tab w:val="right" w:pos="426"/>
        </w:tabs>
        <w:spacing w:before="120"/>
        <w:ind w:left="450" w:hanging="450"/>
        <w:rPr>
          <w:b/>
        </w:rPr>
      </w:pPr>
      <w:r w:rsidRPr="00E86ED5">
        <w:rPr>
          <w:b/>
        </w:rPr>
        <w:t xml:space="preserve">Limba sau limbile în care trebuie redactate ofertele sau cererile de participare: </w:t>
      </w:r>
      <w:r w:rsidRPr="00E86ED5">
        <w:rPr>
          <w:i/>
          <w:u w:val="single"/>
        </w:rPr>
        <w:t>Limba de stat.</w:t>
      </w:r>
    </w:p>
    <w:p w:rsidR="00184B6D" w:rsidRPr="00E86ED5" w:rsidRDefault="00184B6D" w:rsidP="00184B6D">
      <w:pPr>
        <w:numPr>
          <w:ilvl w:val="0"/>
          <w:numId w:val="10"/>
        </w:numPr>
        <w:tabs>
          <w:tab w:val="right" w:pos="426"/>
        </w:tabs>
        <w:spacing w:before="120"/>
        <w:ind w:left="360"/>
        <w:rPr>
          <w:b/>
        </w:rPr>
      </w:pPr>
      <w:r w:rsidRPr="00E86ED5">
        <w:rPr>
          <w:b/>
        </w:rPr>
        <w:t xml:space="preserve">Respectivul contract se referă la un proiect și/sau program finanțat din fonduri ale Uniunii Europene: </w:t>
      </w:r>
      <w:r w:rsidRPr="00E86ED5">
        <w:rPr>
          <w:i/>
          <w:u w:val="single"/>
        </w:rPr>
        <w:t>Nu se aplică</w:t>
      </w:r>
      <w:r w:rsidRPr="00E86ED5">
        <w:rPr>
          <w:b/>
        </w:rPr>
        <w:t xml:space="preserve"> </w:t>
      </w:r>
      <w:r w:rsidRPr="00E86ED5">
        <w:rPr>
          <w:b/>
          <w:shd w:val="clear" w:color="auto" w:fill="FFFF00"/>
        </w:rPr>
        <w:t xml:space="preserve"> </w:t>
      </w:r>
    </w:p>
    <w:p w:rsidR="00184B6D" w:rsidRPr="00E86ED5" w:rsidRDefault="00184B6D" w:rsidP="00184B6D">
      <w:pPr>
        <w:numPr>
          <w:ilvl w:val="0"/>
          <w:numId w:val="10"/>
        </w:numPr>
        <w:tabs>
          <w:tab w:val="right" w:pos="426"/>
        </w:tabs>
        <w:spacing w:before="120"/>
        <w:ind w:left="0" w:firstLine="0"/>
        <w:rPr>
          <w:b/>
        </w:rPr>
      </w:pPr>
      <w:r w:rsidRPr="00E86ED5">
        <w:rPr>
          <w:b/>
        </w:rPr>
        <w:t xml:space="preserve">Denumirea și adresa organismului competent de soluționare a contestațiilor: </w:t>
      </w:r>
    </w:p>
    <w:p w:rsidR="00184B6D" w:rsidRPr="00E86ED5" w:rsidRDefault="00184B6D" w:rsidP="00184B6D">
      <w:pPr>
        <w:tabs>
          <w:tab w:val="right" w:pos="426"/>
        </w:tabs>
        <w:ind w:left="450"/>
        <w:rPr>
          <w:i/>
          <w:color w:val="0000FF"/>
        </w:rPr>
      </w:pPr>
      <w:r w:rsidRPr="00E86ED5">
        <w:rPr>
          <w:i/>
          <w:color w:val="0000FF"/>
        </w:rPr>
        <w:t>Agenția Națională pentru Soluționarea Contestațiilor</w:t>
      </w:r>
    </w:p>
    <w:p w:rsidR="00184B6D" w:rsidRPr="00E86ED5" w:rsidRDefault="00184B6D" w:rsidP="00184B6D">
      <w:pPr>
        <w:tabs>
          <w:tab w:val="right" w:pos="426"/>
        </w:tabs>
        <w:ind w:left="450"/>
        <w:rPr>
          <w:i/>
          <w:color w:val="0000FF"/>
        </w:rPr>
      </w:pPr>
      <w:r w:rsidRPr="00E86ED5">
        <w:rPr>
          <w:i/>
          <w:color w:val="0000FF"/>
        </w:rPr>
        <w:t>Adresa: mun. Chișinău, bd. Ștefan cel Mare și Sfânt nr.124 (et.4), MD 2001;</w:t>
      </w:r>
    </w:p>
    <w:p w:rsidR="00184B6D" w:rsidRPr="00E86ED5" w:rsidRDefault="00184B6D" w:rsidP="00184B6D">
      <w:pPr>
        <w:tabs>
          <w:tab w:val="right" w:pos="426"/>
        </w:tabs>
        <w:ind w:left="450"/>
        <w:rPr>
          <w:i/>
          <w:color w:val="0000FF"/>
        </w:rPr>
      </w:pPr>
      <w:r w:rsidRPr="00E86ED5">
        <w:rPr>
          <w:i/>
          <w:color w:val="0000FF"/>
        </w:rPr>
        <w:t>Tel/Fax/email:</w:t>
      </w:r>
      <w:r w:rsidRPr="00E86ED5">
        <w:rPr>
          <w:i/>
          <w:color w:val="0000FF"/>
          <w:sz w:val="27"/>
          <w:szCs w:val="27"/>
          <w:shd w:val="clear" w:color="auto" w:fill="FFFFFF"/>
        </w:rPr>
        <w:t xml:space="preserve"> </w:t>
      </w:r>
      <w:r w:rsidRPr="00E86ED5">
        <w:rPr>
          <w:i/>
          <w:color w:val="0000FF"/>
        </w:rPr>
        <w:t>022-820 652, 022 820-651, contestatii@ansc.md</w:t>
      </w:r>
    </w:p>
    <w:p w:rsidR="00184B6D" w:rsidRPr="00E86ED5" w:rsidRDefault="00184B6D" w:rsidP="00184B6D">
      <w:pPr>
        <w:numPr>
          <w:ilvl w:val="0"/>
          <w:numId w:val="10"/>
        </w:numPr>
        <w:tabs>
          <w:tab w:val="right" w:pos="426"/>
        </w:tabs>
        <w:spacing w:before="120"/>
        <w:ind w:left="360"/>
        <w:rPr>
          <w:b/>
        </w:rPr>
      </w:pPr>
      <w:r w:rsidRPr="00E86ED5">
        <w:rPr>
          <w:b/>
        </w:rPr>
        <w:t>Data (datele) și referința (referințele) publicărilor anterioare în Jurnalul Oficial al Uniunii Europene privind contractul (contractele) la care se referă anunțul respective (dacă este cazul):</w:t>
      </w:r>
      <w:r w:rsidRPr="00E86ED5">
        <w:rPr>
          <w:i/>
          <w:u w:val="single"/>
        </w:rPr>
        <w:t xml:space="preserve"> Nu se aplică</w:t>
      </w:r>
      <w:r w:rsidRPr="00E86ED5">
        <w:rPr>
          <w:b/>
        </w:rPr>
        <w:t xml:space="preserve"> </w:t>
      </w:r>
      <w:r w:rsidRPr="00E86ED5">
        <w:rPr>
          <w:b/>
          <w:shd w:val="clear" w:color="auto" w:fill="FFFF00"/>
        </w:rPr>
        <w:t xml:space="preserve"> </w:t>
      </w:r>
    </w:p>
    <w:p w:rsidR="00184B6D" w:rsidRPr="00E86ED5" w:rsidRDefault="00184B6D" w:rsidP="00184B6D">
      <w:pPr>
        <w:numPr>
          <w:ilvl w:val="0"/>
          <w:numId w:val="10"/>
        </w:numPr>
        <w:tabs>
          <w:tab w:val="right" w:pos="426"/>
        </w:tabs>
        <w:spacing w:before="120"/>
        <w:ind w:left="360"/>
        <w:rPr>
          <w:b/>
        </w:rPr>
      </w:pPr>
      <w:r w:rsidRPr="00E86ED5">
        <w:rPr>
          <w:b/>
        </w:rPr>
        <w:t>În cazul achizițiilor periodice, calendarul estimat pentru publicarea anunțurilor viitoare:</w:t>
      </w:r>
      <w:r w:rsidRPr="00E86ED5">
        <w:rPr>
          <w:i/>
          <w:u w:val="single"/>
        </w:rPr>
        <w:t xml:space="preserve"> Nu se aplică</w:t>
      </w:r>
      <w:r w:rsidRPr="00E86ED5">
        <w:rPr>
          <w:b/>
        </w:rPr>
        <w:t xml:space="preserve"> </w:t>
      </w:r>
      <w:r w:rsidRPr="00E86ED5">
        <w:rPr>
          <w:b/>
          <w:shd w:val="clear" w:color="auto" w:fill="FFFF00"/>
        </w:rPr>
        <w:t xml:space="preserve"> </w:t>
      </w:r>
    </w:p>
    <w:p w:rsidR="00184B6D" w:rsidRPr="00E86ED5" w:rsidRDefault="00184B6D" w:rsidP="00184B6D">
      <w:pPr>
        <w:numPr>
          <w:ilvl w:val="0"/>
          <w:numId w:val="10"/>
        </w:numPr>
        <w:tabs>
          <w:tab w:val="right" w:pos="426"/>
        </w:tabs>
        <w:spacing w:before="120"/>
        <w:ind w:left="0" w:firstLine="0"/>
        <w:rPr>
          <w:b/>
        </w:rPr>
      </w:pPr>
      <w:r w:rsidRPr="00E86ED5">
        <w:rPr>
          <w:b/>
        </w:rPr>
        <w:t>Data publicării anunțului de intenție sau, după caz, precizarea că nu a fost publicat un astfel de anunţ</w:t>
      </w:r>
      <w:r w:rsidRPr="00E86ED5">
        <w:rPr>
          <w:b/>
          <w:shd w:val="clear" w:color="auto" w:fill="FFFF00"/>
        </w:rPr>
        <w:t>:</w:t>
      </w:r>
      <w:r w:rsidRPr="00E86ED5">
        <w:t xml:space="preserve"> </w:t>
      </w:r>
      <w:r w:rsidRPr="00E86ED5">
        <w:rPr>
          <w:i/>
          <w:u w:val="single"/>
        </w:rPr>
        <w:t>Nu se aplică</w:t>
      </w:r>
      <w:r w:rsidRPr="00E86ED5">
        <w:rPr>
          <w:b/>
        </w:rPr>
        <w:t xml:space="preserve"> </w:t>
      </w:r>
      <w:r w:rsidRPr="00E86ED5">
        <w:rPr>
          <w:b/>
          <w:shd w:val="clear" w:color="auto" w:fill="FFFF00"/>
        </w:rPr>
        <w:t xml:space="preserve"> </w:t>
      </w:r>
      <w:r w:rsidRPr="00E86ED5">
        <w:rPr>
          <w:b/>
          <w:color w:val="0000FF"/>
        </w:rPr>
        <w:t>.</w:t>
      </w:r>
    </w:p>
    <w:p w:rsidR="00184B6D" w:rsidRPr="00E86ED5" w:rsidRDefault="00184B6D" w:rsidP="00184B6D">
      <w:pPr>
        <w:numPr>
          <w:ilvl w:val="0"/>
          <w:numId w:val="10"/>
        </w:numPr>
        <w:tabs>
          <w:tab w:val="right" w:pos="426"/>
        </w:tabs>
        <w:spacing w:before="120"/>
        <w:ind w:left="0" w:firstLine="0"/>
        <w:rPr>
          <w:b/>
          <w:color w:val="0000FF"/>
        </w:rPr>
      </w:pPr>
      <w:r w:rsidRPr="00E86ED5">
        <w:rPr>
          <w:b/>
        </w:rPr>
        <w:t>Data transmiterii spre publicare a anunțului de participare</w:t>
      </w:r>
      <w:r w:rsidRPr="00E86ED5">
        <w:rPr>
          <w:b/>
          <w:shd w:val="clear" w:color="auto" w:fill="FFFF00"/>
        </w:rPr>
        <w:t xml:space="preserve">: </w:t>
      </w:r>
      <w:r w:rsidRPr="00E86ED5">
        <w:rPr>
          <w:b/>
          <w:color w:val="0000FF"/>
        </w:rPr>
        <w:t>Conform informației în SIA RSAP .</w:t>
      </w:r>
    </w:p>
    <w:p w:rsidR="00184B6D" w:rsidRPr="00E86ED5" w:rsidRDefault="00184B6D" w:rsidP="00184B6D">
      <w:pPr>
        <w:numPr>
          <w:ilvl w:val="0"/>
          <w:numId w:val="10"/>
        </w:numPr>
        <w:tabs>
          <w:tab w:val="right" w:pos="426"/>
        </w:tabs>
        <w:spacing w:before="120"/>
        <w:ind w:left="0" w:firstLine="0"/>
        <w:rPr>
          <w:b/>
        </w:rPr>
      </w:pPr>
      <w:r w:rsidRPr="00E86ED5">
        <w:rPr>
          <w:b/>
        </w:rPr>
        <w:t>În cadrul procedurii de achiziție publică se va utiliza/accepta:</w:t>
      </w:r>
    </w:p>
    <w:tbl>
      <w:tblPr>
        <w:tblStyle w:val="TableGrid"/>
        <w:tblW w:w="0" w:type="auto"/>
        <w:tblInd w:w="445" w:type="dxa"/>
        <w:tblLook w:val="04A0"/>
      </w:tblPr>
      <w:tblGrid>
        <w:gridCol w:w="5305"/>
        <w:gridCol w:w="3785"/>
      </w:tblGrid>
      <w:tr w:rsidR="00184B6D" w:rsidRPr="0017083E" w:rsidTr="00184B6D">
        <w:tc>
          <w:tcPr>
            <w:tcW w:w="5305" w:type="dxa"/>
            <w:shd w:val="clear" w:color="auto" w:fill="auto"/>
          </w:tcPr>
          <w:p w:rsidR="00184B6D" w:rsidRPr="00E86ED5" w:rsidRDefault="00184B6D" w:rsidP="00184B6D">
            <w:pPr>
              <w:tabs>
                <w:tab w:val="right" w:pos="426"/>
              </w:tabs>
              <w:rPr>
                <w:b/>
              </w:rPr>
            </w:pPr>
            <w:r w:rsidRPr="00E86ED5">
              <w:rPr>
                <w:b/>
              </w:rPr>
              <w:t>Denumirea instrumentului electronic</w:t>
            </w:r>
          </w:p>
        </w:tc>
        <w:tc>
          <w:tcPr>
            <w:tcW w:w="3785" w:type="dxa"/>
            <w:shd w:val="clear" w:color="auto" w:fill="auto"/>
          </w:tcPr>
          <w:p w:rsidR="00184B6D" w:rsidRPr="00E86ED5" w:rsidRDefault="00184B6D" w:rsidP="00184B6D">
            <w:pPr>
              <w:tabs>
                <w:tab w:val="right" w:pos="426"/>
              </w:tabs>
              <w:rPr>
                <w:b/>
              </w:rPr>
            </w:pPr>
            <w:r w:rsidRPr="00E86ED5">
              <w:rPr>
                <w:b/>
              </w:rPr>
              <w:t>Se va utiliza/accepta sau nu</w:t>
            </w:r>
          </w:p>
        </w:tc>
      </w:tr>
      <w:tr w:rsidR="00184B6D" w:rsidRPr="00E86ED5" w:rsidTr="00184B6D">
        <w:tc>
          <w:tcPr>
            <w:tcW w:w="5305" w:type="dxa"/>
            <w:shd w:val="clear" w:color="auto" w:fill="auto"/>
          </w:tcPr>
          <w:p w:rsidR="00184B6D" w:rsidRPr="00E86ED5" w:rsidRDefault="00184B6D" w:rsidP="00184B6D">
            <w:pPr>
              <w:tabs>
                <w:tab w:val="right" w:pos="426"/>
              </w:tabs>
            </w:pPr>
            <w:r w:rsidRPr="00E86ED5">
              <w:t>depunerea electronică a ofertelor sau a cererilor de participare</w:t>
            </w:r>
          </w:p>
        </w:tc>
        <w:tc>
          <w:tcPr>
            <w:tcW w:w="3785" w:type="dxa"/>
            <w:shd w:val="clear" w:color="auto" w:fill="auto"/>
          </w:tcPr>
          <w:p w:rsidR="00184B6D" w:rsidRPr="00E86ED5" w:rsidRDefault="00184B6D" w:rsidP="00184B6D">
            <w:pPr>
              <w:tabs>
                <w:tab w:val="right" w:pos="426"/>
              </w:tabs>
            </w:pPr>
            <w:r w:rsidRPr="00E86ED5">
              <w:t>Se acceptă</w:t>
            </w:r>
          </w:p>
        </w:tc>
      </w:tr>
      <w:tr w:rsidR="00184B6D" w:rsidRPr="00E86ED5" w:rsidTr="00184B6D">
        <w:tc>
          <w:tcPr>
            <w:tcW w:w="5305" w:type="dxa"/>
            <w:shd w:val="clear" w:color="auto" w:fill="auto"/>
          </w:tcPr>
          <w:p w:rsidR="00184B6D" w:rsidRPr="00E86ED5" w:rsidRDefault="00184B6D" w:rsidP="00184B6D">
            <w:pPr>
              <w:tabs>
                <w:tab w:val="right" w:pos="426"/>
              </w:tabs>
            </w:pPr>
            <w:r w:rsidRPr="00E86ED5">
              <w:t>sistemul de comenzi electronice</w:t>
            </w:r>
          </w:p>
        </w:tc>
        <w:tc>
          <w:tcPr>
            <w:tcW w:w="3785" w:type="dxa"/>
            <w:shd w:val="clear" w:color="auto" w:fill="auto"/>
          </w:tcPr>
          <w:p w:rsidR="00184B6D" w:rsidRPr="00E86ED5" w:rsidRDefault="00184B6D" w:rsidP="00184B6D">
            <w:pPr>
              <w:tabs>
                <w:tab w:val="right" w:pos="426"/>
              </w:tabs>
            </w:pPr>
            <w:r w:rsidRPr="00E86ED5">
              <w:t>Nu se acceptă</w:t>
            </w:r>
          </w:p>
        </w:tc>
      </w:tr>
      <w:tr w:rsidR="00184B6D" w:rsidRPr="00E86ED5" w:rsidTr="00184B6D">
        <w:tc>
          <w:tcPr>
            <w:tcW w:w="5305" w:type="dxa"/>
            <w:shd w:val="clear" w:color="auto" w:fill="auto"/>
          </w:tcPr>
          <w:p w:rsidR="00184B6D" w:rsidRPr="00E86ED5" w:rsidRDefault="00184B6D" w:rsidP="00184B6D">
            <w:pPr>
              <w:tabs>
                <w:tab w:val="right" w:pos="426"/>
              </w:tabs>
            </w:pPr>
            <w:r w:rsidRPr="00E86ED5">
              <w:t>facturarea electronică</w:t>
            </w:r>
          </w:p>
        </w:tc>
        <w:tc>
          <w:tcPr>
            <w:tcW w:w="3785" w:type="dxa"/>
            <w:shd w:val="clear" w:color="auto" w:fill="auto"/>
          </w:tcPr>
          <w:p w:rsidR="00184B6D" w:rsidRPr="00E86ED5" w:rsidRDefault="00184B6D" w:rsidP="00184B6D">
            <w:pPr>
              <w:tabs>
                <w:tab w:val="right" w:pos="426"/>
              </w:tabs>
            </w:pPr>
            <w:r w:rsidRPr="00E86ED5">
              <w:t>Nu se acceptă</w:t>
            </w:r>
          </w:p>
        </w:tc>
      </w:tr>
      <w:tr w:rsidR="00184B6D" w:rsidRPr="00E86ED5" w:rsidTr="00184B6D">
        <w:tc>
          <w:tcPr>
            <w:tcW w:w="5305" w:type="dxa"/>
            <w:shd w:val="clear" w:color="auto" w:fill="auto"/>
          </w:tcPr>
          <w:p w:rsidR="00184B6D" w:rsidRPr="00E86ED5" w:rsidRDefault="00184B6D" w:rsidP="00184B6D">
            <w:pPr>
              <w:tabs>
                <w:tab w:val="right" w:pos="426"/>
              </w:tabs>
            </w:pPr>
            <w:r w:rsidRPr="00E86ED5">
              <w:t>plățile electronice</w:t>
            </w:r>
          </w:p>
        </w:tc>
        <w:tc>
          <w:tcPr>
            <w:tcW w:w="3785" w:type="dxa"/>
            <w:shd w:val="clear" w:color="auto" w:fill="auto"/>
          </w:tcPr>
          <w:p w:rsidR="00184B6D" w:rsidRPr="00E86ED5" w:rsidRDefault="00184B6D" w:rsidP="00184B6D">
            <w:pPr>
              <w:tabs>
                <w:tab w:val="right" w:pos="426"/>
              </w:tabs>
            </w:pPr>
            <w:r w:rsidRPr="00E86ED5">
              <w:t>Se acceptă</w:t>
            </w:r>
          </w:p>
        </w:tc>
      </w:tr>
    </w:tbl>
    <w:p w:rsidR="00184B6D" w:rsidRPr="00E86ED5" w:rsidRDefault="00184B6D" w:rsidP="00184B6D">
      <w:pPr>
        <w:numPr>
          <w:ilvl w:val="0"/>
          <w:numId w:val="10"/>
        </w:numPr>
        <w:tabs>
          <w:tab w:val="right" w:pos="426"/>
        </w:tabs>
        <w:spacing w:before="120"/>
        <w:ind w:left="360"/>
        <w:rPr>
          <w:b/>
        </w:rPr>
      </w:pPr>
      <w:r w:rsidRPr="00E86ED5">
        <w:rPr>
          <w:b/>
        </w:rPr>
        <w:t>Contractul intră sub incidența Acordului privind achizițiile guvernamentale al Organizației Mondiale a Comerțului (numai în cazul anunțurilor transmise spre publicare în Jurnalul Oficial al Uniunii Europene):</w:t>
      </w:r>
      <w:r w:rsidRPr="00E86ED5">
        <w:rPr>
          <w:b/>
          <w:shd w:val="clear" w:color="auto" w:fill="FFFF00"/>
        </w:rPr>
        <w:t xml:space="preserve"> </w:t>
      </w:r>
      <w:r w:rsidRPr="00E86ED5">
        <w:rPr>
          <w:i/>
          <w:u w:val="single"/>
        </w:rPr>
        <w:t>Nu se aplică</w:t>
      </w:r>
      <w:r w:rsidRPr="00E86ED5">
        <w:rPr>
          <w:b/>
        </w:rPr>
        <w:t xml:space="preserve"> </w:t>
      </w:r>
      <w:r w:rsidRPr="00E86ED5">
        <w:rPr>
          <w:b/>
          <w:shd w:val="clear" w:color="auto" w:fill="FFFF00"/>
        </w:rPr>
        <w:t xml:space="preserve"> </w:t>
      </w:r>
    </w:p>
    <w:p w:rsidR="00184B6D" w:rsidRPr="00E86ED5" w:rsidRDefault="00184B6D" w:rsidP="00184B6D">
      <w:pPr>
        <w:numPr>
          <w:ilvl w:val="0"/>
          <w:numId w:val="10"/>
        </w:numPr>
        <w:tabs>
          <w:tab w:val="right" w:pos="426"/>
        </w:tabs>
        <w:spacing w:before="120"/>
        <w:ind w:left="360"/>
        <w:rPr>
          <w:b/>
        </w:rPr>
      </w:pPr>
      <w:r w:rsidRPr="00E86ED5">
        <w:rPr>
          <w:b/>
        </w:rPr>
        <w:t>Alte informații relevante:</w:t>
      </w:r>
    </w:p>
    <w:p w:rsidR="00184B6D" w:rsidRPr="00E86ED5" w:rsidRDefault="00184B6D" w:rsidP="00184B6D">
      <w:pPr>
        <w:spacing w:before="120" w:after="120"/>
        <w:rPr>
          <w:b/>
        </w:rPr>
      </w:pPr>
    </w:p>
    <w:p w:rsidR="00184B6D" w:rsidRPr="00E86ED5" w:rsidRDefault="00184B6D" w:rsidP="00184B6D">
      <w:pPr>
        <w:spacing w:before="120" w:after="120"/>
        <w:rPr>
          <w:b/>
          <w:sz w:val="28"/>
          <w:szCs w:val="28"/>
        </w:rPr>
      </w:pPr>
      <w:r w:rsidRPr="00E86ED5">
        <w:rPr>
          <w:b/>
          <w:sz w:val="28"/>
          <w:szCs w:val="28"/>
        </w:rPr>
        <w:lastRenderedPageBreak/>
        <w:t>Președinta grupului de lucru:  _________________________ Maia Moraru</w:t>
      </w:r>
    </w:p>
    <w:p w:rsidR="00184B6D" w:rsidRPr="00E86ED5" w:rsidRDefault="00184B6D" w:rsidP="00184B6D">
      <w:pPr>
        <w:spacing w:before="120" w:after="120"/>
        <w:ind w:left="7080" w:firstLine="708"/>
      </w:pPr>
      <w:r w:rsidRPr="00E86ED5">
        <w:rPr>
          <w:sz w:val="28"/>
          <w:szCs w:val="28"/>
        </w:rPr>
        <w:t xml:space="preserve"> L.Ș.</w:t>
      </w:r>
    </w:p>
    <w:p w:rsidR="00E53A14" w:rsidRDefault="00E53A14" w:rsidP="00184B6D">
      <w:pPr>
        <w:spacing w:before="120"/>
        <w:jc w:val="center"/>
        <w:outlineLvl w:val="0"/>
        <w:rPr>
          <w:b/>
          <w:lang w:eastAsia="ru-RU"/>
        </w:rPr>
      </w:pPr>
    </w:p>
    <w:p w:rsidR="00D20691" w:rsidRDefault="00D20691" w:rsidP="00E53A14">
      <w:pPr>
        <w:spacing w:before="120" w:after="120"/>
        <w:rPr>
          <w:b/>
          <w:lang w:eastAsia="ru-RU"/>
        </w:rPr>
      </w:pPr>
    </w:p>
    <w:p w:rsidR="00D20691" w:rsidRDefault="00D20691" w:rsidP="00E53A14">
      <w:pPr>
        <w:spacing w:before="120" w:after="120"/>
        <w:rPr>
          <w:b/>
          <w:lang w:eastAsia="ru-RU"/>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184B6D" w:rsidRDefault="00184B6D" w:rsidP="0098092C">
      <w:pPr>
        <w:pStyle w:val="BodyText"/>
        <w:tabs>
          <w:tab w:val="left" w:pos="567"/>
        </w:tabs>
        <w:spacing w:line="360" w:lineRule="auto"/>
        <w:rPr>
          <w:rFonts w:ascii="Times New Roman" w:hAnsi="Times New Roman"/>
          <w:szCs w:val="24"/>
        </w:rPr>
      </w:pPr>
    </w:p>
    <w:p w:rsidR="00184B6D" w:rsidRDefault="00184B6D"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lastRenderedPageBreak/>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184B6D" w:rsidRDefault="00184B6D" w:rsidP="00950D18">
      <w:pPr>
        <w:pStyle w:val="BodyText"/>
        <w:tabs>
          <w:tab w:val="left" w:pos="567"/>
        </w:tabs>
        <w:spacing w:line="360" w:lineRule="auto"/>
        <w:rPr>
          <w:rFonts w:ascii="Times New Roman" w:hAnsi="Times New Roman"/>
          <w:szCs w:val="24"/>
        </w:rPr>
      </w:pPr>
    </w:p>
    <w:p w:rsidR="00184B6D" w:rsidRDefault="00184B6D" w:rsidP="00950D18">
      <w:pPr>
        <w:pStyle w:val="BodyText"/>
        <w:tabs>
          <w:tab w:val="left" w:pos="567"/>
        </w:tabs>
        <w:spacing w:line="360" w:lineRule="auto"/>
        <w:rPr>
          <w:rFonts w:ascii="Times New Roman" w:hAnsi="Times New Roman"/>
          <w:szCs w:val="24"/>
        </w:rPr>
      </w:pPr>
    </w:p>
    <w:p w:rsidR="00184B6D" w:rsidRDefault="00184B6D"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1"/>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184B6D" w:rsidRDefault="00184B6D" w:rsidP="00146734">
      <w:pPr>
        <w:jc w:val="center"/>
        <w:rPr>
          <w:rFonts w:eastAsia="PMingLiU"/>
          <w:b/>
          <w:lang w:eastAsia="zh-CN"/>
        </w:rPr>
      </w:pPr>
    </w:p>
    <w:p w:rsidR="00184B6D" w:rsidRDefault="00184B6D" w:rsidP="00146734">
      <w:pPr>
        <w:jc w:val="center"/>
        <w:rPr>
          <w:rFonts w:eastAsia="PMingLiU"/>
          <w:b/>
          <w:lang w:eastAsia="zh-CN"/>
        </w:rPr>
      </w:pPr>
    </w:p>
    <w:p w:rsidR="00184B6D" w:rsidRDefault="00184B6D" w:rsidP="00146734">
      <w:pPr>
        <w:jc w:val="center"/>
        <w:rPr>
          <w:rFonts w:eastAsia="PMingLiU"/>
          <w:b/>
          <w:lang w:eastAsia="zh-CN"/>
        </w:rPr>
      </w:pPr>
    </w:p>
    <w:p w:rsidR="00184B6D" w:rsidRDefault="00184B6D" w:rsidP="00146734">
      <w:pPr>
        <w:jc w:val="center"/>
        <w:rPr>
          <w:rFonts w:eastAsia="PMingLiU"/>
          <w:b/>
          <w:lang w:eastAsia="zh-CN"/>
        </w:rPr>
      </w:pPr>
    </w:p>
    <w:p w:rsidR="00184B6D" w:rsidRDefault="00184B6D" w:rsidP="00146734">
      <w:pPr>
        <w:jc w:val="center"/>
        <w:rPr>
          <w:rFonts w:eastAsia="PMingLiU"/>
          <w:b/>
          <w:lang w:eastAsia="zh-CN"/>
        </w:rPr>
      </w:pPr>
    </w:p>
    <w:p w:rsidR="00184B6D" w:rsidRDefault="00184B6D"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D6D96" w:rsidRDefault="006D6D96" w:rsidP="008D067E">
      <w:pPr>
        <w:jc w:val="right"/>
        <w:rPr>
          <w:noProof w:val="0"/>
          <w:lang w:val="it-IT"/>
        </w:rPr>
      </w:pPr>
    </w:p>
    <w:p w:rsidR="006D6D96" w:rsidRDefault="006D6D96" w:rsidP="008D067E">
      <w:pPr>
        <w:jc w:val="right"/>
        <w:rPr>
          <w:noProof w:val="0"/>
          <w:lang w:val="it-IT"/>
        </w:rPr>
      </w:pPr>
    </w:p>
    <w:p w:rsidR="006D6D96" w:rsidRDefault="006D6D96"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035C8" w:rsidRDefault="000035C8" w:rsidP="008D067E">
      <w:pPr>
        <w:jc w:val="right"/>
        <w:rPr>
          <w:noProof w:val="0"/>
          <w:lang w:val="it-IT"/>
        </w:rPr>
      </w:pPr>
      <w:bookmarkStart w:id="98" w:name="_Hlk70343526"/>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Default="008D067E" w:rsidP="008D067E">
      <w:pPr>
        <w:jc w:val="right"/>
        <w:rPr>
          <w:noProof w:val="0"/>
          <w:lang w:val="it-IT"/>
        </w:rPr>
      </w:pPr>
      <w:r w:rsidRPr="0003591A">
        <w:rPr>
          <w:noProof w:val="0"/>
          <w:lang w:val="it-IT"/>
        </w:rPr>
        <w:t>din “____” ________ 20___</w:t>
      </w:r>
    </w:p>
    <w:p w:rsidR="00E53A14" w:rsidRDefault="00E53A14" w:rsidP="008D067E">
      <w:pPr>
        <w:jc w:val="right"/>
        <w:rPr>
          <w:noProof w:val="0"/>
          <w:lang w:val="it-IT"/>
        </w:rPr>
      </w:pPr>
    </w:p>
    <w:p w:rsidR="00887868" w:rsidRDefault="00887868" w:rsidP="00887868">
      <w:pPr>
        <w:jc w:val="both"/>
        <w:rPr>
          <w:bCs/>
        </w:rPr>
      </w:pPr>
    </w:p>
    <w:p w:rsidR="00887868" w:rsidRDefault="00887868" w:rsidP="00887868">
      <w:pPr>
        <w:keepNext/>
        <w:keepLines/>
        <w:jc w:val="center"/>
        <w:outlineLvl w:val="1"/>
        <w:rPr>
          <w:rFonts w:eastAsiaTheme="majorEastAsia"/>
          <w:b/>
        </w:rPr>
      </w:pPr>
      <w:bookmarkStart w:id="99" w:name="_Hlk77771358"/>
      <w:r w:rsidRPr="008D4238">
        <w:rPr>
          <w:rFonts w:eastAsiaTheme="majorEastAsia"/>
          <w:b/>
        </w:rPr>
        <w:t>CAIET DE SARCINI</w:t>
      </w:r>
    </w:p>
    <w:bookmarkEnd w:id="99"/>
    <w:p w:rsidR="00887868" w:rsidRDefault="00887868" w:rsidP="00887868">
      <w:pPr>
        <w:keepNext/>
        <w:keepLines/>
        <w:jc w:val="center"/>
        <w:outlineLvl w:val="1"/>
        <w:rPr>
          <w:rFonts w:eastAsiaTheme="majorEastAsia"/>
          <w:b/>
        </w:rPr>
      </w:pPr>
      <w:r>
        <w:rPr>
          <w:rFonts w:eastAsiaTheme="majorEastAsia"/>
          <w:b/>
        </w:rPr>
        <w:t>Bunuri/Servicii</w:t>
      </w:r>
    </w:p>
    <w:p w:rsidR="00887868" w:rsidRDefault="00887868" w:rsidP="00887868">
      <w:pPr>
        <w:keepNext/>
        <w:keepLines/>
        <w:jc w:val="center"/>
        <w:outlineLvl w:val="1"/>
        <w:rPr>
          <w:rFonts w:eastAsiaTheme="majorEastAsia"/>
          <w:b/>
        </w:rPr>
      </w:pPr>
    </w:p>
    <w:p w:rsidR="00887868" w:rsidRPr="00A40BB6" w:rsidRDefault="00887868" w:rsidP="00887868">
      <w:pPr>
        <w:jc w:val="both"/>
        <w:rPr>
          <w:bCs/>
        </w:rPr>
      </w:pPr>
      <w:r w:rsidRPr="00A40BB6">
        <w:rPr>
          <w:bCs/>
        </w:rPr>
        <w:t>Obiectul__________________________________________________________________</w:t>
      </w:r>
    </w:p>
    <w:p w:rsidR="00887868" w:rsidRPr="00435C57" w:rsidRDefault="00887868" w:rsidP="00887868">
      <w:pPr>
        <w:jc w:val="both"/>
        <w:rPr>
          <w:bCs/>
          <w:sz w:val="20"/>
          <w:szCs w:val="20"/>
        </w:rPr>
      </w:pPr>
      <w:r>
        <w:rPr>
          <w:bCs/>
          <w:sz w:val="20"/>
          <w:szCs w:val="20"/>
        </w:rPr>
        <w:t xml:space="preserve">                                                                            </w:t>
      </w:r>
      <w:r w:rsidRPr="00435C57">
        <w:rPr>
          <w:bCs/>
          <w:sz w:val="20"/>
          <w:szCs w:val="20"/>
        </w:rPr>
        <w:t>(denumirea, adresa)</w:t>
      </w:r>
    </w:p>
    <w:p w:rsidR="00887868" w:rsidRPr="00A40BB6" w:rsidRDefault="00887868" w:rsidP="00887868">
      <w:pPr>
        <w:jc w:val="both"/>
        <w:rPr>
          <w:bCs/>
        </w:rPr>
      </w:pPr>
      <w:r w:rsidRPr="00A40BB6">
        <w:rPr>
          <w:bCs/>
        </w:rPr>
        <w:t>Autoritatea</w:t>
      </w:r>
      <w:r>
        <w:rPr>
          <w:bCs/>
        </w:rPr>
        <w:t xml:space="preserve"> </w:t>
      </w:r>
      <w:r w:rsidRPr="00A40BB6">
        <w:rPr>
          <w:bCs/>
        </w:rPr>
        <w:t>contractantă____________________________________________________</w:t>
      </w:r>
    </w:p>
    <w:p w:rsidR="00887868" w:rsidRPr="00435C57" w:rsidRDefault="00887868" w:rsidP="00887868">
      <w:pPr>
        <w:jc w:val="both"/>
        <w:rPr>
          <w:bCs/>
          <w:sz w:val="20"/>
          <w:szCs w:val="20"/>
        </w:rPr>
      </w:pPr>
      <w:r w:rsidRPr="00435C57">
        <w:rPr>
          <w:bCs/>
          <w:sz w:val="20"/>
          <w:szCs w:val="20"/>
        </w:rPr>
        <w:t xml:space="preserve">                                                                              (denumirea, adresa)</w:t>
      </w:r>
    </w:p>
    <w:p w:rsidR="00887868" w:rsidRDefault="00887868" w:rsidP="00887868">
      <w:pPr>
        <w:keepNext/>
        <w:keepLines/>
        <w:outlineLvl w:val="1"/>
        <w:rPr>
          <w:rFonts w:eastAsiaTheme="majorEastAsia"/>
          <w:b/>
        </w:rPr>
      </w:pPr>
    </w:p>
    <w:p w:rsidR="00887868" w:rsidRPr="00E36039" w:rsidRDefault="00887868" w:rsidP="00887868">
      <w:pPr>
        <w:ind w:left="709"/>
        <w:rPr>
          <w:b/>
        </w:rPr>
      </w:pPr>
      <w:r w:rsidRPr="00E36039">
        <w:rPr>
          <w:b/>
        </w:rPr>
        <w:t>1. Descriere generală. Informaţii</w:t>
      </w:r>
    </w:p>
    <w:p w:rsidR="00887868" w:rsidRPr="00A72333" w:rsidRDefault="00887868" w:rsidP="00887868">
      <w:pPr>
        <w:ind w:firstLine="709"/>
        <w:jc w:val="both"/>
        <w:rPr>
          <w:bCs/>
        </w:rPr>
      </w:pPr>
      <w:bookmarkStart w:id="100" w:name="_Hlk63345649"/>
      <w:r w:rsidRPr="00A72333">
        <w:rPr>
          <w:bCs/>
        </w:rPr>
        <w:t xml:space="preserve">Se </w:t>
      </w:r>
      <w:r>
        <w:rPr>
          <w:bCs/>
        </w:rPr>
        <w:t>dau detalii generale privind obiectul achiziției.</w:t>
      </w:r>
      <w:bookmarkEnd w:id="100"/>
    </w:p>
    <w:p w:rsidR="00887868" w:rsidRPr="00A72333" w:rsidRDefault="00887868" w:rsidP="00887868">
      <w:pPr>
        <w:ind w:firstLine="709"/>
        <w:jc w:val="both"/>
        <w:rPr>
          <w:b/>
        </w:rPr>
      </w:pPr>
      <w:r w:rsidRPr="00A72333">
        <w:rPr>
          <w:b/>
        </w:rPr>
        <w:t>2.  Utilizarea, păstrarea,</w:t>
      </w:r>
      <w:r>
        <w:rPr>
          <w:b/>
        </w:rPr>
        <w:t xml:space="preserve"> </w:t>
      </w:r>
      <w:r w:rsidRPr="00A72333">
        <w:rPr>
          <w:b/>
        </w:rPr>
        <w:t>protecţia, calitatea</w:t>
      </w:r>
      <w:bookmarkStart w:id="101" w:name="_Hlk63425519"/>
      <w:r>
        <w:rPr>
          <w:b/>
        </w:rPr>
        <w:t xml:space="preserve"> </w:t>
      </w:r>
      <w:r w:rsidRPr="00A72333">
        <w:rPr>
          <w:b/>
        </w:rPr>
        <w:t>produselor/serviciilor</w:t>
      </w:r>
      <w:bookmarkEnd w:id="101"/>
    </w:p>
    <w:p w:rsidR="00887868" w:rsidRDefault="00887868" w:rsidP="0088786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887868" w:rsidRPr="00BE0197" w:rsidRDefault="00887868" w:rsidP="00887868">
      <w:pPr>
        <w:pStyle w:val="ListParagraph"/>
        <w:numPr>
          <w:ilvl w:val="0"/>
          <w:numId w:val="4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887868" w:rsidRPr="00B927F6" w:rsidRDefault="00887868" w:rsidP="00887868">
      <w:pPr>
        <w:ind w:firstLine="709"/>
        <w:jc w:val="both"/>
      </w:pPr>
      <w:r w:rsidRPr="0003591A">
        <w:t>Se precizează conformitatea şi aplicabilitatea materialelor</w:t>
      </w:r>
      <w:r>
        <w:t>,</w:t>
      </w:r>
      <w:r w:rsidRPr="0003591A">
        <w:t xml:space="preserve"> legislaţia, reglementările tehnice şi standardele aplicate.</w:t>
      </w:r>
    </w:p>
    <w:p w:rsidR="00887868" w:rsidRPr="00BE0197" w:rsidRDefault="00887868" w:rsidP="00887868">
      <w:pPr>
        <w:pStyle w:val="ListParagraph"/>
        <w:numPr>
          <w:ilvl w:val="0"/>
          <w:numId w:val="4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887868" w:rsidRPr="00A72333" w:rsidRDefault="00887868" w:rsidP="00887868">
      <w:pPr>
        <w:ind w:firstLine="709"/>
        <w:jc w:val="both"/>
        <w:rPr>
          <w:bCs/>
        </w:rPr>
      </w:pPr>
      <w:r w:rsidRPr="00A72333">
        <w:rPr>
          <w:bCs/>
        </w:rPr>
        <w:t xml:space="preserve">Se precizează modalitatea de calculare a costului bunului/serviciului, prin trimitere la actele normative în domeniu. </w:t>
      </w:r>
    </w:p>
    <w:p w:rsidR="00887868" w:rsidRPr="00BE0197" w:rsidRDefault="00887868" w:rsidP="00887868">
      <w:pPr>
        <w:pStyle w:val="ListParagraph"/>
        <w:numPr>
          <w:ilvl w:val="0"/>
          <w:numId w:val="47"/>
        </w:numPr>
        <w:rPr>
          <w:b/>
        </w:rPr>
      </w:pPr>
      <w:proofErr w:type="spellStart"/>
      <w:r w:rsidRPr="00BE0197">
        <w:rPr>
          <w:b/>
        </w:rPr>
        <w:t>Mostre</w:t>
      </w:r>
      <w:proofErr w:type="spellEnd"/>
    </w:p>
    <w:p w:rsidR="00887868" w:rsidRDefault="00887868" w:rsidP="00887868">
      <w:pPr>
        <w:ind w:firstLine="709"/>
        <w:jc w:val="both"/>
      </w:pPr>
      <w:r w:rsidRPr="0003591A">
        <w:t>Se precizează modul de prezentare a mostrelor la toate produsele utilizate.</w:t>
      </w:r>
    </w:p>
    <w:p w:rsidR="00887868" w:rsidRPr="00BE0197" w:rsidRDefault="00887868" w:rsidP="00887868">
      <w:pPr>
        <w:pStyle w:val="ListParagraph"/>
        <w:numPr>
          <w:ilvl w:val="0"/>
          <w:numId w:val="4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887868" w:rsidRDefault="00887868" w:rsidP="00887868">
      <w:pPr>
        <w:ind w:firstLine="709"/>
        <w:jc w:val="both"/>
      </w:pPr>
      <w:r w:rsidRPr="0003591A">
        <w:t>Se precizează echipamentele, instalaţiile, utilajele, sculele, instrumentele, dispozitivele, mijloacele de transport</w:t>
      </w:r>
      <w:r>
        <w:t>, etc.</w:t>
      </w:r>
      <w:r w:rsidRPr="0003591A">
        <w:t>.</w:t>
      </w:r>
    </w:p>
    <w:p w:rsidR="00887868" w:rsidRPr="00B927F6" w:rsidRDefault="00887868" w:rsidP="00887868">
      <w:pPr>
        <w:ind w:firstLine="709"/>
        <w:jc w:val="both"/>
        <w:rPr>
          <w:b/>
        </w:rPr>
      </w:pPr>
      <w:r>
        <w:rPr>
          <w:b/>
        </w:rPr>
        <w:t>7</w:t>
      </w:r>
      <w:r w:rsidRPr="0003591A">
        <w:rPr>
          <w:b/>
        </w:rPr>
        <w:t>. Articole, produse şi piese necesare instalaţiilor</w:t>
      </w:r>
    </w:p>
    <w:p w:rsidR="00887868" w:rsidRPr="00B927F6" w:rsidRDefault="00887868" w:rsidP="00887868">
      <w:pPr>
        <w:ind w:firstLine="709"/>
        <w:jc w:val="both"/>
      </w:pPr>
      <w:r w:rsidRPr="0003591A">
        <w:t>Se precizează furnizorul articolelor, produselor şi pieselor necesare instalaţiilor</w:t>
      </w:r>
      <w:r>
        <w:t>,</w:t>
      </w:r>
      <w:r w:rsidRPr="0003591A">
        <w:t xml:space="preserve"> tipurile şi cantitatea.</w:t>
      </w:r>
    </w:p>
    <w:p w:rsidR="00887868" w:rsidRPr="00B927F6" w:rsidRDefault="00887868" w:rsidP="00887868">
      <w:pPr>
        <w:ind w:firstLine="709"/>
        <w:jc w:val="both"/>
        <w:rPr>
          <w:b/>
        </w:rPr>
      </w:pPr>
      <w:r>
        <w:rPr>
          <w:b/>
        </w:rPr>
        <w:t>8</w:t>
      </w:r>
      <w:r w:rsidRPr="0003591A">
        <w:rPr>
          <w:b/>
        </w:rPr>
        <w:t>. Definiţii</w:t>
      </w:r>
    </w:p>
    <w:p w:rsidR="00887868" w:rsidRPr="00B927F6" w:rsidRDefault="00887868" w:rsidP="00887868">
      <w:pPr>
        <w:ind w:firstLine="709"/>
        <w:jc w:val="both"/>
      </w:pPr>
      <w:r w:rsidRPr="0003591A">
        <w:t>Se precizează termenii şi definiţiile utilizate în caietul de sarcini şi unele caracteristici.</w:t>
      </w:r>
    </w:p>
    <w:p w:rsidR="00887868" w:rsidRPr="008D067E" w:rsidRDefault="00887868" w:rsidP="00887868">
      <w:pPr>
        <w:ind w:firstLine="709"/>
        <w:jc w:val="both"/>
        <w:rPr>
          <w:b/>
        </w:rPr>
      </w:pPr>
      <w:r>
        <w:rPr>
          <w:b/>
        </w:rPr>
        <w:t>9</w:t>
      </w:r>
      <w:r w:rsidRPr="008D067E">
        <w:rPr>
          <w:b/>
        </w:rPr>
        <w:t>. Documente obligatorii la depunerea ofertei</w:t>
      </w:r>
    </w:p>
    <w:p w:rsidR="00887868" w:rsidRPr="008D067E" w:rsidRDefault="00887868" w:rsidP="0088786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87868" w:rsidRPr="008D067E" w:rsidRDefault="00887868" w:rsidP="00887868">
      <w:pPr>
        <w:ind w:firstLine="709"/>
        <w:jc w:val="both"/>
        <w:rPr>
          <w:b/>
        </w:rPr>
      </w:pPr>
      <w:r w:rsidRPr="008D067E">
        <w:rPr>
          <w:b/>
        </w:rPr>
        <w:t>1</w:t>
      </w:r>
      <w:r>
        <w:rPr>
          <w:b/>
        </w:rPr>
        <w:t>0</w:t>
      </w:r>
      <w:r w:rsidRPr="008D067E">
        <w:rPr>
          <w:b/>
        </w:rPr>
        <w:t>. Documente obligatorii la evaluarea ofertelor</w:t>
      </w:r>
    </w:p>
    <w:p w:rsidR="00887868" w:rsidRPr="008D067E" w:rsidRDefault="00887868" w:rsidP="0088786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87868" w:rsidRDefault="00887868" w:rsidP="00887868">
      <w:pPr>
        <w:rPr>
          <w:bCs/>
          <w:i/>
        </w:rPr>
      </w:pPr>
    </w:p>
    <w:p w:rsidR="00887868" w:rsidRPr="00FE700E" w:rsidRDefault="00887868" w:rsidP="00887868">
      <w:pPr>
        <w:rPr>
          <w:bCs/>
          <w:iCs/>
        </w:rPr>
      </w:pPr>
      <w:r w:rsidRPr="00FE700E">
        <w:rPr>
          <w:bCs/>
          <w:iCs/>
        </w:rPr>
        <w:t>Autoritatea contractantă  ___________              Data „____”__________________</w:t>
      </w:r>
    </w:p>
    <w:p w:rsidR="00887868" w:rsidRDefault="00887868" w:rsidP="00887868">
      <w:pPr>
        <w:jc w:val="both"/>
        <w:rPr>
          <w:bCs/>
          <w:i/>
        </w:rPr>
      </w:pPr>
    </w:p>
    <w:p w:rsidR="00887868" w:rsidRDefault="00887868" w:rsidP="00887868">
      <w:pPr>
        <w:jc w:val="both"/>
        <w:rPr>
          <w:bCs/>
        </w:rPr>
      </w:pPr>
    </w:p>
    <w:p w:rsidR="00887868" w:rsidRPr="004F3E99" w:rsidRDefault="00887868" w:rsidP="00887868">
      <w:pPr>
        <w:jc w:val="both"/>
        <w:rPr>
          <w:bCs/>
          <w:i/>
        </w:rPr>
      </w:pPr>
    </w:p>
    <w:p w:rsidR="00887868" w:rsidRPr="004F3E99" w:rsidRDefault="00887868" w:rsidP="00887868">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rsidR="00887868" w:rsidRDefault="00887868" w:rsidP="00887868">
      <w:pPr>
        <w:jc w:val="right"/>
        <w:rPr>
          <w:noProof w:val="0"/>
          <w:lang w:val="it-IT"/>
        </w:rPr>
      </w:pPr>
    </w:p>
    <w:p w:rsidR="00887868" w:rsidRDefault="00887868" w:rsidP="00887868">
      <w:pPr>
        <w:jc w:val="both"/>
        <w:rPr>
          <w:rFonts w:eastAsiaTheme="majorEastAsia"/>
          <w:b/>
        </w:rPr>
      </w:pPr>
    </w:p>
    <w:p w:rsidR="00F541F6" w:rsidRDefault="00F541F6" w:rsidP="00F541F6">
      <w:pPr>
        <w:pStyle w:val="BodyText"/>
        <w:tabs>
          <w:tab w:val="left" w:pos="567"/>
        </w:tabs>
        <w:spacing w:line="360" w:lineRule="auto"/>
        <w:rPr>
          <w:szCs w:val="24"/>
        </w:rPr>
      </w:pPr>
    </w:p>
    <w:p w:rsidR="004450C6" w:rsidRDefault="004450C6" w:rsidP="004450C6">
      <w:pPr>
        <w:jc w:val="right"/>
        <w:rPr>
          <w:noProof w:val="0"/>
          <w:lang w:val="it-IT"/>
        </w:rPr>
      </w:pPr>
    </w:p>
    <w:p w:rsidR="004450C6" w:rsidRDefault="004450C6" w:rsidP="004450C6">
      <w:pPr>
        <w:jc w:val="right"/>
        <w:rPr>
          <w:noProof w:val="0"/>
          <w:lang w:val="it-IT"/>
        </w:rPr>
      </w:pPr>
    </w:p>
    <w:p w:rsidR="004450C6" w:rsidRPr="00186A16" w:rsidRDefault="004450C6" w:rsidP="004450C6">
      <w:pPr>
        <w:jc w:val="right"/>
        <w:rPr>
          <w:noProof w:val="0"/>
          <w:lang w:val="it-IT"/>
        </w:rPr>
      </w:pPr>
      <w:r w:rsidRPr="00186A16">
        <w:rPr>
          <w:noProof w:val="0"/>
          <w:lang w:val="it-IT"/>
        </w:rPr>
        <w:t xml:space="preserve">  Anexa nr.2</w:t>
      </w:r>
      <w:r>
        <w:rPr>
          <w:noProof w:val="0"/>
          <w:lang w:val="it-IT"/>
        </w:rPr>
        <w:t>2</w:t>
      </w:r>
    </w:p>
    <w:p w:rsidR="004450C6" w:rsidRPr="00186A16" w:rsidRDefault="004450C6" w:rsidP="004450C6">
      <w:pPr>
        <w:jc w:val="right"/>
        <w:rPr>
          <w:noProof w:val="0"/>
          <w:lang w:val="it-IT"/>
        </w:rPr>
      </w:pPr>
      <w:r w:rsidRPr="00186A16">
        <w:rPr>
          <w:noProof w:val="0"/>
          <w:lang w:val="it-IT"/>
        </w:rPr>
        <w:t xml:space="preserve">  la Documentația standard nr._____</w:t>
      </w:r>
    </w:p>
    <w:p w:rsidR="004450C6" w:rsidRPr="00186A16" w:rsidRDefault="004450C6" w:rsidP="004450C6">
      <w:pPr>
        <w:jc w:val="right"/>
        <w:rPr>
          <w:noProof w:val="0"/>
          <w:lang w:val="it-IT"/>
        </w:rPr>
      </w:pPr>
      <w:r w:rsidRPr="00186A16">
        <w:rPr>
          <w:noProof w:val="0"/>
          <w:lang w:val="it-IT"/>
        </w:rPr>
        <w:t xml:space="preserve">  din “____” ________ 20___</w:t>
      </w:r>
    </w:p>
    <w:p w:rsidR="004450C6" w:rsidRDefault="004450C6" w:rsidP="004450C6">
      <w:pPr>
        <w:jc w:val="right"/>
        <w:rPr>
          <w:noProof w:val="0"/>
          <w:lang w:val="it-IT"/>
        </w:rPr>
      </w:pPr>
    </w:p>
    <w:p w:rsidR="004450C6" w:rsidRDefault="004450C6" w:rsidP="004450C6">
      <w:pPr>
        <w:jc w:val="right"/>
        <w:rPr>
          <w:noProof w:val="0"/>
          <w:lang w:val="it-IT"/>
        </w:rPr>
      </w:pPr>
    </w:p>
    <w:tbl>
      <w:tblPr>
        <w:tblW w:w="0" w:type="auto"/>
        <w:jc w:val="center"/>
        <w:tblLayout w:type="fixed"/>
        <w:tblLook w:val="00A0"/>
      </w:tblPr>
      <w:tblGrid>
        <w:gridCol w:w="685"/>
        <w:gridCol w:w="1217"/>
        <w:gridCol w:w="639"/>
        <w:gridCol w:w="719"/>
        <w:gridCol w:w="641"/>
        <w:gridCol w:w="851"/>
        <w:gridCol w:w="2815"/>
        <w:gridCol w:w="1054"/>
        <w:gridCol w:w="1018"/>
      </w:tblGrid>
      <w:tr w:rsidR="004450C6" w:rsidRPr="004E6C91" w:rsidTr="00322F1F">
        <w:trPr>
          <w:jc w:val="center"/>
        </w:trPr>
        <w:tc>
          <w:tcPr>
            <w:tcW w:w="9639" w:type="dxa"/>
            <w:gridSpan w:val="9"/>
            <w:tcBorders>
              <w:bottom w:val="single" w:sz="4" w:space="0" w:color="auto"/>
            </w:tcBorders>
          </w:tcPr>
          <w:p w:rsidR="004450C6" w:rsidRPr="006B49B8" w:rsidRDefault="004450C6" w:rsidP="004450C6">
            <w:pPr>
              <w:jc w:val="center"/>
            </w:pPr>
            <w:bookmarkStart w:id="102" w:name="_Toc356920194"/>
            <w:bookmarkStart w:id="103" w:name="_Toc392180206"/>
            <w:bookmarkStart w:id="104" w:name="_Toc449539095"/>
            <w:bookmarkStart w:id="105" w:name="_Hlk77771394"/>
            <w:r w:rsidRPr="006B49B8">
              <w:rPr>
                <w:b/>
                <w:color w:val="0000FF"/>
              </w:rPr>
              <w:t>Specificaţii tehnice</w:t>
            </w:r>
            <w:bookmarkEnd w:id="102"/>
            <w:bookmarkEnd w:id="103"/>
            <w:bookmarkEnd w:id="104"/>
            <w:bookmarkEnd w:id="105"/>
          </w:p>
          <w:tbl>
            <w:tblPr>
              <w:tblW w:w="10124" w:type="dxa"/>
              <w:jc w:val="center"/>
              <w:tblLayout w:type="fixed"/>
              <w:tblCellMar>
                <w:top w:w="15" w:type="dxa"/>
                <w:left w:w="15" w:type="dxa"/>
                <w:bottom w:w="15" w:type="dxa"/>
                <w:right w:w="15" w:type="dxa"/>
              </w:tblCellMar>
              <w:tblLook w:val="00A0"/>
            </w:tblPr>
            <w:tblGrid>
              <w:gridCol w:w="10124"/>
            </w:tblGrid>
            <w:tr w:rsidR="004450C6" w:rsidRPr="004E6C91" w:rsidTr="004450C6">
              <w:trPr>
                <w:trHeight w:val="131"/>
                <w:jc w:val="center"/>
              </w:trPr>
              <w:tc>
                <w:tcPr>
                  <w:tcW w:w="10124" w:type="dxa"/>
                  <w:tcBorders>
                    <w:top w:val="nil"/>
                    <w:left w:val="nil"/>
                    <w:bottom w:val="nil"/>
                    <w:right w:val="nil"/>
                  </w:tcBorders>
                  <w:tcMar>
                    <w:top w:w="15" w:type="dxa"/>
                    <w:left w:w="45" w:type="dxa"/>
                    <w:bottom w:w="15" w:type="dxa"/>
                    <w:right w:w="45" w:type="dxa"/>
                  </w:tcMar>
                </w:tcPr>
                <w:p w:rsidR="004450C6" w:rsidRPr="004E6C91" w:rsidRDefault="004450C6" w:rsidP="004450C6">
                  <w:pPr>
                    <w:ind w:right="1"/>
                    <w:jc w:val="center"/>
                  </w:pPr>
                  <w:r w:rsidRPr="004E6C91">
                    <w:rPr>
                      <w:i/>
                      <w:iCs/>
                    </w:rPr>
                    <w:t xml:space="preserve">[Acest Acestabel va fi completat de către ofertant în coloanele 3, 4, 5, 7, iar de către autoritatea </w:t>
                  </w:r>
                  <w:r w:rsidRPr="004E6C91">
                    <w:rPr>
                      <w:i/>
                      <w:iCs/>
                    </w:rPr>
                    <w:lastRenderedPageBreak/>
                    <w:t>contractantă – în coloanele 1, 2, 6, 8]</w:t>
                  </w:r>
                </w:p>
              </w:tc>
            </w:tr>
          </w:tbl>
          <w:p w:rsidR="004450C6" w:rsidRPr="004E6C91" w:rsidRDefault="004450C6" w:rsidP="004450C6">
            <w:pPr>
              <w:jc w:val="center"/>
            </w:pPr>
          </w:p>
        </w:tc>
      </w:tr>
      <w:tr w:rsidR="004450C6" w:rsidRPr="004E6C91" w:rsidTr="00B071B5">
        <w:trPr>
          <w:gridAfter w:val="3"/>
          <w:wAfter w:w="4887" w:type="dxa"/>
          <w:jc w:val="center"/>
        </w:trPr>
        <w:tc>
          <w:tcPr>
            <w:tcW w:w="4752" w:type="dxa"/>
            <w:gridSpan w:val="6"/>
          </w:tcPr>
          <w:tbl>
            <w:tblPr>
              <w:tblW w:w="5000" w:type="pct"/>
              <w:jc w:val="center"/>
              <w:tblLayout w:type="fixed"/>
              <w:tblLook w:val="04A0"/>
            </w:tblPr>
            <w:tblGrid>
              <w:gridCol w:w="4526"/>
            </w:tblGrid>
            <w:tr w:rsidR="004450C6" w:rsidRPr="004E6C91" w:rsidTr="004450C6">
              <w:trPr>
                <w:trHeight w:val="397"/>
                <w:jc w:val="cent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4450C6" w:rsidRPr="004E6C91" w:rsidRDefault="004450C6" w:rsidP="004450C6">
                  <w:r w:rsidRPr="004E6C91">
                    <w:lastRenderedPageBreak/>
                    <w:t>Numărul procedurii de achiziție______________din_________</w:t>
                  </w:r>
                </w:p>
              </w:tc>
            </w:tr>
            <w:tr w:rsidR="004450C6" w:rsidRPr="004E6C91" w:rsidTr="004450C6">
              <w:trPr>
                <w:trHeight w:val="397"/>
                <w:jc w:val="cent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4450C6" w:rsidRPr="004E6C91" w:rsidRDefault="004450C6" w:rsidP="004450C6">
                  <w:r w:rsidRPr="004E6C91">
                    <w:t>Denumirea procedurii de achiziție:</w:t>
                  </w:r>
                </w:p>
              </w:tc>
            </w:tr>
          </w:tbl>
          <w:p w:rsidR="004450C6" w:rsidRPr="004E6C91" w:rsidRDefault="004450C6" w:rsidP="004450C6"/>
        </w:tc>
      </w:tr>
      <w:tr w:rsidR="004450C6" w:rsidRPr="004E6C91" w:rsidTr="00322F1F">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4450C6" w:rsidRPr="004450C6" w:rsidRDefault="004450C6" w:rsidP="004450C6">
            <w:pPr>
              <w:jc w:val="center"/>
              <w:rPr>
                <w:b/>
                <w:sz w:val="20"/>
                <w:szCs w:val="20"/>
              </w:rPr>
            </w:pPr>
            <w:r w:rsidRPr="004450C6">
              <w:rPr>
                <w:b/>
                <w:sz w:val="20"/>
                <w:szCs w:val="20"/>
              </w:rPr>
              <w:t>Cod CPV</w:t>
            </w:r>
          </w:p>
        </w:tc>
        <w:tc>
          <w:tcPr>
            <w:tcW w:w="1217" w:type="dxa"/>
            <w:tcBorders>
              <w:top w:val="single" w:sz="4" w:space="0" w:color="auto"/>
              <w:left w:val="single" w:sz="4" w:space="0" w:color="auto"/>
              <w:bottom w:val="single" w:sz="4" w:space="0" w:color="auto"/>
              <w:right w:val="single" w:sz="4" w:space="0" w:color="auto"/>
            </w:tcBorders>
            <w:vAlign w:val="center"/>
          </w:tcPr>
          <w:p w:rsidR="004450C6" w:rsidRPr="004450C6" w:rsidRDefault="004450C6" w:rsidP="004450C6">
            <w:pPr>
              <w:jc w:val="center"/>
              <w:rPr>
                <w:b/>
                <w:sz w:val="20"/>
                <w:szCs w:val="20"/>
              </w:rPr>
            </w:pPr>
            <w:r w:rsidRPr="004450C6">
              <w:rPr>
                <w:b/>
                <w:sz w:val="20"/>
                <w:szCs w:val="20"/>
              </w:rPr>
              <w:t>Denumirea bunurilor şi/sau a serviciilor</w:t>
            </w:r>
          </w:p>
        </w:tc>
        <w:tc>
          <w:tcPr>
            <w:tcW w:w="639" w:type="dxa"/>
            <w:tcBorders>
              <w:top w:val="single" w:sz="4" w:space="0" w:color="auto"/>
              <w:left w:val="single" w:sz="4" w:space="0" w:color="auto"/>
              <w:bottom w:val="single" w:sz="4" w:space="0" w:color="auto"/>
              <w:right w:val="single" w:sz="4" w:space="0" w:color="auto"/>
            </w:tcBorders>
            <w:vAlign w:val="center"/>
          </w:tcPr>
          <w:p w:rsidR="004450C6" w:rsidRPr="004450C6" w:rsidRDefault="004450C6" w:rsidP="004450C6">
            <w:pPr>
              <w:jc w:val="center"/>
              <w:rPr>
                <w:b/>
                <w:sz w:val="20"/>
                <w:szCs w:val="20"/>
              </w:rPr>
            </w:pPr>
            <w:r w:rsidRPr="004450C6">
              <w:rPr>
                <w:b/>
                <w:sz w:val="20"/>
                <w:szCs w:val="20"/>
              </w:rPr>
              <w:t>Modelul articolului</w:t>
            </w:r>
          </w:p>
        </w:tc>
        <w:tc>
          <w:tcPr>
            <w:tcW w:w="719" w:type="dxa"/>
            <w:tcBorders>
              <w:top w:val="single" w:sz="4" w:space="0" w:color="auto"/>
              <w:left w:val="single" w:sz="4" w:space="0" w:color="auto"/>
              <w:bottom w:val="single" w:sz="4" w:space="0" w:color="auto"/>
              <w:right w:val="single" w:sz="4" w:space="0" w:color="auto"/>
            </w:tcBorders>
            <w:vAlign w:val="center"/>
          </w:tcPr>
          <w:p w:rsidR="004450C6" w:rsidRPr="004450C6" w:rsidRDefault="004450C6" w:rsidP="004450C6">
            <w:pPr>
              <w:jc w:val="center"/>
              <w:rPr>
                <w:b/>
                <w:sz w:val="20"/>
                <w:szCs w:val="20"/>
              </w:rPr>
            </w:pPr>
            <w:r w:rsidRPr="004450C6">
              <w:rPr>
                <w:b/>
                <w:sz w:val="20"/>
                <w:szCs w:val="20"/>
              </w:rPr>
              <w:t>Ţara de origine</w:t>
            </w:r>
          </w:p>
        </w:tc>
        <w:tc>
          <w:tcPr>
            <w:tcW w:w="641" w:type="dxa"/>
            <w:tcBorders>
              <w:top w:val="single" w:sz="4" w:space="0" w:color="auto"/>
              <w:left w:val="single" w:sz="4" w:space="0" w:color="auto"/>
              <w:bottom w:val="single" w:sz="4" w:space="0" w:color="auto"/>
              <w:right w:val="single" w:sz="4" w:space="0" w:color="auto"/>
            </w:tcBorders>
            <w:vAlign w:val="center"/>
          </w:tcPr>
          <w:p w:rsidR="004450C6" w:rsidRPr="004450C6" w:rsidRDefault="004450C6" w:rsidP="004450C6">
            <w:pPr>
              <w:jc w:val="center"/>
              <w:rPr>
                <w:b/>
                <w:sz w:val="20"/>
                <w:szCs w:val="20"/>
              </w:rPr>
            </w:pPr>
            <w:r w:rsidRPr="004450C6">
              <w:rPr>
                <w:b/>
                <w:sz w:val="20"/>
                <w:szCs w:val="20"/>
              </w:rPr>
              <w:t>Produ-cătorul</w:t>
            </w:r>
          </w:p>
        </w:tc>
        <w:tc>
          <w:tcPr>
            <w:tcW w:w="3666" w:type="dxa"/>
            <w:gridSpan w:val="2"/>
            <w:tcBorders>
              <w:top w:val="single" w:sz="4" w:space="0" w:color="auto"/>
              <w:left w:val="single" w:sz="4" w:space="0" w:color="auto"/>
              <w:bottom w:val="single" w:sz="4" w:space="0" w:color="auto"/>
              <w:right w:val="single" w:sz="4" w:space="0" w:color="auto"/>
            </w:tcBorders>
            <w:vAlign w:val="center"/>
          </w:tcPr>
          <w:p w:rsidR="004450C6" w:rsidRPr="004450C6" w:rsidRDefault="004450C6" w:rsidP="004450C6">
            <w:pPr>
              <w:jc w:val="center"/>
              <w:rPr>
                <w:b/>
                <w:sz w:val="20"/>
                <w:szCs w:val="20"/>
              </w:rPr>
            </w:pPr>
            <w:r w:rsidRPr="004450C6">
              <w:rPr>
                <w:b/>
                <w:sz w:val="20"/>
                <w:szCs w:val="20"/>
              </w:rPr>
              <w:t>Specificarea tehnică deplină solicitată de către autoritatea contractantă</w:t>
            </w:r>
          </w:p>
          <w:p w:rsidR="004450C6" w:rsidRPr="004450C6" w:rsidRDefault="004450C6" w:rsidP="004450C6">
            <w:pPr>
              <w:jc w:val="center"/>
              <w:rPr>
                <w:sz w:val="20"/>
                <w:szCs w:val="20"/>
              </w:rPr>
            </w:pPr>
          </w:p>
        </w:tc>
        <w:tc>
          <w:tcPr>
            <w:tcW w:w="1054" w:type="dxa"/>
            <w:tcBorders>
              <w:top w:val="single" w:sz="4" w:space="0" w:color="auto"/>
              <w:left w:val="single" w:sz="4" w:space="0" w:color="auto"/>
              <w:bottom w:val="single" w:sz="4" w:space="0" w:color="auto"/>
              <w:right w:val="single" w:sz="4" w:space="0" w:color="auto"/>
            </w:tcBorders>
            <w:vAlign w:val="center"/>
          </w:tcPr>
          <w:p w:rsidR="004450C6" w:rsidRPr="004450C6" w:rsidRDefault="004450C6" w:rsidP="004450C6">
            <w:pPr>
              <w:jc w:val="center"/>
              <w:rPr>
                <w:b/>
                <w:sz w:val="20"/>
                <w:szCs w:val="20"/>
              </w:rPr>
            </w:pPr>
            <w:r w:rsidRPr="004450C6">
              <w:rPr>
                <w:b/>
                <w:sz w:val="20"/>
                <w:szCs w:val="20"/>
              </w:rPr>
              <w:t>Specificarea tehnică deplină propusă de către ofertant</w:t>
            </w:r>
          </w:p>
        </w:tc>
        <w:tc>
          <w:tcPr>
            <w:tcW w:w="1018" w:type="dxa"/>
            <w:tcBorders>
              <w:top w:val="single" w:sz="4" w:space="0" w:color="auto"/>
              <w:left w:val="single" w:sz="4" w:space="0" w:color="auto"/>
              <w:bottom w:val="single" w:sz="4" w:space="0" w:color="auto"/>
              <w:right w:val="single" w:sz="4" w:space="0" w:color="auto"/>
            </w:tcBorders>
            <w:vAlign w:val="center"/>
          </w:tcPr>
          <w:p w:rsidR="004450C6" w:rsidRPr="004450C6" w:rsidRDefault="004450C6" w:rsidP="004450C6">
            <w:pPr>
              <w:jc w:val="center"/>
              <w:rPr>
                <w:b/>
                <w:sz w:val="20"/>
                <w:szCs w:val="20"/>
              </w:rPr>
            </w:pPr>
            <w:r w:rsidRPr="004450C6">
              <w:rPr>
                <w:b/>
                <w:sz w:val="20"/>
                <w:szCs w:val="20"/>
              </w:rPr>
              <w:t>Standarde de referinţă</w:t>
            </w:r>
          </w:p>
        </w:tc>
      </w:tr>
      <w:tr w:rsidR="004450C6" w:rsidRPr="004E6C91" w:rsidTr="00322F1F">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jc w:val="center"/>
            </w:pPr>
            <w:r w:rsidRPr="004E6C91">
              <w:t>1</w:t>
            </w:r>
          </w:p>
        </w:tc>
        <w:tc>
          <w:tcPr>
            <w:tcW w:w="1217"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jc w:val="center"/>
            </w:pPr>
            <w:r w:rsidRPr="004E6C91">
              <w:t>2</w:t>
            </w:r>
          </w:p>
        </w:tc>
        <w:tc>
          <w:tcPr>
            <w:tcW w:w="639"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jc w:val="center"/>
            </w:pPr>
            <w:r w:rsidRPr="004E6C91">
              <w:t>3</w:t>
            </w:r>
          </w:p>
        </w:tc>
        <w:tc>
          <w:tcPr>
            <w:tcW w:w="719"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jc w:val="center"/>
            </w:pPr>
            <w:r w:rsidRPr="004E6C91">
              <w:t>4</w:t>
            </w:r>
          </w:p>
        </w:tc>
        <w:tc>
          <w:tcPr>
            <w:tcW w:w="641"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jc w:val="center"/>
            </w:pPr>
            <w:r w:rsidRPr="004E6C91">
              <w:t>5</w:t>
            </w:r>
          </w:p>
        </w:tc>
        <w:tc>
          <w:tcPr>
            <w:tcW w:w="3666" w:type="dxa"/>
            <w:gridSpan w:val="2"/>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jc w:val="center"/>
            </w:pPr>
            <w:r w:rsidRPr="004E6C91">
              <w:t>6</w:t>
            </w:r>
          </w:p>
        </w:tc>
        <w:tc>
          <w:tcPr>
            <w:tcW w:w="1054" w:type="dxa"/>
            <w:tcBorders>
              <w:top w:val="single" w:sz="4" w:space="0" w:color="auto"/>
              <w:left w:val="single" w:sz="4" w:space="0" w:color="auto"/>
              <w:bottom w:val="single" w:sz="4" w:space="0" w:color="auto"/>
              <w:right w:val="single" w:sz="4" w:space="0" w:color="auto"/>
            </w:tcBorders>
          </w:tcPr>
          <w:p w:rsidR="004450C6" w:rsidRPr="004E6C91" w:rsidRDefault="004450C6" w:rsidP="004450C6">
            <w:pPr>
              <w:jc w:val="center"/>
            </w:pPr>
            <w:r w:rsidRPr="004E6C91">
              <w:t>7</w:t>
            </w:r>
          </w:p>
        </w:tc>
        <w:tc>
          <w:tcPr>
            <w:tcW w:w="1018"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jc w:val="center"/>
            </w:pPr>
            <w:r w:rsidRPr="004E6C91">
              <w:t>8</w:t>
            </w:r>
          </w:p>
        </w:tc>
      </w:tr>
      <w:tr w:rsidR="004450C6" w:rsidRPr="004E6C91" w:rsidTr="00322F1F">
        <w:trPr>
          <w:jc w:val="center"/>
        </w:trPr>
        <w:tc>
          <w:tcPr>
            <w:tcW w:w="9639" w:type="dxa"/>
            <w:gridSpan w:val="9"/>
            <w:tcBorders>
              <w:top w:val="single" w:sz="4" w:space="0" w:color="auto"/>
              <w:left w:val="single" w:sz="4" w:space="0" w:color="auto"/>
              <w:bottom w:val="single" w:sz="4" w:space="0" w:color="auto"/>
              <w:right w:val="single" w:sz="4" w:space="0" w:color="auto"/>
            </w:tcBorders>
            <w:vAlign w:val="center"/>
          </w:tcPr>
          <w:p w:rsidR="004450C6" w:rsidRPr="005850AE" w:rsidRDefault="004450C6" w:rsidP="00887868">
            <w:r w:rsidRPr="004E6C91">
              <w:rPr>
                <w:b/>
                <w:sz w:val="20"/>
              </w:rPr>
              <w:t xml:space="preserve">Lotul 1 </w:t>
            </w:r>
            <w:r w:rsidRPr="004E6C91">
              <w:rPr>
                <w:sz w:val="20"/>
                <w:szCs w:val="20"/>
              </w:rPr>
              <w:t xml:space="preserve"> </w:t>
            </w:r>
            <w:r w:rsidR="004A55CF" w:rsidRPr="004A55CF">
              <w:rPr>
                <w:sz w:val="20"/>
                <w:szCs w:val="20"/>
              </w:rPr>
              <w:t xml:space="preserve">Servicii informaţionale de telecomunicaţii a Sistemului de telecomunicaţii al autorităţilor publice CNAS/CTAS,  </w:t>
            </w:r>
            <w:r w:rsidR="00D837AB" w:rsidRPr="00D837AB">
              <w:rPr>
                <w:sz w:val="20"/>
                <w:szCs w:val="20"/>
              </w:rPr>
              <w:t>pentru perioada 01.0</w:t>
            </w:r>
            <w:r w:rsidR="00887868">
              <w:rPr>
                <w:sz w:val="20"/>
                <w:szCs w:val="20"/>
              </w:rPr>
              <w:t>1</w:t>
            </w:r>
            <w:r w:rsidR="00D837AB" w:rsidRPr="00D837AB">
              <w:rPr>
                <w:sz w:val="20"/>
                <w:szCs w:val="20"/>
              </w:rPr>
              <w:t>.202</w:t>
            </w:r>
            <w:r w:rsidR="00887868">
              <w:rPr>
                <w:sz w:val="20"/>
                <w:szCs w:val="20"/>
              </w:rPr>
              <w:t>5</w:t>
            </w:r>
            <w:r w:rsidR="00D837AB" w:rsidRPr="00D837AB">
              <w:rPr>
                <w:sz w:val="20"/>
                <w:szCs w:val="20"/>
              </w:rPr>
              <w:t>- 31.12.202</w:t>
            </w:r>
            <w:r w:rsidR="00887868">
              <w:rPr>
                <w:sz w:val="20"/>
                <w:szCs w:val="20"/>
              </w:rPr>
              <w:t>5</w:t>
            </w:r>
            <w:r w:rsidR="00D837AB" w:rsidRPr="00D837AB">
              <w:rPr>
                <w:sz w:val="20"/>
                <w:szCs w:val="20"/>
              </w:rPr>
              <w:t xml:space="preserve"> (1</w:t>
            </w:r>
            <w:r w:rsidR="00887868">
              <w:rPr>
                <w:sz w:val="20"/>
                <w:szCs w:val="20"/>
              </w:rPr>
              <w:t>2</w:t>
            </w:r>
            <w:r w:rsidR="00D837AB" w:rsidRPr="00D837AB">
              <w:rPr>
                <w:sz w:val="20"/>
                <w:szCs w:val="20"/>
              </w:rPr>
              <w:t xml:space="preserve"> luni)</w:t>
            </w:r>
          </w:p>
        </w:tc>
      </w:tr>
      <w:tr w:rsidR="004450C6" w:rsidRPr="004E6C91" w:rsidTr="00322F1F">
        <w:trPr>
          <w:cantSplit/>
          <w:jc w:val="center"/>
        </w:trPr>
        <w:tc>
          <w:tcPr>
            <w:tcW w:w="685" w:type="dxa"/>
            <w:tcBorders>
              <w:top w:val="single" w:sz="4" w:space="0" w:color="auto"/>
              <w:left w:val="single" w:sz="4" w:space="0" w:color="auto"/>
              <w:bottom w:val="single" w:sz="4" w:space="0" w:color="auto"/>
              <w:right w:val="single" w:sz="4" w:space="0" w:color="auto"/>
            </w:tcBorders>
            <w:textDirection w:val="btLr"/>
            <w:vAlign w:val="center"/>
          </w:tcPr>
          <w:p w:rsidR="004450C6" w:rsidRPr="00651BC1" w:rsidRDefault="004A55CF" w:rsidP="004450C6">
            <w:pPr>
              <w:ind w:left="113" w:right="113"/>
              <w:jc w:val="center"/>
              <w:rPr>
                <w:b/>
                <w:color w:val="FF0000"/>
                <w:sz w:val="28"/>
                <w:szCs w:val="28"/>
              </w:rPr>
            </w:pPr>
            <w:r w:rsidRPr="004A55CF">
              <w:rPr>
                <w:b/>
              </w:rPr>
              <w:t>72411000-4</w:t>
            </w:r>
          </w:p>
        </w:tc>
        <w:tc>
          <w:tcPr>
            <w:tcW w:w="1217" w:type="dxa"/>
            <w:tcBorders>
              <w:top w:val="single" w:sz="4" w:space="0" w:color="auto"/>
              <w:left w:val="single" w:sz="4" w:space="0" w:color="auto"/>
              <w:bottom w:val="single" w:sz="4" w:space="0" w:color="auto"/>
              <w:right w:val="single" w:sz="4" w:space="0" w:color="auto"/>
            </w:tcBorders>
            <w:vAlign w:val="center"/>
          </w:tcPr>
          <w:p w:rsidR="004450C6" w:rsidRPr="009D7B86" w:rsidRDefault="004450C6" w:rsidP="004450C6">
            <w:pPr>
              <w:jc w:val="center"/>
              <w:rPr>
                <w:rFonts w:eastAsia="Calibri"/>
                <w:sz w:val="20"/>
                <w:szCs w:val="20"/>
              </w:rPr>
            </w:pPr>
            <w:r w:rsidRPr="00651BC1">
              <w:rPr>
                <w:rFonts w:eastAsia="Calibri"/>
                <w:b/>
                <w:sz w:val="20"/>
                <w:szCs w:val="20"/>
              </w:rPr>
              <w:t>1.1</w:t>
            </w:r>
            <w:r>
              <w:rPr>
                <w:rFonts w:eastAsia="Calibri"/>
                <w:sz w:val="20"/>
                <w:szCs w:val="20"/>
              </w:rPr>
              <w:t>.</w:t>
            </w:r>
            <w:r w:rsidRPr="009D7B86">
              <w:rPr>
                <w:rFonts w:eastAsia="Calibri"/>
                <w:sz w:val="20"/>
                <w:szCs w:val="20"/>
              </w:rPr>
              <w:t>Transport date oficii teritoriale mun. Chișinău</w:t>
            </w:r>
          </w:p>
        </w:tc>
        <w:tc>
          <w:tcPr>
            <w:tcW w:w="639"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ind w:left="-57" w:right="-57"/>
              <w:jc w:val="center"/>
              <w:rPr>
                <w:sz w:val="18"/>
                <w:szCs w:val="18"/>
              </w:rPr>
            </w:pPr>
          </w:p>
        </w:tc>
        <w:tc>
          <w:tcPr>
            <w:tcW w:w="719"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pStyle w:val="ListParagraph"/>
              <w:tabs>
                <w:tab w:val="clear" w:pos="1134"/>
                <w:tab w:val="left" w:pos="175"/>
              </w:tabs>
              <w:ind w:left="-108" w:right="-57" w:firstLine="0"/>
              <w:rPr>
                <w:lang w:val="ro-RO"/>
              </w:rPr>
            </w:pPr>
            <w:r w:rsidRPr="004E6C91">
              <w:rPr>
                <w:i/>
                <w:lang w:val="ro-RO" w:eastAsia="ro-RO"/>
              </w:rPr>
              <w:t xml:space="preserve"> </w:t>
            </w:r>
          </w:p>
        </w:tc>
        <w:tc>
          <w:tcPr>
            <w:tcW w:w="641"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tc>
        <w:tc>
          <w:tcPr>
            <w:tcW w:w="3666" w:type="dxa"/>
            <w:gridSpan w:val="2"/>
            <w:tcBorders>
              <w:top w:val="single" w:sz="4" w:space="0" w:color="auto"/>
              <w:left w:val="single" w:sz="4" w:space="0" w:color="auto"/>
              <w:bottom w:val="single" w:sz="4" w:space="0" w:color="auto"/>
              <w:right w:val="single" w:sz="4" w:space="0" w:color="auto"/>
            </w:tcBorders>
            <w:vAlign w:val="center"/>
          </w:tcPr>
          <w:p w:rsidR="00AF307E" w:rsidRPr="00AF307E" w:rsidRDefault="00AF307E" w:rsidP="00AF307E">
            <w:pPr>
              <w:numPr>
                <w:ilvl w:val="0"/>
                <w:numId w:val="33"/>
              </w:numPr>
              <w:tabs>
                <w:tab w:val="left" w:pos="318"/>
              </w:tabs>
              <w:ind w:left="34" w:firstLine="0"/>
              <w:jc w:val="both"/>
              <w:rPr>
                <w:rFonts w:eastAsia="Calibri"/>
                <w:noProof w:val="0"/>
                <w:sz w:val="20"/>
                <w:szCs w:val="20"/>
                <w:lang w:eastAsia="ru-RU"/>
              </w:rPr>
            </w:pPr>
            <w:r w:rsidRPr="00AF307E">
              <w:rPr>
                <w:rFonts w:eastAsia="Calibri"/>
                <w:noProof w:val="0"/>
                <w:sz w:val="20"/>
                <w:szCs w:val="20"/>
                <w:lang w:eastAsia="ru-RU"/>
              </w:rPr>
              <w:t>viteză de acces resurse Internet: 150/150 Mbps (</w:t>
            </w:r>
            <w:proofErr w:type="spellStart"/>
            <w:r w:rsidRPr="00AF307E">
              <w:rPr>
                <w:rFonts w:eastAsia="Calibri"/>
                <w:noProof w:val="0"/>
                <w:sz w:val="20"/>
                <w:szCs w:val="20"/>
                <w:lang w:eastAsia="ru-RU"/>
              </w:rPr>
              <w:t>download</w:t>
            </w:r>
            <w:proofErr w:type="spellEnd"/>
            <w:r w:rsidRPr="00AF307E">
              <w:rPr>
                <w:rFonts w:eastAsia="Calibri"/>
                <w:noProof w:val="0"/>
                <w:sz w:val="20"/>
                <w:szCs w:val="20"/>
                <w:lang w:eastAsia="ru-RU"/>
              </w:rPr>
              <w:t>/</w:t>
            </w:r>
            <w:proofErr w:type="spellStart"/>
            <w:r w:rsidRPr="00AF307E">
              <w:rPr>
                <w:rFonts w:eastAsia="Calibri"/>
                <w:noProof w:val="0"/>
                <w:sz w:val="20"/>
                <w:szCs w:val="20"/>
                <w:lang w:eastAsia="ru-RU"/>
              </w:rPr>
              <w:t>upload</w:t>
            </w:r>
            <w:proofErr w:type="spellEnd"/>
            <w:r w:rsidRPr="00AF307E">
              <w:rPr>
                <w:rFonts w:eastAsia="Calibri"/>
                <w:noProof w:val="0"/>
                <w:sz w:val="20"/>
                <w:szCs w:val="20"/>
                <w:lang w:eastAsia="ru-RU"/>
              </w:rPr>
              <w:t>);</w:t>
            </w:r>
          </w:p>
          <w:p w:rsidR="00AF307E" w:rsidRPr="00AF307E" w:rsidRDefault="00AF307E" w:rsidP="00AF307E">
            <w:pPr>
              <w:numPr>
                <w:ilvl w:val="0"/>
                <w:numId w:val="33"/>
              </w:numPr>
              <w:tabs>
                <w:tab w:val="left" w:pos="318"/>
              </w:tabs>
              <w:ind w:left="34" w:firstLine="0"/>
              <w:jc w:val="both"/>
              <w:rPr>
                <w:rFonts w:eastAsia="Calibri"/>
                <w:noProof w:val="0"/>
                <w:sz w:val="20"/>
                <w:szCs w:val="20"/>
                <w:lang w:eastAsia="ru-RU"/>
              </w:rPr>
            </w:pPr>
            <w:r w:rsidRPr="00AF307E">
              <w:rPr>
                <w:rFonts w:eastAsia="Calibri"/>
                <w:noProof w:val="0"/>
                <w:sz w:val="20"/>
                <w:szCs w:val="20"/>
                <w:lang w:eastAsia="ru-RU"/>
              </w:rPr>
              <w:t xml:space="preserve">viteză de acces resurse locale: 1/1 </w:t>
            </w:r>
            <w:proofErr w:type="spellStart"/>
            <w:r w:rsidRPr="00AF307E">
              <w:rPr>
                <w:rFonts w:eastAsia="Calibri"/>
                <w:noProof w:val="0"/>
                <w:sz w:val="20"/>
                <w:szCs w:val="20"/>
                <w:lang w:eastAsia="ru-RU"/>
              </w:rPr>
              <w:t>Gbps</w:t>
            </w:r>
            <w:proofErr w:type="spellEnd"/>
            <w:r w:rsidRPr="00AF307E">
              <w:rPr>
                <w:rFonts w:eastAsia="Calibri"/>
                <w:noProof w:val="0"/>
                <w:sz w:val="20"/>
                <w:szCs w:val="20"/>
                <w:lang w:eastAsia="ru-RU"/>
              </w:rPr>
              <w:t xml:space="preserve"> (</w:t>
            </w:r>
            <w:proofErr w:type="spellStart"/>
            <w:r w:rsidRPr="00AF307E">
              <w:rPr>
                <w:rFonts w:eastAsia="Calibri"/>
                <w:noProof w:val="0"/>
                <w:sz w:val="20"/>
                <w:szCs w:val="20"/>
                <w:lang w:eastAsia="ru-RU"/>
              </w:rPr>
              <w:t>download</w:t>
            </w:r>
            <w:proofErr w:type="spellEnd"/>
            <w:r w:rsidRPr="00AF307E">
              <w:rPr>
                <w:rFonts w:eastAsia="Calibri"/>
                <w:noProof w:val="0"/>
                <w:sz w:val="20"/>
                <w:szCs w:val="20"/>
                <w:lang w:eastAsia="ru-RU"/>
              </w:rPr>
              <w:t>/</w:t>
            </w:r>
            <w:proofErr w:type="spellStart"/>
            <w:r w:rsidRPr="00AF307E">
              <w:rPr>
                <w:rFonts w:eastAsia="Calibri"/>
                <w:noProof w:val="0"/>
                <w:sz w:val="20"/>
                <w:szCs w:val="20"/>
                <w:lang w:eastAsia="ru-RU"/>
              </w:rPr>
              <w:t>upload</w:t>
            </w:r>
            <w:proofErr w:type="spellEnd"/>
            <w:r w:rsidRPr="00AF307E">
              <w:rPr>
                <w:rFonts w:eastAsia="Calibri"/>
                <w:noProof w:val="0"/>
                <w:sz w:val="20"/>
                <w:szCs w:val="20"/>
                <w:lang w:eastAsia="ru-RU"/>
              </w:rPr>
              <w:t>);</w:t>
            </w:r>
          </w:p>
          <w:p w:rsidR="00AF307E" w:rsidRPr="00AF307E" w:rsidRDefault="00AF307E" w:rsidP="00AF307E">
            <w:pPr>
              <w:jc w:val="both"/>
              <w:rPr>
                <w:rFonts w:eastAsia="Calibri"/>
                <w:noProof w:val="0"/>
                <w:sz w:val="20"/>
                <w:szCs w:val="20"/>
                <w:lang w:eastAsia="ru-RU"/>
              </w:rPr>
            </w:pPr>
            <w:r w:rsidRPr="00AF307E">
              <w:rPr>
                <w:rFonts w:eastAsia="Calibri"/>
                <w:noProof w:val="0"/>
                <w:sz w:val="20"/>
                <w:szCs w:val="20"/>
                <w:lang w:eastAsia="ru-RU"/>
              </w:rPr>
              <w:t xml:space="preserve">trafic nelimitat atât la accesarea resurselor Internet, </w:t>
            </w:r>
            <w:proofErr w:type="spellStart"/>
            <w:r w:rsidRPr="00AF307E">
              <w:rPr>
                <w:rFonts w:eastAsia="Calibri"/>
                <w:noProof w:val="0"/>
                <w:sz w:val="20"/>
                <w:szCs w:val="20"/>
                <w:lang w:eastAsia="ru-RU"/>
              </w:rPr>
              <w:t>cît</w:t>
            </w:r>
            <w:proofErr w:type="spellEnd"/>
            <w:r w:rsidRPr="00AF307E">
              <w:rPr>
                <w:rFonts w:eastAsia="Calibri"/>
                <w:noProof w:val="0"/>
                <w:sz w:val="20"/>
                <w:szCs w:val="20"/>
                <w:lang w:eastAsia="ru-RU"/>
              </w:rPr>
              <w:t xml:space="preserve"> şi locale.</w:t>
            </w:r>
          </w:p>
          <w:p w:rsidR="00AF307E" w:rsidRPr="00AF307E" w:rsidRDefault="00AF307E" w:rsidP="00AF307E">
            <w:pPr>
              <w:jc w:val="both"/>
              <w:rPr>
                <w:rFonts w:eastAsia="Calibri"/>
                <w:noProof w:val="0"/>
                <w:sz w:val="20"/>
                <w:szCs w:val="20"/>
                <w:lang w:eastAsia="ru-RU"/>
              </w:rPr>
            </w:pPr>
          </w:p>
          <w:p w:rsidR="00AF307E" w:rsidRPr="00AF307E" w:rsidRDefault="00AF307E" w:rsidP="00AF307E">
            <w:pPr>
              <w:jc w:val="both"/>
              <w:rPr>
                <w:rFonts w:eastAsia="Calibri"/>
                <w:noProof w:val="0"/>
                <w:sz w:val="20"/>
                <w:szCs w:val="20"/>
                <w:lang w:eastAsia="ru-RU"/>
              </w:rPr>
            </w:pPr>
            <w:r w:rsidRPr="00AF307E">
              <w:rPr>
                <w:rFonts w:eastAsia="Calibri"/>
                <w:b/>
                <w:noProof w:val="0"/>
                <w:sz w:val="20"/>
                <w:szCs w:val="20"/>
                <w:lang w:eastAsia="ru-RU"/>
              </w:rPr>
              <w:t>IP adresa</w:t>
            </w:r>
            <w:r w:rsidRPr="00AF307E">
              <w:rPr>
                <w:rFonts w:eastAsia="Calibri"/>
                <w:noProof w:val="0"/>
                <w:sz w:val="20"/>
                <w:szCs w:val="20"/>
                <w:lang w:eastAsia="ru-RU"/>
              </w:rPr>
              <w:t>: Adresa statică.</w:t>
            </w:r>
          </w:p>
          <w:p w:rsidR="00AF307E" w:rsidRPr="00AF307E" w:rsidRDefault="00AF307E" w:rsidP="00AF307E">
            <w:pPr>
              <w:jc w:val="both"/>
              <w:rPr>
                <w:rFonts w:eastAsia="Calibri"/>
                <w:noProof w:val="0"/>
                <w:sz w:val="20"/>
                <w:szCs w:val="20"/>
                <w:lang w:eastAsia="ru-RU"/>
              </w:rPr>
            </w:pPr>
            <w:r w:rsidRPr="00AF307E">
              <w:rPr>
                <w:rFonts w:eastAsia="Calibri"/>
                <w:b/>
                <w:noProof w:val="0"/>
                <w:sz w:val="20"/>
                <w:szCs w:val="20"/>
                <w:lang w:eastAsia="ru-RU"/>
              </w:rPr>
              <w:t>Tehnologia utilizată:</w:t>
            </w:r>
            <w:r w:rsidRPr="00AF307E">
              <w:rPr>
                <w:rFonts w:eastAsia="Calibri"/>
                <w:noProof w:val="0"/>
                <w:sz w:val="20"/>
                <w:szCs w:val="20"/>
                <w:lang w:eastAsia="ru-RU"/>
              </w:rPr>
              <w:t xml:space="preserve"> fibră optică.</w:t>
            </w:r>
          </w:p>
          <w:p w:rsidR="00AF307E" w:rsidRPr="00AF307E" w:rsidRDefault="00AF307E" w:rsidP="00AF307E">
            <w:pPr>
              <w:jc w:val="both"/>
              <w:rPr>
                <w:rFonts w:eastAsia="Calibri"/>
                <w:noProof w:val="0"/>
                <w:sz w:val="20"/>
                <w:szCs w:val="20"/>
                <w:lang w:eastAsia="ru-RU"/>
              </w:rPr>
            </w:pPr>
            <w:r w:rsidRPr="00AF307E">
              <w:rPr>
                <w:rFonts w:eastAsia="Calibri"/>
                <w:noProof w:val="0"/>
                <w:sz w:val="20"/>
                <w:szCs w:val="20"/>
                <w:lang w:eastAsia="ru-RU"/>
              </w:rPr>
              <w:t xml:space="preserve">Restabilirea conexiunii sau stabilirea conexiunii de rezervă temporară cu adresa statică timp de </w:t>
            </w:r>
            <w:proofErr w:type="spellStart"/>
            <w:r w:rsidRPr="00AF307E">
              <w:rPr>
                <w:rFonts w:eastAsia="Calibri"/>
                <w:noProof w:val="0"/>
                <w:sz w:val="20"/>
                <w:szCs w:val="20"/>
                <w:lang w:eastAsia="ru-RU"/>
              </w:rPr>
              <w:t>max</w:t>
            </w:r>
            <w:proofErr w:type="spellEnd"/>
            <w:r w:rsidRPr="00AF307E">
              <w:rPr>
                <w:rFonts w:eastAsia="Calibri"/>
                <w:noProof w:val="0"/>
                <w:sz w:val="20"/>
                <w:szCs w:val="20"/>
                <w:lang w:eastAsia="ru-RU"/>
              </w:rPr>
              <w:t xml:space="preserve"> 3 ore.</w:t>
            </w:r>
          </w:p>
          <w:p w:rsidR="004450C6" w:rsidRDefault="00AF307E" w:rsidP="00AF307E">
            <w:pPr>
              <w:rPr>
                <w:rFonts w:eastAsia="Calibri"/>
                <w:sz w:val="20"/>
                <w:szCs w:val="20"/>
              </w:rPr>
            </w:pPr>
            <w:r w:rsidRPr="00AF307E">
              <w:rPr>
                <w:rFonts w:eastAsia="Calibri"/>
                <w:noProof w:val="0"/>
                <w:sz w:val="20"/>
                <w:szCs w:val="20"/>
                <w:lang w:eastAsia="ru-RU"/>
              </w:rPr>
              <w:t>Respectarea cerințelor din Anexa 1</w:t>
            </w:r>
          </w:p>
          <w:p w:rsidR="003F5E1F" w:rsidRDefault="003F5E1F" w:rsidP="00B071B5">
            <w:pPr>
              <w:rPr>
                <w:b/>
                <w:sz w:val="20"/>
                <w:szCs w:val="20"/>
              </w:rPr>
            </w:pPr>
          </w:p>
          <w:p w:rsidR="004450C6" w:rsidRPr="00F0049E" w:rsidRDefault="004450C6" w:rsidP="00B071B5">
            <w:pPr>
              <w:rPr>
                <w:b/>
                <w:sz w:val="20"/>
                <w:szCs w:val="20"/>
              </w:rPr>
            </w:pPr>
            <w:r w:rsidRPr="00F0049E">
              <w:rPr>
                <w:b/>
                <w:sz w:val="20"/>
                <w:szCs w:val="20"/>
              </w:rPr>
              <w:t>7 puncte:</w:t>
            </w:r>
          </w:p>
          <w:p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str. G. </w:t>
            </w:r>
            <w:proofErr w:type="spellStart"/>
            <w:r w:rsidRPr="00F0049E">
              <w:rPr>
                <w:sz w:val="20"/>
                <w:szCs w:val="20"/>
              </w:rPr>
              <w:t>Enescu</w:t>
            </w:r>
            <w:proofErr w:type="spellEnd"/>
            <w:r w:rsidRPr="00F0049E">
              <w:rPr>
                <w:sz w:val="20"/>
                <w:szCs w:val="20"/>
              </w:rPr>
              <w:t>, 21</w:t>
            </w:r>
            <w:r>
              <w:rPr>
                <w:sz w:val="20"/>
                <w:szCs w:val="20"/>
              </w:rPr>
              <w:t>;</w:t>
            </w:r>
          </w:p>
          <w:p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str. </w:t>
            </w:r>
            <w:proofErr w:type="spellStart"/>
            <w:r w:rsidRPr="00F0049E">
              <w:rPr>
                <w:sz w:val="20"/>
                <w:szCs w:val="20"/>
              </w:rPr>
              <w:t>Burebista</w:t>
            </w:r>
            <w:proofErr w:type="spellEnd"/>
            <w:r w:rsidRPr="00F0049E">
              <w:rPr>
                <w:sz w:val="20"/>
                <w:szCs w:val="20"/>
              </w:rPr>
              <w:t>, 108 (CRPD)</w:t>
            </w:r>
            <w:r>
              <w:rPr>
                <w:sz w:val="20"/>
                <w:szCs w:val="20"/>
              </w:rPr>
              <w:t>;</w:t>
            </w:r>
          </w:p>
          <w:p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str. </w:t>
            </w:r>
            <w:proofErr w:type="spellStart"/>
            <w:r w:rsidRPr="00F0049E">
              <w:rPr>
                <w:sz w:val="20"/>
                <w:szCs w:val="20"/>
              </w:rPr>
              <w:t>Burebista</w:t>
            </w:r>
            <w:proofErr w:type="spellEnd"/>
            <w:r w:rsidRPr="00F0049E">
              <w:rPr>
                <w:sz w:val="20"/>
                <w:szCs w:val="20"/>
              </w:rPr>
              <w:t>, 108</w:t>
            </w:r>
            <w:r>
              <w:rPr>
                <w:sz w:val="20"/>
                <w:szCs w:val="20"/>
              </w:rPr>
              <w:t>;</w:t>
            </w:r>
          </w:p>
          <w:p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str. </w:t>
            </w:r>
            <w:proofErr w:type="spellStart"/>
            <w:r w:rsidRPr="00F0049E">
              <w:rPr>
                <w:sz w:val="20"/>
                <w:szCs w:val="20"/>
              </w:rPr>
              <w:t>Meșterul</w:t>
            </w:r>
            <w:proofErr w:type="spellEnd"/>
            <w:r w:rsidRPr="00F0049E">
              <w:rPr>
                <w:sz w:val="20"/>
                <w:szCs w:val="20"/>
              </w:rPr>
              <w:t xml:space="preserve"> </w:t>
            </w:r>
            <w:proofErr w:type="spellStart"/>
            <w:r w:rsidRPr="00F0049E">
              <w:rPr>
                <w:sz w:val="20"/>
                <w:szCs w:val="20"/>
              </w:rPr>
              <w:t>Manole</w:t>
            </w:r>
            <w:proofErr w:type="spellEnd"/>
            <w:r w:rsidRPr="00F0049E">
              <w:rPr>
                <w:sz w:val="20"/>
                <w:szCs w:val="20"/>
              </w:rPr>
              <w:t>, 12/A</w:t>
            </w:r>
            <w:r>
              <w:rPr>
                <w:sz w:val="20"/>
                <w:szCs w:val="20"/>
              </w:rPr>
              <w:t>;</w:t>
            </w:r>
          </w:p>
          <w:p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xml:space="preserve">. Chisinau, bd. </w:t>
            </w:r>
            <w:proofErr w:type="spellStart"/>
            <w:r w:rsidRPr="00F0049E">
              <w:rPr>
                <w:sz w:val="20"/>
                <w:szCs w:val="20"/>
              </w:rPr>
              <w:t>Grigore</w:t>
            </w:r>
            <w:proofErr w:type="spellEnd"/>
            <w:r w:rsidRPr="00F0049E">
              <w:rPr>
                <w:sz w:val="20"/>
                <w:szCs w:val="20"/>
              </w:rPr>
              <w:t xml:space="preserve"> </w:t>
            </w:r>
            <w:proofErr w:type="spellStart"/>
            <w:r w:rsidRPr="00F0049E">
              <w:rPr>
                <w:sz w:val="20"/>
                <w:szCs w:val="20"/>
              </w:rPr>
              <w:t>Vieru</w:t>
            </w:r>
            <w:proofErr w:type="spellEnd"/>
            <w:r w:rsidRPr="00F0049E">
              <w:rPr>
                <w:sz w:val="20"/>
                <w:szCs w:val="20"/>
              </w:rPr>
              <w:t>, 22/1</w:t>
            </w:r>
            <w:r>
              <w:rPr>
                <w:sz w:val="20"/>
                <w:szCs w:val="20"/>
              </w:rPr>
              <w:t>;</w:t>
            </w:r>
          </w:p>
          <w:p w:rsidR="004450C6" w:rsidRPr="00F0049E" w:rsidRDefault="004450C6" w:rsidP="00322F1F">
            <w:pPr>
              <w:pStyle w:val="ListParagraph"/>
              <w:numPr>
                <w:ilvl w:val="0"/>
                <w:numId w:val="35"/>
              </w:numPr>
              <w:ind w:left="263"/>
              <w:rPr>
                <w:sz w:val="20"/>
                <w:szCs w:val="20"/>
              </w:rPr>
            </w:pPr>
            <w:proofErr w:type="spellStart"/>
            <w:r w:rsidRPr="00F0049E">
              <w:rPr>
                <w:sz w:val="20"/>
                <w:szCs w:val="20"/>
              </w:rPr>
              <w:t>mun</w:t>
            </w:r>
            <w:proofErr w:type="spellEnd"/>
            <w:r w:rsidRPr="00F0049E">
              <w:rPr>
                <w:sz w:val="20"/>
                <w:szCs w:val="20"/>
              </w:rPr>
              <w:t>. Chisinau, str. Tudor Gheorghe, 3</w:t>
            </w:r>
            <w:r>
              <w:rPr>
                <w:sz w:val="20"/>
                <w:szCs w:val="20"/>
              </w:rPr>
              <w:t>;</w:t>
            </w:r>
          </w:p>
          <w:p w:rsidR="004450C6" w:rsidRPr="004E6C91" w:rsidRDefault="004450C6" w:rsidP="00322F1F">
            <w:pPr>
              <w:pStyle w:val="ListParagraph"/>
              <w:numPr>
                <w:ilvl w:val="0"/>
                <w:numId w:val="35"/>
              </w:numPr>
              <w:ind w:left="263"/>
            </w:pPr>
            <w:proofErr w:type="spellStart"/>
            <w:r w:rsidRPr="00F0049E">
              <w:rPr>
                <w:sz w:val="20"/>
                <w:szCs w:val="20"/>
              </w:rPr>
              <w:t>mun</w:t>
            </w:r>
            <w:proofErr w:type="spellEnd"/>
            <w:r w:rsidRPr="00F0049E">
              <w:rPr>
                <w:sz w:val="20"/>
                <w:szCs w:val="20"/>
              </w:rPr>
              <w:t>. Chisinau, str. 31 August 1989, 87</w:t>
            </w:r>
            <w:r>
              <w:rPr>
                <w:sz w:val="20"/>
                <w:szCs w:val="20"/>
              </w:rPr>
              <w:t>.</w:t>
            </w:r>
          </w:p>
        </w:tc>
        <w:tc>
          <w:tcPr>
            <w:tcW w:w="1054" w:type="dxa"/>
            <w:tcBorders>
              <w:top w:val="single" w:sz="4" w:space="0" w:color="auto"/>
              <w:left w:val="single" w:sz="4" w:space="0" w:color="auto"/>
              <w:bottom w:val="single" w:sz="4" w:space="0" w:color="auto"/>
              <w:right w:val="single" w:sz="4" w:space="0" w:color="auto"/>
            </w:tcBorders>
          </w:tcPr>
          <w:p w:rsidR="004450C6" w:rsidRPr="004E6C91" w:rsidRDefault="004450C6" w:rsidP="004450C6"/>
        </w:tc>
        <w:tc>
          <w:tcPr>
            <w:tcW w:w="1018" w:type="dxa"/>
            <w:tcBorders>
              <w:top w:val="single" w:sz="4" w:space="0" w:color="auto"/>
              <w:left w:val="single" w:sz="4" w:space="0" w:color="auto"/>
              <w:bottom w:val="single" w:sz="4" w:space="0" w:color="auto"/>
              <w:right w:val="single" w:sz="4" w:space="0" w:color="auto"/>
            </w:tcBorders>
            <w:textDirection w:val="btLr"/>
            <w:vAlign w:val="center"/>
          </w:tcPr>
          <w:p w:rsidR="004450C6" w:rsidRPr="004E6C91" w:rsidRDefault="004450C6" w:rsidP="004450C6">
            <w:pPr>
              <w:ind w:left="113" w:right="113"/>
              <w:jc w:val="center"/>
            </w:pPr>
            <w:r w:rsidRPr="004E6C91">
              <w:rPr>
                <w:b/>
                <w:sz w:val="28"/>
                <w:szCs w:val="28"/>
              </w:rPr>
              <w:t>Moldova Standard</w:t>
            </w:r>
          </w:p>
        </w:tc>
      </w:tr>
      <w:tr w:rsidR="004450C6" w:rsidRPr="004E6C91" w:rsidTr="00322F1F">
        <w:trPr>
          <w:cantSplit/>
          <w:jc w:val="center"/>
        </w:trPr>
        <w:tc>
          <w:tcPr>
            <w:tcW w:w="685" w:type="dxa"/>
            <w:tcBorders>
              <w:top w:val="single" w:sz="4" w:space="0" w:color="auto"/>
              <w:left w:val="single" w:sz="4" w:space="0" w:color="auto"/>
              <w:bottom w:val="single" w:sz="4" w:space="0" w:color="auto"/>
              <w:right w:val="single" w:sz="4" w:space="0" w:color="auto"/>
            </w:tcBorders>
            <w:textDirection w:val="btLr"/>
            <w:vAlign w:val="center"/>
          </w:tcPr>
          <w:p w:rsidR="004450C6" w:rsidRPr="00F0049E" w:rsidRDefault="003F5E1F" w:rsidP="004450C6">
            <w:pPr>
              <w:ind w:left="113" w:right="113"/>
              <w:jc w:val="center"/>
              <w:rPr>
                <w:b/>
                <w:color w:val="FF0000"/>
                <w:sz w:val="28"/>
                <w:szCs w:val="28"/>
              </w:rPr>
            </w:pPr>
            <w:r w:rsidRPr="003F5E1F">
              <w:rPr>
                <w:b/>
              </w:rPr>
              <w:lastRenderedPageBreak/>
              <w:t>72411000-4</w:t>
            </w:r>
          </w:p>
        </w:tc>
        <w:tc>
          <w:tcPr>
            <w:tcW w:w="1217" w:type="dxa"/>
            <w:tcBorders>
              <w:top w:val="single" w:sz="4" w:space="0" w:color="auto"/>
              <w:left w:val="single" w:sz="4" w:space="0" w:color="auto"/>
              <w:bottom w:val="single" w:sz="4" w:space="0" w:color="auto"/>
              <w:right w:val="single" w:sz="4" w:space="0" w:color="auto"/>
            </w:tcBorders>
            <w:vAlign w:val="center"/>
          </w:tcPr>
          <w:p w:rsidR="004450C6" w:rsidRPr="009D7B86" w:rsidRDefault="004450C6" w:rsidP="004450C6">
            <w:pPr>
              <w:jc w:val="center"/>
              <w:rPr>
                <w:rFonts w:eastAsia="Calibri"/>
                <w:sz w:val="20"/>
                <w:szCs w:val="20"/>
              </w:rPr>
            </w:pPr>
            <w:r w:rsidRPr="00651BC1">
              <w:rPr>
                <w:rFonts w:eastAsia="Calibri"/>
                <w:b/>
                <w:sz w:val="20"/>
                <w:szCs w:val="20"/>
              </w:rPr>
              <w:t>1.2</w:t>
            </w:r>
            <w:r>
              <w:rPr>
                <w:rFonts w:eastAsia="Calibri"/>
                <w:sz w:val="20"/>
                <w:szCs w:val="20"/>
              </w:rPr>
              <w:t>.</w:t>
            </w:r>
            <w:r w:rsidRPr="009D7B86">
              <w:rPr>
                <w:rFonts w:eastAsia="Calibri"/>
                <w:sz w:val="20"/>
                <w:szCs w:val="20"/>
              </w:rPr>
              <w:t>Transport date oficii teritoriale R. Moldova</w:t>
            </w:r>
          </w:p>
        </w:tc>
        <w:tc>
          <w:tcPr>
            <w:tcW w:w="639"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ind w:left="-57" w:right="-57"/>
              <w:jc w:val="center"/>
              <w:rPr>
                <w:sz w:val="18"/>
                <w:szCs w:val="18"/>
              </w:rPr>
            </w:pPr>
          </w:p>
        </w:tc>
        <w:tc>
          <w:tcPr>
            <w:tcW w:w="719"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pPr>
              <w:pStyle w:val="ListParagraph"/>
              <w:tabs>
                <w:tab w:val="clear" w:pos="1134"/>
                <w:tab w:val="left" w:pos="175"/>
              </w:tabs>
              <w:ind w:left="-108" w:right="-57" w:firstLine="0"/>
              <w:rPr>
                <w:i/>
                <w:lang w:val="ro-RO" w:eastAsia="ro-RO"/>
              </w:rPr>
            </w:pPr>
          </w:p>
        </w:tc>
        <w:tc>
          <w:tcPr>
            <w:tcW w:w="641" w:type="dxa"/>
            <w:tcBorders>
              <w:top w:val="single" w:sz="4" w:space="0" w:color="auto"/>
              <w:left w:val="single" w:sz="4" w:space="0" w:color="auto"/>
              <w:bottom w:val="single" w:sz="4" w:space="0" w:color="auto"/>
              <w:right w:val="single" w:sz="4" w:space="0" w:color="auto"/>
            </w:tcBorders>
            <w:vAlign w:val="center"/>
          </w:tcPr>
          <w:p w:rsidR="004450C6" w:rsidRPr="004E6C91" w:rsidRDefault="004450C6" w:rsidP="004450C6"/>
        </w:tc>
        <w:tc>
          <w:tcPr>
            <w:tcW w:w="3666" w:type="dxa"/>
            <w:gridSpan w:val="2"/>
            <w:tcBorders>
              <w:top w:val="single" w:sz="4" w:space="0" w:color="auto"/>
              <w:left w:val="single" w:sz="4" w:space="0" w:color="auto"/>
              <w:bottom w:val="single" w:sz="4" w:space="0" w:color="auto"/>
              <w:right w:val="single" w:sz="4" w:space="0" w:color="auto"/>
            </w:tcBorders>
          </w:tcPr>
          <w:p w:rsidR="00AF307E" w:rsidRPr="00AF307E" w:rsidRDefault="00AF307E" w:rsidP="00AF307E">
            <w:pPr>
              <w:numPr>
                <w:ilvl w:val="0"/>
                <w:numId w:val="33"/>
              </w:numPr>
              <w:tabs>
                <w:tab w:val="left" w:pos="318"/>
              </w:tabs>
              <w:ind w:left="34" w:firstLine="0"/>
              <w:jc w:val="both"/>
              <w:rPr>
                <w:rFonts w:eastAsia="Calibri"/>
                <w:noProof w:val="0"/>
                <w:sz w:val="20"/>
                <w:szCs w:val="20"/>
                <w:lang w:eastAsia="ru-RU"/>
              </w:rPr>
            </w:pPr>
            <w:r w:rsidRPr="00AF307E">
              <w:rPr>
                <w:rFonts w:eastAsia="Calibri"/>
                <w:noProof w:val="0"/>
                <w:sz w:val="20"/>
                <w:szCs w:val="20"/>
                <w:lang w:eastAsia="ru-RU"/>
              </w:rPr>
              <w:t>viteză de acces resurse Internet: 30/30 Mbps (</w:t>
            </w:r>
            <w:proofErr w:type="spellStart"/>
            <w:r w:rsidRPr="00AF307E">
              <w:rPr>
                <w:rFonts w:eastAsia="Calibri"/>
                <w:noProof w:val="0"/>
                <w:sz w:val="20"/>
                <w:szCs w:val="20"/>
                <w:lang w:eastAsia="ru-RU"/>
              </w:rPr>
              <w:t>download</w:t>
            </w:r>
            <w:proofErr w:type="spellEnd"/>
            <w:r w:rsidRPr="00AF307E">
              <w:rPr>
                <w:rFonts w:eastAsia="Calibri"/>
                <w:noProof w:val="0"/>
                <w:sz w:val="20"/>
                <w:szCs w:val="20"/>
                <w:lang w:eastAsia="ru-RU"/>
              </w:rPr>
              <w:t>/</w:t>
            </w:r>
            <w:proofErr w:type="spellStart"/>
            <w:r w:rsidRPr="00AF307E">
              <w:rPr>
                <w:rFonts w:eastAsia="Calibri"/>
                <w:noProof w:val="0"/>
                <w:sz w:val="20"/>
                <w:szCs w:val="20"/>
                <w:lang w:eastAsia="ru-RU"/>
              </w:rPr>
              <w:t>upload</w:t>
            </w:r>
            <w:proofErr w:type="spellEnd"/>
            <w:r w:rsidRPr="00AF307E">
              <w:rPr>
                <w:rFonts w:eastAsia="Calibri"/>
                <w:noProof w:val="0"/>
                <w:sz w:val="20"/>
                <w:szCs w:val="20"/>
                <w:lang w:eastAsia="ru-RU"/>
              </w:rPr>
              <w:t>);</w:t>
            </w:r>
          </w:p>
          <w:p w:rsidR="00AF307E" w:rsidRPr="00AF307E" w:rsidRDefault="00AF307E" w:rsidP="00AF307E">
            <w:pPr>
              <w:numPr>
                <w:ilvl w:val="0"/>
                <w:numId w:val="33"/>
              </w:numPr>
              <w:tabs>
                <w:tab w:val="left" w:pos="318"/>
              </w:tabs>
              <w:ind w:left="34" w:firstLine="0"/>
              <w:jc w:val="both"/>
              <w:rPr>
                <w:rFonts w:eastAsia="Calibri"/>
                <w:noProof w:val="0"/>
                <w:sz w:val="20"/>
                <w:szCs w:val="20"/>
                <w:lang w:eastAsia="ru-RU"/>
              </w:rPr>
            </w:pPr>
            <w:r w:rsidRPr="00AF307E">
              <w:rPr>
                <w:rFonts w:eastAsia="Calibri"/>
                <w:noProof w:val="0"/>
                <w:sz w:val="20"/>
                <w:szCs w:val="20"/>
                <w:lang w:eastAsia="ru-RU"/>
              </w:rPr>
              <w:t>viteză de acces resurse locale: 100/100 Mbps (</w:t>
            </w:r>
            <w:proofErr w:type="spellStart"/>
            <w:r w:rsidRPr="00AF307E">
              <w:rPr>
                <w:rFonts w:eastAsia="Calibri"/>
                <w:noProof w:val="0"/>
                <w:sz w:val="20"/>
                <w:szCs w:val="20"/>
                <w:lang w:eastAsia="ru-RU"/>
              </w:rPr>
              <w:t>download</w:t>
            </w:r>
            <w:proofErr w:type="spellEnd"/>
            <w:r w:rsidRPr="00AF307E">
              <w:rPr>
                <w:rFonts w:eastAsia="Calibri"/>
                <w:noProof w:val="0"/>
                <w:sz w:val="20"/>
                <w:szCs w:val="20"/>
                <w:lang w:eastAsia="ru-RU"/>
              </w:rPr>
              <w:t>/</w:t>
            </w:r>
            <w:proofErr w:type="spellStart"/>
            <w:r w:rsidRPr="00AF307E">
              <w:rPr>
                <w:rFonts w:eastAsia="Calibri"/>
                <w:noProof w:val="0"/>
                <w:sz w:val="20"/>
                <w:szCs w:val="20"/>
                <w:lang w:eastAsia="ru-RU"/>
              </w:rPr>
              <w:t>upload</w:t>
            </w:r>
            <w:proofErr w:type="spellEnd"/>
            <w:r w:rsidRPr="00AF307E">
              <w:rPr>
                <w:rFonts w:eastAsia="Calibri"/>
                <w:noProof w:val="0"/>
                <w:sz w:val="20"/>
                <w:szCs w:val="20"/>
                <w:lang w:eastAsia="ru-RU"/>
              </w:rPr>
              <w:t>);</w:t>
            </w:r>
          </w:p>
          <w:p w:rsidR="00AF307E" w:rsidRPr="00AF307E" w:rsidRDefault="00AF307E" w:rsidP="00AF307E">
            <w:pPr>
              <w:jc w:val="both"/>
              <w:rPr>
                <w:rFonts w:eastAsia="Calibri"/>
                <w:noProof w:val="0"/>
                <w:sz w:val="20"/>
                <w:szCs w:val="20"/>
                <w:lang w:eastAsia="ru-RU"/>
              </w:rPr>
            </w:pPr>
            <w:r w:rsidRPr="00AF307E">
              <w:rPr>
                <w:rFonts w:eastAsia="Calibri"/>
                <w:noProof w:val="0"/>
                <w:sz w:val="20"/>
                <w:szCs w:val="20"/>
                <w:lang w:eastAsia="ru-RU"/>
              </w:rPr>
              <w:t xml:space="preserve">trafic nelimitat atât la accesarea resurselor Internet, </w:t>
            </w:r>
            <w:proofErr w:type="spellStart"/>
            <w:r w:rsidRPr="00AF307E">
              <w:rPr>
                <w:rFonts w:eastAsia="Calibri"/>
                <w:noProof w:val="0"/>
                <w:sz w:val="20"/>
                <w:szCs w:val="20"/>
                <w:lang w:eastAsia="ru-RU"/>
              </w:rPr>
              <w:t>cît</w:t>
            </w:r>
            <w:proofErr w:type="spellEnd"/>
            <w:r w:rsidRPr="00AF307E">
              <w:rPr>
                <w:rFonts w:eastAsia="Calibri"/>
                <w:noProof w:val="0"/>
                <w:sz w:val="20"/>
                <w:szCs w:val="20"/>
                <w:lang w:eastAsia="ru-RU"/>
              </w:rPr>
              <w:t xml:space="preserve"> şi locale.</w:t>
            </w:r>
          </w:p>
          <w:p w:rsidR="00AF307E" w:rsidRPr="00AF307E" w:rsidRDefault="00AF307E" w:rsidP="00AF307E">
            <w:pPr>
              <w:jc w:val="both"/>
              <w:rPr>
                <w:rFonts w:eastAsia="Calibri"/>
                <w:noProof w:val="0"/>
                <w:sz w:val="20"/>
                <w:szCs w:val="20"/>
                <w:lang w:eastAsia="ru-RU"/>
              </w:rPr>
            </w:pPr>
          </w:p>
          <w:p w:rsidR="00AF307E" w:rsidRPr="00AF307E" w:rsidRDefault="00AF307E" w:rsidP="00AF307E">
            <w:pPr>
              <w:jc w:val="both"/>
              <w:rPr>
                <w:rFonts w:eastAsia="Calibri"/>
                <w:noProof w:val="0"/>
                <w:sz w:val="20"/>
                <w:szCs w:val="20"/>
                <w:lang w:eastAsia="ru-RU"/>
              </w:rPr>
            </w:pPr>
            <w:r w:rsidRPr="00AF307E">
              <w:rPr>
                <w:rFonts w:eastAsia="Calibri"/>
                <w:b/>
                <w:noProof w:val="0"/>
                <w:sz w:val="20"/>
                <w:szCs w:val="20"/>
                <w:lang w:eastAsia="ru-RU"/>
              </w:rPr>
              <w:t>IP adresa</w:t>
            </w:r>
            <w:r w:rsidRPr="00AF307E">
              <w:rPr>
                <w:rFonts w:eastAsia="Calibri"/>
                <w:noProof w:val="0"/>
                <w:sz w:val="20"/>
                <w:szCs w:val="20"/>
                <w:lang w:eastAsia="ru-RU"/>
              </w:rPr>
              <w:t>: Adresa statică.</w:t>
            </w:r>
          </w:p>
          <w:p w:rsidR="00AF307E" w:rsidRPr="00AF307E" w:rsidRDefault="00AF307E" w:rsidP="00AF307E">
            <w:pPr>
              <w:jc w:val="both"/>
              <w:rPr>
                <w:rFonts w:eastAsia="Calibri"/>
                <w:noProof w:val="0"/>
                <w:sz w:val="20"/>
                <w:szCs w:val="20"/>
                <w:lang w:eastAsia="ru-RU"/>
              </w:rPr>
            </w:pPr>
          </w:p>
          <w:p w:rsidR="00AF307E" w:rsidRPr="00AF307E" w:rsidRDefault="00AF307E" w:rsidP="00AF307E">
            <w:pPr>
              <w:jc w:val="both"/>
              <w:rPr>
                <w:rFonts w:eastAsia="Calibri"/>
                <w:noProof w:val="0"/>
                <w:sz w:val="20"/>
                <w:szCs w:val="20"/>
                <w:lang w:eastAsia="ru-RU"/>
              </w:rPr>
            </w:pPr>
            <w:r w:rsidRPr="00AF307E">
              <w:rPr>
                <w:rFonts w:eastAsia="Calibri"/>
                <w:noProof w:val="0"/>
                <w:sz w:val="20"/>
                <w:szCs w:val="20"/>
                <w:lang w:eastAsia="ru-RU"/>
              </w:rPr>
              <w:t xml:space="preserve"> </w:t>
            </w:r>
            <w:r w:rsidRPr="00AF307E">
              <w:rPr>
                <w:rFonts w:eastAsia="Calibri"/>
                <w:b/>
                <w:noProof w:val="0"/>
                <w:sz w:val="20"/>
                <w:szCs w:val="20"/>
                <w:lang w:eastAsia="ru-RU"/>
              </w:rPr>
              <w:t>Tehnologia utilizată:</w:t>
            </w:r>
            <w:r w:rsidRPr="00AF307E">
              <w:rPr>
                <w:rFonts w:eastAsia="Calibri"/>
                <w:noProof w:val="0"/>
                <w:sz w:val="20"/>
                <w:szCs w:val="20"/>
                <w:lang w:eastAsia="ru-RU"/>
              </w:rPr>
              <w:t xml:space="preserve"> fibră optică.</w:t>
            </w:r>
          </w:p>
          <w:p w:rsidR="00AF307E" w:rsidRPr="00AF307E" w:rsidRDefault="00AF307E" w:rsidP="00AF307E">
            <w:pPr>
              <w:jc w:val="both"/>
              <w:rPr>
                <w:rFonts w:eastAsia="Calibri"/>
                <w:noProof w:val="0"/>
                <w:sz w:val="20"/>
                <w:szCs w:val="20"/>
                <w:lang w:eastAsia="ru-RU"/>
              </w:rPr>
            </w:pPr>
            <w:r w:rsidRPr="00AF307E">
              <w:rPr>
                <w:rFonts w:eastAsia="Calibri"/>
                <w:noProof w:val="0"/>
                <w:sz w:val="20"/>
                <w:szCs w:val="20"/>
                <w:lang w:eastAsia="ru-RU"/>
              </w:rPr>
              <w:t xml:space="preserve">Restabilirea conexiunii sau stabilirea conexiunii de rezervă temporară cu adresa statică timp de </w:t>
            </w:r>
            <w:proofErr w:type="spellStart"/>
            <w:r w:rsidRPr="00AF307E">
              <w:rPr>
                <w:rFonts w:eastAsia="Calibri"/>
                <w:noProof w:val="0"/>
                <w:sz w:val="20"/>
                <w:szCs w:val="20"/>
                <w:lang w:eastAsia="ru-RU"/>
              </w:rPr>
              <w:t>max</w:t>
            </w:r>
            <w:proofErr w:type="spellEnd"/>
            <w:r w:rsidRPr="00AF307E">
              <w:rPr>
                <w:rFonts w:eastAsia="Calibri"/>
                <w:noProof w:val="0"/>
                <w:sz w:val="20"/>
                <w:szCs w:val="20"/>
                <w:lang w:eastAsia="ru-RU"/>
              </w:rPr>
              <w:t xml:space="preserve"> 12 ore.</w:t>
            </w:r>
          </w:p>
          <w:p w:rsidR="004450C6" w:rsidRDefault="00AF307E" w:rsidP="00AF307E">
            <w:pPr>
              <w:jc w:val="both"/>
              <w:rPr>
                <w:rFonts w:eastAsia="Calibri"/>
                <w:sz w:val="20"/>
                <w:szCs w:val="20"/>
              </w:rPr>
            </w:pPr>
            <w:r w:rsidRPr="00AF307E">
              <w:rPr>
                <w:rFonts w:eastAsia="Calibri"/>
                <w:noProof w:val="0"/>
                <w:sz w:val="20"/>
                <w:szCs w:val="20"/>
                <w:lang w:eastAsia="ru-RU"/>
              </w:rPr>
              <w:t>Respectarea cerințelor din Anexa 1</w:t>
            </w:r>
          </w:p>
          <w:p w:rsidR="003F5E1F" w:rsidRDefault="003F5E1F" w:rsidP="004450C6">
            <w:pPr>
              <w:jc w:val="both"/>
              <w:rPr>
                <w:rFonts w:eastAsia="Calibri"/>
                <w:b/>
                <w:sz w:val="20"/>
                <w:szCs w:val="20"/>
              </w:rPr>
            </w:pPr>
          </w:p>
          <w:p w:rsidR="004450C6" w:rsidRPr="009D7B86" w:rsidRDefault="004450C6" w:rsidP="004450C6">
            <w:pPr>
              <w:jc w:val="both"/>
              <w:rPr>
                <w:rFonts w:eastAsia="Calibri"/>
                <w:b/>
                <w:sz w:val="20"/>
                <w:szCs w:val="20"/>
              </w:rPr>
            </w:pPr>
            <w:r w:rsidRPr="009D7B86">
              <w:rPr>
                <w:rFonts w:eastAsia="Calibri"/>
                <w:b/>
                <w:sz w:val="20"/>
                <w:szCs w:val="20"/>
              </w:rPr>
              <w:t>37 puncte:</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Fălesti, str. Moldovei, 27</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Căușeni, str. A. Mateevici, 9, ap. 31</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Soroca, str. G</w:t>
            </w:r>
            <w:r w:rsidR="00322F1F">
              <w:rPr>
                <w:rFonts w:eastAsia="Calibri"/>
                <w:color w:val="000000"/>
                <w:sz w:val="18"/>
                <w:szCs w:val="18"/>
              </w:rPr>
              <w:t>h</w:t>
            </w:r>
            <w:r w:rsidRPr="006115FD">
              <w:rPr>
                <w:rFonts w:eastAsia="Calibri"/>
                <w:color w:val="000000"/>
                <w:sz w:val="18"/>
                <w:szCs w:val="18"/>
              </w:rPr>
              <w:t>. Asachi, 1</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Ocnița, str. Independenței, 51</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Florești, str. Victoriei, 2</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Vulcănești, str. Lenina, 103</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Hâncești, str. </w:t>
            </w:r>
            <w:r w:rsidR="00322F1F" w:rsidRPr="00322F1F">
              <w:rPr>
                <w:rFonts w:eastAsia="Calibri"/>
                <w:color w:val="000000"/>
                <w:sz w:val="18"/>
                <w:szCs w:val="18"/>
              </w:rPr>
              <w:t>Mihalcea Hâncu, 123</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Ceadâr-Lunga, str. Lenin, 38/A</w:t>
            </w:r>
          </w:p>
          <w:p w:rsidR="004450C6" w:rsidRPr="00C4266A" w:rsidRDefault="004450C6" w:rsidP="004450C6">
            <w:pPr>
              <w:jc w:val="both"/>
              <w:rPr>
                <w:rFonts w:eastAsia="Calibri"/>
                <w:sz w:val="18"/>
                <w:szCs w:val="18"/>
              </w:rPr>
            </w:pPr>
            <w:r>
              <w:rPr>
                <w:rFonts w:eastAsia="Calibri"/>
                <w:color w:val="000000"/>
                <w:sz w:val="18"/>
                <w:szCs w:val="18"/>
              </w:rPr>
              <w:t>-</w:t>
            </w:r>
            <w:r w:rsidRPr="00C4266A">
              <w:rPr>
                <w:rFonts w:eastAsia="Calibri"/>
                <w:sz w:val="18"/>
                <w:szCs w:val="18"/>
              </w:rPr>
              <w:t>r-nul Florești, sat. Sănătăuca</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Rezina, str. 27 August, 1</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Ungheni, </w:t>
            </w:r>
            <w:r w:rsidR="00322F1F" w:rsidRPr="00322F1F">
              <w:rPr>
                <w:rFonts w:eastAsia="Calibri"/>
                <w:color w:val="000000"/>
                <w:sz w:val="18"/>
                <w:szCs w:val="18"/>
              </w:rPr>
              <w:t>str. George Meniuc, 8</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Nisporeni, str. Suveranității, 10</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Leova, str. Unirii, 35</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Bălți, str. 31 August, 47</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Râșcani, str. </w:t>
            </w:r>
            <w:r w:rsidR="00B071B5" w:rsidRPr="00B071B5">
              <w:rPr>
                <w:rFonts w:eastAsia="Calibri"/>
                <w:color w:val="000000"/>
                <w:sz w:val="18"/>
                <w:szCs w:val="18"/>
              </w:rPr>
              <w:t>Ion Neculce, 2</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Cimișlia, str. Sfânta Maria, 7</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Taraclia, </w:t>
            </w:r>
            <w:r w:rsidR="00B071B5" w:rsidRPr="00B071B5">
              <w:rPr>
                <w:rFonts w:eastAsia="Calibri"/>
                <w:color w:val="000000"/>
                <w:sz w:val="18"/>
                <w:szCs w:val="18"/>
              </w:rPr>
              <w:t>str. St. cel Mare, 36</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Basarabeasca, str. Karl Max, 57</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Ștefan Vodă, </w:t>
            </w:r>
            <w:r w:rsidR="00B071B5" w:rsidRPr="00B071B5">
              <w:rPr>
                <w:rFonts w:eastAsia="Calibri"/>
                <w:color w:val="000000"/>
                <w:sz w:val="18"/>
                <w:szCs w:val="18"/>
              </w:rPr>
              <w:t>str. Gr. Vieru, 8</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Orhei, str. Vasile Lupu, 113</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Călărași, str. Mihai Eminescu, 19</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Sângerei, str. Voinițchi, 2</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Edineț, str. Independenței, 101</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Criuleni, str. Biruința, 12</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Dondușeni, </w:t>
            </w:r>
            <w:r w:rsidR="00B071B5" w:rsidRPr="00B071B5">
              <w:rPr>
                <w:rFonts w:eastAsia="Calibri"/>
                <w:color w:val="000000"/>
                <w:sz w:val="18"/>
                <w:szCs w:val="18"/>
              </w:rPr>
              <w:t>str. Komarov, 12</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Strășeni, str. Ștefan cel Mare, 92/2</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Glodeni, </w:t>
            </w:r>
            <w:r w:rsidR="00B071B5" w:rsidRPr="00B071B5">
              <w:rPr>
                <w:rFonts w:eastAsia="Calibri"/>
                <w:color w:val="000000"/>
                <w:sz w:val="18"/>
                <w:szCs w:val="18"/>
              </w:rPr>
              <w:t>str. Tricolorului, 2/A</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Briceni, str. Independenței, 44</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Ialoveni, str. Alexandru cel Bun, 18</w:t>
            </w:r>
          </w:p>
          <w:p w:rsidR="004450C6" w:rsidRPr="006115FD" w:rsidRDefault="004450C6" w:rsidP="004450C6">
            <w:pPr>
              <w:jc w:val="both"/>
              <w:rPr>
                <w:rFonts w:eastAsia="Calibri"/>
                <w:color w:val="000000"/>
                <w:sz w:val="18"/>
                <w:szCs w:val="18"/>
              </w:rPr>
            </w:pPr>
            <w:r>
              <w:rPr>
                <w:rFonts w:eastAsia="Calibri"/>
                <w:color w:val="000000"/>
                <w:sz w:val="18"/>
                <w:szCs w:val="18"/>
              </w:rPr>
              <w:t>-</w:t>
            </w:r>
            <w:r w:rsidR="00B071B5">
              <w:rPr>
                <w:rFonts w:eastAsia="Calibri"/>
                <w:color w:val="000000"/>
                <w:sz w:val="18"/>
                <w:szCs w:val="18"/>
              </w:rPr>
              <w:t xml:space="preserve">or. Cantemir, str. </w:t>
            </w:r>
            <w:r w:rsidR="00B071B5" w:rsidRPr="00B071B5">
              <w:rPr>
                <w:rFonts w:eastAsia="Calibri"/>
                <w:color w:val="000000"/>
                <w:sz w:val="18"/>
                <w:szCs w:val="18"/>
              </w:rPr>
              <w:t>Ștefan Vodă, 2</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Comrat, </w:t>
            </w:r>
            <w:r w:rsidR="00B071B5" w:rsidRPr="00B071B5">
              <w:rPr>
                <w:rFonts w:eastAsia="Calibri"/>
                <w:color w:val="000000"/>
                <w:sz w:val="18"/>
                <w:szCs w:val="18"/>
              </w:rPr>
              <w:t>str. Tretiacova, 42/1</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Șoldănești, str. 31 August, 5</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 xml:space="preserve">or. Cahul, str. </w:t>
            </w:r>
            <w:r w:rsidR="00B071B5" w:rsidRPr="00B071B5">
              <w:rPr>
                <w:rFonts w:eastAsia="Calibri"/>
                <w:color w:val="000000"/>
                <w:sz w:val="18"/>
                <w:szCs w:val="18"/>
              </w:rPr>
              <w:t>Piața Independenței, 6</w:t>
            </w:r>
          </w:p>
          <w:p w:rsidR="004450C6" w:rsidRPr="006115FD" w:rsidRDefault="004450C6" w:rsidP="004450C6">
            <w:pPr>
              <w:jc w:val="both"/>
              <w:rPr>
                <w:rFonts w:eastAsia="Calibri"/>
                <w:color w:val="000000"/>
                <w:sz w:val="18"/>
                <w:szCs w:val="18"/>
              </w:rPr>
            </w:pPr>
            <w:r>
              <w:rPr>
                <w:rFonts w:eastAsia="Calibri"/>
                <w:color w:val="000000"/>
                <w:sz w:val="18"/>
                <w:szCs w:val="18"/>
              </w:rPr>
              <w:t>-</w:t>
            </w:r>
            <w:r w:rsidRPr="006115FD">
              <w:rPr>
                <w:rFonts w:eastAsia="Calibri"/>
                <w:color w:val="000000"/>
                <w:sz w:val="18"/>
                <w:szCs w:val="18"/>
              </w:rPr>
              <w:t>or. Anenii Noi, str. Piața 31 August, 4</w:t>
            </w:r>
          </w:p>
          <w:p w:rsidR="004450C6" w:rsidRPr="006115FD" w:rsidRDefault="00B071B5" w:rsidP="004450C6">
            <w:pPr>
              <w:jc w:val="both"/>
              <w:rPr>
                <w:rFonts w:eastAsia="Calibri"/>
                <w:color w:val="000000"/>
                <w:sz w:val="18"/>
                <w:szCs w:val="18"/>
              </w:rPr>
            </w:pPr>
            <w:r>
              <w:rPr>
                <w:rFonts w:eastAsia="Calibri"/>
                <w:color w:val="000000"/>
                <w:sz w:val="18"/>
                <w:szCs w:val="18"/>
              </w:rPr>
              <w:t xml:space="preserve">- </w:t>
            </w:r>
            <w:r w:rsidR="004450C6" w:rsidRPr="006115FD">
              <w:rPr>
                <w:rFonts w:eastAsia="Calibri"/>
                <w:color w:val="000000"/>
                <w:sz w:val="18"/>
                <w:szCs w:val="18"/>
              </w:rPr>
              <w:t>r-nul Criuleni, sat. Cocieri</w:t>
            </w:r>
            <w:r>
              <w:rPr>
                <w:rFonts w:eastAsia="Calibri"/>
                <w:color w:val="000000"/>
                <w:sz w:val="18"/>
                <w:szCs w:val="18"/>
              </w:rPr>
              <w:t xml:space="preserve"> </w:t>
            </w:r>
            <w:r w:rsidRPr="00B071B5">
              <w:rPr>
                <w:rFonts w:eastAsia="Calibri"/>
                <w:color w:val="000000"/>
                <w:sz w:val="18"/>
                <w:szCs w:val="18"/>
              </w:rPr>
              <w:t>Cosmonauților, 10</w:t>
            </w:r>
          </w:p>
          <w:p w:rsidR="004450C6" w:rsidRPr="009D7B86" w:rsidRDefault="004450C6" w:rsidP="00B071B5">
            <w:pPr>
              <w:jc w:val="both"/>
              <w:rPr>
                <w:rFonts w:eastAsia="Calibri"/>
                <w:sz w:val="20"/>
                <w:szCs w:val="20"/>
              </w:rPr>
            </w:pPr>
            <w:r>
              <w:rPr>
                <w:rFonts w:eastAsia="Calibri"/>
                <w:color w:val="000000"/>
                <w:sz w:val="18"/>
                <w:szCs w:val="18"/>
              </w:rPr>
              <w:t>-</w:t>
            </w:r>
            <w:r w:rsidRPr="006115FD">
              <w:rPr>
                <w:rFonts w:eastAsia="Calibri"/>
                <w:color w:val="000000"/>
                <w:sz w:val="18"/>
                <w:szCs w:val="18"/>
              </w:rPr>
              <w:t>or. Drochia, str. Independenței, 15</w:t>
            </w:r>
          </w:p>
        </w:tc>
        <w:tc>
          <w:tcPr>
            <w:tcW w:w="1054" w:type="dxa"/>
            <w:tcBorders>
              <w:top w:val="single" w:sz="4" w:space="0" w:color="auto"/>
              <w:left w:val="single" w:sz="4" w:space="0" w:color="auto"/>
              <w:bottom w:val="single" w:sz="4" w:space="0" w:color="auto"/>
              <w:right w:val="single" w:sz="4" w:space="0" w:color="auto"/>
            </w:tcBorders>
          </w:tcPr>
          <w:p w:rsidR="004450C6" w:rsidRPr="004E6C91" w:rsidRDefault="004450C6" w:rsidP="004450C6"/>
        </w:tc>
        <w:tc>
          <w:tcPr>
            <w:tcW w:w="1018" w:type="dxa"/>
            <w:tcBorders>
              <w:top w:val="single" w:sz="4" w:space="0" w:color="auto"/>
              <w:left w:val="single" w:sz="4" w:space="0" w:color="auto"/>
              <w:bottom w:val="single" w:sz="4" w:space="0" w:color="auto"/>
              <w:right w:val="single" w:sz="4" w:space="0" w:color="auto"/>
            </w:tcBorders>
            <w:textDirection w:val="btLr"/>
            <w:vAlign w:val="center"/>
          </w:tcPr>
          <w:p w:rsidR="004450C6" w:rsidRPr="004E6C91" w:rsidRDefault="004450C6" w:rsidP="004450C6">
            <w:pPr>
              <w:ind w:left="113" w:right="113"/>
              <w:jc w:val="center"/>
              <w:rPr>
                <w:b/>
                <w:sz w:val="28"/>
                <w:szCs w:val="28"/>
              </w:rPr>
            </w:pPr>
          </w:p>
        </w:tc>
      </w:tr>
      <w:tr w:rsidR="004450C6" w:rsidRPr="004E6C91" w:rsidTr="00322F1F">
        <w:trPr>
          <w:jc w:val="center"/>
        </w:trPr>
        <w:tc>
          <w:tcPr>
            <w:tcW w:w="685" w:type="dxa"/>
            <w:tcBorders>
              <w:top w:val="single" w:sz="4" w:space="0" w:color="auto"/>
            </w:tcBorders>
          </w:tcPr>
          <w:p w:rsidR="004450C6" w:rsidRPr="004E6C91" w:rsidRDefault="004450C6" w:rsidP="004450C6">
            <w:pPr>
              <w:tabs>
                <w:tab w:val="left" w:pos="6120"/>
              </w:tabs>
            </w:pPr>
          </w:p>
        </w:tc>
        <w:tc>
          <w:tcPr>
            <w:tcW w:w="8954" w:type="dxa"/>
            <w:gridSpan w:val="8"/>
            <w:tcBorders>
              <w:top w:val="single" w:sz="4" w:space="0" w:color="auto"/>
            </w:tcBorders>
            <w:vAlign w:val="center"/>
          </w:tcPr>
          <w:p w:rsidR="004450C6" w:rsidRPr="004E6C91" w:rsidRDefault="004450C6" w:rsidP="004450C6">
            <w:pPr>
              <w:tabs>
                <w:tab w:val="left" w:pos="6120"/>
              </w:tabs>
            </w:pPr>
          </w:p>
          <w:p w:rsidR="004450C6" w:rsidRPr="004E6C91" w:rsidRDefault="004450C6" w:rsidP="004450C6">
            <w:r w:rsidRPr="004E6C91">
              <w:t>Semnat:_______________ Numele, Prenumele:_____________________________ În calitate de: ________________</w:t>
            </w:r>
          </w:p>
          <w:p w:rsidR="004450C6" w:rsidRPr="004E6C91" w:rsidRDefault="004450C6" w:rsidP="004450C6"/>
          <w:p w:rsidR="004450C6" w:rsidRPr="004E6C91" w:rsidRDefault="004450C6" w:rsidP="004450C6">
            <w:pPr>
              <w:rPr>
                <w:bCs/>
                <w:iCs/>
              </w:rPr>
            </w:pPr>
            <w:r w:rsidRPr="004E6C91">
              <w:rPr>
                <w:bCs/>
                <w:iCs/>
              </w:rPr>
              <w:t>Ofertantul: _______________________ Adresa: ______________________________</w:t>
            </w:r>
          </w:p>
          <w:p w:rsidR="004450C6" w:rsidRPr="004E6C91" w:rsidRDefault="004450C6" w:rsidP="004450C6">
            <w:pPr>
              <w:rPr>
                <w:bCs/>
                <w:iCs/>
              </w:rPr>
            </w:pPr>
          </w:p>
        </w:tc>
      </w:tr>
    </w:tbl>
    <w:p w:rsidR="004450C6" w:rsidRDefault="004450C6" w:rsidP="004450C6"/>
    <w:p w:rsidR="004450C6" w:rsidRDefault="004450C6" w:rsidP="004450C6"/>
    <w:p w:rsidR="004450C6" w:rsidRPr="006A6CEF" w:rsidRDefault="004450C6" w:rsidP="004450C6">
      <w:pPr>
        <w:jc w:val="center"/>
        <w:rPr>
          <w:b/>
        </w:rPr>
      </w:pPr>
    </w:p>
    <w:p w:rsidR="00F541F6" w:rsidRDefault="00F541F6" w:rsidP="00F541F6">
      <w:pPr>
        <w:pStyle w:val="BodyText"/>
        <w:tabs>
          <w:tab w:val="left" w:pos="567"/>
        </w:tabs>
        <w:spacing w:line="360" w:lineRule="auto"/>
        <w:rPr>
          <w:szCs w:val="24"/>
        </w:rPr>
      </w:pPr>
    </w:p>
    <w:p w:rsidR="00322F1F" w:rsidRDefault="00322F1F" w:rsidP="00322F1F">
      <w:pPr>
        <w:jc w:val="right"/>
        <w:rPr>
          <w:noProof w:val="0"/>
          <w:lang w:val="it-IT"/>
        </w:rPr>
      </w:pPr>
    </w:p>
    <w:p w:rsidR="00322F1F" w:rsidRPr="00186A16" w:rsidRDefault="00322F1F" w:rsidP="00322F1F">
      <w:pPr>
        <w:jc w:val="right"/>
        <w:rPr>
          <w:noProof w:val="0"/>
          <w:lang w:val="it-IT"/>
        </w:rPr>
      </w:pPr>
      <w:r w:rsidRPr="00186A16">
        <w:rPr>
          <w:noProof w:val="0"/>
          <w:lang w:val="it-IT"/>
        </w:rPr>
        <w:t xml:space="preserve">  Anexa nr.23</w:t>
      </w:r>
    </w:p>
    <w:p w:rsidR="00322F1F" w:rsidRPr="00186A16" w:rsidRDefault="00322F1F" w:rsidP="00322F1F">
      <w:pPr>
        <w:jc w:val="right"/>
        <w:rPr>
          <w:noProof w:val="0"/>
          <w:lang w:val="it-IT"/>
        </w:rPr>
      </w:pPr>
      <w:r w:rsidRPr="00186A16">
        <w:rPr>
          <w:noProof w:val="0"/>
          <w:lang w:val="it-IT"/>
        </w:rPr>
        <w:lastRenderedPageBreak/>
        <w:t xml:space="preserve">  la Documentația standard nr._____</w:t>
      </w:r>
    </w:p>
    <w:p w:rsidR="00322F1F" w:rsidRPr="00186A16" w:rsidRDefault="00322F1F" w:rsidP="00322F1F">
      <w:pPr>
        <w:jc w:val="right"/>
        <w:rPr>
          <w:noProof w:val="0"/>
          <w:lang w:val="it-IT"/>
        </w:rPr>
      </w:pPr>
      <w:r w:rsidRPr="00186A16">
        <w:rPr>
          <w:noProof w:val="0"/>
          <w:lang w:val="it-IT"/>
        </w:rPr>
        <w:t xml:space="preserve">  din “____” ________ 20___</w:t>
      </w:r>
    </w:p>
    <w:p w:rsidR="00322F1F" w:rsidRDefault="00322F1F" w:rsidP="00322F1F">
      <w:pPr>
        <w:jc w:val="right"/>
        <w:rPr>
          <w:noProof w:val="0"/>
          <w:lang w:val="it-IT"/>
        </w:rPr>
      </w:pPr>
    </w:p>
    <w:p w:rsidR="00F541F6" w:rsidRPr="004E6C91" w:rsidRDefault="00F541F6" w:rsidP="00F541F6">
      <w:pPr>
        <w:pStyle w:val="BodyText"/>
        <w:tabs>
          <w:tab w:val="left" w:pos="567"/>
        </w:tabs>
        <w:spacing w:line="360" w:lineRule="auto"/>
        <w:jc w:val="right"/>
        <w:rPr>
          <w:szCs w:val="24"/>
        </w:rPr>
      </w:pPr>
    </w:p>
    <w:tbl>
      <w:tblPr>
        <w:tblW w:w="9753" w:type="dxa"/>
        <w:jc w:val="center"/>
        <w:tblLayout w:type="fixed"/>
        <w:tblLook w:val="04A0"/>
      </w:tblPr>
      <w:tblGrid>
        <w:gridCol w:w="735"/>
        <w:gridCol w:w="1560"/>
        <w:gridCol w:w="1275"/>
        <w:gridCol w:w="1276"/>
        <w:gridCol w:w="567"/>
        <w:gridCol w:w="425"/>
        <w:gridCol w:w="426"/>
        <w:gridCol w:w="567"/>
        <w:gridCol w:w="1483"/>
        <w:gridCol w:w="774"/>
        <w:gridCol w:w="665"/>
      </w:tblGrid>
      <w:tr w:rsidR="00F541F6" w:rsidRPr="004E6C91"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b/>
                <w:sz w:val="20"/>
                <w:szCs w:val="28"/>
              </w:rPr>
            </w:pPr>
            <w:r w:rsidRPr="004E6C91">
              <w:rPr>
                <w:b/>
                <w:color w:val="0000FF"/>
              </w:rPr>
              <w:t>Specificații de preț</w:t>
            </w:r>
          </w:p>
        </w:tc>
      </w:tr>
      <w:tr w:rsidR="00F541F6" w:rsidRPr="004E6C91"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b/>
                <w:sz w:val="20"/>
                <w:szCs w:val="28"/>
              </w:rPr>
            </w:pPr>
            <w:r w:rsidRPr="004E6C91">
              <w:rPr>
                <w:i/>
                <w:iCs/>
                <w:sz w:val="22"/>
                <w:szCs w:val="22"/>
              </w:rPr>
              <w:t>[Acest tabel va fi completat de către ofertant în coloanele 5,6,7,8 și 11 la necesitate, iar de către autoritatea contractantă – în coloanele 1,2,3,4,9,10]</w:t>
            </w:r>
          </w:p>
        </w:tc>
      </w:tr>
      <w:tr w:rsidR="00F541F6" w:rsidRPr="004E6C91"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pPr>
            <w:r w:rsidRPr="004E6C91">
              <w:t>Numărul  procedurii de achiziție______________din_________</w:t>
            </w:r>
          </w:p>
          <w:p w:rsidR="00F541F6" w:rsidRPr="004E6C91" w:rsidRDefault="00F541F6" w:rsidP="006A000B">
            <w:pPr>
              <w:jc w:val="center"/>
              <w:rPr>
                <w:b/>
                <w:sz w:val="20"/>
                <w:szCs w:val="28"/>
              </w:rPr>
            </w:pPr>
            <w:r w:rsidRPr="004E6C91">
              <w:t>Obiectul de achiziției:______________</w:t>
            </w:r>
          </w:p>
        </w:tc>
      </w:tr>
      <w:tr w:rsidR="00F541F6" w:rsidRPr="004E6C91" w:rsidTr="006A000B">
        <w:trPr>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ind w:left="-142" w:right="-131"/>
              <w:jc w:val="center"/>
              <w:rPr>
                <w:b/>
                <w:sz w:val="16"/>
                <w:szCs w:val="16"/>
              </w:rPr>
            </w:pPr>
            <w:r w:rsidRPr="004E6C91">
              <w:rPr>
                <w:b/>
                <w:sz w:val="16"/>
                <w:szCs w:val="16"/>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ind w:left="-142" w:right="-131"/>
              <w:jc w:val="center"/>
              <w:rPr>
                <w:b/>
                <w:sz w:val="16"/>
                <w:szCs w:val="16"/>
              </w:rPr>
            </w:pPr>
            <w:r w:rsidRPr="004E6C91">
              <w:rPr>
                <w:b/>
                <w:sz w:val="16"/>
                <w:szCs w:val="16"/>
              </w:rPr>
              <w:t xml:space="preserve">Denumirea </w:t>
            </w:r>
          </w:p>
          <w:p w:rsidR="00F541F6" w:rsidRPr="004E6C91" w:rsidRDefault="00F541F6" w:rsidP="006A000B">
            <w:pPr>
              <w:ind w:left="-142" w:right="-131"/>
              <w:jc w:val="center"/>
              <w:rPr>
                <w:b/>
                <w:sz w:val="16"/>
                <w:szCs w:val="16"/>
              </w:rPr>
            </w:pPr>
            <w:r w:rsidRPr="004E6C91">
              <w:rPr>
                <w:b/>
                <w:sz w:val="16"/>
                <w:szCs w:val="16"/>
              </w:rPr>
              <w:t>bunurilor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ind w:left="-142" w:right="-131"/>
              <w:jc w:val="center"/>
              <w:rPr>
                <w:b/>
                <w:sz w:val="16"/>
                <w:szCs w:val="16"/>
              </w:rPr>
            </w:pPr>
            <w:r w:rsidRPr="004E6C91">
              <w:rPr>
                <w:b/>
                <w:sz w:val="16"/>
                <w:szCs w:val="16"/>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F541F6" w:rsidRPr="004E6C91" w:rsidRDefault="00F541F6" w:rsidP="006A000B">
            <w:pPr>
              <w:ind w:left="-142" w:right="-131"/>
              <w:jc w:val="center"/>
              <w:rPr>
                <w:b/>
                <w:sz w:val="16"/>
                <w:szCs w:val="16"/>
              </w:rPr>
            </w:pPr>
            <w:r w:rsidRPr="004E6C91">
              <w:rPr>
                <w:b/>
                <w:sz w:val="16"/>
                <w:szCs w:val="16"/>
              </w:rPr>
              <w:t>Canti-tatea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ind w:left="-142" w:right="-131"/>
              <w:jc w:val="center"/>
              <w:rPr>
                <w:b/>
                <w:sz w:val="16"/>
                <w:szCs w:val="16"/>
              </w:rPr>
            </w:pPr>
            <w:r w:rsidRPr="004E6C91">
              <w:rPr>
                <w:b/>
                <w:sz w:val="16"/>
                <w:szCs w:val="16"/>
              </w:rPr>
              <w:t>Preţ unitar (fără 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ind w:left="-142" w:right="-131"/>
              <w:jc w:val="center"/>
              <w:rPr>
                <w:b/>
                <w:sz w:val="16"/>
                <w:szCs w:val="16"/>
              </w:rPr>
            </w:pPr>
            <w:r w:rsidRPr="004E6C91">
              <w:rPr>
                <w:b/>
                <w:sz w:val="16"/>
                <w:szCs w:val="16"/>
              </w:rPr>
              <w:t>Preţ unitar (cu TVA)</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ind w:left="-142" w:right="-131"/>
              <w:jc w:val="center"/>
              <w:rPr>
                <w:b/>
                <w:sz w:val="16"/>
                <w:szCs w:val="16"/>
              </w:rPr>
            </w:pPr>
            <w:r w:rsidRPr="004E6C91">
              <w:rPr>
                <w:b/>
                <w:sz w:val="16"/>
                <w:szCs w:val="16"/>
              </w:rPr>
              <w:t>Suma</w:t>
            </w:r>
          </w:p>
          <w:p w:rsidR="00F541F6" w:rsidRPr="004E6C91" w:rsidRDefault="00F541F6" w:rsidP="006A000B">
            <w:pPr>
              <w:ind w:left="-142" w:right="-131"/>
              <w:jc w:val="center"/>
              <w:rPr>
                <w:b/>
                <w:sz w:val="16"/>
                <w:szCs w:val="16"/>
              </w:rPr>
            </w:pPr>
            <w:r w:rsidRPr="004E6C91">
              <w:rPr>
                <w:b/>
                <w:sz w:val="16"/>
                <w:szCs w:val="16"/>
              </w:rPr>
              <w:t>fără</w:t>
            </w:r>
          </w:p>
          <w:p w:rsidR="00F541F6" w:rsidRPr="004E6C91" w:rsidRDefault="00F541F6" w:rsidP="006A000B">
            <w:pPr>
              <w:ind w:left="-142" w:right="-131"/>
              <w:jc w:val="center"/>
              <w:rPr>
                <w:b/>
                <w:sz w:val="16"/>
                <w:szCs w:val="16"/>
              </w:rPr>
            </w:pPr>
            <w:r w:rsidRPr="004E6C91">
              <w:rPr>
                <w:b/>
                <w:sz w:val="16"/>
                <w:szCs w:val="16"/>
              </w:rPr>
              <w:t>TVA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ind w:left="-142" w:right="-131"/>
              <w:jc w:val="center"/>
              <w:rPr>
                <w:b/>
                <w:sz w:val="16"/>
                <w:szCs w:val="16"/>
              </w:rPr>
            </w:pPr>
            <w:r w:rsidRPr="004E6C91">
              <w:rPr>
                <w:b/>
                <w:sz w:val="16"/>
                <w:szCs w:val="16"/>
              </w:rPr>
              <w:t>Suma</w:t>
            </w:r>
          </w:p>
          <w:p w:rsidR="00F541F6" w:rsidRPr="004E6C91" w:rsidRDefault="00F541F6" w:rsidP="006A000B">
            <w:pPr>
              <w:ind w:left="-142" w:right="-131"/>
              <w:jc w:val="center"/>
              <w:rPr>
                <w:b/>
                <w:sz w:val="16"/>
                <w:szCs w:val="16"/>
              </w:rPr>
            </w:pPr>
            <w:r w:rsidRPr="004E6C91">
              <w:rPr>
                <w:b/>
                <w:sz w:val="16"/>
                <w:szCs w:val="16"/>
              </w:rPr>
              <w:t>cu TVA</w:t>
            </w:r>
          </w:p>
        </w:tc>
        <w:tc>
          <w:tcPr>
            <w:tcW w:w="1483" w:type="dxa"/>
            <w:tcBorders>
              <w:top w:val="single" w:sz="4" w:space="0" w:color="auto"/>
              <w:left w:val="single" w:sz="4" w:space="0" w:color="auto"/>
              <w:bottom w:val="single" w:sz="4" w:space="0" w:color="auto"/>
              <w:right w:val="single" w:sz="4" w:space="0" w:color="auto"/>
            </w:tcBorders>
            <w:vAlign w:val="center"/>
          </w:tcPr>
          <w:p w:rsidR="00F541F6" w:rsidRPr="004E6C91" w:rsidRDefault="00F541F6" w:rsidP="006A000B">
            <w:pPr>
              <w:ind w:left="-142" w:right="-131"/>
              <w:jc w:val="center"/>
              <w:rPr>
                <w:b/>
                <w:sz w:val="16"/>
                <w:szCs w:val="16"/>
              </w:rPr>
            </w:pPr>
            <w:r w:rsidRPr="004E6C91">
              <w:rPr>
                <w:b/>
                <w:sz w:val="16"/>
                <w:szCs w:val="16"/>
              </w:rPr>
              <w:t>Termenul de</w:t>
            </w:r>
          </w:p>
          <w:p w:rsidR="00F541F6" w:rsidRPr="004E6C91" w:rsidRDefault="00F541F6" w:rsidP="006A000B">
            <w:pPr>
              <w:ind w:left="-142" w:right="-131"/>
              <w:jc w:val="center"/>
              <w:rPr>
                <w:b/>
                <w:sz w:val="16"/>
                <w:szCs w:val="16"/>
              </w:rPr>
            </w:pPr>
            <w:r w:rsidRPr="004E6C91">
              <w:rPr>
                <w:b/>
                <w:sz w:val="16"/>
                <w:szCs w:val="16"/>
              </w:rPr>
              <w:t>livrare</w:t>
            </w:r>
          </w:p>
        </w:tc>
        <w:tc>
          <w:tcPr>
            <w:tcW w:w="774" w:type="dxa"/>
            <w:tcBorders>
              <w:top w:val="single" w:sz="4" w:space="0" w:color="auto"/>
              <w:left w:val="single" w:sz="4" w:space="0" w:color="auto"/>
              <w:bottom w:val="single" w:sz="4" w:space="0" w:color="auto"/>
              <w:right w:val="single" w:sz="4" w:space="0" w:color="auto"/>
            </w:tcBorders>
            <w:vAlign w:val="center"/>
          </w:tcPr>
          <w:p w:rsidR="00F541F6" w:rsidRPr="004E6C91" w:rsidRDefault="00F541F6" w:rsidP="006A000B">
            <w:pPr>
              <w:ind w:left="-142" w:right="-131"/>
              <w:jc w:val="center"/>
              <w:rPr>
                <w:b/>
                <w:sz w:val="16"/>
                <w:szCs w:val="16"/>
              </w:rPr>
            </w:pPr>
            <w:r w:rsidRPr="004E6C91">
              <w:rPr>
                <w:b/>
                <w:sz w:val="16"/>
                <w:szCs w:val="16"/>
              </w:rPr>
              <w:t>Clasificație bugetară (IBAN)</w:t>
            </w:r>
          </w:p>
        </w:tc>
        <w:tc>
          <w:tcPr>
            <w:tcW w:w="665" w:type="dxa"/>
            <w:tcBorders>
              <w:top w:val="single" w:sz="4" w:space="0" w:color="auto"/>
              <w:left w:val="single" w:sz="4" w:space="0" w:color="auto"/>
              <w:bottom w:val="single" w:sz="4" w:space="0" w:color="auto"/>
              <w:right w:val="single" w:sz="4" w:space="0" w:color="auto"/>
            </w:tcBorders>
            <w:vAlign w:val="center"/>
          </w:tcPr>
          <w:p w:rsidR="00F541F6" w:rsidRPr="004E6C91" w:rsidRDefault="00F541F6" w:rsidP="006A000B">
            <w:pPr>
              <w:ind w:left="-142" w:right="-131"/>
              <w:jc w:val="center"/>
              <w:rPr>
                <w:b/>
                <w:sz w:val="16"/>
                <w:szCs w:val="16"/>
              </w:rPr>
            </w:pPr>
            <w:r w:rsidRPr="004E6C91">
              <w:rPr>
                <w:b/>
                <w:sz w:val="16"/>
                <w:szCs w:val="16"/>
              </w:rPr>
              <w:t>Discount</w:t>
            </w:r>
          </w:p>
          <w:p w:rsidR="00F541F6" w:rsidRPr="004E6C91" w:rsidRDefault="00F541F6" w:rsidP="006A000B">
            <w:pPr>
              <w:ind w:left="-142" w:right="-131"/>
              <w:jc w:val="center"/>
              <w:rPr>
                <w:b/>
                <w:sz w:val="16"/>
                <w:szCs w:val="16"/>
              </w:rPr>
            </w:pPr>
            <w:r w:rsidRPr="004E6C91">
              <w:rPr>
                <w:b/>
                <w:sz w:val="16"/>
                <w:szCs w:val="16"/>
              </w:rPr>
              <w:t>%</w:t>
            </w:r>
          </w:p>
        </w:tc>
      </w:tr>
      <w:tr w:rsidR="00F541F6" w:rsidRPr="004E6C91" w:rsidTr="006A000B">
        <w:trPr>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sz w:val="20"/>
              </w:rPr>
            </w:pPr>
            <w:r w:rsidRPr="004E6C91">
              <w:rPr>
                <w:sz w:val="20"/>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sz w:val="20"/>
              </w:rPr>
            </w:pPr>
            <w:r w:rsidRPr="004E6C91">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sz w:val="20"/>
              </w:rPr>
            </w:pPr>
            <w:r w:rsidRPr="004E6C91">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sz w:val="20"/>
              </w:rPr>
            </w:pPr>
            <w:r w:rsidRPr="004E6C91">
              <w:rPr>
                <w:sz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sz w:val="20"/>
              </w:rPr>
            </w:pPr>
            <w:r w:rsidRPr="004E6C91">
              <w:rPr>
                <w:sz w:val="20"/>
              </w:rPr>
              <w:t>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sz w:val="20"/>
              </w:rPr>
            </w:pPr>
            <w:r w:rsidRPr="004E6C91">
              <w:rPr>
                <w:sz w:val="20"/>
              </w:rPr>
              <w:t>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sz w:val="20"/>
              </w:rPr>
            </w:pPr>
            <w:r w:rsidRPr="004E6C91">
              <w:rPr>
                <w:sz w:val="20"/>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6A000B">
            <w:pPr>
              <w:jc w:val="center"/>
              <w:rPr>
                <w:sz w:val="20"/>
              </w:rPr>
            </w:pPr>
            <w:r w:rsidRPr="004E6C91">
              <w:rPr>
                <w:sz w:val="20"/>
              </w:rPr>
              <w:t>8</w:t>
            </w:r>
          </w:p>
        </w:tc>
        <w:tc>
          <w:tcPr>
            <w:tcW w:w="1483" w:type="dxa"/>
            <w:tcBorders>
              <w:top w:val="single" w:sz="4" w:space="0" w:color="auto"/>
              <w:left w:val="single" w:sz="4" w:space="0" w:color="auto"/>
              <w:bottom w:val="single" w:sz="4" w:space="0" w:color="auto"/>
              <w:right w:val="single" w:sz="4" w:space="0" w:color="auto"/>
            </w:tcBorders>
          </w:tcPr>
          <w:p w:rsidR="00F541F6" w:rsidRPr="004E6C91" w:rsidRDefault="00F541F6" w:rsidP="006A000B">
            <w:pPr>
              <w:jc w:val="center"/>
              <w:rPr>
                <w:sz w:val="20"/>
              </w:rPr>
            </w:pPr>
            <w:r w:rsidRPr="004E6C91">
              <w:rPr>
                <w:sz w:val="20"/>
              </w:rPr>
              <w:t>9</w:t>
            </w:r>
          </w:p>
        </w:tc>
        <w:tc>
          <w:tcPr>
            <w:tcW w:w="774" w:type="dxa"/>
            <w:tcBorders>
              <w:top w:val="single" w:sz="4" w:space="0" w:color="auto"/>
              <w:left w:val="single" w:sz="4" w:space="0" w:color="auto"/>
              <w:bottom w:val="single" w:sz="4" w:space="0" w:color="auto"/>
              <w:right w:val="single" w:sz="4" w:space="0" w:color="auto"/>
            </w:tcBorders>
          </w:tcPr>
          <w:p w:rsidR="00F541F6" w:rsidRPr="004E6C91" w:rsidRDefault="00F541F6" w:rsidP="006A000B">
            <w:pPr>
              <w:jc w:val="center"/>
              <w:rPr>
                <w:sz w:val="20"/>
              </w:rPr>
            </w:pPr>
            <w:r w:rsidRPr="004E6C91">
              <w:rPr>
                <w:sz w:val="20"/>
              </w:rPr>
              <w:t>10</w:t>
            </w:r>
          </w:p>
        </w:tc>
        <w:tc>
          <w:tcPr>
            <w:tcW w:w="665" w:type="dxa"/>
            <w:tcBorders>
              <w:top w:val="single" w:sz="4" w:space="0" w:color="auto"/>
              <w:left w:val="single" w:sz="4" w:space="0" w:color="auto"/>
              <w:bottom w:val="single" w:sz="4" w:space="0" w:color="auto"/>
              <w:right w:val="single" w:sz="4" w:space="0" w:color="auto"/>
            </w:tcBorders>
          </w:tcPr>
          <w:p w:rsidR="00F541F6" w:rsidRPr="004E6C91" w:rsidRDefault="00F541F6" w:rsidP="006A000B">
            <w:pPr>
              <w:jc w:val="center"/>
              <w:rPr>
                <w:sz w:val="20"/>
              </w:rPr>
            </w:pPr>
            <w:r w:rsidRPr="004E6C91">
              <w:rPr>
                <w:sz w:val="20"/>
              </w:rPr>
              <w:t>11</w:t>
            </w:r>
          </w:p>
        </w:tc>
      </w:tr>
      <w:tr w:rsidR="00F541F6" w:rsidRPr="004E6C91" w:rsidTr="00AF307E">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541F6" w:rsidRPr="004E6C91" w:rsidRDefault="00F541F6" w:rsidP="00887868">
            <w:pPr>
              <w:rPr>
                <w:sz w:val="20"/>
              </w:rPr>
            </w:pPr>
            <w:r w:rsidRPr="004E6C91">
              <w:rPr>
                <w:b/>
                <w:sz w:val="20"/>
              </w:rPr>
              <w:t xml:space="preserve">Lotul 1 </w:t>
            </w:r>
            <w:r w:rsidRPr="004E6C91">
              <w:rPr>
                <w:sz w:val="20"/>
                <w:szCs w:val="20"/>
              </w:rPr>
              <w:t xml:space="preserve"> </w:t>
            </w:r>
            <w:r w:rsidRPr="007E497C">
              <w:rPr>
                <w:sz w:val="20"/>
                <w:szCs w:val="20"/>
              </w:rPr>
              <w:t xml:space="preserve">serviciului informaţional de telecomunicaţii a Sistemul de telecomunicaţii al autorităţilor publice CNAS/CTAS </w:t>
            </w:r>
            <w:r w:rsidR="00D837AB" w:rsidRPr="00D837AB">
              <w:rPr>
                <w:sz w:val="20"/>
                <w:szCs w:val="20"/>
              </w:rPr>
              <w:t>pentru perioada 01.0</w:t>
            </w:r>
            <w:r w:rsidR="00887868">
              <w:rPr>
                <w:sz w:val="20"/>
                <w:szCs w:val="20"/>
              </w:rPr>
              <w:t>1</w:t>
            </w:r>
            <w:r w:rsidR="00D837AB" w:rsidRPr="00D837AB">
              <w:rPr>
                <w:sz w:val="20"/>
                <w:szCs w:val="20"/>
              </w:rPr>
              <w:t>.202</w:t>
            </w:r>
            <w:r w:rsidR="00887868">
              <w:rPr>
                <w:sz w:val="20"/>
                <w:szCs w:val="20"/>
              </w:rPr>
              <w:t>5</w:t>
            </w:r>
            <w:r w:rsidR="00D837AB" w:rsidRPr="00D837AB">
              <w:rPr>
                <w:sz w:val="20"/>
                <w:szCs w:val="20"/>
              </w:rPr>
              <w:t>- 31.12.202</w:t>
            </w:r>
            <w:r w:rsidR="00887868">
              <w:rPr>
                <w:sz w:val="20"/>
                <w:szCs w:val="20"/>
              </w:rPr>
              <w:t>5</w:t>
            </w:r>
            <w:r w:rsidR="00D837AB" w:rsidRPr="00D837AB">
              <w:rPr>
                <w:sz w:val="20"/>
                <w:szCs w:val="20"/>
              </w:rPr>
              <w:t xml:space="preserve"> (1</w:t>
            </w:r>
            <w:r w:rsidR="00887868">
              <w:rPr>
                <w:sz w:val="20"/>
                <w:szCs w:val="20"/>
              </w:rPr>
              <w:t>2</w:t>
            </w:r>
            <w:r w:rsidR="00D837AB" w:rsidRPr="00D837AB">
              <w:rPr>
                <w:sz w:val="20"/>
                <w:szCs w:val="20"/>
              </w:rPr>
              <w:t xml:space="preserve"> luni)</w:t>
            </w:r>
          </w:p>
        </w:tc>
      </w:tr>
      <w:tr w:rsidR="00AF307E" w:rsidRPr="004E6C91" w:rsidTr="00184B6D">
        <w:trPr>
          <w:cantSplit/>
          <w:trHeight w:val="1134"/>
          <w:jc w:val="center"/>
        </w:trPr>
        <w:tc>
          <w:tcPr>
            <w:tcW w:w="735" w:type="dxa"/>
            <w:vMerge w:val="restart"/>
            <w:tcBorders>
              <w:top w:val="single" w:sz="4" w:space="0" w:color="auto"/>
              <w:left w:val="single" w:sz="4" w:space="0" w:color="auto"/>
              <w:right w:val="single" w:sz="4" w:space="0" w:color="auto"/>
            </w:tcBorders>
            <w:shd w:val="clear" w:color="auto" w:fill="auto"/>
            <w:textDirection w:val="btLr"/>
            <w:vAlign w:val="center"/>
          </w:tcPr>
          <w:p w:rsidR="00AF307E" w:rsidRPr="00C60CD7" w:rsidRDefault="00AF307E" w:rsidP="006A000B">
            <w:pPr>
              <w:ind w:left="113" w:right="113"/>
              <w:jc w:val="center"/>
              <w:rPr>
                <w:b/>
                <w:sz w:val="20"/>
              </w:rPr>
            </w:pPr>
            <w:r w:rsidRPr="003F5E1F">
              <w:rPr>
                <w:b/>
              </w:rPr>
              <w:t>72411000-4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9D7B86" w:rsidRDefault="00AF307E" w:rsidP="006A000B">
            <w:pPr>
              <w:jc w:val="center"/>
              <w:rPr>
                <w:rFonts w:eastAsia="Calibri"/>
                <w:sz w:val="20"/>
                <w:szCs w:val="20"/>
              </w:rPr>
            </w:pPr>
            <w:r w:rsidRPr="005D5F58">
              <w:rPr>
                <w:rFonts w:eastAsia="Calibri"/>
                <w:b/>
                <w:sz w:val="20"/>
                <w:szCs w:val="20"/>
              </w:rPr>
              <w:t>1.1</w:t>
            </w:r>
            <w:r>
              <w:rPr>
                <w:rFonts w:eastAsia="Calibri"/>
                <w:sz w:val="20"/>
                <w:szCs w:val="20"/>
              </w:rPr>
              <w:t>.</w:t>
            </w:r>
            <w:r w:rsidRPr="009D7B86">
              <w:rPr>
                <w:rFonts w:eastAsia="Calibri"/>
                <w:sz w:val="20"/>
                <w:szCs w:val="20"/>
              </w:rPr>
              <w:t>Transport date oficii teritoriale mun. Chișinău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5D5F58" w:rsidRDefault="00AF307E" w:rsidP="006A000B">
            <w:pPr>
              <w:jc w:val="center"/>
              <w:rPr>
                <w:sz w:val="20"/>
              </w:rPr>
            </w:pPr>
            <w:r w:rsidRPr="00322F1F">
              <w:rPr>
                <w:b/>
                <w:sz w:val="20"/>
              </w:rPr>
              <w:t>7 puncte</w:t>
            </w:r>
            <w:r w:rsidRPr="005D5F58">
              <w:rPr>
                <w:sz w:val="20"/>
              </w:rPr>
              <w:t>:</w:t>
            </w:r>
          </w:p>
          <w:p w:rsidR="00AF307E" w:rsidRPr="004E6C91" w:rsidRDefault="00AF307E" w:rsidP="00322F1F">
            <w:pPr>
              <w:jc w:val="center"/>
              <w:rPr>
                <w:sz w:val="20"/>
              </w:rPr>
            </w:pPr>
            <w:r>
              <w:rPr>
                <w:sz w:val="20"/>
              </w:rPr>
              <w:t xml:space="preserve">- </w:t>
            </w:r>
            <w:r w:rsidRPr="005D5F58">
              <w:rPr>
                <w:sz w:val="20"/>
              </w:rPr>
              <w:t>mu</w:t>
            </w:r>
            <w:r>
              <w:rPr>
                <w:sz w:val="20"/>
              </w:rPr>
              <w:t xml:space="preserve">n. Chișinău,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rPr>
                <w:sz w:val="20"/>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rPr>
                <w:sz w:val="20"/>
              </w:rPr>
            </w:pPr>
          </w:p>
        </w:tc>
        <w:tc>
          <w:tcPr>
            <w:tcW w:w="1483" w:type="dxa"/>
            <w:vMerge w:val="restart"/>
            <w:tcBorders>
              <w:top w:val="single" w:sz="4" w:space="0" w:color="auto"/>
              <w:left w:val="single" w:sz="4" w:space="0" w:color="auto"/>
              <w:right w:val="single" w:sz="4" w:space="0" w:color="auto"/>
            </w:tcBorders>
            <w:vAlign w:val="center"/>
          </w:tcPr>
          <w:p w:rsidR="00AF307E" w:rsidRPr="004E6C91" w:rsidRDefault="00D837AB" w:rsidP="00887868">
            <w:pPr>
              <w:ind w:left="-50" w:right="-24"/>
              <w:jc w:val="center"/>
              <w:rPr>
                <w:sz w:val="20"/>
                <w:szCs w:val="20"/>
              </w:rPr>
            </w:pPr>
            <w:r>
              <w:rPr>
                <w:sz w:val="20"/>
                <w:szCs w:val="20"/>
              </w:rPr>
              <w:t>P</w:t>
            </w:r>
            <w:r w:rsidRPr="00D837AB">
              <w:rPr>
                <w:sz w:val="20"/>
                <w:szCs w:val="20"/>
              </w:rPr>
              <w:t>entru perioada 01.0</w:t>
            </w:r>
            <w:r w:rsidR="00887868">
              <w:rPr>
                <w:sz w:val="20"/>
                <w:szCs w:val="20"/>
              </w:rPr>
              <w:t>1</w:t>
            </w:r>
            <w:r w:rsidRPr="00D837AB">
              <w:rPr>
                <w:sz w:val="20"/>
                <w:szCs w:val="20"/>
              </w:rPr>
              <w:t>.202</w:t>
            </w:r>
            <w:r w:rsidR="00887868">
              <w:rPr>
                <w:sz w:val="20"/>
                <w:szCs w:val="20"/>
              </w:rPr>
              <w:t>5</w:t>
            </w:r>
            <w:r w:rsidRPr="00D837AB">
              <w:rPr>
                <w:sz w:val="20"/>
                <w:szCs w:val="20"/>
              </w:rPr>
              <w:t>- 31.12.202</w:t>
            </w:r>
            <w:r w:rsidR="00887868">
              <w:rPr>
                <w:sz w:val="20"/>
                <w:szCs w:val="20"/>
              </w:rPr>
              <w:t>5</w:t>
            </w:r>
            <w:r w:rsidRPr="00D837AB">
              <w:rPr>
                <w:sz w:val="20"/>
                <w:szCs w:val="20"/>
              </w:rPr>
              <w:t xml:space="preserve"> (1</w:t>
            </w:r>
            <w:r w:rsidR="00887868">
              <w:rPr>
                <w:sz w:val="20"/>
                <w:szCs w:val="20"/>
              </w:rPr>
              <w:t>2</w:t>
            </w:r>
            <w:r w:rsidRPr="00D837AB">
              <w:rPr>
                <w:sz w:val="20"/>
                <w:szCs w:val="20"/>
              </w:rPr>
              <w:t xml:space="preserve"> luni)</w:t>
            </w:r>
            <w:r w:rsidR="00AF307E" w:rsidRPr="005D5F58">
              <w:rPr>
                <w:sz w:val="20"/>
                <w:szCs w:val="20"/>
              </w:rPr>
              <w:t xml:space="preserve"> îndeplinind cerințele din caietul de sarcini.</w:t>
            </w:r>
          </w:p>
        </w:tc>
        <w:tc>
          <w:tcPr>
            <w:tcW w:w="774" w:type="dxa"/>
            <w:vMerge w:val="restart"/>
            <w:tcBorders>
              <w:top w:val="single" w:sz="4" w:space="0" w:color="auto"/>
              <w:left w:val="single" w:sz="4" w:space="0" w:color="auto"/>
              <w:right w:val="single" w:sz="4" w:space="0" w:color="auto"/>
            </w:tcBorders>
            <w:textDirection w:val="btLr"/>
            <w:vAlign w:val="center"/>
          </w:tcPr>
          <w:p w:rsidR="00AF307E" w:rsidRPr="004E6C91" w:rsidRDefault="00AF307E" w:rsidP="006A000B">
            <w:pPr>
              <w:ind w:left="113" w:right="113"/>
              <w:jc w:val="center"/>
              <w:rPr>
                <w:sz w:val="16"/>
                <w:szCs w:val="16"/>
              </w:rPr>
            </w:pPr>
            <w:r w:rsidRPr="004E6C91">
              <w:rPr>
                <w:sz w:val="20"/>
                <w:szCs w:val="20"/>
              </w:rPr>
              <w:t>IBAN MD84TRPFAH518710A01691AA</w:t>
            </w:r>
          </w:p>
        </w:tc>
        <w:tc>
          <w:tcPr>
            <w:tcW w:w="665" w:type="dxa"/>
            <w:tcBorders>
              <w:top w:val="single" w:sz="4" w:space="0" w:color="auto"/>
              <w:left w:val="single" w:sz="4" w:space="0" w:color="auto"/>
              <w:bottom w:val="single" w:sz="4" w:space="0" w:color="auto"/>
              <w:right w:val="single" w:sz="4" w:space="0" w:color="auto"/>
            </w:tcBorders>
          </w:tcPr>
          <w:p w:rsidR="00AF307E" w:rsidRPr="004E6C91" w:rsidRDefault="00AF307E" w:rsidP="006A000B">
            <w:pPr>
              <w:rPr>
                <w:sz w:val="20"/>
              </w:rPr>
            </w:pPr>
          </w:p>
        </w:tc>
      </w:tr>
      <w:tr w:rsidR="00AF307E" w:rsidRPr="004E6C91" w:rsidTr="00AF307E">
        <w:trPr>
          <w:cantSplit/>
          <w:trHeight w:val="1031"/>
          <w:jc w:val="center"/>
        </w:trPr>
        <w:tc>
          <w:tcPr>
            <w:tcW w:w="735" w:type="dxa"/>
            <w:vMerge/>
            <w:tcBorders>
              <w:left w:val="single" w:sz="4" w:space="0" w:color="auto"/>
              <w:bottom w:val="single" w:sz="4" w:space="0" w:color="auto"/>
              <w:right w:val="single" w:sz="4" w:space="0" w:color="auto"/>
            </w:tcBorders>
            <w:shd w:val="clear" w:color="auto" w:fill="auto"/>
            <w:textDirection w:val="btLr"/>
            <w:vAlign w:val="center"/>
          </w:tcPr>
          <w:p w:rsidR="00AF307E" w:rsidRPr="007E497C" w:rsidRDefault="00AF307E" w:rsidP="006A000B">
            <w:pPr>
              <w:ind w:left="113" w:right="113"/>
              <w:jc w:val="center"/>
              <w:rPr>
                <w:b/>
                <w:color w:val="000000" w:themeColor="text1"/>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9D7B86" w:rsidRDefault="00AF307E" w:rsidP="006A000B">
            <w:pPr>
              <w:jc w:val="center"/>
              <w:rPr>
                <w:rFonts w:eastAsia="Calibri"/>
                <w:sz w:val="20"/>
                <w:szCs w:val="20"/>
              </w:rPr>
            </w:pPr>
            <w:r w:rsidRPr="005D5F58">
              <w:rPr>
                <w:rFonts w:eastAsia="Calibri"/>
                <w:b/>
                <w:sz w:val="20"/>
                <w:szCs w:val="20"/>
              </w:rPr>
              <w:t>1.2.</w:t>
            </w:r>
            <w:r w:rsidRPr="009D7B86">
              <w:rPr>
                <w:rFonts w:eastAsia="Calibri"/>
                <w:sz w:val="20"/>
                <w:szCs w:val="20"/>
              </w:rPr>
              <w:t>Transport date oficii teritoriale R. Moldova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AF307E">
            <w:pPr>
              <w:jc w:val="both"/>
              <w:rPr>
                <w:sz w:val="20"/>
              </w:rPr>
            </w:pPr>
            <w:r w:rsidRPr="009D7B86">
              <w:rPr>
                <w:rFonts w:eastAsia="Calibri"/>
                <w:b/>
                <w:sz w:val="20"/>
                <w:szCs w:val="20"/>
              </w:rPr>
              <w:t>37 puncte:</w:t>
            </w:r>
            <w:r w:rsidRPr="009D7B86">
              <w:rPr>
                <w:rFonts w:eastAsia="Calibri"/>
                <w:sz w:val="20"/>
                <w:szCs w:val="20"/>
              </w:rPr>
              <w:t xml:space="preserve"> oficii teritoriale R. Moldova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rPr>
                <w:sz w:val="20"/>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307E" w:rsidRPr="004E6C91" w:rsidRDefault="00AF307E" w:rsidP="006A000B">
            <w:pPr>
              <w:rPr>
                <w:sz w:val="20"/>
              </w:rPr>
            </w:pPr>
          </w:p>
        </w:tc>
        <w:tc>
          <w:tcPr>
            <w:tcW w:w="1483" w:type="dxa"/>
            <w:vMerge/>
            <w:tcBorders>
              <w:left w:val="single" w:sz="4" w:space="0" w:color="auto"/>
              <w:bottom w:val="single" w:sz="4" w:space="0" w:color="auto"/>
              <w:right w:val="single" w:sz="4" w:space="0" w:color="auto"/>
            </w:tcBorders>
          </w:tcPr>
          <w:p w:rsidR="00AF307E" w:rsidRPr="004E6C91" w:rsidRDefault="00AF307E" w:rsidP="006A000B">
            <w:pPr>
              <w:ind w:left="-50" w:right="-24"/>
              <w:jc w:val="center"/>
              <w:rPr>
                <w:i/>
                <w:sz w:val="20"/>
                <w:szCs w:val="20"/>
              </w:rPr>
            </w:pPr>
          </w:p>
        </w:tc>
        <w:tc>
          <w:tcPr>
            <w:tcW w:w="774" w:type="dxa"/>
            <w:vMerge/>
            <w:tcBorders>
              <w:left w:val="single" w:sz="4" w:space="0" w:color="auto"/>
              <w:bottom w:val="single" w:sz="4" w:space="0" w:color="auto"/>
              <w:right w:val="single" w:sz="4" w:space="0" w:color="auto"/>
            </w:tcBorders>
            <w:textDirection w:val="btLr"/>
            <w:vAlign w:val="center"/>
          </w:tcPr>
          <w:p w:rsidR="00AF307E" w:rsidRPr="004E6C91" w:rsidRDefault="00AF307E" w:rsidP="006A000B">
            <w:pPr>
              <w:ind w:left="113" w:right="113"/>
              <w:jc w:val="center"/>
              <w:rPr>
                <w:sz w:val="20"/>
                <w:szCs w:val="20"/>
              </w:rPr>
            </w:pPr>
          </w:p>
        </w:tc>
        <w:tc>
          <w:tcPr>
            <w:tcW w:w="665" w:type="dxa"/>
            <w:tcBorders>
              <w:top w:val="single" w:sz="4" w:space="0" w:color="auto"/>
              <w:left w:val="single" w:sz="4" w:space="0" w:color="auto"/>
              <w:bottom w:val="single" w:sz="4" w:space="0" w:color="auto"/>
              <w:right w:val="single" w:sz="4" w:space="0" w:color="auto"/>
            </w:tcBorders>
          </w:tcPr>
          <w:p w:rsidR="00AF307E" w:rsidRPr="004E6C91" w:rsidRDefault="00AF307E" w:rsidP="006A000B">
            <w:pPr>
              <w:rPr>
                <w:sz w:val="20"/>
              </w:rPr>
            </w:pPr>
          </w:p>
        </w:tc>
      </w:tr>
    </w:tbl>
    <w:p w:rsidR="00F541F6" w:rsidRPr="004E6C91" w:rsidRDefault="00F541F6" w:rsidP="00F541F6">
      <w:pPr>
        <w:autoSpaceDN w:val="0"/>
        <w:adjustRightInd w:val="0"/>
        <w:jc w:val="both"/>
        <w:rPr>
          <w:rFonts w:eastAsia="Calibri"/>
        </w:rPr>
      </w:pPr>
    </w:p>
    <w:p w:rsidR="00F541F6" w:rsidRPr="004E6C91" w:rsidRDefault="00F541F6" w:rsidP="00F541F6">
      <w:r w:rsidRPr="004E6C91">
        <w:t>Semnat:_______________ Numele, Prenumele:_____________________________ În calitate de: ________________</w:t>
      </w:r>
    </w:p>
    <w:p w:rsidR="00F541F6" w:rsidRPr="004E6C91" w:rsidRDefault="00F541F6" w:rsidP="00F541F6">
      <w:pPr>
        <w:rPr>
          <w:bCs/>
          <w:iCs/>
        </w:rPr>
      </w:pPr>
      <w:r w:rsidRPr="004E6C91">
        <w:rPr>
          <w:bCs/>
          <w:iCs/>
        </w:rPr>
        <w:t>Ofertantul: _______________________ Adresa: ______________________________</w:t>
      </w:r>
    </w:p>
    <w:p w:rsidR="00F541F6" w:rsidRDefault="00F541F6" w:rsidP="00F541F6"/>
    <w:p w:rsidR="00F541F6" w:rsidRDefault="00F541F6" w:rsidP="00F541F6"/>
    <w:p w:rsidR="00E53A14" w:rsidRDefault="00E53A14" w:rsidP="00E53A14"/>
    <w:bookmarkEnd w:id="98"/>
    <w:bookmarkEnd w:id="80"/>
    <w:bookmarkEnd w:id="81"/>
    <w:p w:rsidR="00410F03" w:rsidRDefault="00410F03" w:rsidP="009613A9">
      <w:pPr>
        <w:jc w:val="right"/>
        <w:rPr>
          <w:noProof w:val="0"/>
          <w:lang w:val="it-IT"/>
        </w:rPr>
      </w:pPr>
    </w:p>
    <w:p w:rsidR="00410F03" w:rsidRDefault="00410F03"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186A16" w:rsidRPr="00276A24"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6A16" w:rsidRPr="00276A24" w:rsidRDefault="00DC2A84" w:rsidP="00D2431B">
            <w:pPr>
              <w:pStyle w:val="Subtitle"/>
              <w:spacing w:line="276" w:lineRule="auto"/>
              <w:ind w:left="1134"/>
              <w:rPr>
                <w:b w:val="0"/>
                <w:lang w:val="ro-RO"/>
              </w:rPr>
            </w:pPr>
            <w:r w:rsidRPr="00DC2A84">
              <w:rPr>
                <w:noProof/>
                <w:spacing w:val="196"/>
                <w:sz w:val="44"/>
                <w:lang w:val="ro-RO"/>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184B6D" w:rsidRDefault="00184B6D" w:rsidP="00186A1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o:ole="" fillcolor="window">
                              <v:imagedata r:id="rId11" o:title=""/>
                            </v:shape>
                            <o:OLEObject Type="Embed" ProgID="Word.Picture.8" ShapeID="_x0000_i1026" DrawAspect="Content" ObjectID="_1792417057" r:id="rId12"/>
                          </w:object>
                        </w:r>
                      </w:p>
                    </w:txbxContent>
                  </v:textbox>
                </v:shape>
              </w:pict>
            </w:r>
            <w:r w:rsidR="00186A16" w:rsidRPr="00276A24">
              <w:rPr>
                <w:spacing w:val="196"/>
                <w:sz w:val="44"/>
                <w:lang w:val="ro-RO"/>
              </w:rPr>
              <w:t>ACHIZIŢII PUBLICE</w:t>
            </w:r>
          </w:p>
        </w:tc>
      </w:tr>
    </w:tbl>
    <w:p w:rsidR="00186A16" w:rsidRPr="00276A24" w:rsidRDefault="00186A16" w:rsidP="00186A16">
      <w:pPr>
        <w:pStyle w:val="ListParagraph"/>
        <w:ind w:left="0" w:right="-1" w:firstLine="0"/>
        <w:rPr>
          <w:i/>
          <w:lang w:val="ro-RO"/>
        </w:rPr>
      </w:pPr>
    </w:p>
    <w:p w:rsidR="00186A16" w:rsidRPr="00276A24" w:rsidRDefault="00186A16" w:rsidP="00186A16">
      <w:pPr>
        <w:pStyle w:val="ListParagraph"/>
        <w:ind w:left="0" w:right="-1" w:firstLine="0"/>
        <w:rPr>
          <w:i/>
          <w:lang w:val="ro-RO"/>
        </w:rPr>
      </w:pPr>
    </w:p>
    <w:tbl>
      <w:tblPr>
        <w:tblW w:w="9781" w:type="dxa"/>
        <w:tblInd w:w="108" w:type="dxa"/>
        <w:tblLayout w:type="fixed"/>
        <w:tblLook w:val="04A0"/>
      </w:tblPr>
      <w:tblGrid>
        <w:gridCol w:w="9781"/>
      </w:tblGrid>
      <w:tr w:rsidR="00186A16" w:rsidRPr="00276A24" w:rsidTr="00A91036">
        <w:trPr>
          <w:trHeight w:val="697"/>
        </w:trPr>
        <w:tc>
          <w:tcPr>
            <w:tcW w:w="9781" w:type="dxa"/>
            <w:vAlign w:val="center"/>
          </w:tcPr>
          <w:p w:rsidR="00186A16" w:rsidRPr="00276A24" w:rsidRDefault="00186A16" w:rsidP="00D2431B">
            <w:pPr>
              <w:jc w:val="both"/>
            </w:pPr>
          </w:p>
          <w:p w:rsidR="00186A16" w:rsidRPr="00276A24" w:rsidRDefault="00186A16" w:rsidP="00D2431B">
            <w:pPr>
              <w:jc w:val="both"/>
              <w:rPr>
                <w:caps/>
                <w:sz w:val="28"/>
                <w:szCs w:val="28"/>
              </w:rPr>
            </w:pPr>
          </w:p>
          <w:p w:rsidR="00186A16" w:rsidRPr="00276A24" w:rsidRDefault="00186A16" w:rsidP="00D2431B">
            <w:pPr>
              <w:jc w:val="center"/>
              <w:rPr>
                <w:sz w:val="28"/>
                <w:szCs w:val="28"/>
                <w:u w:val="single"/>
              </w:rPr>
            </w:pPr>
            <w:r w:rsidRPr="00276A24">
              <w:rPr>
                <w:caps/>
                <w:sz w:val="28"/>
                <w:szCs w:val="28"/>
              </w:rPr>
              <w:t>Contract</w:t>
            </w:r>
            <w:r w:rsidRPr="00276A24">
              <w:rPr>
                <w:sz w:val="28"/>
                <w:szCs w:val="28"/>
              </w:rPr>
              <w:t xml:space="preserve"> Nr.</w:t>
            </w:r>
          </w:p>
          <w:p w:rsidR="00186A16" w:rsidRPr="00276A24" w:rsidRDefault="00186A16" w:rsidP="00D2431B">
            <w:pPr>
              <w:jc w:val="center"/>
            </w:pPr>
            <w:r w:rsidRPr="00276A24">
              <w:t>privind achiziţia de servicii</w:t>
            </w:r>
          </w:p>
          <w:p w:rsidR="00186A16" w:rsidRPr="00276A24" w:rsidRDefault="00186A16" w:rsidP="00D2431B">
            <w:pPr>
              <w:jc w:val="center"/>
              <w:rPr>
                <w:i/>
              </w:rPr>
            </w:pPr>
          </w:p>
          <w:p w:rsidR="00186A16" w:rsidRPr="00276A24" w:rsidRDefault="00186A16" w:rsidP="00D2431B">
            <w:pPr>
              <w:jc w:val="center"/>
              <w:rPr>
                <w:i/>
              </w:rPr>
            </w:pPr>
            <w:r w:rsidRPr="00276A24">
              <w:rPr>
                <w:i/>
              </w:rPr>
              <w:t>I PARTEA GENERALĂ</w:t>
            </w:r>
          </w:p>
          <w:p w:rsidR="00186A16" w:rsidRPr="00276A24" w:rsidRDefault="00186A16" w:rsidP="00D2431B">
            <w:pPr>
              <w:jc w:val="center"/>
              <w:rPr>
                <w:iCs/>
              </w:rPr>
            </w:pPr>
          </w:p>
          <w:p w:rsidR="00186A16" w:rsidRPr="00276A24" w:rsidRDefault="00186A16" w:rsidP="00D2431B">
            <w:pPr>
              <w:jc w:val="center"/>
              <w:rPr>
                <w:iCs/>
              </w:rPr>
            </w:pPr>
          </w:p>
          <w:p w:rsidR="00186A16" w:rsidRPr="00276A24" w:rsidRDefault="00186A16" w:rsidP="00D2431B">
            <w:pPr>
              <w:jc w:val="both"/>
              <w:rPr>
                <w:i/>
              </w:rPr>
            </w:pPr>
            <w:r w:rsidRPr="00276A24">
              <w:rPr>
                <w:i/>
              </w:rPr>
              <w:lastRenderedPageBreak/>
              <w:t xml:space="preserve">Obiectul achiziției </w:t>
            </w:r>
            <w:r w:rsidR="003930CD" w:rsidRPr="003930CD">
              <w:rPr>
                <w:b/>
                <w:bCs/>
                <w:i/>
                <w:noProof w:val="0"/>
                <w:color w:val="0000FF"/>
                <w:sz w:val="28"/>
                <w:szCs w:val="28"/>
                <w:u w:val="single"/>
                <w:lang w:eastAsia="ru-RU"/>
              </w:rPr>
              <w:t xml:space="preserve">Servicii informaţionale de telecomunicaţii a Sistemului de telecomunicaţii al autorităţilor publice CNAS/CTAS,  </w:t>
            </w:r>
            <w:r w:rsidR="00D837AB" w:rsidRPr="00562A11">
              <w:rPr>
                <w:b/>
                <w:bCs/>
                <w:i/>
                <w:color w:val="0000FF"/>
                <w:sz w:val="28"/>
                <w:szCs w:val="28"/>
                <w:u w:val="single"/>
              </w:rPr>
              <w:t xml:space="preserve">pentru </w:t>
            </w:r>
            <w:r w:rsidR="00D837AB">
              <w:rPr>
                <w:b/>
                <w:bCs/>
                <w:i/>
                <w:color w:val="0000FF"/>
                <w:sz w:val="28"/>
                <w:szCs w:val="28"/>
                <w:u w:val="single"/>
              </w:rPr>
              <w:t>perioada 01.0</w:t>
            </w:r>
            <w:r w:rsidR="00184B6D">
              <w:rPr>
                <w:b/>
                <w:bCs/>
                <w:i/>
                <w:color w:val="0000FF"/>
                <w:sz w:val="28"/>
                <w:szCs w:val="28"/>
                <w:u w:val="single"/>
              </w:rPr>
              <w:t>1</w:t>
            </w:r>
            <w:r w:rsidR="00D837AB">
              <w:rPr>
                <w:b/>
                <w:bCs/>
                <w:i/>
                <w:color w:val="0000FF"/>
                <w:sz w:val="28"/>
                <w:szCs w:val="28"/>
                <w:u w:val="single"/>
              </w:rPr>
              <w:t>.202</w:t>
            </w:r>
            <w:r w:rsidR="00184B6D">
              <w:rPr>
                <w:b/>
                <w:bCs/>
                <w:i/>
                <w:color w:val="0000FF"/>
                <w:sz w:val="28"/>
                <w:szCs w:val="28"/>
                <w:u w:val="single"/>
              </w:rPr>
              <w:t>5</w:t>
            </w:r>
            <w:r w:rsidR="00D837AB">
              <w:rPr>
                <w:b/>
                <w:bCs/>
                <w:i/>
                <w:color w:val="0000FF"/>
                <w:sz w:val="28"/>
                <w:szCs w:val="28"/>
                <w:u w:val="single"/>
              </w:rPr>
              <w:t>- 31.12.202</w:t>
            </w:r>
            <w:r w:rsidR="00184B6D">
              <w:rPr>
                <w:b/>
                <w:bCs/>
                <w:i/>
                <w:color w:val="0000FF"/>
                <w:sz w:val="28"/>
                <w:szCs w:val="28"/>
                <w:u w:val="single"/>
              </w:rPr>
              <w:t>5</w:t>
            </w:r>
            <w:r w:rsidR="00D837AB">
              <w:rPr>
                <w:b/>
                <w:bCs/>
                <w:i/>
                <w:color w:val="0000FF"/>
                <w:sz w:val="28"/>
                <w:szCs w:val="28"/>
                <w:u w:val="single"/>
              </w:rPr>
              <w:t xml:space="preserve"> (1</w:t>
            </w:r>
            <w:r w:rsidR="00184B6D">
              <w:rPr>
                <w:b/>
                <w:bCs/>
                <w:i/>
                <w:color w:val="0000FF"/>
                <w:sz w:val="28"/>
                <w:szCs w:val="28"/>
                <w:u w:val="single"/>
              </w:rPr>
              <w:t>2</w:t>
            </w:r>
            <w:r w:rsidR="00D837AB">
              <w:rPr>
                <w:b/>
                <w:bCs/>
                <w:i/>
                <w:color w:val="0000FF"/>
                <w:sz w:val="28"/>
                <w:szCs w:val="28"/>
                <w:u w:val="single"/>
              </w:rPr>
              <w:t xml:space="preserve"> luni)</w:t>
            </w:r>
          </w:p>
          <w:p w:rsidR="003930CD" w:rsidRDefault="003930CD" w:rsidP="00D2431B">
            <w:pPr>
              <w:jc w:val="both"/>
              <w:rPr>
                <w:i/>
              </w:rPr>
            </w:pPr>
          </w:p>
          <w:p w:rsidR="00186A16" w:rsidRPr="00276A24" w:rsidRDefault="00186A16" w:rsidP="00D2431B">
            <w:pPr>
              <w:jc w:val="both"/>
              <w:rPr>
                <w:i/>
              </w:rPr>
            </w:pPr>
            <w:r w:rsidRPr="00276A24">
              <w:rPr>
                <w:i/>
              </w:rPr>
              <w:t xml:space="preserve">Cod CPV: </w:t>
            </w:r>
            <w:r w:rsidR="003930CD" w:rsidRPr="003930CD">
              <w:rPr>
                <w:i/>
              </w:rPr>
              <w:t>72411000-4</w:t>
            </w:r>
          </w:p>
          <w:p w:rsidR="00186A16" w:rsidRPr="00276A24" w:rsidRDefault="00186A16" w:rsidP="00D2431B">
            <w:pPr>
              <w:jc w:val="both"/>
              <w:rPr>
                <w:i/>
              </w:rPr>
            </w:pPr>
          </w:p>
          <w:p w:rsidR="00186A16" w:rsidRPr="00276A24" w:rsidRDefault="003930CD" w:rsidP="00D2431B">
            <w:pPr>
              <w:jc w:val="both"/>
              <w:rPr>
                <w:i/>
              </w:rPr>
            </w:pPr>
            <w:r>
              <w:rPr>
                <w:i/>
              </w:rPr>
              <w:t>“___”_________2023</w:t>
            </w:r>
            <w:r w:rsidR="00186A16" w:rsidRPr="00276A24">
              <w:rPr>
                <w:i/>
              </w:rPr>
              <w:tab/>
              <w:t xml:space="preserve">                                                                                      </w:t>
            </w:r>
            <w:r w:rsidR="00186A16" w:rsidRPr="00276A24">
              <w:rPr>
                <w:i/>
                <w:u w:val="single"/>
              </w:rPr>
              <w:t>mun. Chișinău</w:t>
            </w:r>
          </w:p>
          <w:p w:rsidR="00186A16" w:rsidRPr="00276A24" w:rsidRDefault="00186A16" w:rsidP="00D2431B">
            <w:pPr>
              <w:jc w:val="both"/>
              <w:rPr>
                <w:i/>
              </w:rPr>
            </w:pPr>
            <w:r w:rsidRPr="00276A24">
              <w:rPr>
                <w:i/>
              </w:rPr>
              <w:t xml:space="preserve">                                                                                                                           </w:t>
            </w:r>
          </w:p>
          <w:p w:rsidR="00186A16" w:rsidRPr="00276A24" w:rsidRDefault="00186A16" w:rsidP="00D2431B">
            <w:pPr>
              <w:jc w:val="both"/>
              <w:rPr>
                <w:i/>
              </w:rPr>
            </w:pPr>
          </w:p>
          <w:tbl>
            <w:tblPr>
              <w:tblW w:w="9781" w:type="dxa"/>
              <w:tblLayout w:type="fixed"/>
              <w:tblLook w:val="04A0"/>
            </w:tblPr>
            <w:tblGrid>
              <w:gridCol w:w="4890"/>
              <w:gridCol w:w="4891"/>
            </w:tblGrid>
            <w:tr w:rsidR="00186A16" w:rsidRPr="00276A24" w:rsidTr="00D2431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6A16" w:rsidRPr="00276A24" w:rsidRDefault="00186A16" w:rsidP="00D2431B">
                  <w:pPr>
                    <w:jc w:val="center"/>
                    <w:rPr>
                      <w:b/>
                      <w:caps/>
                      <w:sz w:val="40"/>
                    </w:rPr>
                  </w:pPr>
                  <w:r w:rsidRPr="00276A24">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186A16" w:rsidRPr="00276A24" w:rsidRDefault="00186A16" w:rsidP="00D2431B">
                  <w:pPr>
                    <w:jc w:val="center"/>
                    <w:rPr>
                      <w:b/>
                      <w:caps/>
                      <w:sz w:val="40"/>
                    </w:rPr>
                  </w:pPr>
                  <w:r w:rsidRPr="00276A24">
                    <w:rPr>
                      <w:b/>
                      <w:bCs/>
                    </w:rPr>
                    <w:t>Autoritatea contractantă</w:t>
                  </w:r>
                </w:p>
              </w:tc>
            </w:tr>
            <w:tr w:rsidR="00186A16" w:rsidRPr="00276A24" w:rsidTr="00D2431B">
              <w:trPr>
                <w:trHeight w:val="2625"/>
              </w:trPr>
              <w:tc>
                <w:tcPr>
                  <w:tcW w:w="4873" w:type="dxa"/>
                  <w:tcBorders>
                    <w:top w:val="single" w:sz="4" w:space="0" w:color="auto"/>
                    <w:left w:val="single" w:sz="4" w:space="0" w:color="auto"/>
                    <w:bottom w:val="single" w:sz="4" w:space="0" w:color="auto"/>
                    <w:right w:val="single" w:sz="4" w:space="0" w:color="auto"/>
                  </w:tcBorders>
                </w:tcPr>
                <w:p w:rsidR="00186A16" w:rsidRPr="00276A24" w:rsidRDefault="00186A16" w:rsidP="00D2431B">
                  <w:pPr>
                    <w:rPr>
                      <w:b/>
                    </w:rPr>
                  </w:pPr>
                </w:p>
                <w:p w:rsidR="00186A16" w:rsidRPr="00276A24" w:rsidRDefault="00186A16" w:rsidP="00D2431B">
                  <w:r w:rsidRPr="00276A24">
                    <w:rPr>
                      <w:b/>
                    </w:rPr>
                    <w:t>______________________________________</w:t>
                  </w:r>
                  <w:r w:rsidRPr="00276A24">
                    <w:t>,</w:t>
                  </w:r>
                </w:p>
                <w:p w:rsidR="00186A16" w:rsidRPr="00276A24" w:rsidRDefault="00186A16" w:rsidP="00D2431B">
                  <w:pPr>
                    <w:spacing w:line="360" w:lineRule="auto"/>
                    <w:rPr>
                      <w:i/>
                      <w:sz w:val="18"/>
                      <w:szCs w:val="18"/>
                    </w:rPr>
                  </w:pPr>
                  <w:r w:rsidRPr="00276A24">
                    <w:rPr>
                      <w:i/>
                      <w:sz w:val="18"/>
                      <w:szCs w:val="18"/>
                    </w:rPr>
                    <w:t>(denumirea completă a întreprinderii, asociaţiei, organizaţiei)</w:t>
                  </w:r>
                </w:p>
                <w:p w:rsidR="00186A16" w:rsidRPr="00276A24" w:rsidRDefault="00186A16" w:rsidP="00D2431B">
                  <w:r w:rsidRPr="00276A24">
                    <w:t xml:space="preserve">reprezentată prin </w:t>
                  </w:r>
                  <w:r w:rsidRPr="00276A24">
                    <w:rPr>
                      <w:b/>
                    </w:rPr>
                    <w:t>________________________</w:t>
                  </w:r>
                  <w:r w:rsidRPr="00276A24">
                    <w:t>,</w:t>
                  </w:r>
                </w:p>
                <w:p w:rsidR="00186A16" w:rsidRPr="00276A24" w:rsidRDefault="00186A16" w:rsidP="00D2431B">
                  <w:pPr>
                    <w:spacing w:line="360" w:lineRule="auto"/>
                    <w:ind w:firstLine="1701"/>
                    <w:jc w:val="center"/>
                    <w:rPr>
                      <w:i/>
                      <w:sz w:val="18"/>
                      <w:szCs w:val="18"/>
                    </w:rPr>
                  </w:pPr>
                  <w:r w:rsidRPr="00276A24">
                    <w:rPr>
                      <w:i/>
                      <w:sz w:val="18"/>
                      <w:szCs w:val="18"/>
                    </w:rPr>
                    <w:t>(funcţia, numele, prenumele)</w:t>
                  </w:r>
                </w:p>
                <w:p w:rsidR="00186A16" w:rsidRPr="00276A24" w:rsidRDefault="00186A16" w:rsidP="00D2431B">
                  <w:r w:rsidRPr="00276A24">
                    <w:t xml:space="preserve">care acţionează în baza </w:t>
                  </w:r>
                  <w:r w:rsidRPr="00276A24">
                    <w:rPr>
                      <w:b/>
                    </w:rPr>
                    <w:t>___________________</w:t>
                  </w:r>
                  <w:r w:rsidRPr="00276A24">
                    <w:t>,</w:t>
                  </w:r>
                </w:p>
                <w:p w:rsidR="00186A16" w:rsidRPr="00276A24" w:rsidRDefault="00186A16" w:rsidP="00D2431B">
                  <w:pPr>
                    <w:spacing w:line="360" w:lineRule="auto"/>
                    <w:ind w:firstLine="2198"/>
                    <w:rPr>
                      <w:i/>
                      <w:sz w:val="18"/>
                      <w:szCs w:val="18"/>
                    </w:rPr>
                  </w:pPr>
                  <w:r w:rsidRPr="00276A24">
                    <w:rPr>
                      <w:i/>
                      <w:sz w:val="18"/>
                      <w:szCs w:val="18"/>
                    </w:rPr>
                    <w:t>(statut, regulament, hotărîre etc.)</w:t>
                  </w:r>
                </w:p>
                <w:p w:rsidR="00186A16" w:rsidRPr="00276A24" w:rsidRDefault="00186A16" w:rsidP="00D2431B">
                  <w:pPr>
                    <w:spacing w:line="360" w:lineRule="auto"/>
                  </w:pPr>
                  <w:r w:rsidRPr="00276A24">
                    <w:t xml:space="preserve">denumit(a) în continuare </w:t>
                  </w:r>
                  <w:r w:rsidRPr="00276A24">
                    <w:rPr>
                      <w:i/>
                    </w:rPr>
                    <w:t>Prestator,</w:t>
                  </w:r>
                </w:p>
                <w:p w:rsidR="00186A16" w:rsidRPr="00276A24" w:rsidRDefault="00186A16" w:rsidP="00D2431B">
                  <w:r w:rsidRPr="00276A24">
                    <w:rPr>
                      <w:b/>
                    </w:rPr>
                    <w:t>______________________________________</w:t>
                  </w:r>
                  <w:r w:rsidRPr="00276A24">
                    <w:t>,</w:t>
                  </w:r>
                </w:p>
                <w:p w:rsidR="00186A16" w:rsidRPr="00276A24" w:rsidRDefault="00186A16" w:rsidP="00D2431B">
                  <w:pPr>
                    <w:spacing w:line="360" w:lineRule="auto"/>
                    <w:jc w:val="center"/>
                    <w:rPr>
                      <w:i/>
                      <w:sz w:val="18"/>
                      <w:szCs w:val="18"/>
                    </w:rPr>
                  </w:pPr>
                  <w:r w:rsidRPr="00276A24">
                    <w:rPr>
                      <w:i/>
                      <w:sz w:val="18"/>
                      <w:szCs w:val="18"/>
                    </w:rPr>
                    <w:t>(se indică nr. şi data de înregistrare în Registrul de Stat)</w:t>
                  </w:r>
                </w:p>
                <w:p w:rsidR="00186A16" w:rsidRPr="00276A24" w:rsidRDefault="00186A16" w:rsidP="00D2431B">
                  <w:pPr>
                    <w:spacing w:line="360" w:lineRule="auto"/>
                    <w:rPr>
                      <w:b/>
                      <w:caps/>
                      <w:sz w:val="40"/>
                    </w:rPr>
                  </w:pPr>
                  <w:r w:rsidRPr="00276A24">
                    <w:t>pe de o parte,</w:t>
                  </w:r>
                </w:p>
              </w:tc>
              <w:tc>
                <w:tcPr>
                  <w:tcW w:w="4874" w:type="dxa"/>
                  <w:tcBorders>
                    <w:top w:val="single" w:sz="4" w:space="0" w:color="auto"/>
                    <w:left w:val="single" w:sz="4" w:space="0" w:color="auto"/>
                    <w:bottom w:val="single" w:sz="4" w:space="0" w:color="auto"/>
                    <w:right w:val="single" w:sz="4" w:space="0" w:color="auto"/>
                  </w:tcBorders>
                </w:tcPr>
                <w:p w:rsidR="00186A16" w:rsidRPr="00276A24" w:rsidRDefault="00186A16" w:rsidP="00D2431B">
                  <w:pPr>
                    <w:rPr>
                      <w:b/>
                    </w:rPr>
                  </w:pPr>
                </w:p>
                <w:p w:rsidR="00186A16" w:rsidRPr="00276A24" w:rsidRDefault="00186A16" w:rsidP="00D2431B">
                  <w:pPr>
                    <w:jc w:val="both"/>
                    <w:rPr>
                      <w:rFonts w:eastAsia="PMingLiU"/>
                      <w:b/>
                      <w:u w:val="single"/>
                      <w:lang w:eastAsia="zh-CN"/>
                    </w:rPr>
                  </w:pPr>
                  <w:r w:rsidRPr="00276A24">
                    <w:rPr>
                      <w:rFonts w:eastAsia="PMingLiU"/>
                      <w:b/>
                      <w:u w:val="single"/>
                      <w:lang w:eastAsia="zh-CN"/>
                    </w:rPr>
                    <w:t xml:space="preserve">Casa Naţională de Asigurări Sociale, </w:t>
                  </w:r>
                </w:p>
                <w:p w:rsidR="00186A16" w:rsidRPr="00276A24" w:rsidRDefault="00186A16" w:rsidP="00D2431B">
                  <w:pPr>
                    <w:spacing w:line="276" w:lineRule="auto"/>
                    <w:jc w:val="both"/>
                    <w:rPr>
                      <w:rFonts w:eastAsia="PMingLiU"/>
                      <w:u w:val="single"/>
                      <w:lang w:eastAsia="zh-CN"/>
                    </w:rPr>
                  </w:pPr>
                  <w:r w:rsidRPr="00276A24">
                    <w:rPr>
                      <w:rFonts w:eastAsia="PMingLiU"/>
                      <w:lang w:eastAsia="zh-CN"/>
                    </w:rPr>
                    <w:t xml:space="preserve">reprezentată prin </w:t>
                  </w:r>
                  <w:r w:rsidR="003930CD">
                    <w:rPr>
                      <w:rFonts w:eastAsia="PMingLiU"/>
                      <w:u w:val="single"/>
                      <w:lang w:eastAsia="zh-CN"/>
                    </w:rPr>
                    <w:t>Directoare</w:t>
                  </w:r>
                  <w:r w:rsidRPr="00276A24">
                    <w:rPr>
                      <w:rFonts w:eastAsia="PMingLiU"/>
                      <w:u w:val="single"/>
                      <w:lang w:eastAsia="zh-CN"/>
                    </w:rPr>
                    <w:t xml:space="preserve"> general</w:t>
                  </w:r>
                  <w:r w:rsidR="003930CD">
                    <w:rPr>
                      <w:rFonts w:eastAsia="PMingLiU"/>
                      <w:u w:val="single"/>
                      <w:lang w:eastAsia="zh-CN"/>
                    </w:rPr>
                    <w:t>ă</w:t>
                  </w:r>
                  <w:r w:rsidRPr="00276A24">
                    <w:rPr>
                      <w:rFonts w:eastAsia="PMingLiU"/>
                      <w:u w:val="single"/>
                      <w:lang w:eastAsia="zh-CN"/>
                    </w:rPr>
                    <w:t xml:space="preserve"> </w:t>
                  </w:r>
                </w:p>
                <w:p w:rsidR="00186A16" w:rsidRPr="00276A24" w:rsidRDefault="00186A16" w:rsidP="00D2431B">
                  <w:pPr>
                    <w:spacing w:line="276" w:lineRule="auto"/>
                    <w:jc w:val="both"/>
                    <w:rPr>
                      <w:rFonts w:eastAsia="PMingLiU"/>
                      <w:i/>
                      <w:sz w:val="18"/>
                      <w:szCs w:val="18"/>
                      <w:lang w:eastAsia="zh-CN"/>
                    </w:rPr>
                  </w:pPr>
                  <w:r w:rsidRPr="00276A24">
                    <w:rPr>
                      <w:rFonts w:eastAsia="PMingLiU"/>
                      <w:u w:val="single"/>
                      <w:lang w:eastAsia="zh-CN"/>
                    </w:rPr>
                    <w:t>Dna ȚÎBÎRNĂ Elena,</w:t>
                  </w:r>
                  <w:r w:rsidRPr="00276A24">
                    <w:rPr>
                      <w:rFonts w:eastAsia="PMingLiU"/>
                      <w:sz w:val="18"/>
                      <w:szCs w:val="18"/>
                      <w:lang w:eastAsia="zh-CN"/>
                    </w:rPr>
                    <w:t xml:space="preserve">   </w:t>
                  </w:r>
                </w:p>
                <w:p w:rsidR="00186A16" w:rsidRPr="00276A24" w:rsidRDefault="00186A16" w:rsidP="00D2431B">
                  <w:pPr>
                    <w:spacing w:line="276" w:lineRule="auto"/>
                    <w:jc w:val="both"/>
                    <w:rPr>
                      <w:rFonts w:eastAsia="PMingLiU"/>
                      <w:lang w:eastAsia="zh-CN"/>
                    </w:rPr>
                  </w:pPr>
                  <w:r w:rsidRPr="00276A24">
                    <w:rPr>
                      <w:rFonts w:eastAsia="PMingLiU"/>
                      <w:lang w:eastAsia="zh-CN"/>
                    </w:rPr>
                    <w:t xml:space="preserve">care acţionează în baza regulamentului cu privire la organizarea și funcționarea Casei Naţionale de Asigurări Sociale (HG. </w:t>
                  </w:r>
                  <w:r w:rsidRPr="00276A24">
                    <w:t>230/2020</w:t>
                  </w:r>
                  <w:r w:rsidRPr="00276A24">
                    <w:rPr>
                      <w:rFonts w:eastAsia="PMingLiU"/>
                      <w:lang w:eastAsia="zh-CN"/>
                    </w:rPr>
                    <w:t>),</w:t>
                  </w:r>
                </w:p>
                <w:p w:rsidR="00186A16" w:rsidRPr="00276A24" w:rsidRDefault="00186A16" w:rsidP="00D2431B">
                  <w:pPr>
                    <w:spacing w:line="276" w:lineRule="auto"/>
                    <w:jc w:val="both"/>
                    <w:rPr>
                      <w:rFonts w:eastAsia="Calibri"/>
                      <w:i/>
                      <w:iCs/>
                    </w:rPr>
                  </w:pPr>
                  <w:r w:rsidRPr="00276A24">
                    <w:rPr>
                      <w:rFonts w:eastAsia="Calibri"/>
                    </w:rPr>
                    <w:t>înregistrat la camera înregistrării de stat</w:t>
                  </w:r>
                  <w:r w:rsidRPr="00276A24">
                    <w:rPr>
                      <w:rFonts w:eastAsia="Calibri"/>
                      <w:i/>
                      <w:iCs/>
                    </w:rPr>
                    <w:t xml:space="preserve"> </w:t>
                  </w:r>
                </w:p>
                <w:p w:rsidR="00186A16" w:rsidRPr="00276A24" w:rsidRDefault="00186A16" w:rsidP="00D2431B">
                  <w:pPr>
                    <w:spacing w:line="276" w:lineRule="auto"/>
                    <w:jc w:val="both"/>
                    <w:rPr>
                      <w:rFonts w:eastAsia="PMingLiU"/>
                      <w:lang w:eastAsia="zh-CN"/>
                    </w:rPr>
                  </w:pPr>
                  <w:r w:rsidRPr="00276A24">
                    <w:rPr>
                      <w:rFonts w:eastAsia="Calibri"/>
                    </w:rPr>
                    <w:t>IDNO</w:t>
                  </w:r>
                  <w:r w:rsidRPr="00276A24">
                    <w:rPr>
                      <w:rFonts w:eastAsia="PMingLiU"/>
                      <w:lang w:eastAsia="zh-CN"/>
                    </w:rPr>
                    <w:t xml:space="preserve">  1004600030235</w:t>
                  </w:r>
                </w:p>
                <w:p w:rsidR="00186A16" w:rsidRPr="00276A24" w:rsidRDefault="00186A16" w:rsidP="00D2431B">
                  <w:pPr>
                    <w:spacing w:line="276" w:lineRule="auto"/>
                    <w:jc w:val="both"/>
                    <w:rPr>
                      <w:rFonts w:eastAsia="PMingLiU"/>
                      <w:lang w:eastAsia="zh-CN"/>
                    </w:rPr>
                  </w:pPr>
                  <w:r w:rsidRPr="00276A24">
                    <w:rPr>
                      <w:rFonts w:eastAsia="PMingLiU"/>
                      <w:lang w:eastAsia="zh-CN"/>
                    </w:rPr>
                    <w:t xml:space="preserve">denumit(a) în continuare </w:t>
                  </w:r>
                  <w:r w:rsidRPr="00276A24">
                    <w:rPr>
                      <w:i/>
                    </w:rPr>
                    <w:t>Beneficiar</w:t>
                  </w:r>
                  <w:r w:rsidRPr="00276A24">
                    <w:rPr>
                      <w:rFonts w:eastAsia="PMingLiU"/>
                      <w:lang w:eastAsia="zh-CN"/>
                    </w:rPr>
                    <w:t xml:space="preserve">, </w:t>
                  </w:r>
                </w:p>
                <w:p w:rsidR="00186A16" w:rsidRPr="00276A24" w:rsidRDefault="00186A16" w:rsidP="00D2431B">
                  <w:pPr>
                    <w:spacing w:line="360" w:lineRule="auto"/>
                    <w:rPr>
                      <w:b/>
                      <w:caps/>
                      <w:sz w:val="40"/>
                    </w:rPr>
                  </w:pPr>
                  <w:r w:rsidRPr="00276A24">
                    <w:rPr>
                      <w:rFonts w:eastAsia="PMingLiU"/>
                      <w:lang w:eastAsia="zh-CN"/>
                    </w:rPr>
                    <w:t>pe de altă parte,</w:t>
                  </w:r>
                </w:p>
              </w:tc>
            </w:tr>
          </w:tbl>
          <w:p w:rsidR="00186A16" w:rsidRPr="00276A24" w:rsidRDefault="00186A16" w:rsidP="00D2431B">
            <w:pPr>
              <w:jc w:val="both"/>
              <w:rPr>
                <w:i/>
              </w:rPr>
            </w:pPr>
          </w:p>
          <w:p w:rsidR="00186A16" w:rsidRPr="00276A24" w:rsidRDefault="00186A16" w:rsidP="00D2431B">
            <w:pPr>
              <w:jc w:val="both"/>
              <w:rPr>
                <w:i/>
              </w:rPr>
            </w:pPr>
          </w:p>
          <w:p w:rsidR="00186A16" w:rsidRPr="00276A24" w:rsidRDefault="00186A16" w:rsidP="00D2431B">
            <w:pPr>
              <w:jc w:val="both"/>
              <w:rPr>
                <w:iCs/>
              </w:rPr>
            </w:pPr>
            <w:r w:rsidRPr="00276A24">
              <w:rPr>
                <w:iCs/>
              </w:rPr>
              <w:t>ambii (denumiţi(te) în continuare Părţi), au încheiat prezentul Contract referitor la următoarele:</w:t>
            </w:r>
          </w:p>
          <w:p w:rsidR="00186A16" w:rsidRPr="00276A24" w:rsidRDefault="00186A16" w:rsidP="00D2431B">
            <w:pPr>
              <w:jc w:val="both"/>
              <w:rPr>
                <w:iCs/>
              </w:rPr>
            </w:pPr>
          </w:p>
          <w:p w:rsidR="003930CD" w:rsidRDefault="00186A16" w:rsidP="003930CD">
            <w:pPr>
              <w:pStyle w:val="ListParagraph"/>
              <w:numPr>
                <w:ilvl w:val="0"/>
                <w:numId w:val="42"/>
              </w:numPr>
              <w:rPr>
                <w:b/>
                <w:i/>
                <w:color w:val="0000FF"/>
                <w:u w:val="single"/>
              </w:rPr>
            </w:pPr>
            <w:proofErr w:type="spellStart"/>
            <w:r w:rsidRPr="003930CD">
              <w:rPr>
                <w:iCs/>
              </w:rPr>
              <w:t>Achiziţionarea</w:t>
            </w:r>
            <w:proofErr w:type="spellEnd"/>
            <w:r w:rsidRPr="003930CD">
              <w:rPr>
                <w:iCs/>
              </w:rPr>
              <w:t xml:space="preserve"> </w:t>
            </w:r>
            <w:proofErr w:type="spellStart"/>
            <w:r w:rsidR="003930CD" w:rsidRPr="003930CD">
              <w:rPr>
                <w:b/>
                <w:i/>
                <w:color w:val="0000FF"/>
                <w:u w:val="single"/>
              </w:rPr>
              <w:t>Servicii</w:t>
            </w:r>
            <w:proofErr w:type="spellEnd"/>
            <w:r w:rsidR="003930CD" w:rsidRPr="003930CD">
              <w:rPr>
                <w:b/>
                <w:i/>
                <w:color w:val="0000FF"/>
                <w:u w:val="single"/>
              </w:rPr>
              <w:t xml:space="preserve"> </w:t>
            </w:r>
            <w:proofErr w:type="spellStart"/>
            <w:r w:rsidR="003930CD" w:rsidRPr="003930CD">
              <w:rPr>
                <w:b/>
                <w:i/>
                <w:color w:val="0000FF"/>
                <w:u w:val="single"/>
              </w:rPr>
              <w:t>informaţionale</w:t>
            </w:r>
            <w:proofErr w:type="spellEnd"/>
            <w:r w:rsidR="003930CD" w:rsidRPr="003930CD">
              <w:rPr>
                <w:b/>
                <w:i/>
                <w:color w:val="0000FF"/>
                <w:u w:val="single"/>
              </w:rPr>
              <w:t xml:space="preserve"> de </w:t>
            </w:r>
            <w:proofErr w:type="spellStart"/>
            <w:r w:rsidR="003930CD" w:rsidRPr="003930CD">
              <w:rPr>
                <w:b/>
                <w:i/>
                <w:color w:val="0000FF"/>
                <w:u w:val="single"/>
              </w:rPr>
              <w:t>telecomunicaţii</w:t>
            </w:r>
            <w:proofErr w:type="spellEnd"/>
            <w:r w:rsidR="003930CD" w:rsidRPr="003930CD">
              <w:rPr>
                <w:b/>
                <w:i/>
                <w:color w:val="0000FF"/>
                <w:u w:val="single"/>
              </w:rPr>
              <w:t xml:space="preserve"> a </w:t>
            </w:r>
            <w:proofErr w:type="spellStart"/>
            <w:r w:rsidR="003930CD" w:rsidRPr="003930CD">
              <w:rPr>
                <w:b/>
                <w:i/>
                <w:color w:val="0000FF"/>
                <w:u w:val="single"/>
              </w:rPr>
              <w:t>Sistemului</w:t>
            </w:r>
            <w:proofErr w:type="spellEnd"/>
            <w:r w:rsidR="003930CD" w:rsidRPr="003930CD">
              <w:rPr>
                <w:b/>
                <w:i/>
                <w:color w:val="0000FF"/>
                <w:u w:val="single"/>
              </w:rPr>
              <w:t xml:space="preserve"> de </w:t>
            </w:r>
            <w:proofErr w:type="spellStart"/>
            <w:r w:rsidR="003930CD" w:rsidRPr="003930CD">
              <w:rPr>
                <w:b/>
                <w:i/>
                <w:color w:val="0000FF"/>
                <w:u w:val="single"/>
              </w:rPr>
              <w:t>telecomunicaţii</w:t>
            </w:r>
            <w:proofErr w:type="spellEnd"/>
            <w:r w:rsidR="003930CD" w:rsidRPr="003930CD">
              <w:rPr>
                <w:b/>
                <w:i/>
                <w:color w:val="0000FF"/>
                <w:u w:val="single"/>
              </w:rPr>
              <w:t xml:space="preserve"> al </w:t>
            </w:r>
            <w:proofErr w:type="spellStart"/>
            <w:r w:rsidR="003930CD" w:rsidRPr="003930CD">
              <w:rPr>
                <w:b/>
                <w:i/>
                <w:color w:val="0000FF"/>
                <w:u w:val="single"/>
              </w:rPr>
              <w:t>autorităţilor</w:t>
            </w:r>
            <w:proofErr w:type="spellEnd"/>
            <w:r w:rsidR="003930CD" w:rsidRPr="003930CD">
              <w:rPr>
                <w:b/>
                <w:i/>
                <w:color w:val="0000FF"/>
                <w:u w:val="single"/>
              </w:rPr>
              <w:t xml:space="preserve"> </w:t>
            </w:r>
            <w:proofErr w:type="spellStart"/>
            <w:r w:rsidR="003930CD" w:rsidRPr="003930CD">
              <w:rPr>
                <w:b/>
                <w:i/>
                <w:color w:val="0000FF"/>
                <w:u w:val="single"/>
              </w:rPr>
              <w:t>publice</w:t>
            </w:r>
            <w:proofErr w:type="spellEnd"/>
            <w:r w:rsidR="003930CD" w:rsidRPr="003930CD">
              <w:rPr>
                <w:b/>
                <w:i/>
                <w:color w:val="0000FF"/>
                <w:u w:val="single"/>
              </w:rPr>
              <w:t xml:space="preserve"> CNAS/CTAS,  </w:t>
            </w:r>
            <w:proofErr w:type="spellStart"/>
            <w:r w:rsidR="00D837AB" w:rsidRPr="00D837AB">
              <w:rPr>
                <w:b/>
                <w:i/>
                <w:color w:val="0000FF"/>
                <w:u w:val="single"/>
              </w:rPr>
              <w:t>pentru</w:t>
            </w:r>
            <w:proofErr w:type="spellEnd"/>
            <w:r w:rsidR="00D837AB" w:rsidRPr="00D837AB">
              <w:rPr>
                <w:b/>
                <w:i/>
                <w:color w:val="0000FF"/>
                <w:u w:val="single"/>
              </w:rPr>
              <w:t xml:space="preserve"> </w:t>
            </w:r>
            <w:proofErr w:type="spellStart"/>
            <w:r w:rsidR="00D837AB" w:rsidRPr="00D837AB">
              <w:rPr>
                <w:b/>
                <w:i/>
                <w:color w:val="0000FF"/>
                <w:u w:val="single"/>
              </w:rPr>
              <w:t>perioada</w:t>
            </w:r>
            <w:proofErr w:type="spellEnd"/>
            <w:r w:rsidR="00D837AB" w:rsidRPr="00D837AB">
              <w:rPr>
                <w:b/>
                <w:i/>
                <w:color w:val="0000FF"/>
                <w:u w:val="single"/>
              </w:rPr>
              <w:t xml:space="preserve"> 01.0</w:t>
            </w:r>
            <w:r w:rsidR="00184B6D">
              <w:rPr>
                <w:b/>
                <w:i/>
                <w:color w:val="0000FF"/>
                <w:u w:val="single"/>
              </w:rPr>
              <w:t>1</w:t>
            </w:r>
            <w:r w:rsidR="00D837AB" w:rsidRPr="00D837AB">
              <w:rPr>
                <w:b/>
                <w:i/>
                <w:color w:val="0000FF"/>
                <w:u w:val="single"/>
              </w:rPr>
              <w:t>.202</w:t>
            </w:r>
            <w:r w:rsidR="00184B6D">
              <w:rPr>
                <w:b/>
                <w:i/>
                <w:color w:val="0000FF"/>
                <w:u w:val="single"/>
              </w:rPr>
              <w:t>5</w:t>
            </w:r>
            <w:r w:rsidR="00D837AB" w:rsidRPr="00D837AB">
              <w:rPr>
                <w:b/>
                <w:i/>
                <w:color w:val="0000FF"/>
                <w:u w:val="single"/>
              </w:rPr>
              <w:t>- 31.12.202</w:t>
            </w:r>
            <w:r w:rsidR="00184B6D">
              <w:rPr>
                <w:b/>
                <w:i/>
                <w:color w:val="0000FF"/>
                <w:u w:val="single"/>
              </w:rPr>
              <w:t>5</w:t>
            </w:r>
            <w:r w:rsidR="00D837AB" w:rsidRPr="00D837AB">
              <w:rPr>
                <w:b/>
                <w:i/>
                <w:color w:val="0000FF"/>
                <w:u w:val="single"/>
              </w:rPr>
              <w:t xml:space="preserve"> (1</w:t>
            </w:r>
            <w:r w:rsidR="00184B6D">
              <w:rPr>
                <w:b/>
                <w:i/>
                <w:color w:val="0000FF"/>
                <w:u w:val="single"/>
              </w:rPr>
              <w:t>2</w:t>
            </w:r>
            <w:r w:rsidR="00D837AB" w:rsidRPr="00D837AB">
              <w:rPr>
                <w:b/>
                <w:i/>
                <w:color w:val="0000FF"/>
                <w:u w:val="single"/>
              </w:rPr>
              <w:t xml:space="preserve"> </w:t>
            </w:r>
            <w:proofErr w:type="spellStart"/>
            <w:r w:rsidR="00D837AB" w:rsidRPr="00D837AB">
              <w:rPr>
                <w:b/>
                <w:i/>
                <w:color w:val="0000FF"/>
                <w:u w:val="single"/>
              </w:rPr>
              <w:t>luni</w:t>
            </w:r>
            <w:proofErr w:type="spellEnd"/>
            <w:r w:rsidR="00D837AB" w:rsidRPr="00D837AB">
              <w:rPr>
                <w:b/>
                <w:i/>
                <w:color w:val="0000FF"/>
                <w:u w:val="single"/>
              </w:rPr>
              <w:t>)</w:t>
            </w:r>
            <w:r w:rsidR="003930CD">
              <w:rPr>
                <w:b/>
                <w:i/>
                <w:color w:val="0000FF"/>
                <w:u w:val="single"/>
              </w:rPr>
              <w:t xml:space="preserve">, </w:t>
            </w:r>
          </w:p>
          <w:p w:rsidR="00186A16" w:rsidRPr="003930CD" w:rsidRDefault="00186A16" w:rsidP="003930CD">
            <w:pPr>
              <w:ind w:left="360"/>
              <w:rPr>
                <w:b/>
                <w:i/>
                <w:color w:val="0000FF"/>
                <w:u w:val="single"/>
              </w:rPr>
            </w:pPr>
            <w:r w:rsidRPr="003930CD">
              <w:rPr>
                <w:iCs/>
              </w:rPr>
              <w:t>denumite în continuare Servicii, conform procedurii de achiziții publice de tip __________ nr._______ din_________________,</w:t>
            </w:r>
          </w:p>
          <w:p w:rsidR="00186A16" w:rsidRPr="00276A24" w:rsidRDefault="00186A16" w:rsidP="00D2431B">
            <w:pPr>
              <w:jc w:val="both"/>
              <w:rPr>
                <w:iCs/>
              </w:rPr>
            </w:pPr>
            <w:r w:rsidRPr="00276A24">
              <w:rPr>
                <w:iCs/>
              </w:rPr>
              <w:t>în baza deciziei grupului de lucru al Beneficiarului din „___” _____________20__.</w:t>
            </w:r>
          </w:p>
          <w:p w:rsidR="00186A16" w:rsidRPr="00276A24" w:rsidRDefault="00186A16" w:rsidP="00D2431B">
            <w:pPr>
              <w:jc w:val="both"/>
              <w:rPr>
                <w:iCs/>
              </w:rPr>
            </w:pPr>
          </w:p>
          <w:p w:rsidR="00186A16" w:rsidRPr="00276A24" w:rsidRDefault="00186A16" w:rsidP="00D2431B">
            <w:pPr>
              <w:jc w:val="both"/>
              <w:rPr>
                <w:iCs/>
              </w:rPr>
            </w:pPr>
            <w:r w:rsidRPr="00276A24">
              <w:rPr>
                <w:iCs/>
              </w:rPr>
              <w:t>b.</w:t>
            </w:r>
            <w:r w:rsidRPr="00276A24">
              <w:rPr>
                <w:iCs/>
              </w:rPr>
              <w:tab/>
              <w:t>Următoarele documente vor fi considerate părţi componente ale Contractului:</w:t>
            </w:r>
          </w:p>
          <w:p w:rsidR="00186A16" w:rsidRPr="00276A24" w:rsidRDefault="00186A16" w:rsidP="00186A16">
            <w:pPr>
              <w:numPr>
                <w:ilvl w:val="0"/>
                <w:numId w:val="30"/>
              </w:numPr>
              <w:suppressAutoHyphens/>
              <w:spacing w:line="276" w:lineRule="auto"/>
              <w:ind w:left="851" w:hanging="425"/>
              <w:jc w:val="both"/>
              <w:rPr>
                <w:i/>
              </w:rPr>
            </w:pPr>
            <w:r w:rsidRPr="00276A24">
              <w:rPr>
                <w:i/>
              </w:rPr>
              <w:t>Specificaţia tehnică;</w:t>
            </w:r>
            <w:r w:rsidRPr="00276A24">
              <w:rPr>
                <w:i/>
                <w:color w:val="0000FF"/>
              </w:rPr>
              <w:t xml:space="preserve"> (</w:t>
            </w:r>
            <w:r w:rsidRPr="00276A24">
              <w:rPr>
                <w:b/>
                <w:i/>
                <w:color w:val="0000FF"/>
              </w:rPr>
              <w:t>Anexa nr.1</w:t>
            </w:r>
            <w:r w:rsidRPr="00276A24">
              <w:rPr>
                <w:i/>
                <w:color w:val="0000FF"/>
              </w:rPr>
              <w:t>)</w:t>
            </w:r>
            <w:r w:rsidRPr="00276A24">
              <w:rPr>
                <w:i/>
                <w:color w:val="00B0F0"/>
              </w:rPr>
              <w:t>.</w:t>
            </w:r>
          </w:p>
          <w:p w:rsidR="00186A16" w:rsidRPr="00276A24" w:rsidRDefault="00186A16" w:rsidP="00186A16">
            <w:pPr>
              <w:numPr>
                <w:ilvl w:val="0"/>
                <w:numId w:val="30"/>
              </w:numPr>
              <w:suppressAutoHyphens/>
              <w:spacing w:line="276" w:lineRule="auto"/>
              <w:ind w:left="851" w:hanging="425"/>
              <w:jc w:val="both"/>
              <w:rPr>
                <w:i/>
              </w:rPr>
            </w:pPr>
            <w:r w:rsidRPr="00276A24">
              <w:rPr>
                <w:i/>
              </w:rPr>
              <w:t>Specificaţia de preț;</w:t>
            </w:r>
            <w:r w:rsidRPr="00276A24">
              <w:rPr>
                <w:i/>
                <w:color w:val="0000FF"/>
              </w:rPr>
              <w:t xml:space="preserve"> (</w:t>
            </w:r>
            <w:r w:rsidRPr="00276A24">
              <w:rPr>
                <w:b/>
                <w:i/>
                <w:color w:val="0000FF"/>
              </w:rPr>
              <w:t>Anexa nr.2</w:t>
            </w:r>
            <w:r w:rsidRPr="00276A24">
              <w:rPr>
                <w:i/>
                <w:color w:val="0000FF"/>
              </w:rPr>
              <w:t>)</w:t>
            </w:r>
          </w:p>
          <w:p w:rsidR="00186A16" w:rsidRPr="00276A24" w:rsidRDefault="00186A16" w:rsidP="00186A16">
            <w:pPr>
              <w:numPr>
                <w:ilvl w:val="0"/>
                <w:numId w:val="30"/>
              </w:numPr>
              <w:suppressAutoHyphens/>
              <w:spacing w:line="276" w:lineRule="auto"/>
              <w:ind w:left="851" w:hanging="425"/>
              <w:jc w:val="both"/>
              <w:rPr>
                <w:i/>
              </w:rPr>
            </w:pPr>
            <w:r w:rsidRPr="00276A24">
              <w:rPr>
                <w:i/>
              </w:rPr>
              <w:t xml:space="preserve">Modelul Actului de predare-primirea serviciilor pentru luna raportată </w:t>
            </w:r>
            <w:r w:rsidRPr="00276A24">
              <w:rPr>
                <w:i/>
                <w:color w:val="0000FF"/>
              </w:rPr>
              <w:t>(</w:t>
            </w:r>
            <w:r w:rsidRPr="00276A24">
              <w:rPr>
                <w:b/>
                <w:i/>
                <w:color w:val="0000FF"/>
              </w:rPr>
              <w:t>Anexa nr.3</w:t>
            </w:r>
            <w:r w:rsidRPr="00276A24">
              <w:rPr>
                <w:i/>
                <w:color w:val="0000FF"/>
              </w:rPr>
              <w:t>)</w:t>
            </w:r>
            <w:r w:rsidRPr="00276A24">
              <w:rPr>
                <w:i/>
                <w:color w:val="00B0F0"/>
              </w:rPr>
              <w:t>.</w:t>
            </w:r>
          </w:p>
          <w:p w:rsidR="00186A16" w:rsidRPr="00276A24" w:rsidRDefault="00186A16" w:rsidP="00D2431B">
            <w:pPr>
              <w:jc w:val="both"/>
              <w:rPr>
                <w:iCs/>
              </w:rPr>
            </w:pPr>
          </w:p>
          <w:p w:rsidR="00186A16" w:rsidRPr="00276A24" w:rsidRDefault="00186A16" w:rsidP="00D2431B">
            <w:pPr>
              <w:jc w:val="both"/>
              <w:rPr>
                <w:iCs/>
              </w:rPr>
            </w:pPr>
            <w:r w:rsidRPr="00276A24">
              <w:rPr>
                <w:iCs/>
              </w:rPr>
              <w:t>c.</w:t>
            </w:r>
            <w:r w:rsidRPr="00276A24">
              <w:rPr>
                <w:iCs/>
              </w:rPr>
              <w:tab/>
              <w:t>În cazul unor discrepanţe sau inconsecvenţe între documentele componente ale Contractului, documentele vor avea ordinea de prioritate enumerată mai sus.</w:t>
            </w:r>
          </w:p>
          <w:p w:rsidR="00186A16" w:rsidRPr="00276A24" w:rsidRDefault="00186A16" w:rsidP="00D2431B">
            <w:pPr>
              <w:jc w:val="both"/>
              <w:rPr>
                <w:iCs/>
              </w:rPr>
            </w:pPr>
            <w:r w:rsidRPr="00276A24">
              <w:rPr>
                <w:iCs/>
              </w:rPr>
              <w:t>d.</w:t>
            </w:r>
            <w:r w:rsidRPr="00276A24">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186A16" w:rsidRPr="00276A24" w:rsidRDefault="00186A16" w:rsidP="00D2431B">
            <w:pPr>
              <w:jc w:val="both"/>
              <w:rPr>
                <w:iCs/>
              </w:rPr>
            </w:pPr>
            <w:r w:rsidRPr="00276A24">
              <w:rPr>
                <w:iCs/>
              </w:rPr>
              <w:t>e.</w:t>
            </w:r>
            <w:r w:rsidRPr="00276A24">
              <w:rPr>
                <w:iCs/>
              </w:rPr>
              <w:tab/>
              <w:t>Beneficiarul se obligă prin prezentul contract să plătească Prestatorului, în calitate de contravaloare a prestării serviciilor,</w:t>
            </w:r>
            <w:r w:rsidRPr="00276A24">
              <w:t xml:space="preserve"> </w:t>
            </w:r>
            <w:r w:rsidRPr="00276A24">
              <w:rPr>
                <w:iCs/>
              </w:rPr>
              <w:t>prețul Contractului în termenele şi modalitatea stabilite de Contract.</w:t>
            </w:r>
          </w:p>
          <w:p w:rsidR="00186A16" w:rsidRPr="00276A24" w:rsidRDefault="00186A16" w:rsidP="00D2431B">
            <w:pPr>
              <w:jc w:val="center"/>
              <w:rPr>
                <w:b/>
                <w:bCs/>
                <w:iCs/>
              </w:rPr>
            </w:pPr>
            <w:r w:rsidRPr="00276A24">
              <w:rPr>
                <w:b/>
                <w:bCs/>
                <w:iCs/>
              </w:rPr>
              <w:t>1.</w:t>
            </w:r>
            <w:r w:rsidRPr="00276A24">
              <w:rPr>
                <w:b/>
                <w:bCs/>
                <w:iCs/>
              </w:rPr>
              <w:tab/>
              <w:t>Obiectul Contractului</w:t>
            </w:r>
          </w:p>
          <w:p w:rsidR="00186A16" w:rsidRPr="00276A24" w:rsidRDefault="00186A16" w:rsidP="00D2431B">
            <w:pPr>
              <w:jc w:val="both"/>
              <w:rPr>
                <w:iCs/>
              </w:rPr>
            </w:pPr>
            <w:r w:rsidRPr="00276A24">
              <w:rPr>
                <w:iCs/>
              </w:rPr>
              <w:t xml:space="preserve">1.1.Prestatorul îşi asumă obligaţia de a presta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w:t>
            </w:r>
            <w:r w:rsidRPr="00276A24">
              <w:rPr>
                <w:b/>
                <w:i/>
              </w:rPr>
              <w:t>,</w:t>
            </w:r>
            <w:r w:rsidRPr="00276A24">
              <w:t xml:space="preserve"> </w:t>
            </w:r>
            <w:r w:rsidRPr="00276A24">
              <w:rPr>
                <w:iCs/>
              </w:rPr>
              <w:t>care este parte integrantă a prezentului Contract.</w:t>
            </w:r>
          </w:p>
          <w:p w:rsidR="00186A16" w:rsidRPr="00276A24" w:rsidRDefault="003930CD" w:rsidP="00D2431B">
            <w:pPr>
              <w:jc w:val="both"/>
              <w:rPr>
                <w:iCs/>
              </w:rPr>
            </w:pPr>
            <w:r>
              <w:rPr>
                <w:iCs/>
              </w:rPr>
              <w:t>1.2.</w:t>
            </w:r>
            <w:r>
              <w:rPr>
                <w:iCs/>
              </w:rPr>
              <w:tab/>
              <w:t>Bene</w:t>
            </w:r>
            <w:r w:rsidR="00186A16" w:rsidRPr="00276A24">
              <w:rPr>
                <w:iCs/>
              </w:rPr>
              <w:t xml:space="preserve">ficiarul se obligă, la rândul său, să achite şi să recepţioneze Serviciile prestate  de </w:t>
            </w:r>
            <w:r w:rsidR="00186A16" w:rsidRPr="00276A24">
              <w:rPr>
                <w:iCs/>
              </w:rPr>
              <w:lastRenderedPageBreak/>
              <w:t xml:space="preserve">Prestator. </w:t>
            </w:r>
          </w:p>
          <w:p w:rsidR="00186A16" w:rsidRPr="00276A24" w:rsidRDefault="00186A16" w:rsidP="00D2431B">
            <w:pPr>
              <w:jc w:val="both"/>
              <w:rPr>
                <w:iCs/>
              </w:rPr>
            </w:pPr>
            <w:r w:rsidRPr="00276A24">
              <w:rPr>
                <w:iCs/>
              </w:rPr>
              <w:t>1.3</w:t>
            </w:r>
            <w:r w:rsidRPr="00276A24">
              <w:rPr>
                <w:iCs/>
              </w:rPr>
              <w:tab/>
              <w:t>Serviciile prestate în baza contractului vor respecta standardele indicate în Partea II  ”Condițiile speciale a contractului”.</w:t>
            </w:r>
          </w:p>
          <w:p w:rsidR="00186A16" w:rsidRPr="00276A24" w:rsidRDefault="00186A16" w:rsidP="00D2431B">
            <w:pPr>
              <w:jc w:val="both"/>
              <w:rPr>
                <w:iCs/>
              </w:rPr>
            </w:pPr>
            <w:r w:rsidRPr="00276A24">
              <w:rPr>
                <w:iCs/>
              </w:rPr>
              <w:t>1.4</w:t>
            </w:r>
            <w:r w:rsidRPr="00276A24">
              <w:rPr>
                <w:iCs/>
              </w:rPr>
              <w:tab/>
            </w:r>
            <w:r w:rsidRPr="00276A24">
              <w:t>Serviciile prestate în baza Contractului vor respecta standardele și normativele de domeniu sau alte reglementări autorizate.</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2.</w:t>
            </w:r>
            <w:r w:rsidRPr="00276A24">
              <w:rPr>
                <w:b/>
                <w:bCs/>
                <w:iCs/>
              </w:rPr>
              <w:tab/>
              <w:t>Termeni şi condiţii de prestare</w:t>
            </w:r>
          </w:p>
          <w:p w:rsidR="00186A16" w:rsidRPr="00276A24" w:rsidRDefault="00186A16" w:rsidP="00D2431B">
            <w:pPr>
              <w:jc w:val="both"/>
              <w:rPr>
                <w:iCs/>
              </w:rPr>
            </w:pPr>
            <w:r w:rsidRPr="00276A24">
              <w:rPr>
                <w:iCs/>
              </w:rPr>
              <w:t>2.1.</w:t>
            </w:r>
            <w:r w:rsidRPr="00276A24">
              <w:rPr>
                <w:iCs/>
              </w:rPr>
              <w:tab/>
              <w:t>Prestarea Serviciilor se efectuează de către Pres</w:t>
            </w:r>
            <w:r w:rsidR="003930CD">
              <w:rPr>
                <w:iCs/>
              </w:rPr>
              <w:t>tator în  termenele prevăzute în</w:t>
            </w:r>
            <w:r w:rsidRPr="00276A24">
              <w:rPr>
                <w:iCs/>
              </w:rPr>
              <w:t xml:space="preserve"> graficul de prestare.</w:t>
            </w:r>
          </w:p>
          <w:p w:rsidR="00186A16" w:rsidRPr="00276A24" w:rsidRDefault="00186A16" w:rsidP="00D2431B">
            <w:pPr>
              <w:jc w:val="both"/>
              <w:rPr>
                <w:iCs/>
              </w:rPr>
            </w:pPr>
            <w:r w:rsidRPr="00276A24">
              <w:rPr>
                <w:iCs/>
              </w:rPr>
              <w:t>2.2.</w:t>
            </w:r>
            <w:r w:rsidRPr="00276A24">
              <w:rPr>
                <w:iCs/>
              </w:rPr>
              <w:tab/>
              <w:t>Documentaţia de însoţire a Serviciilor include:</w:t>
            </w:r>
          </w:p>
          <w:p w:rsidR="00186A16" w:rsidRPr="00276A24" w:rsidRDefault="00186A16" w:rsidP="00D2431B">
            <w:pPr>
              <w:ind w:left="568" w:right="437" w:hanging="284"/>
              <w:jc w:val="both"/>
            </w:pPr>
            <w:r w:rsidRPr="00276A24">
              <w:t xml:space="preserve">1) </w:t>
            </w:r>
            <w:r w:rsidRPr="00276A24">
              <w:rPr>
                <w:i/>
              </w:rPr>
              <w:t>Originalele facturilor fiscale</w:t>
            </w:r>
            <w:r w:rsidRPr="00276A24">
              <w:t xml:space="preserve"> ………………………….............................2 ex</w:t>
            </w:r>
          </w:p>
          <w:p w:rsidR="00186A16" w:rsidRPr="00276A24" w:rsidRDefault="00186A16" w:rsidP="00D2431B">
            <w:pPr>
              <w:ind w:left="568" w:right="437" w:hanging="284"/>
              <w:jc w:val="both"/>
              <w:rPr>
                <w:iCs/>
              </w:rPr>
            </w:pPr>
            <w:r w:rsidRPr="00276A24">
              <w:t>2)</w:t>
            </w:r>
            <w:r w:rsidRPr="00276A24">
              <w:rPr>
                <w:color w:val="000000"/>
              </w:rPr>
              <w:t xml:space="preserve"> </w:t>
            </w:r>
            <w:r w:rsidRPr="00276A24">
              <w:rPr>
                <w:i/>
                <w:color w:val="000000"/>
              </w:rPr>
              <w:t xml:space="preserve">Lunar se prezintă </w:t>
            </w:r>
            <w:r w:rsidRPr="00276A24">
              <w:rPr>
                <w:i/>
              </w:rPr>
              <w:t>Actul de predare-primirea serviciilor pentru luna raportată</w:t>
            </w:r>
            <w:r w:rsidRPr="00276A24">
              <w:rPr>
                <w:color w:val="0000FF"/>
              </w:rPr>
              <w:t>(</w:t>
            </w:r>
            <w:r w:rsidRPr="00276A24">
              <w:rPr>
                <w:b/>
                <w:color w:val="0000FF"/>
              </w:rPr>
              <w:t>Anexa</w:t>
            </w:r>
            <w:r w:rsidRPr="00276A24">
              <w:rPr>
                <w:b/>
                <w:i/>
                <w:color w:val="0000FF"/>
              </w:rPr>
              <w:t xml:space="preserve"> nr.3</w:t>
            </w:r>
            <w:r w:rsidRPr="00276A24">
              <w:rPr>
                <w:i/>
                <w:color w:val="0000FF"/>
              </w:rPr>
              <w:t xml:space="preserve">)  </w:t>
            </w:r>
            <w:r w:rsidRPr="00276A24">
              <w:t xml:space="preserve"> în 2 ex.</w:t>
            </w:r>
            <w:r w:rsidRPr="00276A24">
              <w:rPr>
                <w:i/>
              </w:rPr>
              <w:t>.</w:t>
            </w:r>
          </w:p>
          <w:p w:rsidR="00186A16" w:rsidRPr="00276A24" w:rsidRDefault="00186A16" w:rsidP="00D2431B">
            <w:pPr>
              <w:jc w:val="both"/>
              <w:rPr>
                <w:iCs/>
              </w:rPr>
            </w:pPr>
            <w:r w:rsidRPr="00276A24">
              <w:rPr>
                <w:iCs/>
              </w:rPr>
              <w:t>2.3.</w:t>
            </w:r>
            <w:r w:rsidRPr="00276A24">
              <w:rPr>
                <w:iCs/>
              </w:rPr>
              <w:tab/>
              <w:t>Originalele documentelor prevăzute în punctul 2.2 se vor prezenta  Benificiarului cel tîrziu la momentul prestării serviciilor. Prestarea serviciilor se consideră încheiată în momentul în care sunt prezentate documentele de mai sus.</w:t>
            </w:r>
          </w:p>
          <w:p w:rsidR="00186A16" w:rsidRPr="00276A24" w:rsidRDefault="00186A16" w:rsidP="00D2431B">
            <w:pPr>
              <w:jc w:val="both"/>
              <w:rPr>
                <w:iCs/>
              </w:rPr>
            </w:pPr>
          </w:p>
          <w:p w:rsidR="00186A16" w:rsidRPr="00276A24" w:rsidRDefault="00186A16" w:rsidP="00D2431B">
            <w:pPr>
              <w:jc w:val="center"/>
              <w:rPr>
                <w:iCs/>
              </w:rPr>
            </w:pPr>
            <w:r w:rsidRPr="00276A24">
              <w:rPr>
                <w:b/>
                <w:bCs/>
                <w:iCs/>
              </w:rPr>
              <w:t>3.</w:t>
            </w:r>
            <w:r w:rsidRPr="00276A24">
              <w:rPr>
                <w:b/>
                <w:bCs/>
                <w:iCs/>
              </w:rPr>
              <w:tab/>
              <w:t>Preţul şi condiţii de plată</w:t>
            </w:r>
          </w:p>
          <w:p w:rsidR="00186A16" w:rsidRPr="00276A24" w:rsidRDefault="00186A16" w:rsidP="00D2431B">
            <w:pPr>
              <w:jc w:val="both"/>
              <w:rPr>
                <w:iCs/>
              </w:rPr>
            </w:pPr>
            <w:r w:rsidRPr="00276A24">
              <w:rPr>
                <w:iCs/>
              </w:rPr>
              <w:t>3.1.</w:t>
            </w:r>
            <w:r w:rsidRPr="00276A24">
              <w:rPr>
                <w:iCs/>
              </w:rPr>
              <w:tab/>
              <w:t xml:space="preserve">Preţul Serviciilor prestate conform prezentului Contract este stabilit în lei moldoveneşti, fiind indicat </w:t>
            </w:r>
            <w:r w:rsidR="00A91036">
              <w:rPr>
                <w:iCs/>
              </w:rPr>
              <w:t xml:space="preserve">în </w:t>
            </w:r>
            <w:r w:rsidRPr="00276A24">
              <w:rPr>
                <w:iCs/>
              </w:rPr>
              <w:t>Specificația de preț din</w:t>
            </w:r>
            <w:r w:rsidRPr="00276A24">
              <w:rPr>
                <w:rFonts w:eastAsia="PMingLiU"/>
                <w:b/>
                <w:i/>
                <w:color w:val="0000FF"/>
                <w:lang w:eastAsia="zh-CN"/>
              </w:rPr>
              <w:t xml:space="preserve"> Anexa nr.2</w:t>
            </w:r>
            <w:r w:rsidRPr="00276A24">
              <w:rPr>
                <w:iCs/>
              </w:rPr>
              <w:t>.</w:t>
            </w:r>
          </w:p>
          <w:p w:rsidR="00186A16" w:rsidRPr="00276A24" w:rsidRDefault="00186A16" w:rsidP="00D2431B">
            <w:pPr>
              <w:jc w:val="both"/>
              <w:rPr>
                <w:iCs/>
              </w:rPr>
            </w:pPr>
            <w:r w:rsidRPr="00276A24">
              <w:rPr>
                <w:iCs/>
              </w:rPr>
              <w:t>3.2.</w:t>
            </w:r>
            <w:r w:rsidRPr="00276A24">
              <w:rPr>
                <w:iCs/>
              </w:rPr>
              <w:tab/>
              <w:t>Suma totală a prezentului Contract, inclusiv TVA, se stabileşte în lei moldoveneşti şi constituie: __________________________________lei MD.</w:t>
            </w:r>
          </w:p>
          <w:p w:rsidR="00186A16" w:rsidRPr="00276A24" w:rsidRDefault="00186A16" w:rsidP="00D2431B">
            <w:pPr>
              <w:jc w:val="both"/>
              <w:rPr>
                <w:i/>
                <w:sz w:val="20"/>
                <w:szCs w:val="20"/>
              </w:rPr>
            </w:pPr>
            <w:r w:rsidRPr="00276A24">
              <w:rPr>
                <w:i/>
                <w:sz w:val="20"/>
                <w:szCs w:val="20"/>
              </w:rPr>
              <w:t xml:space="preserve">                     (suma cu cifre şi litere)</w:t>
            </w:r>
          </w:p>
          <w:p w:rsidR="00186A16" w:rsidRPr="00276A24" w:rsidRDefault="00186A16" w:rsidP="00D2431B">
            <w:pPr>
              <w:jc w:val="both"/>
              <w:rPr>
                <w:iCs/>
              </w:rPr>
            </w:pPr>
            <w:r w:rsidRPr="00276A24">
              <w:rPr>
                <w:iCs/>
              </w:rPr>
              <w:t>3.3.</w:t>
            </w:r>
            <w:r w:rsidRPr="00276A24">
              <w:rPr>
                <w:iCs/>
              </w:rPr>
              <w:tab/>
              <w:t xml:space="preserve">Achitarea plăţilor pentru Serviciile prestate va efectua în lei moldoveneşti. </w:t>
            </w:r>
          </w:p>
          <w:p w:rsidR="00186A16" w:rsidRPr="00276A24" w:rsidRDefault="00186A16" w:rsidP="00D2431B">
            <w:pPr>
              <w:jc w:val="both"/>
              <w:rPr>
                <w:iCs/>
              </w:rPr>
            </w:pPr>
            <w:r w:rsidRPr="00276A24">
              <w:rPr>
                <w:iCs/>
              </w:rPr>
              <w:t>3.4.</w:t>
            </w:r>
            <w:r w:rsidRPr="00276A24">
              <w:rPr>
                <w:iCs/>
              </w:rPr>
              <w:tab/>
              <w:t xml:space="preserve">Metoda şi condiţiile de plată de către Beneficiar vor fi: </w:t>
            </w:r>
          </w:p>
          <w:p w:rsidR="00186A16" w:rsidRPr="00276A24" w:rsidRDefault="00186A16" w:rsidP="00D2431B">
            <w:pPr>
              <w:jc w:val="both"/>
              <w:rPr>
                <w:iCs/>
              </w:rPr>
            </w:pPr>
            <w:r w:rsidRPr="00276A24">
              <w:t xml:space="preserve">în termen de </w:t>
            </w:r>
            <w:r w:rsidRPr="00276A24">
              <w:rPr>
                <w:u w:val="single"/>
              </w:rPr>
              <w:t xml:space="preserve"> 15 </w:t>
            </w:r>
            <w:r w:rsidRPr="00276A24">
              <w:t xml:space="preserve">zile bancare, din momentul prezentării facturii lunare şi Actului de predare-primire a serviciilor pentru luna raportată  </w:t>
            </w:r>
            <w:r w:rsidRPr="00276A24">
              <w:rPr>
                <w:b/>
                <w:i/>
                <w:color w:val="0000FF"/>
              </w:rPr>
              <w:t>Anexa nr.3</w:t>
            </w:r>
            <w:r w:rsidRPr="00276A24">
              <w:rPr>
                <w:iCs/>
              </w:rPr>
              <w:t>.</w:t>
            </w:r>
          </w:p>
          <w:p w:rsidR="00186A16" w:rsidRPr="00276A24" w:rsidRDefault="00186A16" w:rsidP="00D2431B">
            <w:pPr>
              <w:jc w:val="both"/>
              <w:rPr>
                <w:iCs/>
              </w:rPr>
            </w:pPr>
            <w:r w:rsidRPr="00276A24">
              <w:rPr>
                <w:iCs/>
              </w:rPr>
              <w:t>3.5.</w:t>
            </w:r>
            <w:r w:rsidRPr="00276A24">
              <w:rPr>
                <w:iCs/>
              </w:rPr>
              <w:tab/>
              <w:t>Plăţile se vor efectua prin transfer bancar pe contul de decontare al Prestatorului indicat în prezentul Contract.</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4.</w:t>
            </w:r>
            <w:r w:rsidRPr="00276A24">
              <w:rPr>
                <w:b/>
                <w:bCs/>
                <w:iCs/>
              </w:rPr>
              <w:tab/>
              <w:t>Condiţii de predare-primire</w:t>
            </w:r>
          </w:p>
          <w:p w:rsidR="00186A16" w:rsidRPr="00276A24" w:rsidRDefault="00186A16" w:rsidP="00D2431B">
            <w:pPr>
              <w:jc w:val="both"/>
              <w:rPr>
                <w:iCs/>
              </w:rPr>
            </w:pPr>
            <w:r w:rsidRPr="00276A24">
              <w:rPr>
                <w:iCs/>
              </w:rPr>
              <w:t>4.1.</w:t>
            </w:r>
            <w:r w:rsidRPr="00276A24">
              <w:rPr>
                <w:iCs/>
              </w:rPr>
              <w:tab/>
            </w:r>
            <w:r w:rsidRPr="00276A24">
              <w:rPr>
                <w:noProof w:val="0"/>
                <w:lang w:eastAsia="ro-RO"/>
              </w:rPr>
              <w:t>Serviciile se consideră prestate de către Prestator şi recepţionate de către Beneficiar, dacă:</w:t>
            </w:r>
          </w:p>
          <w:p w:rsidR="00186A16" w:rsidRPr="00276A24" w:rsidRDefault="00186A16" w:rsidP="00D2431B">
            <w:pPr>
              <w:jc w:val="both"/>
              <w:rPr>
                <w:iCs/>
              </w:rPr>
            </w:pPr>
            <w:r w:rsidRPr="00276A24">
              <w:rPr>
                <w:iCs/>
              </w:rPr>
              <w:t>a)</w:t>
            </w:r>
            <w:r w:rsidRPr="00276A24">
              <w:rPr>
                <w:iCs/>
              </w:rPr>
              <w:tab/>
              <w:t xml:space="preserve">cantitatea Serviciilor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rsidR="00186A16" w:rsidRPr="00276A24" w:rsidRDefault="00186A16" w:rsidP="00D2431B">
            <w:pPr>
              <w:jc w:val="both"/>
              <w:rPr>
                <w:iCs/>
              </w:rPr>
            </w:pPr>
            <w:r w:rsidRPr="00276A24">
              <w:rPr>
                <w:iCs/>
              </w:rPr>
              <w:t>b)</w:t>
            </w:r>
            <w:r w:rsidRPr="00276A24">
              <w:rPr>
                <w:iCs/>
              </w:rPr>
              <w:tab/>
              <w:t xml:space="preserve">calitatea Serviciilor corespunde informaţiei indicate în </w:t>
            </w:r>
            <w:r w:rsidRPr="00276A24">
              <w:t xml:space="preserve">Specificaţiei tehnice </w:t>
            </w:r>
            <w:r w:rsidRPr="00276A24">
              <w:rPr>
                <w:b/>
                <w:i/>
                <w:color w:val="0000FF"/>
              </w:rPr>
              <w:t>Anexa nr.1</w:t>
            </w:r>
            <w:r w:rsidRPr="00276A24">
              <w:rPr>
                <w:iCs/>
              </w:rPr>
              <w:t>;</w:t>
            </w:r>
          </w:p>
          <w:p w:rsidR="00186A16" w:rsidRPr="00276A24" w:rsidRDefault="00186A16" w:rsidP="00D2431B">
            <w:pPr>
              <w:jc w:val="both"/>
              <w:rPr>
                <w:iCs/>
              </w:rPr>
            </w:pPr>
            <w:r w:rsidRPr="00276A24">
              <w:rPr>
                <w:iCs/>
              </w:rPr>
              <w:t>4.2.</w:t>
            </w:r>
            <w:r w:rsidRPr="00276A24">
              <w:rPr>
                <w:iCs/>
              </w:rPr>
              <w:tab/>
              <w:t xml:space="preserve">Prestatorul este obligat să prezinte la sfărșitul lunii Beneficiarului un exemplar original al  facturii fiscale și </w:t>
            </w:r>
            <w:r w:rsidRPr="00276A24">
              <w:t xml:space="preserve">Actului de predare-primire a serviciilor pentru luna raportată  </w:t>
            </w:r>
            <w:r w:rsidRPr="00276A24">
              <w:rPr>
                <w:b/>
                <w:i/>
                <w:color w:val="0000FF"/>
              </w:rPr>
              <w:t>Anexa nr.3</w:t>
            </w:r>
            <w:r w:rsidRPr="00276A24">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5.</w:t>
            </w:r>
            <w:r w:rsidRPr="00276A24">
              <w:rPr>
                <w:b/>
                <w:bCs/>
                <w:iCs/>
              </w:rPr>
              <w:tab/>
              <w:t>Standarde</w:t>
            </w:r>
          </w:p>
          <w:p w:rsidR="00186A16" w:rsidRPr="00276A24" w:rsidRDefault="00186A16" w:rsidP="00D2431B">
            <w:pPr>
              <w:jc w:val="both"/>
              <w:rPr>
                <w:iCs/>
              </w:rPr>
            </w:pPr>
            <w:r w:rsidRPr="00276A24">
              <w:rPr>
                <w:iCs/>
              </w:rPr>
              <w:t>5.1.</w:t>
            </w:r>
            <w:r w:rsidRPr="00276A24">
              <w:rPr>
                <w:iCs/>
              </w:rPr>
              <w:tab/>
              <w:t xml:space="preserve">Serviciile prestate în baza contractului vor respecta standardele </w:t>
            </w:r>
            <w:r w:rsidRPr="00276A24">
              <w:t>și normativele de domeniu sau alte reglementări autorizate</w:t>
            </w:r>
            <w:r w:rsidRPr="00276A24">
              <w:rPr>
                <w:iCs/>
              </w:rPr>
              <w:t>.</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6.</w:t>
            </w:r>
            <w:r w:rsidRPr="00276A24">
              <w:rPr>
                <w:b/>
                <w:bCs/>
                <w:iCs/>
              </w:rPr>
              <w:tab/>
              <w:t>Obligaţiile părţilor</w:t>
            </w:r>
          </w:p>
          <w:p w:rsidR="00186A16" w:rsidRPr="00276A24" w:rsidRDefault="00186A16" w:rsidP="00D2431B">
            <w:pPr>
              <w:jc w:val="both"/>
              <w:rPr>
                <w:iCs/>
              </w:rPr>
            </w:pPr>
            <w:r w:rsidRPr="00276A24">
              <w:rPr>
                <w:iCs/>
              </w:rPr>
              <w:t>6.1.</w:t>
            </w:r>
            <w:r w:rsidRPr="00276A24">
              <w:rPr>
                <w:iCs/>
              </w:rPr>
              <w:tab/>
              <w:t>În baza prezentului Contract, Prestatorul se obligă:</w:t>
            </w:r>
          </w:p>
          <w:p w:rsidR="00186A16" w:rsidRPr="00276A24" w:rsidRDefault="00186A16" w:rsidP="00D2431B">
            <w:pPr>
              <w:jc w:val="both"/>
              <w:rPr>
                <w:iCs/>
              </w:rPr>
            </w:pPr>
            <w:r w:rsidRPr="00276A24">
              <w:rPr>
                <w:iCs/>
              </w:rPr>
              <w:t>a)</w:t>
            </w:r>
            <w:r w:rsidRPr="00276A24">
              <w:rPr>
                <w:iCs/>
              </w:rPr>
              <w:tab/>
              <w:t>să presteze Serviciile în condiţiile prevăzute în Specificaţia tehnică din</w:t>
            </w:r>
            <w:r w:rsidRPr="00276A24">
              <w:rPr>
                <w:rFonts w:eastAsia="PMingLiU"/>
                <w:b/>
                <w:i/>
                <w:color w:val="0000FF"/>
                <w:lang w:eastAsia="zh-CN"/>
              </w:rPr>
              <w:t xml:space="preserve"> Anexa nr.1.</w:t>
            </w:r>
          </w:p>
          <w:p w:rsidR="00186A16" w:rsidRPr="00276A24" w:rsidRDefault="00186A16" w:rsidP="00D2431B">
            <w:pPr>
              <w:jc w:val="both"/>
              <w:rPr>
                <w:iCs/>
              </w:rPr>
            </w:pPr>
            <w:r w:rsidRPr="00276A24">
              <w:rPr>
                <w:iCs/>
              </w:rPr>
              <w:t>b)</w:t>
            </w:r>
            <w:r w:rsidRPr="00276A24">
              <w:rPr>
                <w:iCs/>
              </w:rPr>
              <w:tab/>
              <w:t xml:space="preserve">să anunţe Beneficiarul după semnarea prezentului Contract, în decurs de 5 zile calendaristice, prin telefon/fax sau </w:t>
            </w:r>
            <w:r w:rsidRPr="00276A24">
              <w:t xml:space="preserve">poșta electronică </w:t>
            </w:r>
            <w:hyperlink r:id="rId13" w:history="1">
              <w:r w:rsidRPr="00276A24">
                <w:rPr>
                  <w:rStyle w:val="Hyperlink"/>
                </w:rPr>
                <w:t>achizitiicnas@cnas.gov.md</w:t>
              </w:r>
            </w:hyperlink>
            <w:r w:rsidRPr="00276A24">
              <w:rPr>
                <w:iCs/>
              </w:rPr>
              <w:t>, despre disponibilitatea prestării serviciilor;</w:t>
            </w:r>
          </w:p>
          <w:p w:rsidR="00186A16" w:rsidRPr="00276A24" w:rsidRDefault="00186A16" w:rsidP="00D2431B">
            <w:pPr>
              <w:jc w:val="both"/>
              <w:rPr>
                <w:iCs/>
              </w:rPr>
            </w:pPr>
            <w:r w:rsidRPr="00276A24">
              <w:rPr>
                <w:iCs/>
              </w:rPr>
              <w:t>c)</w:t>
            </w:r>
            <w:r w:rsidRPr="00276A24">
              <w:rPr>
                <w:iCs/>
              </w:rPr>
              <w:tab/>
              <w:t xml:space="preserve">să asigure condiţiile corespunzătoare pentru recepţionarea Serviciilor de către Beneficiar, în </w:t>
            </w:r>
            <w:r w:rsidRPr="00276A24">
              <w:rPr>
                <w:iCs/>
              </w:rPr>
              <w:lastRenderedPageBreak/>
              <w:t>termenele stabilite, în corespundere cu cerinţele prezentului Contract;</w:t>
            </w:r>
          </w:p>
          <w:p w:rsidR="00186A16" w:rsidRPr="00276A24" w:rsidRDefault="00186A16" w:rsidP="00D2431B">
            <w:pPr>
              <w:jc w:val="both"/>
              <w:rPr>
                <w:iCs/>
              </w:rPr>
            </w:pPr>
            <w:r w:rsidRPr="00276A24">
              <w:rPr>
                <w:iCs/>
              </w:rPr>
              <w:t>d)</w:t>
            </w:r>
            <w:r w:rsidRPr="00276A24">
              <w:rPr>
                <w:iCs/>
              </w:rPr>
              <w:tab/>
              <w:t>să asigure integritatea şi calitatea Serviciilor pe toată perioada de până la recepţionarea lor de către Beneficiar .</w:t>
            </w:r>
          </w:p>
          <w:p w:rsidR="00186A16" w:rsidRPr="00276A24" w:rsidRDefault="00186A16" w:rsidP="00D2431B">
            <w:pPr>
              <w:jc w:val="both"/>
              <w:rPr>
                <w:iCs/>
              </w:rPr>
            </w:pPr>
            <w:r w:rsidRPr="00276A24">
              <w:rPr>
                <w:iCs/>
              </w:rPr>
              <w:t>6.2.</w:t>
            </w:r>
            <w:r w:rsidRPr="00276A24">
              <w:rPr>
                <w:iCs/>
              </w:rPr>
              <w:tab/>
              <w:t>În baza prezentului Contract, Beneficiarul se obligă:</w:t>
            </w:r>
          </w:p>
          <w:p w:rsidR="00186A16" w:rsidRPr="00276A24" w:rsidRDefault="00186A16" w:rsidP="00D2431B">
            <w:pPr>
              <w:jc w:val="both"/>
              <w:rPr>
                <w:iCs/>
              </w:rPr>
            </w:pPr>
            <w:r w:rsidRPr="00276A24">
              <w:rPr>
                <w:iCs/>
              </w:rPr>
              <w:t>a)</w:t>
            </w:r>
            <w:r w:rsidRPr="00276A24">
              <w:rPr>
                <w:iCs/>
              </w:rPr>
              <w:tab/>
              <w:t>să întreprindă toate măsurile necesare pentru asigurarea recepţionării în termenul stabilit a Serviciilor prestate în corespundere cu cerinţele prezentului Contract;</w:t>
            </w:r>
          </w:p>
          <w:p w:rsidR="00186A16" w:rsidRPr="00276A24" w:rsidRDefault="00186A16" w:rsidP="00D2431B">
            <w:pPr>
              <w:jc w:val="both"/>
              <w:rPr>
                <w:iCs/>
              </w:rPr>
            </w:pPr>
            <w:r w:rsidRPr="00276A24">
              <w:rPr>
                <w:iCs/>
              </w:rPr>
              <w:t>b)</w:t>
            </w:r>
            <w:r w:rsidRPr="00276A24">
              <w:rPr>
                <w:iCs/>
              </w:rPr>
              <w:tab/>
              <w:t>să asigure achitarea Serviciilor prestate, respectînd modalităţile şi termenele indicate în prezentul Contract.</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7.</w:t>
            </w:r>
            <w:r w:rsidRPr="00276A24">
              <w:rPr>
                <w:b/>
                <w:bCs/>
                <w:iCs/>
              </w:rPr>
              <w:tab/>
              <w:t>Circumstanțe care justifică neexecutarea contractului</w:t>
            </w:r>
          </w:p>
          <w:p w:rsidR="00186A16" w:rsidRPr="00276A24" w:rsidRDefault="00186A16" w:rsidP="00D2431B">
            <w:pPr>
              <w:jc w:val="both"/>
              <w:rPr>
                <w:iCs/>
              </w:rPr>
            </w:pPr>
            <w:r w:rsidRPr="00276A24">
              <w:rPr>
                <w:iCs/>
              </w:rPr>
              <w:t>7.1.</w:t>
            </w:r>
            <w:r w:rsidRPr="00276A2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A24" w:rsidDel="003C3B2C">
              <w:rPr>
                <w:iCs/>
              </w:rPr>
              <w:t xml:space="preserve"> </w:t>
            </w:r>
            <w:r w:rsidRPr="00276A24">
              <w:rPr>
                <w:iCs/>
              </w:rPr>
              <w:t>(războaie, calamităţi naturale: incendii, inundaţii, cutremure de pămînt, precum şi alte circumstanţe care nu depind de voinţa Părţilor).</w:t>
            </w:r>
          </w:p>
          <w:p w:rsidR="00186A16" w:rsidRPr="00276A24" w:rsidRDefault="00186A16" w:rsidP="00D2431B">
            <w:pPr>
              <w:jc w:val="both"/>
              <w:rPr>
                <w:iCs/>
              </w:rPr>
            </w:pPr>
            <w:r w:rsidRPr="00276A24">
              <w:rPr>
                <w:iCs/>
              </w:rPr>
              <w:t>7.2.</w:t>
            </w:r>
            <w:r w:rsidRPr="00276A24">
              <w:rPr>
                <w:iCs/>
              </w:rPr>
              <w:tab/>
              <w:t>Partea care invocă clauza circumstanțelor care justifică neexecutarea contractului</w:t>
            </w:r>
            <w:r w:rsidRPr="00276A24" w:rsidDel="003C3B2C">
              <w:rPr>
                <w:iCs/>
              </w:rPr>
              <w:t xml:space="preserve"> </w:t>
            </w:r>
            <w:r w:rsidRPr="00276A24">
              <w:rPr>
                <w:iCs/>
              </w:rPr>
              <w:t>este obligată să informeze imediat (dar nu mai tîrziu de 10 zile) cealaltă Parte despre survenirea circumstanţelor care justifică neexecutarea contractului.</w:t>
            </w:r>
          </w:p>
          <w:p w:rsidR="00186A16" w:rsidRPr="00276A24" w:rsidRDefault="00186A16" w:rsidP="00D2431B">
            <w:pPr>
              <w:jc w:val="both"/>
              <w:rPr>
                <w:iCs/>
              </w:rPr>
            </w:pPr>
            <w:r w:rsidRPr="00276A24">
              <w:rPr>
                <w:iCs/>
              </w:rPr>
              <w:t>7.3.</w:t>
            </w:r>
            <w:r w:rsidRPr="00276A2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86A16" w:rsidRPr="00276A24" w:rsidRDefault="00186A16" w:rsidP="00D2431B">
            <w:pPr>
              <w:jc w:val="both"/>
              <w:rPr>
                <w:iCs/>
              </w:rPr>
            </w:pPr>
            <w:r w:rsidRPr="00276A2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8.</w:t>
            </w:r>
            <w:r w:rsidRPr="00276A24">
              <w:rPr>
                <w:b/>
                <w:bCs/>
                <w:iCs/>
              </w:rPr>
              <w:tab/>
              <w:t>Rezoluțiunea</w:t>
            </w:r>
          </w:p>
          <w:p w:rsidR="00186A16" w:rsidRPr="00276A24" w:rsidRDefault="00186A16" w:rsidP="00D2431B">
            <w:pPr>
              <w:jc w:val="both"/>
              <w:rPr>
                <w:iCs/>
              </w:rPr>
            </w:pPr>
            <w:r w:rsidRPr="00276A24">
              <w:rPr>
                <w:iCs/>
              </w:rPr>
              <w:t>8.1.</w:t>
            </w:r>
            <w:r w:rsidRPr="00276A24">
              <w:rPr>
                <w:iCs/>
              </w:rPr>
              <w:tab/>
              <w:t>Rezoluțiunea Contractului se poate realiza cu acordul comun al Părţilor.</w:t>
            </w:r>
          </w:p>
          <w:p w:rsidR="00186A16" w:rsidRPr="00276A24" w:rsidRDefault="00186A16" w:rsidP="00D2431B">
            <w:pPr>
              <w:jc w:val="both"/>
              <w:rPr>
                <w:iCs/>
              </w:rPr>
            </w:pPr>
            <w:r w:rsidRPr="00276A24">
              <w:rPr>
                <w:iCs/>
              </w:rPr>
              <w:t>8.2.</w:t>
            </w:r>
            <w:r w:rsidRPr="00276A24">
              <w:rPr>
                <w:iCs/>
              </w:rPr>
              <w:tab/>
              <w:t>Contractul poate fi rezolvit în mod unilateral de către:</w:t>
            </w:r>
          </w:p>
          <w:p w:rsidR="00186A16" w:rsidRPr="00276A24" w:rsidRDefault="00186A16" w:rsidP="00D2431B">
            <w:pPr>
              <w:jc w:val="both"/>
              <w:rPr>
                <w:iCs/>
              </w:rPr>
            </w:pPr>
            <w:r w:rsidRPr="00276A24">
              <w:rPr>
                <w:iCs/>
              </w:rPr>
              <w:t>a)</w:t>
            </w:r>
            <w:r w:rsidRPr="00276A24">
              <w:rPr>
                <w:iCs/>
              </w:rPr>
              <w:tab/>
              <w:t xml:space="preserve">Beneficiar în caz de refuz al Prestatorului de a presta Serviciile prevăzute în prezentul Contract;         </w:t>
            </w:r>
          </w:p>
          <w:p w:rsidR="00186A16" w:rsidRPr="00276A24" w:rsidRDefault="00186A16" w:rsidP="00D2431B">
            <w:pPr>
              <w:jc w:val="both"/>
              <w:rPr>
                <w:iCs/>
              </w:rPr>
            </w:pPr>
            <w:r w:rsidRPr="00276A24">
              <w:rPr>
                <w:iCs/>
              </w:rPr>
              <w:t>b)</w:t>
            </w:r>
            <w:r w:rsidRPr="00276A24">
              <w:rPr>
                <w:iCs/>
              </w:rPr>
              <w:tab/>
              <w:t>Beneficiar în caz de nerespectare de către Prestator a termenelor de prestare stabilite;</w:t>
            </w:r>
          </w:p>
          <w:p w:rsidR="00186A16" w:rsidRPr="00276A24" w:rsidRDefault="00186A16" w:rsidP="00D2431B">
            <w:pPr>
              <w:jc w:val="both"/>
              <w:rPr>
                <w:iCs/>
              </w:rPr>
            </w:pPr>
            <w:r w:rsidRPr="00276A24">
              <w:rPr>
                <w:iCs/>
              </w:rPr>
              <w:t>c)</w:t>
            </w:r>
            <w:r w:rsidRPr="00276A24">
              <w:rPr>
                <w:iCs/>
              </w:rPr>
              <w:tab/>
              <w:t>Prestator în caz de nerespectare de către Beneficiar a termenelor de plată a Serviciilor;</w:t>
            </w:r>
          </w:p>
          <w:p w:rsidR="00186A16" w:rsidRPr="00276A24" w:rsidRDefault="00186A16" w:rsidP="00D2431B">
            <w:pPr>
              <w:jc w:val="both"/>
              <w:rPr>
                <w:iCs/>
              </w:rPr>
            </w:pPr>
            <w:r w:rsidRPr="00276A24">
              <w:rPr>
                <w:iCs/>
              </w:rPr>
              <w:t>d)</w:t>
            </w:r>
            <w:r w:rsidRPr="00276A24">
              <w:rPr>
                <w:iCs/>
              </w:rPr>
              <w:tab/>
              <w:t>Prestator sau Beneficiar în caz de nesatisfacere de către una dintre Părţi a pretenţiilor înaintate conform prezentului Contract.</w:t>
            </w:r>
          </w:p>
          <w:p w:rsidR="00186A16" w:rsidRPr="00276A24" w:rsidRDefault="00186A16" w:rsidP="00D2431B">
            <w:pPr>
              <w:jc w:val="both"/>
              <w:rPr>
                <w:iCs/>
              </w:rPr>
            </w:pPr>
            <w:r w:rsidRPr="00276A24">
              <w:rPr>
                <w:iCs/>
              </w:rPr>
              <w:t>8.3      Beneficiar are dreptul de a rezolvi unilateral contractul în perioada de valabilitate a acestuia în una dintre următoarele situaţii:</w:t>
            </w:r>
          </w:p>
          <w:p w:rsidR="00186A16" w:rsidRPr="00276A24" w:rsidRDefault="00186A16" w:rsidP="00D2431B">
            <w:pPr>
              <w:jc w:val="both"/>
              <w:rPr>
                <w:iCs/>
              </w:rPr>
            </w:pPr>
            <w:r w:rsidRPr="00276A24">
              <w:rPr>
                <w:iCs/>
              </w:rPr>
              <w:t>a)</w:t>
            </w:r>
            <w:r w:rsidRPr="00276A24">
              <w:t xml:space="preserve"> </w:t>
            </w:r>
            <w:r w:rsidRPr="00276A24">
              <w:rPr>
                <w:iCs/>
              </w:rPr>
              <w:t>contractantul se afla, la momentul atribuirii lui, în una dintre situaţiile care ar fi determinat excluderea sa din procedura de atribuire potrivit art. 19 al Legii nr.131/2015 privind achizițiile publice;</w:t>
            </w:r>
          </w:p>
          <w:p w:rsidR="00186A16" w:rsidRPr="00276A24" w:rsidRDefault="00186A16" w:rsidP="00D2431B">
            <w:pPr>
              <w:jc w:val="both"/>
              <w:rPr>
                <w:iCs/>
              </w:rPr>
            </w:pPr>
            <w:r w:rsidRPr="00276A24">
              <w:rPr>
                <w:iCs/>
              </w:rPr>
              <w:t>b) contractul a făcut obiectul unei modificări substanțiale care necesita o nouă procedură de achiziție publică în conformitate cu art. 76</w:t>
            </w:r>
            <w:r w:rsidRPr="00276A24">
              <w:t xml:space="preserve"> </w:t>
            </w:r>
            <w:r w:rsidRPr="00276A24">
              <w:rPr>
                <w:iCs/>
              </w:rPr>
              <w:t>al Legii nr.131/2015 privind achizițiile publice;</w:t>
            </w:r>
          </w:p>
          <w:p w:rsidR="00186A16" w:rsidRPr="00276A24" w:rsidRDefault="00186A16" w:rsidP="00D2431B">
            <w:pPr>
              <w:jc w:val="both"/>
              <w:rPr>
                <w:iCs/>
              </w:rPr>
            </w:pPr>
            <w:r w:rsidRPr="00276A2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86A16" w:rsidRPr="00276A24" w:rsidRDefault="00186A16" w:rsidP="00D2431B">
            <w:pPr>
              <w:jc w:val="both"/>
              <w:rPr>
                <w:iCs/>
              </w:rPr>
            </w:pPr>
            <w:r w:rsidRPr="00276A24">
              <w:rPr>
                <w:iCs/>
              </w:rPr>
              <w:t>8.4.</w:t>
            </w:r>
            <w:r w:rsidRPr="00276A24">
              <w:rPr>
                <w:iCs/>
              </w:rPr>
              <w:tab/>
              <w:t>Partea iniţiatoare a rezoluțiunii Contractului este obligată să comunice în termen de 5 zile lucrătoare celeilalte Părţi despre intenţiile ei printr-o scrisoare motivată.</w:t>
            </w:r>
          </w:p>
          <w:p w:rsidR="00186A16" w:rsidRPr="00276A24" w:rsidRDefault="00186A16" w:rsidP="00D2431B">
            <w:pPr>
              <w:jc w:val="both"/>
              <w:rPr>
                <w:iCs/>
              </w:rPr>
            </w:pPr>
            <w:r w:rsidRPr="00276A24">
              <w:rPr>
                <w:iCs/>
              </w:rPr>
              <w:t>8.5.</w:t>
            </w:r>
            <w:r w:rsidRPr="00276A24">
              <w:rPr>
                <w:iCs/>
              </w:rPr>
              <w:tab/>
              <w:t>Partea înştiinţată este obligată să răspundă în decurs de 5 zile lucrătoare de la primirea notificării. În cazul în care litigiul nu este soluţionat în termenele stabilite, partea iniţiatoare va iniția rezoluțiunea.</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9.</w:t>
            </w:r>
            <w:r w:rsidRPr="00276A24">
              <w:rPr>
                <w:b/>
                <w:bCs/>
                <w:iCs/>
              </w:rPr>
              <w:tab/>
              <w:t>Reclamaţii</w:t>
            </w:r>
          </w:p>
          <w:p w:rsidR="00186A16" w:rsidRPr="00276A24" w:rsidRDefault="00186A16" w:rsidP="00D2431B">
            <w:pPr>
              <w:jc w:val="both"/>
              <w:rPr>
                <w:iCs/>
              </w:rPr>
            </w:pPr>
            <w:r w:rsidRPr="00276A24">
              <w:rPr>
                <w:iCs/>
              </w:rPr>
              <w:lastRenderedPageBreak/>
              <w:t>9.1.</w:t>
            </w:r>
            <w:r w:rsidRPr="00276A24">
              <w:rPr>
                <w:iCs/>
              </w:rPr>
              <w:tab/>
              <w:t>Reclamaţiile privind cantitatea Serviciilor prestate sunt înaintate Prestatorului la momentul recepţionării lor, fiind confirmate printr-un act întocmit în comun cu reprezentantul Prestatorului.</w:t>
            </w:r>
          </w:p>
          <w:p w:rsidR="00186A16" w:rsidRPr="00276A24" w:rsidRDefault="00186A16" w:rsidP="00D2431B">
            <w:pPr>
              <w:jc w:val="both"/>
              <w:rPr>
                <w:iCs/>
              </w:rPr>
            </w:pPr>
            <w:r w:rsidRPr="00276A24">
              <w:rPr>
                <w:iCs/>
              </w:rPr>
              <w:t>9.2.</w:t>
            </w:r>
            <w:r w:rsidRPr="00276A24">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rsidR="00186A16" w:rsidRPr="00276A24" w:rsidRDefault="00186A16" w:rsidP="00D2431B">
            <w:pPr>
              <w:jc w:val="both"/>
              <w:rPr>
                <w:iCs/>
              </w:rPr>
            </w:pPr>
            <w:r w:rsidRPr="00276A24">
              <w:rPr>
                <w:iCs/>
              </w:rPr>
              <w:t>9.3.</w:t>
            </w:r>
            <w:r w:rsidRPr="00276A24">
              <w:rPr>
                <w:iCs/>
              </w:rPr>
              <w:tab/>
              <w:t>Prestatorul este obligat să examineze pretenţiile înaintate în termen de 3 zile de la data primirii acestora şi să comunice Beneficiarului despre decizia luată.</w:t>
            </w:r>
          </w:p>
          <w:p w:rsidR="00186A16" w:rsidRPr="00276A24" w:rsidRDefault="00186A16" w:rsidP="00D2431B">
            <w:pPr>
              <w:jc w:val="both"/>
              <w:rPr>
                <w:iCs/>
              </w:rPr>
            </w:pPr>
            <w:r w:rsidRPr="00276A24">
              <w:rPr>
                <w:iCs/>
              </w:rPr>
              <w:t>9.4.</w:t>
            </w:r>
            <w:r w:rsidRPr="00276A24">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rsidR="00186A16" w:rsidRPr="00276A24" w:rsidRDefault="00186A16" w:rsidP="00D2431B">
            <w:pPr>
              <w:jc w:val="both"/>
              <w:rPr>
                <w:iCs/>
              </w:rPr>
            </w:pPr>
            <w:r w:rsidRPr="00276A24">
              <w:rPr>
                <w:iCs/>
              </w:rPr>
              <w:t>9.5.</w:t>
            </w:r>
            <w:r w:rsidRPr="00276A24">
              <w:rPr>
                <w:iCs/>
              </w:rPr>
              <w:tab/>
              <w:t>Prestatorul poartă răspundere pentru calitatea Serviciilor în limitele stabilite, inclusiv pentru viciile ascunse.</w:t>
            </w:r>
          </w:p>
          <w:p w:rsidR="00186A16" w:rsidRPr="00276A24" w:rsidRDefault="00186A16" w:rsidP="00D2431B">
            <w:pPr>
              <w:jc w:val="both"/>
              <w:rPr>
                <w:iCs/>
              </w:rPr>
            </w:pPr>
            <w:r w:rsidRPr="00276A24">
              <w:rPr>
                <w:iCs/>
              </w:rPr>
              <w:t>9.6.</w:t>
            </w:r>
            <w:r w:rsidRPr="00276A24">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10.</w:t>
            </w:r>
            <w:r w:rsidRPr="00276A24">
              <w:rPr>
                <w:b/>
                <w:bCs/>
                <w:iCs/>
              </w:rPr>
              <w:tab/>
              <w:t>Sancţiuni</w:t>
            </w:r>
          </w:p>
          <w:p w:rsidR="00186A16" w:rsidRDefault="00186A16" w:rsidP="00D2431B">
            <w:pPr>
              <w:jc w:val="both"/>
              <w:rPr>
                <w:iCs/>
              </w:rPr>
            </w:pPr>
            <w:r w:rsidRPr="00276A24">
              <w:rPr>
                <w:iCs/>
              </w:rPr>
              <w:t>10.1.</w:t>
            </w:r>
            <w:r w:rsidRPr="00276A24">
              <w:rPr>
                <w:iCs/>
              </w:rPr>
              <w:tab/>
              <w:t>Pentru refuzul de a presta Serviciile prevăzute în prezentul Contract, se va reține o penalitate în valoare de  5 %  din suma totală a contractului.</w:t>
            </w:r>
          </w:p>
          <w:p w:rsidR="0048381D" w:rsidRPr="00276A24" w:rsidRDefault="0048381D" w:rsidP="00D2431B">
            <w:pPr>
              <w:jc w:val="both"/>
              <w:rPr>
                <w:iCs/>
              </w:rPr>
            </w:pPr>
            <w:r w:rsidRPr="00E91463">
              <w:rPr>
                <w:iCs/>
              </w:rPr>
              <w:t>10.</w:t>
            </w:r>
            <w:r>
              <w:rPr>
                <w:iCs/>
              </w:rPr>
              <w:t>2</w:t>
            </w:r>
            <w:r w:rsidRPr="00E91463">
              <w:rPr>
                <w:iCs/>
              </w:rPr>
              <w:t>.</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00B71031">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sidR="00B71031">
              <w:rPr>
                <w:iCs/>
              </w:rPr>
              <w:t>5</w:t>
            </w:r>
            <w:r w:rsidRPr="00E91463">
              <w:rPr>
                <w:iCs/>
              </w:rPr>
              <w:t xml:space="preserve">% din suma totală a prezentului Contract. </w:t>
            </w:r>
            <w:r>
              <w:t xml:space="preserve"> </w:t>
            </w:r>
            <w:r w:rsidRPr="0016683B">
              <w:rPr>
                <w:iCs/>
              </w:rPr>
              <w:t xml:space="preserve">În cazul în care întârzierea depășește </w:t>
            </w:r>
            <w:r w:rsidR="00B71031">
              <w:rPr>
                <w:iCs/>
              </w:rPr>
              <w:t>10</w:t>
            </w:r>
            <w:r w:rsidRPr="0016683B">
              <w:rPr>
                <w:iCs/>
              </w:rPr>
              <w:t xml:space="preserve"> zile, Prestatorul prezintă Beneficiarului o expl</w:t>
            </w:r>
            <w:r w:rsidR="00B71031">
              <w:rPr>
                <w:iCs/>
              </w:rPr>
              <w:t>icație în formă scrisă</w:t>
            </w:r>
            <w:r w:rsidRPr="0016683B">
              <w:rPr>
                <w:iCs/>
              </w:rPr>
              <w:t xml:space="preserve">, în caz contrar se consideră ca fiind refuz de a presta Serviciile prevăzute în prezentul Contract și Prestatorului i se va reține </w:t>
            </w:r>
            <w:r w:rsidR="00B71031" w:rsidRPr="00276A24">
              <w:rPr>
                <w:iCs/>
              </w:rPr>
              <w:t>o penalitate în valoare de  5 %  din suma totală a contractului</w:t>
            </w:r>
            <w:r w:rsidR="00B71031" w:rsidRPr="0016683B">
              <w:rPr>
                <w:iCs/>
              </w:rPr>
              <w:t xml:space="preserve"> </w:t>
            </w:r>
            <w:r w:rsidRPr="0016683B">
              <w:rPr>
                <w:iCs/>
              </w:rPr>
              <w:t>în conformitate cu prevederile pct.10.1</w:t>
            </w:r>
            <w:r>
              <w:rPr>
                <w:iCs/>
              </w:rPr>
              <w:t>.</w:t>
            </w:r>
          </w:p>
          <w:p w:rsidR="00186A16" w:rsidRPr="00276A24" w:rsidRDefault="00186A16" w:rsidP="00D2431B">
            <w:pPr>
              <w:jc w:val="both"/>
              <w:rPr>
                <w:iCs/>
              </w:rPr>
            </w:pPr>
            <w:r w:rsidRPr="00276A24">
              <w:rPr>
                <w:iCs/>
              </w:rPr>
              <w:t>10.3.</w:t>
            </w:r>
            <w:r w:rsidRPr="00276A24">
              <w:rPr>
                <w:iCs/>
              </w:rPr>
              <w:tab/>
              <w:t>Pentru achitarea cu întârziere, Beneficiarul poartă plata despăgubirei în valoare de 0,1%   din suma Serviciilor neachitate, pentru fiecare zi de întârziere, dar nu mai mult de  5 %  din suma totală a prezentului contract.</w:t>
            </w:r>
          </w:p>
          <w:p w:rsidR="00186A16" w:rsidRPr="00276A24" w:rsidRDefault="00186A16" w:rsidP="00D2431B">
            <w:pPr>
              <w:jc w:val="both"/>
              <w:rPr>
                <w:iCs/>
              </w:rPr>
            </w:pPr>
            <w:r w:rsidRPr="00276A24">
              <w:rPr>
                <w:iCs/>
              </w:rPr>
              <w:t>10.4. Suma penalităţii calculate Prestatorului conform prezentului Contract poate fi dedusă (reţinută) de către Beneficiar din suma plăţii pentru Serviciile prestate.</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11.</w:t>
            </w:r>
            <w:r w:rsidRPr="00276A24">
              <w:rPr>
                <w:b/>
                <w:bCs/>
                <w:iCs/>
              </w:rPr>
              <w:tab/>
              <w:t>Drepturi de proprietate intelectuală</w:t>
            </w:r>
          </w:p>
          <w:p w:rsidR="00186A16" w:rsidRPr="00276A24" w:rsidRDefault="00186A16" w:rsidP="00D2431B">
            <w:pPr>
              <w:jc w:val="both"/>
              <w:rPr>
                <w:iCs/>
              </w:rPr>
            </w:pPr>
            <w:r w:rsidRPr="00276A24">
              <w:rPr>
                <w:iCs/>
              </w:rPr>
              <w:t>11.1.</w:t>
            </w:r>
            <w:r w:rsidRPr="00276A24">
              <w:rPr>
                <w:iCs/>
              </w:rPr>
              <w:tab/>
              <w:t>Prestatorul are obligaţia să despăgubească achizitorul împotriva oricăror:</w:t>
            </w:r>
          </w:p>
          <w:p w:rsidR="00186A16" w:rsidRPr="00276A24" w:rsidRDefault="00186A16" w:rsidP="00D2431B">
            <w:pPr>
              <w:jc w:val="both"/>
              <w:rPr>
                <w:iCs/>
              </w:rPr>
            </w:pPr>
            <w:r w:rsidRPr="00276A24">
              <w:rPr>
                <w:iCs/>
              </w:rPr>
              <w:t>a)</w:t>
            </w:r>
            <w:r w:rsidRPr="00276A2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86A16" w:rsidRPr="00276A24" w:rsidRDefault="00186A16" w:rsidP="00D2431B">
            <w:pPr>
              <w:jc w:val="both"/>
              <w:rPr>
                <w:iCs/>
              </w:rPr>
            </w:pPr>
            <w:r w:rsidRPr="00276A24">
              <w:rPr>
                <w:iCs/>
              </w:rPr>
              <w:t>b)</w:t>
            </w:r>
            <w:r w:rsidRPr="00276A24">
              <w:rPr>
                <w:iCs/>
              </w:rPr>
              <w:tab/>
              <w:t>daune-interese, costuri, taxe şi cheltuieli de orice natură, aferente, cu excepţia situaţiei în care o astfel de încălcare rezultă din respectarea Caietului de sarcini întocmit de către achizitor.</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12.</w:t>
            </w:r>
            <w:r w:rsidRPr="00276A24">
              <w:rPr>
                <w:b/>
                <w:bCs/>
                <w:iCs/>
              </w:rPr>
              <w:tab/>
              <w:t>Dispoziţii finale</w:t>
            </w:r>
          </w:p>
          <w:p w:rsidR="00186A16" w:rsidRPr="00276A24" w:rsidRDefault="00186A16" w:rsidP="00D2431B">
            <w:pPr>
              <w:jc w:val="both"/>
              <w:rPr>
                <w:iCs/>
              </w:rPr>
            </w:pPr>
            <w:r w:rsidRPr="00276A24">
              <w:rPr>
                <w:iCs/>
              </w:rPr>
              <w:t>12.1.</w:t>
            </w:r>
            <w:r w:rsidRPr="00276A2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86A16" w:rsidRPr="00276A24" w:rsidRDefault="00186A16" w:rsidP="00D2431B">
            <w:pPr>
              <w:jc w:val="both"/>
              <w:rPr>
                <w:iCs/>
              </w:rPr>
            </w:pPr>
            <w:r w:rsidRPr="00276A24">
              <w:rPr>
                <w:iCs/>
              </w:rPr>
              <w:t>12.2.</w:t>
            </w:r>
            <w:r w:rsidRPr="00276A2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6A16" w:rsidRPr="00276A24" w:rsidRDefault="00186A16" w:rsidP="00D2431B">
            <w:pPr>
              <w:jc w:val="both"/>
              <w:rPr>
                <w:iCs/>
              </w:rPr>
            </w:pPr>
            <w:r w:rsidRPr="00276A24">
              <w:rPr>
                <w:iCs/>
              </w:rPr>
              <w:t>12.3.</w:t>
            </w:r>
            <w:r w:rsidRPr="00276A24">
              <w:rPr>
                <w:iCs/>
              </w:rPr>
              <w:tab/>
              <w:t>Nici una dintre Părţi nu are dreptul să transmită obligaţiile şi drepturile sale stipulate în prezentul Contract unor terţe persoane fără acordul în scris al celeilalte părţi.</w:t>
            </w:r>
          </w:p>
          <w:p w:rsidR="00186A16" w:rsidRPr="00276A24" w:rsidRDefault="00186A16" w:rsidP="00D2431B">
            <w:pPr>
              <w:jc w:val="both"/>
              <w:rPr>
                <w:iCs/>
              </w:rPr>
            </w:pPr>
            <w:r w:rsidRPr="00276A24">
              <w:rPr>
                <w:iCs/>
              </w:rPr>
              <w:t>12.4.</w:t>
            </w:r>
            <w:r w:rsidRPr="00276A24">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w:t>
            </w:r>
            <w:r w:rsidRPr="00276A24">
              <w:rPr>
                <w:iCs/>
              </w:rPr>
              <w:lastRenderedPageBreak/>
              <w:t>Beneficiar.</w:t>
            </w:r>
          </w:p>
          <w:p w:rsidR="00186A16" w:rsidRPr="00276A24" w:rsidRDefault="00186A16" w:rsidP="00D2431B">
            <w:pPr>
              <w:jc w:val="both"/>
              <w:rPr>
                <w:iCs/>
              </w:rPr>
            </w:pPr>
            <w:r w:rsidRPr="00276A24">
              <w:rPr>
                <w:iCs/>
              </w:rPr>
              <w:t>12.5.</w:t>
            </w:r>
            <w:r w:rsidRPr="00276A24">
              <w:rPr>
                <w:iCs/>
              </w:rPr>
              <w:tab/>
              <w:t xml:space="preserve">Prezentul Contract este întocmit în două exemplare în limba de stat a Republicii Moldova, cîte un exemplar pentru Prestator, Beneficiar și se consideră încheiat la data semnării lui şi intră în vigoare  </w:t>
            </w:r>
            <w:r w:rsidRPr="00276A24">
              <w:t>din data comunicării către Vînzător privind transmiterea către Agenția de Achiziții  Publice a dării de seamă.</w:t>
            </w:r>
          </w:p>
          <w:p w:rsidR="00186A16" w:rsidRPr="00276A24" w:rsidRDefault="00186A16" w:rsidP="00D2431B">
            <w:pPr>
              <w:jc w:val="both"/>
              <w:rPr>
                <w:iCs/>
              </w:rPr>
            </w:pPr>
            <w:r w:rsidRPr="00276A24">
              <w:rPr>
                <w:iCs/>
              </w:rPr>
              <w:t>12.6.</w:t>
            </w:r>
            <w:r w:rsidRPr="00276A24">
              <w:rPr>
                <w:iCs/>
              </w:rPr>
              <w:tab/>
              <w:t xml:space="preserve">Prezentul contract este valabil până la </w:t>
            </w:r>
            <w:r w:rsidRPr="00276A24">
              <w:rPr>
                <w:b/>
                <w:iCs/>
              </w:rPr>
              <w:t>31.12.202</w:t>
            </w:r>
            <w:r w:rsidR="003930CD">
              <w:rPr>
                <w:b/>
                <w:iCs/>
              </w:rPr>
              <w:t>4</w:t>
            </w:r>
            <w:r w:rsidRPr="00276A24">
              <w:rPr>
                <w:iCs/>
              </w:rPr>
              <w:t>.</w:t>
            </w:r>
          </w:p>
          <w:p w:rsidR="00186A16" w:rsidRPr="00276A24" w:rsidRDefault="00186A16" w:rsidP="00D2431B">
            <w:pPr>
              <w:jc w:val="both"/>
              <w:rPr>
                <w:iCs/>
              </w:rPr>
            </w:pPr>
            <w:r w:rsidRPr="00276A24">
              <w:rPr>
                <w:iCs/>
              </w:rPr>
              <w:t>12.7.</w:t>
            </w:r>
            <w:r w:rsidRPr="00276A24">
              <w:rPr>
                <w:iCs/>
              </w:rPr>
              <w:tab/>
              <w:t>Pentru confirmarea celor menţionate mai sus, Părţile au semnat prezentul Contract în conformitate cu legislaţia Republicii Moldova.</w:t>
            </w:r>
          </w:p>
          <w:p w:rsidR="00186A16" w:rsidRPr="00276A24" w:rsidRDefault="00186A16" w:rsidP="00D2431B">
            <w:pPr>
              <w:jc w:val="both"/>
              <w:rPr>
                <w:i/>
              </w:rPr>
            </w:pPr>
          </w:p>
          <w:p w:rsidR="00186A16" w:rsidRPr="00276A24" w:rsidRDefault="00186A16" w:rsidP="00186A16">
            <w:pPr>
              <w:pStyle w:val="Heading1"/>
              <w:numPr>
                <w:ilvl w:val="0"/>
                <w:numId w:val="18"/>
              </w:numPr>
              <w:tabs>
                <w:tab w:val="left" w:pos="2295"/>
              </w:tabs>
              <w:rPr>
                <w:lang w:val="ro-RO"/>
              </w:rPr>
            </w:pPr>
            <w:r w:rsidRPr="00276A24">
              <w:rPr>
                <w:lang w:val="ro-RO"/>
              </w:rPr>
              <w:t xml:space="preserve">CONDIȚIILE </w:t>
            </w:r>
          </w:p>
          <w:p w:rsidR="00186A16" w:rsidRPr="00276A24" w:rsidRDefault="00186A16" w:rsidP="00D2431B">
            <w:pPr>
              <w:pStyle w:val="ListParagraph"/>
              <w:tabs>
                <w:tab w:val="left" w:pos="2295"/>
              </w:tabs>
              <w:ind w:left="3240" w:firstLine="0"/>
              <w:rPr>
                <w:lang w:val="ro-RO"/>
              </w:rPr>
            </w:pPr>
            <w:r w:rsidRPr="00276A24">
              <w:rPr>
                <w:b/>
                <w:lang w:val="ro-RO"/>
              </w:rPr>
              <w:t>SPECIALE A CONTRACTULUI</w:t>
            </w:r>
          </w:p>
          <w:p w:rsidR="00186A16" w:rsidRPr="00276A24" w:rsidRDefault="00184B6D" w:rsidP="00D2431B">
            <w:pPr>
              <w:jc w:val="center"/>
            </w:pPr>
            <w:r>
              <w:t xml:space="preserve">   </w:t>
            </w:r>
            <w:r w:rsidR="00186A16" w:rsidRPr="00276A24">
              <w:t xml:space="preserve">       </w:t>
            </w:r>
          </w:p>
          <w:p w:rsidR="0040681A" w:rsidRPr="000E70FE" w:rsidRDefault="0040681A" w:rsidP="003930CD">
            <w:pPr>
              <w:tabs>
                <w:tab w:val="right" w:pos="2685"/>
                <w:tab w:val="left" w:pos="2835"/>
              </w:tabs>
              <w:spacing w:after="200" w:line="276" w:lineRule="auto"/>
              <w:rPr>
                <w:b/>
                <w:sz w:val="28"/>
                <w:szCs w:val="28"/>
              </w:rPr>
            </w:pPr>
            <w:r w:rsidRPr="000E70FE">
              <w:rPr>
                <w:b/>
                <w:sz w:val="28"/>
                <w:szCs w:val="28"/>
              </w:rPr>
              <w:t>Condiţii tehnice de prestare a serviciilor:</w:t>
            </w:r>
          </w:p>
          <w:p w:rsidR="003E29FF" w:rsidRDefault="003E29FF" w:rsidP="003E29FF">
            <w:pPr>
              <w:ind w:left="459" w:hanging="283"/>
              <w:jc w:val="both"/>
            </w:pPr>
            <w:r>
              <w:t>1.1.</w:t>
            </w:r>
            <w:r>
              <w:tab/>
              <w:t>Operatorul economic participant la concurs va depune o ofertă comercială care va include conectarea la serviciile de transport de date pentru 44 de puncte de bază din Republica Moldova.</w:t>
            </w:r>
          </w:p>
          <w:p w:rsidR="003E29FF" w:rsidRDefault="003E29FF" w:rsidP="003E29FF">
            <w:pPr>
              <w:ind w:left="459" w:hanging="283"/>
              <w:jc w:val="both"/>
            </w:pPr>
            <w:r>
              <w:t>1.2.</w:t>
            </w:r>
            <w:r>
              <w:tab/>
              <w:t>Operatorul economic va asigura prestarea serviciilor transport date pentru 44 puncte prin intermediul tehnologiei de conexiune fixă şi anume: Fibră Optică. Această cerință include atât furnizarea directă a serviciilor către autoritatea contractantă (ultima milă), cât și accesul la rețeaua de distribuție a operatorului.</w:t>
            </w:r>
          </w:p>
          <w:p w:rsidR="003E29FF" w:rsidRDefault="003E29FF" w:rsidP="003E29FF">
            <w:pPr>
              <w:ind w:left="459" w:hanging="283"/>
              <w:jc w:val="both"/>
            </w:pPr>
            <w:r>
              <w:t>1.3.</w:t>
            </w:r>
            <w:r>
              <w:tab/>
              <w:t>Conexiunile vor fi realizate prin utilizarea adreselor IP statice</w:t>
            </w:r>
          </w:p>
          <w:p w:rsidR="003E29FF" w:rsidRDefault="003E29FF" w:rsidP="003E29FF">
            <w:pPr>
              <w:ind w:left="459" w:hanging="283"/>
              <w:jc w:val="both"/>
            </w:pPr>
            <w:r>
              <w:t>1.4.</w:t>
            </w:r>
            <w:r>
              <w:tab/>
              <w:t>Operatorul economic va asigura remedierea tuturor defecțiunilor privind serviciul de transport de date, atât de natură fizică (defecte ale fibrei optice, cablu LAN până la dispozitivul clientului, precum routerul sau serverul), cât și de natură firmware/software în echipamentele respective.</w:t>
            </w:r>
          </w:p>
          <w:p w:rsidR="003E29FF" w:rsidRDefault="003E29FF" w:rsidP="003E29FF">
            <w:pPr>
              <w:ind w:left="459" w:hanging="283"/>
              <w:jc w:val="both"/>
            </w:pPr>
            <w:r>
              <w:t>1.5.</w:t>
            </w:r>
            <w:r>
              <w:tab/>
              <w:t>Echipamentele necesare pentru conectare vor fi furnizate în comodat (folosință gratuită) de către operatorul economic, iar costurile sunt incluse în oferta comercială.</w:t>
            </w:r>
          </w:p>
          <w:p w:rsidR="003E29FF" w:rsidRDefault="003E29FF" w:rsidP="003E29FF">
            <w:pPr>
              <w:ind w:left="459" w:hanging="283"/>
              <w:jc w:val="both"/>
            </w:pPr>
            <w:r>
              <w:t>1.6.</w:t>
            </w:r>
            <w:r>
              <w:tab/>
              <w:t>Operatorul economic va asigura o fiabilitate și stabilitate minimă de 97% pentru fiecare conexiune.</w:t>
            </w:r>
          </w:p>
          <w:p w:rsidR="003E29FF" w:rsidRDefault="003E29FF" w:rsidP="003E29FF">
            <w:pPr>
              <w:ind w:left="459" w:hanging="283"/>
              <w:jc w:val="both"/>
            </w:pPr>
            <w:r>
              <w:t>1.7.</w:t>
            </w:r>
            <w:r>
              <w:tab/>
              <w:t xml:space="preserve">Operatorul economic va finaliza instalarea liniilor de conectare (fibra optică) și pregătirea echipamentului pentru toate punctele de conexiune cu minimum 5 zile înainte de data de începere a serviciilor (01.01.2025). </w:t>
            </w:r>
          </w:p>
          <w:p w:rsidR="003E29FF" w:rsidRDefault="003E29FF" w:rsidP="003E29FF">
            <w:pPr>
              <w:ind w:left="459" w:hanging="283"/>
              <w:jc w:val="both"/>
            </w:pPr>
            <w:r>
              <w:t>1.8.</w:t>
            </w:r>
            <w:r>
              <w:tab/>
              <w:t>La data de 01.01.2025, operatorul economic va asigura conectarea și inițierea serviciului.</w:t>
            </w:r>
          </w:p>
          <w:p w:rsidR="003930CD" w:rsidRPr="003930CD" w:rsidRDefault="003E29FF" w:rsidP="003E29FF">
            <w:pPr>
              <w:ind w:left="459" w:hanging="283"/>
              <w:jc w:val="both"/>
            </w:pPr>
            <w:r>
              <w:t>1.9.</w:t>
            </w:r>
            <w:r>
              <w:tab/>
              <w:t>Operatorul economic va asigura disponibilitatea unui serviciu HOT-line 6/7, 8/24 (asistență tehnică).</w:t>
            </w:r>
          </w:p>
          <w:p w:rsidR="00186A16" w:rsidRPr="0040681A" w:rsidRDefault="00186A16" w:rsidP="00184B6D">
            <w:pPr>
              <w:jc w:val="both"/>
              <w:rPr>
                <w:bCs/>
              </w:rPr>
            </w:pPr>
          </w:p>
          <w:p w:rsidR="00186A16" w:rsidRPr="00276A24" w:rsidRDefault="00186A16" w:rsidP="00D2431B">
            <w:pPr>
              <w:spacing w:line="276" w:lineRule="auto"/>
              <w:contextualSpacing/>
              <w:jc w:val="center"/>
            </w:pPr>
            <w:r w:rsidRPr="00276A24">
              <w:rPr>
                <w:b/>
              </w:rPr>
              <w:t>RECHIZITELE JURIDICE, POŞTALE ŞI DE PLĂŢI ALE PĂRŢILOR</w:t>
            </w:r>
          </w:p>
          <w:p w:rsidR="00186A16" w:rsidRPr="00276A24" w:rsidRDefault="00186A16" w:rsidP="00D2431B">
            <w:pPr>
              <w:tabs>
                <w:tab w:val="left" w:pos="2685"/>
              </w:tabs>
              <w:jc w:val="both"/>
            </w:pPr>
            <w:r w:rsidRPr="00276A2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86A16" w:rsidRPr="00276A24" w:rsidTr="00D2431B">
              <w:trPr>
                <w:jc w:val="center"/>
              </w:trPr>
              <w:tc>
                <w:tcPr>
                  <w:tcW w:w="5163" w:type="dxa"/>
                  <w:tcBorders>
                    <w:top w:val="nil"/>
                    <w:left w:val="nil"/>
                    <w:bottom w:val="nil"/>
                    <w:right w:val="nil"/>
                  </w:tcBorders>
                </w:tcPr>
                <w:p w:rsidR="00186A16" w:rsidRPr="00276A24" w:rsidRDefault="00186A16" w:rsidP="00D2431B">
                  <w:pPr>
                    <w:tabs>
                      <w:tab w:val="left" w:pos="3295"/>
                    </w:tabs>
                    <w:jc w:val="center"/>
                    <w:rPr>
                      <w:b/>
                    </w:rPr>
                  </w:pPr>
                  <w:r w:rsidRPr="00276A24">
                    <w:rPr>
                      <w:b/>
                    </w:rPr>
                    <w:t xml:space="preserve">Prestatorul </w:t>
                  </w:r>
                </w:p>
              </w:tc>
              <w:tc>
                <w:tcPr>
                  <w:tcW w:w="4927" w:type="dxa"/>
                  <w:tcBorders>
                    <w:top w:val="nil"/>
                    <w:left w:val="nil"/>
                    <w:bottom w:val="nil"/>
                    <w:right w:val="nil"/>
                  </w:tcBorders>
                </w:tcPr>
                <w:p w:rsidR="00186A16" w:rsidRPr="00276A24" w:rsidRDefault="00186A16" w:rsidP="00D2431B">
                  <w:pPr>
                    <w:tabs>
                      <w:tab w:val="left" w:pos="3295"/>
                    </w:tabs>
                    <w:jc w:val="center"/>
                  </w:pPr>
                  <w:r w:rsidRPr="00276A24">
                    <w:rPr>
                      <w:b/>
                      <w:iCs/>
                    </w:rPr>
                    <w:t>Beneficiarul</w:t>
                  </w:r>
                </w:p>
              </w:tc>
            </w:tr>
            <w:tr w:rsidR="00186A16" w:rsidRPr="00276A24" w:rsidTr="00D2431B">
              <w:trPr>
                <w:jc w:val="center"/>
              </w:trPr>
              <w:tc>
                <w:tcPr>
                  <w:tcW w:w="5163" w:type="dxa"/>
                  <w:tcBorders>
                    <w:top w:val="nil"/>
                    <w:left w:val="nil"/>
                    <w:bottom w:val="nil"/>
                    <w:right w:val="nil"/>
                  </w:tcBorders>
                </w:tcPr>
                <w:p w:rsidR="00186A16" w:rsidRPr="00276A24" w:rsidRDefault="00186A16" w:rsidP="00D2431B">
                  <w:pPr>
                    <w:tabs>
                      <w:tab w:val="left" w:pos="3295"/>
                    </w:tabs>
                    <w:jc w:val="center"/>
                    <w:rPr>
                      <w:b/>
                    </w:rPr>
                  </w:pP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rPr>
                      <w:b/>
                    </w:rPr>
                  </w:pPr>
                  <w:r w:rsidRPr="00276A24">
                    <w:rPr>
                      <w:b/>
                      <w:i/>
                      <w:iCs/>
                      <w:u w:val="single"/>
                    </w:rPr>
                    <w:t>Casa Naţională de Asigurări Sociale</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Adresa poştală:</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pPr>
                  <w:r w:rsidRPr="00276A24">
                    <w:t>Adresa poştală:</w:t>
                  </w:r>
                  <w:r w:rsidRPr="00276A24">
                    <w:rPr>
                      <w:i/>
                      <w:iCs/>
                      <w:u w:val="single"/>
                    </w:rPr>
                    <w:t xml:space="preserve"> mun. Chişinău,</w:t>
                  </w:r>
                  <w:r w:rsidRPr="00276A24">
                    <w:rPr>
                      <w:u w:val="single"/>
                    </w:rPr>
                    <w:t xml:space="preserve"> str.</w:t>
                  </w:r>
                  <w:r w:rsidRPr="00276A24">
                    <w:rPr>
                      <w:i/>
                      <w:iCs/>
                      <w:u w:val="single"/>
                    </w:rPr>
                    <w:t xml:space="preserve"> Gh. Tudor,№3</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Telefon:</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pPr>
                  <w:r w:rsidRPr="00276A24">
                    <w:t>Telefon:</w:t>
                  </w:r>
                  <w:r w:rsidRPr="00276A24">
                    <w:rPr>
                      <w:iCs/>
                    </w:rPr>
                    <w:t xml:space="preserve"> (022)25-75-5</w:t>
                  </w:r>
                  <w:r w:rsidR="00184B6D">
                    <w:rPr>
                      <w:iCs/>
                    </w:rPr>
                    <w:t>5</w:t>
                  </w:r>
                  <w:r w:rsidRPr="00276A24">
                    <w:rPr>
                      <w:iCs/>
                    </w:rPr>
                    <w:t>1</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Banca:</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pPr>
                  <w:r w:rsidRPr="00276A24">
                    <w:t>Ministerul Finanţelor, Trezoreria de Stat</w:t>
                  </w:r>
                  <w:r w:rsidRPr="00276A24">
                    <w:rPr>
                      <w:u w:val="single"/>
                    </w:rPr>
                    <w:t xml:space="preserve"> </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Cod Bancar:</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pPr>
                  <w:r w:rsidRPr="00276A24">
                    <w:t xml:space="preserve">Cod Bancar: </w:t>
                  </w:r>
                  <w:r w:rsidRPr="00276A24">
                    <w:rPr>
                      <w:iCs/>
                    </w:rPr>
                    <w:t>TREZMD2X</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IBAN:</w:t>
                  </w:r>
                </w:p>
              </w:tc>
              <w:tc>
                <w:tcPr>
                  <w:tcW w:w="4927" w:type="dxa"/>
                  <w:tcBorders>
                    <w:top w:val="nil"/>
                    <w:left w:val="nil"/>
                    <w:bottom w:val="nil"/>
                    <w:right w:val="nil"/>
                  </w:tcBorders>
                  <w:vAlign w:val="center"/>
                </w:tcPr>
                <w:p w:rsidR="00186A16" w:rsidRPr="00276A24" w:rsidRDefault="00186A16" w:rsidP="00D2431B">
                  <w:r w:rsidRPr="00276A24">
                    <w:rPr>
                      <w:u w:val="single"/>
                    </w:rPr>
                    <w:t>IBAN: MD84TRPFAH518710AO1691AA</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Cod fiscal:</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rPr>
                      <w:b/>
                    </w:rPr>
                  </w:pPr>
                  <w:r w:rsidRPr="00276A24">
                    <w:t>Cod fiscal:</w:t>
                  </w:r>
                  <w:r w:rsidRPr="00276A24">
                    <w:rPr>
                      <w:i/>
                      <w:iCs/>
                      <w:u w:val="single"/>
                    </w:rPr>
                    <w:t xml:space="preserve"> 1004600030235</w:t>
                  </w:r>
                </w:p>
              </w:tc>
            </w:tr>
            <w:tr w:rsidR="00186A16" w:rsidRPr="00276A24" w:rsidTr="00D2431B">
              <w:trPr>
                <w:trHeight w:val="178"/>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p>
              </w:tc>
            </w:tr>
          </w:tbl>
          <w:p w:rsidR="00186A16" w:rsidRPr="00276A24" w:rsidRDefault="00186A16" w:rsidP="00D2431B">
            <w:pPr>
              <w:pStyle w:val="ListParagraph"/>
              <w:tabs>
                <w:tab w:val="clear" w:pos="1134"/>
                <w:tab w:val="left" w:pos="2685"/>
              </w:tabs>
              <w:spacing w:line="276" w:lineRule="auto"/>
              <w:ind w:left="0" w:firstLine="0"/>
              <w:contextualSpacing/>
              <w:jc w:val="center"/>
              <w:rPr>
                <w:lang w:val="ro-RO"/>
              </w:rPr>
            </w:pPr>
            <w:r w:rsidRPr="00276A24">
              <w:rPr>
                <w:b/>
                <w:lang w:val="ro-RO"/>
              </w:rPr>
              <w:t>SEMNĂTURILE PĂRŢILOR</w:t>
            </w:r>
          </w:p>
          <w:tbl>
            <w:tblPr>
              <w:tblW w:w="0" w:type="auto"/>
              <w:jc w:val="center"/>
              <w:tblLayout w:type="fixed"/>
              <w:tblLook w:val="04A0"/>
            </w:tblPr>
            <w:tblGrid>
              <w:gridCol w:w="5188"/>
              <w:gridCol w:w="4559"/>
            </w:tblGrid>
            <w:tr w:rsidR="00186A16" w:rsidRPr="00276A24" w:rsidTr="00D2431B">
              <w:trPr>
                <w:trHeight w:val="357"/>
                <w:jc w:val="center"/>
              </w:trPr>
              <w:tc>
                <w:tcPr>
                  <w:tcW w:w="5188" w:type="dxa"/>
                  <w:vAlign w:val="center"/>
                </w:tcPr>
                <w:p w:rsidR="00186A16" w:rsidRPr="00276A24" w:rsidRDefault="00186A16" w:rsidP="00D2431B">
                  <w:pPr>
                    <w:jc w:val="center"/>
                    <w:rPr>
                      <w:b/>
                    </w:rPr>
                  </w:pPr>
                  <w:r w:rsidRPr="00276A24">
                    <w:rPr>
                      <w:b/>
                    </w:rPr>
                    <w:t xml:space="preserve">Prestatorul </w:t>
                  </w:r>
                </w:p>
              </w:tc>
              <w:tc>
                <w:tcPr>
                  <w:tcW w:w="4559" w:type="dxa"/>
                  <w:vAlign w:val="center"/>
                </w:tcPr>
                <w:p w:rsidR="00186A16" w:rsidRPr="00276A24" w:rsidRDefault="00186A16" w:rsidP="00D2431B">
                  <w:pPr>
                    <w:jc w:val="center"/>
                    <w:rPr>
                      <w:b/>
                    </w:rPr>
                  </w:pPr>
                  <w:r w:rsidRPr="00276A24">
                    <w:rPr>
                      <w:b/>
                    </w:rPr>
                    <w:t>Beneficiarul</w:t>
                  </w:r>
                </w:p>
                <w:p w:rsidR="00186A16" w:rsidRPr="00276A24" w:rsidRDefault="003930CD" w:rsidP="00D2431B">
                  <w:pPr>
                    <w:jc w:val="center"/>
                  </w:pPr>
                  <w:r>
                    <w:t>Directoare generală</w:t>
                  </w:r>
                  <w:r w:rsidR="00186A16" w:rsidRPr="00276A24">
                    <w:t xml:space="preserve">_________Elena </w:t>
                  </w:r>
                  <w:r w:rsidR="00186A16" w:rsidRPr="00276A24">
                    <w:lastRenderedPageBreak/>
                    <w:t>ȚÎBÎRNĂ</w:t>
                  </w:r>
                </w:p>
              </w:tc>
            </w:tr>
            <w:tr w:rsidR="00186A16" w:rsidRPr="00276A24" w:rsidTr="00D2431B">
              <w:trPr>
                <w:trHeight w:val="357"/>
                <w:jc w:val="center"/>
              </w:trPr>
              <w:tc>
                <w:tcPr>
                  <w:tcW w:w="5188" w:type="dxa"/>
                  <w:vAlign w:val="center"/>
                </w:tcPr>
                <w:p w:rsidR="00186A16" w:rsidRPr="00276A24" w:rsidRDefault="00186A16" w:rsidP="00D2431B">
                  <w:pPr>
                    <w:jc w:val="center"/>
                    <w:rPr>
                      <w:b/>
                    </w:rPr>
                  </w:pPr>
                </w:p>
                <w:p w:rsidR="00186A16" w:rsidRPr="00276A24" w:rsidRDefault="00186A16" w:rsidP="00D2431B">
                  <w:pPr>
                    <w:jc w:val="center"/>
                    <w:rPr>
                      <w:b/>
                    </w:rPr>
                  </w:pPr>
                  <w:r w:rsidRPr="00276A24">
                    <w:t>L.Ș.</w:t>
                  </w:r>
                </w:p>
                <w:p w:rsidR="00186A16" w:rsidRPr="00276A24" w:rsidRDefault="00186A16" w:rsidP="00D2431B">
                  <w:pPr>
                    <w:jc w:val="center"/>
                    <w:rPr>
                      <w:b/>
                    </w:rPr>
                  </w:pPr>
                </w:p>
              </w:tc>
              <w:tc>
                <w:tcPr>
                  <w:tcW w:w="4559" w:type="dxa"/>
                  <w:vAlign w:val="center"/>
                </w:tcPr>
                <w:p w:rsidR="00186A16" w:rsidRPr="00276A24" w:rsidRDefault="00186A16" w:rsidP="00184B6D">
                  <w:pPr>
                    <w:rPr>
                      <w:b/>
                    </w:rPr>
                  </w:pPr>
                </w:p>
                <w:p w:rsidR="00186A16" w:rsidRPr="00276A24" w:rsidRDefault="00186A16" w:rsidP="00D2431B">
                  <w:pPr>
                    <w:jc w:val="center"/>
                    <w:rPr>
                      <w:b/>
                    </w:rPr>
                  </w:pPr>
                  <w:r w:rsidRPr="00276A24">
                    <w:t>L.Ș.</w:t>
                  </w:r>
                </w:p>
                <w:p w:rsidR="00186A16" w:rsidRPr="00276A24" w:rsidRDefault="00186A16" w:rsidP="00D2431B">
                  <w:pPr>
                    <w:jc w:val="center"/>
                    <w:rPr>
                      <w:b/>
                    </w:rPr>
                  </w:pPr>
                </w:p>
              </w:tc>
            </w:tr>
          </w:tbl>
          <w:p w:rsidR="00186A16" w:rsidRPr="00276A24" w:rsidRDefault="00186A16" w:rsidP="00D2431B">
            <w:pPr>
              <w:jc w:val="both"/>
            </w:pPr>
          </w:p>
        </w:tc>
      </w:tr>
    </w:tbl>
    <w:p w:rsidR="00186A16" w:rsidRPr="00276A24" w:rsidRDefault="00186A16" w:rsidP="00186A16">
      <w:pPr>
        <w:spacing w:after="160" w:line="259" w:lineRule="auto"/>
      </w:pPr>
      <w:r w:rsidRPr="00276A24">
        <w:lastRenderedPageBreak/>
        <w:br w:type="page"/>
      </w:r>
    </w:p>
    <w:p w:rsidR="00186A16" w:rsidRPr="00276A24" w:rsidRDefault="00186A16" w:rsidP="00186A16"/>
    <w:p w:rsidR="00186A16" w:rsidRPr="00276A24" w:rsidRDefault="00186A16" w:rsidP="00186A16">
      <w:pPr>
        <w:jc w:val="right"/>
        <w:rPr>
          <w:b/>
          <w:i/>
          <w:color w:val="0000FF"/>
        </w:rPr>
      </w:pPr>
      <w:r w:rsidRPr="00276A24">
        <w:rPr>
          <w:b/>
          <w:i/>
          <w:color w:val="0000FF"/>
        </w:rPr>
        <w:t>Anexa nr.1</w:t>
      </w:r>
    </w:p>
    <w:p w:rsidR="00186A16" w:rsidRPr="00276A24" w:rsidRDefault="00186A16" w:rsidP="00186A16">
      <w:pPr>
        <w:spacing w:line="360" w:lineRule="auto"/>
        <w:jc w:val="right"/>
      </w:pPr>
      <w:r w:rsidRPr="00276A24">
        <w:t>la contractul nr.________</w:t>
      </w:r>
    </w:p>
    <w:p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003930CD">
        <w:rPr>
          <w:szCs w:val="20"/>
        </w:rPr>
        <w:t xml:space="preserve">  202</w:t>
      </w:r>
      <w:r w:rsidR="00184B6D" w:rsidRPr="00276A24">
        <w:t>__</w:t>
      </w:r>
      <w:r w:rsidR="00184B6D" w:rsidRPr="00184B6D">
        <w:rPr>
          <w:szCs w:val="20"/>
        </w:rPr>
        <w:t xml:space="preserve">  </w:t>
      </w:r>
    </w:p>
    <w:p w:rsidR="00186A16" w:rsidRPr="00276A24" w:rsidRDefault="00186A16" w:rsidP="00186A16">
      <w:pPr>
        <w:ind w:firstLine="720"/>
        <w:jc w:val="both"/>
        <w:rPr>
          <w:sz w:val="20"/>
          <w:szCs w:val="20"/>
        </w:rPr>
      </w:pPr>
    </w:p>
    <w:p w:rsidR="00186A16" w:rsidRPr="00276A24" w:rsidRDefault="00186A16" w:rsidP="00186A16">
      <w:pPr>
        <w:ind w:firstLine="720"/>
        <w:jc w:val="both"/>
        <w:rPr>
          <w:sz w:val="20"/>
          <w:szCs w:val="20"/>
        </w:rPr>
      </w:pPr>
    </w:p>
    <w:p w:rsidR="00186A16" w:rsidRDefault="00186A16" w:rsidP="00186A16">
      <w:pPr>
        <w:jc w:val="center"/>
        <w:rPr>
          <w:b/>
          <w:sz w:val="28"/>
          <w:szCs w:val="28"/>
          <w:lang w:eastAsia="ro-RO"/>
        </w:rPr>
      </w:pPr>
      <w:r w:rsidRPr="00276A24">
        <w:rPr>
          <w:b/>
          <w:sz w:val="28"/>
          <w:szCs w:val="28"/>
          <w:lang w:eastAsia="ro-RO"/>
        </w:rPr>
        <w:t xml:space="preserve">Specificaţia tehnică </w:t>
      </w:r>
    </w:p>
    <w:p w:rsidR="00BF779F" w:rsidRPr="00276A24" w:rsidRDefault="00BF779F" w:rsidP="00186A16">
      <w:pPr>
        <w:jc w:val="center"/>
        <w:rPr>
          <w:b/>
          <w:sz w:val="28"/>
          <w:szCs w:val="28"/>
          <w:lang w:eastAsia="ro-RO"/>
        </w:rPr>
      </w:pPr>
    </w:p>
    <w:tbl>
      <w:tblPr>
        <w:tblW w:w="951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703"/>
        <w:gridCol w:w="2208"/>
        <w:gridCol w:w="2901"/>
        <w:gridCol w:w="3701"/>
      </w:tblGrid>
      <w:tr w:rsidR="003930CD" w:rsidRPr="003930CD" w:rsidTr="00184B6D">
        <w:tc>
          <w:tcPr>
            <w:tcW w:w="703" w:type="dxa"/>
            <w:shd w:val="clear" w:color="auto" w:fill="F2F2F2"/>
          </w:tcPr>
          <w:p w:rsidR="003930CD" w:rsidRPr="003930CD" w:rsidRDefault="003930CD" w:rsidP="003930CD">
            <w:pPr>
              <w:jc w:val="center"/>
              <w:rPr>
                <w:rFonts w:eastAsia="Calibri"/>
                <w:b/>
                <w:noProof w:val="0"/>
                <w:sz w:val="28"/>
                <w:szCs w:val="28"/>
                <w:lang w:eastAsia="ru-RU"/>
              </w:rPr>
            </w:pPr>
            <w:r w:rsidRPr="003930CD">
              <w:rPr>
                <w:rFonts w:eastAsia="Calibri"/>
                <w:b/>
                <w:noProof w:val="0"/>
                <w:sz w:val="28"/>
                <w:szCs w:val="28"/>
                <w:lang w:eastAsia="ru-RU"/>
              </w:rPr>
              <w:t>Nr.</w:t>
            </w:r>
          </w:p>
        </w:tc>
        <w:tc>
          <w:tcPr>
            <w:tcW w:w="2208" w:type="dxa"/>
            <w:shd w:val="clear" w:color="auto" w:fill="F2F2F2"/>
          </w:tcPr>
          <w:p w:rsidR="003930CD" w:rsidRPr="003930CD" w:rsidRDefault="003930CD" w:rsidP="003930CD">
            <w:pPr>
              <w:tabs>
                <w:tab w:val="left" w:pos="1065"/>
              </w:tabs>
              <w:jc w:val="center"/>
              <w:rPr>
                <w:rFonts w:eastAsia="Calibri"/>
                <w:b/>
                <w:noProof w:val="0"/>
                <w:lang w:eastAsia="ru-RU"/>
              </w:rPr>
            </w:pPr>
            <w:r w:rsidRPr="003930CD">
              <w:rPr>
                <w:rFonts w:eastAsia="Calibri"/>
                <w:b/>
                <w:noProof w:val="0"/>
                <w:lang w:eastAsia="ru-RU"/>
              </w:rPr>
              <w:t>Denumirea bunurilor/serviciilor</w:t>
            </w:r>
          </w:p>
        </w:tc>
        <w:tc>
          <w:tcPr>
            <w:tcW w:w="2901" w:type="dxa"/>
            <w:shd w:val="clear" w:color="auto" w:fill="F2F2F2"/>
          </w:tcPr>
          <w:p w:rsidR="003930CD" w:rsidRPr="003930CD" w:rsidRDefault="003930CD" w:rsidP="003930CD">
            <w:pPr>
              <w:jc w:val="center"/>
              <w:rPr>
                <w:rFonts w:eastAsia="Calibri"/>
                <w:b/>
                <w:noProof w:val="0"/>
                <w:lang w:eastAsia="ru-RU"/>
              </w:rPr>
            </w:pPr>
            <w:r w:rsidRPr="003930CD">
              <w:rPr>
                <w:rFonts w:eastAsia="Calibri"/>
                <w:b/>
                <w:noProof w:val="0"/>
                <w:lang w:eastAsia="ru-RU"/>
              </w:rPr>
              <w:t>Caracteristicile</w:t>
            </w:r>
          </w:p>
          <w:p w:rsidR="003930CD" w:rsidRPr="003930CD" w:rsidRDefault="003930CD" w:rsidP="003930CD">
            <w:pPr>
              <w:jc w:val="center"/>
              <w:rPr>
                <w:rFonts w:eastAsia="Calibri"/>
                <w:b/>
                <w:noProof w:val="0"/>
                <w:lang w:eastAsia="ru-RU"/>
              </w:rPr>
            </w:pPr>
            <w:r w:rsidRPr="003930CD">
              <w:rPr>
                <w:rFonts w:eastAsia="Calibri"/>
                <w:b/>
                <w:noProof w:val="0"/>
                <w:lang w:eastAsia="ru-RU"/>
              </w:rPr>
              <w:t xml:space="preserve"> tehnice</w:t>
            </w:r>
          </w:p>
        </w:tc>
        <w:tc>
          <w:tcPr>
            <w:tcW w:w="3701" w:type="dxa"/>
            <w:shd w:val="clear" w:color="auto" w:fill="F2F2F2"/>
          </w:tcPr>
          <w:p w:rsidR="003930CD" w:rsidRPr="003930CD" w:rsidRDefault="003930CD" w:rsidP="003930CD">
            <w:pPr>
              <w:jc w:val="center"/>
              <w:rPr>
                <w:rFonts w:eastAsia="Calibri"/>
                <w:b/>
                <w:noProof w:val="0"/>
                <w:lang w:eastAsia="ru-RU"/>
              </w:rPr>
            </w:pPr>
            <w:r w:rsidRPr="003930CD">
              <w:rPr>
                <w:rFonts w:eastAsia="Calibri"/>
                <w:b/>
                <w:noProof w:val="0"/>
                <w:lang w:eastAsia="ru-RU"/>
              </w:rPr>
              <w:t>Cantitatea/volumul</w:t>
            </w:r>
          </w:p>
          <w:p w:rsidR="003930CD" w:rsidRPr="003930CD" w:rsidRDefault="003930CD" w:rsidP="003930CD">
            <w:pPr>
              <w:jc w:val="center"/>
              <w:rPr>
                <w:rFonts w:eastAsia="Calibri"/>
                <w:b/>
                <w:noProof w:val="0"/>
                <w:lang w:eastAsia="ru-RU"/>
              </w:rPr>
            </w:pPr>
            <w:r w:rsidRPr="003930CD">
              <w:rPr>
                <w:rFonts w:eastAsia="Calibri"/>
                <w:b/>
                <w:noProof w:val="0"/>
                <w:lang w:eastAsia="ru-RU"/>
              </w:rPr>
              <w:t>Puncte/adresa/conexiuni</w:t>
            </w:r>
          </w:p>
        </w:tc>
      </w:tr>
      <w:tr w:rsidR="003930CD" w:rsidRPr="003930CD" w:rsidTr="00184B6D">
        <w:tc>
          <w:tcPr>
            <w:tcW w:w="703" w:type="dxa"/>
            <w:shd w:val="clear" w:color="auto" w:fill="F2F2F2"/>
          </w:tcPr>
          <w:p w:rsidR="003930CD" w:rsidRPr="003930CD" w:rsidRDefault="003930CD" w:rsidP="003930CD">
            <w:pPr>
              <w:jc w:val="center"/>
              <w:rPr>
                <w:rFonts w:eastAsia="Calibri"/>
                <w:b/>
                <w:noProof w:val="0"/>
                <w:lang w:eastAsia="ru-RU"/>
              </w:rPr>
            </w:pPr>
            <w:r w:rsidRPr="003930CD">
              <w:rPr>
                <w:rFonts w:eastAsia="Calibri"/>
                <w:b/>
                <w:noProof w:val="0"/>
                <w:lang w:eastAsia="ru-RU"/>
              </w:rPr>
              <w:t>1</w:t>
            </w:r>
          </w:p>
        </w:tc>
        <w:tc>
          <w:tcPr>
            <w:tcW w:w="2208" w:type="dxa"/>
            <w:shd w:val="clear" w:color="auto" w:fill="F2F2F2"/>
          </w:tcPr>
          <w:p w:rsidR="003930CD" w:rsidRPr="003930CD" w:rsidRDefault="003930CD" w:rsidP="003930CD">
            <w:pPr>
              <w:tabs>
                <w:tab w:val="left" w:pos="1065"/>
              </w:tabs>
              <w:jc w:val="center"/>
              <w:rPr>
                <w:rFonts w:eastAsia="Calibri"/>
                <w:b/>
                <w:noProof w:val="0"/>
                <w:lang w:eastAsia="ru-RU"/>
              </w:rPr>
            </w:pPr>
            <w:r w:rsidRPr="003930CD">
              <w:rPr>
                <w:rFonts w:eastAsia="Calibri"/>
                <w:b/>
                <w:noProof w:val="0"/>
                <w:lang w:eastAsia="ru-RU"/>
              </w:rPr>
              <w:t>2</w:t>
            </w:r>
          </w:p>
        </w:tc>
        <w:tc>
          <w:tcPr>
            <w:tcW w:w="2901" w:type="dxa"/>
            <w:shd w:val="clear" w:color="auto" w:fill="F2F2F2"/>
          </w:tcPr>
          <w:p w:rsidR="003930CD" w:rsidRPr="003930CD" w:rsidRDefault="003930CD" w:rsidP="003930CD">
            <w:pPr>
              <w:jc w:val="center"/>
              <w:rPr>
                <w:rFonts w:eastAsia="Calibri"/>
                <w:b/>
                <w:noProof w:val="0"/>
                <w:lang w:eastAsia="ru-RU"/>
              </w:rPr>
            </w:pPr>
            <w:r w:rsidRPr="003930CD">
              <w:rPr>
                <w:rFonts w:eastAsia="Calibri"/>
                <w:b/>
                <w:noProof w:val="0"/>
                <w:lang w:eastAsia="ru-RU"/>
              </w:rPr>
              <w:t>3</w:t>
            </w:r>
          </w:p>
        </w:tc>
        <w:tc>
          <w:tcPr>
            <w:tcW w:w="3701" w:type="dxa"/>
            <w:shd w:val="clear" w:color="auto" w:fill="F2F2F2"/>
          </w:tcPr>
          <w:p w:rsidR="003930CD" w:rsidRPr="003930CD" w:rsidRDefault="003930CD" w:rsidP="003930CD">
            <w:pPr>
              <w:jc w:val="center"/>
              <w:rPr>
                <w:rFonts w:eastAsia="Calibri"/>
                <w:b/>
                <w:noProof w:val="0"/>
                <w:lang w:eastAsia="ru-RU"/>
              </w:rPr>
            </w:pPr>
            <w:r w:rsidRPr="003930CD">
              <w:rPr>
                <w:rFonts w:eastAsia="Calibri"/>
                <w:b/>
                <w:noProof w:val="0"/>
                <w:lang w:eastAsia="ru-RU"/>
              </w:rPr>
              <w:t>4</w:t>
            </w:r>
          </w:p>
        </w:tc>
      </w:tr>
      <w:tr w:rsidR="003930CD" w:rsidRPr="003930CD" w:rsidTr="00184B6D">
        <w:tc>
          <w:tcPr>
            <w:tcW w:w="9513" w:type="dxa"/>
            <w:gridSpan w:val="4"/>
            <w:shd w:val="clear" w:color="auto" w:fill="auto"/>
          </w:tcPr>
          <w:p w:rsidR="003930CD" w:rsidRPr="003930CD" w:rsidRDefault="003930CD" w:rsidP="00184B6D">
            <w:pPr>
              <w:jc w:val="center"/>
              <w:rPr>
                <w:rFonts w:eastAsia="Calibri"/>
                <w:b/>
                <w:noProof w:val="0"/>
                <w:lang w:eastAsia="ru-RU"/>
              </w:rPr>
            </w:pPr>
            <w:r w:rsidRPr="003930CD">
              <w:rPr>
                <w:rFonts w:eastAsia="Calibri"/>
                <w:b/>
                <w:noProof w:val="0"/>
                <w:lang w:eastAsia="ru-RU"/>
              </w:rPr>
              <w:t xml:space="preserve">Lotul 1 Servicii  informaţionale de telecomunicaţii al Sistemului de telecomunicaţii al autorităţilor publice CNAS/CTAS </w:t>
            </w:r>
            <w:r w:rsidR="00D837AB" w:rsidRPr="00D837AB">
              <w:rPr>
                <w:rFonts w:eastAsia="Calibri"/>
                <w:b/>
                <w:noProof w:val="0"/>
                <w:lang w:eastAsia="ru-RU"/>
              </w:rPr>
              <w:t>pentru perioada 01.0</w:t>
            </w:r>
            <w:r w:rsidR="00184B6D">
              <w:rPr>
                <w:rFonts w:eastAsia="Calibri"/>
                <w:b/>
                <w:noProof w:val="0"/>
                <w:lang w:eastAsia="ru-RU"/>
              </w:rPr>
              <w:t>1</w:t>
            </w:r>
            <w:r w:rsidR="00D837AB" w:rsidRPr="00D837AB">
              <w:rPr>
                <w:rFonts w:eastAsia="Calibri"/>
                <w:b/>
                <w:noProof w:val="0"/>
                <w:lang w:eastAsia="ru-RU"/>
              </w:rPr>
              <w:t>.202</w:t>
            </w:r>
            <w:r w:rsidR="00184B6D">
              <w:rPr>
                <w:rFonts w:eastAsia="Calibri"/>
                <w:b/>
                <w:noProof w:val="0"/>
                <w:lang w:eastAsia="ru-RU"/>
              </w:rPr>
              <w:t>5</w:t>
            </w:r>
            <w:r w:rsidR="00D837AB" w:rsidRPr="00D837AB">
              <w:rPr>
                <w:rFonts w:eastAsia="Calibri"/>
                <w:b/>
                <w:noProof w:val="0"/>
                <w:lang w:eastAsia="ru-RU"/>
              </w:rPr>
              <w:t>- 31.12.202</w:t>
            </w:r>
            <w:r w:rsidR="00184B6D">
              <w:rPr>
                <w:rFonts w:eastAsia="Calibri"/>
                <w:b/>
                <w:noProof w:val="0"/>
                <w:lang w:eastAsia="ru-RU"/>
              </w:rPr>
              <w:t>5</w:t>
            </w:r>
            <w:r w:rsidR="00D837AB" w:rsidRPr="00D837AB">
              <w:rPr>
                <w:rFonts w:eastAsia="Calibri"/>
                <w:b/>
                <w:noProof w:val="0"/>
                <w:lang w:eastAsia="ru-RU"/>
              </w:rPr>
              <w:t xml:space="preserve"> (1</w:t>
            </w:r>
            <w:r w:rsidR="00184B6D">
              <w:rPr>
                <w:rFonts w:eastAsia="Calibri"/>
                <w:b/>
                <w:noProof w:val="0"/>
                <w:lang w:eastAsia="ru-RU"/>
              </w:rPr>
              <w:t>2</w:t>
            </w:r>
            <w:r w:rsidR="00D837AB" w:rsidRPr="00D837AB">
              <w:rPr>
                <w:rFonts w:eastAsia="Calibri"/>
                <w:b/>
                <w:noProof w:val="0"/>
                <w:lang w:eastAsia="ru-RU"/>
              </w:rPr>
              <w:t xml:space="preserve"> luni)</w:t>
            </w:r>
            <w:r w:rsidR="00D837AB">
              <w:rPr>
                <w:rFonts w:eastAsia="Calibri"/>
                <w:b/>
                <w:noProof w:val="0"/>
                <w:lang w:eastAsia="ru-RU"/>
              </w:rPr>
              <w:t>.</w:t>
            </w:r>
          </w:p>
        </w:tc>
      </w:tr>
      <w:tr w:rsidR="003930CD" w:rsidRPr="003930CD" w:rsidTr="00184B6D">
        <w:tc>
          <w:tcPr>
            <w:tcW w:w="703" w:type="dxa"/>
            <w:shd w:val="clear" w:color="auto" w:fill="F2F2F2"/>
          </w:tcPr>
          <w:p w:rsidR="003930CD" w:rsidRPr="003930CD" w:rsidRDefault="003930CD" w:rsidP="003930CD">
            <w:pPr>
              <w:jc w:val="center"/>
              <w:rPr>
                <w:rFonts w:eastAsia="Calibri"/>
                <w:b/>
                <w:noProof w:val="0"/>
                <w:lang w:eastAsia="ru-RU"/>
              </w:rPr>
            </w:pPr>
            <w:r w:rsidRPr="003930CD">
              <w:rPr>
                <w:rFonts w:eastAsia="Calibri"/>
                <w:b/>
                <w:noProof w:val="0"/>
                <w:lang w:eastAsia="ru-RU"/>
              </w:rPr>
              <w:t>1.1</w:t>
            </w:r>
          </w:p>
        </w:tc>
        <w:tc>
          <w:tcPr>
            <w:tcW w:w="2208" w:type="dxa"/>
            <w:shd w:val="clear" w:color="auto" w:fill="auto"/>
          </w:tcPr>
          <w:p w:rsidR="003930CD" w:rsidRPr="003930CD" w:rsidRDefault="003930CD" w:rsidP="003930CD">
            <w:pPr>
              <w:jc w:val="both"/>
              <w:rPr>
                <w:rFonts w:eastAsia="Calibri"/>
                <w:noProof w:val="0"/>
                <w:sz w:val="28"/>
                <w:szCs w:val="28"/>
                <w:lang w:eastAsia="ru-RU"/>
              </w:rPr>
            </w:pPr>
            <w:r w:rsidRPr="003930CD">
              <w:rPr>
                <w:rFonts w:eastAsia="Calibri"/>
                <w:noProof w:val="0"/>
                <w:sz w:val="20"/>
                <w:szCs w:val="20"/>
                <w:lang w:eastAsia="ru-RU"/>
              </w:rPr>
              <w:t>Transport date oficii teritoriale mun. Chișinău</w:t>
            </w:r>
          </w:p>
        </w:tc>
        <w:tc>
          <w:tcPr>
            <w:tcW w:w="2901" w:type="dxa"/>
            <w:shd w:val="clear" w:color="auto" w:fill="auto"/>
          </w:tcPr>
          <w:p w:rsidR="00080EE9" w:rsidRPr="00080EE9" w:rsidRDefault="00080EE9" w:rsidP="00080EE9">
            <w:pPr>
              <w:numPr>
                <w:ilvl w:val="0"/>
                <w:numId w:val="33"/>
              </w:numPr>
              <w:tabs>
                <w:tab w:val="left" w:pos="318"/>
              </w:tabs>
              <w:ind w:left="34" w:firstLine="0"/>
              <w:jc w:val="both"/>
              <w:rPr>
                <w:rFonts w:eastAsia="Calibri"/>
                <w:noProof w:val="0"/>
                <w:sz w:val="20"/>
                <w:szCs w:val="20"/>
                <w:lang w:eastAsia="ru-RU"/>
              </w:rPr>
            </w:pPr>
            <w:r w:rsidRPr="00080EE9">
              <w:rPr>
                <w:rFonts w:eastAsia="Calibri"/>
                <w:noProof w:val="0"/>
                <w:sz w:val="20"/>
                <w:szCs w:val="20"/>
                <w:lang w:eastAsia="ru-RU"/>
              </w:rPr>
              <w:t>viteză de acces resurse Internet: 150/150 Mbps (</w:t>
            </w:r>
            <w:proofErr w:type="spellStart"/>
            <w:r w:rsidRPr="00080EE9">
              <w:rPr>
                <w:rFonts w:eastAsia="Calibri"/>
                <w:noProof w:val="0"/>
                <w:sz w:val="20"/>
                <w:szCs w:val="20"/>
                <w:lang w:eastAsia="ru-RU"/>
              </w:rPr>
              <w:t>download</w:t>
            </w:r>
            <w:proofErr w:type="spellEnd"/>
            <w:r w:rsidRPr="00080EE9">
              <w:rPr>
                <w:rFonts w:eastAsia="Calibri"/>
                <w:noProof w:val="0"/>
                <w:sz w:val="20"/>
                <w:szCs w:val="20"/>
                <w:lang w:eastAsia="ru-RU"/>
              </w:rPr>
              <w:t>/</w:t>
            </w:r>
            <w:proofErr w:type="spellStart"/>
            <w:r w:rsidRPr="00080EE9">
              <w:rPr>
                <w:rFonts w:eastAsia="Calibri"/>
                <w:noProof w:val="0"/>
                <w:sz w:val="20"/>
                <w:szCs w:val="20"/>
                <w:lang w:eastAsia="ru-RU"/>
              </w:rPr>
              <w:t>upload</w:t>
            </w:r>
            <w:proofErr w:type="spellEnd"/>
            <w:r w:rsidRPr="00080EE9">
              <w:rPr>
                <w:rFonts w:eastAsia="Calibri"/>
                <w:noProof w:val="0"/>
                <w:sz w:val="20"/>
                <w:szCs w:val="20"/>
                <w:lang w:eastAsia="ru-RU"/>
              </w:rPr>
              <w:t>);</w:t>
            </w:r>
          </w:p>
          <w:p w:rsidR="00080EE9" w:rsidRPr="00080EE9" w:rsidRDefault="00080EE9" w:rsidP="00080EE9">
            <w:pPr>
              <w:numPr>
                <w:ilvl w:val="0"/>
                <w:numId w:val="33"/>
              </w:numPr>
              <w:tabs>
                <w:tab w:val="left" w:pos="318"/>
              </w:tabs>
              <w:ind w:left="34" w:firstLine="0"/>
              <w:jc w:val="both"/>
              <w:rPr>
                <w:rFonts w:eastAsia="Calibri"/>
                <w:noProof w:val="0"/>
                <w:sz w:val="20"/>
                <w:szCs w:val="20"/>
                <w:lang w:eastAsia="ru-RU"/>
              </w:rPr>
            </w:pPr>
            <w:r w:rsidRPr="00080EE9">
              <w:rPr>
                <w:rFonts w:eastAsia="Calibri"/>
                <w:noProof w:val="0"/>
                <w:sz w:val="20"/>
                <w:szCs w:val="20"/>
                <w:lang w:eastAsia="ru-RU"/>
              </w:rPr>
              <w:t xml:space="preserve">viteză de acces resurse locale: 1/1 </w:t>
            </w:r>
            <w:proofErr w:type="spellStart"/>
            <w:r w:rsidRPr="00080EE9">
              <w:rPr>
                <w:rFonts w:eastAsia="Calibri"/>
                <w:noProof w:val="0"/>
                <w:sz w:val="20"/>
                <w:szCs w:val="20"/>
                <w:lang w:eastAsia="ru-RU"/>
              </w:rPr>
              <w:t>Gbps</w:t>
            </w:r>
            <w:proofErr w:type="spellEnd"/>
            <w:r w:rsidRPr="00080EE9">
              <w:rPr>
                <w:rFonts w:eastAsia="Calibri"/>
                <w:noProof w:val="0"/>
                <w:sz w:val="20"/>
                <w:szCs w:val="20"/>
                <w:lang w:eastAsia="ru-RU"/>
              </w:rPr>
              <w:t xml:space="preserve"> (</w:t>
            </w:r>
            <w:proofErr w:type="spellStart"/>
            <w:r w:rsidRPr="00080EE9">
              <w:rPr>
                <w:rFonts w:eastAsia="Calibri"/>
                <w:noProof w:val="0"/>
                <w:sz w:val="20"/>
                <w:szCs w:val="20"/>
                <w:lang w:eastAsia="ru-RU"/>
              </w:rPr>
              <w:t>download</w:t>
            </w:r>
            <w:proofErr w:type="spellEnd"/>
            <w:r w:rsidRPr="00080EE9">
              <w:rPr>
                <w:rFonts w:eastAsia="Calibri"/>
                <w:noProof w:val="0"/>
                <w:sz w:val="20"/>
                <w:szCs w:val="20"/>
                <w:lang w:eastAsia="ru-RU"/>
              </w:rPr>
              <w:t>/</w:t>
            </w:r>
            <w:proofErr w:type="spellStart"/>
            <w:r w:rsidRPr="00080EE9">
              <w:rPr>
                <w:rFonts w:eastAsia="Calibri"/>
                <w:noProof w:val="0"/>
                <w:sz w:val="20"/>
                <w:szCs w:val="20"/>
                <w:lang w:eastAsia="ru-RU"/>
              </w:rPr>
              <w:t>upload</w:t>
            </w:r>
            <w:proofErr w:type="spellEnd"/>
            <w:r w:rsidRPr="00080EE9">
              <w:rPr>
                <w:rFonts w:eastAsia="Calibri"/>
                <w:noProof w:val="0"/>
                <w:sz w:val="20"/>
                <w:szCs w:val="20"/>
                <w:lang w:eastAsia="ru-RU"/>
              </w:rPr>
              <w:t>);</w:t>
            </w:r>
          </w:p>
          <w:p w:rsidR="00080EE9" w:rsidRPr="00080EE9" w:rsidRDefault="00080EE9" w:rsidP="00080EE9">
            <w:pPr>
              <w:jc w:val="both"/>
              <w:rPr>
                <w:rFonts w:eastAsia="Calibri"/>
                <w:noProof w:val="0"/>
                <w:sz w:val="20"/>
                <w:szCs w:val="20"/>
                <w:lang w:eastAsia="ru-RU"/>
              </w:rPr>
            </w:pPr>
            <w:r w:rsidRPr="00080EE9">
              <w:rPr>
                <w:rFonts w:eastAsia="Calibri"/>
                <w:noProof w:val="0"/>
                <w:sz w:val="20"/>
                <w:szCs w:val="20"/>
                <w:lang w:eastAsia="ru-RU"/>
              </w:rPr>
              <w:t xml:space="preserve">trafic nelimitat atât la accesarea resurselor Internet, </w:t>
            </w:r>
            <w:proofErr w:type="spellStart"/>
            <w:r w:rsidRPr="00080EE9">
              <w:rPr>
                <w:rFonts w:eastAsia="Calibri"/>
                <w:noProof w:val="0"/>
                <w:sz w:val="20"/>
                <w:szCs w:val="20"/>
                <w:lang w:eastAsia="ru-RU"/>
              </w:rPr>
              <w:t>cît</w:t>
            </w:r>
            <w:proofErr w:type="spellEnd"/>
            <w:r w:rsidRPr="00080EE9">
              <w:rPr>
                <w:rFonts w:eastAsia="Calibri"/>
                <w:noProof w:val="0"/>
                <w:sz w:val="20"/>
                <w:szCs w:val="20"/>
                <w:lang w:eastAsia="ru-RU"/>
              </w:rPr>
              <w:t xml:space="preserve"> şi locale.</w:t>
            </w:r>
          </w:p>
          <w:p w:rsidR="00080EE9" w:rsidRPr="00080EE9" w:rsidRDefault="00080EE9" w:rsidP="00080EE9">
            <w:pPr>
              <w:jc w:val="both"/>
              <w:rPr>
                <w:rFonts w:eastAsia="Calibri"/>
                <w:noProof w:val="0"/>
                <w:sz w:val="20"/>
                <w:szCs w:val="20"/>
                <w:lang w:eastAsia="ru-RU"/>
              </w:rPr>
            </w:pPr>
          </w:p>
          <w:p w:rsidR="00080EE9" w:rsidRPr="00080EE9" w:rsidRDefault="00080EE9" w:rsidP="00080EE9">
            <w:pPr>
              <w:jc w:val="both"/>
              <w:rPr>
                <w:rFonts w:eastAsia="Calibri"/>
                <w:noProof w:val="0"/>
                <w:sz w:val="20"/>
                <w:szCs w:val="20"/>
                <w:lang w:eastAsia="ru-RU"/>
              </w:rPr>
            </w:pPr>
            <w:r w:rsidRPr="00080EE9">
              <w:rPr>
                <w:rFonts w:eastAsia="Calibri"/>
                <w:b/>
                <w:noProof w:val="0"/>
                <w:sz w:val="20"/>
                <w:szCs w:val="20"/>
                <w:lang w:eastAsia="ru-RU"/>
              </w:rPr>
              <w:t>IP adresa</w:t>
            </w:r>
            <w:r w:rsidRPr="00080EE9">
              <w:rPr>
                <w:rFonts w:eastAsia="Calibri"/>
                <w:noProof w:val="0"/>
                <w:sz w:val="20"/>
                <w:szCs w:val="20"/>
                <w:lang w:eastAsia="ru-RU"/>
              </w:rPr>
              <w:t>: Adresa statică.</w:t>
            </w:r>
          </w:p>
          <w:p w:rsidR="00080EE9" w:rsidRPr="00080EE9" w:rsidRDefault="00080EE9" w:rsidP="00080EE9">
            <w:pPr>
              <w:jc w:val="both"/>
              <w:rPr>
                <w:rFonts w:eastAsia="Calibri"/>
                <w:noProof w:val="0"/>
                <w:sz w:val="20"/>
                <w:szCs w:val="20"/>
                <w:lang w:eastAsia="ru-RU"/>
              </w:rPr>
            </w:pPr>
            <w:r w:rsidRPr="00080EE9">
              <w:rPr>
                <w:rFonts w:eastAsia="Calibri"/>
                <w:b/>
                <w:noProof w:val="0"/>
                <w:sz w:val="20"/>
                <w:szCs w:val="20"/>
                <w:lang w:eastAsia="ru-RU"/>
              </w:rPr>
              <w:t>Tehnologia utilizată:</w:t>
            </w:r>
            <w:r w:rsidRPr="00080EE9">
              <w:rPr>
                <w:rFonts w:eastAsia="Calibri"/>
                <w:noProof w:val="0"/>
                <w:sz w:val="20"/>
                <w:szCs w:val="20"/>
                <w:lang w:eastAsia="ru-RU"/>
              </w:rPr>
              <w:t xml:space="preserve"> fibră optică.</w:t>
            </w:r>
          </w:p>
          <w:p w:rsidR="00080EE9" w:rsidRPr="00080EE9" w:rsidRDefault="00080EE9" w:rsidP="00080EE9">
            <w:pPr>
              <w:jc w:val="both"/>
              <w:rPr>
                <w:rFonts w:eastAsia="Calibri"/>
                <w:noProof w:val="0"/>
                <w:sz w:val="20"/>
                <w:szCs w:val="20"/>
                <w:lang w:eastAsia="ru-RU"/>
              </w:rPr>
            </w:pPr>
            <w:r w:rsidRPr="00080EE9">
              <w:rPr>
                <w:rFonts w:eastAsia="Calibri"/>
                <w:noProof w:val="0"/>
                <w:sz w:val="20"/>
                <w:szCs w:val="20"/>
                <w:lang w:eastAsia="ru-RU"/>
              </w:rPr>
              <w:t xml:space="preserve">Restabilirea conexiunii sau stabilirea conexiunii de rezervă temporară cu adresa statică timp de </w:t>
            </w:r>
            <w:proofErr w:type="spellStart"/>
            <w:r w:rsidRPr="00080EE9">
              <w:rPr>
                <w:rFonts w:eastAsia="Calibri"/>
                <w:noProof w:val="0"/>
                <w:sz w:val="20"/>
                <w:szCs w:val="20"/>
                <w:lang w:eastAsia="ru-RU"/>
              </w:rPr>
              <w:t>max</w:t>
            </w:r>
            <w:proofErr w:type="spellEnd"/>
            <w:r w:rsidRPr="00080EE9">
              <w:rPr>
                <w:rFonts w:eastAsia="Calibri"/>
                <w:noProof w:val="0"/>
                <w:sz w:val="20"/>
                <w:szCs w:val="20"/>
                <w:lang w:eastAsia="ru-RU"/>
              </w:rPr>
              <w:t xml:space="preserve"> 3 ore.</w:t>
            </w:r>
          </w:p>
          <w:p w:rsidR="003930CD" w:rsidRPr="003930CD" w:rsidRDefault="00080EE9" w:rsidP="00080EE9">
            <w:pPr>
              <w:jc w:val="both"/>
              <w:rPr>
                <w:rFonts w:eastAsia="Calibri"/>
                <w:noProof w:val="0"/>
                <w:sz w:val="20"/>
                <w:szCs w:val="20"/>
                <w:lang w:eastAsia="ru-RU"/>
              </w:rPr>
            </w:pPr>
            <w:r w:rsidRPr="00080EE9">
              <w:rPr>
                <w:rFonts w:eastAsia="Calibri"/>
                <w:noProof w:val="0"/>
                <w:sz w:val="20"/>
                <w:szCs w:val="20"/>
                <w:lang w:eastAsia="ru-RU"/>
              </w:rPr>
              <w:t>Respectarea cerințelor din Anexa 1</w:t>
            </w:r>
            <w:r>
              <w:rPr>
                <w:rFonts w:eastAsia="Calibri"/>
                <w:noProof w:val="0"/>
                <w:sz w:val="20"/>
                <w:szCs w:val="20"/>
                <w:lang w:eastAsia="ru-RU"/>
              </w:rPr>
              <w:t>.</w:t>
            </w:r>
          </w:p>
        </w:tc>
        <w:tc>
          <w:tcPr>
            <w:tcW w:w="3701" w:type="dxa"/>
            <w:shd w:val="clear" w:color="auto" w:fill="auto"/>
          </w:tcPr>
          <w:p w:rsidR="003930CD" w:rsidRPr="003930CD" w:rsidRDefault="003930CD" w:rsidP="003930CD">
            <w:pPr>
              <w:rPr>
                <w:rFonts w:eastAsia="Calibri"/>
                <w:b/>
                <w:iCs/>
                <w:noProof w:val="0"/>
                <w:sz w:val="20"/>
                <w:szCs w:val="20"/>
                <w:lang w:eastAsia="ru-RU"/>
              </w:rPr>
            </w:pPr>
            <w:r w:rsidRPr="003930CD">
              <w:rPr>
                <w:rFonts w:eastAsia="Calibri"/>
                <w:b/>
                <w:iCs/>
                <w:noProof w:val="0"/>
                <w:sz w:val="20"/>
                <w:szCs w:val="20"/>
                <w:lang w:eastAsia="ru-RU"/>
              </w:rPr>
              <w:t>7 puncte:</w:t>
            </w:r>
          </w:p>
          <w:p w:rsidR="003930CD" w:rsidRPr="003930CD" w:rsidRDefault="003930CD" w:rsidP="003930CD">
            <w:pPr>
              <w:rPr>
                <w:rFonts w:eastAsia="Calibri"/>
                <w:iCs/>
                <w:noProof w:val="0"/>
                <w:sz w:val="20"/>
                <w:szCs w:val="20"/>
                <w:lang w:eastAsia="ru-RU"/>
              </w:rPr>
            </w:pPr>
            <w:r w:rsidRPr="003930CD">
              <w:rPr>
                <w:rFonts w:eastAsia="Calibri"/>
                <w:iCs/>
                <w:noProof w:val="0"/>
                <w:sz w:val="20"/>
                <w:szCs w:val="20"/>
                <w:lang w:eastAsia="ru-RU"/>
              </w:rPr>
              <w:t>mun. Chișinău, str. G. Enescu, 21</w:t>
            </w:r>
          </w:p>
          <w:p w:rsidR="003930CD" w:rsidRPr="003930CD" w:rsidRDefault="003930CD" w:rsidP="003930CD">
            <w:pPr>
              <w:rPr>
                <w:rFonts w:eastAsia="Calibri"/>
                <w:iCs/>
                <w:noProof w:val="0"/>
                <w:sz w:val="20"/>
                <w:szCs w:val="20"/>
                <w:lang w:eastAsia="ru-RU"/>
              </w:rPr>
            </w:pPr>
          </w:p>
          <w:p w:rsidR="003930CD" w:rsidRPr="003930CD" w:rsidRDefault="003930CD" w:rsidP="003930CD">
            <w:pPr>
              <w:rPr>
                <w:rFonts w:eastAsia="Calibri"/>
                <w:iCs/>
                <w:noProof w:val="0"/>
                <w:sz w:val="20"/>
                <w:szCs w:val="20"/>
                <w:lang w:eastAsia="ru-RU"/>
              </w:rPr>
            </w:pPr>
            <w:r w:rsidRPr="003930CD">
              <w:rPr>
                <w:rFonts w:eastAsia="Calibri"/>
                <w:iCs/>
                <w:noProof w:val="0"/>
                <w:sz w:val="20"/>
                <w:szCs w:val="20"/>
                <w:lang w:eastAsia="ru-RU"/>
              </w:rPr>
              <w:t>mun. Chișinău, str. Burebista, 108 (CRPD)</w:t>
            </w:r>
          </w:p>
          <w:p w:rsidR="003930CD" w:rsidRPr="003930CD" w:rsidRDefault="003930CD" w:rsidP="003930CD">
            <w:pPr>
              <w:rPr>
                <w:rFonts w:eastAsia="Calibri"/>
                <w:iCs/>
                <w:noProof w:val="0"/>
                <w:sz w:val="20"/>
                <w:szCs w:val="20"/>
                <w:lang w:eastAsia="ru-RU"/>
              </w:rPr>
            </w:pPr>
          </w:p>
          <w:p w:rsidR="003930CD" w:rsidRPr="003930CD" w:rsidRDefault="003930CD" w:rsidP="003930CD">
            <w:pPr>
              <w:rPr>
                <w:rFonts w:eastAsia="Calibri"/>
                <w:iCs/>
                <w:noProof w:val="0"/>
                <w:sz w:val="20"/>
                <w:szCs w:val="20"/>
                <w:lang w:eastAsia="ru-RU"/>
              </w:rPr>
            </w:pPr>
            <w:r w:rsidRPr="003930CD">
              <w:rPr>
                <w:rFonts w:eastAsia="Calibri"/>
                <w:iCs/>
                <w:noProof w:val="0"/>
                <w:sz w:val="20"/>
                <w:szCs w:val="20"/>
                <w:lang w:eastAsia="ru-RU"/>
              </w:rPr>
              <w:t>mun. Chișinău, str. Burebista, 108</w:t>
            </w:r>
          </w:p>
          <w:p w:rsidR="003930CD" w:rsidRPr="003930CD" w:rsidRDefault="003930CD" w:rsidP="003930CD">
            <w:pPr>
              <w:rPr>
                <w:rFonts w:eastAsia="Calibri"/>
                <w:iCs/>
                <w:noProof w:val="0"/>
                <w:sz w:val="20"/>
                <w:szCs w:val="20"/>
                <w:lang w:eastAsia="ru-RU"/>
              </w:rPr>
            </w:pPr>
          </w:p>
          <w:p w:rsidR="003930CD" w:rsidRPr="003930CD" w:rsidRDefault="003930CD" w:rsidP="003930CD">
            <w:pPr>
              <w:rPr>
                <w:rFonts w:eastAsia="Calibri"/>
                <w:iCs/>
                <w:noProof w:val="0"/>
                <w:sz w:val="20"/>
                <w:szCs w:val="20"/>
                <w:lang w:eastAsia="ru-RU"/>
              </w:rPr>
            </w:pPr>
            <w:r w:rsidRPr="003930CD">
              <w:rPr>
                <w:rFonts w:eastAsia="Calibri"/>
                <w:iCs/>
                <w:noProof w:val="0"/>
                <w:sz w:val="20"/>
                <w:szCs w:val="20"/>
                <w:lang w:eastAsia="ru-RU"/>
              </w:rPr>
              <w:t>mun. Chișinău, str. Meșterul Manole, 12/A</w:t>
            </w:r>
          </w:p>
          <w:p w:rsidR="003930CD" w:rsidRPr="003930CD" w:rsidRDefault="003930CD" w:rsidP="003930CD">
            <w:pPr>
              <w:rPr>
                <w:rFonts w:eastAsia="Calibri"/>
                <w:iCs/>
                <w:noProof w:val="0"/>
                <w:sz w:val="20"/>
                <w:szCs w:val="20"/>
                <w:lang w:eastAsia="ru-RU"/>
              </w:rPr>
            </w:pPr>
          </w:p>
          <w:p w:rsidR="003930CD" w:rsidRPr="003930CD" w:rsidRDefault="003930CD" w:rsidP="003930CD">
            <w:pPr>
              <w:rPr>
                <w:rFonts w:eastAsia="Calibri"/>
                <w:iCs/>
                <w:noProof w:val="0"/>
                <w:sz w:val="20"/>
                <w:szCs w:val="20"/>
                <w:lang w:eastAsia="ru-RU"/>
              </w:rPr>
            </w:pPr>
            <w:r w:rsidRPr="003930CD">
              <w:rPr>
                <w:rFonts w:eastAsia="Calibri"/>
                <w:iCs/>
                <w:noProof w:val="0"/>
                <w:sz w:val="20"/>
                <w:szCs w:val="20"/>
                <w:lang w:eastAsia="ru-RU"/>
              </w:rPr>
              <w:t>mun. Chișinău, bd. Grigore Vieru, 22/1</w:t>
            </w:r>
          </w:p>
          <w:p w:rsidR="003930CD" w:rsidRPr="003930CD" w:rsidRDefault="003930CD" w:rsidP="003930CD">
            <w:pPr>
              <w:rPr>
                <w:rFonts w:eastAsia="Calibri"/>
                <w:iCs/>
                <w:noProof w:val="0"/>
                <w:sz w:val="20"/>
                <w:szCs w:val="20"/>
                <w:lang w:eastAsia="ru-RU"/>
              </w:rPr>
            </w:pPr>
          </w:p>
          <w:p w:rsidR="003930CD" w:rsidRPr="003930CD" w:rsidRDefault="003930CD" w:rsidP="003930CD">
            <w:pPr>
              <w:rPr>
                <w:rFonts w:eastAsia="Calibri"/>
                <w:iCs/>
                <w:noProof w:val="0"/>
                <w:sz w:val="20"/>
                <w:szCs w:val="20"/>
                <w:lang w:eastAsia="ru-RU"/>
              </w:rPr>
            </w:pPr>
            <w:r w:rsidRPr="003930CD">
              <w:rPr>
                <w:rFonts w:eastAsia="Calibri"/>
                <w:iCs/>
                <w:noProof w:val="0"/>
                <w:sz w:val="20"/>
                <w:szCs w:val="20"/>
                <w:lang w:eastAsia="ru-RU"/>
              </w:rPr>
              <w:t>mun. Chișinău, str. Gheorghe Tudor, 3</w:t>
            </w:r>
          </w:p>
          <w:p w:rsidR="003930CD" w:rsidRPr="003930CD" w:rsidRDefault="003930CD" w:rsidP="003930CD">
            <w:pPr>
              <w:rPr>
                <w:rFonts w:eastAsia="Calibri"/>
                <w:iCs/>
                <w:noProof w:val="0"/>
                <w:sz w:val="20"/>
                <w:szCs w:val="20"/>
                <w:lang w:eastAsia="ru-RU"/>
              </w:rPr>
            </w:pPr>
          </w:p>
          <w:p w:rsidR="003930CD" w:rsidRPr="003930CD" w:rsidRDefault="003930CD" w:rsidP="003930CD">
            <w:pPr>
              <w:rPr>
                <w:rFonts w:eastAsia="Calibri"/>
                <w:iCs/>
                <w:noProof w:val="0"/>
                <w:sz w:val="20"/>
                <w:szCs w:val="20"/>
                <w:lang w:eastAsia="ru-RU"/>
              </w:rPr>
            </w:pPr>
            <w:r w:rsidRPr="003930CD">
              <w:rPr>
                <w:rFonts w:eastAsia="Calibri"/>
                <w:iCs/>
                <w:noProof w:val="0"/>
                <w:sz w:val="20"/>
                <w:szCs w:val="20"/>
                <w:lang w:eastAsia="ru-RU"/>
              </w:rPr>
              <w:t>mun. Chișinău,</w:t>
            </w:r>
          </w:p>
          <w:p w:rsidR="003930CD" w:rsidRPr="003930CD" w:rsidRDefault="003930CD" w:rsidP="003930CD">
            <w:pPr>
              <w:jc w:val="both"/>
              <w:rPr>
                <w:rFonts w:eastAsia="Calibri"/>
                <w:noProof w:val="0"/>
                <w:color w:val="000000"/>
                <w:sz w:val="20"/>
                <w:szCs w:val="20"/>
                <w:lang w:eastAsia="ru-RU"/>
              </w:rPr>
            </w:pPr>
            <w:r w:rsidRPr="003930CD">
              <w:rPr>
                <w:rFonts w:eastAsia="Calibri"/>
                <w:iCs/>
                <w:noProof w:val="0"/>
                <w:sz w:val="20"/>
                <w:szCs w:val="20"/>
                <w:lang w:eastAsia="ru-RU"/>
              </w:rPr>
              <w:t>str. 31 August 1989, 87</w:t>
            </w:r>
          </w:p>
        </w:tc>
      </w:tr>
      <w:tr w:rsidR="003930CD" w:rsidRPr="003930CD" w:rsidTr="00184B6D">
        <w:tc>
          <w:tcPr>
            <w:tcW w:w="703" w:type="dxa"/>
            <w:shd w:val="clear" w:color="auto" w:fill="F2F2F2"/>
          </w:tcPr>
          <w:p w:rsidR="003930CD" w:rsidRPr="003930CD" w:rsidRDefault="003930CD" w:rsidP="003930CD">
            <w:pPr>
              <w:jc w:val="center"/>
              <w:rPr>
                <w:rFonts w:eastAsia="Calibri"/>
                <w:b/>
                <w:noProof w:val="0"/>
                <w:lang w:eastAsia="ru-RU"/>
              </w:rPr>
            </w:pPr>
            <w:r w:rsidRPr="003930CD">
              <w:rPr>
                <w:rFonts w:eastAsia="Calibri"/>
                <w:b/>
                <w:noProof w:val="0"/>
                <w:lang w:eastAsia="ru-RU"/>
              </w:rPr>
              <w:t>1.2.</w:t>
            </w:r>
          </w:p>
        </w:tc>
        <w:tc>
          <w:tcPr>
            <w:tcW w:w="2208" w:type="dxa"/>
            <w:shd w:val="clear" w:color="auto" w:fill="auto"/>
          </w:tcPr>
          <w:p w:rsidR="003930CD" w:rsidRPr="003930CD" w:rsidRDefault="003930CD" w:rsidP="003930CD">
            <w:pPr>
              <w:jc w:val="both"/>
              <w:rPr>
                <w:rFonts w:eastAsia="Calibri"/>
                <w:noProof w:val="0"/>
                <w:sz w:val="28"/>
                <w:szCs w:val="28"/>
                <w:lang w:eastAsia="ru-RU"/>
              </w:rPr>
            </w:pPr>
            <w:r w:rsidRPr="003930CD">
              <w:rPr>
                <w:rFonts w:eastAsia="Calibri"/>
                <w:noProof w:val="0"/>
                <w:sz w:val="20"/>
                <w:szCs w:val="20"/>
                <w:lang w:eastAsia="ru-RU"/>
              </w:rPr>
              <w:t>Transport date oficii teritoriale R. Moldova</w:t>
            </w:r>
          </w:p>
        </w:tc>
        <w:tc>
          <w:tcPr>
            <w:tcW w:w="2901" w:type="dxa"/>
            <w:shd w:val="clear" w:color="auto" w:fill="auto"/>
          </w:tcPr>
          <w:p w:rsidR="00080EE9" w:rsidRPr="00080EE9" w:rsidRDefault="00080EE9" w:rsidP="00080EE9">
            <w:pPr>
              <w:numPr>
                <w:ilvl w:val="0"/>
                <w:numId w:val="33"/>
              </w:numPr>
              <w:tabs>
                <w:tab w:val="left" w:pos="318"/>
              </w:tabs>
              <w:ind w:left="34" w:firstLine="0"/>
              <w:jc w:val="both"/>
              <w:rPr>
                <w:rFonts w:eastAsia="Calibri"/>
                <w:noProof w:val="0"/>
                <w:sz w:val="20"/>
                <w:szCs w:val="20"/>
                <w:lang w:eastAsia="ru-RU"/>
              </w:rPr>
            </w:pPr>
            <w:r w:rsidRPr="00080EE9">
              <w:rPr>
                <w:rFonts w:eastAsia="Calibri"/>
                <w:noProof w:val="0"/>
                <w:sz w:val="20"/>
                <w:szCs w:val="20"/>
                <w:lang w:eastAsia="ru-RU"/>
              </w:rPr>
              <w:t>viteză de acces resurse Internet: 30/30 Mbps (</w:t>
            </w:r>
            <w:proofErr w:type="spellStart"/>
            <w:r w:rsidRPr="00080EE9">
              <w:rPr>
                <w:rFonts w:eastAsia="Calibri"/>
                <w:noProof w:val="0"/>
                <w:sz w:val="20"/>
                <w:szCs w:val="20"/>
                <w:lang w:eastAsia="ru-RU"/>
              </w:rPr>
              <w:t>download</w:t>
            </w:r>
            <w:proofErr w:type="spellEnd"/>
            <w:r w:rsidRPr="00080EE9">
              <w:rPr>
                <w:rFonts w:eastAsia="Calibri"/>
                <w:noProof w:val="0"/>
                <w:sz w:val="20"/>
                <w:szCs w:val="20"/>
                <w:lang w:eastAsia="ru-RU"/>
              </w:rPr>
              <w:t>/</w:t>
            </w:r>
            <w:proofErr w:type="spellStart"/>
            <w:r w:rsidRPr="00080EE9">
              <w:rPr>
                <w:rFonts w:eastAsia="Calibri"/>
                <w:noProof w:val="0"/>
                <w:sz w:val="20"/>
                <w:szCs w:val="20"/>
                <w:lang w:eastAsia="ru-RU"/>
              </w:rPr>
              <w:t>upload</w:t>
            </w:r>
            <w:proofErr w:type="spellEnd"/>
            <w:r w:rsidRPr="00080EE9">
              <w:rPr>
                <w:rFonts w:eastAsia="Calibri"/>
                <w:noProof w:val="0"/>
                <w:sz w:val="20"/>
                <w:szCs w:val="20"/>
                <w:lang w:eastAsia="ru-RU"/>
              </w:rPr>
              <w:t>);</w:t>
            </w:r>
          </w:p>
          <w:p w:rsidR="00080EE9" w:rsidRPr="00080EE9" w:rsidRDefault="00080EE9" w:rsidP="00080EE9">
            <w:pPr>
              <w:numPr>
                <w:ilvl w:val="0"/>
                <w:numId w:val="33"/>
              </w:numPr>
              <w:tabs>
                <w:tab w:val="left" w:pos="318"/>
              </w:tabs>
              <w:ind w:left="34" w:firstLine="0"/>
              <w:jc w:val="both"/>
              <w:rPr>
                <w:rFonts w:eastAsia="Calibri"/>
                <w:noProof w:val="0"/>
                <w:sz w:val="20"/>
                <w:szCs w:val="20"/>
                <w:lang w:eastAsia="ru-RU"/>
              </w:rPr>
            </w:pPr>
            <w:r w:rsidRPr="00080EE9">
              <w:rPr>
                <w:rFonts w:eastAsia="Calibri"/>
                <w:noProof w:val="0"/>
                <w:sz w:val="20"/>
                <w:szCs w:val="20"/>
                <w:lang w:eastAsia="ru-RU"/>
              </w:rPr>
              <w:t>viteză de acces resurse locale: 100/100 Mbps (</w:t>
            </w:r>
            <w:proofErr w:type="spellStart"/>
            <w:r w:rsidRPr="00080EE9">
              <w:rPr>
                <w:rFonts w:eastAsia="Calibri"/>
                <w:noProof w:val="0"/>
                <w:sz w:val="20"/>
                <w:szCs w:val="20"/>
                <w:lang w:eastAsia="ru-RU"/>
              </w:rPr>
              <w:t>download</w:t>
            </w:r>
            <w:proofErr w:type="spellEnd"/>
            <w:r w:rsidRPr="00080EE9">
              <w:rPr>
                <w:rFonts w:eastAsia="Calibri"/>
                <w:noProof w:val="0"/>
                <w:sz w:val="20"/>
                <w:szCs w:val="20"/>
                <w:lang w:eastAsia="ru-RU"/>
              </w:rPr>
              <w:t>/</w:t>
            </w:r>
            <w:proofErr w:type="spellStart"/>
            <w:r w:rsidRPr="00080EE9">
              <w:rPr>
                <w:rFonts w:eastAsia="Calibri"/>
                <w:noProof w:val="0"/>
                <w:sz w:val="20"/>
                <w:szCs w:val="20"/>
                <w:lang w:eastAsia="ru-RU"/>
              </w:rPr>
              <w:t>upload</w:t>
            </w:r>
            <w:proofErr w:type="spellEnd"/>
            <w:r w:rsidRPr="00080EE9">
              <w:rPr>
                <w:rFonts w:eastAsia="Calibri"/>
                <w:noProof w:val="0"/>
                <w:sz w:val="20"/>
                <w:szCs w:val="20"/>
                <w:lang w:eastAsia="ru-RU"/>
              </w:rPr>
              <w:t>);</w:t>
            </w:r>
          </w:p>
          <w:p w:rsidR="00080EE9" w:rsidRPr="00080EE9" w:rsidRDefault="00080EE9" w:rsidP="00080EE9">
            <w:pPr>
              <w:jc w:val="both"/>
              <w:rPr>
                <w:rFonts w:eastAsia="Calibri"/>
                <w:noProof w:val="0"/>
                <w:sz w:val="20"/>
                <w:szCs w:val="20"/>
                <w:lang w:eastAsia="ru-RU"/>
              </w:rPr>
            </w:pPr>
            <w:r w:rsidRPr="00080EE9">
              <w:rPr>
                <w:rFonts w:eastAsia="Calibri"/>
                <w:noProof w:val="0"/>
                <w:sz w:val="20"/>
                <w:szCs w:val="20"/>
                <w:lang w:eastAsia="ru-RU"/>
              </w:rPr>
              <w:t xml:space="preserve">trafic nelimitat atât la accesarea resurselor Internet, </w:t>
            </w:r>
            <w:proofErr w:type="spellStart"/>
            <w:r w:rsidRPr="00080EE9">
              <w:rPr>
                <w:rFonts w:eastAsia="Calibri"/>
                <w:noProof w:val="0"/>
                <w:sz w:val="20"/>
                <w:szCs w:val="20"/>
                <w:lang w:eastAsia="ru-RU"/>
              </w:rPr>
              <w:t>cît</w:t>
            </w:r>
            <w:proofErr w:type="spellEnd"/>
            <w:r w:rsidRPr="00080EE9">
              <w:rPr>
                <w:rFonts w:eastAsia="Calibri"/>
                <w:noProof w:val="0"/>
                <w:sz w:val="20"/>
                <w:szCs w:val="20"/>
                <w:lang w:eastAsia="ru-RU"/>
              </w:rPr>
              <w:t xml:space="preserve"> şi locale.</w:t>
            </w:r>
          </w:p>
          <w:p w:rsidR="00080EE9" w:rsidRPr="00080EE9" w:rsidRDefault="00080EE9" w:rsidP="00080EE9">
            <w:pPr>
              <w:jc w:val="both"/>
              <w:rPr>
                <w:rFonts w:eastAsia="Calibri"/>
                <w:noProof w:val="0"/>
                <w:sz w:val="20"/>
                <w:szCs w:val="20"/>
                <w:lang w:eastAsia="ru-RU"/>
              </w:rPr>
            </w:pPr>
          </w:p>
          <w:p w:rsidR="00080EE9" w:rsidRPr="00080EE9" w:rsidRDefault="00080EE9" w:rsidP="00080EE9">
            <w:pPr>
              <w:jc w:val="both"/>
              <w:rPr>
                <w:rFonts w:eastAsia="Calibri"/>
                <w:noProof w:val="0"/>
                <w:sz w:val="20"/>
                <w:szCs w:val="20"/>
                <w:lang w:eastAsia="ru-RU"/>
              </w:rPr>
            </w:pPr>
            <w:r w:rsidRPr="00080EE9">
              <w:rPr>
                <w:rFonts w:eastAsia="Calibri"/>
                <w:b/>
                <w:noProof w:val="0"/>
                <w:sz w:val="20"/>
                <w:szCs w:val="20"/>
                <w:lang w:eastAsia="ru-RU"/>
              </w:rPr>
              <w:t>IP adresa</w:t>
            </w:r>
            <w:r w:rsidRPr="00080EE9">
              <w:rPr>
                <w:rFonts w:eastAsia="Calibri"/>
                <w:noProof w:val="0"/>
                <w:sz w:val="20"/>
                <w:szCs w:val="20"/>
                <w:lang w:eastAsia="ru-RU"/>
              </w:rPr>
              <w:t>: Adresa statică.</w:t>
            </w:r>
          </w:p>
          <w:p w:rsidR="00080EE9" w:rsidRPr="00080EE9" w:rsidRDefault="00080EE9" w:rsidP="00080EE9">
            <w:pPr>
              <w:jc w:val="both"/>
              <w:rPr>
                <w:rFonts w:eastAsia="Calibri"/>
                <w:noProof w:val="0"/>
                <w:sz w:val="20"/>
                <w:szCs w:val="20"/>
                <w:lang w:eastAsia="ru-RU"/>
              </w:rPr>
            </w:pPr>
          </w:p>
          <w:p w:rsidR="00080EE9" w:rsidRPr="00080EE9" w:rsidRDefault="00080EE9" w:rsidP="00080EE9">
            <w:pPr>
              <w:jc w:val="both"/>
              <w:rPr>
                <w:rFonts w:eastAsia="Calibri"/>
                <w:noProof w:val="0"/>
                <w:sz w:val="20"/>
                <w:szCs w:val="20"/>
                <w:lang w:eastAsia="ru-RU"/>
              </w:rPr>
            </w:pPr>
            <w:r w:rsidRPr="00080EE9">
              <w:rPr>
                <w:rFonts w:eastAsia="Calibri"/>
                <w:noProof w:val="0"/>
                <w:sz w:val="20"/>
                <w:szCs w:val="20"/>
                <w:lang w:eastAsia="ru-RU"/>
              </w:rPr>
              <w:t xml:space="preserve"> </w:t>
            </w:r>
            <w:r w:rsidRPr="00080EE9">
              <w:rPr>
                <w:rFonts w:eastAsia="Calibri"/>
                <w:b/>
                <w:noProof w:val="0"/>
                <w:sz w:val="20"/>
                <w:szCs w:val="20"/>
                <w:lang w:eastAsia="ru-RU"/>
              </w:rPr>
              <w:t>Tehnologia utilizată:</w:t>
            </w:r>
            <w:r w:rsidRPr="00080EE9">
              <w:rPr>
                <w:rFonts w:eastAsia="Calibri"/>
                <w:noProof w:val="0"/>
                <w:sz w:val="20"/>
                <w:szCs w:val="20"/>
                <w:lang w:eastAsia="ru-RU"/>
              </w:rPr>
              <w:t xml:space="preserve"> fibră optică.</w:t>
            </w:r>
          </w:p>
          <w:p w:rsidR="00080EE9" w:rsidRPr="00080EE9" w:rsidRDefault="00080EE9" w:rsidP="00080EE9">
            <w:pPr>
              <w:jc w:val="both"/>
              <w:rPr>
                <w:rFonts w:eastAsia="Calibri"/>
                <w:noProof w:val="0"/>
                <w:sz w:val="20"/>
                <w:szCs w:val="20"/>
                <w:lang w:eastAsia="ru-RU"/>
              </w:rPr>
            </w:pPr>
            <w:r w:rsidRPr="00080EE9">
              <w:rPr>
                <w:rFonts w:eastAsia="Calibri"/>
                <w:noProof w:val="0"/>
                <w:sz w:val="20"/>
                <w:szCs w:val="20"/>
                <w:lang w:eastAsia="ru-RU"/>
              </w:rPr>
              <w:t xml:space="preserve">Restabilirea conexiunii sau stabilirea conexiunii de rezervă temporară cu adresa statică timp de </w:t>
            </w:r>
            <w:proofErr w:type="spellStart"/>
            <w:r w:rsidRPr="00080EE9">
              <w:rPr>
                <w:rFonts w:eastAsia="Calibri"/>
                <w:noProof w:val="0"/>
                <w:sz w:val="20"/>
                <w:szCs w:val="20"/>
                <w:lang w:eastAsia="ru-RU"/>
              </w:rPr>
              <w:t>max</w:t>
            </w:r>
            <w:proofErr w:type="spellEnd"/>
            <w:r w:rsidRPr="00080EE9">
              <w:rPr>
                <w:rFonts w:eastAsia="Calibri"/>
                <w:noProof w:val="0"/>
                <w:sz w:val="20"/>
                <w:szCs w:val="20"/>
                <w:lang w:eastAsia="ru-RU"/>
              </w:rPr>
              <w:t xml:space="preserve"> 12 ore.</w:t>
            </w:r>
          </w:p>
          <w:p w:rsidR="003930CD" w:rsidRPr="003930CD" w:rsidRDefault="00080EE9" w:rsidP="00080EE9">
            <w:pPr>
              <w:jc w:val="both"/>
              <w:rPr>
                <w:rFonts w:eastAsia="Calibri"/>
                <w:noProof w:val="0"/>
                <w:sz w:val="20"/>
                <w:szCs w:val="20"/>
                <w:lang w:eastAsia="ru-RU"/>
              </w:rPr>
            </w:pPr>
            <w:r w:rsidRPr="00080EE9">
              <w:rPr>
                <w:rFonts w:eastAsia="Calibri"/>
                <w:noProof w:val="0"/>
                <w:sz w:val="20"/>
                <w:szCs w:val="20"/>
                <w:lang w:eastAsia="ru-RU"/>
              </w:rPr>
              <w:t>Respectarea cerințelor din Anexa 1</w:t>
            </w:r>
            <w:r>
              <w:rPr>
                <w:rFonts w:eastAsia="Calibri"/>
                <w:noProof w:val="0"/>
                <w:sz w:val="20"/>
                <w:szCs w:val="20"/>
                <w:lang w:eastAsia="ru-RU"/>
              </w:rPr>
              <w:t>.</w:t>
            </w:r>
          </w:p>
        </w:tc>
        <w:tc>
          <w:tcPr>
            <w:tcW w:w="3701" w:type="dxa"/>
            <w:shd w:val="clear" w:color="auto" w:fill="auto"/>
          </w:tcPr>
          <w:p w:rsidR="003930CD" w:rsidRPr="003930CD" w:rsidRDefault="003930CD" w:rsidP="003930CD">
            <w:pPr>
              <w:jc w:val="both"/>
              <w:rPr>
                <w:rFonts w:eastAsia="Calibri"/>
                <w:b/>
                <w:noProof w:val="0"/>
                <w:sz w:val="20"/>
                <w:szCs w:val="20"/>
                <w:lang w:eastAsia="ru-RU"/>
              </w:rPr>
            </w:pPr>
            <w:r w:rsidRPr="003930CD">
              <w:rPr>
                <w:rFonts w:eastAsia="Calibri"/>
                <w:b/>
                <w:noProof w:val="0"/>
                <w:sz w:val="20"/>
                <w:szCs w:val="20"/>
                <w:lang w:eastAsia="ru-RU"/>
              </w:rPr>
              <w:t>37 puncte:</w:t>
            </w: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 xml:space="preserve">or. </w:t>
            </w:r>
            <w:proofErr w:type="spellStart"/>
            <w:r w:rsidRPr="003930CD">
              <w:rPr>
                <w:rFonts w:eastAsia="Calibri"/>
                <w:noProof w:val="0"/>
                <w:color w:val="000000"/>
                <w:sz w:val="20"/>
                <w:szCs w:val="20"/>
                <w:lang w:eastAsia="ru-RU"/>
              </w:rPr>
              <w:t>Fălesti</w:t>
            </w:r>
            <w:proofErr w:type="spellEnd"/>
            <w:r w:rsidRPr="003930CD">
              <w:rPr>
                <w:rFonts w:eastAsia="Calibri"/>
                <w:noProof w:val="0"/>
                <w:color w:val="000000"/>
                <w:sz w:val="20"/>
                <w:szCs w:val="20"/>
                <w:lang w:eastAsia="ru-RU"/>
              </w:rPr>
              <w:t>, str. Moldovei, 27</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Căușeni, str. A. Mateevici, 9</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Soroca, str. Gh. Asachi, 1</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Ocnița, str. Independenței, 51</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Florești, str. Victoriei, 2</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 xml:space="preserve">or. Vulcănești, str. </w:t>
            </w:r>
            <w:proofErr w:type="spellStart"/>
            <w:r w:rsidRPr="003930CD">
              <w:rPr>
                <w:rFonts w:eastAsia="Calibri"/>
                <w:noProof w:val="0"/>
                <w:color w:val="000000"/>
                <w:sz w:val="20"/>
                <w:szCs w:val="20"/>
                <w:lang w:eastAsia="ru-RU"/>
              </w:rPr>
              <w:t>Lenina</w:t>
            </w:r>
            <w:proofErr w:type="spellEnd"/>
            <w:r w:rsidRPr="003930CD">
              <w:rPr>
                <w:rFonts w:eastAsia="Calibri"/>
                <w:noProof w:val="0"/>
                <w:color w:val="000000"/>
                <w:sz w:val="20"/>
                <w:szCs w:val="20"/>
                <w:lang w:eastAsia="ru-RU"/>
              </w:rPr>
              <w:t>, 103</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Hâncești, str. Mihalcea Hâncu, 123</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Ceadâr-Lunga, str. Lenin, 38/A</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r-nul Florești, sat. Sănătăuca</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Rezina, str. 27 August, 1</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Ungheni, str. George Meniuc, 8</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Nisporeni, str. Suveranității, 10</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Leova, str. Unirii, 35</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Bălți, str. 31 August, 47</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lastRenderedPageBreak/>
              <w:t>or. Râșcani, str. Ion Neculce, 2</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Cimișlia, str. Sfânta Maria, 7</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Telenești, str. Renașterii, 69</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Taraclia, str. St. cel Mare, 36</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Basarabeasca, str. Karl Max, 57</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Ștefan Vodă, str. Gr. Vieru, 8</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Orhei, str. Vasile Lupu, 113</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Călărași, str. Mihai Eminescu, 19</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 xml:space="preserve">or. Sângerei, str. </w:t>
            </w:r>
            <w:proofErr w:type="spellStart"/>
            <w:r w:rsidRPr="003930CD">
              <w:rPr>
                <w:rFonts w:eastAsia="Calibri"/>
                <w:noProof w:val="0"/>
                <w:color w:val="000000"/>
                <w:sz w:val="20"/>
                <w:szCs w:val="20"/>
                <w:lang w:eastAsia="ru-RU"/>
              </w:rPr>
              <w:t>Voinițchi</w:t>
            </w:r>
            <w:proofErr w:type="spellEnd"/>
            <w:r w:rsidRPr="003930CD">
              <w:rPr>
                <w:rFonts w:eastAsia="Calibri"/>
                <w:noProof w:val="0"/>
                <w:color w:val="000000"/>
                <w:sz w:val="20"/>
                <w:szCs w:val="20"/>
                <w:lang w:eastAsia="ru-RU"/>
              </w:rPr>
              <w:t>, 2/A</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 xml:space="preserve">or. </w:t>
            </w:r>
            <w:proofErr w:type="spellStart"/>
            <w:r w:rsidRPr="003930CD">
              <w:rPr>
                <w:rFonts w:eastAsia="Calibri"/>
                <w:noProof w:val="0"/>
                <w:color w:val="000000"/>
                <w:sz w:val="20"/>
                <w:szCs w:val="20"/>
                <w:lang w:eastAsia="ru-RU"/>
              </w:rPr>
              <w:t>Edineț</w:t>
            </w:r>
            <w:proofErr w:type="spellEnd"/>
            <w:r w:rsidRPr="003930CD">
              <w:rPr>
                <w:rFonts w:eastAsia="Calibri"/>
                <w:noProof w:val="0"/>
                <w:color w:val="000000"/>
                <w:sz w:val="20"/>
                <w:szCs w:val="20"/>
                <w:lang w:eastAsia="ru-RU"/>
              </w:rPr>
              <w:t>, str. Independenței, 101</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Criuleni, str. Biruința, 12</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 xml:space="preserve">or. Dondușeni, str. </w:t>
            </w:r>
            <w:proofErr w:type="spellStart"/>
            <w:r w:rsidRPr="003930CD">
              <w:rPr>
                <w:rFonts w:eastAsia="Calibri"/>
                <w:noProof w:val="0"/>
                <w:color w:val="000000"/>
                <w:sz w:val="20"/>
                <w:szCs w:val="20"/>
                <w:lang w:eastAsia="ru-RU"/>
              </w:rPr>
              <w:t>Komarov</w:t>
            </w:r>
            <w:proofErr w:type="spellEnd"/>
            <w:r w:rsidRPr="003930CD">
              <w:rPr>
                <w:rFonts w:eastAsia="Calibri"/>
                <w:noProof w:val="0"/>
                <w:color w:val="000000"/>
                <w:sz w:val="20"/>
                <w:szCs w:val="20"/>
                <w:lang w:eastAsia="ru-RU"/>
              </w:rPr>
              <w:t>, 12</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Strășeni, str. Ștefan cel Mare, 92/2</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Glodeni, str. Tricolorului, 2/A</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Briceni, str. Independenței, 44</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Ialoveni, str. Alexandru cel Bun, 18</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Cantemir, str. Ștefan Vodă, 2</w:t>
            </w:r>
          </w:p>
          <w:p w:rsidR="003930CD" w:rsidRPr="003930CD" w:rsidRDefault="003930CD" w:rsidP="003930CD">
            <w:pPr>
              <w:jc w:val="both"/>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Comrat, str. Tretiakov, 42/1</w:t>
            </w:r>
          </w:p>
          <w:p w:rsidR="003930CD" w:rsidRPr="003930CD" w:rsidRDefault="003930CD" w:rsidP="003930CD">
            <w:pPr>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Șoldănești, str. 31 August, 5</w:t>
            </w:r>
          </w:p>
          <w:p w:rsidR="003930CD" w:rsidRPr="003930CD" w:rsidRDefault="003930CD" w:rsidP="003930CD">
            <w:pPr>
              <w:rPr>
                <w:rFonts w:eastAsia="Calibri"/>
                <w:noProof w:val="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Cahul, Piața Independenței, 6</w:t>
            </w:r>
          </w:p>
          <w:p w:rsidR="003930CD" w:rsidRPr="003930CD" w:rsidRDefault="003930CD" w:rsidP="003930CD">
            <w:pPr>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Anenii Noi, str. Piața 31 August, 4</w:t>
            </w:r>
          </w:p>
          <w:p w:rsidR="003930CD" w:rsidRPr="003930CD" w:rsidRDefault="003930CD" w:rsidP="003930CD">
            <w:pPr>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r-nul Criuleni, sat. Cocieri, Cosmonauților, 10</w:t>
            </w:r>
          </w:p>
          <w:p w:rsidR="003930CD" w:rsidRPr="003930CD" w:rsidRDefault="003930CD" w:rsidP="003930CD">
            <w:pPr>
              <w:rPr>
                <w:rFonts w:eastAsia="Calibri"/>
                <w:noProof w:val="0"/>
                <w:color w:val="000000"/>
                <w:sz w:val="20"/>
                <w:szCs w:val="20"/>
                <w:lang w:eastAsia="ru-RU"/>
              </w:rPr>
            </w:pPr>
          </w:p>
          <w:p w:rsidR="003930CD" w:rsidRPr="003930CD" w:rsidRDefault="003930CD" w:rsidP="003930CD">
            <w:pPr>
              <w:jc w:val="both"/>
              <w:rPr>
                <w:rFonts w:eastAsia="Calibri"/>
                <w:noProof w:val="0"/>
                <w:color w:val="000000"/>
                <w:sz w:val="20"/>
                <w:szCs w:val="20"/>
                <w:lang w:eastAsia="ru-RU"/>
              </w:rPr>
            </w:pPr>
            <w:r w:rsidRPr="003930CD">
              <w:rPr>
                <w:rFonts w:eastAsia="Calibri"/>
                <w:noProof w:val="0"/>
                <w:color w:val="000000"/>
                <w:sz w:val="20"/>
                <w:szCs w:val="20"/>
                <w:lang w:eastAsia="ru-RU"/>
              </w:rPr>
              <w:t>or. Drochia, str. Independenței, 15</w:t>
            </w:r>
          </w:p>
          <w:p w:rsidR="003930CD" w:rsidRPr="003930CD" w:rsidRDefault="003930CD" w:rsidP="003930CD">
            <w:pPr>
              <w:jc w:val="both"/>
              <w:rPr>
                <w:rFonts w:eastAsia="Calibri"/>
                <w:noProof w:val="0"/>
                <w:color w:val="000000"/>
                <w:sz w:val="20"/>
                <w:szCs w:val="20"/>
                <w:lang w:eastAsia="ru-RU"/>
              </w:rPr>
            </w:pPr>
          </w:p>
        </w:tc>
      </w:tr>
      <w:tr w:rsidR="003930CD" w:rsidRPr="003930CD" w:rsidTr="00184B6D">
        <w:trPr>
          <w:trHeight w:val="263"/>
        </w:trPr>
        <w:tc>
          <w:tcPr>
            <w:tcW w:w="5812" w:type="dxa"/>
            <w:gridSpan w:val="3"/>
            <w:shd w:val="clear" w:color="auto" w:fill="F2F2F2"/>
          </w:tcPr>
          <w:p w:rsidR="003930CD" w:rsidRPr="003930CD" w:rsidRDefault="003930CD" w:rsidP="003930CD">
            <w:pPr>
              <w:rPr>
                <w:rFonts w:eastAsia="Calibri"/>
                <w:noProof w:val="0"/>
                <w:sz w:val="28"/>
                <w:szCs w:val="28"/>
                <w:lang w:eastAsia="ru-RU"/>
              </w:rPr>
            </w:pPr>
            <w:r w:rsidRPr="003930CD">
              <w:rPr>
                <w:rFonts w:eastAsia="Calibri"/>
                <w:b/>
                <w:noProof w:val="0"/>
                <w:sz w:val="28"/>
                <w:szCs w:val="28"/>
                <w:lang w:eastAsia="ru-RU"/>
              </w:rPr>
              <w:lastRenderedPageBreak/>
              <w:t>Total:</w:t>
            </w:r>
          </w:p>
        </w:tc>
        <w:tc>
          <w:tcPr>
            <w:tcW w:w="3701" w:type="dxa"/>
            <w:shd w:val="clear" w:color="auto" w:fill="auto"/>
            <w:vAlign w:val="center"/>
          </w:tcPr>
          <w:p w:rsidR="003930CD" w:rsidRPr="003930CD" w:rsidRDefault="00080EE9" w:rsidP="003930CD">
            <w:pPr>
              <w:jc w:val="center"/>
              <w:rPr>
                <w:rFonts w:eastAsia="Calibri"/>
                <w:noProof w:val="0"/>
                <w:sz w:val="28"/>
                <w:szCs w:val="28"/>
                <w:lang w:eastAsia="ru-RU"/>
              </w:rPr>
            </w:pPr>
            <w:r>
              <w:rPr>
                <w:rFonts w:eastAsia="Calibri"/>
                <w:noProof w:val="0"/>
                <w:sz w:val="28"/>
                <w:szCs w:val="28"/>
                <w:lang w:eastAsia="ru-RU"/>
              </w:rPr>
              <w:t>44</w:t>
            </w:r>
            <w:r w:rsidR="003930CD" w:rsidRPr="003930CD">
              <w:rPr>
                <w:rFonts w:eastAsia="Calibri"/>
                <w:noProof w:val="0"/>
                <w:sz w:val="28"/>
                <w:szCs w:val="28"/>
                <w:lang w:eastAsia="ru-RU"/>
              </w:rPr>
              <w:t xml:space="preserve"> de conexiuni</w:t>
            </w:r>
          </w:p>
        </w:tc>
      </w:tr>
    </w:tbl>
    <w:p w:rsidR="00186A16" w:rsidRDefault="00186A16" w:rsidP="00186A16">
      <w:pPr>
        <w:jc w:val="center"/>
        <w:rPr>
          <w:b/>
          <w:sz w:val="28"/>
          <w:szCs w:val="28"/>
          <w:lang w:eastAsia="ro-RO"/>
        </w:rPr>
      </w:pPr>
    </w:p>
    <w:p w:rsidR="00657065" w:rsidRPr="00276A24" w:rsidRDefault="00657065" w:rsidP="00186A16">
      <w:pPr>
        <w:jc w:val="center"/>
        <w:rPr>
          <w:b/>
          <w:sz w:val="28"/>
          <w:szCs w:val="28"/>
          <w:lang w:eastAsia="ro-RO"/>
        </w:rPr>
      </w:pPr>
    </w:p>
    <w:tbl>
      <w:tblPr>
        <w:tblW w:w="10349" w:type="dxa"/>
        <w:tblInd w:w="-318" w:type="dxa"/>
        <w:tblLook w:val="00A0"/>
      </w:tblPr>
      <w:tblGrid>
        <w:gridCol w:w="5228"/>
        <w:gridCol w:w="5121"/>
      </w:tblGrid>
      <w:tr w:rsidR="00186A16" w:rsidRPr="00276A24" w:rsidTr="00D2431B">
        <w:trPr>
          <w:trHeight w:val="473"/>
        </w:trPr>
        <w:tc>
          <w:tcPr>
            <w:tcW w:w="5228" w:type="dxa"/>
            <w:vAlign w:val="center"/>
          </w:tcPr>
          <w:p w:rsidR="00186A16" w:rsidRPr="00276A24" w:rsidRDefault="0040681A" w:rsidP="00D2431B">
            <w:pPr>
              <w:rPr>
                <w:b/>
                <w:lang w:eastAsia="ro-RO"/>
              </w:rPr>
            </w:pPr>
            <w:r>
              <w:rPr>
                <w:b/>
                <w:lang w:eastAsia="ro-RO"/>
              </w:rPr>
              <w:t xml:space="preserve">                </w:t>
            </w:r>
            <w:r w:rsidR="00186A16" w:rsidRPr="00276A24">
              <w:rPr>
                <w:b/>
                <w:lang w:eastAsia="ro-RO"/>
              </w:rPr>
              <w:t xml:space="preserve"> “Prestatorul”:</w:t>
            </w:r>
            <w:r w:rsidR="00186A16" w:rsidRPr="00276A24">
              <w:rPr>
                <w:b/>
                <w:lang w:eastAsia="ro-RO"/>
              </w:rPr>
              <w:tab/>
            </w:r>
          </w:p>
        </w:tc>
        <w:tc>
          <w:tcPr>
            <w:tcW w:w="5121" w:type="dxa"/>
            <w:vAlign w:val="center"/>
          </w:tcPr>
          <w:p w:rsidR="00186A16" w:rsidRPr="00276A24" w:rsidRDefault="00186A16" w:rsidP="00D2431B">
            <w:pPr>
              <w:rPr>
                <w:b/>
                <w:lang w:eastAsia="ro-RO"/>
              </w:rPr>
            </w:pPr>
            <w:r w:rsidRPr="00276A24">
              <w:rPr>
                <w:b/>
                <w:lang w:eastAsia="ro-RO"/>
              </w:rPr>
              <w:t xml:space="preserve">                       “Beneficiarul”:</w:t>
            </w:r>
          </w:p>
          <w:p w:rsidR="00186A16" w:rsidRPr="00276A24" w:rsidRDefault="003930CD" w:rsidP="00D2431B">
            <w:pPr>
              <w:rPr>
                <w:b/>
                <w:lang w:eastAsia="ro-RO"/>
              </w:rPr>
            </w:pPr>
            <w:r>
              <w:t>Directoare generală</w:t>
            </w:r>
            <w:r w:rsidR="00186A16" w:rsidRPr="00276A24">
              <w:t>_________Elena ȚÎBÎRNĂ</w:t>
            </w:r>
          </w:p>
        </w:tc>
      </w:tr>
      <w:tr w:rsidR="00186A16" w:rsidRPr="00276A24" w:rsidTr="00D2431B">
        <w:trPr>
          <w:trHeight w:val="1439"/>
        </w:trPr>
        <w:tc>
          <w:tcPr>
            <w:tcW w:w="5228" w:type="dxa"/>
            <w:vAlign w:val="center"/>
          </w:tcPr>
          <w:p w:rsidR="00186A16" w:rsidRPr="00276A24" w:rsidRDefault="00186A16" w:rsidP="00D2431B">
            <w:pPr>
              <w:jc w:val="center"/>
              <w:rPr>
                <w:lang w:eastAsia="ro-RO"/>
              </w:rPr>
            </w:pPr>
            <w:r w:rsidRPr="00276A24">
              <w:rPr>
                <w:lang w:eastAsia="ro-RO"/>
              </w:rPr>
              <w:t>L.Ş.</w:t>
            </w:r>
          </w:p>
        </w:tc>
        <w:tc>
          <w:tcPr>
            <w:tcW w:w="5121" w:type="dxa"/>
            <w:vAlign w:val="center"/>
          </w:tcPr>
          <w:p w:rsidR="00186A16" w:rsidRPr="00276A24" w:rsidRDefault="00186A16" w:rsidP="00D2431B">
            <w:pPr>
              <w:jc w:val="center"/>
              <w:rPr>
                <w:lang w:eastAsia="ro-RO"/>
              </w:rPr>
            </w:pPr>
            <w:r w:rsidRPr="00276A24">
              <w:rPr>
                <w:lang w:eastAsia="ro-RO"/>
              </w:rPr>
              <w:t>L.Ş.</w:t>
            </w:r>
          </w:p>
        </w:tc>
      </w:tr>
    </w:tbl>
    <w:p w:rsidR="00186A16" w:rsidRPr="00276A24" w:rsidRDefault="00186A16" w:rsidP="00186A16">
      <w:pPr>
        <w:jc w:val="right"/>
        <w:rPr>
          <w:lang w:eastAsia="ro-RO"/>
        </w:rPr>
      </w:pPr>
    </w:p>
    <w:p w:rsidR="00186A16" w:rsidRPr="00276A24" w:rsidRDefault="00186A16" w:rsidP="00186A16">
      <w:pPr>
        <w:jc w:val="right"/>
        <w:rPr>
          <w:lang w:eastAsia="ro-RO"/>
        </w:rPr>
      </w:pPr>
      <w:r w:rsidRPr="00276A24">
        <w:rPr>
          <w:lang w:eastAsia="ro-RO"/>
        </w:rPr>
        <w:br w:type="page"/>
      </w:r>
    </w:p>
    <w:p w:rsidR="00186A16" w:rsidRPr="00276A24" w:rsidRDefault="00186A16" w:rsidP="00186A16">
      <w:pPr>
        <w:jc w:val="right"/>
        <w:rPr>
          <w:b/>
          <w:i/>
          <w:color w:val="0000FF"/>
        </w:rPr>
      </w:pPr>
    </w:p>
    <w:p w:rsidR="00186A16" w:rsidRPr="00276A24" w:rsidRDefault="00186A16" w:rsidP="00186A16">
      <w:pPr>
        <w:jc w:val="right"/>
        <w:rPr>
          <w:b/>
          <w:i/>
          <w:color w:val="0000FF"/>
        </w:rPr>
      </w:pPr>
    </w:p>
    <w:p w:rsidR="00186A16" w:rsidRPr="00276A24" w:rsidRDefault="00186A16" w:rsidP="00186A16">
      <w:pPr>
        <w:jc w:val="right"/>
        <w:rPr>
          <w:b/>
          <w:i/>
          <w:color w:val="0000FF"/>
        </w:rPr>
      </w:pPr>
      <w:r w:rsidRPr="00276A24">
        <w:rPr>
          <w:b/>
          <w:i/>
          <w:color w:val="0000FF"/>
        </w:rPr>
        <w:t>Anexa nr.2</w:t>
      </w:r>
    </w:p>
    <w:p w:rsidR="00186A16" w:rsidRPr="00276A24" w:rsidRDefault="00186A16" w:rsidP="00186A16">
      <w:pPr>
        <w:spacing w:line="360" w:lineRule="auto"/>
        <w:jc w:val="right"/>
      </w:pPr>
      <w:r w:rsidRPr="00276A24">
        <w:t>la contractul nr.________</w:t>
      </w:r>
    </w:p>
    <w:p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003930CD">
        <w:rPr>
          <w:szCs w:val="20"/>
        </w:rPr>
        <w:t xml:space="preserve">  202</w:t>
      </w:r>
      <w:r w:rsidR="00653F6D" w:rsidRPr="00276A24">
        <w:t>__</w:t>
      </w:r>
    </w:p>
    <w:p w:rsidR="00186A16" w:rsidRPr="00276A24" w:rsidRDefault="00186A16" w:rsidP="00186A16">
      <w:pPr>
        <w:ind w:firstLine="720"/>
        <w:jc w:val="both"/>
        <w:rPr>
          <w:sz w:val="20"/>
          <w:szCs w:val="20"/>
        </w:rPr>
      </w:pPr>
    </w:p>
    <w:p w:rsidR="00186A16" w:rsidRPr="00276A24" w:rsidRDefault="00186A16" w:rsidP="00186A16">
      <w:pPr>
        <w:ind w:firstLine="720"/>
        <w:jc w:val="both"/>
        <w:rPr>
          <w:sz w:val="20"/>
          <w:szCs w:val="20"/>
        </w:rPr>
      </w:pPr>
    </w:p>
    <w:p w:rsidR="00186A16" w:rsidRPr="00276A24" w:rsidRDefault="00186A16" w:rsidP="00186A16">
      <w:pPr>
        <w:jc w:val="center"/>
        <w:rPr>
          <w:b/>
          <w:sz w:val="28"/>
          <w:szCs w:val="28"/>
          <w:lang w:eastAsia="ro-RO"/>
        </w:rPr>
      </w:pPr>
      <w:r w:rsidRPr="00276A24">
        <w:rPr>
          <w:b/>
          <w:sz w:val="28"/>
          <w:szCs w:val="28"/>
          <w:lang w:eastAsia="ro-RO"/>
        </w:rPr>
        <w:t>Specificaţia  de preț</w:t>
      </w:r>
    </w:p>
    <w:tbl>
      <w:tblPr>
        <w:tblW w:w="9409" w:type="dxa"/>
        <w:jc w:val="center"/>
        <w:tblLayout w:type="fixed"/>
        <w:tblLook w:val="04A0"/>
      </w:tblPr>
      <w:tblGrid>
        <w:gridCol w:w="3711"/>
        <w:gridCol w:w="1763"/>
        <w:gridCol w:w="1064"/>
        <w:gridCol w:w="851"/>
        <w:gridCol w:w="886"/>
        <w:gridCol w:w="1134"/>
      </w:tblGrid>
      <w:tr w:rsidR="00657065" w:rsidRPr="0040681A" w:rsidTr="00657065">
        <w:trPr>
          <w:jc w:val="center"/>
        </w:trPr>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ind w:left="-142" w:right="-131"/>
              <w:jc w:val="center"/>
              <w:rPr>
                <w:b/>
                <w:sz w:val="16"/>
                <w:szCs w:val="16"/>
              </w:rPr>
            </w:pPr>
            <w:r w:rsidRPr="0040681A">
              <w:rPr>
                <w:b/>
                <w:sz w:val="16"/>
                <w:szCs w:val="16"/>
              </w:rPr>
              <w:t xml:space="preserve">Denumirea </w:t>
            </w:r>
          </w:p>
          <w:p w:rsidR="00657065" w:rsidRPr="0040681A" w:rsidRDefault="00657065" w:rsidP="0040681A">
            <w:pPr>
              <w:ind w:left="-142" w:right="-131"/>
              <w:jc w:val="center"/>
              <w:rPr>
                <w:b/>
                <w:sz w:val="16"/>
                <w:szCs w:val="16"/>
              </w:rPr>
            </w:pPr>
            <w:r w:rsidRPr="0040681A">
              <w:rPr>
                <w:b/>
                <w:sz w:val="16"/>
                <w:szCs w:val="16"/>
              </w:rPr>
              <w:t>bunurilor</w:t>
            </w:r>
          </w:p>
        </w:tc>
        <w:tc>
          <w:tcPr>
            <w:tcW w:w="1763" w:type="dxa"/>
            <w:tcBorders>
              <w:top w:val="single" w:sz="4" w:space="0" w:color="auto"/>
              <w:left w:val="single" w:sz="4" w:space="0" w:color="auto"/>
              <w:right w:val="single" w:sz="4" w:space="0" w:color="auto"/>
            </w:tcBorders>
            <w:shd w:val="clear" w:color="auto" w:fill="auto"/>
            <w:vAlign w:val="center"/>
          </w:tcPr>
          <w:p w:rsidR="00657065" w:rsidRPr="0040681A" w:rsidRDefault="00657065" w:rsidP="0040681A">
            <w:pPr>
              <w:ind w:left="-142" w:right="-131"/>
              <w:jc w:val="center"/>
              <w:rPr>
                <w:b/>
                <w:sz w:val="16"/>
                <w:szCs w:val="16"/>
              </w:rPr>
            </w:pPr>
            <w:r w:rsidRPr="0040681A">
              <w:rPr>
                <w:b/>
                <w:sz w:val="16"/>
                <w:szCs w:val="16"/>
              </w:rPr>
              <w:t>Canti-tatea</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ind w:left="-142" w:right="-131"/>
              <w:jc w:val="center"/>
              <w:rPr>
                <w:b/>
                <w:sz w:val="16"/>
                <w:szCs w:val="16"/>
              </w:rPr>
            </w:pPr>
            <w:r w:rsidRPr="0040681A">
              <w:rPr>
                <w:b/>
                <w:sz w:val="16"/>
                <w:szCs w:val="16"/>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ind w:left="-142" w:right="-131"/>
              <w:jc w:val="center"/>
              <w:rPr>
                <w:b/>
                <w:sz w:val="16"/>
                <w:szCs w:val="16"/>
              </w:rPr>
            </w:pPr>
            <w:r w:rsidRPr="0040681A">
              <w:rPr>
                <w:b/>
                <w:sz w:val="16"/>
                <w:szCs w:val="16"/>
              </w:rPr>
              <w:t>Preţ unitar (cu TVA)</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ind w:left="-142" w:right="-131"/>
              <w:jc w:val="center"/>
              <w:rPr>
                <w:b/>
                <w:sz w:val="16"/>
                <w:szCs w:val="16"/>
              </w:rPr>
            </w:pPr>
            <w:r w:rsidRPr="0040681A">
              <w:rPr>
                <w:b/>
                <w:sz w:val="16"/>
                <w:szCs w:val="16"/>
              </w:rPr>
              <w:t>Suma</w:t>
            </w:r>
          </w:p>
          <w:p w:rsidR="00657065" w:rsidRPr="0040681A" w:rsidRDefault="00657065" w:rsidP="0040681A">
            <w:pPr>
              <w:ind w:left="-142" w:right="-131"/>
              <w:jc w:val="center"/>
              <w:rPr>
                <w:b/>
                <w:sz w:val="16"/>
                <w:szCs w:val="16"/>
              </w:rPr>
            </w:pPr>
            <w:r w:rsidRPr="0040681A">
              <w:rPr>
                <w:b/>
                <w:sz w:val="16"/>
                <w:szCs w:val="16"/>
              </w:rPr>
              <w:t>fără</w:t>
            </w:r>
          </w:p>
          <w:p w:rsidR="00657065" w:rsidRPr="0040681A" w:rsidRDefault="00657065" w:rsidP="0040681A">
            <w:pPr>
              <w:ind w:left="-142" w:right="-131"/>
              <w:jc w:val="center"/>
              <w:rPr>
                <w:b/>
                <w:sz w:val="16"/>
                <w:szCs w:val="16"/>
              </w:rPr>
            </w:pPr>
            <w:r w:rsidRPr="0040681A">
              <w:rPr>
                <w:b/>
                <w:sz w:val="16"/>
                <w:szCs w:val="16"/>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ind w:left="-142" w:right="-131"/>
              <w:jc w:val="center"/>
              <w:rPr>
                <w:b/>
                <w:sz w:val="16"/>
                <w:szCs w:val="16"/>
              </w:rPr>
            </w:pPr>
            <w:r w:rsidRPr="0040681A">
              <w:rPr>
                <w:b/>
                <w:sz w:val="16"/>
                <w:szCs w:val="16"/>
              </w:rPr>
              <w:t>Suma</w:t>
            </w:r>
          </w:p>
          <w:p w:rsidR="00657065" w:rsidRPr="0040681A" w:rsidRDefault="00657065" w:rsidP="0040681A">
            <w:pPr>
              <w:ind w:left="-142" w:right="-131"/>
              <w:jc w:val="center"/>
              <w:rPr>
                <w:b/>
                <w:sz w:val="16"/>
                <w:szCs w:val="16"/>
              </w:rPr>
            </w:pPr>
            <w:r w:rsidRPr="0040681A">
              <w:rPr>
                <w:b/>
                <w:sz w:val="16"/>
                <w:szCs w:val="16"/>
              </w:rPr>
              <w:t>cu TVA</w:t>
            </w:r>
          </w:p>
        </w:tc>
      </w:tr>
      <w:tr w:rsidR="00657065" w:rsidRPr="0040681A" w:rsidTr="00657065">
        <w:trPr>
          <w:jc w:val="center"/>
        </w:trPr>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jc w:val="center"/>
              <w:rPr>
                <w:sz w:val="20"/>
              </w:rPr>
            </w:pPr>
            <w:r>
              <w:rPr>
                <w:sz w:val="20"/>
              </w:rPr>
              <w:t>1</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jc w:val="center"/>
              <w:rPr>
                <w:sz w:val="20"/>
              </w:rPr>
            </w:pPr>
            <w:r>
              <w:rPr>
                <w:sz w:val="20"/>
              </w:rPr>
              <w:t>2</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jc w:val="center"/>
              <w:rPr>
                <w:sz w:val="20"/>
              </w:rPr>
            </w:pPr>
            <w:r>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jc w:val="center"/>
              <w:rPr>
                <w:sz w:val="20"/>
              </w:rPr>
            </w:pPr>
            <w:r>
              <w:rPr>
                <w:sz w:val="20"/>
              </w:rPr>
              <w:t>4</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jc w:val="center"/>
              <w:rPr>
                <w:sz w:val="20"/>
              </w:rPr>
            </w:pPr>
            <w:r>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jc w:val="center"/>
              <w:rPr>
                <w:sz w:val="20"/>
              </w:rPr>
            </w:pPr>
            <w:r>
              <w:rPr>
                <w:sz w:val="20"/>
              </w:rPr>
              <w:t>6</w:t>
            </w:r>
          </w:p>
        </w:tc>
      </w:tr>
      <w:tr w:rsidR="00657065" w:rsidRPr="0040681A" w:rsidTr="00657065">
        <w:trPr>
          <w:cantSplit/>
          <w:trHeight w:val="1134"/>
          <w:jc w:val="center"/>
        </w:trPr>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657065">
            <w:pPr>
              <w:rPr>
                <w:rFonts w:eastAsia="Calibri"/>
                <w:sz w:val="20"/>
                <w:szCs w:val="20"/>
              </w:rPr>
            </w:pPr>
            <w:r w:rsidRPr="0040681A">
              <w:rPr>
                <w:rFonts w:eastAsia="Calibri"/>
                <w:b/>
                <w:sz w:val="20"/>
                <w:szCs w:val="20"/>
              </w:rPr>
              <w:t>1.1</w:t>
            </w:r>
            <w:r w:rsidRPr="0040681A">
              <w:rPr>
                <w:rFonts w:eastAsia="Calibri"/>
                <w:sz w:val="20"/>
                <w:szCs w:val="20"/>
              </w:rPr>
              <w:t>.Transport date oficii teritoriale mun. Chișinău</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3930CD">
            <w:pPr>
              <w:jc w:val="center"/>
              <w:rPr>
                <w:b/>
                <w:sz w:val="20"/>
              </w:rPr>
            </w:pPr>
            <w:r w:rsidRPr="0040681A">
              <w:rPr>
                <w:b/>
                <w:sz w:val="20"/>
              </w:rPr>
              <w:t>7 puncte:</w:t>
            </w:r>
          </w:p>
          <w:p w:rsidR="00657065" w:rsidRPr="0040681A" w:rsidRDefault="00657065" w:rsidP="003930CD">
            <w:pPr>
              <w:jc w:val="center"/>
              <w:rPr>
                <w:sz w:val="20"/>
              </w:rPr>
            </w:pPr>
            <w:r w:rsidRPr="0040681A">
              <w:rPr>
                <w:sz w:val="20"/>
              </w:rPr>
              <w:t>mun. Chișinău,</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rPr>
                <w:sz w:val="20"/>
              </w:rPr>
            </w:pPr>
          </w:p>
        </w:tc>
      </w:tr>
      <w:tr w:rsidR="00657065" w:rsidRPr="0040681A" w:rsidTr="00657065">
        <w:trPr>
          <w:cantSplit/>
          <w:trHeight w:val="1134"/>
          <w:jc w:val="center"/>
        </w:trPr>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657065">
            <w:pPr>
              <w:rPr>
                <w:rFonts w:eastAsia="Calibri"/>
                <w:sz w:val="20"/>
                <w:szCs w:val="20"/>
              </w:rPr>
            </w:pPr>
            <w:r w:rsidRPr="0040681A">
              <w:rPr>
                <w:rFonts w:eastAsia="Calibri"/>
                <w:b/>
                <w:sz w:val="20"/>
                <w:szCs w:val="20"/>
              </w:rPr>
              <w:t>1.2.</w:t>
            </w:r>
            <w:r w:rsidRPr="0040681A">
              <w:rPr>
                <w:rFonts w:eastAsia="Calibri"/>
                <w:sz w:val="20"/>
                <w:szCs w:val="20"/>
              </w:rPr>
              <w:t>Transport date oficii teritoriale R. Moldova</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3930CD">
            <w:pPr>
              <w:jc w:val="center"/>
              <w:rPr>
                <w:sz w:val="20"/>
              </w:rPr>
            </w:pPr>
            <w:r w:rsidRPr="0040681A">
              <w:rPr>
                <w:rFonts w:eastAsia="Calibri"/>
                <w:b/>
                <w:sz w:val="20"/>
                <w:szCs w:val="20"/>
              </w:rPr>
              <w:t>37 puncte:</w:t>
            </w:r>
            <w:r>
              <w:rPr>
                <w:rFonts w:eastAsia="Calibri"/>
                <w:b/>
                <w:sz w:val="20"/>
                <w:szCs w:val="20"/>
              </w:rPr>
              <w:t xml:space="preserve"> </w:t>
            </w:r>
            <w:r w:rsidRPr="0040681A">
              <w:rPr>
                <w:rFonts w:eastAsia="Calibri"/>
                <w:sz w:val="20"/>
                <w:szCs w:val="20"/>
              </w:rPr>
              <w:t>oficii teritoriale R. Moldova</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7065" w:rsidRPr="0040681A" w:rsidRDefault="00657065" w:rsidP="0040681A">
            <w:pPr>
              <w:rPr>
                <w:sz w:val="20"/>
              </w:rPr>
            </w:pPr>
          </w:p>
        </w:tc>
      </w:tr>
    </w:tbl>
    <w:p w:rsidR="00186A16" w:rsidRPr="00276A24" w:rsidRDefault="00186A16" w:rsidP="00186A16">
      <w:pPr>
        <w:jc w:val="center"/>
        <w:rPr>
          <w:b/>
          <w:sz w:val="28"/>
          <w:szCs w:val="28"/>
          <w:lang w:eastAsia="ro-RO"/>
        </w:rPr>
      </w:pPr>
    </w:p>
    <w:p w:rsidR="00186A16" w:rsidRDefault="00186A16" w:rsidP="00186A16">
      <w:pPr>
        <w:jc w:val="center"/>
        <w:rPr>
          <w:lang w:eastAsia="ro-RO"/>
        </w:rPr>
      </w:pPr>
    </w:p>
    <w:p w:rsidR="00186A16" w:rsidRDefault="00186A16" w:rsidP="00186A16">
      <w:pPr>
        <w:jc w:val="center"/>
        <w:rPr>
          <w:lang w:eastAsia="ro-RO"/>
        </w:rPr>
      </w:pPr>
    </w:p>
    <w:p w:rsidR="00186A16" w:rsidRPr="00276A24" w:rsidRDefault="00186A16" w:rsidP="00186A16">
      <w:pPr>
        <w:jc w:val="center"/>
        <w:rPr>
          <w:lang w:eastAsia="ro-RO"/>
        </w:rPr>
      </w:pPr>
    </w:p>
    <w:p w:rsidR="00186A16" w:rsidRPr="00276A24" w:rsidRDefault="00186A16" w:rsidP="00186A16">
      <w:pPr>
        <w:jc w:val="center"/>
        <w:rPr>
          <w:lang w:eastAsia="ro-RO"/>
        </w:rPr>
      </w:pPr>
    </w:p>
    <w:p w:rsidR="00186A16" w:rsidRPr="00276A24" w:rsidRDefault="00186A16" w:rsidP="00186A16">
      <w:pPr>
        <w:jc w:val="center"/>
        <w:rPr>
          <w:lang w:eastAsia="ro-RO"/>
        </w:rPr>
      </w:pPr>
    </w:p>
    <w:tbl>
      <w:tblPr>
        <w:tblW w:w="10349" w:type="dxa"/>
        <w:tblInd w:w="-318" w:type="dxa"/>
        <w:tblLook w:val="00A0"/>
      </w:tblPr>
      <w:tblGrid>
        <w:gridCol w:w="5228"/>
        <w:gridCol w:w="5121"/>
      </w:tblGrid>
      <w:tr w:rsidR="00186A16" w:rsidRPr="00276A24" w:rsidTr="00D2431B">
        <w:trPr>
          <w:trHeight w:val="473"/>
        </w:trPr>
        <w:tc>
          <w:tcPr>
            <w:tcW w:w="5228" w:type="dxa"/>
            <w:vAlign w:val="center"/>
          </w:tcPr>
          <w:p w:rsidR="00186A16" w:rsidRPr="00276A24" w:rsidRDefault="00186A16" w:rsidP="00D2431B">
            <w:pPr>
              <w:rPr>
                <w:b/>
                <w:lang w:eastAsia="ro-RO"/>
              </w:rPr>
            </w:pPr>
            <w:r w:rsidRPr="00276A24">
              <w:rPr>
                <w:b/>
                <w:lang w:eastAsia="ro-RO"/>
              </w:rPr>
              <w:t xml:space="preserve">                         “Prestatorul”:</w:t>
            </w:r>
            <w:r w:rsidRPr="00276A24">
              <w:rPr>
                <w:b/>
                <w:lang w:eastAsia="ro-RO"/>
              </w:rPr>
              <w:tab/>
            </w:r>
          </w:p>
        </w:tc>
        <w:tc>
          <w:tcPr>
            <w:tcW w:w="5121" w:type="dxa"/>
            <w:vAlign w:val="center"/>
          </w:tcPr>
          <w:p w:rsidR="00186A16" w:rsidRPr="00276A24" w:rsidRDefault="00186A16" w:rsidP="00D2431B">
            <w:pPr>
              <w:rPr>
                <w:b/>
                <w:lang w:eastAsia="ro-RO"/>
              </w:rPr>
            </w:pPr>
            <w:r w:rsidRPr="00276A24">
              <w:rPr>
                <w:b/>
                <w:lang w:eastAsia="ro-RO"/>
              </w:rPr>
              <w:t xml:space="preserve">                       “Beneficiarul”:</w:t>
            </w:r>
          </w:p>
          <w:p w:rsidR="00186A16" w:rsidRPr="00276A24" w:rsidRDefault="003930CD" w:rsidP="00D2431B">
            <w:pPr>
              <w:rPr>
                <w:b/>
                <w:lang w:eastAsia="ro-RO"/>
              </w:rPr>
            </w:pPr>
            <w:r>
              <w:t>Directoare</w:t>
            </w:r>
            <w:r w:rsidR="00186A16" w:rsidRPr="00276A24">
              <w:t xml:space="preserve"> general</w:t>
            </w:r>
            <w:r>
              <w:t>ă</w:t>
            </w:r>
            <w:r w:rsidR="00186A16" w:rsidRPr="00276A24">
              <w:t xml:space="preserve"> _________Elena ȚÎBÎRNĂ</w:t>
            </w:r>
          </w:p>
        </w:tc>
      </w:tr>
      <w:tr w:rsidR="00186A16" w:rsidRPr="00276A24" w:rsidTr="00D2431B">
        <w:trPr>
          <w:trHeight w:val="1439"/>
        </w:trPr>
        <w:tc>
          <w:tcPr>
            <w:tcW w:w="5228" w:type="dxa"/>
            <w:vAlign w:val="center"/>
          </w:tcPr>
          <w:p w:rsidR="00186A16" w:rsidRPr="00276A24" w:rsidRDefault="00186A16" w:rsidP="00D2431B">
            <w:pPr>
              <w:jc w:val="center"/>
              <w:rPr>
                <w:lang w:eastAsia="ro-RO"/>
              </w:rPr>
            </w:pPr>
            <w:r w:rsidRPr="00276A24">
              <w:rPr>
                <w:lang w:eastAsia="ro-RO"/>
              </w:rPr>
              <w:t>L.Ş.</w:t>
            </w:r>
          </w:p>
        </w:tc>
        <w:tc>
          <w:tcPr>
            <w:tcW w:w="5121" w:type="dxa"/>
            <w:vAlign w:val="center"/>
          </w:tcPr>
          <w:p w:rsidR="00186A16" w:rsidRPr="00276A24" w:rsidRDefault="00186A16" w:rsidP="00D2431B">
            <w:pPr>
              <w:jc w:val="center"/>
              <w:rPr>
                <w:lang w:eastAsia="ro-RO"/>
              </w:rPr>
            </w:pPr>
            <w:r w:rsidRPr="00276A24">
              <w:rPr>
                <w:lang w:eastAsia="ro-RO"/>
              </w:rPr>
              <w:t>L.Ş.</w:t>
            </w:r>
          </w:p>
        </w:tc>
      </w:tr>
    </w:tbl>
    <w:p w:rsidR="00186A16" w:rsidRPr="00276A24" w:rsidRDefault="00186A16" w:rsidP="00186A16">
      <w:pPr>
        <w:jc w:val="right"/>
        <w:rPr>
          <w:b/>
          <w:i/>
          <w:color w:val="0000FF"/>
          <w:lang w:eastAsia="ro-RO"/>
        </w:rPr>
      </w:pPr>
    </w:p>
    <w:p w:rsidR="00186A16" w:rsidRPr="00276A24" w:rsidRDefault="00186A16" w:rsidP="00186A16">
      <w:pPr>
        <w:spacing w:after="160" w:line="259" w:lineRule="auto"/>
        <w:rPr>
          <w:b/>
          <w:i/>
          <w:color w:val="0000FF"/>
          <w:lang w:eastAsia="ro-RO"/>
        </w:rPr>
      </w:pPr>
      <w:r w:rsidRPr="00276A24">
        <w:rPr>
          <w:b/>
          <w:i/>
          <w:color w:val="0000FF"/>
          <w:lang w:eastAsia="ro-RO"/>
        </w:rPr>
        <w:br w:type="page"/>
      </w:r>
    </w:p>
    <w:p w:rsidR="003930CD" w:rsidRPr="00276A24" w:rsidRDefault="003930CD" w:rsidP="003930CD">
      <w:pPr>
        <w:jc w:val="right"/>
        <w:rPr>
          <w:b/>
          <w:i/>
          <w:color w:val="0000FF"/>
        </w:rPr>
      </w:pPr>
      <w:r>
        <w:rPr>
          <w:b/>
          <w:i/>
          <w:color w:val="0000FF"/>
        </w:rPr>
        <w:lastRenderedPageBreak/>
        <w:t>Anexa nr.3</w:t>
      </w:r>
    </w:p>
    <w:p w:rsidR="003930CD" w:rsidRPr="00276A24" w:rsidRDefault="003930CD" w:rsidP="003930CD">
      <w:pPr>
        <w:spacing w:line="360" w:lineRule="auto"/>
        <w:jc w:val="right"/>
      </w:pPr>
      <w:r w:rsidRPr="00276A24">
        <w:t>la contractul nr.________</w:t>
      </w:r>
    </w:p>
    <w:p w:rsidR="003930CD" w:rsidRPr="00276A24" w:rsidRDefault="003930CD" w:rsidP="003930CD">
      <w:pPr>
        <w:spacing w:line="360" w:lineRule="auto"/>
        <w:jc w:val="right"/>
      </w:pPr>
      <w:r w:rsidRPr="00276A24">
        <w:t xml:space="preserve">din </w:t>
      </w:r>
      <w:r w:rsidRPr="00276A24">
        <w:rPr>
          <w:szCs w:val="20"/>
        </w:rPr>
        <w:t xml:space="preserve">“____” </w:t>
      </w:r>
      <w:r w:rsidRPr="00276A24">
        <w:t>______</w:t>
      </w:r>
      <w:r>
        <w:rPr>
          <w:szCs w:val="20"/>
        </w:rPr>
        <w:t xml:space="preserve">  202</w:t>
      </w:r>
      <w:r w:rsidR="00653F6D" w:rsidRPr="00276A24">
        <w:t>__</w:t>
      </w:r>
      <w:bookmarkStart w:id="106" w:name="_GoBack"/>
      <w:bookmarkEnd w:id="106"/>
    </w:p>
    <w:p w:rsidR="00186A16" w:rsidRPr="00276A24" w:rsidRDefault="00186A16" w:rsidP="00186A16">
      <w:pPr>
        <w:ind w:right="355"/>
        <w:jc w:val="right"/>
      </w:pPr>
    </w:p>
    <w:p w:rsidR="00186A16" w:rsidRPr="00276A24" w:rsidRDefault="00186A16" w:rsidP="00186A16">
      <w:pPr>
        <w:keepNext/>
        <w:ind w:left="-57"/>
        <w:jc w:val="center"/>
        <w:outlineLvl w:val="3"/>
        <w:rPr>
          <w:b/>
          <w:szCs w:val="20"/>
          <w:lang w:eastAsia="ru-RU"/>
        </w:rPr>
      </w:pPr>
      <w:r w:rsidRPr="00276A24">
        <w:rPr>
          <w:b/>
          <w:szCs w:val="20"/>
          <w:lang w:eastAsia="ru-RU"/>
        </w:rPr>
        <w:t>Model de act de primire predare 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45"/>
      </w:tblGrid>
      <w:tr w:rsidR="00186A16" w:rsidRPr="00276A24" w:rsidTr="00D2431B">
        <w:trPr>
          <w:jc w:val="center"/>
        </w:trPr>
        <w:tc>
          <w:tcPr>
            <w:tcW w:w="10245" w:type="dxa"/>
          </w:tcPr>
          <w:p w:rsidR="00186A16" w:rsidRPr="00276A24" w:rsidRDefault="00186A16" w:rsidP="00D2431B">
            <w:pPr>
              <w:keepNext/>
              <w:ind w:left="-57"/>
              <w:jc w:val="center"/>
              <w:outlineLvl w:val="3"/>
              <w:rPr>
                <w:b/>
                <w:szCs w:val="20"/>
                <w:lang w:eastAsia="ru-RU"/>
              </w:rPr>
            </w:pPr>
          </w:p>
          <w:p w:rsidR="00186A16" w:rsidRPr="00276A24" w:rsidRDefault="00186A16" w:rsidP="00D2431B">
            <w:pPr>
              <w:keepNext/>
              <w:ind w:left="-57"/>
              <w:jc w:val="center"/>
              <w:outlineLvl w:val="3"/>
              <w:rPr>
                <w:b/>
                <w:sz w:val="32"/>
                <w:szCs w:val="20"/>
                <w:lang w:eastAsia="ru-RU"/>
              </w:rPr>
            </w:pPr>
            <w:r w:rsidRPr="00276A24">
              <w:rPr>
                <w:b/>
                <w:szCs w:val="20"/>
                <w:lang w:eastAsia="ru-RU"/>
              </w:rPr>
              <w:t>ACT</w:t>
            </w:r>
          </w:p>
          <w:p w:rsidR="00186A16" w:rsidRPr="00276A24" w:rsidRDefault="00186A16" w:rsidP="00D2431B">
            <w:pPr>
              <w:tabs>
                <w:tab w:val="left" w:pos="2880"/>
              </w:tabs>
              <w:ind w:left="-57"/>
              <w:jc w:val="center"/>
              <w:rPr>
                <w:b/>
                <w:lang w:eastAsia="ro-RO"/>
              </w:rPr>
            </w:pPr>
            <w:r w:rsidRPr="00276A24">
              <w:rPr>
                <w:b/>
                <w:lang w:eastAsia="ro-RO"/>
              </w:rPr>
              <w:t>de primire-predare serviciilor pentru luna raportată</w:t>
            </w:r>
          </w:p>
          <w:p w:rsidR="00186A16" w:rsidRPr="00276A24" w:rsidRDefault="00186A16" w:rsidP="00D2431B">
            <w:pPr>
              <w:tabs>
                <w:tab w:val="left" w:pos="2880"/>
                <w:tab w:val="center" w:pos="4703"/>
                <w:tab w:val="right" w:pos="9406"/>
              </w:tabs>
              <w:ind w:left="-57"/>
              <w:rPr>
                <w:sz w:val="20"/>
                <w:szCs w:val="20"/>
                <w:lang w:eastAsia="ru-RU"/>
              </w:rPr>
            </w:pPr>
            <w:r w:rsidRPr="00276A24">
              <w:rPr>
                <w:sz w:val="20"/>
                <w:szCs w:val="20"/>
                <w:lang w:eastAsia="ru-RU"/>
              </w:rPr>
              <w:t xml:space="preserve">  </w:t>
            </w:r>
          </w:p>
          <w:p w:rsidR="00186A16" w:rsidRPr="00276A24" w:rsidRDefault="00186A16" w:rsidP="00D2431B">
            <w:pPr>
              <w:tabs>
                <w:tab w:val="left" w:pos="1440"/>
                <w:tab w:val="center" w:pos="4703"/>
                <w:tab w:val="right" w:pos="9406"/>
              </w:tabs>
              <w:ind w:left="-57" w:firstLine="227"/>
              <w:rPr>
                <w:noProof w:val="0"/>
                <w:sz w:val="28"/>
                <w:szCs w:val="20"/>
                <w:lang w:eastAsia="ru-RU"/>
              </w:rPr>
            </w:pPr>
            <w:r w:rsidRPr="00276A24">
              <w:rPr>
                <w:noProof w:val="0"/>
                <w:sz w:val="28"/>
                <w:szCs w:val="20"/>
                <w:lang w:eastAsia="ru-RU"/>
              </w:rPr>
              <w:t xml:space="preserve">Prin prezentul act se confirmă prestarea serviciilor prevăzute de contractul </w:t>
            </w:r>
          </w:p>
          <w:p w:rsidR="00186A16" w:rsidRPr="00276A24" w:rsidRDefault="00186A16" w:rsidP="00D2431B">
            <w:pPr>
              <w:tabs>
                <w:tab w:val="left" w:pos="1440"/>
                <w:tab w:val="center" w:pos="4703"/>
                <w:tab w:val="right" w:pos="9406"/>
              </w:tabs>
              <w:ind w:left="-57" w:firstLine="227"/>
              <w:rPr>
                <w:noProof w:val="0"/>
                <w:sz w:val="28"/>
                <w:szCs w:val="20"/>
                <w:lang w:eastAsia="ru-RU"/>
              </w:rPr>
            </w:pPr>
          </w:p>
          <w:p w:rsidR="00186A16" w:rsidRPr="00276A24" w:rsidRDefault="00186A16" w:rsidP="00D2431B">
            <w:pPr>
              <w:tabs>
                <w:tab w:val="left" w:pos="1440"/>
                <w:tab w:val="center" w:pos="4703"/>
                <w:tab w:val="right" w:pos="9406"/>
              </w:tabs>
              <w:ind w:left="-57" w:firstLine="227"/>
              <w:rPr>
                <w:noProof w:val="0"/>
                <w:sz w:val="28"/>
                <w:szCs w:val="20"/>
                <w:lang w:eastAsia="ru-RU"/>
              </w:rPr>
            </w:pPr>
            <w:r w:rsidRPr="00276A24">
              <w:rPr>
                <w:noProof w:val="0"/>
                <w:sz w:val="28"/>
                <w:szCs w:val="20"/>
                <w:lang w:eastAsia="ru-RU"/>
              </w:rPr>
              <w:t>Nr.____________ din  ”_____”__________________20__.</w:t>
            </w:r>
          </w:p>
          <w:p w:rsidR="00186A16" w:rsidRPr="00276A24" w:rsidRDefault="00186A16" w:rsidP="00D2431B">
            <w:pPr>
              <w:tabs>
                <w:tab w:val="left" w:pos="1440"/>
                <w:tab w:val="center" w:pos="4703"/>
                <w:tab w:val="right" w:pos="9406"/>
              </w:tabs>
              <w:ind w:left="-57" w:firstLine="227"/>
              <w:rPr>
                <w:noProof w:val="0"/>
                <w:sz w:val="28"/>
                <w:szCs w:val="20"/>
                <w:lang w:eastAsia="ru-RU"/>
              </w:rPr>
            </w:pPr>
          </w:p>
          <w:p w:rsidR="00186A16" w:rsidRPr="00276A24" w:rsidRDefault="00186A16" w:rsidP="00D2431B">
            <w:pPr>
              <w:tabs>
                <w:tab w:val="left" w:pos="1440"/>
                <w:tab w:val="center" w:pos="4703"/>
                <w:tab w:val="right" w:pos="9406"/>
              </w:tabs>
              <w:ind w:left="-57" w:firstLine="227"/>
              <w:rPr>
                <w:b/>
                <w:bCs/>
                <w:noProof w:val="0"/>
                <w:sz w:val="28"/>
                <w:szCs w:val="20"/>
                <w:lang w:eastAsia="ru-RU"/>
              </w:rPr>
            </w:pPr>
            <w:r w:rsidRPr="00276A24">
              <w:rPr>
                <w:noProof w:val="0"/>
                <w:sz w:val="28"/>
                <w:szCs w:val="20"/>
                <w:lang w:eastAsia="ru-RU"/>
              </w:rPr>
              <w:t xml:space="preserve">Se confirmă  faptul că </w:t>
            </w:r>
            <w:r w:rsidRPr="00276A24">
              <w:rPr>
                <w:b/>
                <w:bCs/>
                <w:noProof w:val="0"/>
                <w:sz w:val="28"/>
                <w:szCs w:val="20"/>
                <w:lang w:eastAsia="ru-RU"/>
              </w:rPr>
              <w:t xml:space="preserve"> agentul economic_________________________ </w:t>
            </w:r>
            <w:r w:rsidRPr="00276A24">
              <w:rPr>
                <w:noProof w:val="0"/>
                <w:sz w:val="28"/>
                <w:szCs w:val="20"/>
                <w:lang w:eastAsia="ru-RU"/>
              </w:rPr>
              <w:t xml:space="preserve"> </w:t>
            </w:r>
          </w:p>
          <w:p w:rsidR="00186A16" w:rsidRPr="00276A24" w:rsidRDefault="00186A16" w:rsidP="00D2431B">
            <w:pPr>
              <w:tabs>
                <w:tab w:val="left" w:pos="2880"/>
                <w:tab w:val="center" w:pos="4703"/>
                <w:tab w:val="right" w:pos="9406"/>
                <w:tab w:val="right" w:pos="9639"/>
              </w:tabs>
              <w:ind w:left="-57" w:firstLine="227"/>
              <w:rPr>
                <w:noProof w:val="0"/>
                <w:sz w:val="28"/>
                <w:szCs w:val="20"/>
                <w:lang w:eastAsia="ru-RU"/>
              </w:rPr>
            </w:pPr>
            <w:r w:rsidRPr="00276A24">
              <w:rPr>
                <w:noProof w:val="0"/>
                <w:sz w:val="28"/>
                <w:szCs w:val="20"/>
                <w:lang w:eastAsia="ru-RU"/>
              </w:rPr>
              <w:t>a prestat servicii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86A16" w:rsidRPr="00276A24" w:rsidRDefault="00186A16" w:rsidP="00D2431B">
            <w:pPr>
              <w:tabs>
                <w:tab w:val="left" w:pos="2880"/>
                <w:tab w:val="center" w:pos="4703"/>
                <w:tab w:val="right" w:pos="9406"/>
              </w:tabs>
              <w:ind w:left="-57" w:firstLine="227"/>
              <w:rPr>
                <w:noProof w:val="0"/>
                <w:sz w:val="28"/>
                <w:szCs w:val="20"/>
                <w:lang w:eastAsia="ru-RU"/>
              </w:rPr>
            </w:pPr>
          </w:p>
          <w:p w:rsidR="00186A16" w:rsidRPr="00276A24" w:rsidRDefault="00186A16" w:rsidP="00D2431B">
            <w:pPr>
              <w:tabs>
                <w:tab w:val="left" w:pos="2880"/>
                <w:tab w:val="center" w:pos="4703"/>
                <w:tab w:val="right" w:pos="9406"/>
              </w:tabs>
              <w:ind w:left="-57" w:firstLine="227"/>
              <w:rPr>
                <w:noProof w:val="0"/>
                <w:sz w:val="28"/>
                <w:szCs w:val="20"/>
                <w:lang w:eastAsia="ru-RU"/>
              </w:rPr>
            </w:pPr>
          </w:p>
          <w:p w:rsidR="00186A16" w:rsidRPr="00276A24" w:rsidRDefault="00186A16" w:rsidP="00D2431B">
            <w:pPr>
              <w:tabs>
                <w:tab w:val="left" w:pos="2880"/>
                <w:tab w:val="center" w:pos="4703"/>
                <w:tab w:val="right" w:pos="9406"/>
              </w:tabs>
              <w:ind w:left="-57" w:firstLine="227"/>
              <w:rPr>
                <w:noProof w:val="0"/>
                <w:sz w:val="28"/>
                <w:szCs w:val="20"/>
                <w:lang w:eastAsia="ru-RU"/>
              </w:rPr>
            </w:pPr>
            <w:r w:rsidRPr="00276A24">
              <w:rPr>
                <w:noProof w:val="0"/>
                <w:sz w:val="28"/>
                <w:szCs w:val="20"/>
                <w:lang w:eastAsia="ru-RU"/>
              </w:rPr>
              <w:t>la data de ______________20__.</w:t>
            </w:r>
          </w:p>
          <w:p w:rsidR="00186A16" w:rsidRPr="00276A24" w:rsidRDefault="00186A16" w:rsidP="00D2431B">
            <w:pPr>
              <w:tabs>
                <w:tab w:val="left" w:pos="2880"/>
                <w:tab w:val="center" w:pos="4703"/>
                <w:tab w:val="right" w:pos="9406"/>
              </w:tabs>
              <w:ind w:left="-57" w:firstLine="227"/>
              <w:rPr>
                <w:noProof w:val="0"/>
                <w:sz w:val="28"/>
                <w:szCs w:val="20"/>
                <w:lang w:eastAsia="ru-RU"/>
              </w:rPr>
            </w:pPr>
          </w:p>
          <w:p w:rsidR="00186A16" w:rsidRPr="00276A24" w:rsidRDefault="00186A16" w:rsidP="00D2431B">
            <w:pPr>
              <w:ind w:left="-57" w:firstLine="227"/>
              <w:rPr>
                <w:noProof w:val="0"/>
                <w:sz w:val="20"/>
                <w:szCs w:val="20"/>
                <w:lang w:eastAsia="ru-RU"/>
              </w:rPr>
            </w:pPr>
          </w:p>
          <w:p w:rsidR="00186A16" w:rsidRPr="00276A24" w:rsidRDefault="00186A16" w:rsidP="00D2431B">
            <w:pPr>
              <w:ind w:left="-57" w:firstLine="227"/>
              <w:rPr>
                <w:noProof w:val="0"/>
                <w:sz w:val="20"/>
                <w:szCs w:val="20"/>
                <w:lang w:eastAsia="ru-RU"/>
              </w:rPr>
            </w:pPr>
          </w:p>
          <w:p w:rsidR="00186A16" w:rsidRPr="00276A24" w:rsidRDefault="00186A16" w:rsidP="00D2431B">
            <w:pPr>
              <w:ind w:left="-57" w:firstLine="227"/>
              <w:rPr>
                <w:noProof w:val="0"/>
                <w:sz w:val="20"/>
                <w:szCs w:val="20"/>
                <w:lang w:eastAsia="ru-RU"/>
              </w:rPr>
            </w:pPr>
          </w:p>
          <w:p w:rsidR="00186A16" w:rsidRPr="00276A24" w:rsidRDefault="00186A16" w:rsidP="00D2431B">
            <w:pPr>
              <w:keepNext/>
              <w:ind w:firstLine="227"/>
              <w:outlineLvl w:val="1"/>
              <w:rPr>
                <w:i/>
                <w:noProof w:val="0"/>
                <w:szCs w:val="20"/>
                <w:lang w:eastAsia="ru-RU"/>
              </w:rPr>
            </w:pPr>
            <w:r w:rsidRPr="00276A24">
              <w:rPr>
                <w:i/>
                <w:noProof w:val="0"/>
                <w:szCs w:val="20"/>
                <w:lang w:eastAsia="ru-RU"/>
              </w:rPr>
              <w:t>Prestatorul _________________                                         Beneficiarul_______________</w:t>
            </w:r>
          </w:p>
          <w:p w:rsidR="00186A16" w:rsidRPr="00276A24" w:rsidRDefault="00186A16" w:rsidP="00D2431B">
            <w:pPr>
              <w:keepNext/>
              <w:tabs>
                <w:tab w:val="left" w:pos="1169"/>
              </w:tabs>
              <w:ind w:firstLine="227"/>
              <w:outlineLvl w:val="1"/>
              <w:rPr>
                <w:b/>
                <w:i/>
                <w:noProof w:val="0"/>
                <w:sz w:val="20"/>
                <w:szCs w:val="20"/>
                <w:lang w:eastAsia="ru-RU"/>
              </w:rPr>
            </w:pPr>
            <w:r w:rsidRPr="00276A24">
              <w:rPr>
                <w:noProof w:val="0"/>
                <w:szCs w:val="20"/>
                <w:lang w:eastAsia="ru-RU"/>
              </w:rPr>
              <w:t xml:space="preserve">                   </w:t>
            </w:r>
            <w:r w:rsidRPr="00276A24">
              <w:rPr>
                <w:b/>
                <w:noProof w:val="0"/>
                <w:sz w:val="20"/>
                <w:szCs w:val="20"/>
                <w:lang w:eastAsia="ru-RU"/>
              </w:rPr>
              <w:t>Semnătura, F.N.P.                                                                             Semnătura, F.N.P</w:t>
            </w:r>
          </w:p>
          <w:p w:rsidR="00186A16" w:rsidRPr="00276A24" w:rsidRDefault="00186A16" w:rsidP="00D2431B">
            <w:pPr>
              <w:keepNext/>
              <w:ind w:firstLine="227"/>
              <w:outlineLvl w:val="1"/>
              <w:rPr>
                <w:i/>
                <w:noProof w:val="0"/>
                <w:szCs w:val="20"/>
                <w:lang w:eastAsia="ru-RU"/>
              </w:rPr>
            </w:pPr>
            <w:r w:rsidRPr="00276A24">
              <w:rPr>
                <w:noProof w:val="0"/>
                <w:szCs w:val="20"/>
                <w:lang w:eastAsia="ru-RU"/>
              </w:rPr>
              <w:t xml:space="preserve">                                     </w:t>
            </w:r>
          </w:p>
          <w:p w:rsidR="00186A16" w:rsidRPr="00276A24" w:rsidRDefault="00186A16" w:rsidP="00D2431B">
            <w:pPr>
              <w:keepNext/>
              <w:ind w:firstLine="227"/>
              <w:outlineLvl w:val="1"/>
              <w:rPr>
                <w:i/>
                <w:noProof w:val="0"/>
                <w:szCs w:val="20"/>
                <w:lang w:eastAsia="ru-RU"/>
              </w:rPr>
            </w:pPr>
            <w:r w:rsidRPr="00276A24">
              <w:rPr>
                <w:noProof w:val="0"/>
                <w:szCs w:val="20"/>
                <w:lang w:eastAsia="ru-RU"/>
              </w:rPr>
              <w:t xml:space="preserve"> </w:t>
            </w:r>
          </w:p>
          <w:p w:rsidR="00186A16" w:rsidRPr="00276A24" w:rsidRDefault="00186A16" w:rsidP="00D2431B">
            <w:pPr>
              <w:ind w:left="-57" w:firstLine="227"/>
              <w:rPr>
                <w:b/>
                <w:noProof w:val="0"/>
                <w:sz w:val="20"/>
                <w:szCs w:val="20"/>
                <w:lang w:eastAsia="ru-RU"/>
              </w:rPr>
            </w:pPr>
            <w:r w:rsidRPr="00276A24">
              <w:rPr>
                <w:b/>
                <w:noProof w:val="0"/>
                <w:sz w:val="20"/>
                <w:szCs w:val="20"/>
                <w:lang w:eastAsia="ru-RU"/>
              </w:rPr>
              <w:t>Contrasemnat:</w:t>
            </w:r>
          </w:p>
          <w:p w:rsidR="00186A16" w:rsidRPr="00276A24" w:rsidRDefault="00186A16" w:rsidP="00D2431B">
            <w:pPr>
              <w:ind w:left="-57" w:firstLine="227"/>
              <w:rPr>
                <w:noProof w:val="0"/>
                <w:sz w:val="20"/>
                <w:szCs w:val="20"/>
                <w:lang w:eastAsia="ru-RU"/>
              </w:rPr>
            </w:pPr>
          </w:p>
          <w:p w:rsidR="00186A16" w:rsidRPr="00276A24" w:rsidRDefault="00186A16" w:rsidP="00D2431B">
            <w:pPr>
              <w:ind w:left="-57" w:firstLine="227"/>
              <w:rPr>
                <w:b/>
                <w:i/>
                <w:noProof w:val="0"/>
                <w:sz w:val="20"/>
                <w:szCs w:val="20"/>
                <w:lang w:eastAsia="ru-RU"/>
              </w:rPr>
            </w:pPr>
            <w:r w:rsidRPr="00276A24">
              <w:rPr>
                <w:noProof w:val="0"/>
                <w:sz w:val="20"/>
                <w:szCs w:val="20"/>
                <w:lang w:eastAsia="ru-RU"/>
              </w:rPr>
              <w:t xml:space="preserve">„____”_________________201_  ____________  _____________________              </w:t>
            </w:r>
          </w:p>
          <w:p w:rsidR="00186A16" w:rsidRPr="00276A24" w:rsidRDefault="00186A16" w:rsidP="00D2431B">
            <w:pPr>
              <w:tabs>
                <w:tab w:val="center" w:pos="4790"/>
              </w:tabs>
              <w:ind w:left="-57" w:firstLine="227"/>
              <w:rPr>
                <w:noProof w:val="0"/>
                <w:sz w:val="16"/>
                <w:szCs w:val="16"/>
                <w:lang w:eastAsia="ru-RU"/>
              </w:rPr>
            </w:pPr>
            <w:r w:rsidRPr="00276A24">
              <w:rPr>
                <w:noProof w:val="0"/>
                <w:sz w:val="20"/>
                <w:szCs w:val="20"/>
                <w:lang w:eastAsia="ru-RU"/>
              </w:rPr>
              <w:t xml:space="preserve">                                                                 </w:t>
            </w:r>
            <w:r w:rsidRPr="00276A24">
              <w:rPr>
                <w:noProof w:val="0"/>
                <w:sz w:val="16"/>
                <w:szCs w:val="16"/>
                <w:lang w:eastAsia="ru-RU"/>
              </w:rPr>
              <w:t>Semnătura</w:t>
            </w:r>
            <w:r w:rsidRPr="00276A24">
              <w:rPr>
                <w:noProof w:val="0"/>
                <w:sz w:val="16"/>
                <w:szCs w:val="16"/>
                <w:lang w:eastAsia="ru-RU"/>
              </w:rPr>
              <w:tab/>
              <w:t xml:space="preserve">               F.N.P. și funcția persoanei care</w:t>
            </w:r>
          </w:p>
          <w:p w:rsidR="00186A16" w:rsidRPr="00276A24" w:rsidRDefault="00186A16" w:rsidP="00D2431B">
            <w:pPr>
              <w:tabs>
                <w:tab w:val="center" w:pos="4790"/>
              </w:tabs>
              <w:ind w:left="-57" w:firstLine="227"/>
              <w:rPr>
                <w:noProof w:val="0"/>
                <w:sz w:val="16"/>
                <w:szCs w:val="16"/>
                <w:lang w:eastAsia="ru-RU"/>
              </w:rPr>
            </w:pPr>
            <w:r w:rsidRPr="00276A24">
              <w:rPr>
                <w:noProof w:val="0"/>
                <w:sz w:val="16"/>
                <w:szCs w:val="16"/>
                <w:lang w:eastAsia="ru-RU"/>
              </w:rPr>
              <w:tab/>
              <w:t xml:space="preserve">                                               a recepționat bunuri</w:t>
            </w:r>
          </w:p>
          <w:p w:rsidR="00186A16" w:rsidRPr="00276A24" w:rsidRDefault="00186A16" w:rsidP="00D2431B">
            <w:pPr>
              <w:tabs>
                <w:tab w:val="center" w:pos="4790"/>
              </w:tabs>
              <w:ind w:left="-57"/>
              <w:rPr>
                <w:lang w:eastAsia="ru-RU"/>
              </w:rPr>
            </w:pPr>
            <w:r w:rsidRPr="00276A24">
              <w:rPr>
                <w:b/>
                <w:bCs/>
                <w:i/>
                <w:iCs/>
                <w:sz w:val="28"/>
                <w:szCs w:val="28"/>
                <w:lang w:eastAsia="ro-RO"/>
              </w:rPr>
              <w:t xml:space="preserve"> </w:t>
            </w:r>
          </w:p>
        </w:tc>
      </w:tr>
    </w:tbl>
    <w:p w:rsidR="00186A16" w:rsidRPr="00276A24" w:rsidRDefault="00186A16" w:rsidP="00186A16">
      <w:pPr>
        <w:spacing w:after="160" w:line="259" w:lineRule="auto"/>
      </w:pPr>
    </w:p>
    <w:tbl>
      <w:tblPr>
        <w:tblW w:w="10206" w:type="dxa"/>
        <w:tblInd w:w="-176" w:type="dxa"/>
        <w:tblLayout w:type="fixed"/>
        <w:tblLook w:val="04A0"/>
      </w:tblPr>
      <w:tblGrid>
        <w:gridCol w:w="5315"/>
        <w:gridCol w:w="4891"/>
      </w:tblGrid>
      <w:tr w:rsidR="00186A16" w:rsidRPr="00276A24" w:rsidTr="00D2431B">
        <w:trPr>
          <w:trHeight w:val="567"/>
        </w:trPr>
        <w:tc>
          <w:tcPr>
            <w:tcW w:w="5315" w:type="dxa"/>
            <w:tcBorders>
              <w:top w:val="single" w:sz="4" w:space="0" w:color="auto"/>
              <w:left w:val="single" w:sz="4" w:space="0" w:color="auto"/>
              <w:bottom w:val="single" w:sz="4" w:space="0" w:color="auto"/>
              <w:right w:val="single" w:sz="4" w:space="0" w:color="auto"/>
            </w:tcBorders>
            <w:vAlign w:val="center"/>
          </w:tcPr>
          <w:p w:rsidR="00186A16" w:rsidRPr="00276A24" w:rsidRDefault="00186A16" w:rsidP="00D2431B">
            <w:pPr>
              <w:tabs>
                <w:tab w:val="left" w:pos="1134"/>
              </w:tabs>
              <w:ind w:firstLine="567"/>
              <w:jc w:val="center"/>
              <w:rPr>
                <w:b/>
                <w:caps/>
                <w:sz w:val="40"/>
              </w:rPr>
            </w:pPr>
            <w:r w:rsidRPr="00276A24">
              <w:rPr>
                <w:b/>
                <w:noProof w:val="0"/>
                <w:lang w:eastAsia="ro-RO"/>
              </w:rPr>
              <w:t>Prestatorul</w:t>
            </w:r>
            <w:r w:rsidRPr="00276A2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rsidR="00186A16" w:rsidRPr="00276A24" w:rsidRDefault="00186A16" w:rsidP="00D2431B">
            <w:pPr>
              <w:tabs>
                <w:tab w:val="left" w:pos="1134"/>
              </w:tabs>
              <w:ind w:firstLine="567"/>
              <w:jc w:val="center"/>
              <w:rPr>
                <w:b/>
                <w:caps/>
                <w:sz w:val="40"/>
              </w:rPr>
            </w:pPr>
            <w:r w:rsidRPr="00276A24">
              <w:rPr>
                <w:b/>
                <w:noProof w:val="0"/>
                <w:lang w:eastAsia="ro-RO"/>
              </w:rPr>
              <w:t>Beneficiarul</w:t>
            </w:r>
          </w:p>
        </w:tc>
      </w:tr>
      <w:tr w:rsidR="00186A16" w:rsidRPr="00276A24" w:rsidTr="00D2431B">
        <w:trPr>
          <w:trHeight w:val="374"/>
        </w:trPr>
        <w:tc>
          <w:tcPr>
            <w:tcW w:w="5315" w:type="dxa"/>
            <w:tcBorders>
              <w:top w:val="single" w:sz="4" w:space="0" w:color="auto"/>
              <w:left w:val="single" w:sz="4" w:space="0" w:color="auto"/>
              <w:right w:val="single" w:sz="4" w:space="0" w:color="auto"/>
            </w:tcBorders>
            <w:vAlign w:val="center"/>
          </w:tcPr>
          <w:p w:rsidR="00186A16" w:rsidRPr="00276A24" w:rsidRDefault="00186A16" w:rsidP="00D2431B">
            <w:pPr>
              <w:tabs>
                <w:tab w:val="left" w:pos="1134"/>
                <w:tab w:val="left" w:pos="4680"/>
                <w:tab w:val="left" w:pos="7020"/>
              </w:tabs>
              <w:suppressAutoHyphens/>
              <w:ind w:firstLine="567"/>
              <w:jc w:val="center"/>
            </w:pPr>
            <w:r w:rsidRPr="00276A24">
              <w:t>Semnătura autorizată:</w:t>
            </w:r>
          </w:p>
        </w:tc>
        <w:tc>
          <w:tcPr>
            <w:tcW w:w="4891" w:type="dxa"/>
            <w:tcBorders>
              <w:top w:val="single" w:sz="4" w:space="0" w:color="auto"/>
              <w:left w:val="single" w:sz="4" w:space="0" w:color="auto"/>
              <w:right w:val="single" w:sz="4" w:space="0" w:color="auto"/>
            </w:tcBorders>
            <w:vAlign w:val="center"/>
          </w:tcPr>
          <w:p w:rsidR="00186A16" w:rsidRPr="00276A24" w:rsidRDefault="00186A16" w:rsidP="00D2431B">
            <w:pPr>
              <w:tabs>
                <w:tab w:val="left" w:pos="1134"/>
                <w:tab w:val="left" w:pos="4680"/>
                <w:tab w:val="left" w:pos="7020"/>
              </w:tabs>
              <w:suppressAutoHyphens/>
              <w:ind w:firstLine="567"/>
              <w:jc w:val="center"/>
            </w:pPr>
            <w:r w:rsidRPr="00276A24">
              <w:t>Directo</w:t>
            </w:r>
            <w:r w:rsidR="003930CD">
              <w:t>a</w:t>
            </w:r>
            <w:r w:rsidRPr="00276A24">
              <w:t>r</w:t>
            </w:r>
            <w:r w:rsidR="003930CD">
              <w:t>e</w:t>
            </w:r>
            <w:r w:rsidRPr="00276A24">
              <w:t xml:space="preserve"> general</w:t>
            </w:r>
            <w:r w:rsidR="003930CD">
              <w:t>ă</w:t>
            </w:r>
            <w:r w:rsidRPr="00276A24">
              <w:t xml:space="preserve"> Elena ȚÎBÎRNĂ</w:t>
            </w:r>
          </w:p>
        </w:tc>
      </w:tr>
      <w:tr w:rsidR="00186A16" w:rsidRPr="00276A24" w:rsidTr="00D2431B">
        <w:trPr>
          <w:trHeight w:val="1197"/>
        </w:trPr>
        <w:tc>
          <w:tcPr>
            <w:tcW w:w="5315" w:type="dxa"/>
            <w:tcBorders>
              <w:left w:val="single" w:sz="4" w:space="0" w:color="auto"/>
              <w:bottom w:val="single" w:sz="4" w:space="0" w:color="auto"/>
              <w:right w:val="single" w:sz="4" w:space="0" w:color="auto"/>
            </w:tcBorders>
            <w:vAlign w:val="center"/>
          </w:tcPr>
          <w:p w:rsidR="00186A16" w:rsidRPr="00276A24" w:rsidRDefault="00186A16" w:rsidP="00D2431B">
            <w:pPr>
              <w:tabs>
                <w:tab w:val="left" w:pos="1134"/>
                <w:tab w:val="left" w:pos="4680"/>
                <w:tab w:val="left" w:pos="7020"/>
              </w:tabs>
              <w:suppressAutoHyphens/>
              <w:ind w:firstLine="567"/>
              <w:jc w:val="center"/>
            </w:pPr>
            <w:r w:rsidRPr="00276A24">
              <w:t>L.Ș.</w:t>
            </w:r>
          </w:p>
        </w:tc>
        <w:tc>
          <w:tcPr>
            <w:tcW w:w="4891" w:type="dxa"/>
            <w:tcBorders>
              <w:left w:val="single" w:sz="4" w:space="0" w:color="auto"/>
              <w:bottom w:val="single" w:sz="4" w:space="0" w:color="auto"/>
              <w:right w:val="single" w:sz="4" w:space="0" w:color="auto"/>
            </w:tcBorders>
            <w:vAlign w:val="center"/>
          </w:tcPr>
          <w:p w:rsidR="00186A16" w:rsidRPr="00276A24" w:rsidRDefault="00186A16" w:rsidP="00D2431B">
            <w:pPr>
              <w:tabs>
                <w:tab w:val="left" w:pos="1134"/>
                <w:tab w:val="left" w:pos="4680"/>
                <w:tab w:val="left" w:pos="7020"/>
              </w:tabs>
              <w:suppressAutoHyphens/>
              <w:ind w:firstLine="567"/>
              <w:jc w:val="center"/>
            </w:pPr>
            <w:r w:rsidRPr="00276A24">
              <w:t>L.Ș.</w:t>
            </w:r>
          </w:p>
        </w:tc>
      </w:tr>
    </w:tbl>
    <w:p w:rsidR="00186A16" w:rsidRPr="00276A24" w:rsidRDefault="00186A16" w:rsidP="00186A16">
      <w:pPr>
        <w:jc w:val="center"/>
        <w:rPr>
          <w:b/>
          <w:lang w:eastAsia="ro-RO"/>
        </w:rPr>
      </w:pPr>
    </w:p>
    <w:p w:rsidR="00410F03" w:rsidRDefault="00410F03" w:rsidP="00196AB4">
      <w:pPr>
        <w:pStyle w:val="ListParagraph"/>
        <w:ind w:left="0" w:right="-1" w:firstLine="0"/>
        <w:rPr>
          <w:i/>
          <w:lang w:val="ro-RO"/>
        </w:rPr>
      </w:pPr>
    </w:p>
    <w:sectPr w:rsidR="00410F03" w:rsidSect="006A000B">
      <w:footerReference w:type="default" r:id="rId14"/>
      <w:pgSz w:w="11906" w:h="16838"/>
      <w:pgMar w:top="709" w:right="707" w:bottom="1440"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B6D" w:rsidRDefault="00184B6D" w:rsidP="00A20ACF">
      <w:r>
        <w:separator/>
      </w:r>
    </w:p>
  </w:endnote>
  <w:endnote w:type="continuationSeparator" w:id="0">
    <w:p w:rsidR="00184B6D" w:rsidRDefault="00184B6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84B6D" w:rsidRDefault="00DC2A84">
        <w:pPr>
          <w:pStyle w:val="Footer"/>
          <w:jc w:val="right"/>
        </w:pPr>
        <w:r>
          <w:fldChar w:fldCharType="begin"/>
        </w:r>
        <w:r w:rsidR="00184B6D">
          <w:instrText xml:space="preserve"> PAGE   \* MERGEFORMAT </w:instrText>
        </w:r>
        <w:r>
          <w:fldChar w:fldCharType="separate"/>
        </w:r>
        <w:r w:rsidR="003E29FF">
          <w:t>50</w:t>
        </w:r>
        <w:r>
          <w:fldChar w:fldCharType="end"/>
        </w:r>
      </w:p>
    </w:sdtContent>
  </w:sdt>
  <w:p w:rsidR="00184B6D" w:rsidRDefault="00184B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B6D" w:rsidRDefault="00184B6D" w:rsidP="00A20ACF">
      <w:r>
        <w:separator/>
      </w:r>
    </w:p>
  </w:footnote>
  <w:footnote w:type="continuationSeparator" w:id="0">
    <w:p w:rsidR="00184B6D" w:rsidRDefault="00184B6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4C30"/>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
    <w:nsid w:val="00EC03AF"/>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AF644D"/>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32C19A2"/>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5">
    <w:nsid w:val="24034CB6"/>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6">
    <w:nsid w:val="294E533A"/>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3D6768"/>
    <w:multiLevelType w:val="hybridMultilevel"/>
    <w:tmpl w:val="9E9C5902"/>
    <w:lvl w:ilvl="0" w:tplc="264A378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89A796D"/>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5">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3">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F880E8E"/>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7">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0B776D6"/>
    <w:multiLevelType w:val="multilevel"/>
    <w:tmpl w:val="7B90E022"/>
    <w:lvl w:ilvl="0">
      <w:start w:val="1"/>
      <w:numFmt w:val="bullet"/>
      <w:lvlText w:val=""/>
      <w:lvlJc w:val="left"/>
      <w:pPr>
        <w:ind w:left="360" w:hanging="360"/>
      </w:pPr>
      <w:rPr>
        <w:rFonts w:ascii="Symbol" w:hAnsi="Symbol"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9">
    <w:nsid w:val="71470FB7"/>
    <w:multiLevelType w:val="hybridMultilevel"/>
    <w:tmpl w:val="026057CA"/>
    <w:lvl w:ilvl="0" w:tplc="1B6A38F2">
      <w:start w:val="1"/>
      <w:numFmt w:val="lowerLetter"/>
      <w:lvlText w:val="%1."/>
      <w:lvlJc w:val="left"/>
      <w:pPr>
        <w:ind w:left="1080" w:hanging="720"/>
      </w:pPr>
      <w:rPr>
        <w:rFonts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6121CF"/>
    <w:multiLevelType w:val="hybridMultilevel"/>
    <w:tmpl w:val="C36CBF66"/>
    <w:lvl w:ilvl="0" w:tplc="A3209A80">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E7C2684"/>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43">
    <w:nsid w:val="7F0A02F4"/>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4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4"/>
  </w:num>
  <w:num w:numId="3">
    <w:abstractNumId w:val="8"/>
  </w:num>
  <w:num w:numId="4">
    <w:abstractNumId w:val="13"/>
  </w:num>
  <w:num w:numId="5">
    <w:abstractNumId w:val="11"/>
  </w:num>
  <w:num w:numId="6">
    <w:abstractNumId w:val="4"/>
  </w:num>
  <w:num w:numId="7">
    <w:abstractNumId w:val="31"/>
  </w:num>
  <w:num w:numId="8">
    <w:abstractNumId w:val="5"/>
  </w:num>
  <w:num w:numId="9">
    <w:abstractNumId w:val="17"/>
  </w:num>
  <w:num w:numId="10">
    <w:abstractNumId w:val="22"/>
  </w:num>
  <w:num w:numId="11">
    <w:abstractNumId w:val="35"/>
  </w:num>
  <w:num w:numId="12">
    <w:abstractNumId w:val="6"/>
  </w:num>
  <w:num w:numId="13">
    <w:abstractNumId w:val="3"/>
  </w:num>
  <w:num w:numId="14">
    <w:abstractNumId w:val="2"/>
  </w:num>
  <w:num w:numId="15">
    <w:abstractNumId w:val="28"/>
  </w:num>
  <w:num w:numId="16">
    <w:abstractNumId w:val="30"/>
  </w:num>
  <w:num w:numId="17">
    <w:abstractNumId w:val="20"/>
  </w:num>
  <w:num w:numId="18">
    <w:abstractNumId w:val="34"/>
    <w:lvlOverride w:ilvl="0">
      <w:startOverride w:val="2"/>
    </w:lvlOverride>
  </w:num>
  <w:num w:numId="19">
    <w:abstractNumId w:val="44"/>
    <w:lvlOverride w:ilvl="0">
      <w:startOverride w:val="7"/>
    </w:lvlOverride>
  </w:num>
  <w:num w:numId="20">
    <w:abstractNumId w:val="12"/>
  </w:num>
  <w:num w:numId="21">
    <w:abstractNumId w:val="37"/>
  </w:num>
  <w:num w:numId="22">
    <w:abstractNumId w:val="21"/>
  </w:num>
  <w:num w:numId="23">
    <w:abstractNumId w:val="26"/>
  </w:num>
  <w:num w:numId="24">
    <w:abstractNumId w:val="7"/>
  </w:num>
  <w:num w:numId="25">
    <w:abstractNumId w:val="18"/>
  </w:num>
  <w:num w:numId="26">
    <w:abstractNumId w:val="10"/>
  </w:num>
  <w:num w:numId="27">
    <w:abstractNumId w:val="33"/>
  </w:num>
  <w:num w:numId="28">
    <w:abstractNumId w:val="32"/>
  </w:num>
  <w:num w:numId="29">
    <w:abstractNumId w:val="27"/>
  </w:num>
  <w:num w:numId="30">
    <w:abstractNumId w:val="25"/>
  </w:num>
  <w:num w:numId="31">
    <w:abstractNumId w:val="29"/>
  </w:num>
  <w:num w:numId="32">
    <w:abstractNumId w:val="41"/>
  </w:num>
  <w:num w:numId="33">
    <w:abstractNumId w:val="38"/>
  </w:num>
  <w:num w:numId="34">
    <w:abstractNumId w:val="43"/>
  </w:num>
  <w:num w:numId="35">
    <w:abstractNumId w:val="40"/>
  </w:num>
  <w:num w:numId="36">
    <w:abstractNumId w:val="14"/>
  </w:num>
  <w:num w:numId="37">
    <w:abstractNumId w:val="1"/>
  </w:num>
  <w:num w:numId="38">
    <w:abstractNumId w:val="19"/>
  </w:num>
  <w:num w:numId="39">
    <w:abstractNumId w:val="0"/>
  </w:num>
  <w:num w:numId="40">
    <w:abstractNumId w:val="9"/>
  </w:num>
  <w:num w:numId="41">
    <w:abstractNumId w:val="24"/>
  </w:num>
  <w:num w:numId="42">
    <w:abstractNumId w:val="39"/>
  </w:num>
  <w:num w:numId="43">
    <w:abstractNumId w:val="42"/>
  </w:num>
  <w:num w:numId="44">
    <w:abstractNumId w:val="15"/>
  </w:num>
  <w:num w:numId="45">
    <w:abstractNumId w:val="16"/>
  </w:num>
  <w:num w:numId="46">
    <w:abstractNumId w:val="36"/>
  </w:num>
  <w:num w:numId="47">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3B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0EE9"/>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B6D"/>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BCF"/>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5D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D4D"/>
    <w:rsid w:val="00260B38"/>
    <w:rsid w:val="002614DE"/>
    <w:rsid w:val="00264637"/>
    <w:rsid w:val="00266F98"/>
    <w:rsid w:val="00267E8E"/>
    <w:rsid w:val="0027080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9B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F1F"/>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0CD"/>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9FF"/>
    <w:rsid w:val="003E3C2E"/>
    <w:rsid w:val="003F06E8"/>
    <w:rsid w:val="003F0C88"/>
    <w:rsid w:val="003F2E01"/>
    <w:rsid w:val="003F3D59"/>
    <w:rsid w:val="003F4185"/>
    <w:rsid w:val="003F4302"/>
    <w:rsid w:val="003F5E1F"/>
    <w:rsid w:val="003F6B9C"/>
    <w:rsid w:val="003F6EE2"/>
    <w:rsid w:val="00401E90"/>
    <w:rsid w:val="00404C0D"/>
    <w:rsid w:val="00404DE0"/>
    <w:rsid w:val="004063D9"/>
    <w:rsid w:val="0040681A"/>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50C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81D"/>
    <w:rsid w:val="00484113"/>
    <w:rsid w:val="004856C0"/>
    <w:rsid w:val="00485A35"/>
    <w:rsid w:val="0049123D"/>
    <w:rsid w:val="00491A3D"/>
    <w:rsid w:val="00495091"/>
    <w:rsid w:val="004967D7"/>
    <w:rsid w:val="00496AFA"/>
    <w:rsid w:val="004A1C90"/>
    <w:rsid w:val="004A4AF2"/>
    <w:rsid w:val="004A55C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90D"/>
    <w:rsid w:val="005113AD"/>
    <w:rsid w:val="00511F81"/>
    <w:rsid w:val="005124FD"/>
    <w:rsid w:val="00515F31"/>
    <w:rsid w:val="00516A3C"/>
    <w:rsid w:val="0051790D"/>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455"/>
    <w:rsid w:val="00570670"/>
    <w:rsid w:val="00571EC0"/>
    <w:rsid w:val="0057329B"/>
    <w:rsid w:val="00573A39"/>
    <w:rsid w:val="005754E4"/>
    <w:rsid w:val="00575B83"/>
    <w:rsid w:val="005827D9"/>
    <w:rsid w:val="00583B50"/>
    <w:rsid w:val="00585055"/>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6D"/>
    <w:rsid w:val="0065496F"/>
    <w:rsid w:val="00657065"/>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00B"/>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D96"/>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86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C48"/>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03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174"/>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7E"/>
    <w:rsid w:val="00AF3627"/>
    <w:rsid w:val="00AF3952"/>
    <w:rsid w:val="00AF4E2D"/>
    <w:rsid w:val="00AF5246"/>
    <w:rsid w:val="00B00190"/>
    <w:rsid w:val="00B0183E"/>
    <w:rsid w:val="00B03165"/>
    <w:rsid w:val="00B06D9F"/>
    <w:rsid w:val="00B071B5"/>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103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59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79F"/>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8E2"/>
    <w:rsid w:val="00C376EF"/>
    <w:rsid w:val="00C37702"/>
    <w:rsid w:val="00C415AE"/>
    <w:rsid w:val="00C41B61"/>
    <w:rsid w:val="00C41D86"/>
    <w:rsid w:val="00C4266A"/>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3A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997"/>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691"/>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7AB"/>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84"/>
    <w:rsid w:val="00DC2E3A"/>
    <w:rsid w:val="00DC35AC"/>
    <w:rsid w:val="00DC6A83"/>
    <w:rsid w:val="00DD155F"/>
    <w:rsid w:val="00DD1675"/>
    <w:rsid w:val="00DD1999"/>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961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598"/>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F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Indent 2" w:uiPriority="0"/>
    <w:lsdException w:name="Body Text Indent 3" w:uiPriority="0"/>
    <w:lsdException w:name="Strong" w:semiHidden="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0CD"/>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Абзац списка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Абзац списка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4">
    <w:name w:val="Table Grid4"/>
    <w:basedOn w:val="TableNormal"/>
    <w:next w:val="TableGrid"/>
    <w:uiPriority w:val="39"/>
    <w:rsid w:val="00D2069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184B6D"/>
    <w:rPr>
      <w:i/>
      <w:i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doc.php?l=ro&amp;idc=532&amp;id=6986&amp;t=/Achizitii-publice/Plan-de-achizitii-publice/Plan-provizoriu-de-achizitii-pentru-tehnologii-informationale-TI-strict-necesar-asigurarii-activitatii-de-la-01012025" TargetMode="External"/><Relationship Id="rId13"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F9C43-9928-4BDD-8B98-28ACFA845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50</Pages>
  <Words>19665</Words>
  <Characters>112097</Characters>
  <Application>Microsoft Office Word</Application>
  <DocSecurity>0</DocSecurity>
  <Lines>934</Lines>
  <Paragraphs>262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131500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2023-12-22T12:04:00Z</dcterms:created>
  <dcterms:modified xsi:type="dcterms:W3CDTF">2024-11-06T14:51:00Z</dcterms:modified>
</cp:coreProperties>
</file>