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X="-710" w:tblpY="347"/>
        <w:tblW w:w="5560" w:type="pct"/>
        <w:tblLook w:val="04A0" w:firstRow="1" w:lastRow="0" w:firstColumn="1" w:lastColumn="0" w:noHBand="0" w:noVBand="1"/>
      </w:tblPr>
      <w:tblGrid>
        <w:gridCol w:w="1372"/>
        <w:gridCol w:w="1019"/>
        <w:gridCol w:w="1001"/>
        <w:gridCol w:w="3715"/>
        <w:gridCol w:w="2094"/>
        <w:gridCol w:w="1323"/>
        <w:gridCol w:w="113"/>
        <w:gridCol w:w="81"/>
      </w:tblGrid>
      <w:tr w:rsidR="00E64D6C" w:rsidRPr="00E64D6C" w14:paraId="7F9D5739" w14:textId="77777777" w:rsidTr="00412608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0333823" w14:textId="77777777" w:rsidR="00E64D6C" w:rsidRPr="00E64D6C" w:rsidRDefault="00E64D6C" w:rsidP="00E64D6C">
            <w:pPr>
              <w:spacing w:after="0"/>
              <w:jc w:val="right"/>
              <w:rPr>
                <w:rFonts w:eastAsia="Times New Roman" w:cs="Times New Roman"/>
                <w:i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E64D6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br w:type="page"/>
            </w:r>
            <w:r w:rsidRPr="00E64D6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br w:type="page"/>
            </w:r>
            <w:r w:rsidRPr="00E64D6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br w:type="page"/>
            </w:r>
            <w:r w:rsidRPr="00E64D6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proofErr w:type="spellStart"/>
            <w:r w:rsidRPr="00E64D6C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Anexa</w:t>
            </w:r>
            <w:proofErr w:type="spellEnd"/>
            <w:r w:rsidRPr="00E64D6C">
              <w:rPr>
                <w:rFonts w:eastAsia="Times New Roman" w:cs="Times New Roman"/>
                <w:i/>
                <w:sz w:val="24"/>
                <w:szCs w:val="24"/>
                <w:lang w:val="ro-RO" w:eastAsia="ru-RU"/>
              </w:rPr>
              <w:t xml:space="preserve"> 2</w:t>
            </w:r>
            <w:r w:rsidRPr="00E64D6C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4" w:name="_Hlk77771394"/>
          </w:p>
          <w:p w14:paraId="67FD6876" w14:textId="77777777" w:rsidR="00E64D6C" w:rsidRPr="00E64D6C" w:rsidRDefault="00E64D6C" w:rsidP="00E64D6C">
            <w:pPr>
              <w:spacing w:after="0"/>
              <w:ind w:left="-105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eastAsia="ru-RU"/>
              </w:rPr>
              <w:t>Specificaţii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eastAsia="ru-RU"/>
              </w:rPr>
              <w:t>tehnice</w:t>
            </w:r>
            <w:bookmarkEnd w:id="1"/>
            <w:bookmarkEnd w:id="2"/>
            <w:bookmarkEnd w:id="3"/>
            <w:bookmarkEnd w:id="4"/>
            <w:proofErr w:type="spellEnd"/>
          </w:p>
        </w:tc>
      </w:tr>
      <w:tr w:rsidR="00E64D6C" w:rsidRPr="00E64D6C" w14:paraId="334BA076" w14:textId="77777777" w:rsidTr="0041260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64D6C" w:rsidRPr="00E64D6C" w14:paraId="66E7888C" w14:textId="77777777" w:rsidTr="0041260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228162C" w14:textId="77777777" w:rsidR="00E64D6C" w:rsidRPr="00E64D6C" w:rsidRDefault="00E64D6C" w:rsidP="00E64D6C">
                  <w:pPr>
                    <w:framePr w:hSpace="180" w:wrap="around" w:vAnchor="page" w:hAnchor="margin" w:x="-710" w:y="347"/>
                    <w:spacing w:after="0"/>
                    <w:ind w:left="239" w:right="816"/>
                    <w:jc w:val="center"/>
                    <w:rPr>
                      <w:rFonts w:eastAsia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E64D6C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[ </w:t>
                  </w:r>
                  <w:proofErr w:type="spellStart"/>
                  <w:r w:rsidRPr="00E64D6C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Acest</w:t>
                  </w:r>
                  <w:proofErr w:type="spellEnd"/>
                  <w:r w:rsidRPr="00E64D6C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E64D6C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tabel</w:t>
                  </w:r>
                  <w:proofErr w:type="spellEnd"/>
                  <w:r w:rsidRPr="00E64D6C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E64D6C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va</w:t>
                  </w:r>
                  <w:proofErr w:type="spellEnd"/>
                  <w:r w:rsidRPr="00E64D6C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fi </w:t>
                  </w:r>
                  <w:proofErr w:type="spellStart"/>
                  <w:r w:rsidRPr="00E64D6C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completat</w:t>
                  </w:r>
                  <w:proofErr w:type="spellEnd"/>
                  <w:r w:rsidRPr="00E64D6C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de </w:t>
                  </w:r>
                  <w:proofErr w:type="spellStart"/>
                  <w:r w:rsidRPr="00E64D6C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către</w:t>
                  </w:r>
                  <w:proofErr w:type="spellEnd"/>
                  <w:r w:rsidRPr="00E64D6C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E64D6C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ofertant</w:t>
                  </w:r>
                  <w:proofErr w:type="spellEnd"/>
                  <w:r w:rsidRPr="00E64D6C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E64D6C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în</w:t>
                  </w:r>
                  <w:proofErr w:type="spellEnd"/>
                  <w:r w:rsidRPr="00E64D6C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E64D6C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coloanele</w:t>
                  </w:r>
                  <w:proofErr w:type="spellEnd"/>
                  <w:r w:rsidRPr="00E64D6C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2, 3, 5 6,  </w:t>
                  </w:r>
                  <w:proofErr w:type="spellStart"/>
                  <w:r w:rsidRPr="00E64D6C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iar</w:t>
                  </w:r>
                  <w:proofErr w:type="spellEnd"/>
                  <w:r w:rsidRPr="00E64D6C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de </w:t>
                  </w:r>
                  <w:proofErr w:type="spellStart"/>
                  <w:r w:rsidRPr="00E64D6C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către</w:t>
                  </w:r>
                  <w:proofErr w:type="spellEnd"/>
                  <w:r w:rsidRPr="00E64D6C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E64D6C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beneficiar</w:t>
                  </w:r>
                  <w:proofErr w:type="spellEnd"/>
                  <w:r w:rsidRPr="00E64D6C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– </w:t>
                  </w:r>
                  <w:proofErr w:type="spellStart"/>
                  <w:r w:rsidRPr="00E64D6C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în</w:t>
                  </w:r>
                  <w:proofErr w:type="spellEnd"/>
                  <w:r w:rsidRPr="00E64D6C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E64D6C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coloanele</w:t>
                  </w:r>
                  <w:proofErr w:type="spellEnd"/>
                  <w:r w:rsidRPr="00E64D6C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1, 4,]</w:t>
                  </w:r>
                </w:p>
              </w:tc>
            </w:tr>
          </w:tbl>
          <w:p w14:paraId="5B6E58A5" w14:textId="77777777" w:rsidR="00E64D6C" w:rsidRPr="00E64D6C" w:rsidRDefault="00E64D6C" w:rsidP="00E64D6C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E64D6C" w:rsidRPr="00E64D6C" w14:paraId="787A1EBA" w14:textId="77777777" w:rsidTr="00412608">
        <w:trPr>
          <w:gridAfter w:val="1"/>
          <w:wAfter w:w="38" w:type="pct"/>
          <w:trHeight w:val="397"/>
        </w:trPr>
        <w:tc>
          <w:tcPr>
            <w:tcW w:w="496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7A5A2" w14:textId="77777777" w:rsidR="00E64D6C" w:rsidRPr="00E64D6C" w:rsidRDefault="00E64D6C" w:rsidP="00E64D6C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Obiectul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achiziției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:</w:t>
            </w:r>
            <w:r w:rsidRPr="00E64D6C">
              <w:rPr>
                <w:rFonts w:eastAsia="Times New Roman" w:cs="Times New Roman"/>
                <w:b/>
                <w:sz w:val="24"/>
                <w:szCs w:val="24"/>
                <w:u w:val="single"/>
                <w:lang w:val="it-IT" w:eastAsia="ru-RU"/>
              </w:rPr>
              <w:t>Lapte praf degresat</w:t>
            </w:r>
          </w:p>
        </w:tc>
      </w:tr>
      <w:tr w:rsidR="00E64D6C" w:rsidRPr="00E64D6C" w14:paraId="67ACA2F9" w14:textId="77777777" w:rsidTr="00412608">
        <w:trPr>
          <w:gridAfter w:val="2"/>
          <w:wAfter w:w="91" w:type="pct"/>
          <w:trHeight w:val="869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9AE8B" w14:textId="77777777" w:rsidR="00E64D6C" w:rsidRPr="00E64D6C" w:rsidRDefault="00E64D6C" w:rsidP="00E64D6C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Denumirea</w:t>
            </w:r>
            <w:proofErr w:type="spellEnd"/>
            <w:r w:rsidRPr="00E64D6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bunurilor</w:t>
            </w:r>
            <w:proofErr w:type="spellEnd"/>
            <w:r w:rsidRPr="00E64D6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9F6C5" w14:textId="77777777" w:rsidR="00E64D6C" w:rsidRPr="00E64D6C" w:rsidRDefault="00E64D6C" w:rsidP="00E64D6C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Ţara</w:t>
            </w:r>
            <w:proofErr w:type="spellEnd"/>
            <w:r w:rsidRPr="00E64D6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de</w:t>
            </w:r>
            <w:proofErr w:type="spellEnd"/>
            <w:r w:rsidRPr="00E64D6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origine</w:t>
            </w:r>
            <w:proofErr w:type="spellEnd"/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CA92D" w14:textId="77777777" w:rsidR="00E64D6C" w:rsidRPr="00E64D6C" w:rsidRDefault="00E64D6C" w:rsidP="00E64D6C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Produ-cătorul</w:t>
            </w:r>
            <w:proofErr w:type="spellEnd"/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2F35F" w14:textId="77777777" w:rsidR="00E64D6C" w:rsidRPr="00E64D6C" w:rsidRDefault="00E64D6C" w:rsidP="00E64D6C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Specificarea</w:t>
            </w:r>
            <w:proofErr w:type="spellEnd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tehnică</w:t>
            </w:r>
            <w:proofErr w:type="spellEnd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deplină</w:t>
            </w:r>
            <w:proofErr w:type="spellEnd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solicitată</w:t>
            </w:r>
            <w:proofErr w:type="spellEnd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către</w:t>
            </w:r>
            <w:proofErr w:type="spellEnd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autoritatea</w:t>
            </w:r>
            <w:proofErr w:type="spellEnd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contractantă</w:t>
            </w:r>
            <w:proofErr w:type="spellEnd"/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F5D0D" w14:textId="77777777" w:rsidR="00E64D6C" w:rsidRPr="00E64D6C" w:rsidRDefault="00E64D6C" w:rsidP="00E64D6C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Specificarea</w:t>
            </w:r>
            <w:proofErr w:type="spellEnd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tehnică</w:t>
            </w:r>
            <w:proofErr w:type="spellEnd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deplină</w:t>
            </w:r>
            <w:proofErr w:type="spellEnd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propusă</w:t>
            </w:r>
            <w:proofErr w:type="spellEnd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către</w:t>
            </w:r>
            <w:proofErr w:type="spellEnd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ofertant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197E2" w14:textId="77777777" w:rsidR="00E64D6C" w:rsidRPr="00E64D6C" w:rsidRDefault="00E64D6C" w:rsidP="00E64D6C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Standarde</w:t>
            </w:r>
            <w:proofErr w:type="spellEnd"/>
            <w:r w:rsidRPr="00E64D6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de</w:t>
            </w:r>
            <w:proofErr w:type="spellEnd"/>
            <w:r w:rsidRPr="00E64D6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referinţă</w:t>
            </w:r>
            <w:proofErr w:type="spellEnd"/>
          </w:p>
        </w:tc>
      </w:tr>
      <w:tr w:rsidR="00E64D6C" w:rsidRPr="00E64D6C" w14:paraId="6D0B27B8" w14:textId="77777777" w:rsidTr="00412608">
        <w:trPr>
          <w:gridAfter w:val="2"/>
          <w:wAfter w:w="91" w:type="pct"/>
          <w:trHeight w:val="283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51D8C" w14:textId="77777777" w:rsidR="00E64D6C" w:rsidRPr="00E64D6C" w:rsidRDefault="00E64D6C" w:rsidP="00E64D6C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64D6C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B5DB3" w14:textId="77777777" w:rsidR="00E64D6C" w:rsidRPr="00E64D6C" w:rsidRDefault="00E64D6C" w:rsidP="00E64D6C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64D6C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66DB3" w14:textId="77777777" w:rsidR="00E64D6C" w:rsidRPr="00E64D6C" w:rsidRDefault="00E64D6C" w:rsidP="00E64D6C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64D6C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B456B" w14:textId="77777777" w:rsidR="00E64D6C" w:rsidRPr="00E64D6C" w:rsidRDefault="00E64D6C" w:rsidP="00E64D6C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64D6C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2E819" w14:textId="77777777" w:rsidR="00E64D6C" w:rsidRPr="00E64D6C" w:rsidRDefault="00E64D6C" w:rsidP="00E64D6C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64D6C"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ED2D6" w14:textId="77777777" w:rsidR="00E64D6C" w:rsidRPr="00E64D6C" w:rsidRDefault="00E64D6C" w:rsidP="00E64D6C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64D6C">
              <w:rPr>
                <w:rFonts w:eastAsia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E64D6C" w:rsidRPr="00E64D6C" w14:paraId="613D43CD" w14:textId="77777777" w:rsidTr="00412608">
        <w:trPr>
          <w:gridAfter w:val="2"/>
          <w:wAfter w:w="91" w:type="pct"/>
          <w:trHeight w:val="122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F9EB9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eastAsia="ru-RU"/>
              </w:rPr>
              <w:t>Lotul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91A29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D99DE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4C6F8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1F287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22E77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E64D6C" w:rsidRPr="00E64D6C" w14:paraId="52AFE242" w14:textId="77777777" w:rsidTr="00412608">
        <w:trPr>
          <w:gridAfter w:val="2"/>
          <w:wAfter w:w="91" w:type="pct"/>
          <w:trHeight w:val="397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EEEA3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val="ro-RO" w:eastAsia="ru-RU"/>
              </w:rPr>
            </w:pPr>
            <w:r w:rsidRPr="00E64D6C">
              <w:rPr>
                <w:rFonts w:eastAsia="Times New Roman" w:cs="Times New Roman"/>
                <w:sz w:val="24"/>
                <w:szCs w:val="24"/>
                <w:lang w:val="it-IT" w:eastAsia="ru-RU"/>
              </w:rPr>
              <w:t>Lapte praf degresat, gr. 1,5%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58A8E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12AED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88890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Document </w:t>
            </w: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normativ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: “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Cerinţe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calitate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lapte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produse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lactate”,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aprobată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Hotărârea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Guvernului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Republicii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Moldova nr. 158 din 07.03.2019.</w:t>
            </w:r>
          </w:p>
          <w:p w14:paraId="2C4BCB37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Sursa</w:t>
            </w:r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: Animal</w:t>
            </w:r>
          </w:p>
          <w:p w14:paraId="72BFBAB8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Locul</w:t>
            </w:r>
            <w:proofErr w:type="spellEnd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provenienţă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Provenite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atît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produs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autohton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cît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din import</w:t>
            </w:r>
          </w:p>
          <w:p w14:paraId="406B1875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Metoda</w:t>
            </w:r>
            <w:proofErr w:type="spellEnd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producţie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lapte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praf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conţinut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maxim de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grăsime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lactată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de maxim 1,5%.</w:t>
            </w:r>
          </w:p>
          <w:p w14:paraId="679624D5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Proprietăţi</w:t>
            </w:r>
            <w:proofErr w:type="spellEnd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organoleptice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:</w:t>
            </w:r>
          </w:p>
          <w:p w14:paraId="060FE18A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Aspect exterior</w:t>
            </w:r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Pulbere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fină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omogenă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aglomerări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stabile,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particule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arse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corpuri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străine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2A4C1CA9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Culoare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Albă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-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gălbuie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până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gălbuie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uniformă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44F45BB5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Miros</w:t>
            </w:r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Caracteristic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produsului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dat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miros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străin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6D6F0033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Gust</w:t>
            </w:r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Laptele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praf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plăcut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uşor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dulceag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gust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străin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56678F60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Proprietăţi</w:t>
            </w:r>
            <w:proofErr w:type="spellEnd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fizico-chimice</w:t>
            </w:r>
            <w:proofErr w:type="spellEnd"/>
          </w:p>
          <w:p w14:paraId="5DF4309D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Caracteristici</w:t>
            </w:r>
            <w:proofErr w:type="spellEnd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                            </w:t>
            </w: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Condiţii</w:t>
            </w:r>
            <w:proofErr w:type="spellEnd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admisibilitate</w:t>
            </w:r>
            <w:proofErr w:type="spellEnd"/>
          </w:p>
          <w:p w14:paraId="7BF9CF99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Conţinutul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grăsime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, %:                      max 1,5</w:t>
            </w:r>
          </w:p>
          <w:p w14:paraId="399E153F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Conţinutul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proteine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raportat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substanţă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uscată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degresată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lactată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, % min                                         34,0</w:t>
            </w:r>
          </w:p>
          <w:p w14:paraId="00A1E4B0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Fracţia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masică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umiditate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, % max       5,0</w:t>
            </w:r>
          </w:p>
          <w:p w14:paraId="5DCEDC66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Proprietăţi</w:t>
            </w:r>
            <w:proofErr w:type="spellEnd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microbiologice</w:t>
            </w:r>
            <w:proofErr w:type="spellEnd"/>
          </w:p>
          <w:p w14:paraId="63EA1231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Listeria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monocitogenes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laptele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praf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- max.100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ufc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/g,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absentă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25g</w:t>
            </w:r>
          </w:p>
          <w:p w14:paraId="25C8BEA4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Salmonella -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absentă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25g</w:t>
            </w:r>
          </w:p>
          <w:p w14:paraId="21464F14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Enterobacteriaceae – max 10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ufc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/g</w:t>
            </w:r>
          </w:p>
          <w:p w14:paraId="21548045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Stafilococicoagulazo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pozitivi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– min 10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ufc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/g, max 100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ufc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/g</w:t>
            </w:r>
          </w:p>
          <w:p w14:paraId="41C98DEA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lastRenderedPageBreak/>
              <w:t>Enterotoxine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Stafilococice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–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absentă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25 g</w:t>
            </w:r>
          </w:p>
          <w:p w14:paraId="6C562259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Termen de </w:t>
            </w: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valabilitate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Termenul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valabilitate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stabilit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producător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până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la care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produsele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menţionate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îşi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păstrează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caracteristicile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specifice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3F709017" w14:textId="77777777" w:rsidR="00E64D6C" w:rsidRPr="00E64D6C" w:rsidRDefault="00E64D6C" w:rsidP="00E64D6C">
            <w:pPr>
              <w:numPr>
                <w:ilvl w:val="1"/>
                <w:numId w:val="1"/>
              </w:numPr>
              <w:tabs>
                <w:tab w:val="left" w:pos="1134"/>
              </w:tabs>
              <w:suppressAutoHyphens/>
              <w:snapToGrid w:val="0"/>
              <w:spacing w:after="0"/>
              <w:rPr>
                <w:rFonts w:eastAsia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Condiţii</w:t>
            </w:r>
            <w:proofErr w:type="spellEnd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depozitare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Depozitarea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se face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camere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frigorifice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curate,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neinfestate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, bine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aerisite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ferite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razele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solare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îngheţ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Condiţii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păstrare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recomandate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fiind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umiditatea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relativă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aerului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de maximum 70-80%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temperatura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de la -5 0C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până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la +8 0C.</w:t>
            </w:r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ab/>
            </w:r>
            <w:r w:rsidRPr="00E64D6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ab/>
            </w:r>
            <w:r w:rsidRPr="00E64D6C">
              <w:rPr>
                <w:rFonts w:eastAsia="Times New Roman" w:cs="Times New Roman"/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4A197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7F286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E64D6C" w:rsidRPr="00E64D6C" w14:paraId="407D0DF9" w14:textId="77777777" w:rsidTr="00412608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087E72D" w14:textId="77777777" w:rsidR="00E64D6C" w:rsidRPr="00E64D6C" w:rsidRDefault="00E64D6C" w:rsidP="00E64D6C">
            <w:pPr>
              <w:tabs>
                <w:tab w:val="left" w:pos="6120"/>
              </w:tabs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  <w:p w14:paraId="38BC8416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Semnat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:_____________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Numele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Prenumele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:_______________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>calitate</w:t>
            </w:r>
            <w:proofErr w:type="spellEnd"/>
            <w:r w:rsidRPr="00E64D6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de: ________________</w:t>
            </w:r>
          </w:p>
          <w:p w14:paraId="3324188F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</w:pPr>
            <w:proofErr w:type="spellStart"/>
            <w:r w:rsidRPr="00E64D6C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>Ofertantul</w:t>
            </w:r>
            <w:proofErr w:type="spellEnd"/>
            <w:r w:rsidRPr="00E64D6C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 xml:space="preserve">: _______________________ </w:t>
            </w:r>
            <w:proofErr w:type="spellStart"/>
            <w:r w:rsidRPr="00E64D6C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>Adresa</w:t>
            </w:r>
            <w:proofErr w:type="spellEnd"/>
            <w:r w:rsidRPr="00E64D6C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>: __________________________</w:t>
            </w:r>
          </w:p>
          <w:p w14:paraId="0ACEF441" w14:textId="77777777" w:rsidR="00E64D6C" w:rsidRPr="00E64D6C" w:rsidRDefault="00E64D6C" w:rsidP="00E64D6C">
            <w:pPr>
              <w:spacing w:after="0"/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</w:pPr>
          </w:p>
        </w:tc>
      </w:tr>
    </w:tbl>
    <w:p w14:paraId="188DD151" w14:textId="77777777" w:rsidR="00E64D6C" w:rsidRPr="00E64D6C" w:rsidRDefault="00E64D6C" w:rsidP="00E64D6C">
      <w:pPr>
        <w:tabs>
          <w:tab w:val="left" w:pos="2235"/>
        </w:tabs>
        <w:spacing w:after="0"/>
        <w:rPr>
          <w:rFonts w:eastAsia="Times New Roman" w:cs="Times New Roman"/>
          <w:color w:val="FF0000"/>
          <w:sz w:val="24"/>
          <w:szCs w:val="24"/>
          <w:lang w:val="en-US" w:eastAsia="ru-RU"/>
        </w:rPr>
      </w:pPr>
    </w:p>
    <w:p w14:paraId="4DD4273C" w14:textId="77777777" w:rsidR="00F12C76" w:rsidRDefault="00F12C76" w:rsidP="006C0B77">
      <w:pPr>
        <w:spacing w:after="0"/>
        <w:ind w:firstLine="709"/>
        <w:jc w:val="both"/>
      </w:pPr>
    </w:p>
    <w:sectPr w:rsidR="00F12C76" w:rsidSect="00E64D6C">
      <w:footerReference w:type="default" r:id="rId5"/>
      <w:pgSz w:w="11906" w:h="16838"/>
      <w:pgMar w:top="709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A3CB53" w14:textId="77777777" w:rsidR="00EC660A" w:rsidRDefault="00EC660A" w:rsidP="00F91604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7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044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4AF"/>
    <w:rsid w:val="005D477E"/>
    <w:rsid w:val="006C0B77"/>
    <w:rsid w:val="008242FF"/>
    <w:rsid w:val="0083411E"/>
    <w:rsid w:val="00870751"/>
    <w:rsid w:val="00922C48"/>
    <w:rsid w:val="00B915B7"/>
    <w:rsid w:val="00E64D6C"/>
    <w:rsid w:val="00EA59DF"/>
    <w:rsid w:val="00EE4070"/>
    <w:rsid w:val="00F104AF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54BB56-E9C7-4C04-9EF9-BD2CEB5B2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F104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04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04A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04A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104A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104A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104A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104A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104A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04A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104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104A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104AF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104AF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104A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104AF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104A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104AF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104A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104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104A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104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104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104AF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104A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104AF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104A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104AF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104AF"/>
    <w:rPr>
      <w:b/>
      <w:bCs/>
      <w:smallCaps/>
      <w:color w:val="2E74B5" w:themeColor="accent1" w:themeShade="BF"/>
      <w:spacing w:val="5"/>
    </w:rPr>
  </w:style>
  <w:style w:type="paragraph" w:styleId="ac">
    <w:name w:val="footer"/>
    <w:basedOn w:val="a"/>
    <w:link w:val="ad"/>
    <w:uiPriority w:val="99"/>
    <w:semiHidden/>
    <w:unhideWhenUsed/>
    <w:rsid w:val="00E64D6C"/>
    <w:pPr>
      <w:tabs>
        <w:tab w:val="center" w:pos="4680"/>
        <w:tab w:val="right" w:pos="9360"/>
      </w:tabs>
      <w:spacing w:after="0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64D6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2121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2024-10-17T07:40:00Z</dcterms:created>
  <dcterms:modified xsi:type="dcterms:W3CDTF">2024-10-17T07:40:00Z</dcterms:modified>
</cp:coreProperties>
</file>