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22D78" w:rsidRDefault="00AE077C" w:rsidP="00AE077C">
            <w:pPr>
              <w:spacing w:line="360" w:lineRule="auto"/>
              <w:jc w:val="both"/>
              <w:rPr>
                <w:sz w:val="32"/>
                <w:szCs w:val="32"/>
                <w:lang w:val="en-US"/>
              </w:rPr>
            </w:pPr>
            <w:r w:rsidRPr="00C60D06">
              <w:rPr>
                <w:sz w:val="32"/>
                <w:szCs w:val="32"/>
              </w:rPr>
              <w:t>Obiectul achiziţiei:</w:t>
            </w:r>
            <w:r w:rsidR="009C0E4C">
              <w:rPr>
                <w:b/>
                <w:sz w:val="32"/>
                <w:szCs w:val="32"/>
              </w:rPr>
              <w:t xml:space="preserve"> </w:t>
            </w:r>
            <w:r w:rsidR="009C0E4C">
              <w:rPr>
                <w:b/>
                <w:sz w:val="32"/>
                <w:szCs w:val="32"/>
              </w:rPr>
              <w:tab/>
            </w:r>
            <w:r w:rsidR="009C0E4C" w:rsidRPr="00113B72">
              <w:rPr>
                <w:rStyle w:val="aff"/>
                <w:color w:val="000000"/>
                <w:lang w:val="en-GB"/>
              </w:rPr>
              <w:t>Reagenti pentru analizatorul Bio Majesty JCA BM6010/ C</w:t>
            </w:r>
            <w:r w:rsidR="009C0E4C" w:rsidRPr="00422D78">
              <w:rPr>
                <w:sz w:val="32"/>
                <w:szCs w:val="32"/>
                <w:lang w:val="en-US"/>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422D78" w:rsidRDefault="00A618EE" w:rsidP="00422D78">
                  <w:pPr>
                    <w:spacing w:before="120"/>
                    <w:rPr>
                      <w:b/>
                      <w:bCs/>
                      <w:lang w:val="en-US"/>
                    </w:rPr>
                  </w:pPr>
                  <w:r w:rsidRPr="00113B72">
                    <w:rPr>
                      <w:rStyle w:val="aff"/>
                      <w:color w:val="000000"/>
                      <w:lang w:val="en-GB"/>
                    </w:rPr>
                    <w:t>Reagenti pentru analizatorul Bio Majesty JCA BM6010/ C</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Default="00B41118" w:rsidP="00AE077C">
            <w:pPr>
              <w:rPr>
                <w:lang w:val="en-US"/>
              </w:rPr>
            </w:pPr>
          </w:p>
          <w:p w:rsidR="00422D78" w:rsidRDefault="00422D78" w:rsidP="00AE077C">
            <w:pPr>
              <w:rPr>
                <w:lang w:val="en-US"/>
              </w:rPr>
            </w:pPr>
          </w:p>
          <w:p w:rsidR="00422D78" w:rsidRDefault="00422D78" w:rsidP="00AE077C">
            <w:pPr>
              <w:rPr>
                <w:lang w:val="en-US"/>
              </w:rPr>
            </w:pPr>
          </w:p>
          <w:p w:rsidR="00B41118" w:rsidRDefault="00B41118" w:rsidP="00AE077C">
            <w:pPr>
              <w:rPr>
                <w:lang w:val="en-US"/>
              </w:rPr>
            </w:pPr>
          </w:p>
          <w:p w:rsidR="00A618EE" w:rsidRDefault="00A618EE" w:rsidP="00AE077C">
            <w:pPr>
              <w:rPr>
                <w:lang w:val="en-US"/>
              </w:rPr>
            </w:pPr>
          </w:p>
          <w:p w:rsidR="00A618EE" w:rsidRDefault="00A618EE" w:rsidP="00AE077C">
            <w:pPr>
              <w:rPr>
                <w:lang w:val="en-US"/>
              </w:rPr>
            </w:pPr>
          </w:p>
          <w:p w:rsidR="00A618EE" w:rsidRPr="001B7344" w:rsidRDefault="00A618EE"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493" w:type="dxa"/>
              <w:tblLayout w:type="fixed"/>
              <w:tblLook w:val="04A0"/>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A618EE" w:rsidRPr="004225A2"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160FB" w:rsidRDefault="00A618EE" w:rsidP="00A618EE">
                  <w:pPr>
                    <w:ind w:left="-114" w:right="-108"/>
                    <w:rPr>
                      <w:color w:val="000000"/>
                      <w:lang w:val="en-GB"/>
                    </w:rPr>
                  </w:pPr>
                  <w:r w:rsidRPr="007160F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ASL-0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1500</w:t>
                  </w:r>
                  <w:r>
                    <w:rPr>
                      <w:color w:val="000000"/>
                      <w:sz w:val="21"/>
                      <w:szCs w:val="21"/>
                    </w:rP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160FB" w:rsidRDefault="00A618EE" w:rsidP="00A618EE">
                  <w:pPr>
                    <w:ind w:left="-141" w:right="-98"/>
                    <w:rPr>
                      <w:color w:val="000000"/>
                      <w:sz w:val="16"/>
                      <w:szCs w:val="16"/>
                      <w:lang w:val="en-GB"/>
                    </w:rPr>
                  </w:pPr>
                  <w:r w:rsidRPr="007160FB">
                    <w:rPr>
                      <w:color w:val="000000"/>
                      <w:sz w:val="16"/>
                      <w:szCs w:val="16"/>
                      <w:lang w:val="en-GB"/>
                    </w:rPr>
                    <w:t xml:space="preserve">Reagentii trebuie sa fie compatibili cu analizatorul Bio Majesty </w:t>
                  </w:r>
                  <w:r w:rsidRPr="007160FB">
                    <w:rPr>
                      <w:color w:val="000000"/>
                      <w:sz w:val="16"/>
                      <w:szCs w:val="16"/>
                      <w:lang w:val="en-GB"/>
                    </w:rPr>
                    <w:cr/>
                    <w:t>CA BM6010/ C</w:t>
                  </w:r>
                </w:p>
              </w:tc>
            </w:tr>
            <w:tr w:rsidR="00A618E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13B72" w:rsidRDefault="00A618EE" w:rsidP="00A618EE">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left="-114"/>
                    <w:rPr>
                      <w:color w:val="000000"/>
                      <w:sz w:val="21"/>
                      <w:szCs w:val="21"/>
                      <w:lang w:val="en-GB"/>
                    </w:rPr>
                  </w:pPr>
                  <w:r w:rsidRPr="002255AB">
                    <w:rPr>
                      <w:color w:val="000000"/>
                      <w:sz w:val="21"/>
                      <w:szCs w:val="21"/>
                      <w:lang w:val="en-GB"/>
                    </w:rPr>
                    <w:t>Antistreptolizin 0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13B72" w:rsidRDefault="00A618EE" w:rsidP="00A618EE">
                  <w:pPr>
                    <w:ind w:right="-98"/>
                    <w:rPr>
                      <w:color w:val="000000"/>
                      <w:sz w:val="16"/>
                      <w:szCs w:val="16"/>
                      <w:lang w:val="en-GB"/>
                    </w:rPr>
                  </w:pPr>
                  <w:r w:rsidRPr="00113B72">
                    <w:rPr>
                      <w:color w:val="000000"/>
                      <w:sz w:val="16"/>
                      <w:szCs w:val="16"/>
                      <w:lang w:val="en-GB"/>
                    </w:rPr>
                    <w:t>Reagentii trebuie sa fie compatibili cu analizatorul Bio Majesty JCA BM6010/ C</w:t>
                  </w:r>
                </w:p>
              </w:tc>
            </w:tr>
            <w:tr w:rsidR="00A618E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13B72" w:rsidRDefault="00A618EE" w:rsidP="00A618EE">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CRP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13B72" w:rsidRDefault="00A618EE" w:rsidP="00A618EE">
                  <w:pPr>
                    <w:ind w:left="-141" w:right="-98"/>
                    <w:rPr>
                      <w:color w:val="000000"/>
                      <w:sz w:val="16"/>
                      <w:szCs w:val="16"/>
                      <w:lang w:val="en-GB"/>
                    </w:rPr>
                  </w:pPr>
                  <w:r w:rsidRPr="00113B72">
                    <w:rPr>
                      <w:color w:val="000000"/>
                      <w:sz w:val="16"/>
                      <w:szCs w:val="16"/>
                      <w:lang w:val="en-GB"/>
                    </w:rPr>
                    <w:t>Reagentii trebuie sa fie compatibili cu analizatorul Bio Majesty JCA BM6010/ C</w:t>
                  </w:r>
                </w:p>
              </w:tc>
            </w:tr>
            <w:tr w:rsidR="00A618E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left="-114" w:right="-108"/>
                    <w:rPr>
                      <w:color w:val="000000"/>
                      <w:sz w:val="21"/>
                      <w:szCs w:val="21"/>
                      <w:lang w:val="en-GB"/>
                    </w:rPr>
                  </w:pPr>
                  <w:r w:rsidRPr="002255AB">
                    <w:rPr>
                      <w:color w:val="000000"/>
                      <w:sz w:val="21"/>
                      <w:szCs w:val="21"/>
                      <w:lang w:val="en-GB"/>
                    </w:rPr>
                    <w:t>CRP (prote</w:t>
                  </w:r>
                  <w:r w:rsidRPr="002255AB">
                    <w:rPr>
                      <w:color w:val="000000"/>
                      <w:sz w:val="21"/>
                      <w:szCs w:val="21"/>
                      <w:lang w:val="en-GB"/>
                    </w:rPr>
                    <w:cr/>
                    <w:t>na C reactiva)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A618EE"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Bilirubin Auto Total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p>
              </w:tc>
            </w:tr>
            <w:tr w:rsidR="00A618EE"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Bilirubin Auto Direct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left="-141" w:right="-98"/>
                    <w:rPr>
                      <w:color w:val="000000"/>
                      <w:sz w:val="16"/>
                      <w:szCs w:val="16"/>
                      <w:lang w:val="en-GB"/>
                    </w:rPr>
                  </w:pPr>
                  <w:r w:rsidRPr="000F0066">
                    <w:rPr>
                      <w:color w:val="000000"/>
                      <w:sz w:val="16"/>
                      <w:szCs w:val="16"/>
                      <w:lang w:val="en-GB"/>
                    </w:rPr>
                    <w:t>Reagentii trebuie sa fie compatibili cu analizatoru</w:t>
                  </w:r>
                  <w:r w:rsidRPr="000F0066">
                    <w:rPr>
                      <w:color w:val="000000"/>
                      <w:sz w:val="16"/>
                      <w:szCs w:val="16"/>
                      <w:lang w:val="en-GB"/>
                    </w:rPr>
                    <w:cr/>
                    <w:t xml:space="preserve">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Iron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1250.00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HDL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0F0066" w:rsidRDefault="00A618EE" w:rsidP="00A618EE">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LDL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98"/>
                    <w:rPr>
                      <w:color w:val="000000"/>
                      <w:sz w:val="16"/>
                      <w:szCs w:val="16"/>
                      <w:lang w:val="en-GB"/>
                    </w:rPr>
                  </w:pPr>
                  <w:r w:rsidRPr="002022CF">
                    <w:rPr>
                      <w:color w:val="000000"/>
                      <w:sz w:val="16"/>
                      <w:szCs w:val="16"/>
                      <w:lang w:val="en-GB"/>
                    </w:rPr>
                    <w:t>Reagentii trebuie sa fie compatibi</w:t>
                  </w:r>
                  <w:r w:rsidRPr="002022CF">
                    <w:rPr>
                      <w:color w:val="000000"/>
                      <w:sz w:val="16"/>
                      <w:szCs w:val="16"/>
                      <w:lang w:val="en-GB"/>
                    </w:rPr>
                    <w:cr/>
                    <w:t>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lastRenderedPageBreak/>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Fosfataza alcalina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Calibrator 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108"/>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1500.00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A-amilaza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3</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ind w:right="-98"/>
                    <w:rPr>
                      <w:color w:val="000000"/>
                      <w:sz w:val="16"/>
                      <w:szCs w:val="16"/>
                      <w:lang w:val="en-GB"/>
                    </w:rPr>
                  </w:pPr>
                  <w:r w:rsidRPr="002022CF">
                    <w:rPr>
                      <w:color w:val="000000"/>
                      <w:sz w:val="16"/>
                      <w:szCs w:val="16"/>
                      <w:lang w:val="en-GB"/>
                    </w:rPr>
                    <w:t>Reagentii trebuie sa fie compatibili cu analizatorul Bio</w:t>
                  </w:r>
                  <w:r w:rsidRPr="002022CF">
                    <w:rPr>
                      <w:color w:val="000000"/>
                      <w:sz w:val="16"/>
                      <w:szCs w:val="16"/>
                      <w:lang w:val="en-GB"/>
                    </w:rPr>
                    <w:cr/>
                    <w:t>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022CF" w:rsidRDefault="00A618EE" w:rsidP="00A618EE">
                  <w:pPr>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ALT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D6042" w:rsidRDefault="00A618EE" w:rsidP="00A618EE">
                  <w:pPr>
                    <w:ind w:right="-98"/>
                    <w:rPr>
                      <w:color w:val="000000"/>
                      <w:sz w:val="16"/>
                      <w:szCs w:val="16"/>
                      <w:lang w:val="en-GB"/>
                    </w:rPr>
                  </w:pPr>
                  <w:r w:rsidRPr="00DD6042">
                    <w:rPr>
                      <w:color w:val="000000"/>
                      <w:sz w:val="16"/>
                      <w:szCs w:val="16"/>
                      <w:lang w:val="en-GB"/>
                    </w:rPr>
                    <w:t>Reagentii trebuie sa fie compatibili cu analizatorul Bio Majesty JCA BM6010/ C</w:t>
                  </w:r>
                </w:p>
              </w:tc>
            </w:tr>
            <w:tr w:rsidR="00A618E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AST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Creatinin PAP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18</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w:t>
                  </w:r>
                  <w:r w:rsidRPr="00151497">
                    <w:rPr>
                      <w:color w:val="000000"/>
                      <w:sz w:val="16"/>
                      <w:szCs w:val="16"/>
                      <w:lang w:val="en-GB"/>
                    </w:rPr>
                    <w:cr/>
                    <w:t>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Colesterol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Glucoza hexokinase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3</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Lipaza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3</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Urea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w:t>
                  </w:r>
                  <w:r w:rsidRPr="00151497">
                    <w:rPr>
                      <w:color w:val="000000"/>
                      <w:sz w:val="16"/>
                      <w:szCs w:val="16"/>
                      <w:lang w:val="en-GB"/>
                    </w:rPr>
                    <w:cr/>
                    <w:t>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lastRenderedPageBreak/>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GGTP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151497" w:rsidRDefault="00A618EE" w:rsidP="00A618EE">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Albumin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Albumin în urină</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w:t>
                  </w:r>
                  <w:r w:rsidRPr="00FD3946">
                    <w:rPr>
                      <w:color w:val="000000"/>
                      <w:sz w:val="16"/>
                      <w:szCs w:val="16"/>
                      <w:lang w:val="en-GB"/>
                    </w:rPr>
                    <w:cr/>
                    <w:t>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Total Proteina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5</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Calciu Phosphonazo ambalaj standard,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5</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left="-114" w:right="-108" w:firstLine="114"/>
                    <w:rPr>
                      <w:color w:val="000000"/>
                      <w:lang w:val="en-GB"/>
                    </w:rPr>
                  </w:pPr>
                  <w:r w:rsidRPr="00FD3946">
                    <w:rPr>
                      <w:color w:val="000000"/>
                      <w:lang w:val="en-GB"/>
                    </w:rPr>
                    <w:t>Reumatoid Factor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w:t>
                  </w:r>
                  <w:r>
                    <w:rPr>
                      <w:color w:val="000000"/>
                      <w:sz w:val="21"/>
                      <w:szCs w:val="21"/>
                    </w:rPr>
                    <w:cr/>
                    <w:t>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IgG</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Pr>
                      <w:color w:val="000000"/>
                      <w:sz w:val="21"/>
                      <w:szCs w:val="21"/>
                    </w:rPr>
                    <w:t>IgA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w:t>
                  </w:r>
                  <w:r w:rsidRPr="00FD3946">
                    <w:rPr>
                      <w:color w:val="000000"/>
                      <w:sz w:val="16"/>
                      <w:szCs w:val="16"/>
                      <w:lang w:val="en-GB"/>
                    </w:rPr>
                    <w:cr/>
                    <w:t>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IgM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ind w:left="-114" w:right="-108"/>
                    <w:rPr>
                      <w:color w:val="000000"/>
                      <w:sz w:val="21"/>
                      <w:szCs w:val="21"/>
                      <w:lang w:val="en-GB"/>
                    </w:rPr>
                  </w:pPr>
                  <w:r w:rsidRPr="002255AB">
                    <w:rPr>
                      <w:color w:val="000000"/>
                      <w:sz w:val="21"/>
                      <w:szCs w:val="21"/>
                      <w:lang w:val="en-GB"/>
                    </w:rPr>
                    <w:t>IgA, IgG, IgM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lastRenderedPageBreak/>
                    <w:t>31.1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w:t>
                  </w:r>
                  <w:r>
                    <w:rPr>
                      <w:color w:val="000000"/>
                      <w:sz w:val="21"/>
                      <w:szCs w:val="21"/>
                    </w:rPr>
                    <w:cr/>
                    <w:t>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CK-NAK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Pr>
                      <w:color w:val="000000"/>
                      <w:sz w:val="21"/>
                      <w:szCs w:val="21"/>
                    </w:rPr>
                    <w:t>C3</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288.00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 xml:space="preserve">Reagentii trebuie sa fie compatibili cu analizatorul </w:t>
                  </w:r>
                  <w:r w:rsidRPr="00FD3946">
                    <w:rPr>
                      <w:color w:val="000000"/>
                      <w:sz w:val="16"/>
                      <w:szCs w:val="16"/>
                      <w:lang w:val="en-GB"/>
                    </w:rPr>
                    <w:cr/>
                    <w:t>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288.00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LDH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w:t>
                  </w:r>
                  <w:r>
                    <w:rPr>
                      <w:color w:val="000000"/>
                      <w:sz w:val="21"/>
                      <w:szCs w:val="21"/>
                      <w:lang w:val="en-GB"/>
                    </w:rPr>
                    <w:t>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Pancreatic Amilase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2</w:t>
                  </w:r>
                  <w:r>
                    <w:rPr>
                      <w:color w:val="000000"/>
                      <w:sz w:val="21"/>
                      <w:szCs w:val="21"/>
                    </w:rPr>
                    <w:t>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 xml:space="preserve">Reagentii trebuie </w:t>
                  </w:r>
                  <w:r w:rsidRPr="00FD3946">
                    <w:rPr>
                      <w:color w:val="000000"/>
                      <w:sz w:val="16"/>
                      <w:szCs w:val="16"/>
                      <w:lang w:val="en-GB"/>
                    </w:rPr>
                    <w:cr/>
                    <w:t>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250"/>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Calibrator pentru C3, C4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D3946" w:rsidRDefault="00A618EE" w:rsidP="00A618EE">
                  <w:pPr>
                    <w:ind w:right="-98"/>
                    <w:rPr>
                      <w:color w:val="000000"/>
                      <w:sz w:val="16"/>
                      <w:szCs w:val="16"/>
                      <w:lang w:val="en-GB"/>
                    </w:rPr>
                  </w:pPr>
                  <w:r w:rsidRPr="00FD3946">
                    <w:rPr>
                      <w:color w:val="000000"/>
                      <w:sz w:val="16"/>
                      <w:szCs w:val="16"/>
                      <w:lang w:val="en-GB"/>
                    </w:rPr>
                    <w:t xml:space="preserve">Reagentii trebuie sa fie compatibili cu analizatorul Bio Majesty JCA BM6010/ </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rPr>
                      <w:color w:val="000000"/>
                      <w:sz w:val="21"/>
                      <w:szCs w:val="21"/>
                    </w:rPr>
                  </w:pPr>
                  <w:r>
                    <w:rPr>
                      <w:color w:val="000000"/>
                      <w:sz w:val="21"/>
                      <w:szCs w:val="21"/>
                    </w:rPr>
                    <w:t>Factorul Reumatoid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lang w:val="en-GB"/>
                    </w:rPr>
                    <w:t>1</w:t>
                  </w:r>
                  <w:r>
                    <w:rPr>
                      <w:color w:val="000000"/>
                      <w:sz w:val="21"/>
                      <w:szCs w:val="21"/>
                    </w:rPr>
                    <w:t>500.00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ind w:right="-98"/>
                    <w:rPr>
                      <w:color w:val="000000"/>
                      <w:sz w:val="16"/>
                      <w:szCs w:val="16"/>
                      <w:lang w:val="en-GB"/>
                    </w:rPr>
                  </w:pPr>
                  <w:r w:rsidRPr="00C97E56">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jc w:val="center"/>
                    <w:rPr>
                      <w:color w:val="FF0000"/>
                      <w:sz w:val="21"/>
                      <w:szCs w:val="21"/>
                    </w:rPr>
                  </w:pPr>
                  <w:r w:rsidRPr="00C97E56">
                    <w:rPr>
                      <w:color w:val="FF0000"/>
                      <w:sz w:val="21"/>
                      <w:szCs w:val="21"/>
                    </w:rPr>
                    <w:t>38.1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jc w:val="center"/>
                    <w:rPr>
                      <w:color w:val="FF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rPr>
                      <w:color w:val="FF0000"/>
                      <w:sz w:val="21"/>
                      <w:szCs w:val="21"/>
                    </w:rPr>
                  </w:pPr>
                  <w:r>
                    <w:rPr>
                      <w:color w:val="000000"/>
                      <w:sz w:val="21"/>
                      <w:szCs w:val="21"/>
                    </w:rPr>
                    <w:t>Uric Acid TOOS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jc w:val="center"/>
                    <w:rPr>
                      <w:color w:val="FF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C97E56" w:rsidRDefault="00A618EE" w:rsidP="00A618EE">
                  <w:pPr>
                    <w:jc w:val="center"/>
                    <w:rPr>
                      <w:color w:val="FF0000"/>
                      <w:sz w:val="21"/>
                      <w:szCs w:val="21"/>
                    </w:rPr>
                  </w:pPr>
                  <w:r>
                    <w:rPr>
                      <w:color w:val="000000"/>
                      <w:sz w:val="21"/>
                      <w:szCs w:val="21"/>
                    </w:rPr>
                    <w:t>1</w:t>
                  </w:r>
                  <w:r>
                    <w:rPr>
                      <w:color w:val="000000"/>
                      <w:sz w:val="21"/>
                      <w:szCs w:val="21"/>
                      <w:lang w:val="en-GB"/>
                    </w:rPr>
                    <w:t>0</w:t>
                  </w:r>
                  <w:r>
                    <w:rPr>
                      <w:color w:val="000000"/>
                      <w:sz w:val="21"/>
                      <w:szCs w:val="21"/>
                    </w:rPr>
                    <w:t>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E3182" w:rsidRDefault="00A618EE" w:rsidP="00A618EE">
                  <w:pPr>
                    <w:ind w:right="-98"/>
                    <w:rPr>
                      <w:color w:val="FF0000"/>
                      <w:sz w:val="16"/>
                      <w:szCs w:val="16"/>
                      <w:lang w:val="en-GB"/>
                    </w:rPr>
                  </w:pPr>
                  <w:r w:rsidRPr="00FE3182">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39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E3182" w:rsidRDefault="00A618EE" w:rsidP="00A618EE">
                  <w:pPr>
                    <w:rPr>
                      <w:color w:val="000000"/>
                      <w:lang w:val="en-GB"/>
                    </w:rPr>
                  </w:pPr>
                  <w:r w:rsidRPr="00FE318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FE3182" w:rsidRDefault="00A618EE" w:rsidP="00A618EE">
                  <w:pPr>
                    <w:rPr>
                      <w:color w:val="000000"/>
                      <w:sz w:val="21"/>
                      <w:szCs w:val="21"/>
                      <w:lang w:val="en-GB"/>
                    </w:rPr>
                  </w:pPr>
                  <w:r w:rsidRPr="002255AB">
                    <w:rPr>
                      <w:color w:val="000000"/>
                      <w:sz w:val="21"/>
                      <w:szCs w:val="21"/>
                      <w:lang w:val="en-GB"/>
                    </w:rPr>
                    <w:t>Albumin în urină calibrator set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FE3182" w:rsidRDefault="00A618EE" w:rsidP="00A618EE">
                  <w:pPr>
                    <w:ind w:right="-98"/>
                    <w:rPr>
                      <w:color w:val="000000"/>
                      <w:sz w:val="16"/>
                      <w:szCs w:val="16"/>
                      <w:lang w:val="en-GB"/>
                    </w:rPr>
                  </w:pPr>
                  <w:r w:rsidRPr="00FE3182">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Calibrator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 xml:space="preserve">Reagenti pentru analizatorul </w:t>
                  </w:r>
                  <w:r w:rsidRPr="00DB6369">
                    <w:rPr>
                      <w:rStyle w:val="aff"/>
                      <w:color w:val="000000"/>
                      <w:sz w:val="20"/>
                      <w:szCs w:val="20"/>
                      <w:lang w:val="en-GB"/>
                    </w:rPr>
                    <w:lastRenderedPageBreak/>
                    <w:t>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lastRenderedPageBreak/>
                    <w:t>42.1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Control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600.00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Control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600.00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Control Plasmaproteine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Pr>
                      <w:color w:val="000000"/>
                      <w:sz w:val="21"/>
                      <w:szCs w:val="21"/>
                    </w:rPr>
                    <w:t>Control Plasmaproteine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Pr>
                      <w:color w:val="000000"/>
                      <w:sz w:val="21"/>
                      <w:szCs w:val="21"/>
                    </w:rPr>
                    <w:t>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1000.00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DB6369" w:rsidRDefault="00A618EE" w:rsidP="00A618EE">
                  <w:pPr>
                    <w:rPr>
                      <w:color w:val="000000"/>
                      <w:sz w:val="20"/>
                      <w:szCs w:val="20"/>
                      <w:lang w:val="en-GB"/>
                    </w:rPr>
                  </w:pPr>
                  <w:r w:rsidRPr="00DB636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94922" w:rsidRDefault="00A618EE" w:rsidP="00A618EE">
                  <w:pPr>
                    <w:rPr>
                      <w:color w:val="000000"/>
                      <w:sz w:val="21"/>
                      <w:szCs w:val="21"/>
                      <w:lang w:val="en-GB"/>
                    </w:rPr>
                  </w:pPr>
                  <w:r>
                    <w:rPr>
                      <w:color w:val="000000"/>
                      <w:sz w:val="21"/>
                      <w:szCs w:val="21"/>
                    </w:rPr>
                    <w:t>Calibrator 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6.00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ind w:right="-98"/>
                    <w:rPr>
                      <w:color w:val="000000"/>
                      <w:sz w:val="16"/>
                      <w:szCs w:val="16"/>
                      <w:lang w:val="en-GB"/>
                    </w:rPr>
                  </w:pPr>
                  <w:r w:rsidRPr="00686C5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sz w:val="20"/>
                      <w:szCs w:val="20"/>
                      <w:lang w:val="en-GB"/>
                    </w:rPr>
                  </w:pPr>
                  <w:r w:rsidRPr="00686C59">
                    <w:rPr>
                      <w:rStyle w:val="aff"/>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sz w:val="21"/>
                      <w:szCs w:val="21"/>
                      <w:lang w:val="en-GB"/>
                    </w:rPr>
                  </w:pPr>
                  <w:r w:rsidRPr="00686C59">
                    <w:rPr>
                      <w:sz w:val="21"/>
                      <w:szCs w:val="21"/>
                      <w:lang w:val="en-GB"/>
                    </w:rPr>
                    <w:t>Control CRP U-hs Low</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9.00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ind w:right="-98"/>
                    <w:rPr>
                      <w:sz w:val="16"/>
                      <w:szCs w:val="16"/>
                      <w:lang w:val="en-GB"/>
                    </w:rPr>
                  </w:pPr>
                  <w:r w:rsidRPr="00686C59">
                    <w:rPr>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49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color w:val="000000"/>
                      <w:sz w:val="20"/>
                      <w:szCs w:val="20"/>
                      <w:lang w:val="en-GB"/>
                    </w:rPr>
                  </w:pPr>
                  <w:r w:rsidRPr="00686C5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49.1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sz w:val="21"/>
                      <w:szCs w:val="21"/>
                      <w:lang w:val="en-GB"/>
                    </w:rPr>
                  </w:pPr>
                  <w:r w:rsidRPr="00686C59">
                    <w:rPr>
                      <w:sz w:val="21"/>
                      <w:szCs w:val="21"/>
                      <w:lang w:val="en-GB"/>
                    </w:rPr>
                    <w:t>Control CRP U-hs High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9.00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ind w:right="-98"/>
                    <w:rPr>
                      <w:sz w:val="16"/>
                      <w:szCs w:val="16"/>
                      <w:lang w:val="en-GB"/>
                    </w:rPr>
                  </w:pPr>
                  <w:r w:rsidRPr="00686C59">
                    <w:rPr>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color w:val="FF0000"/>
                      <w:sz w:val="20"/>
                      <w:szCs w:val="20"/>
                      <w:lang w:val="en-GB"/>
                    </w:rPr>
                  </w:pPr>
                  <w:r w:rsidRPr="00686C59">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rPr>
                      <w:color w:val="FF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50.1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rPr>
                      <w:sz w:val="21"/>
                      <w:szCs w:val="21"/>
                      <w:lang w:val="en-GB"/>
                    </w:rPr>
                  </w:pPr>
                  <w:r w:rsidRPr="00686C59">
                    <w:rPr>
                      <w:sz w:val="21"/>
                      <w:szCs w:val="21"/>
                    </w:rPr>
                    <w:t>Control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jc w:val="center"/>
                    <w:rPr>
                      <w:sz w:val="21"/>
                      <w:szCs w:val="21"/>
                    </w:rPr>
                  </w:pPr>
                  <w:r w:rsidRPr="00686C59">
                    <w:rPr>
                      <w:sz w:val="21"/>
                      <w:szCs w:val="21"/>
                    </w:rPr>
                    <w:t>18.00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686C59" w:rsidRDefault="00A618EE" w:rsidP="00A618EE">
                  <w:pPr>
                    <w:ind w:right="-98"/>
                    <w:rPr>
                      <w:sz w:val="16"/>
                      <w:szCs w:val="16"/>
                      <w:lang w:val="en-GB"/>
                    </w:rPr>
                  </w:pPr>
                  <w:r w:rsidRPr="00686C59">
                    <w:rPr>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BF7099">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rPr>
                      <w:color w:val="FF0000"/>
                      <w:sz w:val="21"/>
                      <w:szCs w:val="21"/>
                      <w:lang w:val="en-GB"/>
                    </w:rPr>
                  </w:pPr>
                  <w:r>
                    <w:rPr>
                      <w:color w:val="000000"/>
                      <w:sz w:val="21"/>
                      <w:szCs w:val="21"/>
                    </w:rPr>
                    <w:t>Soluţie spălare cuve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jc w:val="center"/>
                    <w:rPr>
                      <w:color w:val="FF0000"/>
                      <w:sz w:val="21"/>
                      <w:szCs w:val="21"/>
                    </w:rPr>
                  </w:pPr>
                  <w:r>
                    <w:rPr>
                      <w:color w:val="000000"/>
                      <w:sz w:val="21"/>
                      <w:szCs w:val="21"/>
                    </w:rPr>
                    <w:t>120.00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347832" w:rsidRDefault="00A618EE" w:rsidP="00A618EE">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BF7099">
                    <w:rPr>
                      <w:rStyle w:val="aff"/>
                      <w:color w:val="000000"/>
                      <w:sz w:val="20"/>
                      <w:szCs w:val="20"/>
                      <w:lang w:val="en-GB"/>
                    </w:rPr>
                    <w:t>Consumabile pentru analizatorul Bio Majesty JCA</w:t>
                  </w:r>
                  <w:r w:rsidRPr="002255AB">
                    <w:rPr>
                      <w:rStyle w:val="aff"/>
                      <w:color w:val="000000"/>
                      <w:sz w:val="21"/>
                      <w:szCs w:val="21"/>
                      <w:lang w:val="en-GB"/>
                    </w:rPr>
                    <w:t xml:space="preserve">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Pr>
                      <w:color w:val="000000"/>
                      <w:sz w:val="21"/>
                      <w:szCs w:val="21"/>
                    </w:rPr>
                    <w:t>Conditioner Cuve EX 2 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BF7099">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sidRPr="002255AB">
                    <w:rPr>
                      <w:color w:val="000000"/>
                      <w:sz w:val="21"/>
                      <w:szCs w:val="21"/>
                      <w:lang w:val="en-GB"/>
                    </w:rPr>
                    <w:t>Reagent de spălat Probe 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DB6369">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Pr>
                      <w:color w:val="000000"/>
                      <w:sz w:val="21"/>
                      <w:szCs w:val="21"/>
                    </w:rPr>
                    <w:t>Reagent de spălat Probe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ind w:right="-98"/>
                    <w:rPr>
                      <w:color w:val="FF0000"/>
                      <w:sz w:val="21"/>
                      <w:szCs w:val="21"/>
                      <w:lang w:val="en-GB"/>
                    </w:rPr>
                  </w:pPr>
                  <w:r w:rsidRPr="00220BB0">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DB6369">
                    <w:rPr>
                      <w:rStyle w:val="aff"/>
                      <w:color w:val="000000"/>
                      <w:sz w:val="20"/>
                      <w:szCs w:val="20"/>
                      <w:lang w:val="en-GB"/>
                    </w:rPr>
                    <w:t xml:space="preserve">Consumabile pentru </w:t>
                  </w:r>
                  <w:r w:rsidRPr="00DB6369">
                    <w:rPr>
                      <w:rStyle w:val="aff"/>
                      <w:color w:val="000000"/>
                      <w:sz w:val="20"/>
                      <w:szCs w:val="20"/>
                      <w:lang w:val="en-GB"/>
                    </w:rPr>
                    <w:lastRenderedPageBreak/>
                    <w:t>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lastRenderedPageBreak/>
                    <w:t>55.1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Pr>
                      <w:color w:val="000000"/>
                      <w:sz w:val="21"/>
                      <w:szCs w:val="21"/>
                    </w:rPr>
                    <w:t>Reagent de spălat Probe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ind w:right="-98"/>
                    <w:rPr>
                      <w:color w:val="FF0000"/>
                      <w:sz w:val="21"/>
                      <w:szCs w:val="21"/>
                      <w:lang w:val="en-GB"/>
                    </w:rPr>
                  </w:pPr>
                  <w:r w:rsidRPr="00220BB0">
                    <w:rPr>
                      <w:color w:val="000000"/>
                      <w:sz w:val="16"/>
                      <w:szCs w:val="16"/>
                      <w:lang w:val="en-GB"/>
                    </w:rPr>
                    <w:t>Reagentii trebuie sa fie compatibili cu analizatorul Bio Majesty JCA BM6010/ 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r w:rsidRPr="00DB6369">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Pr>
                      <w:color w:val="000000"/>
                      <w:sz w:val="21"/>
                      <w:szCs w:val="21"/>
                    </w:rPr>
                    <w:t>Ulei inert pentru termostat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Kilogram</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sidRPr="00220BB0">
                    <w:rPr>
                      <w:color w:val="000000"/>
                      <w:sz w:val="16"/>
                      <w:szCs w:val="16"/>
                      <w:lang w:val="en-GB"/>
                    </w:rPr>
                    <w:t>Consumabile compatibile pentru analizatorul Bio Majesty JCA BM6010/C</w:t>
                  </w: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rStyle w:val="aff"/>
                      <w:color w:val="000000"/>
                      <w:sz w:val="21"/>
                      <w:szCs w:val="21"/>
                    </w:rPr>
                    <w:t>57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ind w:left="-105" w:right="-136"/>
                    <w:rPr>
                      <w:color w:val="000000"/>
                      <w:sz w:val="21"/>
                      <w:szCs w:val="21"/>
                      <w:lang w:val="en-GB"/>
                    </w:rPr>
                  </w:pPr>
                  <w:r w:rsidRPr="00DB6369">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2255AB" w:rsidRDefault="00A618EE" w:rsidP="00A618EE">
                  <w:pPr>
                    <w:rPr>
                      <w:color w:val="000000"/>
                      <w:sz w:val="21"/>
                      <w:szCs w:val="21"/>
                      <w:lang w:val="en-GB"/>
                    </w:rPr>
                  </w:pPr>
                </w:p>
              </w:tc>
            </w:tr>
            <w:tr w:rsidR="00A618E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A618EE" w:rsidRDefault="00A618EE" w:rsidP="00A618EE">
                  <w:pPr>
                    <w:jc w:val="center"/>
                    <w:rPr>
                      <w:color w:val="000000"/>
                      <w:sz w:val="21"/>
                      <w:szCs w:val="21"/>
                    </w:rPr>
                  </w:pPr>
                  <w:r>
                    <w:rPr>
                      <w:color w:val="000000"/>
                      <w:sz w:val="21"/>
                      <w:szCs w:val="21"/>
                    </w:rPr>
                    <w:t>57.1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rPr>
                      <w:color w:val="FF0000"/>
                      <w:sz w:val="21"/>
                      <w:szCs w:val="21"/>
                      <w:lang w:val="en-GB"/>
                    </w:rPr>
                  </w:pPr>
                  <w:r w:rsidRPr="002255AB">
                    <w:rPr>
                      <w:color w:val="000000"/>
                      <w:sz w:val="21"/>
                      <w:szCs w:val="21"/>
                      <w:lang w:val="en-GB"/>
                    </w:rPr>
                    <w:t>Reagent Probe Wash S kit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jc w:val="center"/>
                    <w:rPr>
                      <w:color w:val="FF0000"/>
                      <w:sz w:val="21"/>
                      <w:szCs w:val="21"/>
                    </w:rPr>
                  </w:pPr>
                  <w:r>
                    <w:rPr>
                      <w:color w:val="000000"/>
                      <w:sz w:val="21"/>
                      <w:szCs w:val="21"/>
                    </w:rPr>
                    <w:t>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A618EE" w:rsidRPr="007659D9" w:rsidRDefault="00A618EE" w:rsidP="00A618EE">
                  <w:pPr>
                    <w:ind w:left="-65" w:right="-108"/>
                    <w:rPr>
                      <w:color w:val="FF0000"/>
                      <w:sz w:val="21"/>
                      <w:szCs w:val="21"/>
                      <w:lang w:val="en-GB"/>
                    </w:rPr>
                  </w:pPr>
                  <w:r w:rsidRPr="00220BB0">
                    <w:rPr>
                      <w:color w:val="000000"/>
                      <w:sz w:val="16"/>
                      <w:szCs w:val="16"/>
                      <w:lang w:val="en-GB"/>
                    </w:rPr>
                    <w:t>Consumabile compatibile pentru analizatorul Bio Majesty JCA BM6010/C</w:t>
                  </w:r>
                </w:p>
              </w:tc>
            </w:tr>
          </w:tbl>
          <w:p w:rsidR="001B3007" w:rsidRPr="001B3007" w:rsidRDefault="001B3007" w:rsidP="001B3007"/>
        </w:tc>
      </w:tr>
    </w:tbl>
    <w:p w:rsidR="00DD39E5" w:rsidRPr="00422D78"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754F" w:rsidRDefault="00B41118" w:rsidP="00AE077C">
            <w:pPr>
              <w:ind w:left="-120" w:right="-108"/>
              <w:jc w:val="center"/>
              <w:rPr>
                <w:spacing w:val="-4"/>
              </w:rPr>
            </w:pPr>
            <w:r>
              <w:rPr>
                <w:spacing w:val="-4"/>
              </w:rPr>
              <w:t>3</w:t>
            </w:r>
            <w:r w:rsidRPr="00C00499">
              <w:rPr>
                <w:spacing w:val="-4"/>
              </w:rPr>
              <w:t>.</w:t>
            </w:r>
          </w:p>
          <w:p w:rsidR="00B41118" w:rsidRPr="00C00499" w:rsidRDefault="00B41118" w:rsidP="00AE077C">
            <w:pPr>
              <w:ind w:left="-120" w:right="-108"/>
              <w:jc w:val="center"/>
              <w:rPr>
                <w:spacing w:val="-4"/>
              </w:rPr>
            </w:pP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termen de 10 zile de la comanda,</w:t>
            </w:r>
            <w:r w:rsidRPr="00A4683C">
              <w:rPr>
                <w:rStyle w:val="aff"/>
                <w:rFonts w:eastAsiaTheme="majorEastAsia"/>
                <w:b w:val="0"/>
                <w:color w:val="FF0000"/>
                <w:shd w:val="clear" w:color="auto" w:fill="FFFFFF"/>
              </w:rPr>
              <w:t xml:space="preserve"> pe parcursul anului </w:t>
            </w:r>
            <w:r w:rsidRPr="00A4683C">
              <w:rPr>
                <w:color w:val="FF0000"/>
              </w:rPr>
              <w:t>2019</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lastRenderedPageBreak/>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tblPr>
      <w:tblGrid>
        <w:gridCol w:w="673"/>
        <w:gridCol w:w="4540"/>
        <w:gridCol w:w="1697"/>
        <w:gridCol w:w="1562"/>
        <w:gridCol w:w="1192"/>
        <w:gridCol w:w="2776"/>
        <w:gridCol w:w="874"/>
        <w:gridCol w:w="822"/>
        <w:gridCol w:w="1150"/>
      </w:tblGrid>
      <w:tr w:rsidR="00291B03" w:rsidRPr="00C00499" w:rsidTr="00655400">
        <w:trPr>
          <w:trHeight w:val="697"/>
        </w:trPr>
        <w:tc>
          <w:tcPr>
            <w:tcW w:w="220" w:type="pct"/>
          </w:tcPr>
          <w:p w:rsidR="001D5742" w:rsidRPr="00C00499" w:rsidRDefault="001D5742" w:rsidP="00AE077C">
            <w:pPr>
              <w:pStyle w:val="2"/>
              <w:rPr>
                <w:b w:val="0"/>
                <w:sz w:val="20"/>
                <w:szCs w:val="20"/>
                <w:lang w:val="en-US"/>
              </w:rPr>
            </w:pPr>
          </w:p>
        </w:tc>
        <w:tc>
          <w:tcPr>
            <w:tcW w:w="4780"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655400">
        <w:tc>
          <w:tcPr>
            <w:tcW w:w="220"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0"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A234F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655400">
        <w:trPr>
          <w:trHeight w:val="567"/>
        </w:trPr>
        <w:tc>
          <w:tcPr>
            <w:tcW w:w="220" w:type="pct"/>
          </w:tcPr>
          <w:p w:rsidR="001D5742" w:rsidRPr="00C00499" w:rsidRDefault="001D5742" w:rsidP="00AE077C"/>
        </w:tc>
        <w:tc>
          <w:tcPr>
            <w:tcW w:w="4135" w:type="pct"/>
            <w:gridSpan w:val="6"/>
            <w:shd w:val="clear" w:color="auto" w:fill="auto"/>
          </w:tcPr>
          <w:p w:rsidR="001D5742" w:rsidRPr="00C00499" w:rsidRDefault="001D5742" w:rsidP="00AE077C"/>
        </w:tc>
        <w:tc>
          <w:tcPr>
            <w:tcW w:w="645" w:type="pct"/>
            <w:gridSpan w:val="2"/>
            <w:shd w:val="clear" w:color="auto" w:fill="auto"/>
          </w:tcPr>
          <w:p w:rsidR="001D5742" w:rsidRPr="00C00499" w:rsidRDefault="001D5742" w:rsidP="00AE077C"/>
        </w:tc>
      </w:tr>
      <w:tr w:rsidR="00655400" w:rsidRPr="00C00499" w:rsidTr="00655400">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A618EE" w:rsidRDefault="001D5742" w:rsidP="002A72E0">
            <w:pPr>
              <w:jc w:val="center"/>
              <w:rPr>
                <w:b/>
                <w:sz w:val="20"/>
                <w:szCs w:val="20"/>
              </w:rPr>
            </w:pPr>
            <w:r w:rsidRPr="00A618EE">
              <w:rPr>
                <w:b/>
                <w:sz w:val="20"/>
                <w:szCs w:val="20"/>
              </w:rPr>
              <w:t>Specificarea tehnică deplină solicitată de</w:t>
            </w:r>
            <w:r w:rsidR="002A72E0" w:rsidRPr="00A618EE">
              <w:rPr>
                <w:b/>
                <w:sz w:val="20"/>
                <w:szCs w:val="20"/>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A618EE" w:rsidRDefault="001D5742" w:rsidP="00291B03">
            <w:pPr>
              <w:jc w:val="center"/>
              <w:rPr>
                <w:b/>
                <w:sz w:val="20"/>
                <w:szCs w:val="20"/>
              </w:rPr>
            </w:pPr>
            <w:r w:rsidRPr="00A618EE">
              <w:rPr>
                <w:b/>
                <w:sz w:val="20"/>
                <w:szCs w:val="20"/>
              </w:rPr>
              <w:t>Specificarea tehnică deplină propus</w:t>
            </w:r>
            <w:r w:rsidR="00291B03" w:rsidRPr="00A618EE">
              <w:rPr>
                <w:b/>
                <w:sz w:val="20"/>
                <w:szCs w:val="20"/>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655400">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016B0C">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160FB" w:rsidRDefault="00CD7DBE" w:rsidP="00A618EE">
            <w:pPr>
              <w:ind w:left="-114" w:right="-108"/>
              <w:rPr>
                <w:color w:val="000000"/>
                <w:lang w:val="en-GB"/>
              </w:rPr>
            </w:pPr>
            <w:r w:rsidRPr="007160FB">
              <w:rPr>
                <w:rStyle w:val="aff"/>
                <w:color w:val="000000"/>
                <w:lang w:val="en-GB"/>
              </w:rPr>
              <w:t>Reagen</w:t>
            </w:r>
            <w:bookmarkStart w:id="168" w:name="_GoBack"/>
            <w:bookmarkEnd w:id="168"/>
            <w:r w:rsidRPr="007160FB">
              <w:rPr>
                <w:rStyle w:val="aff"/>
                <w:color w:val="000000"/>
                <w:lang w:val="en-GB"/>
              </w:rPr>
              <w:t>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52F71" w:rsidRDefault="00CD7DBE" w:rsidP="00386072">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1D5742"/>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ASL-0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113B72" w:rsidRDefault="00CD7DBE" w:rsidP="00CD7DBE">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14"/>
              <w:rPr>
                <w:color w:val="000000"/>
                <w:sz w:val="21"/>
                <w:szCs w:val="21"/>
                <w:lang w:val="en-GB"/>
              </w:rPr>
            </w:pPr>
            <w:r w:rsidRPr="002255AB">
              <w:rPr>
                <w:color w:val="000000"/>
                <w:sz w:val="21"/>
                <w:szCs w:val="21"/>
                <w:lang w:val="en-GB"/>
              </w:rPr>
              <w:t>Antistreptolizin 0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113B72" w:rsidRDefault="00CD7DBE" w:rsidP="00CD7DBE">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CRP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Bilirubin Auto 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109"/>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left="-114" w:right="-108"/>
              <w:rPr>
                <w:color w:val="000000"/>
                <w:lang w:val="en-GB"/>
              </w:rPr>
            </w:pPr>
            <w:r w:rsidRPr="000F0066">
              <w:rPr>
                <w:rStyle w:val="aff"/>
                <w:color w:val="000000"/>
                <w:lang w:val="en-GB"/>
              </w:rPr>
              <w:t xml:space="preserve">Reagenti pentru analizatorul Bio Majesty </w:t>
            </w:r>
            <w:r w:rsidRPr="000F0066">
              <w:rPr>
                <w:rStyle w:val="aff"/>
                <w:color w:val="000000"/>
                <w:lang w:val="en-GB"/>
              </w:rPr>
              <w:lastRenderedPageBreak/>
              <w:t>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Bilirubin Auto Direct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Iron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HDL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0F0066" w:rsidRDefault="00CD7DBE" w:rsidP="00CD7DBE">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LDL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Fosfataza alcalina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Calibrator 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022CF" w:rsidRDefault="00CD7DBE" w:rsidP="00CD7DBE">
            <w:pPr>
              <w:ind w:right="-108"/>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A-amilaza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022CF" w:rsidRDefault="00CD7DBE" w:rsidP="00CD7DBE">
            <w:pPr>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ALT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151497" w:rsidRDefault="00CD7DBE" w:rsidP="00CD7DBE">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7F392B" w:rsidRDefault="00CD7DB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AST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7F392B" w:rsidRDefault="001D41C5" w:rsidP="001D41C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7F392B" w:rsidRDefault="001D41C5" w:rsidP="001D41C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7F392B" w:rsidRDefault="001D41C5" w:rsidP="001D41C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Creatinin PAP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Colesterol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Glucoza hexokinase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Lipaza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Urea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GGTP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151497" w:rsidRDefault="001D41C5" w:rsidP="001D41C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Albumin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Albumin în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Total Proteina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Calciu Phosphonazo ambalaj standard,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ind w:left="-114" w:right="-108" w:firstLine="114"/>
              <w:rPr>
                <w:color w:val="000000"/>
                <w:lang w:val="en-GB"/>
              </w:rPr>
            </w:pPr>
            <w:r w:rsidRPr="00FD3946">
              <w:rPr>
                <w:color w:val="000000"/>
                <w:lang w:val="en-GB"/>
              </w:rPr>
              <w:t>Reumatoid Factor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394922" w:rsidRDefault="001D41C5" w:rsidP="001D41C5">
            <w:pPr>
              <w:rPr>
                <w:color w:val="000000"/>
                <w:sz w:val="21"/>
                <w:szCs w:val="21"/>
                <w:lang w:val="en-GB"/>
              </w:rPr>
            </w:pPr>
            <w:r>
              <w:rPr>
                <w:color w:val="000000"/>
                <w:sz w:val="21"/>
                <w:szCs w:val="21"/>
              </w:rPr>
              <w:t>IgG</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r>
              <w:rPr>
                <w:color w:val="000000"/>
                <w:sz w:val="21"/>
                <w:szCs w:val="21"/>
              </w:rPr>
              <w:t>IgA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Default="001D41C5" w:rsidP="001D41C5">
            <w:pPr>
              <w:rPr>
                <w:color w:val="000000"/>
                <w:sz w:val="21"/>
                <w:szCs w:val="21"/>
              </w:rPr>
            </w:pPr>
            <w:r>
              <w:rPr>
                <w:color w:val="000000"/>
                <w:sz w:val="21"/>
                <w:szCs w:val="21"/>
              </w:rPr>
              <w:t>IgM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394922" w:rsidRDefault="001D41C5" w:rsidP="001D41C5">
            <w:pPr>
              <w:ind w:left="-114" w:right="-108"/>
              <w:rPr>
                <w:color w:val="000000"/>
                <w:sz w:val="21"/>
                <w:szCs w:val="21"/>
                <w:lang w:val="en-GB"/>
              </w:rPr>
            </w:pPr>
            <w:r w:rsidRPr="002255AB">
              <w:rPr>
                <w:color w:val="000000"/>
                <w:sz w:val="21"/>
                <w:szCs w:val="21"/>
                <w:lang w:val="en-GB"/>
              </w:rPr>
              <w:t>IgA, IgG, IgM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394922" w:rsidRDefault="001D41C5" w:rsidP="001D41C5">
            <w:pPr>
              <w:rPr>
                <w:color w:val="000000"/>
                <w:sz w:val="21"/>
                <w:szCs w:val="21"/>
                <w:lang w:val="en-GB"/>
              </w:rPr>
            </w:pPr>
            <w:r>
              <w:rPr>
                <w:color w:val="000000"/>
                <w:sz w:val="21"/>
                <w:szCs w:val="21"/>
              </w:rPr>
              <w:t>CK-NAK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2255AB" w:rsidRDefault="001D41C5" w:rsidP="001D41C5">
            <w:pPr>
              <w:rPr>
                <w:color w:val="000000"/>
                <w:sz w:val="21"/>
                <w:szCs w:val="21"/>
                <w:lang w:val="en-GB"/>
              </w:rPr>
            </w:pPr>
            <w:r>
              <w:rPr>
                <w:color w:val="000000"/>
                <w:sz w:val="21"/>
                <w:szCs w:val="21"/>
              </w:rPr>
              <w:t>C3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1D41C5"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1D41C5" w:rsidRPr="00CD7DBE" w:rsidRDefault="001D41C5"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41C5" w:rsidRPr="00FD3946" w:rsidRDefault="001D41C5" w:rsidP="001D41C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1D41C5" w:rsidRPr="007659D9" w:rsidRDefault="001D41C5"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1D41C5" w:rsidRPr="00C00499" w:rsidRDefault="001D41C5"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41C5" w:rsidRPr="00C00499" w:rsidRDefault="001D41C5" w:rsidP="001D41C5"/>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C4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FD3946" w:rsidRDefault="00CD7DBE" w:rsidP="00CD7DBE">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LDH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FD3946" w:rsidRDefault="00CD7DBE" w:rsidP="00CD7DBE">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Pancreatic Amilase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FD3946" w:rsidRDefault="00CD7DBE" w:rsidP="00CD7DBE">
            <w:pPr>
              <w:ind w:right="-250"/>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Calibrator pentru C3, C4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C97E56" w:rsidRDefault="00CD7DBE" w:rsidP="00CD7DBE">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Default="00CD7DBE" w:rsidP="00CD7DBE">
            <w:pPr>
              <w:rPr>
                <w:color w:val="000000"/>
                <w:sz w:val="21"/>
                <w:szCs w:val="21"/>
              </w:rPr>
            </w:pPr>
            <w:r>
              <w:rPr>
                <w:color w:val="000000"/>
                <w:sz w:val="21"/>
                <w:szCs w:val="21"/>
              </w:rPr>
              <w:t>Factorul Reumatoid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FF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C97E56" w:rsidRDefault="00CD7DBE" w:rsidP="00CD7DBE">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C97E56" w:rsidRDefault="00CD7DBE" w:rsidP="00CD7DBE">
            <w:pPr>
              <w:rPr>
                <w:color w:val="FF0000"/>
                <w:sz w:val="21"/>
                <w:szCs w:val="21"/>
              </w:rPr>
            </w:pPr>
            <w:r>
              <w:rPr>
                <w:color w:val="000000"/>
                <w:sz w:val="21"/>
                <w:szCs w:val="21"/>
              </w:rPr>
              <w:t>Uric Acid TOOS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FE3182" w:rsidRDefault="00CD7DBE" w:rsidP="00CD7DBE">
            <w:pPr>
              <w:rPr>
                <w:color w:val="000000"/>
                <w:lang w:val="en-GB"/>
              </w:rPr>
            </w:pPr>
            <w:r w:rsidRPr="00FE318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FE3182" w:rsidRDefault="00CD7DBE" w:rsidP="00CD7DBE">
            <w:pPr>
              <w:rPr>
                <w:color w:val="000000"/>
                <w:sz w:val="21"/>
                <w:szCs w:val="21"/>
                <w:lang w:val="en-GB"/>
              </w:rPr>
            </w:pPr>
            <w:r w:rsidRPr="002255AB">
              <w:rPr>
                <w:color w:val="000000"/>
                <w:sz w:val="21"/>
                <w:szCs w:val="21"/>
                <w:lang w:val="en-GB"/>
              </w:rPr>
              <w:t>Albumin în urină calibrator set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94922" w:rsidRDefault="00CD7DBE" w:rsidP="00CD7DBE">
            <w:pPr>
              <w:rPr>
                <w:color w:val="000000"/>
                <w:sz w:val="21"/>
                <w:szCs w:val="21"/>
                <w:lang w:val="en-GB"/>
              </w:rPr>
            </w:pPr>
            <w:r>
              <w:rPr>
                <w:color w:val="000000"/>
                <w:sz w:val="21"/>
                <w:szCs w:val="21"/>
              </w:rPr>
              <w:t>Calibrator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94922" w:rsidRDefault="00CD7DBE" w:rsidP="00CD7DBE">
            <w:pPr>
              <w:rPr>
                <w:color w:val="000000"/>
                <w:sz w:val="21"/>
                <w:szCs w:val="21"/>
                <w:lang w:val="en-GB"/>
              </w:rPr>
            </w:pPr>
            <w:r>
              <w:rPr>
                <w:color w:val="000000"/>
                <w:sz w:val="21"/>
                <w:szCs w:val="21"/>
              </w:rPr>
              <w:t>Control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94922" w:rsidRDefault="00CD7DBE" w:rsidP="00CD7DBE">
            <w:pPr>
              <w:rPr>
                <w:color w:val="000000"/>
                <w:sz w:val="21"/>
                <w:szCs w:val="21"/>
                <w:lang w:val="en-GB"/>
              </w:rPr>
            </w:pPr>
            <w:r>
              <w:rPr>
                <w:color w:val="000000"/>
                <w:sz w:val="21"/>
                <w:szCs w:val="21"/>
              </w:rPr>
              <w:t>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94922" w:rsidRDefault="00CD7DBE" w:rsidP="00CD7DBE">
            <w:pPr>
              <w:rPr>
                <w:color w:val="000000"/>
                <w:sz w:val="21"/>
                <w:szCs w:val="21"/>
                <w:lang w:val="en-GB"/>
              </w:rPr>
            </w:pPr>
            <w:r>
              <w:rPr>
                <w:color w:val="000000"/>
                <w:sz w:val="21"/>
                <w:szCs w:val="21"/>
              </w:rPr>
              <w:t>Control Plasmaproteine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Pr>
                <w:color w:val="000000"/>
                <w:sz w:val="21"/>
                <w:szCs w:val="21"/>
              </w:rPr>
              <w:t>Control Plasmaproteine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Pr>
                <w:color w:val="000000"/>
                <w:sz w:val="21"/>
                <w:szCs w:val="21"/>
              </w:rPr>
              <w:t>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DB6369" w:rsidRDefault="00CD7DBE" w:rsidP="00CD7DBE">
            <w:pPr>
              <w:rPr>
                <w:color w:val="000000"/>
                <w:sz w:val="20"/>
                <w:szCs w:val="20"/>
                <w:lang w:val="en-GB"/>
              </w:rPr>
            </w:pPr>
            <w:r w:rsidRPr="00DB636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94922" w:rsidRDefault="00CD7DBE" w:rsidP="00CD7DBE">
            <w:pPr>
              <w:rPr>
                <w:color w:val="000000"/>
                <w:sz w:val="21"/>
                <w:szCs w:val="21"/>
                <w:lang w:val="en-GB"/>
              </w:rPr>
            </w:pPr>
            <w:r>
              <w:rPr>
                <w:color w:val="000000"/>
                <w:sz w:val="21"/>
                <w:szCs w:val="21"/>
              </w:rPr>
              <w:t>Calibrator 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sz w:val="20"/>
                <w:szCs w:val="20"/>
                <w:lang w:val="en-GB"/>
              </w:rPr>
            </w:pPr>
            <w:r w:rsidRPr="00686C59">
              <w:rPr>
                <w:rStyle w:val="aff"/>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sz w:val="21"/>
                <w:szCs w:val="21"/>
                <w:lang w:val="en-GB"/>
              </w:rPr>
            </w:pPr>
            <w:r w:rsidRPr="00686C59">
              <w:rPr>
                <w:sz w:val="21"/>
                <w:szCs w:val="21"/>
                <w:lang w:val="en-GB"/>
              </w:rPr>
              <w:t>Control CRP U-hs Low</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color w:val="000000"/>
                <w:sz w:val="20"/>
                <w:szCs w:val="20"/>
                <w:lang w:val="en-GB"/>
              </w:rPr>
            </w:pPr>
            <w:r w:rsidRPr="00686C5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sz w:val="21"/>
                <w:szCs w:val="21"/>
                <w:lang w:val="en-GB"/>
              </w:rPr>
            </w:pPr>
            <w:r w:rsidRPr="00686C59">
              <w:rPr>
                <w:sz w:val="21"/>
                <w:szCs w:val="21"/>
                <w:lang w:val="en-GB"/>
              </w:rPr>
              <w:t>Control CRP U-hs High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color w:val="FF0000"/>
                <w:sz w:val="20"/>
                <w:szCs w:val="20"/>
                <w:lang w:val="en-GB"/>
              </w:rPr>
            </w:pPr>
            <w:r w:rsidRPr="00686C59">
              <w:rPr>
                <w:rStyle w:val="aff"/>
                <w:color w:val="000000"/>
                <w:sz w:val="20"/>
                <w:szCs w:val="2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686C59" w:rsidRDefault="00CD7DBE" w:rsidP="00CD7DBE">
            <w:pPr>
              <w:rPr>
                <w:sz w:val="21"/>
                <w:szCs w:val="21"/>
                <w:lang w:val="en-GB"/>
              </w:rPr>
            </w:pPr>
            <w:r w:rsidRPr="00686C59">
              <w:rPr>
                <w:sz w:val="21"/>
                <w:szCs w:val="21"/>
              </w:rPr>
              <w:t>Control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BF7099">
              <w:rPr>
                <w:rStyle w:val="aff"/>
                <w:color w:val="000000"/>
                <w:sz w:val="20"/>
                <w:szCs w:val="2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347832" w:rsidRDefault="00CD7DBE" w:rsidP="00CD7DBE">
            <w:pPr>
              <w:rPr>
                <w:color w:val="FF0000"/>
                <w:sz w:val="21"/>
                <w:szCs w:val="21"/>
                <w:lang w:val="en-GB"/>
              </w:rPr>
            </w:pPr>
            <w:r>
              <w:rPr>
                <w:color w:val="000000"/>
                <w:sz w:val="21"/>
                <w:szCs w:val="21"/>
              </w:rPr>
              <w:t>Soluţie spălare cuve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BF7099">
              <w:rPr>
                <w:rStyle w:val="aff"/>
                <w:color w:val="000000"/>
                <w:sz w:val="20"/>
                <w:szCs w:val="20"/>
                <w:lang w:val="en-GB"/>
              </w:rPr>
              <w:t>Consumabile pentru analizatorul Bio Majesty JCA</w:t>
            </w:r>
            <w:r w:rsidRPr="002255AB">
              <w:rPr>
                <w:rStyle w:val="aff"/>
                <w:color w:val="000000"/>
                <w:sz w:val="21"/>
                <w:szCs w:val="21"/>
                <w:lang w:val="en-GB"/>
              </w:rPr>
              <w:t xml:space="preserve">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Pr>
                <w:color w:val="000000"/>
                <w:sz w:val="21"/>
                <w:szCs w:val="21"/>
              </w:rPr>
              <w:t>Conditioner Cuve EX 2 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BF7099">
              <w:rPr>
                <w:rStyle w:val="aff"/>
                <w:color w:val="000000"/>
                <w:sz w:val="20"/>
                <w:szCs w:val="2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55AB">
              <w:rPr>
                <w:color w:val="000000"/>
                <w:sz w:val="21"/>
                <w:szCs w:val="21"/>
                <w:lang w:val="en-GB"/>
              </w:rPr>
              <w:t>Reagent de spălat Probe 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DB6369">
              <w:rPr>
                <w:rStyle w:val="aff"/>
                <w:color w:val="000000"/>
                <w:sz w:val="20"/>
                <w:szCs w:val="2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Pr>
                <w:color w:val="000000"/>
                <w:sz w:val="21"/>
                <w:szCs w:val="21"/>
              </w:rPr>
              <w:t>Reagent de spălat Probe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DB6369">
              <w:rPr>
                <w:rStyle w:val="aff"/>
                <w:color w:val="000000"/>
                <w:sz w:val="20"/>
                <w:szCs w:val="2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Pr>
                <w:color w:val="000000"/>
                <w:sz w:val="21"/>
                <w:szCs w:val="21"/>
              </w:rPr>
              <w:t>Reagent de spălat Probe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DB6369">
              <w:rPr>
                <w:rStyle w:val="aff"/>
                <w:color w:val="000000"/>
                <w:sz w:val="20"/>
                <w:szCs w:val="2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Pr>
                <w:color w:val="000000"/>
                <w:sz w:val="21"/>
                <w:szCs w:val="21"/>
              </w:rPr>
              <w:t>Ulei inert pentru termostat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r w:rsidRPr="00DB6369">
              <w:rPr>
                <w:rStyle w:val="aff"/>
                <w:color w:val="000000"/>
                <w:sz w:val="20"/>
                <w:szCs w:val="2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2255AB" w:rsidRDefault="00CD7DBE"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CD7DBE" w:rsidRPr="00CD7DBE" w:rsidRDefault="00CD7DB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rPr>
                <w:color w:val="FF0000"/>
                <w:sz w:val="21"/>
                <w:szCs w:val="21"/>
                <w:lang w:val="en-GB"/>
              </w:rPr>
            </w:pPr>
            <w:r w:rsidRPr="002255AB">
              <w:rPr>
                <w:color w:val="000000"/>
                <w:sz w:val="21"/>
                <w:szCs w:val="21"/>
                <w:lang w:val="en-GB"/>
              </w:rPr>
              <w:t>Reagent Probe Wash S kit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659D9" w:rsidRDefault="00CD7DBE"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52F71" w:rsidRDefault="00CD7DBE" w:rsidP="00CD7DBE">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655400">
        <w:trPr>
          <w:trHeight w:val="397"/>
        </w:trPr>
        <w:tc>
          <w:tcPr>
            <w:tcW w:w="220" w:type="pct"/>
            <w:tcBorders>
              <w:top w:val="single" w:sz="4" w:space="0" w:color="auto"/>
            </w:tcBorders>
          </w:tcPr>
          <w:p w:rsidR="00CD7DBE" w:rsidRPr="00C00499" w:rsidRDefault="00CD7DBE" w:rsidP="00CD7DBE">
            <w:pPr>
              <w:tabs>
                <w:tab w:val="left" w:pos="6120"/>
              </w:tabs>
            </w:pPr>
          </w:p>
        </w:tc>
        <w:tc>
          <w:tcPr>
            <w:tcW w:w="4780" w:type="pct"/>
            <w:gridSpan w:val="8"/>
            <w:tcBorders>
              <w:top w:val="single" w:sz="4" w:space="0" w:color="auto"/>
            </w:tcBorders>
            <w:shd w:val="clear" w:color="auto" w:fill="auto"/>
            <w:vAlign w:val="center"/>
          </w:tcPr>
          <w:p w:rsidR="00CD7DBE" w:rsidRDefault="00CD7DBE" w:rsidP="00CD7DBE">
            <w:pPr>
              <w:tabs>
                <w:tab w:val="left" w:pos="6120"/>
              </w:tabs>
            </w:pPr>
          </w:p>
          <w:p w:rsidR="00CD7DBE" w:rsidRPr="00C00499" w:rsidRDefault="00CD7DBE" w:rsidP="00CD7DBE">
            <w:pPr>
              <w:tabs>
                <w:tab w:val="left" w:pos="6120"/>
              </w:tabs>
            </w:pPr>
          </w:p>
          <w:p w:rsidR="00CD7DBE" w:rsidRPr="00C00499" w:rsidRDefault="00CD7DBE" w:rsidP="00CD7DBE">
            <w:r w:rsidRPr="00C00499">
              <w:t>Semnat:_______________ Numele, Prenumele:_____________________________ În calitate de: ________________</w:t>
            </w:r>
          </w:p>
          <w:p w:rsidR="00CD7DBE" w:rsidRPr="00C00499" w:rsidRDefault="00CD7DBE" w:rsidP="00CD7DBE">
            <w:pPr>
              <w:rPr>
                <w:bCs/>
                <w:iCs/>
              </w:rPr>
            </w:pPr>
            <w:r w:rsidRPr="00C00499">
              <w:rPr>
                <w:bCs/>
                <w:iCs/>
              </w:rPr>
              <w:t>Ofertantul: _______________________ Adresa: ______________________________</w:t>
            </w:r>
          </w:p>
          <w:tbl>
            <w:tblPr>
              <w:tblW w:w="21185" w:type="dxa"/>
              <w:tblLayout w:type="fixed"/>
              <w:tblLook w:val="04A0"/>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CD7DBE" w:rsidRPr="00C00499" w:rsidTr="00B82F73">
              <w:trPr>
                <w:gridAfter w:val="9"/>
                <w:wAfter w:w="7042" w:type="dxa"/>
                <w:trHeight w:val="697"/>
              </w:trPr>
              <w:tc>
                <w:tcPr>
                  <w:tcW w:w="14143" w:type="dxa"/>
                  <w:gridSpan w:val="14"/>
                  <w:shd w:val="clear" w:color="auto" w:fill="auto"/>
                  <w:vAlign w:val="center"/>
                </w:tcPr>
                <w:p w:rsidR="00CD7DBE" w:rsidRPr="00045F16" w:rsidRDefault="00CD7DBE" w:rsidP="00CD7DBE">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CD7DBE" w:rsidRDefault="00CD7DBE" w:rsidP="00CD7DBE">
                  <w:pPr>
                    <w:pStyle w:val="2"/>
                    <w:framePr w:hSpace="180" w:wrap="around" w:vAnchor="page" w:hAnchor="margin" w:y="347"/>
                  </w:pPr>
                </w:p>
                <w:p w:rsidR="00CD7DBE" w:rsidRPr="00C00499" w:rsidRDefault="00CD7DBE" w:rsidP="00CD7DBE">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CD7DBE" w:rsidRPr="00C00499" w:rsidTr="00B82F73">
              <w:trPr>
                <w:gridAfter w:val="9"/>
                <w:wAfter w:w="7042" w:type="dxa"/>
              </w:trPr>
              <w:tc>
                <w:tcPr>
                  <w:tcW w:w="14143" w:type="dxa"/>
                  <w:gridSpan w:val="14"/>
                  <w:tcBorders>
                    <w:bottom w:val="single" w:sz="4" w:space="0" w:color="auto"/>
                  </w:tcBorders>
                  <w:shd w:val="clear" w:color="auto" w:fill="auto"/>
                </w:tcPr>
                <w:p w:rsidR="00CD7DBE" w:rsidRPr="007C0C9D" w:rsidRDefault="00CD7DBE" w:rsidP="00CD7DB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7DBE" w:rsidRPr="00C00499" w:rsidRDefault="00CD7DBE" w:rsidP="00CD7DBE">
                  <w:pPr>
                    <w:pStyle w:val="BankNormal"/>
                    <w:framePr w:hSpace="180" w:wrap="around" w:vAnchor="page" w:hAnchor="margin" w:y="347"/>
                    <w:spacing w:after="0"/>
                    <w:jc w:val="both"/>
                    <w:rPr>
                      <w:i/>
                      <w:iCs/>
                      <w:szCs w:val="24"/>
                      <w:lang w:val="ro-RO"/>
                    </w:rPr>
                  </w:pPr>
                </w:p>
                <w:p w:rsidR="00CD7DBE" w:rsidRPr="00C00499" w:rsidRDefault="00CD7DBE" w:rsidP="00CD7DBE">
                  <w:pPr>
                    <w:framePr w:hSpace="180" w:wrap="around" w:vAnchor="page" w:hAnchor="margin" w:y="347"/>
                    <w:jc w:val="center"/>
                  </w:pP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pPr>
                    <w:framePr w:hSpace="180" w:wrap="around" w:vAnchor="page" w:hAnchor="margin" w:y="347"/>
                  </w:pPr>
                  <w:r w:rsidRPr="00C00499">
                    <w:t xml:space="preserve">Numărul </w:t>
                  </w:r>
                  <w:r>
                    <w:t xml:space="preserve"> procedurii de achiziție______________din_________</w:t>
                  </w: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pPr>
                    <w:framePr w:hSpace="180" w:wrap="around" w:vAnchor="page" w:hAnchor="margin" w:y="347"/>
                  </w:pPr>
                  <w:r w:rsidRPr="00C00499">
                    <w:t xml:space="preserve">Denumirea </w:t>
                  </w:r>
                  <w:r>
                    <w:t xml:space="preserve"> procedurii de achiziție</w:t>
                  </w:r>
                  <w:r w:rsidRPr="00C00499">
                    <w:t>:</w:t>
                  </w:r>
                </w:p>
              </w:tc>
            </w:tr>
            <w:tr w:rsidR="00CD7DBE" w:rsidRPr="00C00499" w:rsidTr="00B82F73">
              <w:trPr>
                <w:gridAfter w:val="6"/>
                <w:wAfter w:w="6693" w:type="dxa"/>
                <w:trHeight w:val="567"/>
              </w:trPr>
              <w:tc>
                <w:tcPr>
                  <w:tcW w:w="11007" w:type="dxa"/>
                  <w:gridSpan w:val="11"/>
                  <w:shd w:val="clear" w:color="auto" w:fill="auto"/>
                </w:tcPr>
                <w:p w:rsidR="00CD7DBE" w:rsidRPr="00C00499" w:rsidRDefault="00CD7DBE" w:rsidP="00CD7DBE">
                  <w:pPr>
                    <w:framePr w:hSpace="180" w:wrap="around" w:vAnchor="page" w:hAnchor="margin" w:y="347"/>
                  </w:pPr>
                </w:p>
              </w:tc>
              <w:tc>
                <w:tcPr>
                  <w:tcW w:w="3485" w:type="dxa"/>
                  <w:gridSpan w:val="6"/>
                </w:tcPr>
                <w:p w:rsidR="00CD7DBE" w:rsidRPr="00C00499" w:rsidRDefault="00CD7DBE" w:rsidP="00CD7DBE">
                  <w:pPr>
                    <w:framePr w:hSpace="180" w:wrap="around" w:vAnchor="page" w:hAnchor="margin" w:y="347"/>
                  </w:pPr>
                </w:p>
              </w:tc>
            </w:tr>
            <w:tr w:rsidR="00CD7DBE"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Suma</w:t>
                  </w:r>
                </w:p>
                <w:p w:rsidR="00CD7DBE" w:rsidRPr="0028367D" w:rsidRDefault="00CD7DBE" w:rsidP="00CD7DBE">
                  <w:pPr>
                    <w:framePr w:hSpace="180" w:wrap="around" w:vAnchor="page" w:hAnchor="margin" w:y="347"/>
                    <w:jc w:val="center"/>
                    <w:rPr>
                      <w:b/>
                      <w:sz w:val="20"/>
                    </w:rPr>
                  </w:pPr>
                  <w:r w:rsidRPr="0028367D">
                    <w:rPr>
                      <w:b/>
                      <w:sz w:val="20"/>
                    </w:rPr>
                    <w:t>fără</w:t>
                  </w:r>
                </w:p>
                <w:p w:rsidR="00CD7DBE" w:rsidRPr="0028367D" w:rsidRDefault="00CD7DBE" w:rsidP="00CD7DBE">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CD7DBE">
                  <w:pPr>
                    <w:framePr w:hSpace="180" w:wrap="around" w:vAnchor="page" w:hAnchor="margin" w:y="347"/>
                    <w:jc w:val="center"/>
                    <w:rPr>
                      <w:b/>
                      <w:sz w:val="20"/>
                    </w:rPr>
                  </w:pPr>
                  <w:r w:rsidRPr="0028367D">
                    <w:rPr>
                      <w:b/>
                      <w:sz w:val="20"/>
                    </w:rPr>
                    <w:t>Suma</w:t>
                  </w:r>
                </w:p>
                <w:p w:rsidR="00CD7DBE" w:rsidRPr="0028367D" w:rsidRDefault="00CD7DBE" w:rsidP="00CD7DBE">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CD7DBE">
                  <w:pPr>
                    <w:framePr w:hSpace="180" w:wrap="around" w:vAnchor="page" w:hAnchor="margin" w:y="347"/>
                    <w:jc w:val="center"/>
                    <w:rPr>
                      <w:b/>
                      <w:sz w:val="20"/>
                      <w:szCs w:val="28"/>
                    </w:rPr>
                  </w:pPr>
                  <w:r w:rsidRPr="0028367D">
                    <w:rPr>
                      <w:b/>
                      <w:sz w:val="20"/>
                      <w:szCs w:val="28"/>
                    </w:rPr>
                    <w:t xml:space="preserve">Termenul de </w:t>
                  </w:r>
                </w:p>
                <w:p w:rsidR="00CD7DBE" w:rsidRPr="0028367D" w:rsidRDefault="00CD7DBE" w:rsidP="00CD7DBE">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CD7DBE">
                  <w:pPr>
                    <w:framePr w:hSpace="180" w:wrap="around" w:vAnchor="page" w:hAnchor="margin" w:y="347"/>
                    <w:rPr>
                      <w:b/>
                      <w:sz w:val="20"/>
                      <w:szCs w:val="28"/>
                    </w:rPr>
                  </w:pPr>
                  <w:r w:rsidRPr="0028367D">
                    <w:rPr>
                      <w:b/>
                      <w:sz w:val="20"/>
                      <w:szCs w:val="28"/>
                    </w:rPr>
                    <w:t>Clasificație bugetară (IBAN)</w:t>
                  </w:r>
                </w:p>
              </w:tc>
            </w:tr>
            <w:tr w:rsidR="00CD7DBE"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CD7DBE">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CD7DBE">
                  <w:pPr>
                    <w:framePr w:hSpace="180" w:wrap="around" w:vAnchor="page" w:hAnchor="margin" w:y="347"/>
                    <w:jc w:val="center"/>
                    <w:rPr>
                      <w:sz w:val="20"/>
                    </w:rPr>
                  </w:pPr>
                  <w:r>
                    <w:rPr>
                      <w:sz w:val="20"/>
                    </w:rPr>
                    <w:t>10</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CD7DB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CD7DBE">
                  <w:pPr>
                    <w:framePr w:hSpace="180" w:wrap="around" w:vAnchor="page" w:hAnchor="margin" w:y="347"/>
                    <w:rPr>
                      <w:sz w:val="20"/>
                    </w:rPr>
                  </w:pPr>
                </w:p>
              </w:tc>
            </w:tr>
            <w:tr w:rsidR="00016B0C"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160FB" w:rsidRDefault="00016B0C" w:rsidP="00016B0C">
                  <w:pPr>
                    <w:framePr w:hSpace="180" w:wrap="around" w:vAnchor="page" w:hAnchor="margin" w:y="347"/>
                    <w:ind w:left="-114" w:right="-108"/>
                    <w:rPr>
                      <w:color w:val="000000"/>
                      <w:lang w:val="en-GB"/>
                    </w:rPr>
                  </w:pPr>
                  <w:r w:rsidRPr="007160FB">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ASL-0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1500</w:t>
                  </w:r>
                  <w:r>
                    <w:rPr>
                      <w:color w:val="000000"/>
                      <w:sz w:val="21"/>
                      <w:szCs w:val="21"/>
                    </w:rPr>
                    <w:t>.00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13B72" w:rsidRDefault="00016B0C" w:rsidP="00016B0C">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left="-114"/>
                    <w:rPr>
                      <w:color w:val="000000"/>
                      <w:sz w:val="21"/>
                      <w:szCs w:val="21"/>
                      <w:lang w:val="en-GB"/>
                    </w:rPr>
                  </w:pPr>
                  <w:r w:rsidRPr="002255AB">
                    <w:rPr>
                      <w:color w:val="000000"/>
                      <w:sz w:val="21"/>
                      <w:szCs w:val="21"/>
                      <w:lang w:val="en-GB"/>
                    </w:rPr>
                    <w:t>Antistreptolizin 0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13B72" w:rsidRDefault="00016B0C" w:rsidP="00016B0C">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Bilirubin Auto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Bilirubin Auto 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rPr>
                      <w:i/>
                      <w:spacing w:val="-2"/>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Iron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1250.00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HDL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lastRenderedPageBreak/>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0F0066" w:rsidRDefault="00016B0C" w:rsidP="00016B0C">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LDL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Fosfataza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Calibrator 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ight="-85"/>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022CF" w:rsidRDefault="00016B0C" w:rsidP="00016B0C">
                  <w:pPr>
                    <w:framePr w:hSpace="180" w:wrap="around" w:vAnchor="page" w:hAnchor="margin" w:y="347"/>
                    <w:ind w:right="-108"/>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ight="-85"/>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1500.00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A-amilaza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3</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022CF" w:rsidRDefault="00016B0C" w:rsidP="00016B0C">
                  <w:pPr>
                    <w:framePr w:hSpace="180" w:wrap="around" w:vAnchor="page" w:hAnchor="margin" w:y="347"/>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Pr>
                      <w:i/>
                      <w:spacing w:val="-2"/>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Creatinin PAP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18</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Glucoza hexokinase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3</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3</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lastRenderedPageBreak/>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3241D9" w:rsidRDefault="00016B0C" w:rsidP="00016B0C">
                  <w:pPr>
                    <w:framePr w:hSpace="180" w:wrap="around" w:vAnchor="page" w:hAnchor="margin" w:y="347"/>
                    <w:tabs>
                      <w:tab w:val="left" w:pos="913"/>
                    </w:tabs>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151497" w:rsidRDefault="00016B0C" w:rsidP="00016B0C">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Albumin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Albumin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Total Proteina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5</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ind w:right="-108"/>
                    <w:rPr>
                      <w:color w:val="000000"/>
                      <w:lang w:val="en-GB"/>
                    </w:rPr>
                  </w:pPr>
                  <w:r w:rsidRPr="00FD3946">
                    <w:rPr>
                      <w:rStyle w:val="aff"/>
                      <w:color w:val="000000"/>
                      <w:lang w:val="en-GB"/>
                    </w:rPr>
                    <w:t xml:space="preserve">Reagenti pentru analizatorul Bio Majesty </w:t>
                  </w:r>
                  <w:r w:rsidRPr="00FD3946">
                    <w:rPr>
                      <w:rStyle w:val="aff"/>
                      <w:color w:val="000000"/>
                      <w:lang w:val="en-GB"/>
                    </w:rPr>
                    <w:lastRenderedPageBreak/>
                    <w:t>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Calciu Phosphonazo ambalaj 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5</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ind w:right="-108"/>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ind w:left="-114" w:right="-108" w:firstLine="114"/>
                    <w:rPr>
                      <w:color w:val="000000"/>
                      <w:lang w:val="en-GB"/>
                    </w:rPr>
                  </w:pPr>
                  <w:r w:rsidRPr="00FD3946">
                    <w:rPr>
                      <w:color w:val="000000"/>
                      <w:lang w:val="en-GB"/>
                    </w:rPr>
                    <w:t>Reumatoid Factor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3241D9" w:rsidRDefault="00016B0C" w:rsidP="00016B0C">
                  <w:pPr>
                    <w:framePr w:hSpace="180" w:wrap="around" w:vAnchor="page" w:hAnchor="margin" w:y="347"/>
                    <w:tabs>
                      <w:tab w:val="left" w:pos="913"/>
                    </w:tabs>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Pr>
                      <w:color w:val="000000"/>
                      <w:sz w:val="21"/>
                      <w:szCs w:val="21"/>
                    </w:rPr>
                    <w:t>IgA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w:t>
                  </w:r>
                  <w:r>
                    <w:rPr>
                      <w:color w:val="000000"/>
                      <w:sz w:val="21"/>
                      <w:szCs w:val="21"/>
                    </w:rPr>
                    <w:lastRenderedPageBreak/>
                    <w:t>-0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ind w:left="-114" w:right="-108"/>
                    <w:rPr>
                      <w:color w:val="000000"/>
                      <w:sz w:val="21"/>
                      <w:szCs w:val="21"/>
                      <w:lang w:val="en-GB"/>
                    </w:rPr>
                  </w:pPr>
                  <w:r w:rsidRPr="002255AB">
                    <w:rPr>
                      <w:color w:val="000000"/>
                      <w:sz w:val="21"/>
                      <w:szCs w:val="21"/>
                      <w:lang w:val="en-GB"/>
                    </w:rPr>
                    <w:lastRenderedPageBreak/>
                    <w:t xml:space="preserve">IgA, IgG, IgM calibrator set de la </w:t>
                  </w:r>
                  <w:r w:rsidRPr="002255AB">
                    <w:rPr>
                      <w:color w:val="000000"/>
                      <w:sz w:val="21"/>
                      <w:szCs w:val="21"/>
                      <w:lang w:val="en-GB"/>
                    </w:rPr>
                    <w:lastRenderedPageBreak/>
                    <w:t>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lastRenderedPageBreak/>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w:t>
                  </w:r>
                  <w:r w:rsidRPr="00045F16">
                    <w:rPr>
                      <w:rStyle w:val="aff"/>
                      <w:rFonts w:eastAsiaTheme="majorEastAsia"/>
                      <w:b w:val="0"/>
                      <w:sz w:val="16"/>
                      <w:szCs w:val="16"/>
                      <w:shd w:val="clear" w:color="auto" w:fill="FFFFFF"/>
                    </w:rPr>
                    <w:lastRenderedPageBreak/>
                    <w:t>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lastRenderedPageBreak/>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CK-NAK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Pr>
                      <w:color w:val="000000"/>
                      <w:sz w:val="21"/>
                      <w:szCs w:val="21"/>
                    </w:rPr>
                    <w:t>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288.00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288.00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3241D9" w:rsidRDefault="00016B0C" w:rsidP="00016B0C">
                  <w:pPr>
                    <w:framePr w:hSpace="180" w:wrap="around" w:vAnchor="page" w:hAnchor="margin" w:y="347"/>
                    <w:tabs>
                      <w:tab w:val="left" w:pos="913"/>
                    </w:tabs>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LDH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w:t>
                  </w:r>
                  <w:r>
                    <w:rPr>
                      <w:color w:val="000000"/>
                      <w:sz w:val="21"/>
                      <w:szCs w:val="21"/>
                      <w:lang w:val="en-GB"/>
                    </w:rPr>
                    <w:t>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Pancreatic Amilase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2</w:t>
                  </w:r>
                  <w:r>
                    <w:rPr>
                      <w:color w:val="000000"/>
                      <w:sz w:val="21"/>
                      <w:szCs w:val="21"/>
                    </w:rPr>
                    <w:t>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w:t>
                  </w:r>
                  <w:r w:rsidRPr="00045F16">
                    <w:rPr>
                      <w:sz w:val="16"/>
                      <w:szCs w:val="16"/>
                    </w:rPr>
                    <w:lastRenderedPageBreak/>
                    <w:t>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lastRenderedPageBreak/>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D3946" w:rsidRDefault="00016B0C" w:rsidP="00016B0C">
                  <w:pPr>
                    <w:framePr w:hSpace="180" w:wrap="around" w:vAnchor="page" w:hAnchor="margin" w:y="347"/>
                    <w:ind w:right="-250"/>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Calibrator pentru C3, C4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rPr>
                      <w:color w:val="000000"/>
                      <w:sz w:val="21"/>
                      <w:szCs w:val="21"/>
                    </w:rPr>
                  </w:pPr>
                  <w:r>
                    <w:rPr>
                      <w:color w:val="000000"/>
                      <w:sz w:val="21"/>
                      <w:szCs w:val="21"/>
                    </w:rPr>
                    <w:t>Factorul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lang w:val="en-GB"/>
                    </w:rPr>
                    <w:t>1</w:t>
                  </w:r>
                  <w:r>
                    <w:rPr>
                      <w:color w:val="000000"/>
                      <w:sz w:val="21"/>
                      <w:szCs w:val="21"/>
                    </w:rPr>
                    <w:t>500.00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jc w:val="center"/>
                    <w:rPr>
                      <w:color w:val="FF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rPr>
                      <w:color w:val="FF0000"/>
                      <w:sz w:val="21"/>
                      <w:szCs w:val="21"/>
                    </w:rPr>
                  </w:pPr>
                  <w:r>
                    <w:rPr>
                      <w:color w:val="000000"/>
                      <w:sz w:val="21"/>
                      <w:szCs w:val="21"/>
                    </w:rPr>
                    <w:t>Uric Acid TOOS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jc w:val="center"/>
                    <w:rPr>
                      <w:color w:val="FF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C97E56" w:rsidRDefault="00016B0C" w:rsidP="00016B0C">
                  <w:pPr>
                    <w:framePr w:hSpace="180" w:wrap="around" w:vAnchor="page" w:hAnchor="margin" w:y="347"/>
                    <w:jc w:val="center"/>
                    <w:rPr>
                      <w:color w:val="FF0000"/>
                      <w:sz w:val="21"/>
                      <w:szCs w:val="21"/>
                    </w:rPr>
                  </w:pPr>
                  <w:r>
                    <w:rPr>
                      <w:color w:val="000000"/>
                      <w:sz w:val="21"/>
                      <w:szCs w:val="21"/>
                    </w:rPr>
                    <w:t>1</w:t>
                  </w:r>
                  <w:r>
                    <w:rPr>
                      <w:color w:val="000000"/>
                      <w:sz w:val="21"/>
                      <w:szCs w:val="21"/>
                      <w:lang w:val="en-GB"/>
                    </w:rPr>
                    <w:t>0</w:t>
                  </w:r>
                  <w:r>
                    <w:rPr>
                      <w:color w:val="000000"/>
                      <w:sz w:val="21"/>
                      <w:szCs w:val="21"/>
                    </w:rPr>
                    <w:t>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E3182" w:rsidRDefault="00016B0C" w:rsidP="00016B0C">
                  <w:pPr>
                    <w:framePr w:hSpace="180" w:wrap="around" w:vAnchor="page" w:hAnchor="margin" w:y="347"/>
                    <w:rPr>
                      <w:color w:val="000000"/>
                      <w:lang w:val="en-GB"/>
                    </w:rPr>
                  </w:pPr>
                  <w:r w:rsidRPr="00FE318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FE3182" w:rsidRDefault="00016B0C" w:rsidP="00016B0C">
                  <w:pPr>
                    <w:framePr w:hSpace="180" w:wrap="around" w:vAnchor="page" w:hAnchor="margin" w:y="347"/>
                    <w:rPr>
                      <w:color w:val="000000"/>
                      <w:sz w:val="21"/>
                      <w:szCs w:val="21"/>
                      <w:lang w:val="en-GB"/>
                    </w:rPr>
                  </w:pPr>
                  <w:r w:rsidRPr="002255AB">
                    <w:rPr>
                      <w:color w:val="000000"/>
                      <w:sz w:val="21"/>
                      <w:szCs w:val="21"/>
                      <w:lang w:val="en-GB"/>
                    </w:rPr>
                    <w:t>Albumin în urină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Calibrator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3241D9" w:rsidRDefault="00016B0C" w:rsidP="00016B0C">
                  <w:pPr>
                    <w:framePr w:hSpace="180" w:wrap="around" w:vAnchor="page" w:hAnchor="margin" w:y="347"/>
                    <w:tabs>
                      <w:tab w:val="left" w:pos="913"/>
                    </w:tabs>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400.00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600.00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Control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600.00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Control Plasmaproteine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Pr>
                      <w:color w:val="000000"/>
                      <w:sz w:val="21"/>
                      <w:szCs w:val="21"/>
                    </w:rPr>
                    <w:t>Control Plasmaproteine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 xml:space="preserve">Reagenti pentru </w:t>
                  </w:r>
                  <w:r w:rsidRPr="00DB6369">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AC4E6A" w:rsidRDefault="00016B0C" w:rsidP="00016B0C">
                  <w:pPr>
                    <w:framePr w:hSpace="180" w:wrap="around" w:vAnchor="page" w:hAnchor="margin" w:y="347"/>
                    <w:rPr>
                      <w:color w:val="70AD47" w:themeColor="accent6"/>
                      <w:sz w:val="21"/>
                      <w:szCs w:val="21"/>
                      <w:lang w:val="en-GB"/>
                    </w:rPr>
                  </w:pPr>
                  <w:r w:rsidRPr="00AC4E6A">
                    <w:rPr>
                      <w:color w:val="70AD47" w:themeColor="accent6"/>
                      <w:sz w:val="21"/>
                      <w:szCs w:val="21"/>
                    </w:rPr>
                    <w:t>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1000.00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DB6369" w:rsidRDefault="00016B0C" w:rsidP="00016B0C">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94922" w:rsidRDefault="00016B0C" w:rsidP="00016B0C">
                  <w:pPr>
                    <w:framePr w:hSpace="180" w:wrap="around" w:vAnchor="page" w:hAnchor="margin" w:y="347"/>
                    <w:rPr>
                      <w:color w:val="000000"/>
                      <w:sz w:val="21"/>
                      <w:szCs w:val="21"/>
                      <w:lang w:val="en-GB"/>
                    </w:rPr>
                  </w:pPr>
                  <w:r>
                    <w:rPr>
                      <w:color w:val="000000"/>
                      <w:sz w:val="21"/>
                      <w:szCs w:val="21"/>
                    </w:rPr>
                    <w:t>Calibrator 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r>
                    <w:rPr>
                      <w:color w:val="000000"/>
                      <w:sz w:val="21"/>
                      <w:szCs w:val="21"/>
                    </w:rPr>
                    <w:t>6.00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lang w:val="en-GB"/>
                    </w:rPr>
                  </w:pPr>
                  <w:r w:rsidRPr="00686C59">
                    <w:rPr>
                      <w:rStyle w:val="aff"/>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sz w:val="21"/>
                      <w:szCs w:val="21"/>
                      <w:lang w:val="en-GB"/>
                    </w:rPr>
                  </w:pPr>
                  <w:r w:rsidRPr="00686C59">
                    <w:rPr>
                      <w:sz w:val="21"/>
                      <w:szCs w:val="21"/>
                      <w:lang w:val="en-GB"/>
                    </w:rPr>
                    <w:t>Control CRP U-hs 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9.00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color w:val="00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sz w:val="21"/>
                      <w:szCs w:val="21"/>
                      <w:lang w:val="en-GB"/>
                    </w:rPr>
                  </w:pPr>
                  <w:r w:rsidRPr="00686C59">
                    <w:rPr>
                      <w:sz w:val="21"/>
                      <w:szCs w:val="21"/>
                      <w:lang w:val="en-GB"/>
                    </w:rPr>
                    <w:t>Control CRP U-hs High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9.00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color w:val="FF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rPr>
                      <w:sz w:val="21"/>
                      <w:szCs w:val="21"/>
                      <w:lang w:val="en-GB"/>
                    </w:rPr>
                  </w:pPr>
                  <w:r w:rsidRPr="00686C59">
                    <w:rPr>
                      <w:sz w:val="21"/>
                      <w:szCs w:val="21"/>
                    </w:rPr>
                    <w:t>Control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686C59" w:rsidRDefault="00016B0C" w:rsidP="00016B0C">
                  <w:pPr>
                    <w:framePr w:hSpace="180" w:wrap="around" w:vAnchor="page" w:hAnchor="margin" w:y="347"/>
                    <w:jc w:val="center"/>
                    <w:rPr>
                      <w:sz w:val="21"/>
                      <w:szCs w:val="21"/>
                    </w:rPr>
                  </w:pPr>
                  <w:r w:rsidRPr="00686C59">
                    <w:rPr>
                      <w:sz w:val="21"/>
                      <w:szCs w:val="21"/>
                    </w:rPr>
                    <w:t>18.00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rPr>
                      <w:color w:val="FF0000"/>
                      <w:sz w:val="21"/>
                      <w:szCs w:val="21"/>
                      <w:lang w:val="en-GB"/>
                    </w:rPr>
                  </w:pPr>
                  <w:r>
                    <w:rPr>
                      <w:color w:val="000000"/>
                      <w:sz w:val="21"/>
                      <w:szCs w:val="21"/>
                    </w:rPr>
                    <w:t>Soluţie spălare cuve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347832" w:rsidRDefault="00016B0C" w:rsidP="00016B0C">
                  <w:pPr>
                    <w:framePr w:hSpace="180" w:wrap="around" w:vAnchor="page" w:hAnchor="margin" w:y="347"/>
                    <w:jc w:val="center"/>
                    <w:rPr>
                      <w:color w:val="FF0000"/>
                      <w:sz w:val="21"/>
                      <w:szCs w:val="21"/>
                    </w:rPr>
                  </w:pPr>
                  <w:r>
                    <w:rPr>
                      <w:color w:val="000000"/>
                      <w:sz w:val="21"/>
                      <w:szCs w:val="21"/>
                    </w:rPr>
                    <w:t>120.00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Default="00016B0C" w:rsidP="00016B0C">
                  <w:pPr>
                    <w:framePr w:hSpace="180" w:wrap="around" w:vAnchor="page" w:hAnchor="margin" w:y="347"/>
                    <w:ind w:left="-142" w:right="-85"/>
                    <w:rPr>
                      <w:sz w:val="20"/>
                    </w:rPr>
                  </w:pPr>
                </w:p>
                <w:p w:rsidR="00016B0C" w:rsidRPr="003241D9" w:rsidRDefault="00016B0C" w:rsidP="00016B0C">
                  <w:pPr>
                    <w:framePr w:hSpace="180" w:wrap="around" w:vAnchor="page" w:hAnchor="margin" w:y="347"/>
                    <w:tabs>
                      <w:tab w:val="left" w:pos="913"/>
                    </w:tabs>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Pr>
                      <w:color w:val="000000"/>
                      <w:sz w:val="21"/>
                      <w:szCs w:val="21"/>
                    </w:rPr>
                    <w:t>Conditioner Cuve EX 2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100.00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sidRPr="002255AB">
                    <w:rPr>
                      <w:color w:val="000000"/>
                      <w:sz w:val="21"/>
                      <w:szCs w:val="21"/>
                      <w:lang w:val="en-GB"/>
                    </w:rPr>
                    <w:t>Reagent de spălat Probe 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DB636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Pr>
                      <w:color w:val="000000"/>
                      <w:sz w:val="21"/>
                      <w:szCs w:val="21"/>
                    </w:rPr>
                    <w:t>Reagent de spălat Probe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DB636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28367D"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3241D9" w:rsidRDefault="00016B0C" w:rsidP="00016B0C">
                  <w:pPr>
                    <w:framePr w:hSpace="180" w:wrap="around" w:vAnchor="page" w:hAnchor="margin" w:y="347"/>
                    <w:tabs>
                      <w:tab w:val="left" w:pos="913"/>
                    </w:tabs>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Pr>
                      <w:color w:val="000000"/>
                      <w:sz w:val="21"/>
                      <w:szCs w:val="21"/>
                    </w:rPr>
                    <w:t>Reagent de spălat Probe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DB6369">
                    <w:rPr>
                      <w:rStyle w:val="aff"/>
                      <w:color w:val="000000"/>
                      <w:lang w:val="en-GB"/>
                    </w:rPr>
                    <w:t xml:space="preserve">Consumabile compatibile </w:t>
                  </w:r>
                  <w:r w:rsidRPr="00DB6369">
                    <w:rPr>
                      <w:rStyle w:val="aff"/>
                      <w:color w:val="000000"/>
                      <w:lang w:val="en-GB"/>
                    </w:rPr>
                    <w:lastRenderedPageBreak/>
                    <w:t>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045F16" w:rsidRDefault="00016B0C" w:rsidP="00016B0C">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lastRenderedPageBreak/>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Pr>
                      <w:color w:val="000000"/>
                      <w:sz w:val="21"/>
                      <w:szCs w:val="21"/>
                    </w:rPr>
                    <w:t>Ulei inert pentru termostat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Kilogram</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Default="00016B0C" w:rsidP="00016B0C">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2255AB" w:rsidRDefault="00016B0C" w:rsidP="00016B0C">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p>
              </w:tc>
            </w:tr>
            <w:tr w:rsidR="00016B0C"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rPr>
                      <w:color w:val="FF0000"/>
                      <w:sz w:val="21"/>
                      <w:szCs w:val="21"/>
                      <w:lang w:val="en-GB"/>
                    </w:rPr>
                  </w:pPr>
                  <w:r w:rsidRPr="002255AB">
                    <w:rPr>
                      <w:color w:val="000000"/>
                      <w:sz w:val="21"/>
                      <w:szCs w:val="21"/>
                      <w:lang w:val="en-GB"/>
                    </w:rPr>
                    <w:t>Reagent Probe Wash S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016B0C" w:rsidRPr="007659D9" w:rsidRDefault="00016B0C" w:rsidP="00016B0C">
                  <w:pPr>
                    <w:framePr w:hSpace="180" w:wrap="around" w:vAnchor="page" w:hAnchor="margin" w:y="347"/>
                    <w:jc w:val="center"/>
                    <w:rPr>
                      <w:color w:val="FF0000"/>
                      <w:sz w:val="21"/>
                      <w:szCs w:val="21"/>
                    </w:rPr>
                  </w:pPr>
                  <w:r>
                    <w:rPr>
                      <w:color w:val="000000"/>
                      <w:sz w:val="21"/>
                      <w:szCs w:val="21"/>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6B0C" w:rsidRPr="0028367D" w:rsidRDefault="00016B0C" w:rsidP="00016B0C">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16B0C" w:rsidRPr="00860F45" w:rsidRDefault="00016B0C" w:rsidP="00016B0C">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016B0C" w:rsidRPr="006C1FA2" w:rsidRDefault="00016B0C" w:rsidP="00016B0C">
                  <w:pPr>
                    <w:framePr w:hSpace="180" w:wrap="around" w:vAnchor="page" w:hAnchor="margin" w:y="347"/>
                    <w:ind w:left="-142"/>
                    <w:rPr>
                      <w:sz w:val="20"/>
                    </w:rPr>
                  </w:pPr>
                  <w:r>
                    <w:rPr>
                      <w:i/>
                      <w:spacing w:val="-2"/>
                      <w:sz w:val="22"/>
                      <w:szCs w:val="22"/>
                    </w:rPr>
                    <w:t>MD52VI000002251817136MDL</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CD7DB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CD7DB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CD7DBE">
                  <w:pPr>
                    <w:framePr w:hSpace="180" w:wrap="around" w:vAnchor="page" w:hAnchor="margin" w:y="347"/>
                    <w:rPr>
                      <w:sz w:val="20"/>
                    </w:rPr>
                  </w:pPr>
                </w:p>
              </w:tc>
            </w:tr>
            <w:tr w:rsidR="00CD7DBE" w:rsidRPr="006C1FA2" w:rsidTr="00B82F73">
              <w:trPr>
                <w:trHeight w:val="397"/>
              </w:trPr>
              <w:tc>
                <w:tcPr>
                  <w:tcW w:w="10030" w:type="dxa"/>
                  <w:gridSpan w:val="10"/>
                  <w:tcBorders>
                    <w:top w:val="single" w:sz="4" w:space="0" w:color="auto"/>
                  </w:tcBorders>
                  <w:shd w:val="clear" w:color="auto" w:fill="auto"/>
                  <w:vAlign w:val="center"/>
                </w:tcPr>
                <w:p w:rsidR="00CD7DBE" w:rsidRPr="0028367D" w:rsidRDefault="00CD7DBE" w:rsidP="00CD7DBE">
                  <w:pPr>
                    <w:framePr w:hSpace="180" w:wrap="around" w:vAnchor="page" w:hAnchor="margin" w:y="347"/>
                    <w:tabs>
                      <w:tab w:val="left" w:pos="6120"/>
                    </w:tabs>
                    <w:rPr>
                      <w:sz w:val="20"/>
                    </w:rPr>
                  </w:pPr>
                </w:p>
                <w:p w:rsidR="00CD7DBE" w:rsidRPr="0028367D" w:rsidRDefault="00CD7DBE" w:rsidP="00CD7DBE">
                  <w:pPr>
                    <w:framePr w:hSpace="180" w:wrap="around" w:vAnchor="page" w:hAnchor="margin" w:y="347"/>
                    <w:rPr>
                      <w:sz w:val="20"/>
                    </w:rPr>
                  </w:pPr>
                  <w:r w:rsidRPr="0028367D">
                    <w:rPr>
                      <w:sz w:val="20"/>
                    </w:rPr>
                    <w:t>Semnat:_______________ Numele, Prenumele:_____________________________ În calitate de: ______________</w:t>
                  </w:r>
                </w:p>
                <w:p w:rsidR="00CD7DBE" w:rsidRPr="0028367D" w:rsidRDefault="00CD7DBE" w:rsidP="00CD7DBE">
                  <w:pPr>
                    <w:framePr w:hSpace="180" w:wrap="around" w:vAnchor="page" w:hAnchor="margin" w:y="347"/>
                    <w:rPr>
                      <w:sz w:val="20"/>
                    </w:rPr>
                  </w:pPr>
                </w:p>
                <w:p w:rsidR="00CD7DBE" w:rsidRPr="0028367D" w:rsidRDefault="00CD7DBE" w:rsidP="00CD7DB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CD7DBE" w:rsidRPr="006C1FA2" w:rsidRDefault="00CD7DBE" w:rsidP="00CD7DBE">
                  <w:pPr>
                    <w:framePr w:hSpace="180" w:wrap="around" w:vAnchor="page" w:hAnchor="margin" w:y="347"/>
                    <w:tabs>
                      <w:tab w:val="left" w:pos="6120"/>
                    </w:tabs>
                    <w:rPr>
                      <w:sz w:val="20"/>
                    </w:rPr>
                  </w:pPr>
                </w:p>
              </w:tc>
              <w:tc>
                <w:tcPr>
                  <w:tcW w:w="2988" w:type="dxa"/>
                  <w:gridSpan w:val="3"/>
                  <w:tcBorders>
                    <w:top w:val="single" w:sz="4" w:space="0" w:color="auto"/>
                  </w:tcBorders>
                </w:tcPr>
                <w:p w:rsidR="00CD7DBE" w:rsidRPr="0028367D" w:rsidRDefault="00CD7DBE" w:rsidP="00CD7DBE">
                  <w:pPr>
                    <w:framePr w:hSpace="180" w:wrap="around" w:vAnchor="page" w:hAnchor="margin" w:y="347"/>
                    <w:tabs>
                      <w:tab w:val="left" w:pos="6120"/>
                    </w:tabs>
                    <w:rPr>
                      <w:sz w:val="20"/>
                    </w:rPr>
                  </w:pPr>
                </w:p>
              </w:tc>
              <w:tc>
                <w:tcPr>
                  <w:tcW w:w="1159" w:type="dxa"/>
                  <w:gridSpan w:val="2"/>
                </w:tcPr>
                <w:p w:rsidR="00CD7DBE" w:rsidRPr="006C1FA2" w:rsidRDefault="00CD7DBE" w:rsidP="00CD7DBE">
                  <w:pPr>
                    <w:framePr w:hSpace="180" w:wrap="around" w:vAnchor="page" w:hAnchor="margin" w:y="347"/>
                    <w:spacing w:after="160" w:line="259" w:lineRule="auto"/>
                  </w:pPr>
                </w:p>
              </w:tc>
              <w:tc>
                <w:tcPr>
                  <w:tcW w:w="1159" w:type="dxa"/>
                </w:tcPr>
                <w:p w:rsidR="00CD7DBE" w:rsidRPr="006C1FA2" w:rsidRDefault="00CD7DBE" w:rsidP="00CD7DBE">
                  <w:pPr>
                    <w:framePr w:hSpace="180" w:wrap="around" w:vAnchor="page" w:hAnchor="margin" w:y="347"/>
                    <w:spacing w:after="160" w:line="259" w:lineRule="auto"/>
                  </w:pPr>
                </w:p>
              </w:tc>
              <w:tc>
                <w:tcPr>
                  <w:tcW w:w="1159" w:type="dxa"/>
                </w:tcPr>
                <w:p w:rsidR="00CD7DBE" w:rsidRPr="006C1FA2" w:rsidRDefault="00CD7DBE" w:rsidP="00CD7DBE">
                  <w:pPr>
                    <w:framePr w:hSpace="180" w:wrap="around" w:vAnchor="page" w:hAnchor="margin" w:y="347"/>
                    <w:spacing w:after="160" w:line="259" w:lineRule="auto"/>
                  </w:pPr>
                </w:p>
              </w:tc>
              <w:tc>
                <w:tcPr>
                  <w:tcW w:w="1159" w:type="dxa"/>
                </w:tcPr>
                <w:p w:rsidR="00CD7DBE" w:rsidRPr="006C1FA2" w:rsidRDefault="00CD7DBE" w:rsidP="00CD7DBE">
                  <w:pPr>
                    <w:framePr w:hSpace="180" w:wrap="around" w:vAnchor="page" w:hAnchor="margin" w:y="347"/>
                    <w:spacing w:after="160" w:line="259" w:lineRule="auto"/>
                  </w:pPr>
                </w:p>
              </w:tc>
              <w:tc>
                <w:tcPr>
                  <w:tcW w:w="1159" w:type="dxa"/>
                </w:tcPr>
                <w:p w:rsidR="00CD7DBE" w:rsidRPr="006C1FA2" w:rsidRDefault="00CD7DBE" w:rsidP="00CD7DBE">
                  <w:pPr>
                    <w:framePr w:hSpace="180" w:wrap="around" w:vAnchor="page" w:hAnchor="margin" w:y="347"/>
                    <w:spacing w:after="160" w:line="259" w:lineRule="auto"/>
                  </w:pPr>
                </w:p>
              </w:tc>
              <w:tc>
                <w:tcPr>
                  <w:tcW w:w="1159" w:type="dxa"/>
                </w:tcPr>
                <w:p w:rsidR="00CD7DBE" w:rsidRPr="00860F45" w:rsidRDefault="00CD7DBE" w:rsidP="00CD7DBE">
                  <w:pPr>
                    <w:framePr w:hSpace="180" w:wrap="around" w:vAnchor="page" w:hAnchor="margin" w:y="347"/>
                    <w:ind w:right="-85"/>
                    <w:rPr>
                      <w:sz w:val="20"/>
                    </w:rPr>
                  </w:pPr>
                  <w:r w:rsidRPr="00860F45">
                    <w:rPr>
                      <w:sz w:val="20"/>
                    </w:rPr>
                    <w:t>La necesitate pe parcursul anului 2019</w:t>
                  </w:r>
                </w:p>
              </w:tc>
            </w:tr>
            <w:tr w:rsidR="00CD7DBE" w:rsidRPr="00C00499" w:rsidTr="00B82F73">
              <w:trPr>
                <w:gridAfter w:val="21"/>
                <w:wAfter w:w="18943" w:type="dxa"/>
                <w:trHeight w:val="397"/>
              </w:trPr>
              <w:tc>
                <w:tcPr>
                  <w:tcW w:w="2242" w:type="dxa"/>
                  <w:gridSpan w:val="2"/>
                  <w:tcBorders>
                    <w:top w:val="single" w:sz="4" w:space="0" w:color="auto"/>
                  </w:tcBorders>
                </w:tcPr>
                <w:p w:rsidR="00CD7DBE" w:rsidRPr="00C00499" w:rsidRDefault="00CD7DBE" w:rsidP="00CD7DBE">
                  <w:pPr>
                    <w:framePr w:hSpace="180" w:wrap="around" w:vAnchor="page" w:hAnchor="margin" w:y="347"/>
                    <w:tabs>
                      <w:tab w:val="left" w:pos="6120"/>
                    </w:tabs>
                  </w:pPr>
                </w:p>
              </w:tc>
            </w:tr>
          </w:tbl>
          <w:p w:rsidR="00CD7DBE" w:rsidRPr="00C00499" w:rsidRDefault="00CD7DBE" w:rsidP="00CD7DBE">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10D6B" w:rsidP="0022594E">
            <w:pPr>
              <w:pStyle w:val="ab"/>
              <w:ind w:left="1134"/>
              <w:rPr>
                <w:b w:val="0"/>
                <w:lang w:val="ro-RO"/>
              </w:rPr>
            </w:pPr>
            <w:r w:rsidRPr="00C10D6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6B0C" w:rsidRDefault="00016B0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1" o:title=""/>
                            </v:shape>
                            <o:OLEObject Type="Embed" ProgID="Word.Picture.8" ShapeID="_x0000_i1026" DrawAspect="Content" ObjectID="_1610039396" r:id="rId12"/>
                          </w:object>
                        </w:r>
                      </w:p>
                    </w:txbxContent>
                  </v:textbox>
                </v:shape>
              </w:pic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sidRPr="00B47C9B">
              <w:rPr>
                <w:b/>
                <w:sz w:val="28"/>
                <w:szCs w:val="28"/>
              </w:rPr>
              <w:t>reagentilor</w:t>
            </w:r>
            <w:r w:rsidR="004D5D66" w:rsidRPr="00B47C9B">
              <w:rPr>
                <w:rStyle w:val="aff"/>
                <w:color w:val="000000"/>
                <w:sz w:val="28"/>
                <w:szCs w:val="28"/>
                <w:shd w:val="clear" w:color="auto" w:fill="FFFFFF"/>
                <w:lang w:val="en-GB"/>
              </w:rPr>
              <w:t xml:space="preserve"> </w:t>
            </w:r>
            <w:r w:rsidR="000873DD" w:rsidRPr="000873DD">
              <w:rPr>
                <w:rStyle w:val="aff"/>
                <w:color w:val="000000"/>
                <w:sz w:val="28"/>
                <w:szCs w:val="28"/>
                <w:shd w:val="clear" w:color="auto" w:fill="FFFFFF"/>
                <w:lang w:val="en-US"/>
              </w:rPr>
              <w:t xml:space="preserve">pentru </w:t>
            </w:r>
            <w:r w:rsidR="00BA444E" w:rsidRPr="000C6C20">
              <w:rPr>
                <w:rStyle w:val="aff"/>
                <w:color w:val="000000"/>
                <w:lang w:val="en-GB"/>
              </w:rPr>
              <w:t>analizatorul Immulite 2000</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D43E51">
              <w:t>combustibilului</w:t>
            </w:r>
            <w:r w:rsidRPr="00C00499">
              <w:t>,</w:t>
            </w:r>
            <w:r w:rsidR="00D43E51">
              <w:t xml:space="preserve"> </w:t>
            </w:r>
            <w:r w:rsidRPr="00C00499">
              <w:t>denumit</w:t>
            </w:r>
            <w:r>
              <w:t>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B0C" w:rsidRDefault="00016B0C" w:rsidP="00B41118">
      <w:r>
        <w:separator/>
      </w:r>
    </w:p>
  </w:endnote>
  <w:endnote w:type="continuationSeparator" w:id="0">
    <w:p w:rsidR="00016B0C" w:rsidRDefault="00016B0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rsidP="00AE077C">
    <w:pPr>
      <w:pStyle w:val="a4"/>
      <w:jc w:val="center"/>
    </w:pPr>
    <w:fldSimple w:instr=" PAGE   \* MERGEFORMAT ">
      <w:r>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rsidP="00AE077C">
    <w:pPr>
      <w:pStyle w:val="a4"/>
      <w:jc w:val="center"/>
    </w:pPr>
    <w:fldSimple w:instr=" PAGE   \* MERGEFORMAT ">
      <w:r>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B0C" w:rsidRDefault="00016B0C" w:rsidP="00B41118">
      <w:r>
        <w:separator/>
      </w:r>
    </w:p>
  </w:footnote>
  <w:footnote w:type="continuationSeparator" w:id="0">
    <w:p w:rsidR="00016B0C" w:rsidRDefault="00016B0C" w:rsidP="00B41118">
      <w:r>
        <w:continuationSeparator/>
      </w:r>
    </w:p>
  </w:footnote>
  <w:footnote w:id="1">
    <w:p w:rsidR="00016B0C" w:rsidRPr="00540469" w:rsidRDefault="00016B0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GrammaticalErrors/>
  <w:proofState w:spelling="clean"/>
  <w:defaultTabStop w:val="720"/>
  <w:characterSpacingControl w:val="doNotCompress"/>
  <w:footnotePr>
    <w:footnote w:id="-1"/>
    <w:footnote w:id="0"/>
  </w:footnotePr>
  <w:endnotePr>
    <w:endnote w:id="-1"/>
    <w:endnote w:id="0"/>
  </w:endnotePr>
  <w:compat/>
  <w:rsids>
    <w:rsidRoot w:val="00B41118"/>
    <w:rsid w:val="00016B0C"/>
    <w:rsid w:val="00045F16"/>
    <w:rsid w:val="000873DD"/>
    <w:rsid w:val="00093478"/>
    <w:rsid w:val="000A4564"/>
    <w:rsid w:val="001119BC"/>
    <w:rsid w:val="001150BD"/>
    <w:rsid w:val="00140A5D"/>
    <w:rsid w:val="00160933"/>
    <w:rsid w:val="001B3007"/>
    <w:rsid w:val="001B71A0"/>
    <w:rsid w:val="001D41C5"/>
    <w:rsid w:val="001D5742"/>
    <w:rsid w:val="001E61DA"/>
    <w:rsid w:val="001F74C0"/>
    <w:rsid w:val="0022594E"/>
    <w:rsid w:val="00284B1E"/>
    <w:rsid w:val="00285830"/>
    <w:rsid w:val="00291B03"/>
    <w:rsid w:val="002A72E0"/>
    <w:rsid w:val="002F415C"/>
    <w:rsid w:val="003153BF"/>
    <w:rsid w:val="003241D9"/>
    <w:rsid w:val="00337CF7"/>
    <w:rsid w:val="00346789"/>
    <w:rsid w:val="00384B3F"/>
    <w:rsid w:val="00386072"/>
    <w:rsid w:val="003C5326"/>
    <w:rsid w:val="003E3793"/>
    <w:rsid w:val="003F3801"/>
    <w:rsid w:val="00400B0F"/>
    <w:rsid w:val="00421DF3"/>
    <w:rsid w:val="00422D78"/>
    <w:rsid w:val="0042530D"/>
    <w:rsid w:val="004459F1"/>
    <w:rsid w:val="0044741F"/>
    <w:rsid w:val="00461706"/>
    <w:rsid w:val="00477C3D"/>
    <w:rsid w:val="00480AE9"/>
    <w:rsid w:val="00490C96"/>
    <w:rsid w:val="004C6064"/>
    <w:rsid w:val="004D5D66"/>
    <w:rsid w:val="00536F16"/>
    <w:rsid w:val="005454E1"/>
    <w:rsid w:val="005560C9"/>
    <w:rsid w:val="00560F48"/>
    <w:rsid w:val="0056327A"/>
    <w:rsid w:val="005D1D61"/>
    <w:rsid w:val="005F27E6"/>
    <w:rsid w:val="00607AE1"/>
    <w:rsid w:val="00655400"/>
    <w:rsid w:val="006E0D59"/>
    <w:rsid w:val="006F50FB"/>
    <w:rsid w:val="00700D0E"/>
    <w:rsid w:val="00751002"/>
    <w:rsid w:val="007840D4"/>
    <w:rsid w:val="00794683"/>
    <w:rsid w:val="007A1E6C"/>
    <w:rsid w:val="007C791F"/>
    <w:rsid w:val="007F392B"/>
    <w:rsid w:val="007F4A66"/>
    <w:rsid w:val="00813F41"/>
    <w:rsid w:val="00860F45"/>
    <w:rsid w:val="008C0BA9"/>
    <w:rsid w:val="009656A0"/>
    <w:rsid w:val="00980A82"/>
    <w:rsid w:val="00984DE7"/>
    <w:rsid w:val="009C0E4C"/>
    <w:rsid w:val="00A234F2"/>
    <w:rsid w:val="00A4683C"/>
    <w:rsid w:val="00A618EE"/>
    <w:rsid w:val="00A76B48"/>
    <w:rsid w:val="00AA35D0"/>
    <w:rsid w:val="00AA5FA0"/>
    <w:rsid w:val="00AB01C3"/>
    <w:rsid w:val="00AB198A"/>
    <w:rsid w:val="00AE077C"/>
    <w:rsid w:val="00AE754F"/>
    <w:rsid w:val="00AF25B8"/>
    <w:rsid w:val="00B35349"/>
    <w:rsid w:val="00B41118"/>
    <w:rsid w:val="00B47C9B"/>
    <w:rsid w:val="00B66284"/>
    <w:rsid w:val="00B6678C"/>
    <w:rsid w:val="00B723AD"/>
    <w:rsid w:val="00B77198"/>
    <w:rsid w:val="00B77691"/>
    <w:rsid w:val="00B82F73"/>
    <w:rsid w:val="00BA444E"/>
    <w:rsid w:val="00BA6A84"/>
    <w:rsid w:val="00C10D6B"/>
    <w:rsid w:val="00C254F2"/>
    <w:rsid w:val="00C5478C"/>
    <w:rsid w:val="00C5629E"/>
    <w:rsid w:val="00C72C18"/>
    <w:rsid w:val="00C95F2A"/>
    <w:rsid w:val="00CD557D"/>
    <w:rsid w:val="00CD7DBE"/>
    <w:rsid w:val="00D43E51"/>
    <w:rsid w:val="00D67A90"/>
    <w:rsid w:val="00D74452"/>
    <w:rsid w:val="00D87838"/>
    <w:rsid w:val="00D97826"/>
    <w:rsid w:val="00DA6321"/>
    <w:rsid w:val="00DC1D44"/>
    <w:rsid w:val="00DD39E5"/>
    <w:rsid w:val="00DF0397"/>
    <w:rsid w:val="00E03D89"/>
    <w:rsid w:val="00E245A4"/>
    <w:rsid w:val="00E35BF2"/>
    <w:rsid w:val="00E42297"/>
    <w:rsid w:val="00E535AC"/>
    <w:rsid w:val="00E7270B"/>
    <w:rsid w:val="00E94176"/>
    <w:rsid w:val="00EA1F8A"/>
    <w:rsid w:val="00F05485"/>
    <w:rsid w:val="00F13AC3"/>
    <w:rsid w:val="00F76CA8"/>
    <w:rsid w:val="00F80BB0"/>
    <w:rsid w:val="00F8753E"/>
    <w:rsid w:val="00F923AD"/>
    <w:rsid w:val="00FC0B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5D5CD-885D-47A9-B98D-FD14688D0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53</Pages>
  <Words>16009</Words>
  <Characters>91255</Characters>
  <Application>Microsoft Office Word</Application>
  <DocSecurity>0</DocSecurity>
  <Lines>760</Lines>
  <Paragraphs>214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9</cp:revision>
  <cp:lastPrinted>2018-10-10T11:05:00Z</cp:lastPrinted>
  <dcterms:created xsi:type="dcterms:W3CDTF">2018-12-21T12:01:00Z</dcterms:created>
  <dcterms:modified xsi:type="dcterms:W3CDTF">2019-01-26T18:24:00Z</dcterms:modified>
</cp:coreProperties>
</file>