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3223BD" w:rsidRDefault="00614BA4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</w:t>
      </w:r>
      <w:r w:rsidR="00242CE1">
        <w:t>MODIFICARE A CONTULUI IBAN</w:t>
      </w:r>
    </w:p>
    <w:p w:rsidR="00193507" w:rsidRPr="008956B0" w:rsidRDefault="00193507" w:rsidP="00193507">
      <w:pPr>
        <w:rPr>
          <w:lang w:val="en-US"/>
        </w:rPr>
      </w:pPr>
    </w:p>
    <w:p w:rsidR="00D01ADB" w:rsidRPr="00D01ADB" w:rsidRDefault="00D01ADB" w:rsidP="003F67B7">
      <w:pPr>
        <w:tabs>
          <w:tab w:val="left" w:pos="372"/>
        </w:tabs>
        <w:suppressAutoHyphens/>
        <w:ind w:left="-284" w:hanging="567"/>
        <w:jc w:val="both"/>
        <w:rPr>
          <w:rFonts w:eastAsia="SimSun"/>
          <w:b/>
          <w:i/>
          <w:sz w:val="22"/>
          <w:szCs w:val="22"/>
          <w:u w:val="single"/>
          <w:lang w:val="es-ES_tradnl"/>
        </w:rPr>
      </w:pPr>
      <w:bookmarkStart w:id="0" w:name="_GoBack"/>
      <w:bookmarkEnd w:id="0"/>
      <w:r w:rsidRPr="00D01ADB">
        <w:rPr>
          <w:rFonts w:eastAsia="SimSun"/>
          <w:b/>
          <w:i/>
          <w:sz w:val="22"/>
          <w:szCs w:val="22"/>
          <w:u w:val="single"/>
          <w:lang w:val="es-ES_tradnl"/>
        </w:rPr>
        <w:t>Garanţia pentru ofertă prin transfer sau garanție prin scrisoare bancară (conform anexei nr. 9 din Documentația de atribuire) la contul autorităţii contractante</w:t>
      </w:r>
      <w:r w:rsidRPr="00D01ADB">
        <w:rPr>
          <w:rFonts w:eastAsia="SimSun"/>
          <w:b/>
          <w:i/>
          <w:sz w:val="22"/>
          <w:szCs w:val="22"/>
          <w:lang w:val="es-ES_tradnl"/>
        </w:rPr>
        <w:t>, conform următoarelor date bancare:</w:t>
      </w:r>
    </w:p>
    <w:p w:rsidR="00D01ADB" w:rsidRPr="00D01ADB" w:rsidRDefault="00D01ADB" w:rsidP="003F67B7">
      <w:pPr>
        <w:ind w:left="-284" w:hanging="567"/>
        <w:jc w:val="both"/>
        <w:rPr>
          <w:rFonts w:eastAsia="SimSun"/>
          <w:i/>
          <w:sz w:val="22"/>
          <w:szCs w:val="22"/>
          <w:lang w:val="es-ES_tradnl"/>
        </w:rPr>
      </w:pPr>
      <w:r w:rsidRPr="00D01ADB">
        <w:rPr>
          <w:rFonts w:eastAsia="SimSun"/>
          <w:i/>
          <w:sz w:val="22"/>
          <w:szCs w:val="22"/>
          <w:lang w:val="es-ES_tradnl"/>
        </w:rPr>
        <w:t>Beneficiarul plăţii: IMSP Spitalul Clinic Republican „Timofei Moșneaga”, mun.Chișinău, str.Testemițanu, 29</w:t>
      </w:r>
    </w:p>
    <w:p w:rsidR="00D01ADB" w:rsidRPr="00D01ADB" w:rsidRDefault="00D01ADB" w:rsidP="003F67B7">
      <w:pPr>
        <w:ind w:left="-284" w:hanging="567"/>
        <w:jc w:val="both"/>
        <w:rPr>
          <w:rFonts w:eastAsia="SimSun"/>
          <w:i/>
          <w:sz w:val="22"/>
          <w:szCs w:val="22"/>
          <w:lang w:val="es-ES_tradnl"/>
        </w:rPr>
      </w:pPr>
      <w:proofErr w:type="spellStart"/>
      <w:r w:rsidRPr="00D01ADB">
        <w:rPr>
          <w:rFonts w:eastAsia="SimSun"/>
          <w:i/>
          <w:sz w:val="22"/>
          <w:szCs w:val="22"/>
          <w:lang w:val="es-ES_tradnl"/>
        </w:rPr>
        <w:t>Denumirea</w:t>
      </w:r>
      <w:proofErr w:type="spellEnd"/>
      <w:r w:rsidRPr="00D01ADB">
        <w:rPr>
          <w:rFonts w:eastAsia="SimSun"/>
          <w:i/>
          <w:sz w:val="22"/>
          <w:szCs w:val="22"/>
          <w:lang w:val="es-ES_tradnl"/>
        </w:rPr>
        <w:t xml:space="preserve"> </w:t>
      </w:r>
      <w:proofErr w:type="spellStart"/>
      <w:r w:rsidRPr="00D01ADB">
        <w:rPr>
          <w:rFonts w:eastAsia="SimSun"/>
          <w:i/>
          <w:sz w:val="22"/>
          <w:szCs w:val="22"/>
          <w:lang w:val="es-ES_tradnl"/>
        </w:rPr>
        <w:t>Băncii</w:t>
      </w:r>
      <w:proofErr w:type="spellEnd"/>
      <w:r w:rsidRPr="00D01ADB">
        <w:rPr>
          <w:rFonts w:eastAsia="SimSun"/>
          <w:i/>
          <w:sz w:val="22"/>
          <w:szCs w:val="22"/>
          <w:lang w:val="es-ES_tradnl"/>
        </w:rPr>
        <w:t xml:space="preserve">: </w:t>
      </w:r>
      <w:r w:rsidR="003F67B7" w:rsidRPr="003F67B7">
        <w:rPr>
          <w:rFonts w:eastAsia="SimSun"/>
          <w:i/>
          <w:sz w:val="22"/>
          <w:szCs w:val="22"/>
          <w:lang w:val="es-ES_tradnl"/>
        </w:rPr>
        <w:t xml:space="preserve">OTP Bank </w:t>
      </w:r>
      <w:r w:rsidR="003F67B7">
        <w:rPr>
          <w:rFonts w:eastAsia="SimSun"/>
          <w:i/>
          <w:sz w:val="22"/>
          <w:szCs w:val="22"/>
          <w:lang w:val="es-ES_tradnl"/>
        </w:rPr>
        <w:t xml:space="preserve"> </w:t>
      </w:r>
      <w:r w:rsidR="003F67B7" w:rsidRPr="003F67B7">
        <w:rPr>
          <w:rFonts w:eastAsia="SimSun"/>
          <w:i/>
          <w:sz w:val="22"/>
          <w:szCs w:val="22"/>
          <w:lang w:val="es-ES_tradnl"/>
        </w:rPr>
        <w:t>S.A.</w:t>
      </w:r>
      <w:r w:rsidR="003F67B7">
        <w:rPr>
          <w:rFonts w:eastAsia="SimSun"/>
          <w:i/>
          <w:sz w:val="22"/>
          <w:szCs w:val="22"/>
          <w:lang w:val="es-ES_tradnl"/>
        </w:rPr>
        <w:t xml:space="preserve"> </w:t>
      </w:r>
      <w:r w:rsidRPr="00D01ADB">
        <w:rPr>
          <w:rFonts w:eastAsia="SimSun"/>
          <w:i/>
          <w:sz w:val="22"/>
          <w:szCs w:val="22"/>
          <w:lang w:val="es-ES_tradnl"/>
        </w:rPr>
        <w:t xml:space="preserve"> fil. „Testemițeanu”, Chișinău</w:t>
      </w:r>
    </w:p>
    <w:p w:rsidR="00D01ADB" w:rsidRPr="00D01ADB" w:rsidRDefault="00D01ADB" w:rsidP="003F67B7">
      <w:pPr>
        <w:ind w:left="-284" w:hanging="567"/>
        <w:jc w:val="both"/>
        <w:rPr>
          <w:rFonts w:eastAsia="SimSun"/>
          <w:i/>
          <w:sz w:val="22"/>
          <w:szCs w:val="22"/>
          <w:lang w:val="es-ES_tradnl"/>
        </w:rPr>
      </w:pPr>
      <w:r w:rsidRPr="00D01ADB">
        <w:rPr>
          <w:rFonts w:eastAsia="SimSun"/>
          <w:i/>
          <w:sz w:val="22"/>
          <w:szCs w:val="22"/>
          <w:lang w:val="es-ES_tradnl"/>
        </w:rPr>
        <w:t>Codul fiscal: 1003600150783</w:t>
      </w:r>
    </w:p>
    <w:p w:rsidR="003F67B7" w:rsidRDefault="00D01ADB" w:rsidP="003F67B7">
      <w:pPr>
        <w:ind w:left="-284" w:hanging="567"/>
        <w:jc w:val="both"/>
        <w:rPr>
          <w:rFonts w:eastAsia="SimSun"/>
          <w:i/>
          <w:sz w:val="22"/>
          <w:szCs w:val="22"/>
          <w:lang w:val="es-ES_tradnl"/>
        </w:rPr>
      </w:pPr>
      <w:proofErr w:type="spellStart"/>
      <w:r w:rsidRPr="00D01ADB">
        <w:rPr>
          <w:rFonts w:eastAsia="SimSun"/>
          <w:i/>
          <w:sz w:val="22"/>
          <w:szCs w:val="22"/>
          <w:lang w:val="es-ES_tradnl"/>
        </w:rPr>
        <w:t>Contul</w:t>
      </w:r>
      <w:proofErr w:type="spellEnd"/>
      <w:r w:rsidRPr="00D01ADB">
        <w:rPr>
          <w:rFonts w:eastAsia="SimSun"/>
          <w:i/>
          <w:sz w:val="22"/>
          <w:szCs w:val="22"/>
          <w:lang w:val="es-ES_tradnl"/>
        </w:rPr>
        <w:t xml:space="preserve"> de </w:t>
      </w:r>
      <w:proofErr w:type="spellStart"/>
      <w:r w:rsidRPr="00D01ADB">
        <w:rPr>
          <w:rFonts w:eastAsia="SimSun"/>
          <w:i/>
          <w:sz w:val="22"/>
          <w:szCs w:val="22"/>
          <w:lang w:val="es-ES_tradnl"/>
        </w:rPr>
        <w:t>decontare</w:t>
      </w:r>
      <w:proofErr w:type="spellEnd"/>
      <w:r w:rsidRPr="00D01ADB">
        <w:rPr>
          <w:rFonts w:eastAsia="SimSun"/>
          <w:i/>
          <w:sz w:val="22"/>
          <w:szCs w:val="22"/>
          <w:lang w:val="es-ES_tradnl"/>
        </w:rPr>
        <w:t xml:space="preserve">: IBAN – </w:t>
      </w:r>
      <w:r w:rsidR="003F67B7" w:rsidRPr="003F67B7">
        <w:rPr>
          <w:rFonts w:eastAsia="SimSun"/>
          <w:i/>
          <w:sz w:val="22"/>
          <w:szCs w:val="22"/>
          <w:lang w:val="es-ES_tradnl"/>
        </w:rPr>
        <w:t>MD57MO2251ASV96476607100</w:t>
      </w:r>
    </w:p>
    <w:p w:rsidR="00D01ADB" w:rsidRPr="00D01ADB" w:rsidRDefault="00D01ADB" w:rsidP="00DC0D33">
      <w:pPr>
        <w:jc w:val="both"/>
        <w:rPr>
          <w:rFonts w:eastAsia="SimSun"/>
          <w:i/>
          <w:sz w:val="22"/>
          <w:szCs w:val="22"/>
          <w:lang w:val="ro-RO"/>
        </w:rPr>
      </w:pPr>
      <w:proofErr w:type="spellStart"/>
      <w:r w:rsidRPr="00D01ADB">
        <w:rPr>
          <w:rFonts w:eastAsia="SimSun"/>
          <w:i/>
          <w:sz w:val="22"/>
          <w:szCs w:val="22"/>
          <w:lang w:val="en-US"/>
        </w:rPr>
        <w:t>Codul</w:t>
      </w:r>
      <w:proofErr w:type="spellEnd"/>
      <w:r w:rsidRPr="00D01ADB">
        <w:rPr>
          <w:rFonts w:eastAsia="SimSun"/>
          <w:i/>
          <w:sz w:val="22"/>
          <w:szCs w:val="22"/>
          <w:lang w:val="en-US"/>
        </w:rPr>
        <w:t xml:space="preserve"> </w:t>
      </w:r>
      <w:proofErr w:type="spellStart"/>
      <w:r w:rsidRPr="00D01ADB">
        <w:rPr>
          <w:rFonts w:eastAsia="SimSun"/>
          <w:i/>
          <w:sz w:val="22"/>
          <w:szCs w:val="22"/>
          <w:lang w:val="en-US"/>
        </w:rPr>
        <w:t>bancar</w:t>
      </w:r>
      <w:proofErr w:type="spellEnd"/>
      <w:r w:rsidRPr="00D01ADB">
        <w:rPr>
          <w:rFonts w:eastAsia="SimSun"/>
          <w:i/>
          <w:sz w:val="22"/>
          <w:szCs w:val="22"/>
          <w:lang w:val="en-US"/>
        </w:rPr>
        <w:t xml:space="preserve">: </w:t>
      </w:r>
      <w:r w:rsidR="003F67B7" w:rsidRPr="003F67B7">
        <w:rPr>
          <w:rFonts w:eastAsia="SimSun"/>
          <w:i/>
          <w:sz w:val="22"/>
          <w:szCs w:val="22"/>
          <w:lang w:val="en-US"/>
        </w:rPr>
        <w:t>MOBBMD22</w:t>
      </w:r>
    </w:p>
    <w:p w:rsidR="00D01ADB" w:rsidRPr="00D01ADB" w:rsidRDefault="00D01ADB" w:rsidP="003F67B7">
      <w:pPr>
        <w:tabs>
          <w:tab w:val="right" w:pos="426"/>
        </w:tabs>
        <w:ind w:left="-284" w:hanging="567"/>
        <w:rPr>
          <w:rFonts w:eastAsia="SimSun"/>
          <w:b/>
          <w:i/>
          <w:color w:val="000000"/>
          <w:sz w:val="22"/>
          <w:szCs w:val="22"/>
          <w:u w:val="single"/>
          <w:lang w:val="ro-RO"/>
        </w:rPr>
      </w:pPr>
      <w:r w:rsidRPr="00D01ADB">
        <w:rPr>
          <w:rFonts w:eastAsia="SimSun"/>
          <w:b/>
          <w:i/>
          <w:color w:val="000000"/>
          <w:sz w:val="22"/>
          <w:szCs w:val="22"/>
          <w:lang w:val="en-US"/>
        </w:rPr>
        <w:t xml:space="preserve">          </w:t>
      </w:r>
      <w:proofErr w:type="spellStart"/>
      <w:r w:rsidRPr="00D01ADB">
        <w:rPr>
          <w:rFonts w:eastAsia="SimSun"/>
          <w:b/>
          <w:i/>
          <w:color w:val="000000"/>
          <w:sz w:val="22"/>
          <w:szCs w:val="22"/>
          <w:u w:val="single"/>
          <w:lang w:val="en-US"/>
        </w:rPr>
        <w:t>Garan</w:t>
      </w:r>
      <w:proofErr w:type="spellEnd"/>
      <w:r w:rsidRPr="00D01ADB">
        <w:rPr>
          <w:rFonts w:eastAsia="SimSun"/>
          <w:b/>
          <w:i/>
          <w:color w:val="000000"/>
          <w:sz w:val="22"/>
          <w:szCs w:val="22"/>
          <w:u w:val="single"/>
          <w:lang w:val="ro-RO"/>
        </w:rPr>
        <w:t>ția pentru ofertă se v-a reține în cazul în care:</w:t>
      </w:r>
    </w:p>
    <w:p w:rsidR="00D01ADB" w:rsidRPr="00D01ADB" w:rsidRDefault="00D01ADB" w:rsidP="003F67B7">
      <w:pPr>
        <w:tabs>
          <w:tab w:val="right" w:pos="426"/>
        </w:tabs>
        <w:ind w:left="-284" w:hanging="567"/>
        <w:rPr>
          <w:rFonts w:eastAsia="SimSun"/>
          <w:b/>
          <w:i/>
          <w:color w:val="000000"/>
          <w:sz w:val="22"/>
          <w:szCs w:val="22"/>
          <w:lang w:val="ro-RO"/>
        </w:rPr>
      </w:pPr>
      <w:r w:rsidRPr="00D01ADB">
        <w:rPr>
          <w:rFonts w:eastAsia="SimSun"/>
          <w:b/>
          <w:i/>
          <w:color w:val="000000"/>
          <w:sz w:val="22"/>
          <w:szCs w:val="22"/>
          <w:lang w:val="ro-RO"/>
        </w:rPr>
        <w:t xml:space="preserve">    a) operatorul economic retrage sau modifică oferta după expirarea termenului de depunere a ofertelor; </w:t>
      </w:r>
    </w:p>
    <w:p w:rsidR="00D01ADB" w:rsidRPr="00D01ADB" w:rsidRDefault="00D01ADB" w:rsidP="003F67B7">
      <w:pPr>
        <w:tabs>
          <w:tab w:val="right" w:pos="426"/>
        </w:tabs>
        <w:ind w:left="-284" w:hanging="567"/>
        <w:rPr>
          <w:rFonts w:eastAsia="SimSun"/>
          <w:b/>
          <w:i/>
          <w:color w:val="000000"/>
          <w:sz w:val="22"/>
          <w:szCs w:val="22"/>
          <w:lang w:val="ro-RO"/>
        </w:rPr>
      </w:pPr>
      <w:r w:rsidRPr="00D01ADB">
        <w:rPr>
          <w:rFonts w:eastAsia="SimSun"/>
          <w:b/>
          <w:i/>
          <w:color w:val="000000"/>
          <w:sz w:val="22"/>
          <w:szCs w:val="22"/>
          <w:lang w:val="ro-RO"/>
        </w:rPr>
        <w:t xml:space="preserve">    b) ofertantul câştigător nu semnează contractul de achiziţii publice; </w:t>
      </w:r>
    </w:p>
    <w:p w:rsidR="00D01ADB" w:rsidRPr="00D01ADB" w:rsidRDefault="00D01ADB" w:rsidP="003F67B7">
      <w:pPr>
        <w:tabs>
          <w:tab w:val="right" w:pos="426"/>
        </w:tabs>
        <w:ind w:left="-284" w:hanging="567"/>
        <w:rPr>
          <w:rFonts w:eastAsia="SimSun"/>
          <w:b/>
          <w:i/>
          <w:color w:val="000000"/>
          <w:sz w:val="22"/>
          <w:szCs w:val="22"/>
          <w:lang w:val="ro-RO"/>
        </w:rPr>
      </w:pPr>
      <w:r w:rsidRPr="00D01ADB">
        <w:rPr>
          <w:rFonts w:eastAsia="SimSun"/>
          <w:b/>
          <w:i/>
          <w:color w:val="000000"/>
          <w:sz w:val="22"/>
          <w:szCs w:val="22"/>
          <w:lang w:val="ro-RO"/>
        </w:rPr>
        <w:t xml:space="preserve">    c) nu se depune garanţia de bună execuţie a contractului după acceptarea ofertei.</w:t>
      </w:r>
    </w:p>
    <w:p w:rsidR="00D01ADB" w:rsidRPr="00D01ADB" w:rsidRDefault="00D01ADB" w:rsidP="003F67B7">
      <w:pPr>
        <w:tabs>
          <w:tab w:val="right" w:pos="426"/>
        </w:tabs>
        <w:ind w:left="-284" w:hanging="567"/>
        <w:rPr>
          <w:rFonts w:eastAsia="SimSun"/>
          <w:b/>
          <w:i/>
          <w:color w:val="FF0000"/>
          <w:sz w:val="22"/>
          <w:szCs w:val="22"/>
          <w:lang w:val="ro-RO"/>
        </w:rPr>
      </w:pPr>
    </w:p>
    <w:p w:rsidR="00D01ADB" w:rsidRPr="00D01ADB" w:rsidRDefault="00D01ADB" w:rsidP="003F67B7">
      <w:pPr>
        <w:tabs>
          <w:tab w:val="right" w:pos="426"/>
        </w:tabs>
        <w:ind w:left="-284" w:hanging="567"/>
        <w:rPr>
          <w:rFonts w:eastAsia="SimSun"/>
          <w:b/>
          <w:i/>
          <w:color w:val="000000"/>
          <w:sz w:val="24"/>
          <w:szCs w:val="24"/>
          <w:u w:val="single"/>
          <w:lang w:val="ro-RO"/>
        </w:rPr>
      </w:pPr>
      <w:r w:rsidRPr="00D01ADB">
        <w:rPr>
          <w:rFonts w:eastAsia="SimSun"/>
          <w:b/>
          <w:i/>
          <w:color w:val="000000"/>
          <w:sz w:val="24"/>
          <w:szCs w:val="24"/>
          <w:u w:val="single"/>
          <w:lang w:val="ro-RO"/>
        </w:rPr>
        <w:t xml:space="preserve">Garanția de bună execuție a contractului prin transfer la contul autorităţii contractante sau prin scrisoare bancară  în cuantumul </w:t>
      </w:r>
      <w:r w:rsidR="002B164E">
        <w:rPr>
          <w:rFonts w:eastAsia="SimSun"/>
          <w:b/>
          <w:i/>
          <w:color w:val="000000"/>
          <w:sz w:val="24"/>
          <w:szCs w:val="24"/>
          <w:u w:val="single"/>
          <w:lang w:val="ro-RO"/>
        </w:rPr>
        <w:t xml:space="preserve">de </w:t>
      </w:r>
      <w:r w:rsidRPr="00D01ADB">
        <w:rPr>
          <w:rFonts w:eastAsia="SimSun"/>
          <w:b/>
          <w:i/>
          <w:color w:val="000000"/>
          <w:sz w:val="24"/>
          <w:szCs w:val="24"/>
          <w:u w:val="single"/>
          <w:lang w:val="ro-RO"/>
        </w:rPr>
        <w:t>5% din valoarea totală cu TVA a contractului de achiziții publice.</w:t>
      </w:r>
    </w:p>
    <w:p w:rsidR="008A45D6" w:rsidRPr="00D01ADB" w:rsidRDefault="008A45D6" w:rsidP="003F67B7">
      <w:pPr>
        <w:spacing w:before="120" w:after="120"/>
        <w:ind w:left="-284" w:hanging="567"/>
        <w:rPr>
          <w:b/>
          <w:sz w:val="24"/>
          <w:szCs w:val="24"/>
          <w:lang w:val="ro-RO"/>
        </w:rPr>
      </w:pPr>
    </w:p>
    <w:p w:rsidR="00700A2F" w:rsidRPr="007550C9" w:rsidRDefault="00700A2F" w:rsidP="003F67B7">
      <w:pPr>
        <w:spacing w:before="120" w:after="120"/>
        <w:ind w:left="-284" w:hanging="567"/>
        <w:rPr>
          <w:b/>
          <w:sz w:val="24"/>
          <w:szCs w:val="24"/>
          <w:lang w:val="en-US"/>
        </w:rPr>
      </w:pPr>
    </w:p>
    <w:p w:rsidR="00D01ADB" w:rsidRDefault="00D01ADB" w:rsidP="003F67B7">
      <w:pPr>
        <w:tabs>
          <w:tab w:val="left" w:pos="8220"/>
        </w:tabs>
        <w:spacing w:before="120" w:after="120"/>
        <w:ind w:left="-284" w:hanging="567"/>
        <w:jc w:val="center"/>
        <w:rPr>
          <w:b/>
          <w:sz w:val="24"/>
          <w:szCs w:val="24"/>
          <w:lang w:val="en-US"/>
        </w:rPr>
      </w:pPr>
    </w:p>
    <w:p w:rsidR="003F7A8D" w:rsidRPr="003F7A8D" w:rsidRDefault="003F7A8D" w:rsidP="003F67B7">
      <w:pPr>
        <w:tabs>
          <w:tab w:val="left" w:pos="8220"/>
        </w:tabs>
        <w:spacing w:before="120" w:after="120"/>
        <w:ind w:left="-284" w:hanging="567"/>
        <w:jc w:val="center"/>
        <w:rPr>
          <w:b/>
          <w:sz w:val="24"/>
          <w:szCs w:val="24"/>
          <w:lang w:val="ro-MO"/>
        </w:rPr>
      </w:pPr>
    </w:p>
    <w:sectPr w:rsidR="003F7A8D" w:rsidRPr="003F7A8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ED6" w:rsidRDefault="003E3ED6">
      <w:r>
        <w:separator/>
      </w:r>
    </w:p>
  </w:endnote>
  <w:endnote w:type="continuationSeparator" w:id="0">
    <w:p w:rsidR="003E3ED6" w:rsidRDefault="003E3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FC9" w:rsidRDefault="00D53FC9" w:rsidP="0059787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11D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ED6" w:rsidRDefault="003E3ED6">
      <w:r>
        <w:separator/>
      </w:r>
    </w:p>
  </w:footnote>
  <w:footnote w:type="continuationSeparator" w:id="0">
    <w:p w:rsidR="003E3ED6" w:rsidRDefault="003E3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9"/>
  </w:num>
  <w:num w:numId="12">
    <w:abstractNumId w:val="21"/>
  </w:num>
  <w:num w:numId="13">
    <w:abstractNumId w:val="18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16"/>
  </w:num>
  <w:num w:numId="22">
    <w:abstractNumId w:val="11"/>
  </w:num>
  <w:num w:numId="23">
    <w:abstractNumId w:val="14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A07"/>
    <w:rsid w:val="00041221"/>
    <w:rsid w:val="00041AE4"/>
    <w:rsid w:val="000510E2"/>
    <w:rsid w:val="00081285"/>
    <w:rsid w:val="00082348"/>
    <w:rsid w:val="00086B34"/>
    <w:rsid w:val="000914F3"/>
    <w:rsid w:val="000961D4"/>
    <w:rsid w:val="000B2D7E"/>
    <w:rsid w:val="000B4282"/>
    <w:rsid w:val="000C7E63"/>
    <w:rsid w:val="000E68AA"/>
    <w:rsid w:val="000F2A61"/>
    <w:rsid w:val="001224DA"/>
    <w:rsid w:val="00125D11"/>
    <w:rsid w:val="00143385"/>
    <w:rsid w:val="0014756B"/>
    <w:rsid w:val="00154FB5"/>
    <w:rsid w:val="001556AB"/>
    <w:rsid w:val="00171A64"/>
    <w:rsid w:val="00193032"/>
    <w:rsid w:val="00193507"/>
    <w:rsid w:val="00195A29"/>
    <w:rsid w:val="001B3807"/>
    <w:rsid w:val="001B6009"/>
    <w:rsid w:val="001D1457"/>
    <w:rsid w:val="001D48E7"/>
    <w:rsid w:val="001E7C52"/>
    <w:rsid w:val="001F244D"/>
    <w:rsid w:val="00207B3C"/>
    <w:rsid w:val="002207B6"/>
    <w:rsid w:val="00225C5D"/>
    <w:rsid w:val="002267E7"/>
    <w:rsid w:val="00242CE1"/>
    <w:rsid w:val="002546EC"/>
    <w:rsid w:val="00262A51"/>
    <w:rsid w:val="00272D9E"/>
    <w:rsid w:val="0027303A"/>
    <w:rsid w:val="00274DBE"/>
    <w:rsid w:val="00277876"/>
    <w:rsid w:val="00296754"/>
    <w:rsid w:val="00297F99"/>
    <w:rsid w:val="002A074C"/>
    <w:rsid w:val="002B164E"/>
    <w:rsid w:val="002B2F60"/>
    <w:rsid w:val="002B3E2F"/>
    <w:rsid w:val="002B3F62"/>
    <w:rsid w:val="002C0ED9"/>
    <w:rsid w:val="002D5E2B"/>
    <w:rsid w:val="002D66C0"/>
    <w:rsid w:val="002E606A"/>
    <w:rsid w:val="002F3A70"/>
    <w:rsid w:val="0030795A"/>
    <w:rsid w:val="0031083C"/>
    <w:rsid w:val="003223BD"/>
    <w:rsid w:val="00340BA2"/>
    <w:rsid w:val="00353A69"/>
    <w:rsid w:val="003554FC"/>
    <w:rsid w:val="003647B8"/>
    <w:rsid w:val="003C0423"/>
    <w:rsid w:val="003C3193"/>
    <w:rsid w:val="003E09E4"/>
    <w:rsid w:val="003E3ED6"/>
    <w:rsid w:val="003F67B7"/>
    <w:rsid w:val="003F7A8D"/>
    <w:rsid w:val="00403FE6"/>
    <w:rsid w:val="00404B87"/>
    <w:rsid w:val="004065C6"/>
    <w:rsid w:val="0041000F"/>
    <w:rsid w:val="004167AE"/>
    <w:rsid w:val="0042230E"/>
    <w:rsid w:val="004225A2"/>
    <w:rsid w:val="0042484E"/>
    <w:rsid w:val="00436F1E"/>
    <w:rsid w:val="00441B0D"/>
    <w:rsid w:val="00443919"/>
    <w:rsid w:val="00444B84"/>
    <w:rsid w:val="0045517F"/>
    <w:rsid w:val="004618BE"/>
    <w:rsid w:val="00493418"/>
    <w:rsid w:val="004972DB"/>
    <w:rsid w:val="004B07F2"/>
    <w:rsid w:val="004C5BB0"/>
    <w:rsid w:val="004F54D6"/>
    <w:rsid w:val="004F6142"/>
    <w:rsid w:val="00506D5A"/>
    <w:rsid w:val="005140ED"/>
    <w:rsid w:val="005160EE"/>
    <w:rsid w:val="00524EF8"/>
    <w:rsid w:val="005410D4"/>
    <w:rsid w:val="005421FA"/>
    <w:rsid w:val="005518F6"/>
    <w:rsid w:val="005560D1"/>
    <w:rsid w:val="0055749B"/>
    <w:rsid w:val="0056481E"/>
    <w:rsid w:val="00570FAE"/>
    <w:rsid w:val="00585491"/>
    <w:rsid w:val="00585530"/>
    <w:rsid w:val="00597870"/>
    <w:rsid w:val="005A2553"/>
    <w:rsid w:val="005B0108"/>
    <w:rsid w:val="005C191F"/>
    <w:rsid w:val="005C5178"/>
    <w:rsid w:val="005D0E69"/>
    <w:rsid w:val="005D2F0B"/>
    <w:rsid w:val="005D4CAF"/>
    <w:rsid w:val="005E2215"/>
    <w:rsid w:val="005F61AE"/>
    <w:rsid w:val="00602AC3"/>
    <w:rsid w:val="00610EA1"/>
    <w:rsid w:val="00614BA4"/>
    <w:rsid w:val="00616D41"/>
    <w:rsid w:val="0062221E"/>
    <w:rsid w:val="006466C0"/>
    <w:rsid w:val="00654065"/>
    <w:rsid w:val="00662C7D"/>
    <w:rsid w:val="006735B7"/>
    <w:rsid w:val="0069001F"/>
    <w:rsid w:val="006A59BD"/>
    <w:rsid w:val="006A6405"/>
    <w:rsid w:val="006C11CA"/>
    <w:rsid w:val="006E2DE9"/>
    <w:rsid w:val="006E325A"/>
    <w:rsid w:val="006F7FF0"/>
    <w:rsid w:val="00700A2F"/>
    <w:rsid w:val="00705551"/>
    <w:rsid w:val="007121C4"/>
    <w:rsid w:val="0071271A"/>
    <w:rsid w:val="00715411"/>
    <w:rsid w:val="007201DC"/>
    <w:rsid w:val="0072330A"/>
    <w:rsid w:val="0074622B"/>
    <w:rsid w:val="007550C9"/>
    <w:rsid w:val="00770FBC"/>
    <w:rsid w:val="00782AE8"/>
    <w:rsid w:val="00794E2A"/>
    <w:rsid w:val="00796324"/>
    <w:rsid w:val="007D711B"/>
    <w:rsid w:val="007F1077"/>
    <w:rsid w:val="00804CDC"/>
    <w:rsid w:val="008062AE"/>
    <w:rsid w:val="00807E1A"/>
    <w:rsid w:val="00824FC0"/>
    <w:rsid w:val="00833E10"/>
    <w:rsid w:val="00845618"/>
    <w:rsid w:val="008613B8"/>
    <w:rsid w:val="008876C3"/>
    <w:rsid w:val="00892BD2"/>
    <w:rsid w:val="008956B0"/>
    <w:rsid w:val="008A45D6"/>
    <w:rsid w:val="008C1796"/>
    <w:rsid w:val="008C4B91"/>
    <w:rsid w:val="008D727D"/>
    <w:rsid w:val="008E251F"/>
    <w:rsid w:val="008F3278"/>
    <w:rsid w:val="0090083E"/>
    <w:rsid w:val="00900C94"/>
    <w:rsid w:val="0090286C"/>
    <w:rsid w:val="00936455"/>
    <w:rsid w:val="009422BB"/>
    <w:rsid w:val="00956ED2"/>
    <w:rsid w:val="0096527B"/>
    <w:rsid w:val="00980631"/>
    <w:rsid w:val="00980C9E"/>
    <w:rsid w:val="009A3248"/>
    <w:rsid w:val="009A6D4D"/>
    <w:rsid w:val="009D2417"/>
    <w:rsid w:val="009D5F69"/>
    <w:rsid w:val="009E244E"/>
    <w:rsid w:val="009E265C"/>
    <w:rsid w:val="009E2E0C"/>
    <w:rsid w:val="00A02472"/>
    <w:rsid w:val="00A247B3"/>
    <w:rsid w:val="00A46262"/>
    <w:rsid w:val="00A61F2B"/>
    <w:rsid w:val="00A73FCC"/>
    <w:rsid w:val="00A75F06"/>
    <w:rsid w:val="00A93CC3"/>
    <w:rsid w:val="00AA14E6"/>
    <w:rsid w:val="00AB23B8"/>
    <w:rsid w:val="00AC1A42"/>
    <w:rsid w:val="00AC2788"/>
    <w:rsid w:val="00AC7137"/>
    <w:rsid w:val="00AF44E7"/>
    <w:rsid w:val="00B072A5"/>
    <w:rsid w:val="00B07EB3"/>
    <w:rsid w:val="00B1222A"/>
    <w:rsid w:val="00B138B5"/>
    <w:rsid w:val="00B1606A"/>
    <w:rsid w:val="00B23E5F"/>
    <w:rsid w:val="00B44BF3"/>
    <w:rsid w:val="00B53265"/>
    <w:rsid w:val="00B65510"/>
    <w:rsid w:val="00B86AD1"/>
    <w:rsid w:val="00BA04A6"/>
    <w:rsid w:val="00BB5E78"/>
    <w:rsid w:val="00BC3DE8"/>
    <w:rsid w:val="00BD50A0"/>
    <w:rsid w:val="00C02248"/>
    <w:rsid w:val="00C03320"/>
    <w:rsid w:val="00C111D7"/>
    <w:rsid w:val="00C22322"/>
    <w:rsid w:val="00C51202"/>
    <w:rsid w:val="00C55B3E"/>
    <w:rsid w:val="00C80437"/>
    <w:rsid w:val="00C81E1B"/>
    <w:rsid w:val="00C876F6"/>
    <w:rsid w:val="00CA77C3"/>
    <w:rsid w:val="00CB4100"/>
    <w:rsid w:val="00CC5DAE"/>
    <w:rsid w:val="00CD670E"/>
    <w:rsid w:val="00D01ADB"/>
    <w:rsid w:val="00D06E18"/>
    <w:rsid w:val="00D10289"/>
    <w:rsid w:val="00D17B85"/>
    <w:rsid w:val="00D218FF"/>
    <w:rsid w:val="00D26BB2"/>
    <w:rsid w:val="00D3500B"/>
    <w:rsid w:val="00D467AD"/>
    <w:rsid w:val="00D53FC9"/>
    <w:rsid w:val="00D85711"/>
    <w:rsid w:val="00D85B8C"/>
    <w:rsid w:val="00D91C51"/>
    <w:rsid w:val="00DB2FA4"/>
    <w:rsid w:val="00DC0D33"/>
    <w:rsid w:val="00DD487A"/>
    <w:rsid w:val="00DD6A5F"/>
    <w:rsid w:val="00DE22D2"/>
    <w:rsid w:val="00DE3417"/>
    <w:rsid w:val="00DF6A9E"/>
    <w:rsid w:val="00E0006F"/>
    <w:rsid w:val="00E55E71"/>
    <w:rsid w:val="00E6712C"/>
    <w:rsid w:val="00E91C2D"/>
    <w:rsid w:val="00EC3DD8"/>
    <w:rsid w:val="00EC619D"/>
    <w:rsid w:val="00EC7AFD"/>
    <w:rsid w:val="00ED4D8D"/>
    <w:rsid w:val="00EF0E55"/>
    <w:rsid w:val="00EF7226"/>
    <w:rsid w:val="00F1644B"/>
    <w:rsid w:val="00F21E72"/>
    <w:rsid w:val="00F33CA7"/>
    <w:rsid w:val="00F37FB9"/>
    <w:rsid w:val="00F424E8"/>
    <w:rsid w:val="00F46780"/>
    <w:rsid w:val="00F53647"/>
    <w:rsid w:val="00F53932"/>
    <w:rsid w:val="00F539AB"/>
    <w:rsid w:val="00F80108"/>
    <w:rsid w:val="00F869C1"/>
    <w:rsid w:val="00F9124B"/>
    <w:rsid w:val="00FB099F"/>
    <w:rsid w:val="00FB7B7A"/>
    <w:rsid w:val="00FC7B07"/>
    <w:rsid w:val="00FD29C6"/>
    <w:rsid w:val="00FD69A6"/>
    <w:rsid w:val="00FE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d">
    <w:name w:val="header"/>
    <w:basedOn w:val="a"/>
    <w:link w:val="ae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e">
    <w:name w:val="Верхний колонтитул Знак"/>
    <w:basedOn w:val="a1"/>
    <w:link w:val="ad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f">
    <w:name w:val="Strong"/>
    <w:uiPriority w:val="22"/>
    <w:qFormat/>
    <w:rsid w:val="008062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d">
    <w:name w:val="header"/>
    <w:basedOn w:val="a"/>
    <w:link w:val="ae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e">
    <w:name w:val="Верхний колонтитул Знак"/>
    <w:basedOn w:val="a1"/>
    <w:link w:val="ad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f">
    <w:name w:val="Strong"/>
    <w:uiPriority w:val="22"/>
    <w:qFormat/>
    <w:rsid w:val="008062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4304E-965E-472D-A962-A89B150AA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154</Words>
  <Characters>898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59</cp:revision>
  <cp:lastPrinted>2021-10-29T12:07:00Z</cp:lastPrinted>
  <dcterms:created xsi:type="dcterms:W3CDTF">2021-10-27T12:04:00Z</dcterms:created>
  <dcterms:modified xsi:type="dcterms:W3CDTF">2022-07-05T08:21:00Z</dcterms:modified>
</cp:coreProperties>
</file>