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16D2" w:rsidRPr="00D4122C" w:rsidRDefault="005B16D2" w:rsidP="00E825B9">
      <w:pPr>
        <w:pStyle w:val="a5"/>
        <w:tabs>
          <w:tab w:val="clear" w:pos="4677"/>
          <w:tab w:val="clear" w:pos="9355"/>
          <w:tab w:val="left" w:pos="6735"/>
        </w:tabs>
        <w:ind w:firstLine="6237"/>
        <w:jc w:val="right"/>
        <w:rPr>
          <w:rFonts w:ascii="Times New Roman" w:hAnsi="Times New Roman" w:cs="Times New Roman"/>
          <w:sz w:val="24"/>
          <w:szCs w:val="24"/>
        </w:rPr>
      </w:pPr>
    </w:p>
    <w:p w:rsidR="00CC0D47" w:rsidRPr="0091230D" w:rsidRDefault="00CC0D47" w:rsidP="00CC0D47">
      <w:pPr>
        <w:jc w:val="right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91230D">
        <w:rPr>
          <w:rFonts w:ascii="Times New Roman" w:hAnsi="Times New Roman" w:cs="Times New Roman"/>
          <w:b/>
          <w:sz w:val="24"/>
          <w:szCs w:val="24"/>
          <w:lang w:val="en-US"/>
        </w:rPr>
        <w:t>Aprob</w:t>
      </w:r>
    </w:p>
    <w:p w:rsidR="00CC0D47" w:rsidRPr="0091230D" w:rsidRDefault="00CC0D47" w:rsidP="00CC0D47">
      <w:pPr>
        <w:jc w:val="right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91230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</w:t>
      </w:r>
      <w:r>
        <w:rPr>
          <w:rFonts w:ascii="Times New Roman" w:hAnsi="Times New Roman" w:cs="Times New Roman"/>
          <w:b/>
          <w:sz w:val="24"/>
          <w:szCs w:val="24"/>
          <w:lang w:val="ro-MD"/>
        </w:rPr>
        <w:t xml:space="preserve"> </w:t>
      </w:r>
      <w:r w:rsidRPr="0091230D">
        <w:rPr>
          <w:rFonts w:ascii="Times New Roman" w:hAnsi="Times New Roman" w:cs="Times New Roman"/>
          <w:b/>
          <w:sz w:val="24"/>
          <w:szCs w:val="24"/>
          <w:lang w:val="en-US"/>
        </w:rPr>
        <w:t>Inginer-șef</w:t>
      </w:r>
      <w:r w:rsidRPr="0091230D">
        <w:rPr>
          <w:rFonts w:ascii="Times New Roman" w:hAnsi="Times New Roman" w:cs="Times New Roman"/>
          <w:b/>
          <w:sz w:val="24"/>
          <w:szCs w:val="24"/>
          <w:lang w:val="en-US"/>
        </w:rPr>
        <w:tab/>
      </w:r>
    </w:p>
    <w:p w:rsidR="00CC0D47" w:rsidRPr="0091230D" w:rsidRDefault="00CC0D47" w:rsidP="00CC0D47">
      <w:pPr>
        <w:jc w:val="right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91230D">
        <w:rPr>
          <w:rFonts w:ascii="Times New Roman" w:hAnsi="Times New Roman" w:cs="Times New Roman"/>
          <w:b/>
          <w:sz w:val="24"/>
          <w:szCs w:val="24"/>
          <w:lang w:val="en-US"/>
        </w:rPr>
        <w:t>SRL”Moldovatransgaz”</w:t>
      </w:r>
    </w:p>
    <w:p w:rsidR="00CC0D47" w:rsidRPr="002703A0" w:rsidRDefault="00CC0D47" w:rsidP="00CC0D4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91230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                                                </w:t>
      </w:r>
      <w:r w:rsidRPr="002703A0">
        <w:rPr>
          <w:rFonts w:ascii="Times New Roman" w:hAnsi="Times New Roman" w:cs="Times New Roman"/>
          <w:b/>
          <w:sz w:val="24"/>
          <w:szCs w:val="24"/>
        </w:rPr>
        <w:t xml:space="preserve">______________ </w:t>
      </w:r>
      <w:r w:rsidRPr="0091230D">
        <w:rPr>
          <w:rFonts w:ascii="Times New Roman" w:hAnsi="Times New Roman" w:cs="Times New Roman"/>
          <w:b/>
          <w:sz w:val="24"/>
          <w:szCs w:val="24"/>
          <w:lang w:val="en-US"/>
        </w:rPr>
        <w:t>Baidauz</w:t>
      </w:r>
      <w:r w:rsidRPr="002703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1230D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2703A0">
        <w:rPr>
          <w:rFonts w:ascii="Times New Roman" w:hAnsi="Times New Roman" w:cs="Times New Roman"/>
          <w:b/>
          <w:sz w:val="24"/>
          <w:szCs w:val="24"/>
        </w:rPr>
        <w:t>.</w:t>
      </w:r>
      <w:r w:rsidRPr="0091230D">
        <w:rPr>
          <w:rFonts w:ascii="Times New Roman" w:hAnsi="Times New Roman" w:cs="Times New Roman"/>
          <w:b/>
          <w:sz w:val="24"/>
          <w:szCs w:val="24"/>
          <w:lang w:val="en-US"/>
        </w:rPr>
        <w:t>E</w:t>
      </w:r>
      <w:r w:rsidRPr="002703A0">
        <w:rPr>
          <w:rFonts w:ascii="Times New Roman" w:hAnsi="Times New Roman" w:cs="Times New Roman"/>
          <w:b/>
          <w:sz w:val="24"/>
          <w:szCs w:val="24"/>
        </w:rPr>
        <w:t>.</w:t>
      </w:r>
    </w:p>
    <w:p w:rsidR="00AE5A0E" w:rsidRPr="00D4122C" w:rsidRDefault="00AE5A0E" w:rsidP="00D4122C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907E09" w:rsidRPr="00D4122C" w:rsidRDefault="00907E09" w:rsidP="00D4122C">
      <w:pPr>
        <w:pStyle w:val="a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4122C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5C3999" w:rsidRPr="00D4122C">
        <w:rPr>
          <w:rFonts w:ascii="Times New Roman" w:hAnsi="Times New Roman" w:cs="Times New Roman"/>
          <w:b/>
          <w:bCs/>
          <w:sz w:val="24"/>
          <w:szCs w:val="24"/>
        </w:rPr>
        <w:t>Поставка</w:t>
      </w:r>
      <w:r w:rsidR="009A4FE0" w:rsidRPr="009A4FE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17CE2">
        <w:rPr>
          <w:rFonts w:ascii="Times New Roman" w:hAnsi="Times New Roman" w:cs="Times New Roman"/>
          <w:b/>
          <w:bCs/>
          <w:sz w:val="24"/>
          <w:szCs w:val="24"/>
        </w:rPr>
        <w:t>стальной трубы</w:t>
      </w:r>
      <w:r w:rsidR="002703A0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/ Țevi din oțel</w:t>
      </w:r>
      <w:r w:rsidRPr="00D4122C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907E09" w:rsidRPr="00582C3A" w:rsidRDefault="00907E09" w:rsidP="00582C3A">
      <w:pPr>
        <w:pStyle w:val="a5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D4122C">
        <w:rPr>
          <w:rFonts w:ascii="Times New Roman" w:hAnsi="Times New Roman" w:cs="Times New Roman"/>
          <w:bCs/>
          <w:sz w:val="24"/>
          <w:szCs w:val="24"/>
        </w:rPr>
        <w:t>(</w:t>
      </w:r>
      <w:r w:rsidR="00A3753A" w:rsidRPr="00BA50FB">
        <w:rPr>
          <w:rFonts w:ascii="Times New Roman" w:hAnsi="Times New Roman" w:cs="Times New Roman"/>
          <w:bCs/>
          <w:sz w:val="24"/>
          <w:szCs w:val="24"/>
        </w:rPr>
        <w:t>наименование</w:t>
      </w:r>
      <w:r w:rsidR="00A3753A" w:rsidRPr="002703A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3753A" w:rsidRPr="00BA50FB">
        <w:rPr>
          <w:rFonts w:ascii="Times New Roman" w:hAnsi="Times New Roman" w:cs="Times New Roman"/>
          <w:bCs/>
          <w:sz w:val="24"/>
          <w:szCs w:val="24"/>
        </w:rPr>
        <w:t>конкурса</w:t>
      </w:r>
      <w:r w:rsidR="00A3753A" w:rsidRPr="002703A0">
        <w:rPr>
          <w:rFonts w:ascii="Times New Roman" w:hAnsi="Times New Roman" w:cs="Times New Roman"/>
          <w:bCs/>
          <w:sz w:val="24"/>
          <w:szCs w:val="24"/>
        </w:rPr>
        <w:t>/</w:t>
      </w:r>
      <w:r w:rsidR="00A3753A" w:rsidRPr="00A53B4C">
        <w:rPr>
          <w:rFonts w:ascii="Times New Roman" w:hAnsi="Times New Roman" w:cs="Times New Roman"/>
          <w:bCs/>
          <w:sz w:val="24"/>
          <w:szCs w:val="24"/>
          <w:lang w:val="en-US"/>
        </w:rPr>
        <w:t>denumirea</w:t>
      </w:r>
      <w:r w:rsidR="00A3753A" w:rsidRPr="002703A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3753A" w:rsidRPr="00A53B4C">
        <w:rPr>
          <w:rFonts w:ascii="Times New Roman" w:hAnsi="Times New Roman" w:cs="Times New Roman"/>
          <w:bCs/>
          <w:sz w:val="24"/>
          <w:szCs w:val="24"/>
          <w:lang w:val="en-US"/>
        </w:rPr>
        <w:t>concursului</w:t>
      </w:r>
      <w:r w:rsidRPr="00D4122C">
        <w:rPr>
          <w:rFonts w:ascii="Times New Roman" w:hAnsi="Times New Roman" w:cs="Times New Roman"/>
          <w:bCs/>
          <w:sz w:val="24"/>
          <w:szCs w:val="24"/>
        </w:rPr>
        <w:t>)</w:t>
      </w:r>
      <w:r w:rsidR="00FC37A1" w:rsidRPr="00D4122C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      </w:t>
      </w:r>
    </w:p>
    <w:p w:rsidR="003414B6" w:rsidRPr="00A3753A" w:rsidRDefault="003414B6" w:rsidP="00D4122C">
      <w:pPr>
        <w:spacing w:after="0" w:line="160" w:lineRule="exact"/>
        <w:ind w:left="300"/>
        <w:rPr>
          <w:rFonts w:ascii="Times New Roman" w:hAnsi="Times New Roman" w:cs="Times New Roman"/>
        </w:rPr>
      </w:pPr>
    </w:p>
    <w:p w:rsidR="005A3CE4" w:rsidRPr="00A3753A" w:rsidRDefault="00A3753A" w:rsidP="00D4122C">
      <w:pPr>
        <w:tabs>
          <w:tab w:val="left" w:pos="2910"/>
        </w:tabs>
        <w:jc w:val="center"/>
        <w:rPr>
          <w:rFonts w:ascii="Times New Roman" w:hAnsi="Times New Roman" w:cs="Times New Roman"/>
        </w:rPr>
      </w:pPr>
      <w:r w:rsidRPr="00A3753A">
        <w:rPr>
          <w:rFonts w:ascii="Times New Roman" w:hAnsi="Times New Roman" w:cs="Times New Roman"/>
          <w:lang w:val="ro-RO"/>
        </w:rPr>
        <w:t>ПЕРЕЧЕНЬ МАТЕРИАЛЬНО-ТЕХНИЧЕСКИХ РЕСУРСОВ И ИХ ОБЪЁМЫ / LISTA MATERIALELOR ȘI CANTITATEA</w:t>
      </w:r>
    </w:p>
    <w:tbl>
      <w:tblPr>
        <w:tblW w:w="10774" w:type="dxa"/>
        <w:tblInd w:w="-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1"/>
        <w:gridCol w:w="4481"/>
        <w:gridCol w:w="3071"/>
        <w:gridCol w:w="1062"/>
        <w:gridCol w:w="1499"/>
      </w:tblGrid>
      <w:tr w:rsidR="00861E00" w:rsidRPr="00B264C6" w:rsidTr="00BF7953">
        <w:trPr>
          <w:trHeight w:val="615"/>
        </w:trPr>
        <w:tc>
          <w:tcPr>
            <w:tcW w:w="661" w:type="dxa"/>
            <w:shd w:val="clear" w:color="auto" w:fill="auto"/>
            <w:noWrap/>
            <w:vAlign w:val="center"/>
            <w:hideMark/>
          </w:tcPr>
          <w:p w:rsidR="00861E00" w:rsidRPr="009C3621" w:rsidRDefault="00861E00" w:rsidP="00861E00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621">
              <w:rPr>
                <w:rFonts w:ascii="Times New Roman" w:hAnsi="Times New Roman" w:cs="Times New Roman"/>
                <w:b/>
                <w:sz w:val="24"/>
                <w:szCs w:val="24"/>
              </w:rPr>
              <w:t>П.н / Nr</w:t>
            </w:r>
          </w:p>
        </w:tc>
        <w:tc>
          <w:tcPr>
            <w:tcW w:w="4481" w:type="dxa"/>
            <w:shd w:val="clear" w:color="auto" w:fill="auto"/>
            <w:vAlign w:val="center"/>
            <w:hideMark/>
          </w:tcPr>
          <w:p w:rsidR="00861E00" w:rsidRPr="009C3621" w:rsidRDefault="00861E00" w:rsidP="00861E00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62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/ Denumire</w:t>
            </w:r>
          </w:p>
        </w:tc>
        <w:tc>
          <w:tcPr>
            <w:tcW w:w="3071" w:type="dxa"/>
          </w:tcPr>
          <w:p w:rsidR="00861E00" w:rsidRPr="00B264C6" w:rsidRDefault="00861E00" w:rsidP="00861E00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 w:rsidRPr="00B264C6"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Марка,</w:t>
            </w:r>
            <w:r w:rsidRPr="00B264C6">
              <w:rPr>
                <w:rFonts w:ascii="Times New Roman" w:hAnsi="Times New Roman" w:cs="Times New Roman"/>
                <w:b/>
                <w:sz w:val="24"/>
                <w:szCs w:val="24"/>
                <w:lang w:eastAsia="ru-MD"/>
              </w:rPr>
              <w:t xml:space="preserve"> </w:t>
            </w:r>
            <w:r w:rsidRPr="00B264C6"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 xml:space="preserve">тип, </w:t>
            </w:r>
            <w:r w:rsidRPr="00B264C6">
              <w:rPr>
                <w:rFonts w:ascii="Times New Roman" w:hAnsi="Times New Roman" w:cs="Times New Roman"/>
                <w:b/>
                <w:sz w:val="24"/>
                <w:szCs w:val="24"/>
                <w:lang w:eastAsia="ru-MD"/>
              </w:rPr>
              <w:t>технические требования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MD"/>
              </w:rPr>
              <w:t xml:space="preserve"> / </w:t>
            </w:r>
            <w:r w:rsidRPr="00A3753A">
              <w:rPr>
                <w:rFonts w:ascii="Times New Roman" w:hAnsi="Times New Roman" w:cs="Times New Roman"/>
                <w:b/>
                <w:lang w:val="en-US"/>
              </w:rPr>
              <w:t>Marc</w:t>
            </w:r>
            <w:r w:rsidRPr="00D7256C">
              <w:rPr>
                <w:rFonts w:ascii="Times New Roman" w:hAnsi="Times New Roman" w:cs="Times New Roman"/>
                <w:b/>
              </w:rPr>
              <w:t xml:space="preserve">ă, </w:t>
            </w:r>
            <w:r>
              <w:rPr>
                <w:rFonts w:ascii="Times New Roman" w:hAnsi="Times New Roman" w:cs="Times New Roman"/>
                <w:b/>
                <w:lang w:val="ro-MD"/>
              </w:rPr>
              <w:t>t</w:t>
            </w:r>
            <w:r w:rsidRPr="00A3753A">
              <w:rPr>
                <w:rFonts w:ascii="Times New Roman" w:hAnsi="Times New Roman" w:cs="Times New Roman"/>
                <w:b/>
                <w:lang w:val="en-US"/>
              </w:rPr>
              <w:t>ip</w:t>
            </w:r>
            <w:r w:rsidRPr="00D7256C">
              <w:rPr>
                <w:rFonts w:ascii="Times New Roman" w:hAnsi="Times New Roman" w:cs="Times New Roman"/>
                <w:b/>
              </w:rPr>
              <w:t xml:space="preserve">, </w:t>
            </w:r>
            <w:r>
              <w:rPr>
                <w:rFonts w:ascii="Times New Roman" w:hAnsi="Times New Roman" w:cs="Times New Roman"/>
                <w:b/>
                <w:lang w:val="en-US"/>
              </w:rPr>
              <w:t>c</w:t>
            </w:r>
            <w:r w:rsidRPr="00A3753A">
              <w:rPr>
                <w:rFonts w:ascii="Times New Roman" w:hAnsi="Times New Roman" w:cs="Times New Roman"/>
                <w:b/>
                <w:lang w:val="en-US"/>
              </w:rPr>
              <w:t>erin</w:t>
            </w:r>
            <w:r w:rsidRPr="00D7256C">
              <w:rPr>
                <w:rFonts w:ascii="Times New Roman" w:hAnsi="Times New Roman" w:cs="Times New Roman"/>
                <w:b/>
              </w:rPr>
              <w:t>ț</w:t>
            </w:r>
            <w:r w:rsidRPr="00A3753A">
              <w:rPr>
                <w:rFonts w:ascii="Times New Roman" w:hAnsi="Times New Roman" w:cs="Times New Roman"/>
                <w:b/>
                <w:lang w:val="en-US"/>
              </w:rPr>
              <w:t>e</w:t>
            </w:r>
            <w:r w:rsidRPr="00D7256C">
              <w:rPr>
                <w:rFonts w:ascii="Times New Roman" w:hAnsi="Times New Roman" w:cs="Times New Roman"/>
                <w:b/>
              </w:rPr>
              <w:t xml:space="preserve"> </w:t>
            </w:r>
            <w:r w:rsidRPr="00A3753A">
              <w:rPr>
                <w:rFonts w:ascii="Times New Roman" w:hAnsi="Times New Roman" w:cs="Times New Roman"/>
                <w:b/>
                <w:lang w:val="en-US"/>
              </w:rPr>
              <w:t>tehnice</w:t>
            </w:r>
          </w:p>
        </w:tc>
        <w:tc>
          <w:tcPr>
            <w:tcW w:w="1062" w:type="dxa"/>
            <w:shd w:val="clear" w:color="auto" w:fill="auto"/>
            <w:vAlign w:val="center"/>
            <w:hideMark/>
          </w:tcPr>
          <w:p w:rsidR="00861E00" w:rsidRPr="00861E00" w:rsidRDefault="00861E00" w:rsidP="00861E00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eastAsia="ru-MD"/>
              </w:rPr>
            </w:pPr>
            <w:r w:rsidRPr="00096A69">
              <w:rPr>
                <w:rFonts w:ascii="Times New Roman" w:hAnsi="Times New Roman" w:cs="Times New Roman"/>
                <w:b/>
                <w:sz w:val="24"/>
                <w:szCs w:val="24"/>
              </w:rPr>
              <w:t>Ед</w:t>
            </w:r>
            <w:r w:rsidRPr="00096A6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. </w:t>
            </w:r>
            <w:r w:rsidRPr="00096A69">
              <w:rPr>
                <w:rFonts w:ascii="Times New Roman" w:hAnsi="Times New Roman" w:cs="Times New Roman"/>
                <w:b/>
                <w:sz w:val="24"/>
                <w:szCs w:val="24"/>
              </w:rPr>
              <w:t>изм</w:t>
            </w:r>
            <w:r w:rsidR="00BF795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/ </w:t>
            </w:r>
            <w:r w:rsidRPr="00096A6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Un. de măsură</w:t>
            </w:r>
          </w:p>
        </w:tc>
        <w:tc>
          <w:tcPr>
            <w:tcW w:w="1499" w:type="dxa"/>
            <w:shd w:val="clear" w:color="auto" w:fill="auto"/>
            <w:vAlign w:val="center"/>
            <w:hideMark/>
          </w:tcPr>
          <w:p w:rsidR="00861E00" w:rsidRPr="00B264C6" w:rsidRDefault="00861E00" w:rsidP="00861E00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 w:rsidRPr="00096A69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/ Cantitatea</w:t>
            </w:r>
            <w:r w:rsidRPr="00B264C6"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 xml:space="preserve"> кол-во</w:t>
            </w:r>
          </w:p>
        </w:tc>
      </w:tr>
      <w:tr w:rsidR="001F21E6" w:rsidRPr="00B264C6" w:rsidTr="00BF7953">
        <w:trPr>
          <w:trHeight w:val="309"/>
        </w:trPr>
        <w:tc>
          <w:tcPr>
            <w:tcW w:w="661" w:type="dxa"/>
            <w:shd w:val="clear" w:color="auto" w:fill="auto"/>
            <w:noWrap/>
            <w:vAlign w:val="center"/>
          </w:tcPr>
          <w:p w:rsidR="001F21E6" w:rsidRPr="00B264C6" w:rsidRDefault="001F21E6" w:rsidP="005B1E5C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 w:rsidRPr="00B264C6"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1</w:t>
            </w:r>
          </w:p>
        </w:tc>
        <w:tc>
          <w:tcPr>
            <w:tcW w:w="4481" w:type="dxa"/>
            <w:shd w:val="clear" w:color="auto" w:fill="auto"/>
            <w:vAlign w:val="center"/>
          </w:tcPr>
          <w:p w:rsidR="001F21E6" w:rsidRPr="00B264C6" w:rsidRDefault="001F21E6" w:rsidP="005B1E5C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 w:rsidRPr="00B264C6"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2</w:t>
            </w:r>
          </w:p>
        </w:tc>
        <w:tc>
          <w:tcPr>
            <w:tcW w:w="3071" w:type="dxa"/>
            <w:vAlign w:val="center"/>
          </w:tcPr>
          <w:p w:rsidR="001F21E6" w:rsidRPr="00B264C6" w:rsidRDefault="00582C3A" w:rsidP="005B1E5C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 w:rsidRPr="00B264C6"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3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1F21E6" w:rsidRPr="00B264C6" w:rsidRDefault="001F21E6" w:rsidP="005B1E5C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 w:rsidRPr="00B264C6"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4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1F21E6" w:rsidRPr="00B264C6" w:rsidRDefault="001F21E6" w:rsidP="005B1E5C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 w:rsidRPr="00B264C6"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5</w:t>
            </w:r>
          </w:p>
        </w:tc>
      </w:tr>
      <w:tr w:rsidR="001F21E6" w:rsidRPr="00B264C6" w:rsidTr="00BF7953">
        <w:trPr>
          <w:trHeight w:val="550"/>
        </w:trPr>
        <w:tc>
          <w:tcPr>
            <w:tcW w:w="6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21E6" w:rsidRPr="00B264C6" w:rsidRDefault="001F21E6" w:rsidP="00CC0D47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264C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8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21E6" w:rsidRPr="00B264C6" w:rsidRDefault="00CF0450" w:rsidP="00CC0D47">
            <w:pPr>
              <w:pStyle w:val="a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Труба стальная цельнотянутая</w:t>
            </w:r>
            <w:r w:rsidR="00B81664"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="00B81664" w:rsidRPr="00B81664">
              <w:rPr>
                <w:rFonts w:ascii="Times New Roman" w:hAnsi="Times New Roman" w:cs="Times New Roman"/>
                <w:lang w:val="ro-MD"/>
              </w:rPr>
              <w:t>Țeavă din oțel fără sudură sau trase</w:t>
            </w:r>
            <w:r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="001F21E6" w:rsidRPr="00B264C6">
              <w:rPr>
                <w:rFonts w:ascii="Times New Roman" w:hAnsi="Times New Roman" w:cs="Times New Roman"/>
              </w:rPr>
              <w:t>Ду 108x6 мм ст20</w:t>
            </w:r>
          </w:p>
        </w:tc>
        <w:tc>
          <w:tcPr>
            <w:tcW w:w="307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F21E6" w:rsidRPr="00B264C6" w:rsidRDefault="00491BDA" w:rsidP="00CC0D47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B264C6">
              <w:rPr>
                <w:rFonts w:ascii="Times New Roman" w:hAnsi="Times New Roman" w:cs="Times New Roman"/>
                <w:lang w:val="ro-MD"/>
              </w:rPr>
              <w:t>SM EN 10216-1:2015 SM EN 10216-3:2015</w:t>
            </w:r>
            <w:r w:rsidRPr="00B264C6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B264C6">
              <w:rPr>
                <w:rFonts w:ascii="Times New Roman" w:hAnsi="Times New Roman" w:cs="Times New Roman"/>
              </w:rPr>
              <w:t>ГОСТ</w:t>
            </w:r>
            <w:r w:rsidRPr="00B264C6">
              <w:rPr>
                <w:rFonts w:ascii="Times New Roman" w:hAnsi="Times New Roman" w:cs="Times New Roman"/>
                <w:lang w:val="en-US"/>
              </w:rPr>
              <w:t xml:space="preserve"> 8732-78)</w:t>
            </w:r>
          </w:p>
        </w:tc>
        <w:tc>
          <w:tcPr>
            <w:tcW w:w="1062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1F21E6" w:rsidRPr="00825908" w:rsidRDefault="00825908" w:rsidP="00861E00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</w:rPr>
              <w:t>м</w:t>
            </w:r>
            <w:r>
              <w:rPr>
                <w:rFonts w:ascii="Times New Roman" w:hAnsi="Times New Roman" w:cs="Times New Roman"/>
                <w:lang w:val="ro-MD"/>
              </w:rPr>
              <w:t xml:space="preserve"> /m</w:t>
            </w:r>
          </w:p>
        </w:tc>
        <w:tc>
          <w:tcPr>
            <w:tcW w:w="149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1E6" w:rsidRPr="00B264C6" w:rsidRDefault="00CF0450" w:rsidP="00CC0D47">
            <w:pPr>
              <w:pStyle w:val="af5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53,00</w:t>
            </w:r>
          </w:p>
        </w:tc>
      </w:tr>
      <w:tr w:rsidR="00491BDA" w:rsidRPr="00B264C6" w:rsidTr="00BF7953">
        <w:trPr>
          <w:trHeight w:val="397"/>
        </w:trPr>
        <w:tc>
          <w:tcPr>
            <w:tcW w:w="6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91BDA" w:rsidRPr="00B264C6" w:rsidRDefault="00491BDA" w:rsidP="00CC0D47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264C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1BDA" w:rsidRPr="00B264C6" w:rsidRDefault="00491BDA" w:rsidP="00CC0D47">
            <w:pPr>
              <w:pStyle w:val="af5"/>
              <w:rPr>
                <w:rFonts w:ascii="Times New Roman" w:hAnsi="Times New Roman" w:cs="Times New Roman"/>
              </w:rPr>
            </w:pPr>
            <w:r w:rsidRPr="00B264C6">
              <w:rPr>
                <w:rFonts w:ascii="Times New Roman" w:hAnsi="Times New Roman" w:cs="Times New Roman"/>
              </w:rPr>
              <w:t xml:space="preserve">Труба </w:t>
            </w:r>
            <w:r w:rsidR="00CF0450">
              <w:rPr>
                <w:rFonts w:ascii="Times New Roman" w:hAnsi="Times New Roman" w:cs="Times New Roman"/>
              </w:rPr>
              <w:t>стальная цельнотянутая</w:t>
            </w:r>
            <w:r w:rsidR="00B81664"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="00B81664" w:rsidRPr="00B81664">
              <w:rPr>
                <w:rFonts w:ascii="Times New Roman" w:hAnsi="Times New Roman" w:cs="Times New Roman"/>
                <w:lang w:val="ro-MD"/>
              </w:rPr>
              <w:t>Țeavă din oțel fără sudură sau trase</w:t>
            </w:r>
            <w:r w:rsidR="00CF0450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Pr="00B264C6">
              <w:rPr>
                <w:rFonts w:ascii="Times New Roman" w:hAnsi="Times New Roman" w:cs="Times New Roman"/>
              </w:rPr>
              <w:t>Ду 108x8 мм ст20</w:t>
            </w:r>
          </w:p>
        </w:tc>
        <w:tc>
          <w:tcPr>
            <w:tcW w:w="307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491BDA" w:rsidRPr="00B264C6" w:rsidRDefault="00491BDA" w:rsidP="00CC0D47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B264C6">
              <w:rPr>
                <w:rFonts w:ascii="Times New Roman" w:hAnsi="Times New Roman" w:cs="Times New Roman"/>
                <w:lang w:val="ro-MD"/>
              </w:rPr>
              <w:t>SM EN 10216-1:2015 SM EN 10216-3:2015</w:t>
            </w:r>
            <w:r w:rsidRPr="00B264C6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B264C6">
              <w:rPr>
                <w:rFonts w:ascii="Times New Roman" w:hAnsi="Times New Roman" w:cs="Times New Roman"/>
              </w:rPr>
              <w:t>ГОСТ</w:t>
            </w:r>
            <w:r w:rsidRPr="00B264C6">
              <w:rPr>
                <w:rFonts w:ascii="Times New Roman" w:hAnsi="Times New Roman" w:cs="Times New Roman"/>
                <w:lang w:val="en-US"/>
              </w:rPr>
              <w:t xml:space="preserve"> 8732-78)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1BDA" w:rsidRPr="00B264C6" w:rsidRDefault="00825908" w:rsidP="00861E00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>
              <w:rPr>
                <w:rFonts w:ascii="Times New Roman" w:hAnsi="Times New Roman" w:cs="Times New Roman"/>
                <w:lang w:val="ro-MD"/>
              </w:rPr>
              <w:t xml:space="preserve"> /m</w:t>
            </w:r>
          </w:p>
        </w:tc>
        <w:tc>
          <w:tcPr>
            <w:tcW w:w="14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1BDA" w:rsidRPr="00B264C6" w:rsidRDefault="00CF0450" w:rsidP="00CC0D4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62,00</w:t>
            </w:r>
          </w:p>
        </w:tc>
      </w:tr>
      <w:tr w:rsidR="00CF0450" w:rsidRPr="00CF0450" w:rsidTr="00BF7953">
        <w:trPr>
          <w:trHeight w:val="397"/>
        </w:trPr>
        <w:tc>
          <w:tcPr>
            <w:tcW w:w="6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0450" w:rsidRPr="00CF0450" w:rsidRDefault="00CF0450" w:rsidP="00CC0D4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3</w:t>
            </w:r>
          </w:p>
        </w:tc>
        <w:tc>
          <w:tcPr>
            <w:tcW w:w="4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0450" w:rsidRPr="00B81664" w:rsidRDefault="00CF0450" w:rsidP="00CC0D47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B81664">
              <w:rPr>
                <w:rFonts w:ascii="Times New Roman" w:hAnsi="Times New Roman" w:cs="Times New Roman"/>
                <w:lang w:val="ro-MD"/>
              </w:rPr>
              <w:t>Труба стальная цельнотянутая</w:t>
            </w:r>
            <w:r w:rsidR="00B81664"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="00B81664" w:rsidRPr="00B81664">
              <w:rPr>
                <w:rFonts w:ascii="Times New Roman" w:hAnsi="Times New Roman" w:cs="Times New Roman"/>
                <w:lang w:val="ro-MD"/>
              </w:rPr>
              <w:t>Țeavă din oțel fără sudură sau trase</w:t>
            </w:r>
            <w:r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Pr="00B81664">
              <w:rPr>
                <w:rFonts w:ascii="Times New Roman" w:hAnsi="Times New Roman" w:cs="Times New Roman"/>
                <w:lang w:val="ro-MD"/>
              </w:rPr>
              <w:t>Ду 114х16 мм</w:t>
            </w:r>
            <w:r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Pr="00B81664">
              <w:rPr>
                <w:rFonts w:ascii="Times New Roman" w:hAnsi="Times New Roman" w:cs="Times New Roman"/>
                <w:lang w:val="ro-MD"/>
              </w:rPr>
              <w:t>ст20</w:t>
            </w:r>
          </w:p>
        </w:tc>
        <w:tc>
          <w:tcPr>
            <w:tcW w:w="307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CF0450" w:rsidRPr="00B264C6" w:rsidRDefault="00CF0450" w:rsidP="00CC0D47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B264C6">
              <w:rPr>
                <w:rFonts w:ascii="Times New Roman" w:hAnsi="Times New Roman" w:cs="Times New Roman"/>
                <w:lang w:val="ro-MD"/>
              </w:rPr>
              <w:t>SM EN 10216-1:2015 SM EN 10216-3:2015</w:t>
            </w:r>
            <w:r w:rsidRPr="00B264C6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B264C6">
              <w:rPr>
                <w:rFonts w:ascii="Times New Roman" w:hAnsi="Times New Roman" w:cs="Times New Roman"/>
              </w:rPr>
              <w:t>ГОСТ</w:t>
            </w:r>
            <w:r w:rsidRPr="00B264C6">
              <w:rPr>
                <w:rFonts w:ascii="Times New Roman" w:hAnsi="Times New Roman" w:cs="Times New Roman"/>
                <w:lang w:val="en-US"/>
              </w:rPr>
              <w:t xml:space="preserve"> 8732-78)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0450" w:rsidRPr="00CF0450" w:rsidRDefault="00CF0450" w:rsidP="00861E00">
            <w:pPr>
              <w:pStyle w:val="af5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м</w:t>
            </w:r>
            <w:r>
              <w:rPr>
                <w:rFonts w:ascii="Times New Roman" w:hAnsi="Times New Roman" w:cs="Times New Roman"/>
                <w:lang w:val="ro-MD"/>
              </w:rPr>
              <w:t xml:space="preserve"> /m</w:t>
            </w:r>
          </w:p>
        </w:tc>
        <w:tc>
          <w:tcPr>
            <w:tcW w:w="14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0450" w:rsidRDefault="00CF0450" w:rsidP="00CC0D4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5,00</w:t>
            </w:r>
          </w:p>
        </w:tc>
      </w:tr>
      <w:tr w:rsidR="00491BDA" w:rsidRPr="00B264C6" w:rsidTr="00BF7953">
        <w:trPr>
          <w:trHeight w:val="397"/>
        </w:trPr>
        <w:tc>
          <w:tcPr>
            <w:tcW w:w="6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1BDA" w:rsidRPr="00CF0450" w:rsidRDefault="00CF0450" w:rsidP="00CC0D4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4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1BDA" w:rsidRPr="00B81664" w:rsidRDefault="00CF0450" w:rsidP="00CC0D47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B81664">
              <w:rPr>
                <w:rFonts w:ascii="Times New Roman" w:hAnsi="Times New Roman" w:cs="Times New Roman"/>
                <w:lang w:val="ro-MD"/>
              </w:rPr>
              <w:t>Труба стальная цельнотянутая</w:t>
            </w:r>
            <w:r w:rsidR="00B81664"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="00B81664" w:rsidRPr="00B81664">
              <w:rPr>
                <w:rFonts w:ascii="Times New Roman" w:hAnsi="Times New Roman" w:cs="Times New Roman"/>
                <w:lang w:val="ro-MD"/>
              </w:rPr>
              <w:t>Țeavă din oțel fără sudură sau trase</w:t>
            </w:r>
            <w:r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="00491BDA" w:rsidRPr="00B81664">
              <w:rPr>
                <w:rFonts w:ascii="Times New Roman" w:hAnsi="Times New Roman" w:cs="Times New Roman"/>
                <w:lang w:val="ro-MD"/>
              </w:rPr>
              <w:t>Ду 159х8 мм ст20</w:t>
            </w:r>
          </w:p>
        </w:tc>
        <w:tc>
          <w:tcPr>
            <w:tcW w:w="307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491BDA" w:rsidRPr="00B264C6" w:rsidRDefault="00491BDA" w:rsidP="00CC0D47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B264C6">
              <w:rPr>
                <w:rFonts w:ascii="Times New Roman" w:hAnsi="Times New Roman" w:cs="Times New Roman"/>
                <w:lang w:val="ro-MD"/>
              </w:rPr>
              <w:t>SM EN 10216-1:2015 SM EN 10216-3:2015</w:t>
            </w:r>
            <w:r w:rsidRPr="00B264C6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B264C6">
              <w:rPr>
                <w:rFonts w:ascii="Times New Roman" w:hAnsi="Times New Roman" w:cs="Times New Roman"/>
              </w:rPr>
              <w:t>ГОСТ</w:t>
            </w:r>
            <w:r w:rsidRPr="00B264C6">
              <w:rPr>
                <w:rFonts w:ascii="Times New Roman" w:hAnsi="Times New Roman" w:cs="Times New Roman"/>
                <w:lang w:val="en-US"/>
              </w:rPr>
              <w:t xml:space="preserve"> 8732-78)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1BDA" w:rsidRPr="00B264C6" w:rsidRDefault="00825908" w:rsidP="00861E00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>
              <w:rPr>
                <w:rFonts w:ascii="Times New Roman" w:hAnsi="Times New Roman" w:cs="Times New Roman"/>
                <w:lang w:val="ro-MD"/>
              </w:rPr>
              <w:t xml:space="preserve"> /m</w:t>
            </w:r>
          </w:p>
        </w:tc>
        <w:tc>
          <w:tcPr>
            <w:tcW w:w="14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BDA" w:rsidRPr="00CF0450" w:rsidRDefault="00CF0450" w:rsidP="00CC0D4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46,00</w:t>
            </w:r>
          </w:p>
        </w:tc>
      </w:tr>
      <w:tr w:rsidR="00CF0450" w:rsidRPr="00CF0450" w:rsidTr="00BF7953">
        <w:trPr>
          <w:trHeight w:val="397"/>
        </w:trPr>
        <w:tc>
          <w:tcPr>
            <w:tcW w:w="6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0450" w:rsidRPr="00CF0450" w:rsidRDefault="00CF0450" w:rsidP="00CC0D4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5</w:t>
            </w:r>
          </w:p>
        </w:tc>
        <w:tc>
          <w:tcPr>
            <w:tcW w:w="4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0450" w:rsidRPr="00B81664" w:rsidRDefault="00CF0450" w:rsidP="00CC0D47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B81664">
              <w:rPr>
                <w:rFonts w:ascii="Times New Roman" w:hAnsi="Times New Roman" w:cs="Times New Roman"/>
                <w:lang w:val="ro-MD"/>
              </w:rPr>
              <w:t>Труба стальная цельнотянутая</w:t>
            </w:r>
            <w:r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="00B81664">
              <w:rPr>
                <w:rFonts w:ascii="Times New Roman" w:hAnsi="Times New Roman" w:cs="Times New Roman"/>
                <w:lang w:val="ro-MD"/>
              </w:rPr>
              <w:t xml:space="preserve">/ </w:t>
            </w:r>
            <w:r w:rsidR="00B81664" w:rsidRPr="00B81664">
              <w:rPr>
                <w:rFonts w:ascii="Times New Roman" w:hAnsi="Times New Roman" w:cs="Times New Roman"/>
                <w:lang w:val="ro-MD"/>
              </w:rPr>
              <w:t xml:space="preserve">Țeavă din oțel fără sudură sau trase </w:t>
            </w:r>
            <w:r w:rsidRPr="00B81664">
              <w:rPr>
                <w:rFonts w:ascii="Times New Roman" w:hAnsi="Times New Roman" w:cs="Times New Roman"/>
                <w:lang w:val="ro-MD"/>
              </w:rPr>
              <w:t>Ду 1</w:t>
            </w:r>
            <w:r>
              <w:rPr>
                <w:rFonts w:ascii="Times New Roman" w:hAnsi="Times New Roman" w:cs="Times New Roman"/>
                <w:lang w:val="ro-MD"/>
              </w:rPr>
              <w:t>68</w:t>
            </w:r>
            <w:r w:rsidRPr="00B81664">
              <w:rPr>
                <w:rFonts w:ascii="Times New Roman" w:hAnsi="Times New Roman" w:cs="Times New Roman"/>
                <w:lang w:val="ro-MD"/>
              </w:rPr>
              <w:t>х1</w:t>
            </w:r>
            <w:r>
              <w:rPr>
                <w:rFonts w:ascii="Times New Roman" w:hAnsi="Times New Roman" w:cs="Times New Roman"/>
                <w:lang w:val="ro-MD"/>
              </w:rPr>
              <w:t>8</w:t>
            </w:r>
            <w:r w:rsidRPr="00B81664">
              <w:rPr>
                <w:rFonts w:ascii="Times New Roman" w:hAnsi="Times New Roman" w:cs="Times New Roman"/>
                <w:lang w:val="ro-MD"/>
              </w:rPr>
              <w:t xml:space="preserve"> мм</w:t>
            </w:r>
            <w:r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Pr="00B81664">
              <w:rPr>
                <w:rFonts w:ascii="Times New Roman" w:hAnsi="Times New Roman" w:cs="Times New Roman"/>
                <w:lang w:val="ro-MD"/>
              </w:rPr>
              <w:t>ст20</w:t>
            </w:r>
          </w:p>
        </w:tc>
        <w:tc>
          <w:tcPr>
            <w:tcW w:w="307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CF0450" w:rsidRPr="00B264C6" w:rsidRDefault="00CF0450" w:rsidP="00CC0D47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B264C6">
              <w:rPr>
                <w:rFonts w:ascii="Times New Roman" w:hAnsi="Times New Roman" w:cs="Times New Roman"/>
                <w:lang w:val="ro-MD"/>
              </w:rPr>
              <w:t>SM EN 10216-1:2015 SM EN 10216-3:2015</w:t>
            </w:r>
            <w:r w:rsidRPr="00B264C6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B264C6">
              <w:rPr>
                <w:rFonts w:ascii="Times New Roman" w:hAnsi="Times New Roman" w:cs="Times New Roman"/>
              </w:rPr>
              <w:t>ГОСТ</w:t>
            </w:r>
            <w:r w:rsidRPr="00B264C6">
              <w:rPr>
                <w:rFonts w:ascii="Times New Roman" w:hAnsi="Times New Roman" w:cs="Times New Roman"/>
                <w:lang w:val="en-US"/>
              </w:rPr>
              <w:t xml:space="preserve"> 8732-78)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0450" w:rsidRPr="00CF0450" w:rsidRDefault="00CF0450" w:rsidP="00861E00">
            <w:pPr>
              <w:pStyle w:val="af5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м</w:t>
            </w:r>
            <w:r>
              <w:rPr>
                <w:rFonts w:ascii="Times New Roman" w:hAnsi="Times New Roman" w:cs="Times New Roman"/>
                <w:lang w:val="ro-MD"/>
              </w:rPr>
              <w:t xml:space="preserve"> /m</w:t>
            </w:r>
          </w:p>
        </w:tc>
        <w:tc>
          <w:tcPr>
            <w:tcW w:w="14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0450" w:rsidRDefault="00CF0450" w:rsidP="00CC0D4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1,00</w:t>
            </w:r>
          </w:p>
        </w:tc>
      </w:tr>
      <w:tr w:rsidR="00491BDA" w:rsidRPr="00B264C6" w:rsidTr="00BF7953">
        <w:trPr>
          <w:trHeight w:val="397"/>
        </w:trPr>
        <w:tc>
          <w:tcPr>
            <w:tcW w:w="6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1BDA" w:rsidRPr="00CF0450" w:rsidRDefault="00CF0450" w:rsidP="00CC0D4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6</w:t>
            </w:r>
          </w:p>
        </w:tc>
        <w:tc>
          <w:tcPr>
            <w:tcW w:w="4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1BDA" w:rsidRPr="00B81664" w:rsidRDefault="00B81664" w:rsidP="00CC0D47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B81664">
              <w:rPr>
                <w:rFonts w:ascii="Times New Roman" w:hAnsi="Times New Roman" w:cs="Times New Roman"/>
                <w:lang w:val="ro-MD"/>
              </w:rPr>
              <w:t>Труба стальная цельнотянутая</w:t>
            </w:r>
            <w:r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Pr="00B81664">
              <w:rPr>
                <w:rFonts w:ascii="Times New Roman" w:hAnsi="Times New Roman" w:cs="Times New Roman"/>
                <w:lang w:val="ro-MD"/>
              </w:rPr>
              <w:t xml:space="preserve">Țeavă din oțel fără sudură sau trase </w:t>
            </w:r>
            <w:r w:rsidR="00491BDA" w:rsidRPr="00B81664">
              <w:rPr>
                <w:rFonts w:ascii="Times New Roman" w:hAnsi="Times New Roman" w:cs="Times New Roman"/>
                <w:lang w:val="ro-MD"/>
              </w:rPr>
              <w:t>Ду 219х8 мм ст20</w:t>
            </w:r>
          </w:p>
        </w:tc>
        <w:tc>
          <w:tcPr>
            <w:tcW w:w="307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491BDA" w:rsidRPr="00B264C6" w:rsidRDefault="00491BDA" w:rsidP="00CC0D47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B264C6">
              <w:rPr>
                <w:rFonts w:ascii="Times New Roman" w:hAnsi="Times New Roman" w:cs="Times New Roman"/>
                <w:lang w:val="ro-MD"/>
              </w:rPr>
              <w:t>SM EN 10216-1:2015 SM EN 10216-3:2015</w:t>
            </w:r>
            <w:r w:rsidRPr="00B264C6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B264C6">
              <w:rPr>
                <w:rFonts w:ascii="Times New Roman" w:hAnsi="Times New Roman" w:cs="Times New Roman"/>
              </w:rPr>
              <w:t>ГОСТ</w:t>
            </w:r>
            <w:r w:rsidRPr="00B264C6">
              <w:rPr>
                <w:rFonts w:ascii="Times New Roman" w:hAnsi="Times New Roman" w:cs="Times New Roman"/>
                <w:lang w:val="en-US"/>
              </w:rPr>
              <w:t xml:space="preserve"> 8732-78)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1BDA" w:rsidRPr="00B264C6" w:rsidRDefault="00825908" w:rsidP="00861E00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>
              <w:rPr>
                <w:rFonts w:ascii="Times New Roman" w:hAnsi="Times New Roman" w:cs="Times New Roman"/>
                <w:lang w:val="ro-MD"/>
              </w:rPr>
              <w:t xml:space="preserve"> /m</w:t>
            </w:r>
          </w:p>
        </w:tc>
        <w:tc>
          <w:tcPr>
            <w:tcW w:w="14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BDA" w:rsidRPr="00CF0450" w:rsidRDefault="00CF0450" w:rsidP="00CC0D4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19,00</w:t>
            </w:r>
          </w:p>
        </w:tc>
      </w:tr>
      <w:tr w:rsidR="00491BDA" w:rsidRPr="00B264C6" w:rsidTr="00BF7953">
        <w:trPr>
          <w:trHeight w:val="397"/>
        </w:trPr>
        <w:tc>
          <w:tcPr>
            <w:tcW w:w="6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1BDA" w:rsidRPr="00B264C6" w:rsidRDefault="00491BDA" w:rsidP="00CC0D47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264C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1BDA" w:rsidRPr="00B264C6" w:rsidRDefault="00491BDA" w:rsidP="00CC0D47">
            <w:pPr>
              <w:pStyle w:val="af5"/>
              <w:rPr>
                <w:rFonts w:ascii="Times New Roman" w:hAnsi="Times New Roman" w:cs="Times New Roman"/>
              </w:rPr>
            </w:pPr>
            <w:r w:rsidRPr="00B264C6">
              <w:rPr>
                <w:rFonts w:ascii="Times New Roman" w:hAnsi="Times New Roman" w:cs="Times New Roman"/>
              </w:rPr>
              <w:t>Труба стал</w:t>
            </w:r>
            <w:r w:rsidR="00B81664">
              <w:rPr>
                <w:rFonts w:ascii="Times New Roman" w:hAnsi="Times New Roman" w:cs="Times New Roman"/>
              </w:rPr>
              <w:t>ьная цельнотянутая</w:t>
            </w:r>
            <w:r w:rsidR="00B81664"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="00B81664" w:rsidRPr="00B81664">
              <w:rPr>
                <w:rFonts w:ascii="Times New Roman" w:hAnsi="Times New Roman" w:cs="Times New Roman"/>
                <w:lang w:val="ro-MD"/>
              </w:rPr>
              <w:t xml:space="preserve">Țeavă din oțel fără sudură sau trase </w:t>
            </w:r>
            <w:r w:rsidR="00B264C6">
              <w:rPr>
                <w:rFonts w:ascii="Times New Roman" w:hAnsi="Times New Roman" w:cs="Times New Roman"/>
              </w:rPr>
              <w:t xml:space="preserve">Ду 325х10 мм </w:t>
            </w:r>
            <w:r w:rsidRPr="00B264C6">
              <w:rPr>
                <w:rFonts w:ascii="Times New Roman" w:hAnsi="Times New Roman" w:cs="Times New Roman"/>
              </w:rPr>
              <w:t>ст</w:t>
            </w:r>
            <w:r w:rsidR="00F5333F" w:rsidRPr="00B264C6">
              <w:rPr>
                <w:rFonts w:ascii="Times New Roman" w:hAnsi="Times New Roman" w:cs="Times New Roman"/>
              </w:rPr>
              <w:t>09Г2С</w:t>
            </w:r>
          </w:p>
        </w:tc>
        <w:tc>
          <w:tcPr>
            <w:tcW w:w="307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491BDA" w:rsidRPr="00B264C6" w:rsidRDefault="00491BDA" w:rsidP="00CC0D47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B264C6">
              <w:rPr>
                <w:rFonts w:ascii="Times New Roman" w:hAnsi="Times New Roman" w:cs="Times New Roman"/>
                <w:lang w:val="ro-MD"/>
              </w:rPr>
              <w:t>SM EN 10216-1:2015 SM EN 10216-3:2015</w:t>
            </w:r>
            <w:r w:rsidRPr="00B264C6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B264C6">
              <w:rPr>
                <w:rFonts w:ascii="Times New Roman" w:hAnsi="Times New Roman" w:cs="Times New Roman"/>
              </w:rPr>
              <w:t>ГОСТ</w:t>
            </w:r>
            <w:r w:rsidRPr="00B264C6">
              <w:rPr>
                <w:rFonts w:ascii="Times New Roman" w:hAnsi="Times New Roman" w:cs="Times New Roman"/>
                <w:lang w:val="en-US"/>
              </w:rPr>
              <w:t xml:space="preserve"> 8732-78)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1BDA" w:rsidRPr="00B264C6" w:rsidRDefault="00825908" w:rsidP="00861E00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>
              <w:rPr>
                <w:rFonts w:ascii="Times New Roman" w:hAnsi="Times New Roman" w:cs="Times New Roman"/>
                <w:lang w:val="ro-MD"/>
              </w:rPr>
              <w:t xml:space="preserve"> /m</w:t>
            </w:r>
          </w:p>
        </w:tc>
        <w:tc>
          <w:tcPr>
            <w:tcW w:w="14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BDA" w:rsidRPr="00B264C6" w:rsidRDefault="00CF0450" w:rsidP="00CC0D4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6,00</w:t>
            </w:r>
          </w:p>
        </w:tc>
      </w:tr>
      <w:tr w:rsidR="00491BDA" w:rsidRPr="00B264C6" w:rsidTr="00BF7953">
        <w:trPr>
          <w:trHeight w:val="397"/>
        </w:trPr>
        <w:tc>
          <w:tcPr>
            <w:tcW w:w="6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91BDA" w:rsidRPr="00B264C6" w:rsidRDefault="00491BDA" w:rsidP="00CC0D47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264C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1BDA" w:rsidRPr="00B264C6" w:rsidRDefault="00B81664" w:rsidP="00CC0D47">
            <w:pPr>
              <w:pStyle w:val="a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Труба стальная цельнотянутая</w:t>
            </w:r>
            <w:r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Pr="00B81664">
              <w:rPr>
                <w:rFonts w:ascii="Times New Roman" w:hAnsi="Times New Roman" w:cs="Times New Roman"/>
                <w:lang w:val="ro-MD"/>
              </w:rPr>
              <w:t xml:space="preserve">Țeavă din oțel fără sudură sau trase </w:t>
            </w:r>
            <w:r w:rsidR="00491BDA" w:rsidRPr="00B264C6">
              <w:rPr>
                <w:rFonts w:ascii="Times New Roman" w:hAnsi="Times New Roman" w:cs="Times New Roman"/>
              </w:rPr>
              <w:t>Ду 57х6 мм ст20</w:t>
            </w:r>
          </w:p>
        </w:tc>
        <w:tc>
          <w:tcPr>
            <w:tcW w:w="307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491BDA" w:rsidRPr="00B264C6" w:rsidRDefault="00491BDA" w:rsidP="00CC0D47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B264C6">
              <w:rPr>
                <w:rFonts w:ascii="Times New Roman" w:hAnsi="Times New Roman" w:cs="Times New Roman"/>
                <w:lang w:val="ro-MD"/>
              </w:rPr>
              <w:t>SM EN 10216-1:2015 SM EN 10216-3:2015</w:t>
            </w:r>
            <w:r w:rsidRPr="00B264C6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B264C6">
              <w:rPr>
                <w:rFonts w:ascii="Times New Roman" w:hAnsi="Times New Roman" w:cs="Times New Roman"/>
              </w:rPr>
              <w:t>ГОСТ</w:t>
            </w:r>
            <w:r w:rsidRPr="00B264C6">
              <w:rPr>
                <w:rFonts w:ascii="Times New Roman" w:hAnsi="Times New Roman" w:cs="Times New Roman"/>
                <w:lang w:val="en-US"/>
              </w:rPr>
              <w:t xml:space="preserve"> 8732-78)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1BDA" w:rsidRPr="00B264C6" w:rsidRDefault="00825908" w:rsidP="00861E00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>
              <w:rPr>
                <w:rFonts w:ascii="Times New Roman" w:hAnsi="Times New Roman" w:cs="Times New Roman"/>
                <w:lang w:val="ro-MD"/>
              </w:rPr>
              <w:t xml:space="preserve"> /m</w:t>
            </w:r>
          </w:p>
        </w:tc>
        <w:tc>
          <w:tcPr>
            <w:tcW w:w="14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1BDA" w:rsidRPr="00CF0450" w:rsidRDefault="00CF0450" w:rsidP="00CC0D4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56,00</w:t>
            </w:r>
          </w:p>
        </w:tc>
      </w:tr>
      <w:tr w:rsidR="00491BDA" w:rsidRPr="00B264C6" w:rsidTr="00BF7953">
        <w:trPr>
          <w:trHeight w:val="638"/>
        </w:trPr>
        <w:tc>
          <w:tcPr>
            <w:tcW w:w="6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1BDA" w:rsidRPr="00B264C6" w:rsidRDefault="00491BDA" w:rsidP="00CC0D47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B264C6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1BDA" w:rsidRPr="00B264C6" w:rsidRDefault="00B81664" w:rsidP="00CC0D47">
            <w:pPr>
              <w:pStyle w:val="af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Труба стальная цельнотянутая</w:t>
            </w:r>
            <w:r>
              <w:rPr>
                <w:rFonts w:ascii="Times New Roman" w:hAnsi="Times New Roman" w:cs="Times New Roman"/>
                <w:lang w:val="ro-MD"/>
              </w:rPr>
              <w:t xml:space="preserve"> / </w:t>
            </w:r>
            <w:r w:rsidRPr="00B81664">
              <w:rPr>
                <w:rFonts w:ascii="Times New Roman" w:hAnsi="Times New Roman" w:cs="Times New Roman"/>
                <w:lang w:val="ro-MD"/>
              </w:rPr>
              <w:t xml:space="preserve">Țeavă din oțel fără sudură sau trase </w:t>
            </w:r>
            <w:bookmarkStart w:id="0" w:name="_GoBack"/>
            <w:bookmarkEnd w:id="0"/>
            <w:r w:rsidR="00491BDA" w:rsidRPr="00B264C6">
              <w:rPr>
                <w:rFonts w:ascii="Times New Roman" w:hAnsi="Times New Roman" w:cs="Times New Roman"/>
              </w:rPr>
              <w:t>Ду 89x8 мм ст20</w:t>
            </w:r>
          </w:p>
        </w:tc>
        <w:tc>
          <w:tcPr>
            <w:tcW w:w="30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1BDA" w:rsidRPr="00B264C6" w:rsidRDefault="00491BDA" w:rsidP="00CC0D47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B264C6">
              <w:rPr>
                <w:rFonts w:ascii="Times New Roman" w:hAnsi="Times New Roman" w:cs="Times New Roman"/>
                <w:lang w:val="ro-MD"/>
              </w:rPr>
              <w:t>SM EN 10216-1:2015 SM EN 10216-3:2015</w:t>
            </w:r>
            <w:r w:rsidRPr="00B264C6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B264C6">
              <w:rPr>
                <w:rFonts w:ascii="Times New Roman" w:hAnsi="Times New Roman" w:cs="Times New Roman"/>
              </w:rPr>
              <w:t>ГОСТ</w:t>
            </w:r>
            <w:r w:rsidRPr="00B264C6">
              <w:rPr>
                <w:rFonts w:ascii="Times New Roman" w:hAnsi="Times New Roman" w:cs="Times New Roman"/>
                <w:lang w:val="en-US"/>
              </w:rPr>
              <w:t xml:space="preserve"> 8732-78)</w:t>
            </w:r>
          </w:p>
        </w:tc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1BDA" w:rsidRPr="00B264C6" w:rsidRDefault="00825908" w:rsidP="00861E00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>
              <w:rPr>
                <w:rFonts w:ascii="Times New Roman" w:hAnsi="Times New Roman" w:cs="Times New Roman"/>
                <w:lang w:val="ro-MD"/>
              </w:rPr>
              <w:t xml:space="preserve"> /m</w:t>
            </w:r>
          </w:p>
        </w:tc>
        <w:tc>
          <w:tcPr>
            <w:tcW w:w="14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BDA" w:rsidRPr="00B264C6" w:rsidRDefault="00CF0450" w:rsidP="00CC0D47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13,00</w:t>
            </w:r>
          </w:p>
        </w:tc>
      </w:tr>
    </w:tbl>
    <w:p w:rsidR="00460600" w:rsidRDefault="00460600" w:rsidP="00443E8F">
      <w:pPr>
        <w:tabs>
          <w:tab w:val="left" w:pos="2910"/>
        </w:tabs>
        <w:ind w:hanging="709"/>
        <w:rPr>
          <w:rFonts w:ascii="Times New Roman" w:hAnsi="Times New Roman" w:cs="Times New Roman"/>
          <w:b/>
          <w:sz w:val="24"/>
          <w:szCs w:val="24"/>
        </w:rPr>
      </w:pPr>
    </w:p>
    <w:p w:rsidR="00F94F0D" w:rsidRPr="002962CF" w:rsidRDefault="009258C9" w:rsidP="00460600">
      <w:pPr>
        <w:tabs>
          <w:tab w:val="left" w:pos="2910"/>
        </w:tabs>
        <w:ind w:hanging="709"/>
        <w:rPr>
          <w:rFonts w:ascii="Times New Roman" w:hAnsi="Times New Roman" w:cs="Times New Roman"/>
          <w:b/>
          <w:sz w:val="20"/>
          <w:szCs w:val="20"/>
        </w:rPr>
      </w:pPr>
      <w:r w:rsidRPr="002962CF">
        <w:rPr>
          <w:rFonts w:ascii="Times New Roman" w:hAnsi="Times New Roman" w:cs="Times New Roman"/>
          <w:b/>
          <w:sz w:val="20"/>
          <w:szCs w:val="20"/>
        </w:rPr>
        <w:t xml:space="preserve">Примечание:  </w:t>
      </w:r>
    </w:p>
    <w:p w:rsidR="00A3753A" w:rsidRDefault="00F94F0D" w:rsidP="00CC0D47">
      <w:pPr>
        <w:pStyle w:val="af5"/>
        <w:ind w:left="-709"/>
        <w:rPr>
          <w:rFonts w:ascii="Times New Roman" w:hAnsi="Times New Roman" w:cs="Times New Roman"/>
          <w:lang w:val="ro-RO"/>
        </w:rPr>
      </w:pPr>
      <w:r w:rsidRPr="00CC0D47">
        <w:rPr>
          <w:rFonts w:ascii="Times New Roman" w:hAnsi="Times New Roman" w:cs="Times New Roman"/>
          <w:b/>
          <w:u w:val="single"/>
        </w:rPr>
        <w:t>Столбец №3</w:t>
      </w:r>
      <w:r w:rsidR="00A3753A">
        <w:rPr>
          <w:rFonts w:ascii="Times New Roman" w:hAnsi="Times New Roman" w:cs="Times New Roman"/>
        </w:rPr>
        <w:t xml:space="preserve"> </w:t>
      </w:r>
      <w:r w:rsidR="00A3753A" w:rsidRPr="00A3753A">
        <w:rPr>
          <w:rFonts w:ascii="Times New Roman" w:hAnsi="Times New Roman" w:cs="Times New Roman"/>
          <w:b/>
        </w:rPr>
        <w:t>„</w:t>
      </w:r>
      <w:r w:rsidR="002962CF" w:rsidRPr="00CC0D47">
        <w:rPr>
          <w:rFonts w:ascii="Times New Roman" w:hAnsi="Times New Roman" w:cs="Times New Roman"/>
          <w:b/>
          <w:lang w:val="ru-MD" w:eastAsia="ru-MD"/>
        </w:rPr>
        <w:t>Марка,</w:t>
      </w:r>
      <w:r w:rsidR="002962CF" w:rsidRPr="00CC0D47">
        <w:rPr>
          <w:rFonts w:ascii="Times New Roman" w:hAnsi="Times New Roman" w:cs="Times New Roman"/>
          <w:b/>
        </w:rPr>
        <w:t xml:space="preserve"> </w:t>
      </w:r>
      <w:r w:rsidR="002962CF" w:rsidRPr="00CC0D47">
        <w:rPr>
          <w:rFonts w:ascii="Times New Roman" w:hAnsi="Times New Roman" w:cs="Times New Roman"/>
          <w:b/>
          <w:lang w:val="ru-MD" w:eastAsia="ru-MD"/>
        </w:rPr>
        <w:t>тип</w:t>
      </w:r>
      <w:r w:rsidRPr="00CC0D47">
        <w:rPr>
          <w:rFonts w:ascii="Times New Roman" w:hAnsi="Times New Roman" w:cs="Times New Roman"/>
          <w:b/>
          <w:lang w:val="ru-MD" w:eastAsia="ru-MD"/>
        </w:rPr>
        <w:t xml:space="preserve">, </w:t>
      </w:r>
      <w:r w:rsidR="00BA7148" w:rsidRPr="00CC0D47">
        <w:rPr>
          <w:rFonts w:ascii="Times New Roman" w:hAnsi="Times New Roman" w:cs="Times New Roman"/>
          <w:b/>
          <w:lang w:val="ru-MD" w:eastAsia="ru-MD"/>
        </w:rPr>
        <w:t xml:space="preserve">технические </w:t>
      </w:r>
      <w:r w:rsidR="00A3753A" w:rsidRPr="00CC0D47">
        <w:rPr>
          <w:rFonts w:ascii="Times New Roman" w:hAnsi="Times New Roman" w:cs="Times New Roman"/>
          <w:b/>
          <w:lang w:val="ru-MD" w:eastAsia="ru-MD"/>
        </w:rPr>
        <w:t>требования</w:t>
      </w:r>
      <w:r w:rsidR="00A3753A" w:rsidRPr="00A3753A">
        <w:rPr>
          <w:rFonts w:ascii="Times New Roman" w:hAnsi="Times New Roman" w:cs="Times New Roman"/>
          <w:b/>
        </w:rPr>
        <w:t>”</w:t>
      </w:r>
      <w:r w:rsidR="00A3753A">
        <w:rPr>
          <w:rFonts w:ascii="Times New Roman" w:hAnsi="Times New Roman" w:cs="Times New Roman"/>
          <w:b/>
          <w:lang w:val="ro-MD" w:eastAsia="ru-MD"/>
        </w:rPr>
        <w:t xml:space="preserve"> </w:t>
      </w:r>
      <w:r w:rsidR="00A3753A" w:rsidRPr="00CC0D47">
        <w:rPr>
          <w:rFonts w:ascii="Times New Roman" w:hAnsi="Times New Roman" w:cs="Times New Roman"/>
          <w:b/>
          <w:lang w:val="ru-MD" w:eastAsia="ru-MD"/>
        </w:rPr>
        <w:t>-</w:t>
      </w:r>
      <w:r w:rsidRPr="00CC0D47">
        <w:rPr>
          <w:rFonts w:ascii="Times New Roman" w:hAnsi="Times New Roman" w:cs="Times New Roman"/>
          <w:lang w:val="ru-MD" w:eastAsia="ru-MD"/>
        </w:rPr>
        <w:t xml:space="preserve"> указано </w:t>
      </w:r>
      <w:r w:rsidR="00BA7148" w:rsidRPr="00CC0D47">
        <w:rPr>
          <w:rFonts w:ascii="Times New Roman" w:hAnsi="Times New Roman" w:cs="Times New Roman"/>
          <w:lang w:val="ru-MD" w:eastAsia="ru-MD"/>
        </w:rPr>
        <w:t>необходимые</w:t>
      </w:r>
      <w:r w:rsidRPr="00CC0D47">
        <w:rPr>
          <w:rFonts w:ascii="Times New Roman" w:hAnsi="Times New Roman" w:cs="Times New Roman"/>
          <w:lang w:val="ru-MD" w:eastAsia="ru-MD"/>
        </w:rPr>
        <w:t xml:space="preserve"> </w:t>
      </w:r>
      <w:r w:rsidR="006A2B4E" w:rsidRPr="00CC0D47">
        <w:rPr>
          <w:rFonts w:ascii="Times New Roman" w:hAnsi="Times New Roman" w:cs="Times New Roman"/>
          <w:lang w:val="ru-MD" w:eastAsia="ru-MD"/>
        </w:rPr>
        <w:t xml:space="preserve">характеристики </w:t>
      </w:r>
      <w:r w:rsidR="00BA7148" w:rsidRPr="00CC0D47">
        <w:rPr>
          <w:rFonts w:ascii="Times New Roman" w:hAnsi="Times New Roman" w:cs="Times New Roman"/>
          <w:lang w:val="ru-MD" w:eastAsia="ru-MD"/>
        </w:rPr>
        <w:t>МТР.</w:t>
      </w:r>
      <w:r w:rsidR="0004795F" w:rsidRPr="00CC0D47">
        <w:rPr>
          <w:rFonts w:ascii="Times New Roman" w:hAnsi="Times New Roman" w:cs="Times New Roman"/>
        </w:rPr>
        <w:t xml:space="preserve"> </w:t>
      </w:r>
      <w:r w:rsidR="00A370B1" w:rsidRPr="00CC0D47">
        <w:rPr>
          <w:rFonts w:ascii="Times New Roman" w:hAnsi="Times New Roman" w:cs="Times New Roman"/>
        </w:rPr>
        <w:t xml:space="preserve">Допускаются МТР соответствующие европейским стандартам, согласно Положения ЕС 1025/2012; </w:t>
      </w:r>
      <w:r w:rsidR="00FC4A00">
        <w:rPr>
          <w:rFonts w:ascii="Times New Roman" w:hAnsi="Times New Roman" w:cs="Times New Roman"/>
          <w:lang w:val="ro-RO"/>
        </w:rPr>
        <w:t>ISO, EN</w:t>
      </w:r>
    </w:p>
    <w:p w:rsidR="00FC4A00" w:rsidRDefault="00FC4A00" w:rsidP="00CC0D47">
      <w:pPr>
        <w:pStyle w:val="af5"/>
        <w:ind w:left="-709"/>
        <w:rPr>
          <w:rFonts w:ascii="Times New Roman" w:hAnsi="Times New Roman" w:cs="Times New Roman"/>
        </w:rPr>
      </w:pPr>
    </w:p>
    <w:p w:rsidR="00A3753A" w:rsidRDefault="00A3753A" w:rsidP="00CC0D47">
      <w:pPr>
        <w:pStyle w:val="af5"/>
        <w:ind w:left="-709"/>
        <w:rPr>
          <w:rFonts w:ascii="Times New Roman" w:hAnsi="Times New Roman" w:cs="Times New Roman"/>
          <w:lang w:val="en-US"/>
        </w:rPr>
      </w:pPr>
      <w:r w:rsidRPr="00A3753A">
        <w:rPr>
          <w:rFonts w:ascii="Times New Roman" w:hAnsi="Times New Roman" w:cs="Times New Roman"/>
          <w:b/>
          <w:u w:val="single"/>
          <w:lang w:val="en-US"/>
        </w:rPr>
        <w:t>Coloana</w:t>
      </w:r>
      <w:r w:rsidRPr="00B81664">
        <w:rPr>
          <w:rFonts w:ascii="Times New Roman" w:hAnsi="Times New Roman" w:cs="Times New Roman"/>
          <w:b/>
          <w:u w:val="single"/>
          <w:lang w:val="en-US"/>
        </w:rPr>
        <w:t xml:space="preserve"> </w:t>
      </w:r>
      <w:r w:rsidRPr="00A3753A">
        <w:rPr>
          <w:rFonts w:ascii="Times New Roman" w:hAnsi="Times New Roman" w:cs="Times New Roman"/>
          <w:b/>
          <w:u w:val="single"/>
          <w:lang w:val="en-US"/>
        </w:rPr>
        <w:t>nr</w:t>
      </w:r>
      <w:r w:rsidRPr="00B81664">
        <w:rPr>
          <w:rFonts w:ascii="Times New Roman" w:hAnsi="Times New Roman" w:cs="Times New Roman"/>
          <w:b/>
          <w:u w:val="single"/>
          <w:lang w:val="en-US"/>
        </w:rPr>
        <w:t>. 3</w:t>
      </w:r>
      <w:r w:rsidRPr="00B81664">
        <w:rPr>
          <w:rFonts w:ascii="Times New Roman" w:hAnsi="Times New Roman" w:cs="Times New Roman"/>
          <w:b/>
          <w:lang w:val="en-US"/>
        </w:rPr>
        <w:t xml:space="preserve"> „</w:t>
      </w:r>
      <w:r w:rsidRPr="00A3753A">
        <w:rPr>
          <w:rFonts w:ascii="Times New Roman" w:hAnsi="Times New Roman" w:cs="Times New Roman"/>
          <w:b/>
          <w:lang w:val="en-US"/>
        </w:rPr>
        <w:t>Marc</w:t>
      </w:r>
      <w:r w:rsidRPr="00B81664">
        <w:rPr>
          <w:rFonts w:ascii="Times New Roman" w:hAnsi="Times New Roman" w:cs="Times New Roman"/>
          <w:b/>
          <w:lang w:val="en-US"/>
        </w:rPr>
        <w:t xml:space="preserve">ă, </w:t>
      </w:r>
      <w:r w:rsidRPr="00A3753A">
        <w:rPr>
          <w:rFonts w:ascii="Times New Roman" w:hAnsi="Times New Roman" w:cs="Times New Roman"/>
          <w:b/>
          <w:lang w:val="en-US"/>
        </w:rPr>
        <w:t>Tip</w:t>
      </w:r>
      <w:r w:rsidRPr="00B81664">
        <w:rPr>
          <w:rFonts w:ascii="Times New Roman" w:hAnsi="Times New Roman" w:cs="Times New Roman"/>
          <w:b/>
          <w:lang w:val="en-US"/>
        </w:rPr>
        <w:t xml:space="preserve">, </w:t>
      </w:r>
      <w:r w:rsidRPr="00A3753A">
        <w:rPr>
          <w:rFonts w:ascii="Times New Roman" w:hAnsi="Times New Roman" w:cs="Times New Roman"/>
          <w:b/>
          <w:lang w:val="en-US"/>
        </w:rPr>
        <w:t>Cerin</w:t>
      </w:r>
      <w:r w:rsidRPr="00B81664">
        <w:rPr>
          <w:rFonts w:ascii="Times New Roman" w:hAnsi="Times New Roman" w:cs="Times New Roman"/>
          <w:b/>
          <w:lang w:val="en-US"/>
        </w:rPr>
        <w:t>ț</w:t>
      </w:r>
      <w:r w:rsidRPr="00A3753A">
        <w:rPr>
          <w:rFonts w:ascii="Times New Roman" w:hAnsi="Times New Roman" w:cs="Times New Roman"/>
          <w:b/>
          <w:lang w:val="en-US"/>
        </w:rPr>
        <w:t>e</w:t>
      </w:r>
      <w:r w:rsidRPr="00B81664">
        <w:rPr>
          <w:rFonts w:ascii="Times New Roman" w:hAnsi="Times New Roman" w:cs="Times New Roman"/>
          <w:b/>
          <w:lang w:val="en-US"/>
        </w:rPr>
        <w:t xml:space="preserve"> </w:t>
      </w:r>
      <w:r w:rsidRPr="00A3753A">
        <w:rPr>
          <w:rFonts w:ascii="Times New Roman" w:hAnsi="Times New Roman" w:cs="Times New Roman"/>
          <w:b/>
          <w:lang w:val="en-US"/>
        </w:rPr>
        <w:t>tehnice</w:t>
      </w:r>
      <w:r w:rsidRPr="00B81664">
        <w:rPr>
          <w:rFonts w:ascii="Times New Roman" w:hAnsi="Times New Roman" w:cs="Times New Roman"/>
          <w:b/>
          <w:lang w:val="en-US"/>
        </w:rPr>
        <w:t>”</w:t>
      </w:r>
      <w:r w:rsidRPr="00B81664">
        <w:rPr>
          <w:rFonts w:ascii="Times New Roman" w:hAnsi="Times New Roman" w:cs="Times New Roman"/>
          <w:lang w:val="en-US"/>
        </w:rPr>
        <w:t xml:space="preserve"> - </w:t>
      </w:r>
      <w:r w:rsidR="00B81664">
        <w:rPr>
          <w:rFonts w:ascii="Times New Roman" w:hAnsi="Times New Roman" w:cs="Times New Roman"/>
          <w:lang w:val="en-US"/>
        </w:rPr>
        <w:t>indic</w:t>
      </w:r>
      <w:r w:rsidRPr="00B81664">
        <w:rPr>
          <w:rFonts w:ascii="Times New Roman" w:hAnsi="Times New Roman" w:cs="Times New Roman"/>
          <w:lang w:val="en-US"/>
        </w:rPr>
        <w:t xml:space="preserve">ă </w:t>
      </w:r>
      <w:r w:rsidRPr="00A3753A">
        <w:rPr>
          <w:rFonts w:ascii="Times New Roman" w:hAnsi="Times New Roman" w:cs="Times New Roman"/>
          <w:lang w:val="en-US"/>
        </w:rPr>
        <w:t>caracteristicile</w:t>
      </w:r>
      <w:r w:rsidRPr="00B81664">
        <w:rPr>
          <w:rFonts w:ascii="Times New Roman" w:hAnsi="Times New Roman" w:cs="Times New Roman"/>
          <w:lang w:val="en-US"/>
        </w:rPr>
        <w:t xml:space="preserve"> </w:t>
      </w:r>
      <w:r w:rsidRPr="00A3753A">
        <w:rPr>
          <w:rFonts w:ascii="Times New Roman" w:hAnsi="Times New Roman" w:cs="Times New Roman"/>
          <w:lang w:val="en-US"/>
        </w:rPr>
        <w:t>necesare</w:t>
      </w:r>
      <w:r w:rsidRPr="00B81664">
        <w:rPr>
          <w:rFonts w:ascii="Times New Roman" w:hAnsi="Times New Roman" w:cs="Times New Roman"/>
          <w:lang w:val="en-US"/>
        </w:rPr>
        <w:t xml:space="preserve"> </w:t>
      </w:r>
      <w:r w:rsidRPr="00A3753A">
        <w:rPr>
          <w:rFonts w:ascii="Times New Roman" w:hAnsi="Times New Roman" w:cs="Times New Roman"/>
          <w:lang w:val="en-US"/>
        </w:rPr>
        <w:t>ale</w:t>
      </w:r>
      <w:r w:rsidRPr="00B81664">
        <w:rPr>
          <w:rFonts w:ascii="Times New Roman" w:hAnsi="Times New Roman" w:cs="Times New Roman"/>
          <w:lang w:val="en-US"/>
        </w:rPr>
        <w:t xml:space="preserve"> </w:t>
      </w:r>
      <w:r w:rsidRPr="00A3753A">
        <w:rPr>
          <w:rFonts w:ascii="Times New Roman" w:hAnsi="Times New Roman" w:cs="Times New Roman"/>
          <w:lang w:val="en-US"/>
        </w:rPr>
        <w:t>materialului</w:t>
      </w:r>
      <w:r w:rsidRPr="00B81664">
        <w:rPr>
          <w:rFonts w:ascii="Times New Roman" w:hAnsi="Times New Roman" w:cs="Times New Roman"/>
          <w:lang w:val="en-US"/>
        </w:rPr>
        <w:t xml:space="preserve"> ș</w:t>
      </w:r>
      <w:r w:rsidRPr="00A3753A">
        <w:rPr>
          <w:rFonts w:ascii="Times New Roman" w:hAnsi="Times New Roman" w:cs="Times New Roman"/>
          <w:lang w:val="en-US"/>
        </w:rPr>
        <w:t>i</w:t>
      </w:r>
      <w:r w:rsidRPr="00B81664">
        <w:rPr>
          <w:rFonts w:ascii="Times New Roman" w:hAnsi="Times New Roman" w:cs="Times New Roman"/>
          <w:lang w:val="en-US"/>
        </w:rPr>
        <w:t xml:space="preserve"> </w:t>
      </w:r>
      <w:r w:rsidRPr="00A3753A">
        <w:rPr>
          <w:rFonts w:ascii="Times New Roman" w:hAnsi="Times New Roman" w:cs="Times New Roman"/>
          <w:lang w:val="en-US"/>
        </w:rPr>
        <w:t>echipamentului</w:t>
      </w:r>
      <w:r w:rsidRPr="00B81664">
        <w:rPr>
          <w:rFonts w:ascii="Times New Roman" w:hAnsi="Times New Roman" w:cs="Times New Roman"/>
          <w:lang w:val="en-US"/>
        </w:rPr>
        <w:t xml:space="preserve"> </w:t>
      </w:r>
      <w:r w:rsidRPr="00A3753A">
        <w:rPr>
          <w:rFonts w:ascii="Times New Roman" w:hAnsi="Times New Roman" w:cs="Times New Roman"/>
          <w:lang w:val="en-US"/>
        </w:rPr>
        <w:t>tehnic</w:t>
      </w:r>
      <w:r w:rsidRPr="00B81664">
        <w:rPr>
          <w:rFonts w:ascii="Times New Roman" w:hAnsi="Times New Roman" w:cs="Times New Roman"/>
          <w:lang w:val="en-US"/>
        </w:rPr>
        <w:t xml:space="preserve">. </w:t>
      </w:r>
      <w:r w:rsidRPr="00A3753A">
        <w:rPr>
          <w:rFonts w:ascii="Times New Roman" w:hAnsi="Times New Roman" w:cs="Times New Roman"/>
          <w:lang w:val="en-US"/>
        </w:rPr>
        <w:t>Sunt permise materiale și echipamente tehnice conforme cu standardele europene, conform Regulamentul UE 1025/2012, ISO, EN și alte reglementări relevante.</w:t>
      </w:r>
      <w:r w:rsidR="0004795F" w:rsidRPr="00A3753A">
        <w:rPr>
          <w:rFonts w:ascii="Times New Roman" w:hAnsi="Times New Roman" w:cs="Times New Roman"/>
          <w:lang w:val="en-US"/>
        </w:rPr>
        <w:t xml:space="preserve"> </w:t>
      </w:r>
    </w:p>
    <w:p w:rsidR="0001034C" w:rsidRPr="00CC0D47" w:rsidRDefault="0004795F" w:rsidP="00CC0D47">
      <w:pPr>
        <w:pStyle w:val="af5"/>
        <w:ind w:left="-709"/>
        <w:rPr>
          <w:rFonts w:ascii="Times New Roman" w:hAnsi="Times New Roman" w:cs="Times New Roman"/>
          <w:color w:val="FF0000"/>
          <w:lang w:val="ro-RO"/>
        </w:rPr>
      </w:pPr>
      <w:r w:rsidRPr="002703A0">
        <w:rPr>
          <w:rFonts w:ascii="Times New Roman" w:hAnsi="Times New Roman" w:cs="Times New Roman"/>
          <w:color w:val="FF0000"/>
          <w:lang w:val="en-US"/>
        </w:rPr>
        <w:t xml:space="preserve">    </w:t>
      </w:r>
    </w:p>
    <w:p w:rsidR="00DA5925" w:rsidRPr="00CC0D47" w:rsidRDefault="002962CF" w:rsidP="00CC0D47">
      <w:pPr>
        <w:pStyle w:val="af5"/>
        <w:ind w:left="-709"/>
        <w:rPr>
          <w:rFonts w:ascii="Times New Roman" w:hAnsi="Times New Roman" w:cs="Times New Roman"/>
        </w:rPr>
      </w:pPr>
      <w:r w:rsidRPr="00CC0D47">
        <w:rPr>
          <w:rFonts w:ascii="Times New Roman" w:hAnsi="Times New Roman" w:cs="Times New Roman"/>
          <w:b/>
          <w:u w:val="single"/>
        </w:rPr>
        <w:t xml:space="preserve">Испытательное заводское </w:t>
      </w:r>
      <w:r w:rsidR="00CC0D47" w:rsidRPr="00CC0D47">
        <w:rPr>
          <w:rFonts w:ascii="Times New Roman" w:hAnsi="Times New Roman" w:cs="Times New Roman"/>
          <w:b/>
          <w:u w:val="single"/>
        </w:rPr>
        <w:t xml:space="preserve">давление </w:t>
      </w:r>
      <w:r w:rsidR="00CC0D47" w:rsidRPr="00CC0D47">
        <w:rPr>
          <w:rFonts w:ascii="Times New Roman" w:hAnsi="Times New Roman" w:cs="Times New Roman"/>
          <w:b/>
          <w:lang w:val="ro-MD"/>
        </w:rPr>
        <w:t>(</w:t>
      </w:r>
      <w:r w:rsidR="00BA7148" w:rsidRPr="00CC0D47">
        <w:rPr>
          <w:rFonts w:ascii="Times New Roman" w:hAnsi="Times New Roman" w:cs="Times New Roman"/>
          <w:b/>
        </w:rPr>
        <w:t>Р</w:t>
      </w:r>
      <w:r w:rsidR="00BA7148" w:rsidRPr="00CC0D47">
        <w:rPr>
          <w:rFonts w:ascii="Times New Roman" w:hAnsi="Times New Roman" w:cs="Times New Roman"/>
          <w:b/>
          <w:vertAlign w:val="subscript"/>
        </w:rPr>
        <w:t>исп.завод</w:t>
      </w:r>
      <w:r w:rsidRPr="00CC0D47">
        <w:rPr>
          <w:rFonts w:ascii="Times New Roman" w:hAnsi="Times New Roman" w:cs="Times New Roman"/>
          <w:b/>
        </w:rPr>
        <w:t>)</w:t>
      </w:r>
      <w:r w:rsidRPr="00CC0D47">
        <w:rPr>
          <w:rFonts w:ascii="Times New Roman" w:hAnsi="Times New Roman" w:cs="Times New Roman"/>
          <w:b/>
          <w:vertAlign w:val="subscript"/>
        </w:rPr>
        <w:t xml:space="preserve"> </w:t>
      </w:r>
      <w:r w:rsidR="00BE20E6">
        <w:rPr>
          <w:rFonts w:ascii="Times New Roman" w:hAnsi="Times New Roman" w:cs="Times New Roman"/>
          <w:lang w:val="ro-MD"/>
        </w:rPr>
        <w:t xml:space="preserve">- </w:t>
      </w:r>
      <w:r w:rsidR="00BA7148" w:rsidRPr="00CC0D47">
        <w:rPr>
          <w:rFonts w:ascii="Times New Roman" w:hAnsi="Times New Roman" w:cs="Times New Roman"/>
        </w:rPr>
        <w:t xml:space="preserve">должно </w:t>
      </w:r>
      <w:r w:rsidRPr="00CC0D47">
        <w:rPr>
          <w:rFonts w:ascii="Times New Roman" w:hAnsi="Times New Roman" w:cs="Times New Roman"/>
        </w:rPr>
        <w:t>соответствовать ГОСТ</w:t>
      </w:r>
      <w:r w:rsidR="00BA7148" w:rsidRPr="00CC0D47">
        <w:rPr>
          <w:rFonts w:ascii="Times New Roman" w:hAnsi="Times New Roman" w:cs="Times New Roman"/>
        </w:rPr>
        <w:t xml:space="preserve"> 3845-2017 или </w:t>
      </w:r>
      <w:r w:rsidRPr="00CC0D47">
        <w:rPr>
          <w:rFonts w:ascii="Times New Roman" w:hAnsi="Times New Roman" w:cs="Times New Roman"/>
        </w:rPr>
        <w:t xml:space="preserve">аналог </w:t>
      </w:r>
      <w:r w:rsidR="00DA5925" w:rsidRPr="00CC0D47">
        <w:rPr>
          <w:rFonts w:ascii="Times New Roman" w:hAnsi="Times New Roman" w:cs="Times New Roman"/>
        </w:rPr>
        <w:t xml:space="preserve">                   </w:t>
      </w:r>
    </w:p>
    <w:p w:rsidR="00863882" w:rsidRDefault="002962CF" w:rsidP="00CC0D47">
      <w:pPr>
        <w:pStyle w:val="af5"/>
        <w:ind w:left="-709"/>
        <w:rPr>
          <w:rFonts w:ascii="Times New Roman" w:hAnsi="Times New Roman" w:cs="Times New Roman"/>
        </w:rPr>
      </w:pPr>
      <w:r w:rsidRPr="00CC0D47">
        <w:rPr>
          <w:rFonts w:ascii="Times New Roman" w:hAnsi="Times New Roman" w:cs="Times New Roman"/>
        </w:rPr>
        <w:t xml:space="preserve">международным стандартам </w:t>
      </w:r>
      <w:r w:rsidRPr="00CC0D47">
        <w:rPr>
          <w:rFonts w:ascii="Times New Roman" w:hAnsi="Times New Roman" w:cs="Times New Roman"/>
          <w:lang w:val="ro-RO"/>
        </w:rPr>
        <w:t>ISO</w:t>
      </w:r>
      <w:r w:rsidRPr="00CC0D47">
        <w:rPr>
          <w:rFonts w:ascii="Times New Roman" w:hAnsi="Times New Roman" w:cs="Times New Roman"/>
        </w:rPr>
        <w:t xml:space="preserve">, европейским стандартам </w:t>
      </w:r>
      <w:r w:rsidRPr="00CC0D47">
        <w:rPr>
          <w:rFonts w:ascii="Times New Roman" w:hAnsi="Times New Roman" w:cs="Times New Roman"/>
          <w:lang w:val="ro-RO"/>
        </w:rPr>
        <w:t>EN</w:t>
      </w:r>
      <w:r w:rsidR="00A370B1" w:rsidRPr="00CC0D47">
        <w:rPr>
          <w:rFonts w:ascii="Times New Roman" w:hAnsi="Times New Roman" w:cs="Times New Roman"/>
        </w:rPr>
        <w:t>.</w:t>
      </w:r>
    </w:p>
    <w:p w:rsidR="00F066C1" w:rsidRPr="00F066C1" w:rsidRDefault="00F066C1" w:rsidP="00CC0D47">
      <w:pPr>
        <w:pStyle w:val="af5"/>
        <w:ind w:left="-709"/>
        <w:rPr>
          <w:rFonts w:ascii="Times New Roman" w:hAnsi="Times New Roman" w:cs="Times New Roman"/>
          <w:lang w:val="en-US"/>
        </w:rPr>
      </w:pPr>
      <w:r w:rsidRPr="00F066C1">
        <w:rPr>
          <w:rFonts w:ascii="Times New Roman" w:hAnsi="Times New Roman" w:cs="Times New Roman"/>
          <w:b/>
          <w:u w:val="single"/>
          <w:lang w:val="en-US"/>
        </w:rPr>
        <w:t xml:space="preserve">Presiunea de testare din </w:t>
      </w:r>
      <w:r w:rsidRPr="00BE20E6">
        <w:rPr>
          <w:rFonts w:ascii="Times New Roman" w:hAnsi="Times New Roman" w:cs="Times New Roman"/>
          <w:b/>
          <w:u w:val="single"/>
          <w:lang w:val="en-US"/>
        </w:rPr>
        <w:t>fabrică</w:t>
      </w:r>
      <w:r w:rsidRPr="00BE20E6">
        <w:rPr>
          <w:rFonts w:ascii="Times New Roman" w:hAnsi="Times New Roman" w:cs="Times New Roman"/>
          <w:b/>
          <w:lang w:val="en-US"/>
        </w:rPr>
        <w:t xml:space="preserve"> (</w:t>
      </w:r>
      <w:r w:rsidRPr="00BE20E6">
        <w:rPr>
          <w:rFonts w:ascii="Times New Roman" w:hAnsi="Times New Roman" w:cs="Times New Roman"/>
          <w:b/>
        </w:rPr>
        <w:t>Р</w:t>
      </w:r>
      <w:r w:rsidRPr="00BE20E6">
        <w:rPr>
          <w:rFonts w:ascii="Times New Roman" w:hAnsi="Times New Roman" w:cs="Times New Roman"/>
          <w:b/>
          <w:vertAlign w:val="subscript"/>
          <w:lang w:val="ro-MD"/>
        </w:rPr>
        <w:t>test fabr</w:t>
      </w:r>
      <w:r w:rsidRPr="00BE20E6">
        <w:rPr>
          <w:rFonts w:ascii="Times New Roman" w:hAnsi="Times New Roman" w:cs="Times New Roman"/>
          <w:b/>
          <w:lang w:val="en-US"/>
        </w:rPr>
        <w:t>.)</w:t>
      </w:r>
      <w:r w:rsidR="00BE20E6">
        <w:rPr>
          <w:rFonts w:ascii="Times New Roman" w:hAnsi="Times New Roman" w:cs="Times New Roman"/>
          <w:b/>
          <w:lang w:val="en-US"/>
        </w:rPr>
        <w:t xml:space="preserve"> -</w:t>
      </w:r>
      <w:r w:rsidRPr="00F066C1">
        <w:rPr>
          <w:rFonts w:ascii="Times New Roman" w:hAnsi="Times New Roman" w:cs="Times New Roman"/>
          <w:lang w:val="en-US"/>
        </w:rPr>
        <w:t xml:space="preserve"> trebuie să respecte GOST 3845-2017 sau standarde internaționale ISO echivalente, standarde europene EN.</w:t>
      </w:r>
    </w:p>
    <w:p w:rsidR="00CC0D47" w:rsidRPr="00F066C1" w:rsidRDefault="00CC0D47" w:rsidP="00CC0D47">
      <w:pPr>
        <w:pStyle w:val="af5"/>
        <w:ind w:left="-709"/>
        <w:rPr>
          <w:rFonts w:ascii="Times New Roman" w:hAnsi="Times New Roman" w:cs="Times New Roman"/>
          <w:lang w:val="en-US"/>
        </w:rPr>
      </w:pPr>
    </w:p>
    <w:p w:rsidR="00BF7953" w:rsidRDefault="005B1E5C" w:rsidP="005B1E5C">
      <w:pPr>
        <w:tabs>
          <w:tab w:val="left" w:pos="2910"/>
        </w:tabs>
        <w:ind w:left="-851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</w:t>
      </w:r>
    </w:p>
    <w:p w:rsidR="005B1E5C" w:rsidRPr="005B1E5C" w:rsidRDefault="00BF7953" w:rsidP="005B1E5C">
      <w:pPr>
        <w:tabs>
          <w:tab w:val="left" w:pos="2910"/>
        </w:tabs>
        <w:ind w:left="-851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</w:t>
      </w:r>
      <w:r w:rsidR="005B1E5C" w:rsidRPr="005B1E5C">
        <w:rPr>
          <w:rFonts w:ascii="Times New Roman" w:hAnsi="Times New Roman" w:cs="Times New Roman"/>
          <w:sz w:val="24"/>
          <w:szCs w:val="24"/>
          <w:lang w:val="en-US"/>
        </w:rPr>
        <w:t>Șef secției de producere</w:t>
      </w:r>
      <w:r w:rsidR="005B1E5C" w:rsidRPr="005B1E5C"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   </w:t>
      </w:r>
      <w:r w:rsidR="005B1E5C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B1E5C" w:rsidRPr="005B1E5C">
        <w:rPr>
          <w:rFonts w:ascii="Times New Roman" w:hAnsi="Times New Roman" w:cs="Times New Roman"/>
          <w:sz w:val="24"/>
          <w:szCs w:val="24"/>
          <w:lang w:val="en-US"/>
        </w:rPr>
        <w:t>_____________________ Galațan N.N.</w:t>
      </w:r>
    </w:p>
    <w:p w:rsidR="005B1E5C" w:rsidRPr="005B1E5C" w:rsidRDefault="005B1E5C" w:rsidP="005B1E5C">
      <w:pPr>
        <w:tabs>
          <w:tab w:val="left" w:pos="2910"/>
        </w:tabs>
        <w:ind w:left="-851"/>
        <w:rPr>
          <w:rFonts w:ascii="Times New Roman" w:hAnsi="Times New Roman" w:cs="Times New Roman"/>
          <w:sz w:val="24"/>
          <w:szCs w:val="24"/>
          <w:lang w:val="en-US"/>
        </w:rPr>
      </w:pPr>
      <w:r w:rsidRPr="005B1E5C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</w:t>
      </w:r>
    </w:p>
    <w:p w:rsidR="00907E09" w:rsidRPr="005B1E5C" w:rsidRDefault="005B1E5C" w:rsidP="005B1E5C">
      <w:pPr>
        <w:tabs>
          <w:tab w:val="left" w:pos="2910"/>
        </w:tabs>
        <w:ind w:left="-851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</w:t>
      </w:r>
      <w:r w:rsidRPr="005B1E5C">
        <w:rPr>
          <w:rFonts w:ascii="Times New Roman" w:hAnsi="Times New Roman" w:cs="Times New Roman"/>
          <w:sz w:val="24"/>
          <w:szCs w:val="24"/>
          <w:lang w:val="en-US"/>
        </w:rPr>
        <w:t>Șef SATM                                                                 _____________________ Bleța C.V.</w:t>
      </w:r>
    </w:p>
    <w:sectPr w:rsidR="00907E09" w:rsidRPr="005B1E5C" w:rsidSect="00F066C1">
      <w:pgSz w:w="11906" w:h="16838"/>
      <w:pgMar w:top="142" w:right="566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0454" w:rsidRDefault="00960454" w:rsidP="00274E62">
      <w:pPr>
        <w:spacing w:after="0" w:line="240" w:lineRule="auto"/>
      </w:pPr>
      <w:r>
        <w:separator/>
      </w:r>
    </w:p>
  </w:endnote>
  <w:endnote w:type="continuationSeparator" w:id="0">
    <w:p w:rsidR="00960454" w:rsidRDefault="00960454" w:rsidP="00274E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0454" w:rsidRDefault="00960454" w:rsidP="00274E62">
      <w:pPr>
        <w:spacing w:after="0" w:line="240" w:lineRule="auto"/>
      </w:pPr>
      <w:r>
        <w:separator/>
      </w:r>
    </w:p>
  </w:footnote>
  <w:footnote w:type="continuationSeparator" w:id="0">
    <w:p w:rsidR="00960454" w:rsidRDefault="00960454" w:rsidP="00274E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A39D0"/>
    <w:multiLevelType w:val="multilevel"/>
    <w:tmpl w:val="2090959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3C6621A"/>
    <w:multiLevelType w:val="multilevel"/>
    <w:tmpl w:val="E72411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2ED5E1C"/>
    <w:multiLevelType w:val="hybridMultilevel"/>
    <w:tmpl w:val="3DC29E4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46E74833"/>
    <w:multiLevelType w:val="hybridMultilevel"/>
    <w:tmpl w:val="28280E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5F32EA"/>
    <w:multiLevelType w:val="hybridMultilevel"/>
    <w:tmpl w:val="081431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E2314"/>
    <w:multiLevelType w:val="hybridMultilevel"/>
    <w:tmpl w:val="C2EC6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8054CE"/>
    <w:multiLevelType w:val="hybridMultilevel"/>
    <w:tmpl w:val="4A30A8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9E5576"/>
    <w:multiLevelType w:val="hybridMultilevel"/>
    <w:tmpl w:val="8E96B1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EE60BF"/>
    <w:multiLevelType w:val="hybridMultilevel"/>
    <w:tmpl w:val="8A36C4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6"/>
  </w:num>
  <w:num w:numId="5">
    <w:abstractNumId w:val="5"/>
  </w:num>
  <w:num w:numId="6">
    <w:abstractNumId w:val="3"/>
  </w:num>
  <w:num w:numId="7">
    <w:abstractNumId w:val="4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E09"/>
    <w:rsid w:val="0001034C"/>
    <w:rsid w:val="00024B1C"/>
    <w:rsid w:val="000436BC"/>
    <w:rsid w:val="00046567"/>
    <w:rsid w:val="0004795F"/>
    <w:rsid w:val="00050098"/>
    <w:rsid w:val="00057363"/>
    <w:rsid w:val="0006730E"/>
    <w:rsid w:val="00093897"/>
    <w:rsid w:val="000B2687"/>
    <w:rsid w:val="000B7345"/>
    <w:rsid w:val="000C6BF3"/>
    <w:rsid w:val="000D6EC2"/>
    <w:rsid w:val="000F673B"/>
    <w:rsid w:val="00146FFC"/>
    <w:rsid w:val="00154623"/>
    <w:rsid w:val="001600C2"/>
    <w:rsid w:val="00165C44"/>
    <w:rsid w:val="00173272"/>
    <w:rsid w:val="001752CF"/>
    <w:rsid w:val="001772E8"/>
    <w:rsid w:val="001921DC"/>
    <w:rsid w:val="001A50C0"/>
    <w:rsid w:val="001A5452"/>
    <w:rsid w:val="001C187F"/>
    <w:rsid w:val="001C50A5"/>
    <w:rsid w:val="001C53D6"/>
    <w:rsid w:val="001D21F8"/>
    <w:rsid w:val="001E00E4"/>
    <w:rsid w:val="001F21E6"/>
    <w:rsid w:val="00200B57"/>
    <w:rsid w:val="00223F0B"/>
    <w:rsid w:val="0023131A"/>
    <w:rsid w:val="002347EC"/>
    <w:rsid w:val="00234F83"/>
    <w:rsid w:val="00241277"/>
    <w:rsid w:val="00241A26"/>
    <w:rsid w:val="002516ED"/>
    <w:rsid w:val="0025568E"/>
    <w:rsid w:val="00257A78"/>
    <w:rsid w:val="00264BC0"/>
    <w:rsid w:val="002703A0"/>
    <w:rsid w:val="00274E62"/>
    <w:rsid w:val="002962CF"/>
    <w:rsid w:val="00297DE9"/>
    <w:rsid w:val="002C7629"/>
    <w:rsid w:val="003068D5"/>
    <w:rsid w:val="003414B6"/>
    <w:rsid w:val="00343171"/>
    <w:rsid w:val="003507E2"/>
    <w:rsid w:val="003513C9"/>
    <w:rsid w:val="00360F8B"/>
    <w:rsid w:val="0036404B"/>
    <w:rsid w:val="00372245"/>
    <w:rsid w:val="00373089"/>
    <w:rsid w:val="0038370F"/>
    <w:rsid w:val="003862A6"/>
    <w:rsid w:val="003B492F"/>
    <w:rsid w:val="003E45DC"/>
    <w:rsid w:val="003F3668"/>
    <w:rsid w:val="00406D66"/>
    <w:rsid w:val="00423E1A"/>
    <w:rsid w:val="00435848"/>
    <w:rsid w:val="00441F19"/>
    <w:rsid w:val="00443E8F"/>
    <w:rsid w:val="00460600"/>
    <w:rsid w:val="004854DD"/>
    <w:rsid w:val="00491BDA"/>
    <w:rsid w:val="004B0F51"/>
    <w:rsid w:val="004B4268"/>
    <w:rsid w:val="004B54FA"/>
    <w:rsid w:val="004B61B2"/>
    <w:rsid w:val="004C31B2"/>
    <w:rsid w:val="004D62D9"/>
    <w:rsid w:val="004E6597"/>
    <w:rsid w:val="00507E46"/>
    <w:rsid w:val="00512713"/>
    <w:rsid w:val="00524A95"/>
    <w:rsid w:val="0054101F"/>
    <w:rsid w:val="00541A9A"/>
    <w:rsid w:val="00556946"/>
    <w:rsid w:val="005613E6"/>
    <w:rsid w:val="00561E87"/>
    <w:rsid w:val="00563889"/>
    <w:rsid w:val="00576037"/>
    <w:rsid w:val="00582C3A"/>
    <w:rsid w:val="0059416F"/>
    <w:rsid w:val="005A3CE4"/>
    <w:rsid w:val="005B16D2"/>
    <w:rsid w:val="005B1E5C"/>
    <w:rsid w:val="005B2167"/>
    <w:rsid w:val="005C2E33"/>
    <w:rsid w:val="005C3999"/>
    <w:rsid w:val="005F4AF3"/>
    <w:rsid w:val="00605915"/>
    <w:rsid w:val="00606A8B"/>
    <w:rsid w:val="00645516"/>
    <w:rsid w:val="0065123A"/>
    <w:rsid w:val="006646F4"/>
    <w:rsid w:val="00664EB1"/>
    <w:rsid w:val="00673BB6"/>
    <w:rsid w:val="00691747"/>
    <w:rsid w:val="006A0144"/>
    <w:rsid w:val="006A09DD"/>
    <w:rsid w:val="006A2B4E"/>
    <w:rsid w:val="006B3D0E"/>
    <w:rsid w:val="006B7B46"/>
    <w:rsid w:val="006E00A5"/>
    <w:rsid w:val="006E3705"/>
    <w:rsid w:val="00702FEB"/>
    <w:rsid w:val="00706B73"/>
    <w:rsid w:val="0071061D"/>
    <w:rsid w:val="007409DE"/>
    <w:rsid w:val="007507A0"/>
    <w:rsid w:val="00752E4B"/>
    <w:rsid w:val="00760596"/>
    <w:rsid w:val="00760CDD"/>
    <w:rsid w:val="00770083"/>
    <w:rsid w:val="00770515"/>
    <w:rsid w:val="007742FF"/>
    <w:rsid w:val="007751F7"/>
    <w:rsid w:val="007958EF"/>
    <w:rsid w:val="007F6BDA"/>
    <w:rsid w:val="0081282E"/>
    <w:rsid w:val="00813194"/>
    <w:rsid w:val="00820060"/>
    <w:rsid w:val="00825908"/>
    <w:rsid w:val="0085580D"/>
    <w:rsid w:val="00861E00"/>
    <w:rsid w:val="00863882"/>
    <w:rsid w:val="008673EA"/>
    <w:rsid w:val="008834D5"/>
    <w:rsid w:val="008912BB"/>
    <w:rsid w:val="008B790C"/>
    <w:rsid w:val="008C1CA7"/>
    <w:rsid w:val="008D2A68"/>
    <w:rsid w:val="008E0634"/>
    <w:rsid w:val="008F4F87"/>
    <w:rsid w:val="008F64F2"/>
    <w:rsid w:val="00907E09"/>
    <w:rsid w:val="009165CA"/>
    <w:rsid w:val="00917CE2"/>
    <w:rsid w:val="009213FF"/>
    <w:rsid w:val="009258C9"/>
    <w:rsid w:val="00926023"/>
    <w:rsid w:val="009325B3"/>
    <w:rsid w:val="0093330B"/>
    <w:rsid w:val="00934F57"/>
    <w:rsid w:val="00953F0B"/>
    <w:rsid w:val="00960454"/>
    <w:rsid w:val="00985211"/>
    <w:rsid w:val="00992E2A"/>
    <w:rsid w:val="009A4FE0"/>
    <w:rsid w:val="009A78B0"/>
    <w:rsid w:val="009D318A"/>
    <w:rsid w:val="009D5D37"/>
    <w:rsid w:val="009D7A78"/>
    <w:rsid w:val="009E7FB5"/>
    <w:rsid w:val="009F3809"/>
    <w:rsid w:val="00A0408D"/>
    <w:rsid w:val="00A16AC1"/>
    <w:rsid w:val="00A33638"/>
    <w:rsid w:val="00A370B1"/>
    <w:rsid w:val="00A3753A"/>
    <w:rsid w:val="00A41F70"/>
    <w:rsid w:val="00A51419"/>
    <w:rsid w:val="00A74323"/>
    <w:rsid w:val="00A836C2"/>
    <w:rsid w:val="00A85101"/>
    <w:rsid w:val="00A868B3"/>
    <w:rsid w:val="00AA2A6A"/>
    <w:rsid w:val="00AE5A0E"/>
    <w:rsid w:val="00AE60F0"/>
    <w:rsid w:val="00AF5847"/>
    <w:rsid w:val="00B06039"/>
    <w:rsid w:val="00B13483"/>
    <w:rsid w:val="00B21724"/>
    <w:rsid w:val="00B24307"/>
    <w:rsid w:val="00B264C6"/>
    <w:rsid w:val="00B32108"/>
    <w:rsid w:val="00B36912"/>
    <w:rsid w:val="00B45774"/>
    <w:rsid w:val="00B53F10"/>
    <w:rsid w:val="00B64FE5"/>
    <w:rsid w:val="00B67DF1"/>
    <w:rsid w:val="00B81664"/>
    <w:rsid w:val="00B95545"/>
    <w:rsid w:val="00B97486"/>
    <w:rsid w:val="00BA2F19"/>
    <w:rsid w:val="00BA4F15"/>
    <w:rsid w:val="00BA7148"/>
    <w:rsid w:val="00BB3ABB"/>
    <w:rsid w:val="00BD5858"/>
    <w:rsid w:val="00BE20E6"/>
    <w:rsid w:val="00BE5A96"/>
    <w:rsid w:val="00BF059B"/>
    <w:rsid w:val="00BF4000"/>
    <w:rsid w:val="00BF7953"/>
    <w:rsid w:val="00C06400"/>
    <w:rsid w:val="00C10BD2"/>
    <w:rsid w:val="00C170CF"/>
    <w:rsid w:val="00C22229"/>
    <w:rsid w:val="00C22F5B"/>
    <w:rsid w:val="00C2414F"/>
    <w:rsid w:val="00C26659"/>
    <w:rsid w:val="00C35D51"/>
    <w:rsid w:val="00C4100D"/>
    <w:rsid w:val="00C440E9"/>
    <w:rsid w:val="00C4437E"/>
    <w:rsid w:val="00C4635B"/>
    <w:rsid w:val="00C5292C"/>
    <w:rsid w:val="00C55157"/>
    <w:rsid w:val="00C61601"/>
    <w:rsid w:val="00C66D32"/>
    <w:rsid w:val="00C75DB5"/>
    <w:rsid w:val="00C84AD7"/>
    <w:rsid w:val="00C968A2"/>
    <w:rsid w:val="00CA231A"/>
    <w:rsid w:val="00CA4C02"/>
    <w:rsid w:val="00CA5382"/>
    <w:rsid w:val="00CC0D47"/>
    <w:rsid w:val="00CC2E7B"/>
    <w:rsid w:val="00CD379E"/>
    <w:rsid w:val="00CD453D"/>
    <w:rsid w:val="00CF0450"/>
    <w:rsid w:val="00CF2938"/>
    <w:rsid w:val="00CF52FC"/>
    <w:rsid w:val="00D0056B"/>
    <w:rsid w:val="00D02C32"/>
    <w:rsid w:val="00D0468B"/>
    <w:rsid w:val="00D04C59"/>
    <w:rsid w:val="00D05791"/>
    <w:rsid w:val="00D0622B"/>
    <w:rsid w:val="00D106AF"/>
    <w:rsid w:val="00D147DB"/>
    <w:rsid w:val="00D4122C"/>
    <w:rsid w:val="00D705EA"/>
    <w:rsid w:val="00D71680"/>
    <w:rsid w:val="00D7256C"/>
    <w:rsid w:val="00D83675"/>
    <w:rsid w:val="00D94A2A"/>
    <w:rsid w:val="00D96808"/>
    <w:rsid w:val="00DA5925"/>
    <w:rsid w:val="00DF45FB"/>
    <w:rsid w:val="00E025E5"/>
    <w:rsid w:val="00E114B1"/>
    <w:rsid w:val="00E26CB8"/>
    <w:rsid w:val="00E61F0E"/>
    <w:rsid w:val="00E70AEF"/>
    <w:rsid w:val="00E80341"/>
    <w:rsid w:val="00E825B9"/>
    <w:rsid w:val="00E850FF"/>
    <w:rsid w:val="00EC5DC9"/>
    <w:rsid w:val="00EF112F"/>
    <w:rsid w:val="00EF3255"/>
    <w:rsid w:val="00F066C1"/>
    <w:rsid w:val="00F123F2"/>
    <w:rsid w:val="00F42537"/>
    <w:rsid w:val="00F522EF"/>
    <w:rsid w:val="00F5333F"/>
    <w:rsid w:val="00F655A4"/>
    <w:rsid w:val="00F66941"/>
    <w:rsid w:val="00F75DD7"/>
    <w:rsid w:val="00F81B3C"/>
    <w:rsid w:val="00F91E45"/>
    <w:rsid w:val="00F94F0D"/>
    <w:rsid w:val="00FA1D30"/>
    <w:rsid w:val="00FB659B"/>
    <w:rsid w:val="00FC37A1"/>
    <w:rsid w:val="00FC4A00"/>
    <w:rsid w:val="00FD77D0"/>
    <w:rsid w:val="00FE27D2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E811C"/>
  <w15:docId w15:val="{C0BA6928-2226-45D4-94A6-9496E26FD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07E09"/>
    <w:rPr>
      <w:color w:val="0000FF"/>
      <w:u w:val="single"/>
    </w:rPr>
  </w:style>
  <w:style w:type="character" w:styleId="a4">
    <w:name w:val="FollowedHyperlink"/>
    <w:basedOn w:val="a0"/>
    <w:uiPriority w:val="99"/>
    <w:unhideWhenUsed/>
    <w:rsid w:val="00907E09"/>
    <w:rPr>
      <w:color w:val="800080"/>
      <w:u w:val="single"/>
    </w:rPr>
  </w:style>
  <w:style w:type="paragraph" w:customStyle="1" w:styleId="font5">
    <w:name w:val="font5"/>
    <w:basedOn w:val="a"/>
    <w:rsid w:val="00907E09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907E09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lang w:eastAsia="ru-RU"/>
    </w:rPr>
  </w:style>
  <w:style w:type="paragraph" w:customStyle="1" w:styleId="xl67">
    <w:name w:val="xl67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8">
    <w:name w:val="xl68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9">
    <w:name w:val="xl69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0">
    <w:name w:val="xl70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71">
    <w:name w:val="xl71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2">
    <w:name w:val="xl72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3">
    <w:name w:val="xl73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907E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07E09"/>
  </w:style>
  <w:style w:type="character" w:customStyle="1" w:styleId="a7">
    <w:name w:val="Основной текст_"/>
    <w:basedOn w:val="a0"/>
    <w:link w:val="4"/>
    <w:rsid w:val="00907E09"/>
    <w:rPr>
      <w:rFonts w:ascii="Times New Roman" w:eastAsia="Times New Roman" w:hAnsi="Times New Roman" w:cs="Times New Roman"/>
      <w:spacing w:val="1"/>
      <w:sz w:val="20"/>
      <w:szCs w:val="20"/>
      <w:shd w:val="clear" w:color="auto" w:fill="FFFFFF"/>
    </w:rPr>
  </w:style>
  <w:style w:type="character" w:customStyle="1" w:styleId="1">
    <w:name w:val="Основной текст1"/>
    <w:basedOn w:val="a7"/>
    <w:rsid w:val="00907E09"/>
    <w:rPr>
      <w:rFonts w:ascii="Times New Roman" w:eastAsia="Times New Roman" w:hAnsi="Times New Roman" w:cs="Times New Roman"/>
      <w:color w:val="000000"/>
      <w:spacing w:val="1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4">
    <w:name w:val="Основной текст4"/>
    <w:basedOn w:val="a"/>
    <w:link w:val="a7"/>
    <w:rsid w:val="00907E09"/>
    <w:pPr>
      <w:widowControl w:val="0"/>
      <w:shd w:val="clear" w:color="auto" w:fill="FFFFFF"/>
      <w:spacing w:before="60" w:after="540" w:line="0" w:lineRule="atLeast"/>
      <w:ind w:hanging="340"/>
      <w:jc w:val="center"/>
    </w:pPr>
    <w:rPr>
      <w:rFonts w:ascii="Times New Roman" w:eastAsia="Times New Roman" w:hAnsi="Times New Roman" w:cs="Times New Roman"/>
      <w:spacing w:val="1"/>
      <w:sz w:val="20"/>
      <w:szCs w:val="20"/>
    </w:rPr>
  </w:style>
  <w:style w:type="paragraph" w:styleId="a8">
    <w:name w:val="List Paragraph"/>
    <w:basedOn w:val="a"/>
    <w:uiPriority w:val="34"/>
    <w:qFormat/>
    <w:rsid w:val="00907E09"/>
    <w:pPr>
      <w:ind w:left="720"/>
      <w:contextualSpacing/>
    </w:pPr>
  </w:style>
  <w:style w:type="paragraph" w:styleId="a9">
    <w:name w:val="Balloon Text"/>
    <w:basedOn w:val="a"/>
    <w:link w:val="aa"/>
    <w:unhideWhenUsed/>
    <w:rsid w:val="008E06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8E0634"/>
    <w:rPr>
      <w:rFonts w:ascii="Segoe UI" w:hAnsi="Segoe UI" w:cs="Segoe UI"/>
      <w:sz w:val="18"/>
      <w:szCs w:val="18"/>
    </w:rPr>
  </w:style>
  <w:style w:type="paragraph" w:customStyle="1" w:styleId="xl63">
    <w:name w:val="xl63"/>
    <w:basedOn w:val="a"/>
    <w:rsid w:val="009A7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9A7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5">
    <w:name w:val="xl65"/>
    <w:basedOn w:val="a"/>
    <w:rsid w:val="009A78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6">
    <w:name w:val="xl66"/>
    <w:basedOn w:val="a"/>
    <w:rsid w:val="009A78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54101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54101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54101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54101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54101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54101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54101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54101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5410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5410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8">
    <w:name w:val="xl88"/>
    <w:basedOn w:val="a"/>
    <w:rsid w:val="0054101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9">
    <w:name w:val="xl89"/>
    <w:basedOn w:val="a"/>
    <w:rsid w:val="0054101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54101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54101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54101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3">
    <w:name w:val="xl93"/>
    <w:basedOn w:val="a"/>
    <w:rsid w:val="0054101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4">
    <w:name w:val="xl94"/>
    <w:basedOn w:val="a"/>
    <w:rsid w:val="0054101F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5">
    <w:name w:val="xl95"/>
    <w:basedOn w:val="a"/>
    <w:rsid w:val="0054101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5410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54101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0">
    <w:name w:val="xl100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1">
    <w:name w:val="xl101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A51419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3">
    <w:name w:val="xl103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4">
    <w:name w:val="xl104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paragraph" w:customStyle="1" w:styleId="xl105">
    <w:name w:val="xl105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u w:val="single"/>
      <w:lang w:eastAsia="ru-RU"/>
    </w:rPr>
  </w:style>
  <w:style w:type="paragraph" w:customStyle="1" w:styleId="xl106">
    <w:name w:val="xl106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7">
    <w:name w:val="xl107"/>
    <w:basedOn w:val="a"/>
    <w:rsid w:val="00A51419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8">
    <w:name w:val="xl108"/>
    <w:basedOn w:val="a"/>
    <w:rsid w:val="00A51419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0">
    <w:name w:val="msonormal"/>
    <w:basedOn w:val="a"/>
    <w:rsid w:val="0001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MD" w:eastAsia="ru-MD"/>
    </w:rPr>
  </w:style>
  <w:style w:type="character" w:customStyle="1" w:styleId="FontStyle16">
    <w:name w:val="Font Style16"/>
    <w:basedOn w:val="a0"/>
    <w:rsid w:val="005A3CE4"/>
    <w:rPr>
      <w:rFonts w:ascii="Times New Roman" w:hAnsi="Times New Roman" w:cs="Times New Roman" w:hint="default"/>
      <w:b/>
      <w:bCs/>
      <w:sz w:val="20"/>
      <w:szCs w:val="20"/>
    </w:rPr>
  </w:style>
  <w:style w:type="table" w:styleId="ab">
    <w:name w:val="Table Grid"/>
    <w:basedOn w:val="a1"/>
    <w:uiPriority w:val="59"/>
    <w:rsid w:val="005A3C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er"/>
    <w:basedOn w:val="a"/>
    <w:link w:val="ad"/>
    <w:uiPriority w:val="99"/>
    <w:unhideWhenUsed/>
    <w:rsid w:val="005A3CE4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d">
    <w:name w:val="Нижний колонтитул Знак"/>
    <w:basedOn w:val="a0"/>
    <w:link w:val="ac"/>
    <w:uiPriority w:val="99"/>
    <w:rsid w:val="005A3CE4"/>
    <w:rPr>
      <w:rFonts w:eastAsiaTheme="minorEastAsia"/>
      <w:lang w:eastAsia="ru-RU"/>
    </w:rPr>
  </w:style>
  <w:style w:type="numbering" w:customStyle="1" w:styleId="10">
    <w:name w:val="Нет списка1"/>
    <w:next w:val="a2"/>
    <w:uiPriority w:val="99"/>
    <w:semiHidden/>
    <w:unhideWhenUsed/>
    <w:rsid w:val="005A3CE4"/>
  </w:style>
  <w:style w:type="paragraph" w:styleId="ae">
    <w:name w:val="Body Text"/>
    <w:basedOn w:val="a"/>
    <w:link w:val="af"/>
    <w:rsid w:val="005A3CE4"/>
    <w:pPr>
      <w:widowControl w:val="0"/>
      <w:suppressAutoHyphens/>
      <w:spacing w:after="120" w:line="240" w:lineRule="auto"/>
    </w:pPr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customStyle="1" w:styleId="af">
    <w:name w:val="Основной текст Знак"/>
    <w:basedOn w:val="a0"/>
    <w:link w:val="ae"/>
    <w:rsid w:val="005A3CE4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paragraph" w:customStyle="1" w:styleId="TableContents">
    <w:name w:val="Table Contents"/>
    <w:basedOn w:val="a"/>
    <w:rsid w:val="005A3CE4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val="ro-RO" w:eastAsia="hi-IN" w:bidi="hi-IN"/>
    </w:rPr>
  </w:style>
  <w:style w:type="character" w:styleId="af0">
    <w:name w:val="annotation reference"/>
    <w:rsid w:val="005A3CE4"/>
    <w:rPr>
      <w:sz w:val="16"/>
      <w:szCs w:val="16"/>
    </w:rPr>
  </w:style>
  <w:style w:type="paragraph" w:styleId="af1">
    <w:name w:val="annotation text"/>
    <w:basedOn w:val="a"/>
    <w:link w:val="af2"/>
    <w:rsid w:val="005A3CE4"/>
    <w:pPr>
      <w:widowControl w:val="0"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character" w:customStyle="1" w:styleId="af2">
    <w:name w:val="Текст примечания Знак"/>
    <w:basedOn w:val="a0"/>
    <w:link w:val="af1"/>
    <w:rsid w:val="005A3CE4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f3">
    <w:name w:val="annotation subject"/>
    <w:basedOn w:val="af1"/>
    <w:next w:val="af1"/>
    <w:link w:val="af4"/>
    <w:rsid w:val="005A3CE4"/>
    <w:rPr>
      <w:b/>
      <w:bCs/>
    </w:rPr>
  </w:style>
  <w:style w:type="character" w:customStyle="1" w:styleId="af4">
    <w:name w:val="Тема примечания Знак"/>
    <w:basedOn w:val="af2"/>
    <w:link w:val="af3"/>
    <w:rsid w:val="005A3CE4"/>
    <w:rPr>
      <w:rFonts w:ascii="Times New Roman" w:eastAsia="Times New Roman" w:hAnsi="Times New Roman" w:cs="Mangal"/>
      <w:b/>
      <w:bCs/>
      <w:color w:val="000000"/>
      <w:kern w:val="1"/>
      <w:sz w:val="20"/>
      <w:szCs w:val="18"/>
      <w:lang w:val="ro-RO" w:eastAsia="hi-IN" w:bidi="hi-IN"/>
    </w:rPr>
  </w:style>
  <w:style w:type="paragraph" w:customStyle="1" w:styleId="xl109">
    <w:name w:val="xl109"/>
    <w:basedOn w:val="a"/>
    <w:rsid w:val="005A3CE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5A3CE4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5A3C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5A3CE4"/>
  </w:style>
  <w:style w:type="paragraph" w:styleId="af5">
    <w:name w:val="No Spacing"/>
    <w:uiPriority w:val="1"/>
    <w:qFormat/>
    <w:rsid w:val="000F67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7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1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6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5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7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0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F8D125-A77F-449D-ABC7-B8BA9CE1B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447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Andrei Tanasciuc</cp:lastModifiedBy>
  <cp:revision>16</cp:revision>
  <cp:lastPrinted>2025-01-13T09:47:00Z</cp:lastPrinted>
  <dcterms:created xsi:type="dcterms:W3CDTF">2025-01-10T11:12:00Z</dcterms:created>
  <dcterms:modified xsi:type="dcterms:W3CDTF">2025-12-01T13:07:00Z</dcterms:modified>
</cp:coreProperties>
</file>