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F4C07" w14:textId="77777777" w:rsidR="005B7ABB" w:rsidRPr="00FD1F54" w:rsidRDefault="005B7ABB" w:rsidP="00512DA2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D1F54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14:paraId="450474D2" w14:textId="77777777" w:rsidR="005B7ABB" w:rsidRPr="00FD1F54" w:rsidRDefault="005B7ABB" w:rsidP="005B7ABB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D1F54">
        <w:rPr>
          <w:rFonts w:ascii="Times New Roman" w:hAnsi="Times New Roman" w:cs="Times New Roman"/>
          <w:sz w:val="24"/>
          <w:szCs w:val="24"/>
          <w:lang w:val="ro-RO"/>
        </w:rPr>
        <w:t>privind achiziționarea florilor și compozițiilor florale</w:t>
      </w:r>
    </w:p>
    <w:tbl>
      <w:tblPr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701"/>
        <w:gridCol w:w="992"/>
        <w:gridCol w:w="851"/>
        <w:gridCol w:w="3402"/>
        <w:gridCol w:w="1134"/>
      </w:tblGrid>
      <w:tr w:rsidR="005B7ABB" w:rsidRPr="005B7ABB" w14:paraId="337E1561" w14:textId="77777777" w:rsidTr="001E79D5">
        <w:trPr>
          <w:cantSplit/>
          <w:trHeight w:val="10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0E6D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4435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7F86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28B0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30B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-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56D3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AB7A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Valoarea estimată</w:t>
            </w:r>
          </w:p>
          <w:p w14:paraId="114587F9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(fără TVA) lei</w:t>
            </w:r>
          </w:p>
        </w:tc>
      </w:tr>
      <w:tr w:rsidR="005B7ABB" w:rsidRPr="005B7ABB" w14:paraId="2FCD4C20" w14:textId="77777777" w:rsidTr="001E79D5">
        <w:trPr>
          <w:trHeight w:val="359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6ED6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Lot 1: Flori </w:t>
            </w:r>
          </w:p>
        </w:tc>
      </w:tr>
      <w:tr w:rsidR="005B7ABB" w:rsidRPr="005B7ABB" w14:paraId="1FAA42F5" w14:textId="77777777" w:rsidTr="001E79D5">
        <w:trPr>
          <w:trHeight w:val="60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E2FB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A9028D" w14:textId="77777777" w:rsidR="005B7ABB" w:rsidRPr="005B7ABB" w:rsidRDefault="005B7ABB" w:rsidP="005B7AB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br/>
              <w:t>03121000-5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3C64C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Trandafir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B1AB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DA94A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538E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Trandafir - 90 cm. Calitate superioară, rezistente pe o perioadă mai mare de timp.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C860FA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4E12714D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30 000,00</w:t>
            </w:r>
          </w:p>
          <w:p w14:paraId="349165CC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48FB203F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6510E24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53C4E1D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43196D45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4181BA5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28D5B5D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29AE52C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</w:tc>
      </w:tr>
      <w:tr w:rsidR="005B7ABB" w:rsidRPr="005B7ABB" w14:paraId="5BE4A7E4" w14:textId="77777777" w:rsidTr="001E79D5">
        <w:trPr>
          <w:cantSplit/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7805A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u-RU"/>
                <w14:ligatures w14:val="none"/>
              </w:rPr>
              <w:t>1.2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E44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1FC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Garoafă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7D56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3C962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18812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4D8E01B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BF2FCEC" w14:textId="77777777" w:rsidTr="001E79D5">
        <w:trPr>
          <w:trHeight w:val="5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9AA92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1.3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8D9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198B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Lalele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CB3E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E252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3C4E5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09A577D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4590887C" w14:textId="77777777" w:rsidTr="001E79D5">
        <w:trPr>
          <w:trHeight w:val="7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DBBB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u-RU"/>
                <w14:ligatures w14:val="none"/>
              </w:rPr>
              <w:t>1.4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DDA8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33C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Crizantemă (crenguță)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002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8C8F6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286EA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Crizantemă (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crengută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)-70 cm. 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1F3EC17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1AD034A6" w14:textId="77777777" w:rsidTr="001E79D5">
        <w:trPr>
          <w:trHeight w:val="6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0D4DD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1.5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F7A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B10F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Trandafir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F5090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25C0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28AAF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Trandafir -80cm. </w:t>
            </w:r>
          </w:p>
          <w:p w14:paraId="2F8F303F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233A9E1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3A2CD3E4" w14:textId="77777777" w:rsidTr="001E79D5">
        <w:trPr>
          <w:cantSplit/>
          <w:trHeight w:val="42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078A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1.6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83C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3798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Frezia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F94F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1A968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CDC0B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39923CA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B858842" w14:textId="77777777" w:rsidTr="001E79D5">
        <w:trPr>
          <w:trHeight w:val="5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9B5C8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1.7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9F5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6C5F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Gypsophila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A795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CD53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B9E8F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290E7AB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331E23D2" w14:textId="77777777" w:rsidTr="001E79D5">
        <w:trPr>
          <w:trHeight w:val="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9090B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1.8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C643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B4F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Eustoma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F2D2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037A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3176C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64E7F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3D9DAED" w14:textId="77777777" w:rsidTr="001E79D5">
        <w:trPr>
          <w:trHeight w:val="5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10648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1.9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CD9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5CF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Dianthus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green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34989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9119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5B630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B167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4C80C95" w14:textId="77777777" w:rsidTr="001E79D5">
        <w:trPr>
          <w:trHeight w:val="1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7B08E0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6DF18" w14:textId="77777777" w:rsidR="005B7ABB" w:rsidRPr="005B7ABB" w:rsidRDefault="005B7ABB" w:rsidP="005B7ABB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8E9691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Frunze decorative</w:t>
            </w:r>
          </w:p>
          <w:p w14:paraId="2D729617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naturale (în asortiment: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ruscus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, eucalipt,</w:t>
            </w:r>
          </w:p>
          <w:p w14:paraId="1FF4C34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snijgroien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0BF53DBD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A4E2A30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3B56BED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Calitate superioară, rezistente pe o perioadă mai mare de timp.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14:paraId="61FA199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52B3D1E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578858E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</w:tc>
      </w:tr>
      <w:tr w:rsidR="005B7ABB" w:rsidRPr="005B7ABB" w14:paraId="5DB88449" w14:textId="77777777" w:rsidTr="001E79D5">
        <w:trPr>
          <w:trHeight w:val="5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78879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1.11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5B435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B2C8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Hîrtie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decorativă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E696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DE6CA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B9578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Hîrtie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decorativă-70*80 cm. Calitate superioară.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0BF1FE6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79D3B45" w14:textId="77777777" w:rsidTr="001E79D5">
        <w:trPr>
          <w:trHeight w:val="42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7D57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1.12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3F943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556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Benzi decorative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051D9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0D97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33F5D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Benzi decorative-1,0 m Calitate superioară.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4D328ECD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7CA237B" w14:textId="77777777" w:rsidTr="001E79D5">
        <w:trPr>
          <w:trHeight w:val="5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7960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1.13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EA0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C87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Peliculă incoloră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F405D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52666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EDF37" w14:textId="77777777" w:rsidR="005B7ABB" w:rsidRPr="005B7ABB" w:rsidRDefault="005B7ABB" w:rsidP="005B7A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Peliculă incoloră-60*80 cm. Calitate superioară.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5F16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2D3C9193" w14:textId="77777777" w:rsidTr="001E79D5">
        <w:trPr>
          <w:trHeight w:val="746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6679D" w14:textId="77777777" w:rsid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RO"/>
                <w14:ligatures w14:val="none"/>
              </w:rPr>
              <w:t>Notă:</w:t>
            </w: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Furnizorul este obligat să dețină în stocuri toate tipurile de flori pentru a executa comenzi mari. Termenul de executare a comenzii compozițiilor florale -1 oră de la solicitare, cu livrare. Comenzile pot fi solicitate spre executare și în zilele de odihnă și de sărbătoare.</w:t>
            </w:r>
          </w:p>
          <w:p w14:paraId="46FFE8EB" w14:textId="77777777" w:rsid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  <w:p w14:paraId="10BFE83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0B4A7A29" w14:textId="77777777" w:rsidTr="001E79D5">
        <w:trPr>
          <w:trHeight w:val="313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97718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it-IT" w:eastAsia="ru-RU"/>
                <w14:ligatures w14:val="none"/>
              </w:rPr>
              <w:t>Lot 2: Compoziții florale</w:t>
            </w:r>
          </w:p>
        </w:tc>
      </w:tr>
      <w:tr w:rsidR="005B7ABB" w:rsidRPr="005B7ABB" w14:paraId="010C4E5D" w14:textId="77777777" w:rsidTr="005B7ABB">
        <w:trPr>
          <w:trHeight w:val="27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D3157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2.1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9AA429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03121000-5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86C4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Coș cu flori mediu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F6A51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E5C92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414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Înălțime-30 cm,  </w:t>
            </w:r>
          </w:p>
          <w:p w14:paraId="5D1E40E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Lățime -50 cm</w:t>
            </w:r>
          </w:p>
          <w:p w14:paraId="6CAC4258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Compus din:</w:t>
            </w:r>
          </w:p>
          <w:p w14:paraId="277A09C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-coș -1 buc. </w:t>
            </w:r>
          </w:p>
          <w:p w14:paraId="0FD6E39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oasis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(dispozitiv de fixare) -2 buc.</w:t>
            </w:r>
          </w:p>
          <w:p w14:paraId="41E6548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-crizanteme -20 buc.</w:t>
            </w:r>
          </w:p>
          <w:p w14:paraId="3C4580C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-garoafe -25 buc. </w:t>
            </w:r>
          </w:p>
          <w:p w14:paraId="5169516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lastRenderedPageBreak/>
              <w:t xml:space="preserve">-frunze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decortive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(naturale)-15 buc.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50653F8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lastRenderedPageBreak/>
              <w:t> 5 000,00</w:t>
            </w:r>
          </w:p>
          <w:p w14:paraId="5742E6B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  <w:p w14:paraId="3C9A286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 </w:t>
            </w:r>
          </w:p>
        </w:tc>
      </w:tr>
      <w:tr w:rsidR="005B7ABB" w:rsidRPr="005B7ABB" w14:paraId="6847F536" w14:textId="77777777" w:rsidTr="001E79D5">
        <w:trPr>
          <w:trHeight w:val="15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6E49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1BF4B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9B1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Coș cu flori mare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6C64E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29AA5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36C8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Înălțime-40 cm</w:t>
            </w:r>
          </w:p>
          <w:p w14:paraId="469766E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Lățime -60 cm </w:t>
            </w:r>
          </w:p>
          <w:p w14:paraId="3953D9C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Compus din:</w:t>
            </w:r>
          </w:p>
          <w:p w14:paraId="60D5842C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-coș -1 buc.</w:t>
            </w:r>
          </w:p>
          <w:p w14:paraId="7A3C7BA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oasis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-2 buc. </w:t>
            </w:r>
          </w:p>
          <w:p w14:paraId="7D5F9BB0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-crizanteme -30 buc. </w:t>
            </w:r>
          </w:p>
          <w:p w14:paraId="57E4A4CC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-garoafe -30 buc. </w:t>
            </w:r>
          </w:p>
          <w:p w14:paraId="79931BA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-frunze 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decortive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(naturale)-25 buc.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1B996F1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3F657069" w14:textId="77777777" w:rsidTr="001E79D5">
        <w:trPr>
          <w:trHeight w:val="15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6FE5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A94F9D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105B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Coroană de flori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0301F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316E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1E59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Înălțime-120 cm</w:t>
            </w:r>
          </w:p>
          <w:p w14:paraId="3741DDF9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Lățime -60 cm </w:t>
            </w:r>
          </w:p>
          <w:p w14:paraId="74ED668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Carcasă-lozie-1 buc. </w:t>
            </w:r>
          </w:p>
          <w:p w14:paraId="52845244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Compusă din: </w:t>
            </w:r>
          </w:p>
          <w:p w14:paraId="3954DE22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-crizanteme - 40 buc.</w:t>
            </w:r>
          </w:p>
          <w:p w14:paraId="07DA999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-garoafe - 30 buc. </w:t>
            </w:r>
          </w:p>
          <w:p w14:paraId="6843FF03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-ramuri verzi (naturale)-30 buc.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139B1446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74B5F5AD" w14:textId="77777777" w:rsidTr="001E79D5">
        <w:trPr>
          <w:trHeight w:val="15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641B7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2.4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63CD9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2F7F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Coroană de flori rotundă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F9DF6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BE166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62E9C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Coroană de flori – diametru – 100 cm</w:t>
            </w:r>
          </w:p>
          <w:p w14:paraId="60AF94DE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Carcasă din tijă metalică de 10 mm.</w:t>
            </w:r>
          </w:p>
          <w:p w14:paraId="4AEEE21D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Compusă din:</w:t>
            </w:r>
          </w:p>
          <w:p w14:paraId="496547BA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</w:t>
            </w:r>
            <w:proofErr w:type="spellStart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oasis</w:t>
            </w:r>
            <w:proofErr w:type="spellEnd"/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– 30 buc.</w:t>
            </w:r>
          </w:p>
          <w:p w14:paraId="4D7D989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-garoafe – 100 buc. </w:t>
            </w:r>
          </w:p>
          <w:p w14:paraId="6652BF07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-crizanteme -110 buc. </w:t>
            </w:r>
          </w:p>
          <w:p w14:paraId="0F774CE8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-ramuri verzi (naturale)-60 buc.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E2031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</w:p>
        </w:tc>
      </w:tr>
      <w:tr w:rsidR="005B7ABB" w:rsidRPr="005B7ABB" w14:paraId="04053021" w14:textId="77777777" w:rsidTr="001E79D5">
        <w:trPr>
          <w:trHeight w:val="506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EF40C" w14:textId="77777777" w:rsidR="005B7ABB" w:rsidRPr="005B7ABB" w:rsidRDefault="005B7ABB" w:rsidP="005B7A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RO"/>
                <w14:ligatures w14:val="none"/>
              </w:rPr>
              <w:t xml:space="preserve">Notă: </w:t>
            </w:r>
            <w:r w:rsidRPr="005B7AB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Termenul de executare a comenzii coroanelor și coșurilor - 1 oră de la solicitare, cu livrare. Comenzile pot fi solicitate spre executare și în zilele de odihnă și de sărbătoare. </w:t>
            </w:r>
          </w:p>
        </w:tc>
      </w:tr>
      <w:tr w:rsidR="005B7ABB" w:rsidRPr="005B7ABB" w14:paraId="1C8B8009" w14:textId="77777777" w:rsidTr="001E79D5">
        <w:trPr>
          <w:trHeight w:val="371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40534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883F7" w14:textId="77777777" w:rsidR="005B7ABB" w:rsidRPr="005B7ABB" w:rsidRDefault="005B7ABB" w:rsidP="005B7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5B7A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35 000,00</w:t>
            </w:r>
          </w:p>
        </w:tc>
      </w:tr>
    </w:tbl>
    <w:p w14:paraId="6835491B" w14:textId="77777777" w:rsidR="005B7ABB" w:rsidRPr="005B7ABB" w:rsidRDefault="005B7ABB">
      <w:pPr>
        <w:rPr>
          <w:lang w:val="ro-RO"/>
        </w:rPr>
      </w:pPr>
    </w:p>
    <w:sectPr w:rsidR="005B7ABB" w:rsidRPr="005B7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292"/>
    <w:rsid w:val="005B7ABB"/>
    <w:rsid w:val="00710BF2"/>
    <w:rsid w:val="00852865"/>
    <w:rsid w:val="009C2BD4"/>
    <w:rsid w:val="00A53292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700BE"/>
  <w15:chartTrackingRefBased/>
  <w15:docId w15:val="{10AC67DE-C1A4-41E5-A908-20EDF619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53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53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532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53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532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53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53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53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53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532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532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532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5329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5329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5329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5329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5329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5329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53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53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53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53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53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5329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5329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5329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532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5329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532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2026-01-26T14:58:00Z</dcterms:created>
  <dcterms:modified xsi:type="dcterms:W3CDTF">2026-01-26T15:00:00Z</dcterms:modified>
</cp:coreProperties>
</file>