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4D3A" w14:textId="0F3AF7B8" w:rsidR="00EC1A12" w:rsidRDefault="006F7CB9" w:rsidP="006F7CB9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lang w:val="ro-RO"/>
        </w:rPr>
      </w:pPr>
      <w:r w:rsidRPr="00CF159F">
        <w:rPr>
          <w:rFonts w:ascii="Times New Roman" w:hAnsi="Times New Roman" w:cs="Times New Roman"/>
          <w:i/>
          <w:iCs/>
          <w:color w:val="FF0000"/>
          <w:sz w:val="24"/>
          <w:szCs w:val="24"/>
          <w:lang w:val="ro-RO"/>
        </w:rPr>
        <w:t xml:space="preserve">Obiectul achiziției:   </w:t>
      </w:r>
      <w:r>
        <w:rPr>
          <w:rFonts w:ascii="Times New Roman" w:hAnsi="Times New Roman" w:cs="Times New Roman"/>
          <w:i/>
          <w:iCs/>
          <w:color w:val="FF0000"/>
          <w:sz w:val="24"/>
          <w:szCs w:val="24"/>
          <w:lang w:val="ro-RO"/>
        </w:rPr>
        <w:t xml:space="preserve"> </w:t>
      </w:r>
      <w:r w:rsidRPr="00CF159F">
        <w:rPr>
          <w:rFonts w:ascii="Times New Roman" w:hAnsi="Times New Roman" w:cs="Times New Roman"/>
          <w:i/>
          <w:iCs/>
          <w:color w:val="FF0000"/>
          <w:sz w:val="24"/>
          <w:szCs w:val="24"/>
          <w:lang w:val="ro-RO"/>
        </w:rPr>
        <w:t>Aparate electrice de uz casnic pentru anul 2024</w:t>
      </w:r>
      <w:r w:rsidR="00EC1A12">
        <w:rPr>
          <w:rFonts w:ascii="Times New Roman" w:hAnsi="Times New Roman" w:cs="Times New Roman"/>
          <w:i/>
          <w:iCs/>
          <w:color w:val="FF0000"/>
          <w:sz w:val="24"/>
          <w:szCs w:val="24"/>
          <w:lang w:val="ro-RO"/>
        </w:rPr>
        <w:t xml:space="preserve"> repetat </w:t>
      </w:r>
      <w:r w:rsidR="003E1A82" w:rsidRPr="003E1A82">
        <w:rPr>
          <w:rFonts w:ascii="Times New Roman" w:hAnsi="Times New Roman" w:cs="Times New Roman"/>
          <w:bCs/>
          <w:i/>
          <w:iCs/>
          <w:color w:val="FF0000"/>
          <w:sz w:val="24"/>
          <w:szCs w:val="24"/>
          <w:lang w:val="ro-RO"/>
        </w:rPr>
        <w:t>(Boilere electrice</w:t>
      </w:r>
      <w:r w:rsidR="003E1A82" w:rsidRPr="003E1A82">
        <w:rPr>
          <w:rFonts w:ascii="Times New Roman" w:hAnsi="Times New Roman" w:cs="Times New Roman"/>
          <w:b/>
          <w:i/>
          <w:iCs/>
          <w:color w:val="FF0000"/>
          <w:sz w:val="24"/>
          <w:szCs w:val="24"/>
          <w:lang w:val="ro-RO"/>
        </w:rPr>
        <w:t>)</w:t>
      </w:r>
    </w:p>
    <w:p w14:paraId="2A96DDF6" w14:textId="6F347C4E" w:rsidR="00AD6939" w:rsidRPr="006F7CB9" w:rsidRDefault="006F7CB9" w:rsidP="006F7CB9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lang w:val="ro-RO"/>
        </w:rPr>
      </w:pPr>
      <w:r w:rsidRPr="00CF159F">
        <w:rPr>
          <w:rFonts w:ascii="Times New Roman" w:hAnsi="Times New Roman" w:cs="Times New Roman"/>
          <w:i/>
          <w:iCs/>
          <w:color w:val="FF0000"/>
          <w:sz w:val="24"/>
          <w:szCs w:val="24"/>
          <w:lang w:val="ro-RO"/>
        </w:rPr>
        <w:t xml:space="preserve">CPV-39710000-2  </w:t>
      </w:r>
    </w:p>
    <w:tbl>
      <w:tblPr>
        <w:tblStyle w:val="a3"/>
        <w:tblpPr w:leftFromText="180" w:rightFromText="180" w:vertAnchor="text" w:horzAnchor="margin" w:tblpY="749"/>
        <w:tblW w:w="0" w:type="auto"/>
        <w:tblLook w:val="04A0" w:firstRow="1" w:lastRow="0" w:firstColumn="1" w:lastColumn="0" w:noHBand="0" w:noVBand="1"/>
      </w:tblPr>
      <w:tblGrid>
        <w:gridCol w:w="562"/>
        <w:gridCol w:w="5356"/>
        <w:gridCol w:w="795"/>
        <w:gridCol w:w="2407"/>
      </w:tblGrid>
      <w:tr w:rsidR="006F7CB9" w:rsidRPr="009A12FB" w14:paraId="4F48012B" w14:textId="77777777" w:rsidTr="00EC1A12">
        <w:tc>
          <w:tcPr>
            <w:tcW w:w="562" w:type="dxa"/>
          </w:tcPr>
          <w:p w14:paraId="715F7BDD" w14:textId="77777777" w:rsidR="006F7CB9" w:rsidRPr="009A12FB" w:rsidRDefault="006F7CB9" w:rsidP="005618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A12F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5356" w:type="dxa"/>
            <w:tcBorders>
              <w:bottom w:val="single" w:sz="4" w:space="0" w:color="auto"/>
            </w:tcBorders>
          </w:tcPr>
          <w:p w14:paraId="163872E8" w14:textId="77777777" w:rsidR="006F7CB9" w:rsidRPr="009A12FB" w:rsidRDefault="006F7CB9" w:rsidP="005618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A12F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Specificația tehnica a bunurilor</w:t>
            </w:r>
          </w:p>
        </w:tc>
        <w:tc>
          <w:tcPr>
            <w:tcW w:w="795" w:type="dxa"/>
          </w:tcPr>
          <w:p w14:paraId="0E9CEECC" w14:textId="77777777" w:rsidR="006F7CB9" w:rsidRPr="009A12FB" w:rsidRDefault="006F7CB9" w:rsidP="005618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A12F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</w:t>
            </w:r>
          </w:p>
        </w:tc>
        <w:tc>
          <w:tcPr>
            <w:tcW w:w="2407" w:type="dxa"/>
            <w:tcBorders>
              <w:left w:val="single" w:sz="4" w:space="0" w:color="auto"/>
            </w:tcBorders>
          </w:tcPr>
          <w:p w14:paraId="3581CAA6" w14:textId="77777777" w:rsidR="006F7CB9" w:rsidRPr="009A12FB" w:rsidRDefault="006F7CB9" w:rsidP="005618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A12F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</w:tc>
      </w:tr>
      <w:tr w:rsidR="006F7CB9" w:rsidRPr="009A12FB" w14:paraId="7D37E1BE" w14:textId="77777777" w:rsidTr="00EC1A12">
        <w:tc>
          <w:tcPr>
            <w:tcW w:w="562" w:type="dxa"/>
          </w:tcPr>
          <w:p w14:paraId="3480AEF9" w14:textId="34B8E20D" w:rsidR="006F7CB9" w:rsidRPr="009A12FB" w:rsidRDefault="00A83ECF" w:rsidP="005618E0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</w:t>
            </w:r>
          </w:p>
        </w:tc>
        <w:tc>
          <w:tcPr>
            <w:tcW w:w="5356" w:type="dxa"/>
          </w:tcPr>
          <w:p w14:paraId="51ACBFB7" w14:textId="77777777" w:rsidR="00A83ECF" w:rsidRDefault="006F7CB9" w:rsidP="00A83EC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</w:pPr>
            <w:r w:rsidRPr="009A12FB">
              <w:rPr>
                <w:rFonts w:ascii="Times New Roman" w:eastAsia="Times New Roman" w:hAnsi="Times New Roman" w:cs="Times New Roman"/>
                <w:color w:val="FF0000"/>
                <w:lang w:val="en-US"/>
              </w:rPr>
              <w:t xml:space="preserve"> </w:t>
            </w:r>
            <w:r w:rsidRPr="009A12FB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 xml:space="preserve">Boiler </w:t>
            </w:r>
            <w:r w:rsidR="00E17A4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 xml:space="preserve">electric de </w:t>
            </w:r>
            <w:proofErr w:type="spellStart"/>
            <w:r w:rsidR="00E17A4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>acumulare</w:t>
            </w:r>
            <w:proofErr w:type="spellEnd"/>
            <w:r w:rsidR="00E17A4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 xml:space="preserve"> cu </w:t>
            </w:r>
            <w:proofErr w:type="spellStart"/>
            <w:r w:rsidR="00E17A4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>volumul</w:t>
            </w:r>
            <w:proofErr w:type="spellEnd"/>
            <w:r w:rsidR="00E17A4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 xml:space="preserve"> </w:t>
            </w:r>
            <w:proofErr w:type="spellStart"/>
            <w:r w:rsidR="00E17A4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>cuvei</w:t>
            </w:r>
            <w:proofErr w:type="spellEnd"/>
            <w:r w:rsidR="00E17A4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 xml:space="preserve"> </w:t>
            </w:r>
            <w:r w:rsidR="00A83ECF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 xml:space="preserve">de </w:t>
            </w:r>
          </w:p>
          <w:p w14:paraId="52D3B0D0" w14:textId="59AD197E" w:rsidR="006F7CB9" w:rsidRPr="00A83ECF" w:rsidRDefault="00A83ECF" w:rsidP="00A83EC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 xml:space="preserve">10-15 </w:t>
            </w:r>
            <w:proofErr w:type="spellStart"/>
            <w:r w:rsidR="005D1AA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>l</w:t>
            </w:r>
            <w:r w:rsidR="006F7CB9" w:rsidRPr="009A12FB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>itri</w:t>
            </w:r>
            <w:proofErr w:type="spellEnd"/>
            <w:r w:rsidR="005D1AA3"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/>
              </w:rPr>
              <w:t>.</w:t>
            </w:r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  <w:t xml:space="preserve">Tip: Cu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acumulare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Volum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10 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15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litri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</w:t>
            </w:r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Putere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: 1.5 kW</w:t>
            </w:r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Materialul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rezervorului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Acoperire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interna a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rezervorului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Sticla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ceramica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  <w:t xml:space="preserve">Tip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instalare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Peret</w:t>
            </w:r>
            <w:r w:rsidR="00CB71C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Orientare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Verticala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Temperatura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maxima: 70 °</w:t>
            </w:r>
            <w:r w:rsidR="006F7CB9" w:rsidRPr="009A12FB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Adîncima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față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perete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: max 27 mm</w:t>
            </w:r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Culoare</w:t>
            </w:r>
            <w:proofErr w:type="spellEnd"/>
            <w:r w:rsidR="006F7CB9" w:rsidRPr="009A12F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: Alba</w:t>
            </w:r>
          </w:p>
          <w:p w14:paraId="7776F306" w14:textId="5EEA5F18" w:rsidR="00ED2C3C" w:rsidRPr="00CB71C3" w:rsidRDefault="00ED2C3C" w:rsidP="005618E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Garanție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minim 24 </w:t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luni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br/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set cu </w:t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boilerul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se include </w:t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supapa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siguranță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2 </w:t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furtunuri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>gofrate</w:t>
            </w:r>
            <w:proofErr w:type="spellEnd"/>
            <w:r w:rsidRPr="00ED2C3C">
              <w:rPr>
                <w:rFonts w:ascii="Times New Roman" w:hAnsi="Times New Roman" w:cs="Times New Roman"/>
                <w:color w:val="000000"/>
                <w:lang w:val="en-US"/>
              </w:rPr>
              <w:t xml:space="preserve"> din inox</w:t>
            </w:r>
            <w:r w:rsidR="00CB71C3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795" w:type="dxa"/>
          </w:tcPr>
          <w:p w14:paraId="295621B2" w14:textId="77777777" w:rsidR="006F7CB9" w:rsidRPr="009A12FB" w:rsidRDefault="006F7CB9" w:rsidP="005618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A12F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</w:t>
            </w:r>
          </w:p>
        </w:tc>
        <w:tc>
          <w:tcPr>
            <w:tcW w:w="2407" w:type="dxa"/>
            <w:tcBorders>
              <w:left w:val="single" w:sz="4" w:space="0" w:color="auto"/>
            </w:tcBorders>
          </w:tcPr>
          <w:p w14:paraId="68576E85" w14:textId="1A6254CF" w:rsidR="006F7CB9" w:rsidRPr="009A12FB" w:rsidRDefault="00DC7B97" w:rsidP="005618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</w:t>
            </w:r>
            <w:r w:rsidR="00EC1A1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000</w:t>
            </w:r>
          </w:p>
        </w:tc>
      </w:tr>
      <w:tr w:rsidR="00010419" w:rsidRPr="009A12FB" w14:paraId="79B1EAF7" w14:textId="77777777" w:rsidTr="00EC1A12">
        <w:tc>
          <w:tcPr>
            <w:tcW w:w="562" w:type="dxa"/>
          </w:tcPr>
          <w:p w14:paraId="33B4493D" w14:textId="77777777" w:rsidR="00010419" w:rsidRPr="009A12FB" w:rsidRDefault="00010419" w:rsidP="00010419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356" w:type="dxa"/>
          </w:tcPr>
          <w:p w14:paraId="5B2E36D7" w14:textId="77777777" w:rsidR="00010419" w:rsidRPr="009A12FB" w:rsidRDefault="00010419" w:rsidP="00010419">
            <w:pPr>
              <w:rPr>
                <w:rFonts w:ascii="Times New Roman" w:eastAsia="Times New Roman" w:hAnsi="Times New Roman" w:cs="Times New Roman"/>
                <w:color w:val="FF0000"/>
                <w:lang w:val="en-US"/>
              </w:rPr>
            </w:pPr>
          </w:p>
        </w:tc>
        <w:tc>
          <w:tcPr>
            <w:tcW w:w="795" w:type="dxa"/>
          </w:tcPr>
          <w:p w14:paraId="16FABCE9" w14:textId="495C4EA8" w:rsidR="00010419" w:rsidRPr="009A12FB" w:rsidRDefault="00010419" w:rsidP="000104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407" w:type="dxa"/>
            <w:tcBorders>
              <w:left w:val="single" w:sz="4" w:space="0" w:color="auto"/>
            </w:tcBorders>
          </w:tcPr>
          <w:p w14:paraId="2C2DF237" w14:textId="5C531200" w:rsidR="00010419" w:rsidRPr="007F0263" w:rsidRDefault="00010419" w:rsidP="0001041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</w:tr>
    </w:tbl>
    <w:p w14:paraId="51905F51" w14:textId="77777777" w:rsidR="009A12FB" w:rsidRPr="006F7CB9" w:rsidRDefault="009A12FB">
      <w:pPr>
        <w:rPr>
          <w:lang w:val="ro-RO"/>
        </w:rPr>
      </w:pPr>
    </w:p>
    <w:sectPr w:rsidR="009A12FB" w:rsidRPr="006F7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CB9"/>
    <w:rsid w:val="00001940"/>
    <w:rsid w:val="00010419"/>
    <w:rsid w:val="00050320"/>
    <w:rsid w:val="00055E55"/>
    <w:rsid w:val="00060458"/>
    <w:rsid w:val="00074F37"/>
    <w:rsid w:val="000A443E"/>
    <w:rsid w:val="000A4A99"/>
    <w:rsid w:val="000B2599"/>
    <w:rsid w:val="000D104A"/>
    <w:rsid w:val="000D6985"/>
    <w:rsid w:val="00132110"/>
    <w:rsid w:val="001B5FAC"/>
    <w:rsid w:val="001B70D4"/>
    <w:rsid w:val="00216F16"/>
    <w:rsid w:val="00227F2D"/>
    <w:rsid w:val="002A64D9"/>
    <w:rsid w:val="002B1732"/>
    <w:rsid w:val="003347BD"/>
    <w:rsid w:val="003524BF"/>
    <w:rsid w:val="003C4696"/>
    <w:rsid w:val="003D187F"/>
    <w:rsid w:val="003E1A82"/>
    <w:rsid w:val="00403DFB"/>
    <w:rsid w:val="00405756"/>
    <w:rsid w:val="00432CE4"/>
    <w:rsid w:val="004C2D06"/>
    <w:rsid w:val="004C2FE9"/>
    <w:rsid w:val="004D6905"/>
    <w:rsid w:val="004F64B0"/>
    <w:rsid w:val="0052454C"/>
    <w:rsid w:val="005360EC"/>
    <w:rsid w:val="005418D2"/>
    <w:rsid w:val="005429BE"/>
    <w:rsid w:val="00571847"/>
    <w:rsid w:val="005908E3"/>
    <w:rsid w:val="005A07A9"/>
    <w:rsid w:val="005A4477"/>
    <w:rsid w:val="005C382A"/>
    <w:rsid w:val="005D1AA3"/>
    <w:rsid w:val="00607955"/>
    <w:rsid w:val="00625AA3"/>
    <w:rsid w:val="00630A6D"/>
    <w:rsid w:val="00653D17"/>
    <w:rsid w:val="00682382"/>
    <w:rsid w:val="006F7CB9"/>
    <w:rsid w:val="007042C2"/>
    <w:rsid w:val="00731EC5"/>
    <w:rsid w:val="00777068"/>
    <w:rsid w:val="00795C18"/>
    <w:rsid w:val="007C182D"/>
    <w:rsid w:val="007D154F"/>
    <w:rsid w:val="007E6626"/>
    <w:rsid w:val="007E71AD"/>
    <w:rsid w:val="007F0263"/>
    <w:rsid w:val="00802876"/>
    <w:rsid w:val="0081101A"/>
    <w:rsid w:val="00845659"/>
    <w:rsid w:val="0085467E"/>
    <w:rsid w:val="008B7AB7"/>
    <w:rsid w:val="008D0594"/>
    <w:rsid w:val="008D1897"/>
    <w:rsid w:val="008F22CB"/>
    <w:rsid w:val="00932517"/>
    <w:rsid w:val="00952915"/>
    <w:rsid w:val="00954D65"/>
    <w:rsid w:val="00963839"/>
    <w:rsid w:val="00994E32"/>
    <w:rsid w:val="009A12FB"/>
    <w:rsid w:val="009B5ACC"/>
    <w:rsid w:val="009D421F"/>
    <w:rsid w:val="00A24F0F"/>
    <w:rsid w:val="00A300D2"/>
    <w:rsid w:val="00A308E2"/>
    <w:rsid w:val="00A801BA"/>
    <w:rsid w:val="00A83ECF"/>
    <w:rsid w:val="00A90ED5"/>
    <w:rsid w:val="00AB765D"/>
    <w:rsid w:val="00AC0661"/>
    <w:rsid w:val="00AD6939"/>
    <w:rsid w:val="00AE22CA"/>
    <w:rsid w:val="00B02484"/>
    <w:rsid w:val="00B14A96"/>
    <w:rsid w:val="00B23B58"/>
    <w:rsid w:val="00B32F72"/>
    <w:rsid w:val="00B44443"/>
    <w:rsid w:val="00B62E8A"/>
    <w:rsid w:val="00B87B50"/>
    <w:rsid w:val="00BA757B"/>
    <w:rsid w:val="00BC220B"/>
    <w:rsid w:val="00BE1256"/>
    <w:rsid w:val="00BF4BE7"/>
    <w:rsid w:val="00C043C3"/>
    <w:rsid w:val="00C06C76"/>
    <w:rsid w:val="00C24C14"/>
    <w:rsid w:val="00C45462"/>
    <w:rsid w:val="00C72F6A"/>
    <w:rsid w:val="00C80E60"/>
    <w:rsid w:val="00C87184"/>
    <w:rsid w:val="00C87DE2"/>
    <w:rsid w:val="00C90510"/>
    <w:rsid w:val="00CB71C3"/>
    <w:rsid w:val="00CC2871"/>
    <w:rsid w:val="00CF0C0F"/>
    <w:rsid w:val="00D6038B"/>
    <w:rsid w:val="00D96846"/>
    <w:rsid w:val="00DA3CC0"/>
    <w:rsid w:val="00DB0D69"/>
    <w:rsid w:val="00DC7B97"/>
    <w:rsid w:val="00E17A43"/>
    <w:rsid w:val="00E26918"/>
    <w:rsid w:val="00E34528"/>
    <w:rsid w:val="00E40FCA"/>
    <w:rsid w:val="00E83B5A"/>
    <w:rsid w:val="00E92D01"/>
    <w:rsid w:val="00E95BFF"/>
    <w:rsid w:val="00EA196D"/>
    <w:rsid w:val="00EB3AE4"/>
    <w:rsid w:val="00EC1A12"/>
    <w:rsid w:val="00ED2C3C"/>
    <w:rsid w:val="00EE0B0E"/>
    <w:rsid w:val="00F01B3A"/>
    <w:rsid w:val="00F0596C"/>
    <w:rsid w:val="00F0636E"/>
    <w:rsid w:val="00F43176"/>
    <w:rsid w:val="00F954B1"/>
    <w:rsid w:val="00FA642D"/>
    <w:rsid w:val="00FB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1E5"/>
  <w15:chartTrackingRefBased/>
  <w15:docId w15:val="{CD8FC74B-E103-4FC5-B788-EE11C02EF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7CB9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F7C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7C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6F7C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talogcharacteristicunit">
    <w:name w:val="catalog__characteristic__unit"/>
    <w:basedOn w:val="a0"/>
    <w:rsid w:val="006F7CB9"/>
  </w:style>
  <w:style w:type="character" w:customStyle="1" w:styleId="feature-list-itemleft">
    <w:name w:val="feature-list-item_left"/>
    <w:basedOn w:val="a0"/>
    <w:rsid w:val="006F7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4678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162</cp:revision>
  <cp:lastPrinted>2024-07-25T11:03:00Z</cp:lastPrinted>
  <dcterms:created xsi:type="dcterms:W3CDTF">2024-06-12T05:53:00Z</dcterms:created>
  <dcterms:modified xsi:type="dcterms:W3CDTF">2024-07-25T12:56:00Z</dcterms:modified>
</cp:coreProperties>
</file>