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814"/>
        <w:gridCol w:w="3494"/>
        <w:gridCol w:w="1219"/>
        <w:gridCol w:w="5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>
            <w:pPr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B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aterii și acumulatoare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102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897" w:type="pct"/>
            <w:gridSpan w:val="4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10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8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6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60Ah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60Ah,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43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65Ah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65Ah,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70Ah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70Ah,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75Ah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75Ah,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100Ah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100Ah,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190Ah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190Ah,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240Ah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240Ah,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70Ah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70Ah, electrolit alcalinic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185Ah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185Ah,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225Ah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 225Ah, electrolit acid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termenul de garanție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min.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18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tracțiune Kangoo Z.E.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Capacitate nominală 33KWh;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Puterea maximă motor 44/60 kW/CP 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Voltaj total 240~400 V;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Numărul de module/celule- 12/192;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Greutate 255 kg;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termenul de garanție din data dării în exploatare ≥ 12luni 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4838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Acumulatore Li-ion 100 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WB-LYP100AHA (B)/179x218x62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Capacitate nominală 100A*h;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tensiune de lucru 2,7~4,0 V;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tensiune nominală 3,2 V;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greutate 3,6kg;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dimensiuni L-179mm, W-62mm; H-218mm;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curentul optim pentru încărcare - 0,5CA;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termenul de garanție din data dării în exploatare ≥ 12luni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6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Acumulatoare Li-ion 160 Ah</w:t>
            </w:r>
          </w:p>
        </w:tc>
        <w:tc>
          <w:tcPr>
            <w:tcW w:w="6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3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WB-LYP160AHA (B)/209x278x65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Capacitate nominală 160A*h;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tensiune de lucru 2,8~4,0 V;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tensiune nominală 3,2 V;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greutate 5,8kg;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dimensiuni L-209mm, W-65mm; H-278mm;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curentul optim pentru încărcare - 0,5CA;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br w:type="textWrapping"/>
            </w:r>
            <w:r>
              <w:rPr>
                <w:rFonts w:hint="default"/>
                <w:sz w:val="22"/>
                <w:szCs w:val="22"/>
                <w:lang w:val="en-US" w:eastAsia="zh-CN"/>
              </w:rPr>
              <w:t>termenul de garanție din data dării în exploatare ≥ 12luni</w:t>
            </w:r>
          </w:p>
        </w:tc>
        <w:tc>
          <w:tcPr>
            <w:tcW w:w="10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/>
    <w:p/>
    <w:p/>
    <w:tbl>
      <w:tblPr>
        <w:tblStyle w:val="4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p/>
    <w:p/>
    <w:p/>
    <w:p/>
    <w:p/>
    <w:p/>
    <w:p/>
    <w:p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10861297"/>
    <w:rsid w:val="170A500B"/>
    <w:rsid w:val="1FA65A97"/>
    <w:rsid w:val="29D77B09"/>
    <w:rsid w:val="2DD67D64"/>
    <w:rsid w:val="2E140AB9"/>
    <w:rsid w:val="402E2818"/>
    <w:rsid w:val="47EF10A6"/>
    <w:rsid w:val="4DF54D06"/>
    <w:rsid w:val="501D6352"/>
    <w:rsid w:val="53434D07"/>
    <w:rsid w:val="64173F68"/>
    <w:rsid w:val="6FD974B4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2024-03-22T13:52:42Z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1E65E64F589644A3849B435185B99DC9</vt:lpwstr>
  </property>
</Properties>
</file>