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917" w:rsidRPr="00BE362C" w:rsidRDefault="00485917" w:rsidP="00485917">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485917" w:rsidRPr="00BE362C" w:rsidRDefault="00485917" w:rsidP="00485917">
      <w:pPr>
        <w:rPr>
          <w:noProof w:val="0"/>
          <w:sz w:val="20"/>
          <w:szCs w:val="20"/>
          <w:lang w:val="it-IT" w:eastAsia="ru-RU"/>
        </w:rPr>
      </w:pPr>
    </w:p>
    <w:p w:rsidR="00485917" w:rsidRPr="003F09AD" w:rsidRDefault="00485917" w:rsidP="00485917">
      <w:pPr>
        <w:shd w:val="clear" w:color="auto" w:fill="FFFFFF" w:themeFill="background1"/>
        <w:spacing w:before="120"/>
        <w:rPr>
          <w:b/>
          <w:noProof w:val="0"/>
          <w:color w:val="0070C0"/>
          <w:shd w:val="clear" w:color="auto" w:fill="FFFFFF" w:themeFill="background1"/>
          <w:lang w:val="it-IT" w:eastAsia="ru-RU"/>
        </w:rPr>
      </w:pPr>
      <w:r w:rsidRPr="00BE362C">
        <w:rPr>
          <w:b/>
          <w:noProof w:val="0"/>
          <w:lang w:val="it-IT" w:eastAsia="ru-RU"/>
        </w:rPr>
        <w:t xml:space="preserve">privind achiziționarea </w:t>
      </w:r>
      <w:r w:rsidR="006C719F">
        <w:rPr>
          <w:b/>
          <w:color w:val="0070C0"/>
        </w:rPr>
        <w:t xml:space="preserve"> </w:t>
      </w:r>
      <w:r w:rsidR="00D47C6C">
        <w:rPr>
          <w:b/>
          <w:color w:val="0070C0"/>
        </w:rPr>
        <w:t xml:space="preserve">Tehnica de calcul pentru </w:t>
      </w:r>
      <w:r w:rsidR="005C4206">
        <w:rPr>
          <w:b/>
          <w:color w:val="0070C0"/>
        </w:rPr>
        <w:t xml:space="preserve">anul </w:t>
      </w:r>
      <w:r w:rsidR="00D47C6C">
        <w:rPr>
          <w:b/>
          <w:color w:val="0070C0"/>
        </w:rPr>
        <w:t>2026</w:t>
      </w:r>
    </w:p>
    <w:p w:rsidR="00485917" w:rsidRPr="00231C46" w:rsidRDefault="00485917" w:rsidP="00485917">
      <w:pPr>
        <w:shd w:val="clear" w:color="auto" w:fill="FFFFFF" w:themeFill="background1"/>
        <w:spacing w:before="120"/>
        <w:rPr>
          <w:b/>
          <w:i/>
          <w:noProof w:val="0"/>
          <w:sz w:val="18"/>
          <w:szCs w:val="18"/>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135E0B">
        <w:rPr>
          <w:b/>
          <w:noProof w:val="0"/>
          <w:lang w:val="it-IT" w:eastAsia="ru-RU"/>
        </w:rPr>
        <w:t xml:space="preserve"> </w:t>
      </w:r>
      <w:r w:rsidR="00286AA6">
        <w:rPr>
          <w:b/>
          <w:noProof w:val="0"/>
          <w:lang w:val="it-IT" w:eastAsia="ru-RU"/>
        </w:rPr>
        <w:t xml:space="preserve"> </w:t>
      </w:r>
      <w:r w:rsidR="00D47C6C" w:rsidRPr="003F09AD">
        <w:rPr>
          <w:b/>
          <w:noProof w:val="0"/>
          <w:color w:val="0070C0"/>
          <w:lang w:val="it-IT" w:eastAsia="ru-RU"/>
        </w:rPr>
        <w:t>Licitatie deschisa</w:t>
      </w:r>
      <w:r w:rsidR="00AD4801">
        <w:rPr>
          <w:b/>
          <w:noProof w:val="0"/>
          <w:color w:val="0070C0"/>
          <w:lang w:val="it-IT" w:eastAsia="ru-RU"/>
        </w:rPr>
        <w:t xml:space="preserve">  </w:t>
      </w:r>
      <w:r>
        <w:rPr>
          <w:noProof w:val="0"/>
          <w:sz w:val="20"/>
          <w:lang w:val="it-IT" w:eastAsia="ru-RU"/>
        </w:rPr>
        <w:t xml:space="preserve">                </w:t>
      </w:r>
      <w:r w:rsidR="00231C46">
        <w:rPr>
          <w:noProof w:val="0"/>
          <w:sz w:val="20"/>
          <w:lang w:val="it-IT" w:eastAsia="ru-RU"/>
        </w:rPr>
        <w:t xml:space="preserve">                          </w:t>
      </w:r>
      <w:r w:rsidR="00231C46" w:rsidRPr="00231C46">
        <w:rPr>
          <w:i/>
          <w:noProof w:val="0"/>
          <w:sz w:val="18"/>
          <w:szCs w:val="18"/>
          <w:lang w:val="it-IT" w:eastAsia="ru-RU"/>
        </w:rPr>
        <w:t xml:space="preserve">   </w:t>
      </w:r>
      <w:r w:rsidRPr="00231C46">
        <w:rPr>
          <w:i/>
          <w:noProof w:val="0"/>
          <w:sz w:val="18"/>
          <w:szCs w:val="18"/>
          <w:lang w:val="it-IT" w:eastAsia="ru-RU"/>
        </w:rPr>
        <w:t>(tipul procedurii de achiziție)</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Denumirea</w:t>
      </w:r>
      <w:proofErr w:type="spellEnd"/>
      <w:r>
        <w:rPr>
          <w:b/>
          <w:noProof w:val="0"/>
          <w:lang w:eastAsia="ru-RU"/>
        </w:rPr>
        <w:t xml:space="preserve"> </w:t>
      </w:r>
      <w:proofErr w:type="spellStart"/>
      <w:r w:rsidRPr="00135E0B">
        <w:rPr>
          <w:b/>
          <w:noProof w:val="0"/>
          <w:lang w:val="en-US" w:eastAsia="ru-RU"/>
        </w:rPr>
        <w:t>autorității</w:t>
      </w:r>
      <w:proofErr w:type="spellEnd"/>
      <w:r>
        <w:rPr>
          <w:b/>
          <w:noProof w:val="0"/>
          <w:lang w:eastAsia="ru-RU"/>
        </w:rPr>
        <w:t xml:space="preserve"> </w:t>
      </w:r>
      <w:proofErr w:type="spellStart"/>
      <w:r w:rsidRPr="00135E0B">
        <w:rPr>
          <w:b/>
          <w:noProof w:val="0"/>
          <w:lang w:val="en-US" w:eastAsia="ru-RU"/>
        </w:rPr>
        <w:t>contractante</w:t>
      </w:r>
      <w:proofErr w:type="spellEnd"/>
      <w:r w:rsidRPr="00135E0B">
        <w:rPr>
          <w:b/>
          <w:noProof w:val="0"/>
          <w:lang w:val="en-US" w:eastAsia="ru-RU"/>
        </w:rPr>
        <w:t xml:space="preserve">: </w:t>
      </w:r>
      <w:r w:rsidR="00135E0B">
        <w:rPr>
          <w:b/>
          <w:noProof w:val="0"/>
          <w:lang w:val="en-US" w:eastAsia="ru-RU"/>
        </w:rPr>
        <w:t xml:space="preserve"> </w:t>
      </w:r>
      <w:hyperlink r:id="rId6" w:history="1">
        <w:r w:rsidR="00135E0B" w:rsidRPr="006C719F">
          <w:rPr>
            <w:rStyle w:val="a6"/>
            <w:b/>
            <w:color w:val="0070C0"/>
            <w:u w:val="none"/>
            <w:shd w:val="clear" w:color="auto" w:fill="FFFFFF"/>
          </w:rPr>
          <w:t>Instituţie </w:t>
        </w:r>
        <w:r w:rsidR="00135E0B" w:rsidRPr="006C719F">
          <w:rPr>
            <w:rStyle w:val="a6"/>
            <w:b/>
            <w:bCs/>
            <w:iCs/>
            <w:color w:val="0070C0"/>
            <w:u w:val="none"/>
            <w:shd w:val="clear" w:color="auto" w:fill="FFFFFF"/>
          </w:rPr>
          <w:t>Medico-Sanitară</w:t>
        </w:r>
        <w:r w:rsidR="00135E0B" w:rsidRPr="006C719F">
          <w:rPr>
            <w:rStyle w:val="a6"/>
            <w:b/>
            <w:color w:val="0070C0"/>
            <w:u w:val="none"/>
            <w:shd w:val="clear" w:color="auto" w:fill="FFFFFF"/>
          </w:rPr>
          <w:t> Publică</w:t>
        </w:r>
      </w:hyperlink>
      <w:r w:rsidR="00135E0B" w:rsidRPr="006C719F">
        <w:rPr>
          <w:b/>
          <w:color w:val="0070C0"/>
        </w:rPr>
        <w:t xml:space="preserve"> AMT Buiucani</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135E0B" w:rsidRPr="00135E0B">
        <w:rPr>
          <w:b/>
          <w:color w:val="0070C0"/>
        </w:rPr>
        <w:t xml:space="preserve"> </w:t>
      </w:r>
      <w:r w:rsidR="00135E0B" w:rsidRPr="00567714">
        <w:rPr>
          <w:b/>
          <w:color w:val="0070C0"/>
        </w:rPr>
        <w:t>1003600153131</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Adresa</w:t>
      </w:r>
      <w:proofErr w:type="spellEnd"/>
      <w:r w:rsidR="00135E0B">
        <w:rPr>
          <w:b/>
          <w:noProof w:val="0"/>
          <w:shd w:val="clear" w:color="auto" w:fill="FFFFFF" w:themeFill="background1"/>
          <w:lang w:val="en-US" w:eastAsia="ru-RU"/>
        </w:rPr>
        <w:t xml:space="preserve"> </w:t>
      </w:r>
      <w:r w:rsidR="00135E0B" w:rsidRPr="00567714">
        <w:rPr>
          <w:b/>
          <w:color w:val="0070C0"/>
        </w:rPr>
        <w:t>mun. Chişinău str. I.L.Caragiale2</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135E0B">
        <w:rPr>
          <w:b/>
          <w:noProof w:val="0"/>
          <w:shd w:val="clear" w:color="auto" w:fill="FFFFFF" w:themeFill="background1"/>
          <w:lang w:val="en-US" w:eastAsia="ru-RU"/>
        </w:rPr>
        <w:t xml:space="preserve"> </w:t>
      </w:r>
      <w:r w:rsidR="00135E0B" w:rsidRPr="00567714">
        <w:rPr>
          <w:b/>
          <w:color w:val="0070C0"/>
        </w:rPr>
        <w:t>022 741-916,022 756-960, 060430038</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135E0B" w:rsidRPr="00DF0124">
        <w:rPr>
          <w:b/>
          <w:noProof w:val="0"/>
          <w:color w:val="0070C0"/>
          <w:lang w:val="it-IT" w:eastAsia="ru-RU"/>
        </w:rPr>
        <w:t>amtbuiucani@ms.md</w:t>
      </w:r>
      <w:r w:rsidR="00135E0B" w:rsidRPr="00BE362C">
        <w:rPr>
          <w:b/>
          <w:noProof w:val="0"/>
          <w:lang w:val="it-IT" w:eastAsia="ru-RU"/>
        </w:rPr>
        <w:t xml:space="preserve"> </w:t>
      </w:r>
      <w:r w:rsidR="00135E0B">
        <w:rPr>
          <w:b/>
          <w:noProof w:val="0"/>
          <w:shd w:val="clear" w:color="auto" w:fill="FFFFFF" w:themeFill="background1"/>
          <w:lang w:val="it-IT" w:eastAsia="ru-RU"/>
        </w:rPr>
        <w:t xml:space="preserve"> </w:t>
      </w:r>
    </w:p>
    <w:p w:rsidR="00485917" w:rsidRPr="00BE362C" w:rsidRDefault="00485917" w:rsidP="00485917">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135E0B" w:rsidRPr="00135E0B">
        <w:rPr>
          <w:rFonts w:ascii="Roboto" w:hAnsi="Roboto"/>
          <w:b/>
          <w:color w:val="0070C0"/>
        </w:rPr>
        <w:t xml:space="preserve"> </w:t>
      </w:r>
      <w:r w:rsidR="00135E0B" w:rsidRPr="00567714">
        <w:rPr>
          <w:rFonts w:ascii="Roboto" w:hAnsi="Roboto"/>
          <w:b/>
          <w:color w:val="0070C0"/>
        </w:rPr>
        <w:t>amtbuiucani.achizitii@gmail.com</w:t>
      </w:r>
    </w:p>
    <w:p w:rsidR="00485917" w:rsidRPr="00135E0B" w:rsidRDefault="00485917" w:rsidP="00135E0B">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135E0B">
        <w:rPr>
          <w:b/>
          <w:noProof w:val="0"/>
          <w:lang w:val="it-IT" w:eastAsia="ru-RU"/>
        </w:rPr>
        <w:t>hiziție comună):</w:t>
      </w:r>
      <w:r w:rsidR="00135E0B" w:rsidRPr="00135E0B">
        <w:t xml:space="preserve"> </w:t>
      </w:r>
      <w:hyperlink r:id="rId7" w:history="1">
        <w:r w:rsidR="00135E0B" w:rsidRPr="00A63A1D">
          <w:rPr>
            <w:rStyle w:val="a6"/>
            <w:b/>
            <w:color w:val="0070C0"/>
            <w:shd w:val="clear" w:color="auto" w:fill="FFFFFF"/>
          </w:rPr>
          <w:t>Instituţie </w:t>
        </w:r>
        <w:r w:rsidR="00135E0B" w:rsidRPr="00A63A1D">
          <w:rPr>
            <w:rStyle w:val="a6"/>
            <w:b/>
            <w:bCs/>
            <w:iCs/>
            <w:color w:val="0070C0"/>
            <w:shd w:val="clear" w:color="auto" w:fill="FFFFFF"/>
          </w:rPr>
          <w:t>Medico-Sanitară</w:t>
        </w:r>
        <w:r w:rsidR="00135E0B" w:rsidRPr="00A63A1D">
          <w:rPr>
            <w:rStyle w:val="a6"/>
            <w:b/>
            <w:color w:val="0070C0"/>
            <w:shd w:val="clear" w:color="auto" w:fill="FFFFFF"/>
          </w:rPr>
          <w:t> Publică</w:t>
        </w:r>
      </w:hyperlink>
    </w:p>
    <w:p w:rsidR="00B464D5" w:rsidRPr="00B464D5" w:rsidRDefault="00485917" w:rsidP="00B464D5">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p>
    <w:tbl>
      <w:tblPr>
        <w:tblStyle w:val="a5"/>
        <w:tblW w:w="14992" w:type="dxa"/>
        <w:tblLayout w:type="fixed"/>
        <w:tblLook w:val="04A0"/>
      </w:tblPr>
      <w:tblGrid>
        <w:gridCol w:w="534"/>
        <w:gridCol w:w="850"/>
        <w:gridCol w:w="3544"/>
        <w:gridCol w:w="5386"/>
        <w:gridCol w:w="1560"/>
        <w:gridCol w:w="1559"/>
        <w:gridCol w:w="1559"/>
      </w:tblGrid>
      <w:tr w:rsidR="00B464D5" w:rsidRPr="009C2349" w:rsidTr="00355839">
        <w:trPr>
          <w:trHeight w:val="169"/>
        </w:trPr>
        <w:tc>
          <w:tcPr>
            <w:tcW w:w="534" w:type="dxa"/>
            <w:shd w:val="clear" w:color="auto" w:fill="D9D9D9" w:themeFill="background1" w:themeFillShade="D9"/>
            <w:vAlign w:val="center"/>
          </w:tcPr>
          <w:p w:rsidR="00B464D5" w:rsidRPr="00603143" w:rsidRDefault="00B464D5" w:rsidP="00E05F05">
            <w:pPr>
              <w:jc w:val="center"/>
              <w:rPr>
                <w:b/>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850" w:type="dxa"/>
            <w:shd w:val="clear" w:color="auto" w:fill="D9D9D9" w:themeFill="background1" w:themeFillShade="D9"/>
            <w:vAlign w:val="center"/>
          </w:tcPr>
          <w:p w:rsidR="00B464D5" w:rsidRPr="00603143" w:rsidRDefault="00B464D5" w:rsidP="00B464D5">
            <w:pPr>
              <w:jc w:val="center"/>
              <w:rPr>
                <w:b/>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3544" w:type="dxa"/>
            <w:shd w:val="clear" w:color="auto" w:fill="D9D9D9" w:themeFill="background1" w:themeFillShade="D9"/>
            <w:vAlign w:val="center"/>
          </w:tcPr>
          <w:p w:rsidR="00B464D5" w:rsidRPr="00603143" w:rsidRDefault="00B464D5" w:rsidP="00B464D5">
            <w:pPr>
              <w:jc w:val="center"/>
              <w:rPr>
                <w:b/>
              </w:rPr>
            </w:pPr>
            <w:r w:rsidRPr="00603143">
              <w:rPr>
                <w:b/>
              </w:rPr>
              <w:t xml:space="preserve">Denumirea bunului </w:t>
            </w:r>
            <w:r>
              <w:rPr>
                <w:b/>
              </w:rPr>
              <w:t xml:space="preserve"> </w:t>
            </w:r>
          </w:p>
        </w:tc>
        <w:tc>
          <w:tcPr>
            <w:tcW w:w="5386" w:type="dxa"/>
            <w:shd w:val="clear" w:color="auto" w:fill="D9D9D9" w:themeFill="background1" w:themeFillShade="D9"/>
            <w:vAlign w:val="center"/>
          </w:tcPr>
          <w:p w:rsidR="00B464D5" w:rsidRPr="00603143" w:rsidRDefault="00B464D5" w:rsidP="00E05F05">
            <w:pPr>
              <w:jc w:val="center"/>
              <w:rPr>
                <w:b/>
              </w:rPr>
            </w:pPr>
            <w:r w:rsidRPr="00BE362C">
              <w:rPr>
                <w:b/>
                <w:noProof w:val="0"/>
                <w:sz w:val="20"/>
                <w:szCs w:val="20"/>
                <w:lang w:val="it-IT" w:eastAsia="ru-RU"/>
              </w:rPr>
              <w:t>Specificarea tehnică deplină solicitată,</w:t>
            </w:r>
          </w:p>
        </w:tc>
        <w:tc>
          <w:tcPr>
            <w:tcW w:w="1560" w:type="dxa"/>
            <w:shd w:val="clear" w:color="auto" w:fill="D9D9D9" w:themeFill="background1" w:themeFillShade="D9"/>
            <w:vAlign w:val="center"/>
          </w:tcPr>
          <w:p w:rsidR="00B464D5" w:rsidRPr="00603143" w:rsidRDefault="00B464D5" w:rsidP="00E05F05">
            <w:pPr>
              <w:jc w:val="center"/>
              <w:rPr>
                <w:b/>
              </w:rPr>
            </w:pPr>
            <w:r w:rsidRPr="00603143">
              <w:rPr>
                <w:b/>
              </w:rPr>
              <w:t>Unitatea de măsură</w:t>
            </w:r>
          </w:p>
        </w:tc>
        <w:tc>
          <w:tcPr>
            <w:tcW w:w="1559" w:type="dxa"/>
            <w:shd w:val="clear" w:color="auto" w:fill="D9D9D9" w:themeFill="background1" w:themeFillShade="D9"/>
            <w:vAlign w:val="center"/>
          </w:tcPr>
          <w:p w:rsidR="00B464D5" w:rsidRPr="00603143" w:rsidRDefault="00B464D5" w:rsidP="00E05F05">
            <w:pPr>
              <w:jc w:val="center"/>
              <w:rPr>
                <w:b/>
              </w:rPr>
            </w:pPr>
            <w:r w:rsidRPr="00603143">
              <w:rPr>
                <w:b/>
              </w:rPr>
              <w:t>Cantitatea</w:t>
            </w:r>
          </w:p>
        </w:tc>
        <w:tc>
          <w:tcPr>
            <w:tcW w:w="1559" w:type="dxa"/>
            <w:shd w:val="clear" w:color="auto" w:fill="D9D9D9" w:themeFill="background1" w:themeFillShade="D9"/>
            <w:vAlign w:val="center"/>
          </w:tcPr>
          <w:p w:rsidR="00B464D5" w:rsidRDefault="00B464D5" w:rsidP="00E05F05">
            <w:pPr>
              <w:jc w:val="center"/>
              <w:rPr>
                <w:b/>
                <w:noProof w:val="0"/>
                <w:sz w:val="20"/>
                <w:szCs w:val="20"/>
                <w:lang w:val="it-IT" w:eastAsia="ru-RU"/>
              </w:rPr>
            </w:pPr>
          </w:p>
          <w:p w:rsidR="00B464D5" w:rsidRPr="00603143" w:rsidRDefault="00B464D5" w:rsidP="00E05F05">
            <w:pPr>
              <w:jc w:val="center"/>
              <w:rPr>
                <w:b/>
              </w:rPr>
            </w:pPr>
            <w:r w:rsidRPr="00BE362C">
              <w:rPr>
                <w:b/>
                <w:noProof w:val="0"/>
                <w:sz w:val="20"/>
                <w:szCs w:val="20"/>
                <w:lang w:val="it-IT" w:eastAsia="ru-RU"/>
              </w:rPr>
              <w:t>Valoarea estimată</w:t>
            </w:r>
            <w:r>
              <w:rPr>
                <w:b/>
              </w:rPr>
              <w:t xml:space="preserve"> </w:t>
            </w:r>
          </w:p>
          <w:p w:rsidR="00B464D5" w:rsidRPr="00603143" w:rsidRDefault="00B464D5" w:rsidP="00E05F05">
            <w:pPr>
              <w:jc w:val="center"/>
              <w:rPr>
                <w:b/>
              </w:rPr>
            </w:pPr>
            <w:r>
              <w:rPr>
                <w:b/>
              </w:rPr>
              <w:t xml:space="preserve"> </w:t>
            </w:r>
          </w:p>
        </w:tc>
      </w:tr>
      <w:tr w:rsidR="00B464D5" w:rsidRPr="004634FE" w:rsidTr="00355839">
        <w:tc>
          <w:tcPr>
            <w:tcW w:w="534" w:type="dxa"/>
          </w:tcPr>
          <w:p w:rsidR="00B464D5" w:rsidRPr="000E4EF9" w:rsidRDefault="00B464D5" w:rsidP="00E05F05">
            <w:pPr>
              <w:rPr>
                <w:b/>
                <w:sz w:val="24"/>
                <w:szCs w:val="24"/>
                <w:lang w:val="en-US"/>
              </w:rPr>
            </w:pPr>
            <w:r w:rsidRPr="000E4EF9">
              <w:rPr>
                <w:b/>
                <w:sz w:val="24"/>
                <w:szCs w:val="24"/>
                <w:lang w:val="en-US"/>
              </w:rPr>
              <w:t>1.</w:t>
            </w:r>
          </w:p>
        </w:tc>
        <w:tc>
          <w:tcPr>
            <w:tcW w:w="850" w:type="dxa"/>
          </w:tcPr>
          <w:p w:rsidR="00B464D5" w:rsidRPr="000E4EF9" w:rsidRDefault="00AD4801" w:rsidP="00B464D5">
            <w:pPr>
              <w:rPr>
                <w:b/>
                <w:lang w:val="en-US"/>
              </w:rPr>
            </w:pPr>
            <w:r>
              <w:rPr>
                <w:lang w:eastAsia="ro-RO"/>
              </w:rPr>
              <w:t xml:space="preserve"> </w:t>
            </w:r>
            <w:r w:rsidR="009F37B6" w:rsidRPr="009A60DA">
              <w:rPr>
                <w:lang w:eastAsia="ro-RO"/>
              </w:rPr>
              <w:t>30232700-1</w:t>
            </w:r>
          </w:p>
        </w:tc>
        <w:tc>
          <w:tcPr>
            <w:tcW w:w="3544" w:type="dxa"/>
          </w:tcPr>
          <w:p w:rsidR="00B464D5" w:rsidRPr="00603143" w:rsidRDefault="00B464D5" w:rsidP="00E05F05">
            <w:pPr>
              <w:rPr>
                <w:b/>
                <w:lang w:val="en-US"/>
              </w:rPr>
            </w:pPr>
            <w:r>
              <w:rPr>
                <w:b/>
                <w:bCs/>
                <w:lang w:val="en-US"/>
              </w:rPr>
              <w:t xml:space="preserve">Sistem de calcul </w:t>
            </w:r>
            <w:r w:rsidRPr="00603143">
              <w:rPr>
                <w:b/>
                <w:bCs/>
                <w:lang w:val="en-US"/>
              </w:rPr>
              <w:t>Unitate Centrală</w:t>
            </w:r>
            <w:r>
              <w:rPr>
                <w:b/>
                <w:bCs/>
                <w:lang w:val="en-US"/>
              </w:rPr>
              <w:t xml:space="preserve">-1 </w:t>
            </w:r>
          </w:p>
        </w:tc>
        <w:tc>
          <w:tcPr>
            <w:tcW w:w="5386" w:type="dxa"/>
          </w:tcPr>
          <w:p w:rsidR="00B464D5" w:rsidRPr="00355839" w:rsidRDefault="00B464D5" w:rsidP="00E05F05">
            <w:pPr>
              <w:rPr>
                <w:sz w:val="20"/>
                <w:szCs w:val="20"/>
                <w:lang w:val="en-US"/>
              </w:rPr>
            </w:pPr>
            <w:r w:rsidRPr="00355839">
              <w:rPr>
                <w:bCs/>
                <w:sz w:val="20"/>
                <w:szCs w:val="20"/>
                <w:lang w:val="en-US"/>
              </w:rPr>
              <w:t>Procesor:</w:t>
            </w:r>
            <w:r w:rsidRPr="00355839">
              <w:rPr>
                <w:sz w:val="20"/>
                <w:szCs w:val="20"/>
                <w:lang w:val="en-US"/>
              </w:rPr>
              <w:t xml:space="preserve"> Arhitectură minim a 14-a generație, minim 4 nuclee fizice și 8 fire de execuție (threads). Frecvență turbo de minim 4.7 GHz, Cache L3 minim 12MB. Grafică integrată cu suport 4K. Consum (TDP) maxim 60W.</w:t>
            </w:r>
          </w:p>
          <w:p w:rsidR="00B464D5" w:rsidRPr="00355839" w:rsidRDefault="00B464D5" w:rsidP="00E05F05">
            <w:pPr>
              <w:rPr>
                <w:sz w:val="20"/>
                <w:szCs w:val="20"/>
                <w:lang w:val="en-US"/>
              </w:rPr>
            </w:pPr>
            <w:r w:rsidRPr="00355839">
              <w:rPr>
                <w:bCs/>
                <w:sz w:val="20"/>
                <w:szCs w:val="20"/>
                <w:lang w:val="en-US"/>
              </w:rPr>
              <w:t>Placă de bază:</w:t>
            </w:r>
            <w:r w:rsidRPr="00355839">
              <w:rPr>
                <w:sz w:val="20"/>
                <w:szCs w:val="20"/>
                <w:lang w:val="en-US"/>
              </w:rPr>
              <w:t xml:space="preserve"> Chipset compatibil cu procesorul (ex: H610), format mATX. Sloturi memorie: minim 2x DDR5. Conectivitate: minim 1x PCIe x16, 1x M.2 NVMe, porturi video HDMI și DisplayPort/D-Sub.</w:t>
            </w:r>
          </w:p>
          <w:p w:rsidR="00B464D5" w:rsidRPr="00355839" w:rsidRDefault="00B464D5" w:rsidP="00E05F05">
            <w:pPr>
              <w:rPr>
                <w:sz w:val="20"/>
                <w:szCs w:val="20"/>
                <w:lang w:val="en-US"/>
              </w:rPr>
            </w:pPr>
            <w:r w:rsidRPr="00355839">
              <w:rPr>
                <w:bCs/>
                <w:sz w:val="20"/>
                <w:szCs w:val="20"/>
                <w:lang w:val="en-US"/>
              </w:rPr>
              <w:t>Memorie RAM:</w:t>
            </w:r>
            <w:r w:rsidRPr="00355839">
              <w:rPr>
                <w:sz w:val="20"/>
                <w:szCs w:val="20"/>
                <w:lang w:val="en-US"/>
              </w:rPr>
              <w:t xml:space="preserve"> Minim 8GB DDR5, frecvență minimă 5600MHz, latență maximă CL46, voltaj 1.1V.</w:t>
            </w:r>
          </w:p>
          <w:p w:rsidR="00B464D5" w:rsidRPr="00355839" w:rsidRDefault="00B464D5" w:rsidP="00E05F05">
            <w:pPr>
              <w:rPr>
                <w:sz w:val="20"/>
                <w:szCs w:val="20"/>
                <w:lang w:val="en-US"/>
              </w:rPr>
            </w:pPr>
            <w:r w:rsidRPr="00355839">
              <w:rPr>
                <w:bCs/>
                <w:sz w:val="20"/>
                <w:szCs w:val="20"/>
                <w:lang w:val="en-US"/>
              </w:rPr>
              <w:t>Sistem de răcire CPU:</w:t>
            </w:r>
            <w:r w:rsidRPr="00355839">
              <w:rPr>
                <w:sz w:val="20"/>
                <w:szCs w:val="20"/>
                <w:lang w:val="en-US"/>
              </w:rPr>
              <w:t xml:space="preserve"> Activ (ventilator), nivel de zgomot maxim 33 dBA, conector PWM, capacitate de disipare minim 95W.</w:t>
            </w:r>
          </w:p>
          <w:p w:rsidR="00B464D5" w:rsidRPr="00355839" w:rsidRDefault="00B464D5" w:rsidP="00E05F05">
            <w:pPr>
              <w:rPr>
                <w:sz w:val="20"/>
                <w:szCs w:val="20"/>
                <w:lang w:val="en-US"/>
              </w:rPr>
            </w:pPr>
            <w:r w:rsidRPr="00355839">
              <w:rPr>
                <w:bCs/>
                <w:sz w:val="20"/>
                <w:szCs w:val="20"/>
                <w:lang w:val="en-US"/>
              </w:rPr>
              <w:lastRenderedPageBreak/>
              <w:t>Stocare SSD:</w:t>
            </w:r>
            <w:r w:rsidRPr="00355839">
              <w:rPr>
                <w:sz w:val="20"/>
                <w:szCs w:val="20"/>
                <w:lang w:val="en-US"/>
              </w:rPr>
              <w:t xml:space="preserve"> Tip M.2 NVMe PCIe, capacitate minimă 256GB. Performanțe minime: citire 3500 MB/s, scriere 1200 MB/s. Reziliență minimă (TBW): 170TB.</w:t>
            </w:r>
          </w:p>
          <w:p w:rsidR="00B464D5" w:rsidRPr="00355839" w:rsidRDefault="00B464D5" w:rsidP="00E05F05">
            <w:pPr>
              <w:rPr>
                <w:sz w:val="20"/>
                <w:szCs w:val="20"/>
                <w:lang w:val="en-US"/>
              </w:rPr>
            </w:pPr>
            <w:r w:rsidRPr="00355839">
              <w:rPr>
                <w:bCs/>
                <w:sz w:val="20"/>
                <w:szCs w:val="20"/>
                <w:lang w:val="en-US"/>
              </w:rPr>
              <w:t>Carcasă:</w:t>
            </w:r>
            <w:r w:rsidRPr="00355839">
              <w:rPr>
                <w:sz w:val="20"/>
                <w:szCs w:val="20"/>
                <w:lang w:val="en-US"/>
              </w:rPr>
              <w:t xml:space="preserve"> Format Mid Tower ATX, cel puțin un ventilator de 120mm preinstalat, port USB 3.0 frontal.</w:t>
            </w:r>
          </w:p>
          <w:p w:rsidR="00B464D5" w:rsidRPr="00355839" w:rsidRDefault="00B464D5" w:rsidP="00E05F05">
            <w:pPr>
              <w:rPr>
                <w:sz w:val="20"/>
                <w:szCs w:val="20"/>
                <w:lang w:val="en-US"/>
              </w:rPr>
            </w:pPr>
            <w:r w:rsidRPr="00355839">
              <w:rPr>
                <w:bCs/>
                <w:sz w:val="20"/>
                <w:szCs w:val="20"/>
                <w:lang w:val="en-US"/>
              </w:rPr>
              <w:t>Sursă de alimentare:</w:t>
            </w:r>
            <w:r w:rsidRPr="00355839">
              <w:rPr>
                <w:sz w:val="20"/>
                <w:szCs w:val="20"/>
                <w:lang w:val="en-US"/>
              </w:rPr>
              <w:t xml:space="preserve"> Putere minimă 600W, certificare minimă 80 PLUS, PFC Activ, ventilator cu control termic.</w:t>
            </w:r>
          </w:p>
        </w:tc>
        <w:tc>
          <w:tcPr>
            <w:tcW w:w="1560" w:type="dxa"/>
          </w:tcPr>
          <w:p w:rsidR="00B464D5" w:rsidRPr="004634FE" w:rsidRDefault="00B464D5" w:rsidP="00E05F05">
            <w:pPr>
              <w:jc w:val="center"/>
              <w:rPr>
                <w:lang w:val="en-US"/>
              </w:rPr>
            </w:pPr>
            <w:r w:rsidRPr="004634FE">
              <w:rPr>
                <w:lang w:val="en-US"/>
              </w:rPr>
              <w:lastRenderedPageBreak/>
              <w:t>Bucata</w:t>
            </w:r>
          </w:p>
        </w:tc>
        <w:tc>
          <w:tcPr>
            <w:tcW w:w="1559" w:type="dxa"/>
          </w:tcPr>
          <w:p w:rsidR="00B464D5" w:rsidRPr="004634FE" w:rsidRDefault="00B464D5" w:rsidP="00E05F05">
            <w:pPr>
              <w:jc w:val="center"/>
              <w:rPr>
                <w:lang w:val="en-US"/>
              </w:rPr>
            </w:pPr>
            <w:r w:rsidRPr="004634FE">
              <w:rPr>
                <w:lang w:val="en-US"/>
              </w:rPr>
              <w:t>45</w:t>
            </w:r>
          </w:p>
        </w:tc>
        <w:tc>
          <w:tcPr>
            <w:tcW w:w="1559" w:type="dxa"/>
          </w:tcPr>
          <w:p w:rsidR="00B464D5" w:rsidRPr="004634FE" w:rsidRDefault="00B464D5" w:rsidP="00E05F05">
            <w:pPr>
              <w:jc w:val="center"/>
              <w:rPr>
                <w:lang w:val="en-US"/>
              </w:rPr>
            </w:pPr>
            <w:r w:rsidRPr="004634FE">
              <w:rPr>
                <w:lang w:val="en-US"/>
              </w:rPr>
              <w:t>500900,00</w:t>
            </w:r>
          </w:p>
        </w:tc>
      </w:tr>
      <w:tr w:rsidR="00B464D5" w:rsidRPr="004634FE" w:rsidTr="00355839">
        <w:tc>
          <w:tcPr>
            <w:tcW w:w="534" w:type="dxa"/>
          </w:tcPr>
          <w:p w:rsidR="00B464D5" w:rsidRPr="000E4EF9" w:rsidRDefault="00B464D5" w:rsidP="00E05F05">
            <w:pPr>
              <w:rPr>
                <w:b/>
                <w:sz w:val="24"/>
                <w:szCs w:val="24"/>
                <w:lang w:val="en-US"/>
              </w:rPr>
            </w:pPr>
            <w:r w:rsidRPr="000E4EF9">
              <w:rPr>
                <w:b/>
                <w:sz w:val="24"/>
                <w:szCs w:val="24"/>
                <w:lang w:val="en-US"/>
              </w:rPr>
              <w:lastRenderedPageBreak/>
              <w:t>2</w:t>
            </w:r>
          </w:p>
        </w:tc>
        <w:tc>
          <w:tcPr>
            <w:tcW w:w="850" w:type="dxa"/>
          </w:tcPr>
          <w:p w:rsidR="00B464D5" w:rsidRPr="000E4EF9" w:rsidRDefault="009F37B6" w:rsidP="00B464D5">
            <w:pPr>
              <w:rPr>
                <w:b/>
                <w:lang w:val="en-US"/>
              </w:rPr>
            </w:pPr>
            <w:r w:rsidRPr="009A60DA">
              <w:rPr>
                <w:lang w:eastAsia="ro-RO"/>
              </w:rPr>
              <w:t>30213300-8</w:t>
            </w:r>
          </w:p>
        </w:tc>
        <w:tc>
          <w:tcPr>
            <w:tcW w:w="3544" w:type="dxa"/>
          </w:tcPr>
          <w:p w:rsidR="00B464D5" w:rsidRPr="00B464D5" w:rsidRDefault="00B464D5" w:rsidP="00E05F05">
            <w:pPr>
              <w:rPr>
                <w:b/>
                <w:bCs/>
                <w:lang w:val="en-US"/>
              </w:rPr>
            </w:pPr>
            <w:r w:rsidRPr="00B464D5">
              <w:rPr>
                <w:b/>
                <w:bCs/>
              </w:rPr>
              <w:t>Monitor</w:t>
            </w:r>
            <w:r w:rsidRPr="00B464D5">
              <w:rPr>
                <w:b/>
                <w:bCs/>
                <w:lang w:val="en-US"/>
              </w:rPr>
              <w:t>-1</w:t>
            </w:r>
          </w:p>
        </w:tc>
        <w:tc>
          <w:tcPr>
            <w:tcW w:w="5386" w:type="dxa"/>
          </w:tcPr>
          <w:p w:rsidR="00B464D5" w:rsidRPr="00355839" w:rsidRDefault="00B464D5" w:rsidP="00E05F05">
            <w:pPr>
              <w:rPr>
                <w:sz w:val="20"/>
                <w:szCs w:val="20"/>
                <w:lang w:val="en-US"/>
              </w:rPr>
            </w:pPr>
            <w:r w:rsidRPr="00355839">
              <w:rPr>
                <w:bCs/>
                <w:lang w:val="en-US"/>
              </w:rPr>
              <w:t>Monitor</w:t>
            </w:r>
            <w:r w:rsidRPr="00355839">
              <w:rPr>
                <w:bCs/>
                <w:sz w:val="20"/>
                <w:szCs w:val="20"/>
                <w:lang w:val="en-US"/>
              </w:rPr>
              <w:t xml:space="preserve"> Diagonală:</w:t>
            </w:r>
            <w:r w:rsidRPr="00355839">
              <w:rPr>
                <w:sz w:val="20"/>
                <w:szCs w:val="20"/>
                <w:lang w:val="en-US"/>
              </w:rPr>
              <w:t xml:space="preserve"> Minim 21.5" (54.6 cm).</w:t>
            </w:r>
          </w:p>
          <w:p w:rsidR="00B464D5" w:rsidRPr="00355839" w:rsidRDefault="00B464D5" w:rsidP="00E05F05">
            <w:pPr>
              <w:rPr>
                <w:sz w:val="20"/>
                <w:szCs w:val="20"/>
                <w:lang w:val="en-US"/>
              </w:rPr>
            </w:pPr>
            <w:r w:rsidRPr="00355839">
              <w:rPr>
                <w:bCs/>
                <w:sz w:val="20"/>
                <w:szCs w:val="20"/>
                <w:lang w:val="en-US"/>
              </w:rPr>
              <w:t>Tehnologie panel:</w:t>
            </w:r>
            <w:r w:rsidRPr="00355839">
              <w:rPr>
                <w:sz w:val="20"/>
                <w:szCs w:val="20"/>
                <w:lang w:val="en-US"/>
              </w:rPr>
              <w:t xml:space="preserve"> IPS (In-Plane Switching).</w:t>
            </w:r>
          </w:p>
          <w:p w:rsidR="00B464D5" w:rsidRPr="00355839" w:rsidRDefault="00B464D5" w:rsidP="00E05F05">
            <w:pPr>
              <w:rPr>
                <w:sz w:val="20"/>
                <w:szCs w:val="20"/>
                <w:lang w:val="en-US"/>
              </w:rPr>
            </w:pPr>
            <w:r w:rsidRPr="00355839">
              <w:rPr>
                <w:bCs/>
                <w:sz w:val="20"/>
                <w:szCs w:val="20"/>
                <w:lang w:val="en-US"/>
              </w:rPr>
              <w:t>Rezoluție:</w:t>
            </w:r>
            <w:r w:rsidRPr="00355839">
              <w:rPr>
                <w:sz w:val="20"/>
                <w:szCs w:val="20"/>
                <w:lang w:val="en-US"/>
              </w:rPr>
              <w:t xml:space="preserve"> Minim 1920 x 1080 (Full HD).</w:t>
            </w:r>
          </w:p>
          <w:p w:rsidR="00B464D5" w:rsidRPr="00355839" w:rsidRDefault="00B464D5" w:rsidP="00E05F05">
            <w:pPr>
              <w:rPr>
                <w:sz w:val="20"/>
                <w:szCs w:val="20"/>
                <w:lang w:val="en-US"/>
              </w:rPr>
            </w:pPr>
            <w:r w:rsidRPr="00355839">
              <w:rPr>
                <w:bCs/>
                <w:sz w:val="20"/>
                <w:szCs w:val="20"/>
                <w:lang w:val="en-US"/>
              </w:rPr>
              <w:t>Rată de reîmprospătare:</w:t>
            </w:r>
            <w:r w:rsidRPr="00355839">
              <w:rPr>
                <w:sz w:val="20"/>
                <w:szCs w:val="20"/>
                <w:lang w:val="en-US"/>
              </w:rPr>
              <w:t xml:space="preserve"> Minim 100Hz.</w:t>
            </w:r>
          </w:p>
          <w:p w:rsidR="00B464D5" w:rsidRPr="00355839" w:rsidRDefault="00B464D5" w:rsidP="00E05F05">
            <w:pPr>
              <w:rPr>
                <w:sz w:val="20"/>
                <w:szCs w:val="20"/>
                <w:lang w:val="en-US"/>
              </w:rPr>
            </w:pPr>
            <w:r w:rsidRPr="00355839">
              <w:rPr>
                <w:bCs/>
                <w:sz w:val="20"/>
                <w:szCs w:val="20"/>
                <w:lang w:val="en-US"/>
              </w:rPr>
              <w:t>Luminozitate:</w:t>
            </w:r>
            <w:r w:rsidRPr="00355839">
              <w:rPr>
                <w:sz w:val="20"/>
                <w:szCs w:val="20"/>
                <w:lang w:val="en-US"/>
              </w:rPr>
              <w:t xml:space="preserve"> Minim 250 cd/m².</w:t>
            </w:r>
          </w:p>
          <w:p w:rsidR="00B464D5" w:rsidRPr="00355839" w:rsidRDefault="00B464D5" w:rsidP="00E05F05">
            <w:pPr>
              <w:rPr>
                <w:sz w:val="20"/>
                <w:szCs w:val="20"/>
                <w:lang w:val="en-US"/>
              </w:rPr>
            </w:pPr>
            <w:r w:rsidRPr="00355839">
              <w:rPr>
                <w:bCs/>
                <w:sz w:val="20"/>
                <w:szCs w:val="20"/>
                <w:lang w:val="en-US"/>
              </w:rPr>
              <w:t>Contrast static:</w:t>
            </w:r>
            <w:r w:rsidRPr="00355839">
              <w:rPr>
                <w:sz w:val="20"/>
                <w:szCs w:val="20"/>
                <w:lang w:val="en-US"/>
              </w:rPr>
              <w:t xml:space="preserve"> Minim</w:t>
            </w:r>
            <w:r w:rsidRPr="00355839">
              <w:rPr>
                <w:strike/>
                <w:sz w:val="20"/>
                <w:szCs w:val="20"/>
                <w:lang w:val="en-US"/>
              </w:rPr>
              <w:t xml:space="preserve"> </w:t>
            </w:r>
            <w:r w:rsidRPr="00355839">
              <w:rPr>
                <w:sz w:val="20"/>
                <w:szCs w:val="20"/>
                <w:lang w:val="en-US"/>
              </w:rPr>
              <w:t>1500:1</w:t>
            </w:r>
          </w:p>
          <w:p w:rsidR="00B464D5" w:rsidRPr="00355839" w:rsidRDefault="00B464D5" w:rsidP="00E05F05">
            <w:pPr>
              <w:rPr>
                <w:sz w:val="20"/>
                <w:szCs w:val="20"/>
                <w:lang w:val="en-US"/>
              </w:rPr>
            </w:pPr>
            <w:r w:rsidRPr="00355839">
              <w:rPr>
                <w:bCs/>
                <w:sz w:val="20"/>
                <w:szCs w:val="20"/>
                <w:lang w:val="en-US"/>
              </w:rPr>
              <w:t>Timp de răspuns:</w:t>
            </w:r>
            <w:r w:rsidRPr="00355839">
              <w:rPr>
                <w:sz w:val="20"/>
                <w:szCs w:val="20"/>
                <w:lang w:val="en-US"/>
              </w:rPr>
              <w:t xml:space="preserve"> Maxim 1ms (VRB/MPRT).</w:t>
            </w:r>
          </w:p>
          <w:p w:rsidR="00B464D5" w:rsidRPr="00355839" w:rsidRDefault="00B464D5" w:rsidP="00E05F05">
            <w:pPr>
              <w:rPr>
                <w:sz w:val="20"/>
                <w:szCs w:val="20"/>
                <w:lang w:val="en-US"/>
              </w:rPr>
            </w:pPr>
            <w:r w:rsidRPr="00355839">
              <w:rPr>
                <w:bCs/>
                <w:sz w:val="20"/>
                <w:szCs w:val="20"/>
                <w:lang w:val="en-US"/>
              </w:rPr>
              <w:t>Interfețe:</w:t>
            </w:r>
            <w:r w:rsidRPr="00355839">
              <w:rPr>
                <w:sz w:val="20"/>
                <w:szCs w:val="20"/>
                <w:lang w:val="en-US"/>
              </w:rPr>
              <w:t xml:space="preserve"> Minim 1x HDMI, 1x D-Sub (VGA).</w:t>
            </w:r>
          </w:p>
          <w:p w:rsidR="00B464D5" w:rsidRPr="00355839" w:rsidRDefault="00B464D5" w:rsidP="00E05F05">
            <w:pPr>
              <w:rPr>
                <w:bCs/>
                <w:sz w:val="20"/>
                <w:szCs w:val="20"/>
                <w:lang w:val="en-US"/>
              </w:rPr>
            </w:pPr>
          </w:p>
        </w:tc>
        <w:tc>
          <w:tcPr>
            <w:tcW w:w="1560" w:type="dxa"/>
          </w:tcPr>
          <w:p w:rsidR="00B464D5" w:rsidRPr="004634FE" w:rsidRDefault="00B464D5" w:rsidP="00E05F05">
            <w:pPr>
              <w:jc w:val="center"/>
              <w:rPr>
                <w:lang w:val="en-US"/>
              </w:rPr>
            </w:pPr>
            <w:r w:rsidRPr="004634FE">
              <w:rPr>
                <w:lang w:val="en-US"/>
              </w:rPr>
              <w:t xml:space="preserve">Bucata </w:t>
            </w:r>
          </w:p>
        </w:tc>
        <w:tc>
          <w:tcPr>
            <w:tcW w:w="1559" w:type="dxa"/>
          </w:tcPr>
          <w:p w:rsidR="00B464D5" w:rsidRPr="004634FE" w:rsidRDefault="00B464D5" w:rsidP="00E05F05">
            <w:pPr>
              <w:jc w:val="center"/>
              <w:rPr>
                <w:lang w:val="en-US"/>
              </w:rPr>
            </w:pPr>
            <w:r w:rsidRPr="004634FE">
              <w:rPr>
                <w:lang w:val="en-US"/>
              </w:rPr>
              <w:t>45</w:t>
            </w:r>
          </w:p>
        </w:tc>
        <w:tc>
          <w:tcPr>
            <w:tcW w:w="1559" w:type="dxa"/>
          </w:tcPr>
          <w:p w:rsidR="00B464D5" w:rsidRPr="004634FE" w:rsidRDefault="00B464D5" w:rsidP="00E05F05">
            <w:pPr>
              <w:jc w:val="center"/>
              <w:rPr>
                <w:lang w:val="en-US"/>
              </w:rPr>
            </w:pPr>
            <w:r w:rsidRPr="004634FE">
              <w:rPr>
                <w:lang w:val="en-US"/>
              </w:rPr>
              <w:t>90000,00</w:t>
            </w:r>
          </w:p>
        </w:tc>
      </w:tr>
      <w:tr w:rsidR="00B464D5" w:rsidRPr="004634FE" w:rsidTr="00355839">
        <w:tc>
          <w:tcPr>
            <w:tcW w:w="534" w:type="dxa"/>
          </w:tcPr>
          <w:p w:rsidR="00B464D5" w:rsidRPr="000E4EF9" w:rsidRDefault="00B464D5" w:rsidP="00E05F05">
            <w:pPr>
              <w:rPr>
                <w:b/>
                <w:sz w:val="24"/>
                <w:szCs w:val="24"/>
                <w:lang w:val="en-US"/>
              </w:rPr>
            </w:pPr>
            <w:r w:rsidRPr="000E4EF9">
              <w:rPr>
                <w:b/>
                <w:sz w:val="24"/>
                <w:szCs w:val="24"/>
                <w:lang w:val="en-US"/>
              </w:rPr>
              <w:t>3.</w:t>
            </w:r>
          </w:p>
        </w:tc>
        <w:tc>
          <w:tcPr>
            <w:tcW w:w="850" w:type="dxa"/>
          </w:tcPr>
          <w:p w:rsidR="00B464D5" w:rsidRPr="000E4EF9" w:rsidRDefault="00934963" w:rsidP="00B464D5">
            <w:pPr>
              <w:rPr>
                <w:b/>
                <w:lang w:val="en-US"/>
              </w:rPr>
            </w:pPr>
            <w:r w:rsidRPr="009A60DA">
              <w:rPr>
                <w:lang w:eastAsia="ro-RO"/>
              </w:rPr>
              <w:t>30232100-5</w:t>
            </w:r>
          </w:p>
        </w:tc>
        <w:tc>
          <w:tcPr>
            <w:tcW w:w="3544" w:type="dxa"/>
          </w:tcPr>
          <w:p w:rsidR="00B464D5" w:rsidRPr="00B464D5" w:rsidRDefault="00B464D5" w:rsidP="00E05F05">
            <w:pPr>
              <w:pStyle w:val="3"/>
              <w:outlineLvl w:val="2"/>
              <w:rPr>
                <w:sz w:val="22"/>
                <w:szCs w:val="22"/>
                <w:lang w:val="en-US"/>
              </w:rPr>
            </w:pPr>
            <w:proofErr w:type="spellStart"/>
            <w:r w:rsidRPr="00B464D5">
              <w:rPr>
                <w:sz w:val="22"/>
                <w:szCs w:val="22"/>
                <w:lang w:val="en-US"/>
              </w:rPr>
              <w:t>Imprimantă</w:t>
            </w:r>
            <w:proofErr w:type="spellEnd"/>
            <w:r w:rsidRPr="00B464D5">
              <w:rPr>
                <w:sz w:val="22"/>
                <w:szCs w:val="22"/>
                <w:lang w:val="en-US"/>
              </w:rPr>
              <w:t xml:space="preserve"> </w:t>
            </w:r>
            <w:proofErr w:type="spellStart"/>
            <w:r w:rsidRPr="00B464D5">
              <w:rPr>
                <w:sz w:val="22"/>
                <w:szCs w:val="22"/>
                <w:lang w:val="en-US"/>
              </w:rPr>
              <w:t>și</w:t>
            </w:r>
            <w:proofErr w:type="spellEnd"/>
            <w:r w:rsidRPr="00B464D5">
              <w:rPr>
                <w:sz w:val="22"/>
                <w:szCs w:val="22"/>
                <w:lang w:val="en-US"/>
              </w:rPr>
              <w:t xml:space="preserve"> </w:t>
            </w:r>
            <w:proofErr w:type="spellStart"/>
            <w:r w:rsidRPr="00B464D5">
              <w:rPr>
                <w:sz w:val="22"/>
                <w:szCs w:val="22"/>
                <w:lang w:val="en-US"/>
              </w:rPr>
              <w:t>Accesorii</w:t>
            </w:r>
            <w:proofErr w:type="spellEnd"/>
          </w:p>
          <w:p w:rsidR="00B464D5" w:rsidRPr="00B464D5" w:rsidRDefault="00B464D5" w:rsidP="00E05F05">
            <w:pPr>
              <w:rPr>
                <w:b/>
                <w:lang w:val="en-US"/>
              </w:rPr>
            </w:pPr>
          </w:p>
        </w:tc>
        <w:tc>
          <w:tcPr>
            <w:tcW w:w="5386" w:type="dxa"/>
          </w:tcPr>
          <w:p w:rsidR="00B464D5" w:rsidRPr="00355839" w:rsidRDefault="00B464D5" w:rsidP="00E05F05">
            <w:pPr>
              <w:pStyle w:val="aa"/>
              <w:spacing w:before="0" w:beforeAutospacing="0" w:after="0" w:afterAutospacing="0"/>
              <w:rPr>
                <w:sz w:val="20"/>
                <w:szCs w:val="20"/>
                <w:lang w:val="en-US"/>
              </w:rPr>
            </w:pPr>
            <w:proofErr w:type="spellStart"/>
            <w:r w:rsidRPr="00355839">
              <w:rPr>
                <w:bCs/>
                <w:sz w:val="20"/>
                <w:szCs w:val="20"/>
                <w:lang w:val="en-US"/>
              </w:rPr>
              <w:t>Tehnologie</w:t>
            </w:r>
            <w:proofErr w:type="spellEnd"/>
            <w:r w:rsidRPr="00355839">
              <w:rPr>
                <w:bCs/>
                <w:sz w:val="20"/>
                <w:szCs w:val="20"/>
                <w:lang w:val="en-US"/>
              </w:rPr>
              <w:t xml:space="preserve"> de </w:t>
            </w:r>
            <w:proofErr w:type="spellStart"/>
            <w:r w:rsidRPr="00355839">
              <w:rPr>
                <w:bCs/>
                <w:sz w:val="20"/>
                <w:szCs w:val="20"/>
                <w:lang w:val="en-US"/>
              </w:rPr>
              <w:t>imprimare</w:t>
            </w:r>
            <w:proofErr w:type="spellEnd"/>
            <w:r w:rsidRPr="00355839">
              <w:rPr>
                <w:bCs/>
                <w:sz w:val="20"/>
                <w:szCs w:val="20"/>
                <w:lang w:val="en-US"/>
              </w:rPr>
              <w:t>:</w:t>
            </w:r>
            <w:r w:rsidRPr="00355839">
              <w:rPr>
                <w:sz w:val="20"/>
                <w:szCs w:val="20"/>
                <w:lang w:val="en-US"/>
              </w:rPr>
              <w:t xml:space="preserve"> Laser </w:t>
            </w:r>
            <w:proofErr w:type="spellStart"/>
            <w:r w:rsidRPr="00355839">
              <w:rPr>
                <w:sz w:val="20"/>
                <w:szCs w:val="20"/>
                <w:lang w:val="en-US"/>
              </w:rPr>
              <w:t>monocrom</w:t>
            </w:r>
            <w:proofErr w:type="spellEnd"/>
            <w:r w:rsidRPr="00355839">
              <w:rPr>
                <w:sz w:val="20"/>
                <w:szCs w:val="20"/>
                <w:lang w:val="en-US"/>
              </w:rPr>
              <w:t>.</w:t>
            </w:r>
          </w:p>
          <w:p w:rsidR="00B464D5" w:rsidRPr="00355839" w:rsidRDefault="00B464D5" w:rsidP="00E05F05">
            <w:pPr>
              <w:pStyle w:val="aa"/>
              <w:spacing w:before="0" w:beforeAutospacing="0" w:after="0" w:afterAutospacing="0"/>
              <w:rPr>
                <w:sz w:val="20"/>
                <w:szCs w:val="20"/>
                <w:lang w:val="en-US"/>
              </w:rPr>
            </w:pPr>
            <w:proofErr w:type="spellStart"/>
            <w:r w:rsidRPr="00355839">
              <w:rPr>
                <w:bCs/>
                <w:sz w:val="20"/>
                <w:szCs w:val="20"/>
                <w:lang w:val="en-US"/>
              </w:rPr>
              <w:t>Viteză</w:t>
            </w:r>
            <w:proofErr w:type="spellEnd"/>
            <w:r w:rsidRPr="00355839">
              <w:rPr>
                <w:bCs/>
                <w:sz w:val="20"/>
                <w:szCs w:val="20"/>
                <w:lang w:val="en-US"/>
              </w:rPr>
              <w:t xml:space="preserve"> de </w:t>
            </w:r>
            <w:proofErr w:type="spellStart"/>
            <w:r w:rsidRPr="00355839">
              <w:rPr>
                <w:bCs/>
                <w:sz w:val="20"/>
                <w:szCs w:val="20"/>
                <w:lang w:val="en-US"/>
              </w:rPr>
              <w:t>imprimare</w:t>
            </w:r>
            <w:proofErr w:type="spellEnd"/>
            <w:r w:rsidRPr="00355839">
              <w:rPr>
                <w:bCs/>
                <w:sz w:val="20"/>
                <w:szCs w:val="20"/>
                <w:lang w:val="en-US"/>
              </w:rPr>
              <w:t>:</w:t>
            </w:r>
            <w:r w:rsidRPr="00355839">
              <w:rPr>
                <w:sz w:val="20"/>
                <w:szCs w:val="20"/>
                <w:lang w:val="en-US"/>
              </w:rPr>
              <w:t xml:space="preserve"> Minim 18 </w:t>
            </w:r>
            <w:proofErr w:type="spellStart"/>
            <w:r w:rsidRPr="00355839">
              <w:rPr>
                <w:sz w:val="20"/>
                <w:szCs w:val="20"/>
                <w:lang w:val="en-US"/>
              </w:rPr>
              <w:t>pagini</w:t>
            </w:r>
            <w:proofErr w:type="spellEnd"/>
            <w:r w:rsidRPr="00355839">
              <w:rPr>
                <w:sz w:val="20"/>
                <w:szCs w:val="20"/>
                <w:lang w:val="en-US"/>
              </w:rPr>
              <w:t xml:space="preserve"> </w:t>
            </w:r>
            <w:proofErr w:type="spellStart"/>
            <w:r w:rsidRPr="00355839">
              <w:rPr>
                <w:sz w:val="20"/>
                <w:szCs w:val="20"/>
                <w:lang w:val="en-US"/>
              </w:rPr>
              <w:t>pe</w:t>
            </w:r>
            <w:proofErr w:type="spellEnd"/>
            <w:r w:rsidRPr="00355839">
              <w:rPr>
                <w:sz w:val="20"/>
                <w:szCs w:val="20"/>
                <w:lang w:val="en-US"/>
              </w:rPr>
              <w:t xml:space="preserve"> </w:t>
            </w:r>
            <w:proofErr w:type="spellStart"/>
            <w:r w:rsidRPr="00355839">
              <w:rPr>
                <w:sz w:val="20"/>
                <w:szCs w:val="20"/>
                <w:lang w:val="en-US"/>
              </w:rPr>
              <w:t>minut</w:t>
            </w:r>
            <w:proofErr w:type="spellEnd"/>
            <w:r w:rsidRPr="00355839">
              <w:rPr>
                <w:sz w:val="20"/>
                <w:szCs w:val="20"/>
                <w:lang w:val="en-US"/>
              </w:rPr>
              <w:t xml:space="preserve"> (</w:t>
            </w:r>
            <w:proofErr w:type="spellStart"/>
            <w:r w:rsidRPr="00355839">
              <w:rPr>
                <w:sz w:val="20"/>
                <w:szCs w:val="20"/>
                <w:lang w:val="en-US"/>
              </w:rPr>
              <w:t>ppm</w:t>
            </w:r>
            <w:proofErr w:type="spellEnd"/>
            <w:r w:rsidRPr="00355839">
              <w:rPr>
                <w:sz w:val="20"/>
                <w:szCs w:val="20"/>
                <w:lang w:val="en-US"/>
              </w:rPr>
              <w:t xml:space="preserve">) </w:t>
            </w:r>
            <w:proofErr w:type="spellStart"/>
            <w:r w:rsidRPr="00355839">
              <w:rPr>
                <w:sz w:val="20"/>
                <w:szCs w:val="20"/>
                <w:lang w:val="en-US"/>
              </w:rPr>
              <w:t>pentru</w:t>
            </w:r>
            <w:proofErr w:type="spellEnd"/>
            <w:r w:rsidRPr="00355839">
              <w:rPr>
                <w:sz w:val="20"/>
                <w:szCs w:val="20"/>
                <w:lang w:val="en-US"/>
              </w:rPr>
              <w:t xml:space="preserve"> format A4.</w:t>
            </w:r>
          </w:p>
          <w:p w:rsidR="00B464D5" w:rsidRPr="00355839" w:rsidRDefault="00B464D5" w:rsidP="00E05F05">
            <w:pPr>
              <w:pStyle w:val="aa"/>
              <w:spacing w:before="0" w:beforeAutospacing="0" w:after="0" w:afterAutospacing="0"/>
              <w:rPr>
                <w:sz w:val="20"/>
                <w:szCs w:val="20"/>
                <w:lang w:val="en-US"/>
              </w:rPr>
            </w:pPr>
            <w:proofErr w:type="spellStart"/>
            <w:r w:rsidRPr="00355839">
              <w:rPr>
                <w:bCs/>
                <w:sz w:val="20"/>
                <w:szCs w:val="20"/>
                <w:lang w:val="en-US"/>
              </w:rPr>
              <w:t>Rezoluție</w:t>
            </w:r>
            <w:proofErr w:type="spellEnd"/>
            <w:r w:rsidRPr="00355839">
              <w:rPr>
                <w:bCs/>
                <w:sz w:val="20"/>
                <w:szCs w:val="20"/>
                <w:lang w:val="en-US"/>
              </w:rPr>
              <w:t xml:space="preserve"> la </w:t>
            </w:r>
            <w:proofErr w:type="spellStart"/>
            <w:r w:rsidRPr="00355839">
              <w:rPr>
                <w:bCs/>
                <w:sz w:val="20"/>
                <w:szCs w:val="20"/>
                <w:lang w:val="en-US"/>
              </w:rPr>
              <w:t>imprimare</w:t>
            </w:r>
            <w:proofErr w:type="spellEnd"/>
            <w:r w:rsidRPr="00355839">
              <w:rPr>
                <w:bCs/>
                <w:sz w:val="20"/>
                <w:szCs w:val="20"/>
                <w:lang w:val="en-US"/>
              </w:rPr>
              <w:t>:</w:t>
            </w:r>
            <w:r w:rsidRPr="00355839">
              <w:rPr>
                <w:sz w:val="20"/>
                <w:szCs w:val="20"/>
                <w:lang w:val="en-US"/>
              </w:rPr>
              <w:t xml:space="preserve"> Minim 600 x 600 dpi (</w:t>
            </w:r>
            <w:proofErr w:type="spellStart"/>
            <w:r w:rsidRPr="00355839">
              <w:rPr>
                <w:sz w:val="20"/>
                <w:szCs w:val="20"/>
                <w:lang w:val="en-US"/>
              </w:rPr>
              <w:t>calitate</w:t>
            </w:r>
            <w:proofErr w:type="spellEnd"/>
            <w:r w:rsidRPr="00355839">
              <w:rPr>
                <w:sz w:val="20"/>
                <w:szCs w:val="20"/>
                <w:lang w:val="en-US"/>
              </w:rPr>
              <w:t xml:space="preserve"> </w:t>
            </w:r>
            <w:proofErr w:type="spellStart"/>
            <w:r w:rsidRPr="00355839">
              <w:rPr>
                <w:sz w:val="20"/>
                <w:szCs w:val="20"/>
                <w:lang w:val="en-US"/>
              </w:rPr>
              <w:t>echivalentă</w:t>
            </w:r>
            <w:proofErr w:type="spellEnd"/>
            <w:r w:rsidRPr="00355839">
              <w:rPr>
                <w:sz w:val="20"/>
                <w:szCs w:val="20"/>
                <w:lang w:val="en-US"/>
              </w:rPr>
              <w:t xml:space="preserve"> </w:t>
            </w:r>
            <w:proofErr w:type="spellStart"/>
            <w:r w:rsidRPr="00355839">
              <w:rPr>
                <w:sz w:val="20"/>
                <w:szCs w:val="20"/>
                <w:lang w:val="en-US"/>
              </w:rPr>
              <w:t>până</w:t>
            </w:r>
            <w:proofErr w:type="spellEnd"/>
            <w:r w:rsidRPr="00355839">
              <w:rPr>
                <w:sz w:val="20"/>
                <w:szCs w:val="20"/>
                <w:lang w:val="en-US"/>
              </w:rPr>
              <w:t xml:space="preserve"> la 2400 x 600 dpi </w:t>
            </w:r>
            <w:proofErr w:type="spellStart"/>
            <w:r w:rsidRPr="00355839">
              <w:rPr>
                <w:sz w:val="20"/>
                <w:szCs w:val="20"/>
                <w:lang w:val="en-US"/>
              </w:rPr>
              <w:t>prin</w:t>
            </w:r>
            <w:proofErr w:type="spellEnd"/>
            <w:r w:rsidRPr="00355839">
              <w:rPr>
                <w:sz w:val="20"/>
                <w:szCs w:val="20"/>
                <w:lang w:val="en-US"/>
              </w:rPr>
              <w:t xml:space="preserve"> </w:t>
            </w:r>
            <w:proofErr w:type="spellStart"/>
            <w:r w:rsidRPr="00355839">
              <w:rPr>
                <w:sz w:val="20"/>
                <w:szCs w:val="20"/>
                <w:lang w:val="en-US"/>
              </w:rPr>
              <w:t>tehnologia</w:t>
            </w:r>
            <w:proofErr w:type="spellEnd"/>
            <w:r w:rsidRPr="00355839">
              <w:rPr>
                <w:sz w:val="20"/>
                <w:szCs w:val="20"/>
                <w:lang w:val="en-US"/>
              </w:rPr>
              <w:t xml:space="preserve"> de </w:t>
            </w:r>
            <w:proofErr w:type="spellStart"/>
            <w:r w:rsidRPr="00355839">
              <w:rPr>
                <w:sz w:val="20"/>
                <w:szCs w:val="20"/>
                <w:lang w:val="en-US"/>
              </w:rPr>
              <w:t>rafinare</w:t>
            </w:r>
            <w:proofErr w:type="spellEnd"/>
            <w:r w:rsidRPr="00355839">
              <w:rPr>
                <w:sz w:val="20"/>
                <w:szCs w:val="20"/>
                <w:lang w:val="en-US"/>
              </w:rPr>
              <w:t xml:space="preserve"> </w:t>
            </w:r>
            <w:proofErr w:type="spellStart"/>
            <w:r w:rsidRPr="00355839">
              <w:rPr>
                <w:sz w:val="20"/>
                <w:szCs w:val="20"/>
                <w:lang w:val="en-US"/>
              </w:rPr>
              <w:t>automată</w:t>
            </w:r>
            <w:proofErr w:type="spellEnd"/>
            <w:r w:rsidRPr="00355839">
              <w:rPr>
                <w:sz w:val="20"/>
                <w:szCs w:val="20"/>
                <w:lang w:val="en-US"/>
              </w:rPr>
              <w:t>).</w:t>
            </w:r>
          </w:p>
          <w:p w:rsidR="00B464D5" w:rsidRPr="00355839" w:rsidRDefault="00B464D5" w:rsidP="00E05F05">
            <w:pPr>
              <w:pStyle w:val="aa"/>
              <w:spacing w:before="0" w:beforeAutospacing="0" w:after="0" w:afterAutospacing="0"/>
              <w:rPr>
                <w:sz w:val="20"/>
                <w:szCs w:val="20"/>
                <w:lang w:val="en-US"/>
              </w:rPr>
            </w:pPr>
            <w:proofErr w:type="spellStart"/>
            <w:r w:rsidRPr="00355839">
              <w:rPr>
                <w:bCs/>
                <w:sz w:val="20"/>
                <w:szCs w:val="20"/>
                <w:lang w:val="en-US"/>
              </w:rPr>
              <w:t>Timp</w:t>
            </w:r>
            <w:proofErr w:type="spellEnd"/>
            <w:r w:rsidRPr="00355839">
              <w:rPr>
                <w:bCs/>
                <w:sz w:val="20"/>
                <w:szCs w:val="20"/>
                <w:lang w:val="en-US"/>
              </w:rPr>
              <w:t xml:space="preserve"> de </w:t>
            </w:r>
            <w:proofErr w:type="spellStart"/>
            <w:r w:rsidRPr="00355839">
              <w:rPr>
                <w:bCs/>
                <w:sz w:val="20"/>
                <w:szCs w:val="20"/>
                <w:lang w:val="en-US"/>
              </w:rPr>
              <w:t>încălzire</w:t>
            </w:r>
            <w:proofErr w:type="spellEnd"/>
            <w:r w:rsidRPr="00355839">
              <w:rPr>
                <w:bCs/>
                <w:sz w:val="20"/>
                <w:szCs w:val="20"/>
                <w:lang w:val="en-US"/>
              </w:rPr>
              <w:t>:</w:t>
            </w:r>
            <w:r w:rsidRPr="00355839">
              <w:rPr>
                <w:sz w:val="20"/>
                <w:szCs w:val="20"/>
                <w:lang w:val="en-US"/>
              </w:rPr>
              <w:t xml:space="preserve"> Maxim 10 </w:t>
            </w:r>
            <w:proofErr w:type="spellStart"/>
            <w:r w:rsidRPr="00355839">
              <w:rPr>
                <w:sz w:val="20"/>
                <w:szCs w:val="20"/>
                <w:lang w:val="en-US"/>
              </w:rPr>
              <w:t>secunde</w:t>
            </w:r>
            <w:proofErr w:type="spellEnd"/>
            <w:r w:rsidRPr="00355839">
              <w:rPr>
                <w:sz w:val="20"/>
                <w:szCs w:val="20"/>
                <w:lang w:val="en-US"/>
              </w:rPr>
              <w:t xml:space="preserve"> de la </w:t>
            </w:r>
            <w:proofErr w:type="spellStart"/>
            <w:r w:rsidRPr="00355839">
              <w:rPr>
                <w:sz w:val="20"/>
                <w:szCs w:val="20"/>
                <w:lang w:val="en-US"/>
              </w:rPr>
              <w:t>pornire</w:t>
            </w:r>
            <w:proofErr w:type="spellEnd"/>
            <w:r w:rsidRPr="00355839">
              <w:rPr>
                <w:sz w:val="20"/>
                <w:szCs w:val="20"/>
                <w:lang w:val="en-US"/>
              </w:rPr>
              <w:t>.</w:t>
            </w:r>
          </w:p>
          <w:p w:rsidR="00B464D5" w:rsidRPr="00355839" w:rsidRDefault="00B464D5" w:rsidP="00E05F05">
            <w:pPr>
              <w:pStyle w:val="aa"/>
              <w:spacing w:before="0" w:beforeAutospacing="0" w:after="0" w:afterAutospacing="0"/>
              <w:rPr>
                <w:sz w:val="20"/>
                <w:szCs w:val="20"/>
                <w:lang w:val="en-US"/>
              </w:rPr>
            </w:pPr>
            <w:proofErr w:type="spellStart"/>
            <w:r w:rsidRPr="00355839">
              <w:rPr>
                <w:bCs/>
                <w:sz w:val="20"/>
                <w:szCs w:val="20"/>
                <w:lang w:val="en-US"/>
              </w:rPr>
              <w:t>Timpul</w:t>
            </w:r>
            <w:proofErr w:type="spellEnd"/>
            <w:r w:rsidRPr="00355839">
              <w:rPr>
                <w:bCs/>
                <w:sz w:val="20"/>
                <w:szCs w:val="20"/>
                <w:lang w:val="en-US"/>
              </w:rPr>
              <w:t xml:space="preserve"> de </w:t>
            </w:r>
            <w:proofErr w:type="spellStart"/>
            <w:r w:rsidRPr="00355839">
              <w:rPr>
                <w:bCs/>
                <w:sz w:val="20"/>
                <w:szCs w:val="20"/>
                <w:lang w:val="en-US"/>
              </w:rPr>
              <w:t>eliberare</w:t>
            </w:r>
            <w:proofErr w:type="spellEnd"/>
            <w:r w:rsidRPr="00355839">
              <w:rPr>
                <w:bCs/>
                <w:sz w:val="20"/>
                <w:szCs w:val="20"/>
                <w:lang w:val="en-US"/>
              </w:rPr>
              <w:t xml:space="preserve"> a </w:t>
            </w:r>
            <w:proofErr w:type="spellStart"/>
            <w:r w:rsidRPr="00355839">
              <w:rPr>
                <w:bCs/>
                <w:sz w:val="20"/>
                <w:szCs w:val="20"/>
                <w:lang w:val="en-US"/>
              </w:rPr>
              <w:t>primei</w:t>
            </w:r>
            <w:proofErr w:type="spellEnd"/>
            <w:r w:rsidRPr="00355839">
              <w:rPr>
                <w:bCs/>
                <w:sz w:val="20"/>
                <w:szCs w:val="20"/>
                <w:lang w:val="en-US"/>
              </w:rPr>
              <w:t xml:space="preserve"> </w:t>
            </w:r>
            <w:proofErr w:type="spellStart"/>
            <w:r w:rsidRPr="00355839">
              <w:rPr>
                <w:bCs/>
                <w:sz w:val="20"/>
                <w:szCs w:val="20"/>
                <w:lang w:val="en-US"/>
              </w:rPr>
              <w:t>pagini</w:t>
            </w:r>
            <w:proofErr w:type="spellEnd"/>
            <w:r w:rsidRPr="00355839">
              <w:rPr>
                <w:bCs/>
                <w:sz w:val="20"/>
                <w:szCs w:val="20"/>
                <w:lang w:val="en-US"/>
              </w:rPr>
              <w:t>:</w:t>
            </w:r>
            <w:r w:rsidRPr="00355839">
              <w:rPr>
                <w:sz w:val="20"/>
                <w:szCs w:val="20"/>
                <w:lang w:val="en-US"/>
              </w:rPr>
              <w:t xml:space="preserve"> Maxim 8 </w:t>
            </w:r>
            <w:proofErr w:type="spellStart"/>
            <w:r w:rsidRPr="00355839">
              <w:rPr>
                <w:sz w:val="20"/>
                <w:szCs w:val="20"/>
                <w:lang w:val="en-US"/>
              </w:rPr>
              <w:t>secunde</w:t>
            </w:r>
            <w:proofErr w:type="spellEnd"/>
            <w:r w:rsidRPr="00355839">
              <w:rPr>
                <w:sz w:val="20"/>
                <w:szCs w:val="20"/>
                <w:lang w:val="en-US"/>
              </w:rPr>
              <w:t>.</w:t>
            </w:r>
          </w:p>
          <w:p w:rsidR="00B464D5" w:rsidRPr="00355839" w:rsidRDefault="00B464D5" w:rsidP="00E05F05">
            <w:pPr>
              <w:pStyle w:val="aa"/>
              <w:spacing w:before="0" w:beforeAutospacing="0" w:after="0" w:afterAutospacing="0"/>
              <w:rPr>
                <w:sz w:val="20"/>
                <w:szCs w:val="20"/>
                <w:lang w:val="en-US"/>
              </w:rPr>
            </w:pPr>
            <w:r w:rsidRPr="00355839">
              <w:rPr>
                <w:bCs/>
                <w:sz w:val="20"/>
                <w:szCs w:val="20"/>
                <w:lang w:val="en-US"/>
              </w:rPr>
              <w:t xml:space="preserve">Capacitate </w:t>
            </w:r>
            <w:proofErr w:type="spellStart"/>
            <w:r w:rsidRPr="00355839">
              <w:rPr>
                <w:bCs/>
                <w:sz w:val="20"/>
                <w:szCs w:val="20"/>
                <w:lang w:val="en-US"/>
              </w:rPr>
              <w:t>încărcare</w:t>
            </w:r>
            <w:proofErr w:type="spellEnd"/>
            <w:r w:rsidRPr="00355839">
              <w:rPr>
                <w:bCs/>
                <w:sz w:val="20"/>
                <w:szCs w:val="20"/>
                <w:lang w:val="en-US"/>
              </w:rPr>
              <w:t xml:space="preserve"> </w:t>
            </w:r>
            <w:proofErr w:type="spellStart"/>
            <w:r w:rsidRPr="00355839">
              <w:rPr>
                <w:bCs/>
                <w:sz w:val="20"/>
                <w:szCs w:val="20"/>
                <w:lang w:val="en-US"/>
              </w:rPr>
              <w:t>hârtie</w:t>
            </w:r>
            <w:proofErr w:type="spellEnd"/>
            <w:r w:rsidRPr="00355839">
              <w:rPr>
                <w:bCs/>
                <w:sz w:val="20"/>
                <w:szCs w:val="20"/>
                <w:lang w:val="en-US"/>
              </w:rPr>
              <w:t>:</w:t>
            </w:r>
            <w:r w:rsidRPr="00355839">
              <w:rPr>
                <w:sz w:val="20"/>
                <w:szCs w:val="20"/>
                <w:lang w:val="en-US"/>
              </w:rPr>
              <w:t xml:space="preserve"> </w:t>
            </w:r>
            <w:proofErr w:type="spellStart"/>
            <w:r w:rsidRPr="00355839">
              <w:rPr>
                <w:sz w:val="20"/>
                <w:szCs w:val="20"/>
                <w:lang w:val="en-US"/>
              </w:rPr>
              <w:t>Tavă</w:t>
            </w:r>
            <w:proofErr w:type="spellEnd"/>
            <w:r w:rsidRPr="00355839">
              <w:rPr>
                <w:sz w:val="20"/>
                <w:szCs w:val="20"/>
                <w:lang w:val="en-US"/>
              </w:rPr>
              <w:t xml:space="preserve"> </w:t>
            </w:r>
            <w:proofErr w:type="spellStart"/>
            <w:r w:rsidRPr="00355839">
              <w:rPr>
                <w:sz w:val="20"/>
                <w:szCs w:val="20"/>
                <w:lang w:val="en-US"/>
              </w:rPr>
              <w:t>universală</w:t>
            </w:r>
            <w:proofErr w:type="spellEnd"/>
            <w:r w:rsidRPr="00355839">
              <w:rPr>
                <w:sz w:val="20"/>
                <w:szCs w:val="20"/>
                <w:lang w:val="en-US"/>
              </w:rPr>
              <w:t xml:space="preserve"> de minim 150 coli.</w:t>
            </w:r>
          </w:p>
          <w:p w:rsidR="00B464D5" w:rsidRPr="00355839" w:rsidRDefault="00B464D5" w:rsidP="00E05F05">
            <w:pPr>
              <w:pStyle w:val="aa"/>
              <w:spacing w:before="0" w:beforeAutospacing="0" w:after="0" w:afterAutospacing="0"/>
              <w:rPr>
                <w:sz w:val="20"/>
                <w:szCs w:val="20"/>
                <w:lang w:val="en-US"/>
              </w:rPr>
            </w:pPr>
            <w:proofErr w:type="spellStart"/>
            <w:r w:rsidRPr="00355839">
              <w:rPr>
                <w:bCs/>
                <w:sz w:val="20"/>
                <w:szCs w:val="20"/>
                <w:lang w:val="en-US"/>
              </w:rPr>
              <w:t>Ciclu</w:t>
            </w:r>
            <w:proofErr w:type="spellEnd"/>
            <w:r w:rsidRPr="00355839">
              <w:rPr>
                <w:bCs/>
                <w:sz w:val="20"/>
                <w:szCs w:val="20"/>
                <w:lang w:val="en-US"/>
              </w:rPr>
              <w:t xml:space="preserve"> de </w:t>
            </w:r>
            <w:proofErr w:type="spellStart"/>
            <w:r w:rsidRPr="00355839">
              <w:rPr>
                <w:bCs/>
                <w:sz w:val="20"/>
                <w:szCs w:val="20"/>
                <w:lang w:val="en-US"/>
              </w:rPr>
              <w:t>funcționare</w:t>
            </w:r>
            <w:proofErr w:type="spellEnd"/>
            <w:r w:rsidRPr="00355839">
              <w:rPr>
                <w:bCs/>
                <w:sz w:val="20"/>
                <w:szCs w:val="20"/>
                <w:lang w:val="en-US"/>
              </w:rPr>
              <w:t>:</w:t>
            </w:r>
            <w:r w:rsidRPr="00355839">
              <w:rPr>
                <w:sz w:val="20"/>
                <w:szCs w:val="20"/>
                <w:lang w:val="en-US"/>
              </w:rPr>
              <w:t xml:space="preserve"> Minim 5.000 de </w:t>
            </w:r>
            <w:proofErr w:type="spellStart"/>
            <w:r w:rsidRPr="00355839">
              <w:rPr>
                <w:sz w:val="20"/>
                <w:szCs w:val="20"/>
                <w:lang w:val="en-US"/>
              </w:rPr>
              <w:t>pagini</w:t>
            </w:r>
            <w:proofErr w:type="spellEnd"/>
            <w:r w:rsidRPr="00355839">
              <w:rPr>
                <w:sz w:val="20"/>
                <w:szCs w:val="20"/>
                <w:lang w:val="en-US"/>
              </w:rPr>
              <w:t xml:space="preserve"> </w:t>
            </w:r>
            <w:proofErr w:type="spellStart"/>
            <w:r w:rsidRPr="00355839">
              <w:rPr>
                <w:sz w:val="20"/>
                <w:szCs w:val="20"/>
                <w:lang w:val="en-US"/>
              </w:rPr>
              <w:t>pe</w:t>
            </w:r>
            <w:proofErr w:type="spellEnd"/>
            <w:r w:rsidRPr="00355839">
              <w:rPr>
                <w:sz w:val="20"/>
                <w:szCs w:val="20"/>
                <w:lang w:val="en-US"/>
              </w:rPr>
              <w:t xml:space="preserve"> </w:t>
            </w:r>
            <w:proofErr w:type="spellStart"/>
            <w:r w:rsidRPr="00355839">
              <w:rPr>
                <w:sz w:val="20"/>
                <w:szCs w:val="20"/>
                <w:lang w:val="en-US"/>
              </w:rPr>
              <w:t>lună</w:t>
            </w:r>
            <w:proofErr w:type="spellEnd"/>
            <w:r w:rsidRPr="00355839">
              <w:rPr>
                <w:sz w:val="20"/>
                <w:szCs w:val="20"/>
                <w:lang w:val="en-US"/>
              </w:rPr>
              <w:t>.</w:t>
            </w:r>
          </w:p>
          <w:p w:rsidR="00B464D5" w:rsidRPr="00355839" w:rsidRDefault="00B464D5" w:rsidP="00E05F05">
            <w:pPr>
              <w:pStyle w:val="aa"/>
              <w:spacing w:before="0" w:beforeAutospacing="0" w:after="0" w:afterAutospacing="0"/>
              <w:rPr>
                <w:sz w:val="20"/>
                <w:szCs w:val="20"/>
                <w:lang w:val="en-US"/>
              </w:rPr>
            </w:pPr>
            <w:proofErr w:type="spellStart"/>
            <w:r w:rsidRPr="00355839">
              <w:rPr>
                <w:bCs/>
                <w:sz w:val="20"/>
                <w:szCs w:val="20"/>
                <w:lang w:val="en-US"/>
              </w:rPr>
              <w:t>Interfață</w:t>
            </w:r>
            <w:proofErr w:type="spellEnd"/>
            <w:r w:rsidRPr="00355839">
              <w:rPr>
                <w:bCs/>
                <w:sz w:val="20"/>
                <w:szCs w:val="20"/>
                <w:lang w:val="en-US"/>
              </w:rPr>
              <w:t>:</w:t>
            </w:r>
            <w:r w:rsidRPr="00355839">
              <w:rPr>
                <w:sz w:val="20"/>
                <w:szCs w:val="20"/>
                <w:lang w:val="en-US"/>
              </w:rPr>
              <w:t xml:space="preserve"> USB 2.0 High Speed.</w:t>
            </w:r>
          </w:p>
          <w:p w:rsidR="00B464D5" w:rsidRPr="00355839" w:rsidRDefault="00B464D5" w:rsidP="00E05F05">
            <w:pPr>
              <w:pStyle w:val="aa"/>
              <w:spacing w:before="0" w:beforeAutospacing="0" w:after="0" w:afterAutospacing="0"/>
              <w:rPr>
                <w:sz w:val="20"/>
                <w:szCs w:val="20"/>
                <w:lang w:val="en-US"/>
              </w:rPr>
            </w:pPr>
            <w:proofErr w:type="spellStart"/>
            <w:r w:rsidRPr="00355839">
              <w:rPr>
                <w:bCs/>
                <w:sz w:val="20"/>
                <w:szCs w:val="20"/>
                <w:lang w:val="en-US"/>
              </w:rPr>
              <w:t>Consumabile</w:t>
            </w:r>
            <w:proofErr w:type="spellEnd"/>
            <w:r w:rsidRPr="00355839">
              <w:rPr>
                <w:bCs/>
                <w:sz w:val="20"/>
                <w:szCs w:val="20"/>
                <w:lang w:val="en-US"/>
              </w:rPr>
              <w:t xml:space="preserve"> </w:t>
            </w:r>
            <w:proofErr w:type="spellStart"/>
            <w:r w:rsidRPr="00355839">
              <w:rPr>
                <w:bCs/>
                <w:sz w:val="20"/>
                <w:szCs w:val="20"/>
                <w:lang w:val="en-US"/>
              </w:rPr>
              <w:t>incluse</w:t>
            </w:r>
            <w:proofErr w:type="spellEnd"/>
            <w:r w:rsidRPr="00355839">
              <w:rPr>
                <w:bCs/>
                <w:sz w:val="20"/>
                <w:szCs w:val="20"/>
                <w:lang w:val="en-US"/>
              </w:rPr>
              <w:t>:</w:t>
            </w:r>
            <w:r w:rsidRPr="00355839">
              <w:rPr>
                <w:sz w:val="20"/>
                <w:szCs w:val="20"/>
                <w:lang w:val="en-US"/>
              </w:rPr>
              <w:t xml:space="preserve"> </w:t>
            </w:r>
            <w:proofErr w:type="spellStart"/>
            <w:r w:rsidRPr="00355839">
              <w:rPr>
                <w:sz w:val="20"/>
                <w:szCs w:val="20"/>
                <w:lang w:val="en-US"/>
              </w:rPr>
              <w:t>Pachetul</w:t>
            </w:r>
            <w:proofErr w:type="spellEnd"/>
            <w:r w:rsidRPr="00355839">
              <w:rPr>
                <w:sz w:val="20"/>
                <w:szCs w:val="20"/>
                <w:lang w:val="en-US"/>
              </w:rPr>
              <w:t xml:space="preserve"> </w:t>
            </w:r>
            <w:proofErr w:type="spellStart"/>
            <w:r w:rsidRPr="00355839">
              <w:rPr>
                <w:sz w:val="20"/>
                <w:szCs w:val="20"/>
                <w:lang w:val="en-US"/>
              </w:rPr>
              <w:t>trebuie</w:t>
            </w:r>
            <w:proofErr w:type="spellEnd"/>
            <w:r w:rsidRPr="00355839">
              <w:rPr>
                <w:sz w:val="20"/>
                <w:szCs w:val="20"/>
                <w:lang w:val="en-US"/>
              </w:rPr>
              <w:t xml:space="preserve"> </w:t>
            </w:r>
            <w:proofErr w:type="spellStart"/>
            <w:r w:rsidRPr="00355839">
              <w:rPr>
                <w:sz w:val="20"/>
                <w:szCs w:val="20"/>
                <w:lang w:val="en-US"/>
              </w:rPr>
              <w:t>să</w:t>
            </w:r>
            <w:proofErr w:type="spellEnd"/>
            <w:r w:rsidRPr="00355839">
              <w:rPr>
                <w:sz w:val="20"/>
                <w:szCs w:val="20"/>
                <w:lang w:val="en-US"/>
              </w:rPr>
              <w:t xml:space="preserve"> </w:t>
            </w:r>
            <w:proofErr w:type="spellStart"/>
            <w:r w:rsidRPr="00355839">
              <w:rPr>
                <w:sz w:val="20"/>
                <w:szCs w:val="20"/>
                <w:lang w:val="en-US"/>
              </w:rPr>
              <w:t>conțină</w:t>
            </w:r>
            <w:proofErr w:type="spellEnd"/>
            <w:r w:rsidRPr="00355839">
              <w:rPr>
                <w:sz w:val="20"/>
                <w:szCs w:val="20"/>
                <w:lang w:val="en-US"/>
              </w:rPr>
              <w:t xml:space="preserve"> </w:t>
            </w:r>
            <w:proofErr w:type="spellStart"/>
            <w:r w:rsidRPr="00355839">
              <w:rPr>
                <w:sz w:val="20"/>
                <w:szCs w:val="20"/>
                <w:lang w:val="en-US"/>
              </w:rPr>
              <w:t>imprimanta</w:t>
            </w:r>
            <w:proofErr w:type="spellEnd"/>
            <w:r w:rsidRPr="00355839">
              <w:rPr>
                <w:sz w:val="20"/>
                <w:szCs w:val="20"/>
                <w:lang w:val="en-US"/>
              </w:rPr>
              <w:t xml:space="preserve"> </w:t>
            </w:r>
            <w:proofErr w:type="spellStart"/>
            <w:r w:rsidRPr="00355839">
              <w:rPr>
                <w:sz w:val="20"/>
                <w:szCs w:val="20"/>
                <w:lang w:val="en-US"/>
              </w:rPr>
              <w:t>și</w:t>
            </w:r>
            <w:proofErr w:type="spellEnd"/>
            <w:r w:rsidRPr="00355839">
              <w:rPr>
                <w:sz w:val="20"/>
                <w:szCs w:val="20"/>
                <w:lang w:val="en-US"/>
              </w:rPr>
              <w:t xml:space="preserve"> </w:t>
            </w:r>
            <w:r w:rsidRPr="00355839">
              <w:rPr>
                <w:bCs/>
                <w:sz w:val="20"/>
                <w:szCs w:val="20"/>
                <w:lang w:val="en-US"/>
              </w:rPr>
              <w:t>2 (</w:t>
            </w:r>
            <w:proofErr w:type="spellStart"/>
            <w:r w:rsidRPr="00355839">
              <w:rPr>
                <w:bCs/>
                <w:sz w:val="20"/>
                <w:szCs w:val="20"/>
                <w:lang w:val="en-US"/>
              </w:rPr>
              <w:t>două</w:t>
            </w:r>
            <w:proofErr w:type="spellEnd"/>
            <w:r w:rsidRPr="00355839">
              <w:rPr>
                <w:bCs/>
                <w:sz w:val="20"/>
                <w:szCs w:val="20"/>
                <w:lang w:val="en-US"/>
              </w:rPr>
              <w:t xml:space="preserve">) </w:t>
            </w:r>
            <w:proofErr w:type="spellStart"/>
            <w:r w:rsidRPr="00355839">
              <w:rPr>
                <w:bCs/>
                <w:sz w:val="20"/>
                <w:szCs w:val="20"/>
                <w:lang w:val="en-US"/>
              </w:rPr>
              <w:t>cartușe</w:t>
            </w:r>
            <w:proofErr w:type="spellEnd"/>
            <w:r w:rsidRPr="00355839">
              <w:rPr>
                <w:bCs/>
                <w:sz w:val="20"/>
                <w:szCs w:val="20"/>
                <w:lang w:val="en-US"/>
              </w:rPr>
              <w:t xml:space="preserve"> de toner</w:t>
            </w:r>
            <w:r w:rsidRPr="00355839">
              <w:rPr>
                <w:sz w:val="20"/>
                <w:szCs w:val="20"/>
                <w:lang w:val="en-US"/>
              </w:rPr>
              <w:t xml:space="preserve"> </w:t>
            </w:r>
            <w:proofErr w:type="spellStart"/>
            <w:r w:rsidRPr="00355839">
              <w:rPr>
                <w:sz w:val="20"/>
                <w:szCs w:val="20"/>
                <w:lang w:val="en-US"/>
              </w:rPr>
              <w:t>originale</w:t>
            </w:r>
            <w:proofErr w:type="spellEnd"/>
            <w:r w:rsidRPr="00355839">
              <w:rPr>
                <w:sz w:val="20"/>
                <w:szCs w:val="20"/>
                <w:lang w:val="en-US"/>
              </w:rPr>
              <w:t xml:space="preserve">, </w:t>
            </w:r>
            <w:proofErr w:type="spellStart"/>
            <w:r w:rsidRPr="00355839">
              <w:rPr>
                <w:sz w:val="20"/>
                <w:szCs w:val="20"/>
                <w:lang w:val="en-US"/>
              </w:rPr>
              <w:t>fiecare</w:t>
            </w:r>
            <w:proofErr w:type="spellEnd"/>
            <w:r w:rsidRPr="00355839">
              <w:rPr>
                <w:sz w:val="20"/>
                <w:szCs w:val="20"/>
                <w:lang w:val="en-US"/>
              </w:rPr>
              <w:t xml:space="preserve"> cu o capacitate de minim 1.600 </w:t>
            </w:r>
            <w:proofErr w:type="spellStart"/>
            <w:r w:rsidRPr="00355839">
              <w:rPr>
                <w:sz w:val="20"/>
                <w:szCs w:val="20"/>
                <w:lang w:val="en-US"/>
              </w:rPr>
              <w:t>pagini</w:t>
            </w:r>
            <w:proofErr w:type="spellEnd"/>
            <w:r w:rsidRPr="00355839">
              <w:rPr>
                <w:sz w:val="20"/>
                <w:szCs w:val="20"/>
                <w:lang w:val="en-US"/>
              </w:rPr>
              <w:t xml:space="preserve"> la un grad de </w:t>
            </w:r>
            <w:proofErr w:type="spellStart"/>
            <w:r w:rsidRPr="00355839">
              <w:rPr>
                <w:sz w:val="20"/>
                <w:szCs w:val="20"/>
                <w:lang w:val="en-US"/>
              </w:rPr>
              <w:t>acoperire</w:t>
            </w:r>
            <w:proofErr w:type="spellEnd"/>
            <w:r w:rsidRPr="00355839">
              <w:rPr>
                <w:sz w:val="20"/>
                <w:szCs w:val="20"/>
                <w:lang w:val="en-US"/>
              </w:rPr>
              <w:t xml:space="preserve"> de 5%., </w:t>
            </w:r>
            <w:proofErr w:type="spellStart"/>
            <w:r w:rsidRPr="00355839">
              <w:rPr>
                <w:sz w:val="20"/>
                <w:szCs w:val="20"/>
                <w:lang w:val="en-US"/>
              </w:rPr>
              <w:t>cablu</w:t>
            </w:r>
            <w:proofErr w:type="spellEnd"/>
            <w:r w:rsidRPr="00355839">
              <w:rPr>
                <w:sz w:val="20"/>
                <w:szCs w:val="20"/>
                <w:lang w:val="en-US"/>
              </w:rPr>
              <w:t xml:space="preserve"> de date USB Tip </w:t>
            </w:r>
            <w:proofErr w:type="spellStart"/>
            <w:r w:rsidRPr="00355839">
              <w:rPr>
                <w:sz w:val="20"/>
                <w:szCs w:val="20"/>
                <w:lang w:val="en-US"/>
              </w:rPr>
              <w:t>conectori</w:t>
            </w:r>
            <w:proofErr w:type="spellEnd"/>
            <w:r w:rsidRPr="00355839">
              <w:rPr>
                <w:sz w:val="20"/>
                <w:szCs w:val="20"/>
                <w:lang w:val="en-US"/>
              </w:rPr>
              <w:t>: USB Tip A (</w:t>
            </w:r>
            <w:proofErr w:type="spellStart"/>
            <w:r w:rsidRPr="00355839">
              <w:rPr>
                <w:sz w:val="20"/>
                <w:szCs w:val="20"/>
                <w:lang w:val="en-US"/>
              </w:rPr>
              <w:t>Mascul</w:t>
            </w:r>
            <w:proofErr w:type="spellEnd"/>
            <w:r w:rsidRPr="00355839">
              <w:rPr>
                <w:sz w:val="20"/>
                <w:szCs w:val="20"/>
                <w:lang w:val="en-US"/>
              </w:rPr>
              <w:t>) la USB Tip B (</w:t>
            </w:r>
            <w:proofErr w:type="spellStart"/>
            <w:r w:rsidRPr="00355839">
              <w:rPr>
                <w:sz w:val="20"/>
                <w:szCs w:val="20"/>
                <w:lang w:val="en-US"/>
              </w:rPr>
              <w:t>Mascul</w:t>
            </w:r>
            <w:proofErr w:type="spellEnd"/>
            <w:r w:rsidRPr="00355839">
              <w:rPr>
                <w:sz w:val="20"/>
                <w:szCs w:val="20"/>
                <w:lang w:val="en-US"/>
              </w:rPr>
              <w:t xml:space="preserve">) - standard </w:t>
            </w:r>
            <w:proofErr w:type="spellStart"/>
            <w:r w:rsidRPr="00355839">
              <w:rPr>
                <w:sz w:val="20"/>
                <w:szCs w:val="20"/>
                <w:lang w:val="en-US"/>
              </w:rPr>
              <w:t>imprimantă</w:t>
            </w:r>
            <w:proofErr w:type="spellEnd"/>
            <w:r w:rsidRPr="00355839">
              <w:rPr>
                <w:sz w:val="20"/>
                <w:szCs w:val="20"/>
                <w:lang w:val="en-US"/>
              </w:rPr>
              <w:t>.</w:t>
            </w:r>
          </w:p>
          <w:p w:rsidR="00B464D5" w:rsidRPr="00355839" w:rsidRDefault="00B464D5" w:rsidP="00E05F05">
            <w:pPr>
              <w:pStyle w:val="aa"/>
              <w:spacing w:before="0" w:beforeAutospacing="0" w:after="0" w:afterAutospacing="0"/>
              <w:rPr>
                <w:sz w:val="20"/>
                <w:szCs w:val="20"/>
                <w:lang w:val="en-US"/>
              </w:rPr>
            </w:pPr>
            <w:proofErr w:type="spellStart"/>
            <w:r w:rsidRPr="00355839">
              <w:rPr>
                <w:bCs/>
                <w:sz w:val="20"/>
                <w:szCs w:val="20"/>
                <w:lang w:val="en-US"/>
              </w:rPr>
              <w:t>Sisteme</w:t>
            </w:r>
            <w:proofErr w:type="spellEnd"/>
            <w:r w:rsidRPr="00355839">
              <w:rPr>
                <w:bCs/>
                <w:sz w:val="20"/>
                <w:szCs w:val="20"/>
                <w:lang w:val="en-US"/>
              </w:rPr>
              <w:t xml:space="preserve"> de </w:t>
            </w:r>
            <w:proofErr w:type="spellStart"/>
            <w:r w:rsidRPr="00355839">
              <w:rPr>
                <w:bCs/>
                <w:sz w:val="20"/>
                <w:szCs w:val="20"/>
                <w:lang w:val="en-US"/>
              </w:rPr>
              <w:t>operare</w:t>
            </w:r>
            <w:proofErr w:type="spellEnd"/>
            <w:r w:rsidRPr="00355839">
              <w:rPr>
                <w:bCs/>
                <w:sz w:val="20"/>
                <w:szCs w:val="20"/>
                <w:lang w:val="en-US"/>
              </w:rPr>
              <w:t xml:space="preserve"> </w:t>
            </w:r>
            <w:proofErr w:type="spellStart"/>
            <w:r w:rsidRPr="00355839">
              <w:rPr>
                <w:bCs/>
                <w:sz w:val="20"/>
                <w:szCs w:val="20"/>
                <w:lang w:val="en-US"/>
              </w:rPr>
              <w:t>suportate</w:t>
            </w:r>
            <w:proofErr w:type="spellEnd"/>
            <w:r w:rsidRPr="00355839">
              <w:rPr>
                <w:bCs/>
                <w:sz w:val="20"/>
                <w:szCs w:val="20"/>
                <w:lang w:val="en-US"/>
              </w:rPr>
              <w:t>:</w:t>
            </w:r>
            <w:r w:rsidRPr="00355839">
              <w:rPr>
                <w:sz w:val="20"/>
                <w:szCs w:val="20"/>
                <w:lang w:val="en-US"/>
              </w:rPr>
              <w:t xml:space="preserve"> Windows 10/11, Mac OS, Linux.</w:t>
            </w:r>
          </w:p>
        </w:tc>
        <w:tc>
          <w:tcPr>
            <w:tcW w:w="1560" w:type="dxa"/>
          </w:tcPr>
          <w:p w:rsidR="00B464D5" w:rsidRPr="004634FE" w:rsidRDefault="00B464D5" w:rsidP="00E05F05">
            <w:pPr>
              <w:pStyle w:val="aa"/>
              <w:spacing w:before="0" w:beforeAutospacing="0" w:after="0" w:afterAutospacing="0"/>
              <w:jc w:val="center"/>
              <w:rPr>
                <w:lang w:val="en-US"/>
              </w:rPr>
            </w:pPr>
            <w:proofErr w:type="spellStart"/>
            <w:r w:rsidRPr="004634FE">
              <w:rPr>
                <w:lang w:val="en-US"/>
              </w:rPr>
              <w:t>Bucata</w:t>
            </w:r>
            <w:proofErr w:type="spellEnd"/>
          </w:p>
        </w:tc>
        <w:tc>
          <w:tcPr>
            <w:tcW w:w="1559" w:type="dxa"/>
          </w:tcPr>
          <w:p w:rsidR="00B464D5" w:rsidRPr="004634FE" w:rsidRDefault="00B464D5" w:rsidP="00E05F05">
            <w:pPr>
              <w:pStyle w:val="aa"/>
              <w:spacing w:before="0" w:beforeAutospacing="0" w:after="0" w:afterAutospacing="0"/>
              <w:jc w:val="center"/>
              <w:rPr>
                <w:lang w:val="en-US"/>
              </w:rPr>
            </w:pPr>
            <w:r w:rsidRPr="004634FE">
              <w:rPr>
                <w:lang w:val="en-US"/>
              </w:rPr>
              <w:t>45</w:t>
            </w:r>
          </w:p>
        </w:tc>
        <w:tc>
          <w:tcPr>
            <w:tcW w:w="1559" w:type="dxa"/>
          </w:tcPr>
          <w:p w:rsidR="00B464D5" w:rsidRPr="004634FE" w:rsidRDefault="00B464D5" w:rsidP="00E05F05">
            <w:pPr>
              <w:jc w:val="center"/>
              <w:rPr>
                <w:lang w:val="en-US"/>
              </w:rPr>
            </w:pPr>
            <w:r w:rsidRPr="004634FE">
              <w:rPr>
                <w:lang w:val="en-US"/>
              </w:rPr>
              <w:t>170000,00</w:t>
            </w:r>
          </w:p>
        </w:tc>
      </w:tr>
      <w:tr w:rsidR="00B464D5" w:rsidRPr="004634FE" w:rsidTr="00355839">
        <w:tc>
          <w:tcPr>
            <w:tcW w:w="534" w:type="dxa"/>
          </w:tcPr>
          <w:p w:rsidR="00B464D5" w:rsidRPr="000E4EF9" w:rsidRDefault="00B464D5" w:rsidP="00E05F05">
            <w:pPr>
              <w:rPr>
                <w:b/>
                <w:sz w:val="24"/>
                <w:szCs w:val="24"/>
                <w:lang w:val="en-US"/>
              </w:rPr>
            </w:pPr>
            <w:r w:rsidRPr="000E4EF9">
              <w:rPr>
                <w:b/>
                <w:sz w:val="24"/>
                <w:szCs w:val="24"/>
                <w:lang w:val="en-US"/>
              </w:rPr>
              <w:t>4.</w:t>
            </w:r>
          </w:p>
        </w:tc>
        <w:tc>
          <w:tcPr>
            <w:tcW w:w="850" w:type="dxa"/>
          </w:tcPr>
          <w:p w:rsidR="00B464D5" w:rsidRPr="000E4EF9" w:rsidRDefault="009F37B6" w:rsidP="00B464D5">
            <w:pPr>
              <w:rPr>
                <w:b/>
                <w:lang w:val="en-US"/>
              </w:rPr>
            </w:pPr>
            <w:r w:rsidRPr="009A60DA">
              <w:rPr>
                <w:lang w:eastAsia="ro-RO"/>
              </w:rPr>
              <w:t>30213300-8</w:t>
            </w:r>
          </w:p>
        </w:tc>
        <w:tc>
          <w:tcPr>
            <w:tcW w:w="3544" w:type="dxa"/>
          </w:tcPr>
          <w:p w:rsidR="00B464D5" w:rsidRPr="00B464D5" w:rsidRDefault="00B464D5" w:rsidP="00E05F05">
            <w:pPr>
              <w:pStyle w:val="3"/>
              <w:outlineLvl w:val="2"/>
              <w:rPr>
                <w:sz w:val="22"/>
                <w:szCs w:val="22"/>
                <w:lang w:val="en-US"/>
              </w:rPr>
            </w:pPr>
            <w:r w:rsidRPr="00B464D5">
              <w:rPr>
                <w:sz w:val="22"/>
                <w:szCs w:val="22"/>
                <w:lang w:val="en-US"/>
              </w:rPr>
              <w:t xml:space="preserve"> </w:t>
            </w:r>
            <w:proofErr w:type="spellStart"/>
            <w:r w:rsidRPr="00B464D5">
              <w:rPr>
                <w:sz w:val="22"/>
                <w:szCs w:val="22"/>
                <w:lang w:val="en-US"/>
              </w:rPr>
              <w:t>Sistem</w:t>
            </w:r>
            <w:proofErr w:type="spellEnd"/>
            <w:r w:rsidRPr="00B464D5">
              <w:rPr>
                <w:sz w:val="22"/>
                <w:szCs w:val="22"/>
                <w:lang w:val="en-US"/>
              </w:rPr>
              <w:t xml:space="preserve"> de </w:t>
            </w:r>
            <w:proofErr w:type="spellStart"/>
            <w:r w:rsidRPr="00B464D5">
              <w:rPr>
                <w:sz w:val="22"/>
                <w:szCs w:val="22"/>
                <w:lang w:val="en-US"/>
              </w:rPr>
              <w:t>calcul</w:t>
            </w:r>
            <w:proofErr w:type="spellEnd"/>
            <w:r w:rsidRPr="00B464D5">
              <w:rPr>
                <w:sz w:val="22"/>
                <w:szCs w:val="22"/>
                <w:lang w:val="en-US"/>
              </w:rPr>
              <w:t xml:space="preserve"> (Mini PC)</w:t>
            </w:r>
          </w:p>
        </w:tc>
        <w:tc>
          <w:tcPr>
            <w:tcW w:w="5386" w:type="dxa"/>
          </w:tcPr>
          <w:p w:rsidR="00B464D5" w:rsidRPr="00355839" w:rsidRDefault="00B464D5" w:rsidP="00E05F05">
            <w:pPr>
              <w:rPr>
                <w:sz w:val="20"/>
                <w:szCs w:val="20"/>
                <w:lang w:val="en-US"/>
              </w:rPr>
            </w:pPr>
            <w:r w:rsidRPr="00355839">
              <w:rPr>
                <w:sz w:val="20"/>
                <w:szCs w:val="20"/>
                <w:lang w:val="en-US"/>
              </w:rPr>
              <w:t>Procesor: 8x Nuclee, 12x Threads, Frecvență 2.1 GHz-4.6 GHz,</w:t>
            </w:r>
          </w:p>
          <w:p w:rsidR="00B464D5" w:rsidRPr="00355839" w:rsidRDefault="00B464D5" w:rsidP="00E05F05">
            <w:pPr>
              <w:rPr>
                <w:sz w:val="20"/>
                <w:szCs w:val="20"/>
                <w:lang w:val="en-US"/>
              </w:rPr>
            </w:pPr>
            <w:r w:rsidRPr="00355839">
              <w:rPr>
                <w:sz w:val="20"/>
                <w:szCs w:val="20"/>
                <w:lang w:val="en-US"/>
              </w:rPr>
              <w:t>Tip MFF (Mini PC)</w:t>
            </w:r>
          </w:p>
          <w:p w:rsidR="00B464D5" w:rsidRPr="00355839" w:rsidRDefault="00B464D5" w:rsidP="00E05F05">
            <w:pPr>
              <w:rPr>
                <w:sz w:val="20"/>
                <w:szCs w:val="20"/>
                <w:lang w:val="en-US"/>
              </w:rPr>
            </w:pPr>
            <w:r w:rsidRPr="00355839">
              <w:rPr>
                <w:sz w:val="20"/>
                <w:szCs w:val="20"/>
                <w:lang w:val="en-US"/>
              </w:rPr>
              <w:t>Carcasă: Metal/Plastic, Negru</w:t>
            </w:r>
          </w:p>
          <w:p w:rsidR="00B464D5" w:rsidRPr="00355839" w:rsidRDefault="00B464D5" w:rsidP="00E05F05">
            <w:pPr>
              <w:rPr>
                <w:sz w:val="20"/>
                <w:szCs w:val="20"/>
                <w:lang w:val="en-US"/>
              </w:rPr>
            </w:pPr>
            <w:r w:rsidRPr="00355839">
              <w:rPr>
                <w:sz w:val="20"/>
                <w:szCs w:val="20"/>
                <w:lang w:val="en-US"/>
              </w:rPr>
              <w:t>Memorie: 16</w:t>
            </w:r>
            <w:r w:rsidR="00355839">
              <w:rPr>
                <w:sz w:val="20"/>
                <w:szCs w:val="20"/>
                <w:lang w:val="en-US"/>
              </w:rPr>
              <w:t xml:space="preserve"> GB DDR5 SDRAM, 5600 MHz, 2x SO -</w:t>
            </w:r>
            <w:r w:rsidRPr="00355839">
              <w:rPr>
                <w:sz w:val="20"/>
                <w:szCs w:val="20"/>
                <w:lang w:val="en-US"/>
              </w:rPr>
              <w:t>DIMM</w:t>
            </w:r>
          </w:p>
          <w:p w:rsidR="00B464D5" w:rsidRPr="00355839" w:rsidRDefault="00B464D5" w:rsidP="00E05F05">
            <w:pPr>
              <w:rPr>
                <w:sz w:val="20"/>
                <w:szCs w:val="20"/>
                <w:lang w:val="en-US"/>
              </w:rPr>
            </w:pPr>
            <w:r w:rsidRPr="00355839">
              <w:rPr>
                <w:sz w:val="20"/>
                <w:szCs w:val="20"/>
                <w:lang w:val="en-US"/>
              </w:rPr>
              <w:t>Grafică: Intel UHD Graphics</w:t>
            </w:r>
          </w:p>
          <w:p w:rsidR="00B464D5" w:rsidRPr="00355839" w:rsidRDefault="00B464D5" w:rsidP="00E05F05">
            <w:pPr>
              <w:rPr>
                <w:sz w:val="20"/>
                <w:szCs w:val="20"/>
                <w:lang w:val="en-US"/>
              </w:rPr>
            </w:pPr>
            <w:r w:rsidRPr="00355839">
              <w:rPr>
                <w:sz w:val="20"/>
                <w:szCs w:val="20"/>
                <w:lang w:val="en-US"/>
              </w:rPr>
              <w:t>Stocare: 512 GB SSD M.2 2280 PCIe Gen4x4</w:t>
            </w:r>
          </w:p>
          <w:p w:rsidR="00B464D5" w:rsidRPr="00355839" w:rsidRDefault="00B464D5" w:rsidP="00E05F05">
            <w:pPr>
              <w:rPr>
                <w:sz w:val="20"/>
                <w:szCs w:val="20"/>
                <w:lang w:val="en-US"/>
              </w:rPr>
            </w:pPr>
            <w:r w:rsidRPr="00355839">
              <w:rPr>
                <w:sz w:val="20"/>
                <w:szCs w:val="20"/>
                <w:lang w:val="en-US"/>
              </w:rPr>
              <w:t>Sursă: 135W</w:t>
            </w:r>
          </w:p>
          <w:p w:rsidR="00B464D5" w:rsidRPr="00355839" w:rsidRDefault="00B464D5" w:rsidP="00E05F05">
            <w:pPr>
              <w:rPr>
                <w:sz w:val="20"/>
                <w:szCs w:val="20"/>
                <w:lang w:val="en-US"/>
              </w:rPr>
            </w:pPr>
            <w:r w:rsidRPr="00355839">
              <w:rPr>
                <w:sz w:val="20"/>
                <w:szCs w:val="20"/>
                <w:lang w:val="en-US"/>
              </w:rPr>
              <w:t>Conectivitate: 802.11ax 2x2 Wi-Fi, Bluetooth 5.2</w:t>
            </w:r>
          </w:p>
          <w:p w:rsidR="00B464D5" w:rsidRPr="00355839" w:rsidRDefault="00B464D5" w:rsidP="00E05F05">
            <w:pPr>
              <w:rPr>
                <w:sz w:val="20"/>
                <w:szCs w:val="20"/>
                <w:lang w:val="en-US"/>
              </w:rPr>
            </w:pPr>
            <w:r w:rsidRPr="00355839">
              <w:rPr>
                <w:sz w:val="20"/>
                <w:szCs w:val="20"/>
                <w:lang w:val="en-US"/>
              </w:rPr>
              <w:t>Sloturi: 2x M.2</w:t>
            </w:r>
          </w:p>
          <w:p w:rsidR="00B464D5" w:rsidRPr="00355839" w:rsidRDefault="00B464D5" w:rsidP="00E05F05">
            <w:pPr>
              <w:rPr>
                <w:sz w:val="20"/>
                <w:szCs w:val="20"/>
                <w:lang w:val="en-US"/>
              </w:rPr>
            </w:pPr>
            <w:r w:rsidRPr="00355839">
              <w:rPr>
                <w:sz w:val="20"/>
                <w:szCs w:val="20"/>
                <w:lang w:val="en-US"/>
              </w:rPr>
              <w:lastRenderedPageBreak/>
              <w:t>Porturi: 1x USB-C 3.2, 1x USB-A 3.2, 2x USB 2.0, 2x USB 3.2, 1x HDMI, 1x DP 1.4, 1x RJ45-LAN</w:t>
            </w:r>
          </w:p>
          <w:p w:rsidR="00B464D5" w:rsidRPr="00355839" w:rsidRDefault="00B464D5" w:rsidP="00E05F05">
            <w:pPr>
              <w:rPr>
                <w:sz w:val="20"/>
                <w:szCs w:val="20"/>
              </w:rPr>
            </w:pPr>
            <w:r w:rsidRPr="00355839">
              <w:rPr>
                <w:sz w:val="20"/>
                <w:szCs w:val="20"/>
              </w:rPr>
              <w:t>Dimensiuni: 179 x 182.9 x 34.5 mm, 1.13 kg</w:t>
            </w:r>
          </w:p>
          <w:p w:rsidR="00B464D5" w:rsidRPr="00355839" w:rsidRDefault="00B464D5" w:rsidP="00E05F05">
            <w:pPr>
              <w:textAlignment w:val="baseline"/>
              <w:rPr>
                <w:color w:val="000000"/>
                <w:sz w:val="20"/>
                <w:szCs w:val="20"/>
                <w:lang w:val="en-US" w:eastAsia="ru-RU"/>
              </w:rPr>
            </w:pPr>
            <w:r w:rsidRPr="00355839">
              <w:rPr>
                <w:sz w:val="20"/>
                <w:szCs w:val="20"/>
              </w:rPr>
              <w:t>Garanție: Minim 36 de luni</w:t>
            </w:r>
          </w:p>
        </w:tc>
        <w:tc>
          <w:tcPr>
            <w:tcW w:w="1560" w:type="dxa"/>
          </w:tcPr>
          <w:p w:rsidR="00B464D5" w:rsidRPr="004634FE" w:rsidRDefault="00B464D5" w:rsidP="00E05F05">
            <w:pPr>
              <w:pStyle w:val="aa"/>
              <w:spacing w:before="0" w:beforeAutospacing="0" w:after="0" w:afterAutospacing="0"/>
              <w:jc w:val="center"/>
              <w:rPr>
                <w:lang w:val="en-US"/>
              </w:rPr>
            </w:pPr>
            <w:proofErr w:type="spellStart"/>
            <w:r w:rsidRPr="004634FE">
              <w:rPr>
                <w:lang w:val="en-US"/>
              </w:rPr>
              <w:lastRenderedPageBreak/>
              <w:t>Bucata</w:t>
            </w:r>
            <w:proofErr w:type="spellEnd"/>
            <w:r w:rsidRPr="004634FE">
              <w:rPr>
                <w:lang w:val="en-US"/>
              </w:rPr>
              <w:t xml:space="preserve"> </w:t>
            </w:r>
          </w:p>
        </w:tc>
        <w:tc>
          <w:tcPr>
            <w:tcW w:w="1559" w:type="dxa"/>
          </w:tcPr>
          <w:p w:rsidR="00B464D5" w:rsidRPr="004634FE" w:rsidRDefault="00B464D5" w:rsidP="00E05F05">
            <w:pPr>
              <w:pStyle w:val="aa"/>
              <w:spacing w:before="0" w:beforeAutospacing="0" w:after="0" w:afterAutospacing="0"/>
              <w:jc w:val="center"/>
              <w:rPr>
                <w:lang w:val="en-US"/>
              </w:rPr>
            </w:pPr>
            <w:r w:rsidRPr="004634FE">
              <w:rPr>
                <w:lang w:val="en-US"/>
              </w:rPr>
              <w:t>5</w:t>
            </w:r>
          </w:p>
        </w:tc>
        <w:tc>
          <w:tcPr>
            <w:tcW w:w="1559" w:type="dxa"/>
          </w:tcPr>
          <w:p w:rsidR="00B464D5" w:rsidRPr="004634FE" w:rsidRDefault="00B464D5" w:rsidP="00E05F05">
            <w:pPr>
              <w:jc w:val="center"/>
              <w:rPr>
                <w:lang w:val="en-US"/>
              </w:rPr>
            </w:pPr>
            <w:r w:rsidRPr="004634FE">
              <w:rPr>
                <w:lang w:val="en-US"/>
              </w:rPr>
              <w:t>57500,00</w:t>
            </w:r>
          </w:p>
        </w:tc>
      </w:tr>
      <w:tr w:rsidR="00B464D5" w:rsidRPr="004634FE" w:rsidTr="00355839">
        <w:tc>
          <w:tcPr>
            <w:tcW w:w="534" w:type="dxa"/>
          </w:tcPr>
          <w:p w:rsidR="00B464D5" w:rsidRPr="000E4EF9" w:rsidRDefault="00B464D5" w:rsidP="00E05F05">
            <w:pPr>
              <w:rPr>
                <w:b/>
                <w:sz w:val="24"/>
                <w:szCs w:val="24"/>
                <w:lang w:val="en-US"/>
              </w:rPr>
            </w:pPr>
            <w:r w:rsidRPr="000E4EF9">
              <w:rPr>
                <w:b/>
                <w:sz w:val="24"/>
                <w:szCs w:val="24"/>
                <w:lang w:val="en-US"/>
              </w:rPr>
              <w:lastRenderedPageBreak/>
              <w:t>5.</w:t>
            </w:r>
          </w:p>
        </w:tc>
        <w:tc>
          <w:tcPr>
            <w:tcW w:w="850" w:type="dxa"/>
          </w:tcPr>
          <w:p w:rsidR="00B464D5" w:rsidRPr="000E4EF9" w:rsidRDefault="009F37B6" w:rsidP="00B464D5">
            <w:pPr>
              <w:rPr>
                <w:b/>
                <w:lang w:val="en-US"/>
              </w:rPr>
            </w:pPr>
            <w:r w:rsidRPr="009A60DA">
              <w:rPr>
                <w:lang w:eastAsia="ro-RO"/>
              </w:rPr>
              <w:t>30213300-8</w:t>
            </w:r>
          </w:p>
        </w:tc>
        <w:tc>
          <w:tcPr>
            <w:tcW w:w="3544" w:type="dxa"/>
          </w:tcPr>
          <w:p w:rsidR="00B464D5" w:rsidRPr="00B464D5" w:rsidRDefault="00B464D5" w:rsidP="00E05F05">
            <w:pPr>
              <w:pStyle w:val="1"/>
              <w:shd w:val="clear" w:color="auto" w:fill="FFFFFF"/>
              <w:spacing w:before="0"/>
              <w:textAlignment w:val="baseline"/>
              <w:outlineLvl w:val="0"/>
              <w:rPr>
                <w:rFonts w:ascii="Times New Roman" w:hAnsi="Times New Roman" w:cs="Times New Roman"/>
                <w:color w:val="000000"/>
                <w:sz w:val="22"/>
                <w:szCs w:val="22"/>
                <w:lang w:val="en-US"/>
              </w:rPr>
            </w:pPr>
            <w:proofErr w:type="spellStart"/>
            <w:r w:rsidRPr="00B464D5">
              <w:rPr>
                <w:rStyle w:val="typography"/>
                <w:rFonts w:ascii="Times New Roman" w:hAnsi="Times New Roman" w:cs="Times New Roman"/>
                <w:color w:val="000000"/>
                <w:sz w:val="22"/>
                <w:szCs w:val="22"/>
                <w:bdr w:val="none" w:sz="0" w:space="0" w:color="auto" w:frame="1"/>
              </w:rPr>
              <w:t>Monitor</w:t>
            </w:r>
            <w:proofErr w:type="spellEnd"/>
            <w:r w:rsidRPr="00B464D5">
              <w:rPr>
                <w:rStyle w:val="typography"/>
                <w:rFonts w:ascii="Times New Roman" w:hAnsi="Times New Roman" w:cs="Times New Roman"/>
                <w:color w:val="000000"/>
                <w:sz w:val="22"/>
                <w:szCs w:val="22"/>
                <w:bdr w:val="none" w:sz="0" w:space="0" w:color="auto" w:frame="1"/>
                <w:lang w:val="en-US"/>
              </w:rPr>
              <w:t>-2</w:t>
            </w:r>
          </w:p>
          <w:p w:rsidR="00B464D5" w:rsidRPr="00B464D5" w:rsidRDefault="00B464D5" w:rsidP="00E05F05">
            <w:pPr>
              <w:pStyle w:val="3"/>
              <w:outlineLvl w:val="2"/>
              <w:rPr>
                <w:sz w:val="22"/>
                <w:szCs w:val="22"/>
                <w:lang w:val="en-US"/>
              </w:rPr>
            </w:pPr>
          </w:p>
        </w:tc>
        <w:tc>
          <w:tcPr>
            <w:tcW w:w="5386" w:type="dxa"/>
          </w:tcPr>
          <w:p w:rsidR="00B464D5" w:rsidRPr="00355839" w:rsidRDefault="00B464D5" w:rsidP="00E05F05">
            <w:pPr>
              <w:rPr>
                <w:sz w:val="20"/>
                <w:szCs w:val="20"/>
                <w:lang w:val="en-US"/>
              </w:rPr>
            </w:pPr>
            <w:r w:rsidRPr="00355839">
              <w:rPr>
                <w:bCs/>
                <w:color w:val="000000"/>
                <w:sz w:val="20"/>
                <w:szCs w:val="20"/>
                <w:lang w:val="en-US" w:eastAsia="ru-RU"/>
              </w:rPr>
              <w:t xml:space="preserve"> </w:t>
            </w:r>
            <w:r w:rsidRPr="00355839">
              <w:rPr>
                <w:sz w:val="20"/>
                <w:szCs w:val="20"/>
                <w:lang w:val="en-US"/>
              </w:rPr>
              <w:t>Panel: IPS, minim 27", Plat, 2560x1440, 100 Hz, 4 ms, 350 cd/m², 99% sRGB</w:t>
            </w:r>
            <w:r w:rsidRPr="00355839">
              <w:rPr>
                <w:sz w:val="20"/>
                <w:szCs w:val="20"/>
                <w:lang w:val="en-US"/>
              </w:rPr>
              <w:br/>
              <w:t>Conexiuni: 1x DP 1.2, 2x HDMI 2.1</w:t>
            </w:r>
            <w:r w:rsidRPr="00355839">
              <w:rPr>
                <w:sz w:val="20"/>
                <w:szCs w:val="20"/>
                <w:lang w:val="en-US"/>
              </w:rPr>
              <w:br/>
              <w:t>Audio: Difuzoare integrate 4W</w:t>
            </w:r>
            <w:r w:rsidRPr="00355839">
              <w:rPr>
                <w:sz w:val="20"/>
                <w:szCs w:val="20"/>
                <w:lang w:val="en-US"/>
              </w:rPr>
              <w:br/>
              <w:t>Ergonomie: Înclinare, Înălțime, Rotație, VESA 100x100</w:t>
            </w:r>
          </w:p>
          <w:p w:rsidR="00B464D5" w:rsidRPr="00355839" w:rsidRDefault="00B464D5" w:rsidP="00E05F05">
            <w:pPr>
              <w:textAlignment w:val="baseline"/>
              <w:rPr>
                <w:color w:val="000000"/>
                <w:sz w:val="20"/>
                <w:szCs w:val="20"/>
                <w:lang w:val="en-US" w:eastAsia="ru-RU"/>
              </w:rPr>
            </w:pPr>
            <w:r w:rsidRPr="00355839">
              <w:rPr>
                <w:sz w:val="20"/>
                <w:szCs w:val="20"/>
              </w:rPr>
              <w:t>Garanție: Minim 36 de luni.</w:t>
            </w:r>
          </w:p>
        </w:tc>
        <w:tc>
          <w:tcPr>
            <w:tcW w:w="1560" w:type="dxa"/>
          </w:tcPr>
          <w:p w:rsidR="00B464D5" w:rsidRPr="004634FE" w:rsidRDefault="00B464D5" w:rsidP="00E05F05">
            <w:pPr>
              <w:pStyle w:val="aa"/>
              <w:spacing w:before="0" w:beforeAutospacing="0" w:after="0" w:afterAutospacing="0"/>
              <w:jc w:val="center"/>
              <w:rPr>
                <w:lang w:val="en-US"/>
              </w:rPr>
            </w:pPr>
            <w:proofErr w:type="spellStart"/>
            <w:r w:rsidRPr="004634FE">
              <w:rPr>
                <w:lang w:val="en-US"/>
              </w:rPr>
              <w:t>Bucata</w:t>
            </w:r>
            <w:proofErr w:type="spellEnd"/>
            <w:r w:rsidRPr="004634FE">
              <w:rPr>
                <w:lang w:val="en-US"/>
              </w:rPr>
              <w:t xml:space="preserve"> </w:t>
            </w:r>
          </w:p>
        </w:tc>
        <w:tc>
          <w:tcPr>
            <w:tcW w:w="1559" w:type="dxa"/>
          </w:tcPr>
          <w:p w:rsidR="00B464D5" w:rsidRPr="004634FE" w:rsidRDefault="00B464D5" w:rsidP="00E05F05">
            <w:pPr>
              <w:pStyle w:val="aa"/>
              <w:spacing w:before="0" w:beforeAutospacing="0" w:after="0" w:afterAutospacing="0"/>
              <w:jc w:val="center"/>
              <w:rPr>
                <w:lang w:val="en-US"/>
              </w:rPr>
            </w:pPr>
            <w:r w:rsidRPr="004634FE">
              <w:rPr>
                <w:lang w:val="en-US"/>
              </w:rPr>
              <w:t>5</w:t>
            </w:r>
          </w:p>
        </w:tc>
        <w:tc>
          <w:tcPr>
            <w:tcW w:w="1559" w:type="dxa"/>
          </w:tcPr>
          <w:p w:rsidR="00B464D5" w:rsidRPr="004634FE" w:rsidRDefault="00B464D5" w:rsidP="00E05F05">
            <w:pPr>
              <w:jc w:val="center"/>
              <w:rPr>
                <w:lang w:val="en-US"/>
              </w:rPr>
            </w:pPr>
            <w:r w:rsidRPr="004634FE">
              <w:rPr>
                <w:lang w:val="en-US"/>
              </w:rPr>
              <w:t>20000,00</w:t>
            </w:r>
          </w:p>
        </w:tc>
      </w:tr>
      <w:tr w:rsidR="00B464D5" w:rsidRPr="004634FE" w:rsidTr="00355839">
        <w:tc>
          <w:tcPr>
            <w:tcW w:w="534" w:type="dxa"/>
          </w:tcPr>
          <w:p w:rsidR="00B464D5" w:rsidRPr="000E4EF9" w:rsidRDefault="00B464D5" w:rsidP="00E05F05">
            <w:pPr>
              <w:rPr>
                <w:b/>
                <w:sz w:val="24"/>
                <w:szCs w:val="24"/>
                <w:lang w:val="en-US"/>
              </w:rPr>
            </w:pPr>
            <w:r w:rsidRPr="000E4EF9">
              <w:rPr>
                <w:b/>
                <w:sz w:val="24"/>
                <w:szCs w:val="24"/>
                <w:lang w:val="en-US"/>
              </w:rPr>
              <w:t>6.</w:t>
            </w:r>
          </w:p>
        </w:tc>
        <w:tc>
          <w:tcPr>
            <w:tcW w:w="850" w:type="dxa"/>
          </w:tcPr>
          <w:p w:rsidR="00B464D5" w:rsidRPr="000E4EF9" w:rsidRDefault="00934963" w:rsidP="00B464D5">
            <w:pPr>
              <w:rPr>
                <w:b/>
                <w:lang w:val="en-US"/>
              </w:rPr>
            </w:pPr>
            <w:r w:rsidRPr="009A60DA">
              <w:rPr>
                <w:lang w:eastAsia="ro-RO"/>
              </w:rPr>
              <w:t>30237460-1</w:t>
            </w:r>
          </w:p>
        </w:tc>
        <w:tc>
          <w:tcPr>
            <w:tcW w:w="3544" w:type="dxa"/>
          </w:tcPr>
          <w:p w:rsidR="00B464D5" w:rsidRPr="00B464D5" w:rsidRDefault="00B464D5" w:rsidP="00E05F05">
            <w:pPr>
              <w:pStyle w:val="1"/>
              <w:shd w:val="clear" w:color="auto" w:fill="FFFFFF"/>
              <w:spacing w:before="0"/>
              <w:textAlignment w:val="baseline"/>
              <w:outlineLvl w:val="0"/>
              <w:rPr>
                <w:rFonts w:ascii="Times New Roman" w:hAnsi="Times New Roman" w:cs="Times New Roman"/>
                <w:color w:val="000000"/>
                <w:sz w:val="22"/>
                <w:szCs w:val="22"/>
                <w:lang w:val="en-US"/>
              </w:rPr>
            </w:pPr>
            <w:proofErr w:type="spellStart"/>
            <w:r w:rsidRPr="00B464D5">
              <w:rPr>
                <w:rStyle w:val="typography"/>
                <w:rFonts w:ascii="Times New Roman" w:hAnsi="Times New Roman" w:cs="Times New Roman"/>
                <w:color w:val="000000"/>
                <w:sz w:val="22"/>
                <w:szCs w:val="22"/>
                <w:bdr w:val="none" w:sz="0" w:space="0" w:color="auto" w:frame="1"/>
              </w:rPr>
              <w:t>Set</w:t>
            </w:r>
            <w:proofErr w:type="spellEnd"/>
            <w:r w:rsidRPr="00B464D5">
              <w:rPr>
                <w:rStyle w:val="typography"/>
                <w:rFonts w:ascii="Times New Roman" w:hAnsi="Times New Roman" w:cs="Times New Roman"/>
                <w:color w:val="000000"/>
                <w:sz w:val="22"/>
                <w:szCs w:val="22"/>
                <w:bdr w:val="none" w:sz="0" w:space="0" w:color="auto" w:frame="1"/>
              </w:rPr>
              <w:t xml:space="preserve"> </w:t>
            </w:r>
            <w:proofErr w:type="spellStart"/>
            <w:r w:rsidRPr="00B464D5">
              <w:rPr>
                <w:rStyle w:val="typography"/>
                <w:rFonts w:ascii="Times New Roman" w:hAnsi="Times New Roman" w:cs="Times New Roman"/>
                <w:color w:val="000000"/>
                <w:sz w:val="22"/>
                <w:szCs w:val="22"/>
                <w:bdr w:val="none" w:sz="0" w:space="0" w:color="auto" w:frame="1"/>
              </w:rPr>
              <w:t>Tastatură</w:t>
            </w:r>
            <w:proofErr w:type="spellEnd"/>
            <w:r w:rsidRPr="00B464D5">
              <w:rPr>
                <w:rStyle w:val="typography"/>
                <w:rFonts w:ascii="Times New Roman" w:hAnsi="Times New Roman" w:cs="Times New Roman"/>
                <w:color w:val="000000"/>
                <w:sz w:val="22"/>
                <w:szCs w:val="22"/>
                <w:bdr w:val="none" w:sz="0" w:space="0" w:color="auto" w:frame="1"/>
              </w:rPr>
              <w:t xml:space="preserve"> + </w:t>
            </w:r>
            <w:proofErr w:type="spellStart"/>
            <w:r w:rsidRPr="00B464D5">
              <w:rPr>
                <w:rStyle w:val="typography"/>
                <w:rFonts w:ascii="Times New Roman" w:hAnsi="Times New Roman" w:cs="Times New Roman"/>
                <w:color w:val="000000"/>
                <w:sz w:val="22"/>
                <w:szCs w:val="22"/>
                <w:bdr w:val="none" w:sz="0" w:space="0" w:color="auto" w:frame="1"/>
              </w:rPr>
              <w:t>Mouse</w:t>
            </w:r>
            <w:proofErr w:type="spellEnd"/>
            <w:r w:rsidRPr="00B464D5">
              <w:rPr>
                <w:rStyle w:val="typography"/>
                <w:rFonts w:ascii="Times New Roman" w:hAnsi="Times New Roman" w:cs="Times New Roman"/>
                <w:color w:val="000000"/>
                <w:sz w:val="22"/>
                <w:szCs w:val="22"/>
                <w:bdr w:val="none" w:sz="0" w:space="0" w:color="auto" w:frame="1"/>
                <w:lang w:val="en-US"/>
              </w:rPr>
              <w:t xml:space="preserve"> -1</w:t>
            </w:r>
          </w:p>
          <w:p w:rsidR="00B464D5" w:rsidRPr="00B464D5" w:rsidRDefault="00B464D5" w:rsidP="00E05F05">
            <w:pPr>
              <w:pStyle w:val="3"/>
              <w:spacing w:before="0" w:beforeAutospacing="0"/>
              <w:textAlignment w:val="baseline"/>
              <w:outlineLvl w:val="2"/>
              <w:rPr>
                <w:color w:val="000000"/>
                <w:sz w:val="22"/>
                <w:szCs w:val="22"/>
                <w:lang w:val="en-US" w:eastAsia="ru-RU"/>
              </w:rPr>
            </w:pPr>
          </w:p>
        </w:tc>
        <w:tc>
          <w:tcPr>
            <w:tcW w:w="5386" w:type="dxa"/>
          </w:tcPr>
          <w:p w:rsidR="00B464D5" w:rsidRPr="00355839" w:rsidRDefault="00B464D5" w:rsidP="00E05F05">
            <w:pPr>
              <w:textAlignment w:val="baseline"/>
              <w:rPr>
                <w:color w:val="000000"/>
                <w:sz w:val="20"/>
                <w:szCs w:val="20"/>
                <w:lang w:val="en-US" w:eastAsia="ru-RU"/>
              </w:rPr>
            </w:pPr>
            <w:r w:rsidRPr="00355839">
              <w:rPr>
                <w:bCs/>
                <w:color w:val="000000"/>
                <w:sz w:val="20"/>
                <w:szCs w:val="20"/>
                <w:lang w:val="en-US" w:eastAsia="ru-RU"/>
              </w:rPr>
              <w:t xml:space="preserve"> </w:t>
            </w:r>
            <w:r w:rsidRPr="00355839">
              <w:rPr>
                <w:sz w:val="20"/>
                <w:szCs w:val="20"/>
                <w:lang w:val="en-US"/>
              </w:rPr>
              <w:t>Tip de conexiune: Fără fir</w:t>
            </w:r>
            <w:r w:rsidRPr="00355839">
              <w:rPr>
                <w:sz w:val="20"/>
                <w:szCs w:val="20"/>
                <w:lang w:val="en-US"/>
              </w:rPr>
              <w:br/>
              <w:t>Conexiune fără fir: Wireless RF (2.4 GHz)</w:t>
            </w:r>
            <w:r w:rsidRPr="00355839">
              <w:rPr>
                <w:sz w:val="20"/>
                <w:szCs w:val="20"/>
                <w:lang w:val="en-US"/>
              </w:rPr>
              <w:br/>
              <w:t>Interfață: USB Receiver</w:t>
            </w:r>
            <w:r w:rsidRPr="00355839">
              <w:rPr>
                <w:sz w:val="20"/>
                <w:szCs w:val="20"/>
                <w:lang w:val="en-US"/>
              </w:rPr>
              <w:br/>
              <w:t>Culoare: Gri/Negru</w:t>
            </w:r>
            <w:r w:rsidRPr="00355839">
              <w:rPr>
                <w:sz w:val="20"/>
                <w:szCs w:val="20"/>
                <w:lang w:val="en-US"/>
              </w:rPr>
              <w:br/>
              <w:t>Mouse: Tip senzor Optical, Ambidextru, 3 butoane, 1000 dpi</w:t>
            </w:r>
            <w:r w:rsidRPr="00355839">
              <w:rPr>
                <w:sz w:val="20"/>
                <w:szCs w:val="20"/>
                <w:lang w:val="en-US"/>
              </w:rPr>
              <w:br/>
              <w:t>Tastatură: Membrană, Taste multimedia, Aspect Engleza, Dimensiuni 137.5 x 435.5 x 20.5 mm</w:t>
            </w:r>
          </w:p>
        </w:tc>
        <w:tc>
          <w:tcPr>
            <w:tcW w:w="1560" w:type="dxa"/>
          </w:tcPr>
          <w:p w:rsidR="00B464D5" w:rsidRPr="004634FE" w:rsidRDefault="00B464D5" w:rsidP="00E05F05">
            <w:pPr>
              <w:pStyle w:val="aa"/>
              <w:spacing w:before="0" w:beforeAutospacing="0" w:after="0" w:afterAutospacing="0"/>
              <w:jc w:val="center"/>
              <w:rPr>
                <w:lang w:val="en-US"/>
              </w:rPr>
            </w:pPr>
            <w:proofErr w:type="spellStart"/>
            <w:r w:rsidRPr="004634FE">
              <w:rPr>
                <w:lang w:val="en-US"/>
              </w:rPr>
              <w:t>Bucata</w:t>
            </w:r>
            <w:proofErr w:type="spellEnd"/>
            <w:r w:rsidRPr="004634FE">
              <w:rPr>
                <w:lang w:val="en-US"/>
              </w:rPr>
              <w:t xml:space="preserve"> </w:t>
            </w:r>
          </w:p>
        </w:tc>
        <w:tc>
          <w:tcPr>
            <w:tcW w:w="1559" w:type="dxa"/>
          </w:tcPr>
          <w:p w:rsidR="00B464D5" w:rsidRPr="004634FE" w:rsidRDefault="00B464D5" w:rsidP="00E05F05">
            <w:pPr>
              <w:pStyle w:val="aa"/>
              <w:spacing w:before="0" w:beforeAutospacing="0" w:after="0" w:afterAutospacing="0"/>
              <w:jc w:val="center"/>
              <w:rPr>
                <w:lang w:val="en-US"/>
              </w:rPr>
            </w:pPr>
            <w:r w:rsidRPr="004634FE">
              <w:rPr>
                <w:lang w:val="en-US"/>
              </w:rPr>
              <w:t>5</w:t>
            </w:r>
          </w:p>
        </w:tc>
        <w:tc>
          <w:tcPr>
            <w:tcW w:w="1559" w:type="dxa"/>
          </w:tcPr>
          <w:p w:rsidR="00B464D5" w:rsidRPr="004634FE" w:rsidRDefault="00B464D5" w:rsidP="00E05F05">
            <w:pPr>
              <w:jc w:val="center"/>
              <w:rPr>
                <w:lang w:val="en-US"/>
              </w:rPr>
            </w:pPr>
            <w:r w:rsidRPr="004634FE">
              <w:rPr>
                <w:lang w:val="en-US"/>
              </w:rPr>
              <w:t>9000,00</w:t>
            </w:r>
          </w:p>
        </w:tc>
      </w:tr>
      <w:tr w:rsidR="00B464D5" w:rsidRPr="004634FE" w:rsidTr="00355839">
        <w:trPr>
          <w:trHeight w:val="700"/>
        </w:trPr>
        <w:tc>
          <w:tcPr>
            <w:tcW w:w="534" w:type="dxa"/>
          </w:tcPr>
          <w:p w:rsidR="00B464D5" w:rsidRPr="000E4EF9" w:rsidRDefault="00B464D5" w:rsidP="00E05F05">
            <w:pPr>
              <w:rPr>
                <w:b/>
                <w:sz w:val="24"/>
                <w:szCs w:val="24"/>
                <w:lang w:val="en-US"/>
              </w:rPr>
            </w:pPr>
            <w:r w:rsidRPr="000E4EF9">
              <w:rPr>
                <w:b/>
                <w:sz w:val="24"/>
                <w:szCs w:val="24"/>
                <w:lang w:val="en-US"/>
              </w:rPr>
              <w:t>7.</w:t>
            </w:r>
          </w:p>
        </w:tc>
        <w:tc>
          <w:tcPr>
            <w:tcW w:w="850" w:type="dxa"/>
          </w:tcPr>
          <w:p w:rsidR="00B464D5" w:rsidRPr="000E4EF9" w:rsidRDefault="00934963" w:rsidP="00B464D5">
            <w:pPr>
              <w:rPr>
                <w:b/>
                <w:lang w:val="en-US"/>
              </w:rPr>
            </w:pPr>
            <w:r w:rsidRPr="009A60DA">
              <w:rPr>
                <w:lang w:eastAsia="ro-RO"/>
              </w:rPr>
              <w:t>30237460-1</w:t>
            </w:r>
          </w:p>
        </w:tc>
        <w:tc>
          <w:tcPr>
            <w:tcW w:w="3544" w:type="dxa"/>
          </w:tcPr>
          <w:p w:rsidR="00B464D5" w:rsidRPr="00B464D5" w:rsidRDefault="00B464D5" w:rsidP="00E05F05">
            <w:pPr>
              <w:rPr>
                <w:b/>
                <w:lang w:val="en-US"/>
              </w:rPr>
            </w:pPr>
            <w:r w:rsidRPr="00B464D5">
              <w:rPr>
                <w:b/>
                <w:bCs/>
                <w:lang w:val="en-US"/>
              </w:rPr>
              <w:t xml:space="preserve"> Set Tastatură +Mouse -2</w:t>
            </w:r>
          </w:p>
        </w:tc>
        <w:tc>
          <w:tcPr>
            <w:tcW w:w="5386" w:type="dxa"/>
          </w:tcPr>
          <w:p w:rsidR="00B464D5" w:rsidRPr="00355839" w:rsidRDefault="00B464D5" w:rsidP="00E05F05">
            <w:pPr>
              <w:rPr>
                <w:sz w:val="20"/>
                <w:szCs w:val="20"/>
                <w:lang w:val="en-US"/>
              </w:rPr>
            </w:pPr>
            <w:r w:rsidRPr="00355839">
              <w:rPr>
                <w:bCs/>
                <w:sz w:val="20"/>
                <w:szCs w:val="20"/>
                <w:lang w:val="en-US"/>
              </w:rPr>
              <w:t>Tastatură + Mouse:</w:t>
            </w:r>
            <w:r w:rsidRPr="00355839">
              <w:rPr>
                <w:sz w:val="20"/>
                <w:szCs w:val="20"/>
                <w:lang w:val="en-US"/>
              </w:rPr>
              <w:t xml:space="preserve"> Conexiune USB, tastatură rezistentă la stropi (splash proof), mouse optic cu sensibilitate minimă 1000 dpi.</w:t>
            </w:r>
          </w:p>
        </w:tc>
        <w:tc>
          <w:tcPr>
            <w:tcW w:w="1560" w:type="dxa"/>
          </w:tcPr>
          <w:p w:rsidR="00B464D5" w:rsidRPr="004634FE" w:rsidRDefault="00B464D5" w:rsidP="00E05F05">
            <w:pPr>
              <w:jc w:val="center"/>
              <w:rPr>
                <w:lang w:val="en-US"/>
              </w:rPr>
            </w:pPr>
            <w:r w:rsidRPr="004634FE">
              <w:rPr>
                <w:lang w:val="en-US"/>
              </w:rPr>
              <w:t>Bucata</w:t>
            </w:r>
          </w:p>
        </w:tc>
        <w:tc>
          <w:tcPr>
            <w:tcW w:w="1559" w:type="dxa"/>
          </w:tcPr>
          <w:p w:rsidR="00B464D5" w:rsidRPr="004634FE" w:rsidRDefault="00B464D5" w:rsidP="00E05F05">
            <w:pPr>
              <w:jc w:val="center"/>
              <w:rPr>
                <w:lang w:val="en-US"/>
              </w:rPr>
            </w:pPr>
            <w:r w:rsidRPr="004634FE">
              <w:rPr>
                <w:lang w:val="en-US"/>
              </w:rPr>
              <w:t>45</w:t>
            </w:r>
          </w:p>
        </w:tc>
        <w:tc>
          <w:tcPr>
            <w:tcW w:w="1559" w:type="dxa"/>
          </w:tcPr>
          <w:p w:rsidR="00B464D5" w:rsidRPr="004634FE" w:rsidRDefault="00B464D5" w:rsidP="00E05F05">
            <w:pPr>
              <w:jc w:val="center"/>
              <w:rPr>
                <w:lang w:val="en-US"/>
              </w:rPr>
            </w:pPr>
            <w:r w:rsidRPr="004634FE">
              <w:rPr>
                <w:lang w:val="en-US"/>
              </w:rPr>
              <w:t>67500,00</w:t>
            </w:r>
          </w:p>
        </w:tc>
      </w:tr>
      <w:tr w:rsidR="00B464D5" w:rsidRPr="004634FE" w:rsidTr="00355839">
        <w:trPr>
          <w:trHeight w:val="442"/>
        </w:trPr>
        <w:tc>
          <w:tcPr>
            <w:tcW w:w="534" w:type="dxa"/>
          </w:tcPr>
          <w:p w:rsidR="00B464D5" w:rsidRPr="000E4EF9" w:rsidRDefault="00B464D5" w:rsidP="00E05F05">
            <w:pPr>
              <w:rPr>
                <w:b/>
                <w:sz w:val="24"/>
                <w:szCs w:val="24"/>
                <w:lang w:val="en-US"/>
              </w:rPr>
            </w:pPr>
            <w:r w:rsidRPr="000E4EF9">
              <w:rPr>
                <w:b/>
                <w:sz w:val="24"/>
                <w:szCs w:val="24"/>
                <w:lang w:val="en-US"/>
              </w:rPr>
              <w:t>8.</w:t>
            </w:r>
          </w:p>
        </w:tc>
        <w:tc>
          <w:tcPr>
            <w:tcW w:w="850" w:type="dxa"/>
          </w:tcPr>
          <w:p w:rsidR="00B464D5" w:rsidRPr="000E4EF9" w:rsidRDefault="00934963" w:rsidP="00B464D5">
            <w:pPr>
              <w:rPr>
                <w:b/>
                <w:lang w:val="en-US"/>
              </w:rPr>
            </w:pPr>
            <w:r w:rsidRPr="009A60DA">
              <w:rPr>
                <w:lang w:eastAsia="ro-RO"/>
              </w:rPr>
              <w:t>30237220-7</w:t>
            </w:r>
          </w:p>
        </w:tc>
        <w:tc>
          <w:tcPr>
            <w:tcW w:w="3544" w:type="dxa"/>
          </w:tcPr>
          <w:p w:rsidR="00B464D5" w:rsidRPr="00B464D5" w:rsidRDefault="00B464D5" w:rsidP="00A7540D">
            <w:pPr>
              <w:rPr>
                <w:b/>
                <w:bCs/>
                <w:lang w:val="en-US"/>
              </w:rPr>
            </w:pPr>
            <w:r w:rsidRPr="00B464D5">
              <w:rPr>
                <w:b/>
                <w:bCs/>
                <w:lang w:val="en-US"/>
              </w:rPr>
              <w:t>Mouse Pad</w:t>
            </w:r>
            <w:r w:rsidR="00A7540D">
              <w:rPr>
                <w:b/>
                <w:bCs/>
                <w:lang w:val="en-US"/>
              </w:rPr>
              <w:t xml:space="preserve"> </w:t>
            </w:r>
          </w:p>
        </w:tc>
        <w:tc>
          <w:tcPr>
            <w:tcW w:w="5386" w:type="dxa"/>
          </w:tcPr>
          <w:p w:rsidR="00B464D5" w:rsidRPr="00355839" w:rsidRDefault="00B464D5" w:rsidP="00E05F05">
            <w:pPr>
              <w:rPr>
                <w:bCs/>
                <w:sz w:val="20"/>
                <w:szCs w:val="20"/>
                <w:lang w:val="en-US"/>
              </w:rPr>
            </w:pPr>
            <w:r w:rsidRPr="00355839">
              <w:rPr>
                <w:bCs/>
                <w:sz w:val="20"/>
                <w:szCs w:val="20"/>
                <w:lang w:val="en-US"/>
              </w:rPr>
              <w:t>Mouse Pad:</w:t>
            </w:r>
            <w:r w:rsidRPr="00355839">
              <w:rPr>
                <w:sz w:val="20"/>
                <w:szCs w:val="20"/>
                <w:lang w:val="en-US"/>
              </w:rPr>
              <w:t xml:space="preserve"> Material textil cu bază cauciucată anti-alunecare, dimensiuni minim 210 x 180mm.</w:t>
            </w:r>
          </w:p>
        </w:tc>
        <w:tc>
          <w:tcPr>
            <w:tcW w:w="1560" w:type="dxa"/>
          </w:tcPr>
          <w:p w:rsidR="00B464D5" w:rsidRPr="004634FE" w:rsidRDefault="00B464D5" w:rsidP="00E05F05">
            <w:pPr>
              <w:jc w:val="center"/>
              <w:rPr>
                <w:lang w:val="en-US"/>
              </w:rPr>
            </w:pPr>
            <w:r w:rsidRPr="004634FE">
              <w:rPr>
                <w:lang w:val="en-US"/>
              </w:rPr>
              <w:t>Bucata</w:t>
            </w:r>
          </w:p>
        </w:tc>
        <w:tc>
          <w:tcPr>
            <w:tcW w:w="1559" w:type="dxa"/>
          </w:tcPr>
          <w:p w:rsidR="00B464D5" w:rsidRPr="004634FE" w:rsidRDefault="00B464D5" w:rsidP="00E05F05">
            <w:pPr>
              <w:jc w:val="center"/>
              <w:rPr>
                <w:lang w:val="en-US"/>
              </w:rPr>
            </w:pPr>
            <w:r w:rsidRPr="004634FE">
              <w:rPr>
                <w:lang w:val="en-US"/>
              </w:rPr>
              <w:t>45</w:t>
            </w:r>
          </w:p>
        </w:tc>
        <w:tc>
          <w:tcPr>
            <w:tcW w:w="1559" w:type="dxa"/>
          </w:tcPr>
          <w:p w:rsidR="00B464D5" w:rsidRPr="004634FE" w:rsidRDefault="00B464D5" w:rsidP="00E05F05">
            <w:pPr>
              <w:jc w:val="center"/>
              <w:rPr>
                <w:lang w:val="en-US"/>
              </w:rPr>
            </w:pPr>
            <w:r w:rsidRPr="004634FE">
              <w:rPr>
                <w:lang w:val="en-US"/>
              </w:rPr>
              <w:t>5000,00</w:t>
            </w:r>
          </w:p>
        </w:tc>
      </w:tr>
      <w:tr w:rsidR="00B464D5" w:rsidRPr="004634FE" w:rsidTr="00355839">
        <w:trPr>
          <w:trHeight w:val="366"/>
        </w:trPr>
        <w:tc>
          <w:tcPr>
            <w:tcW w:w="534" w:type="dxa"/>
          </w:tcPr>
          <w:p w:rsidR="00B464D5" w:rsidRPr="000E4EF9" w:rsidRDefault="00B464D5" w:rsidP="00E05F05">
            <w:pPr>
              <w:rPr>
                <w:b/>
                <w:sz w:val="24"/>
                <w:szCs w:val="24"/>
                <w:lang w:val="en-US"/>
              </w:rPr>
            </w:pPr>
            <w:r w:rsidRPr="000E4EF9">
              <w:rPr>
                <w:b/>
                <w:sz w:val="24"/>
                <w:szCs w:val="24"/>
                <w:lang w:val="en-US"/>
              </w:rPr>
              <w:t>9.</w:t>
            </w:r>
          </w:p>
        </w:tc>
        <w:tc>
          <w:tcPr>
            <w:tcW w:w="850" w:type="dxa"/>
          </w:tcPr>
          <w:p w:rsidR="00B464D5" w:rsidRPr="000E4EF9" w:rsidRDefault="009F37B6" w:rsidP="00B464D5">
            <w:pPr>
              <w:rPr>
                <w:b/>
                <w:lang w:val="en-US"/>
              </w:rPr>
            </w:pPr>
            <w:r w:rsidRPr="009A60DA">
              <w:rPr>
                <w:lang w:eastAsia="ro-RO"/>
              </w:rPr>
              <w:t>30237000-9</w:t>
            </w:r>
          </w:p>
        </w:tc>
        <w:tc>
          <w:tcPr>
            <w:tcW w:w="3544" w:type="dxa"/>
          </w:tcPr>
          <w:p w:rsidR="00B464D5" w:rsidRPr="00B464D5" w:rsidRDefault="00B464D5" w:rsidP="00E05F05">
            <w:pPr>
              <w:rPr>
                <w:b/>
                <w:lang w:val="en-US"/>
              </w:rPr>
            </w:pPr>
            <w:r w:rsidRPr="00B464D5">
              <w:rPr>
                <w:b/>
                <w:bCs/>
                <w:lang w:val="en-US"/>
              </w:rPr>
              <w:t>Prelungitor cu protecție</w:t>
            </w:r>
          </w:p>
        </w:tc>
        <w:tc>
          <w:tcPr>
            <w:tcW w:w="5386" w:type="dxa"/>
          </w:tcPr>
          <w:p w:rsidR="00B464D5" w:rsidRPr="00355839" w:rsidRDefault="00B464D5" w:rsidP="00E05F05">
            <w:pPr>
              <w:rPr>
                <w:bCs/>
                <w:sz w:val="20"/>
                <w:szCs w:val="20"/>
                <w:lang w:val="en-US"/>
              </w:rPr>
            </w:pPr>
            <w:r w:rsidRPr="00355839">
              <w:rPr>
                <w:bCs/>
                <w:sz w:val="20"/>
                <w:szCs w:val="20"/>
                <w:lang w:val="en-US"/>
              </w:rPr>
              <w:t>Prelungitor cu protecție:</w:t>
            </w:r>
            <w:r w:rsidRPr="00355839">
              <w:rPr>
                <w:sz w:val="20"/>
                <w:szCs w:val="20"/>
                <w:lang w:val="en-US"/>
              </w:rPr>
              <w:t xml:space="preserve"> Minim 6 prize, lungime cablu minim 5.0m, material ignifug.</w:t>
            </w:r>
          </w:p>
        </w:tc>
        <w:tc>
          <w:tcPr>
            <w:tcW w:w="1560" w:type="dxa"/>
          </w:tcPr>
          <w:p w:rsidR="00B464D5" w:rsidRPr="004634FE" w:rsidRDefault="00B464D5" w:rsidP="00E05F05">
            <w:pPr>
              <w:jc w:val="center"/>
              <w:rPr>
                <w:lang w:val="en-US"/>
              </w:rPr>
            </w:pPr>
            <w:r w:rsidRPr="004634FE">
              <w:rPr>
                <w:lang w:val="en-US"/>
              </w:rPr>
              <w:t>Bucata</w:t>
            </w:r>
          </w:p>
        </w:tc>
        <w:tc>
          <w:tcPr>
            <w:tcW w:w="1559" w:type="dxa"/>
          </w:tcPr>
          <w:p w:rsidR="00B464D5" w:rsidRPr="004634FE" w:rsidRDefault="00B464D5" w:rsidP="00E05F05">
            <w:pPr>
              <w:jc w:val="center"/>
              <w:rPr>
                <w:lang w:val="en-US"/>
              </w:rPr>
            </w:pPr>
            <w:r w:rsidRPr="004634FE">
              <w:rPr>
                <w:lang w:val="en-US"/>
              </w:rPr>
              <w:t>45</w:t>
            </w:r>
          </w:p>
        </w:tc>
        <w:tc>
          <w:tcPr>
            <w:tcW w:w="1559" w:type="dxa"/>
          </w:tcPr>
          <w:p w:rsidR="00B464D5" w:rsidRPr="004634FE" w:rsidRDefault="00B464D5" w:rsidP="00E05F05">
            <w:pPr>
              <w:jc w:val="center"/>
              <w:rPr>
                <w:lang w:val="en-US"/>
              </w:rPr>
            </w:pPr>
            <w:r w:rsidRPr="004634FE">
              <w:rPr>
                <w:lang w:val="en-US"/>
              </w:rPr>
              <w:t>4500,00</w:t>
            </w:r>
          </w:p>
        </w:tc>
      </w:tr>
      <w:tr w:rsidR="00B464D5" w:rsidRPr="004634FE" w:rsidTr="00355839">
        <w:trPr>
          <w:trHeight w:val="411"/>
        </w:trPr>
        <w:tc>
          <w:tcPr>
            <w:tcW w:w="534" w:type="dxa"/>
          </w:tcPr>
          <w:p w:rsidR="00B464D5" w:rsidRPr="000E4EF9" w:rsidRDefault="00B464D5" w:rsidP="00E05F05">
            <w:pPr>
              <w:rPr>
                <w:b/>
                <w:sz w:val="24"/>
                <w:szCs w:val="24"/>
                <w:lang w:val="en-US"/>
              </w:rPr>
            </w:pPr>
            <w:r w:rsidRPr="000E4EF9">
              <w:rPr>
                <w:b/>
                <w:sz w:val="24"/>
                <w:szCs w:val="24"/>
                <w:lang w:val="en-US"/>
              </w:rPr>
              <w:t>10.</w:t>
            </w:r>
          </w:p>
        </w:tc>
        <w:tc>
          <w:tcPr>
            <w:tcW w:w="850" w:type="dxa"/>
          </w:tcPr>
          <w:p w:rsidR="00B464D5" w:rsidRPr="000E4EF9" w:rsidRDefault="009F37B6" w:rsidP="00B464D5">
            <w:pPr>
              <w:rPr>
                <w:b/>
                <w:lang w:val="en-US"/>
              </w:rPr>
            </w:pPr>
            <w:r w:rsidRPr="009A60DA">
              <w:rPr>
                <w:lang w:eastAsia="ro-RO"/>
              </w:rPr>
              <w:t>30237000-9</w:t>
            </w:r>
          </w:p>
        </w:tc>
        <w:tc>
          <w:tcPr>
            <w:tcW w:w="3544" w:type="dxa"/>
          </w:tcPr>
          <w:p w:rsidR="00B464D5" w:rsidRPr="00B464D5" w:rsidRDefault="00B464D5" w:rsidP="00E05F05">
            <w:pPr>
              <w:rPr>
                <w:b/>
                <w:lang w:val="en-US"/>
              </w:rPr>
            </w:pPr>
            <w:r w:rsidRPr="00B464D5">
              <w:rPr>
                <w:b/>
                <w:bCs/>
                <w:lang w:val="en-US"/>
              </w:rPr>
              <w:t>Sursă de alimentare neîntreruptibilă (UPS)</w:t>
            </w:r>
          </w:p>
        </w:tc>
        <w:tc>
          <w:tcPr>
            <w:tcW w:w="5386" w:type="dxa"/>
          </w:tcPr>
          <w:p w:rsidR="00B464D5" w:rsidRPr="00355839" w:rsidRDefault="00B464D5" w:rsidP="00E05F05">
            <w:pPr>
              <w:rPr>
                <w:sz w:val="20"/>
                <w:szCs w:val="20"/>
                <w:lang w:val="en-US"/>
              </w:rPr>
            </w:pPr>
            <w:r w:rsidRPr="00355839">
              <w:rPr>
                <w:bCs/>
                <w:sz w:val="20"/>
                <w:szCs w:val="20"/>
                <w:lang w:val="en-US"/>
              </w:rPr>
              <w:t>Sursă de alimentare neîntreruptibilă (UPS):</w:t>
            </w:r>
            <w:r w:rsidRPr="00355839">
              <w:rPr>
                <w:sz w:val="20"/>
                <w:szCs w:val="20"/>
                <w:lang w:val="en-US"/>
              </w:rPr>
              <w:t xml:space="preserve"> Capacitate minimă 650VA / 375W, tehnologie Line-Interactive, minim 4 prize tip Schuko, funcție AVR (Regulator Automat de Tensiune).</w:t>
            </w:r>
          </w:p>
        </w:tc>
        <w:tc>
          <w:tcPr>
            <w:tcW w:w="1560" w:type="dxa"/>
          </w:tcPr>
          <w:p w:rsidR="00B464D5" w:rsidRPr="004634FE" w:rsidRDefault="00B464D5" w:rsidP="00E05F05">
            <w:pPr>
              <w:jc w:val="center"/>
              <w:rPr>
                <w:lang w:val="en-US"/>
              </w:rPr>
            </w:pPr>
            <w:r w:rsidRPr="004634FE">
              <w:rPr>
                <w:lang w:val="en-US"/>
              </w:rPr>
              <w:t>Bucata</w:t>
            </w:r>
          </w:p>
        </w:tc>
        <w:tc>
          <w:tcPr>
            <w:tcW w:w="1559" w:type="dxa"/>
          </w:tcPr>
          <w:p w:rsidR="00B464D5" w:rsidRPr="004634FE" w:rsidRDefault="00B464D5" w:rsidP="00E05F05">
            <w:pPr>
              <w:jc w:val="center"/>
              <w:rPr>
                <w:lang w:val="en-US"/>
              </w:rPr>
            </w:pPr>
            <w:r w:rsidRPr="004634FE">
              <w:rPr>
                <w:lang w:val="en-US"/>
              </w:rPr>
              <w:t>45</w:t>
            </w:r>
          </w:p>
        </w:tc>
        <w:tc>
          <w:tcPr>
            <w:tcW w:w="1559" w:type="dxa"/>
          </w:tcPr>
          <w:p w:rsidR="00B464D5" w:rsidRPr="004634FE" w:rsidRDefault="00B464D5" w:rsidP="00E05F05">
            <w:pPr>
              <w:jc w:val="center"/>
              <w:rPr>
                <w:lang w:val="en-US"/>
              </w:rPr>
            </w:pPr>
            <w:r w:rsidRPr="004634FE">
              <w:rPr>
                <w:lang w:val="en-US"/>
              </w:rPr>
              <w:t>45000,00</w:t>
            </w:r>
          </w:p>
        </w:tc>
      </w:tr>
      <w:tr w:rsidR="00B464D5" w:rsidRPr="004634FE" w:rsidTr="00355839">
        <w:tc>
          <w:tcPr>
            <w:tcW w:w="534" w:type="dxa"/>
          </w:tcPr>
          <w:p w:rsidR="00B464D5" w:rsidRPr="000E4EF9" w:rsidRDefault="00B464D5" w:rsidP="00E05F05">
            <w:pPr>
              <w:rPr>
                <w:b/>
                <w:sz w:val="24"/>
                <w:szCs w:val="24"/>
                <w:lang w:val="en-US"/>
              </w:rPr>
            </w:pPr>
            <w:r w:rsidRPr="000E4EF9">
              <w:rPr>
                <w:b/>
                <w:sz w:val="24"/>
                <w:szCs w:val="24"/>
                <w:lang w:val="en-US"/>
              </w:rPr>
              <w:t>11.</w:t>
            </w:r>
          </w:p>
        </w:tc>
        <w:tc>
          <w:tcPr>
            <w:tcW w:w="850" w:type="dxa"/>
          </w:tcPr>
          <w:p w:rsidR="00B464D5" w:rsidRPr="000E4EF9" w:rsidRDefault="00B464D5" w:rsidP="00B464D5">
            <w:pPr>
              <w:rPr>
                <w:b/>
                <w:lang w:val="en-US"/>
              </w:rPr>
            </w:pPr>
          </w:p>
        </w:tc>
        <w:tc>
          <w:tcPr>
            <w:tcW w:w="3544" w:type="dxa"/>
          </w:tcPr>
          <w:p w:rsidR="00B464D5" w:rsidRPr="00B464D5" w:rsidRDefault="00B464D5" w:rsidP="00E05F05">
            <w:pPr>
              <w:rPr>
                <w:b/>
                <w:lang w:val="en-US"/>
              </w:rPr>
            </w:pPr>
            <w:r w:rsidRPr="00B464D5">
              <w:rPr>
                <w:b/>
                <w:lang w:val="en-US"/>
              </w:rPr>
              <w:t>Cartuș imprimantă</w:t>
            </w:r>
          </w:p>
        </w:tc>
        <w:tc>
          <w:tcPr>
            <w:tcW w:w="5386" w:type="dxa"/>
          </w:tcPr>
          <w:p w:rsidR="00B464D5" w:rsidRPr="00355839" w:rsidRDefault="00B464D5" w:rsidP="00E05F05">
            <w:pPr>
              <w:rPr>
                <w:sz w:val="20"/>
                <w:szCs w:val="20"/>
                <w:lang w:val="en-US"/>
              </w:rPr>
            </w:pPr>
            <w:r w:rsidRPr="00355839">
              <w:rPr>
                <w:lang w:val="en-US"/>
              </w:rPr>
              <w:t>Cartuș compatibil pentru imprimante</w:t>
            </w:r>
            <w:r w:rsidRPr="00355839">
              <w:rPr>
                <w:sz w:val="20"/>
                <w:szCs w:val="20"/>
                <w:lang w:val="en-US"/>
              </w:rPr>
              <w:t xml:space="preserve"> </w:t>
            </w:r>
          </w:p>
          <w:p w:rsidR="00B464D5" w:rsidRPr="00355839" w:rsidRDefault="00B464D5" w:rsidP="00E05F05">
            <w:pPr>
              <w:rPr>
                <w:sz w:val="20"/>
                <w:szCs w:val="20"/>
                <w:lang w:val="en-US"/>
              </w:rPr>
            </w:pPr>
            <w:r w:rsidRPr="00355839">
              <w:rPr>
                <w:sz w:val="20"/>
                <w:szCs w:val="20"/>
                <w:lang w:val="en-US"/>
              </w:rPr>
              <w:t>Canon 725 (1600pages) - 20buc</w:t>
            </w:r>
          </w:p>
          <w:p w:rsidR="00B464D5" w:rsidRPr="00355839" w:rsidRDefault="00B464D5" w:rsidP="00E05F05">
            <w:pPr>
              <w:rPr>
                <w:sz w:val="20"/>
                <w:szCs w:val="20"/>
                <w:lang w:val="en-US"/>
              </w:rPr>
            </w:pPr>
            <w:r w:rsidRPr="00355839">
              <w:rPr>
                <w:sz w:val="20"/>
                <w:szCs w:val="20"/>
                <w:lang w:val="en-US"/>
              </w:rPr>
              <w:t>Canon 712 (1500pages) - 20buc</w:t>
            </w:r>
          </w:p>
          <w:p w:rsidR="00B464D5" w:rsidRPr="00355839" w:rsidRDefault="00B464D5" w:rsidP="00E05F05">
            <w:pPr>
              <w:rPr>
                <w:sz w:val="20"/>
                <w:szCs w:val="20"/>
                <w:lang w:val="en-US"/>
              </w:rPr>
            </w:pPr>
            <w:r w:rsidRPr="00355839">
              <w:rPr>
                <w:sz w:val="20"/>
                <w:szCs w:val="20"/>
                <w:lang w:val="en-US"/>
              </w:rPr>
              <w:t>Canon 737 (2400pages) - 4buc</w:t>
            </w:r>
          </w:p>
          <w:p w:rsidR="00B464D5" w:rsidRPr="00355839" w:rsidRDefault="00B464D5" w:rsidP="00E05F05">
            <w:pPr>
              <w:rPr>
                <w:sz w:val="20"/>
                <w:szCs w:val="20"/>
                <w:lang w:val="en-US"/>
              </w:rPr>
            </w:pPr>
            <w:r w:rsidRPr="00355839">
              <w:rPr>
                <w:sz w:val="20"/>
                <w:szCs w:val="20"/>
                <w:lang w:val="en-US"/>
              </w:rPr>
              <w:t>Canon 728 (2100pages) - 10buc</w:t>
            </w:r>
          </w:p>
          <w:p w:rsidR="00B464D5" w:rsidRPr="00355839" w:rsidRDefault="00B464D5" w:rsidP="00E05F05">
            <w:pPr>
              <w:rPr>
                <w:sz w:val="20"/>
                <w:szCs w:val="20"/>
                <w:lang w:val="en-US"/>
              </w:rPr>
            </w:pPr>
            <w:r w:rsidRPr="00355839">
              <w:rPr>
                <w:sz w:val="20"/>
                <w:szCs w:val="20"/>
                <w:lang w:val="en-US"/>
              </w:rPr>
              <w:t>Samsung 1042s – 15 buc</w:t>
            </w:r>
          </w:p>
          <w:p w:rsidR="00B464D5" w:rsidRPr="00355839" w:rsidRDefault="00B464D5" w:rsidP="00E05F05">
            <w:pPr>
              <w:rPr>
                <w:sz w:val="20"/>
                <w:szCs w:val="20"/>
                <w:lang w:val="en-US"/>
              </w:rPr>
            </w:pPr>
            <w:r w:rsidRPr="00355839">
              <w:rPr>
                <w:sz w:val="20"/>
                <w:szCs w:val="20"/>
                <w:lang w:val="en-US"/>
              </w:rPr>
              <w:t>Canon 057H - 6buc</w:t>
            </w:r>
          </w:p>
          <w:p w:rsidR="00B464D5" w:rsidRPr="00355839" w:rsidRDefault="00B464D5" w:rsidP="00E05F05">
            <w:pPr>
              <w:rPr>
                <w:sz w:val="20"/>
                <w:szCs w:val="20"/>
                <w:lang w:val="en-US"/>
              </w:rPr>
            </w:pPr>
            <w:r w:rsidRPr="00355839">
              <w:rPr>
                <w:sz w:val="20"/>
                <w:szCs w:val="20"/>
                <w:lang w:val="en-US"/>
              </w:rPr>
              <w:t>Canon 070H - 8buc</w:t>
            </w:r>
          </w:p>
        </w:tc>
        <w:tc>
          <w:tcPr>
            <w:tcW w:w="1560" w:type="dxa"/>
          </w:tcPr>
          <w:p w:rsidR="00B464D5" w:rsidRPr="004634FE" w:rsidRDefault="00B464D5" w:rsidP="00E05F05">
            <w:pPr>
              <w:jc w:val="center"/>
              <w:rPr>
                <w:lang w:val="en-US"/>
              </w:rPr>
            </w:pPr>
            <w:r w:rsidRPr="004634FE">
              <w:rPr>
                <w:lang w:val="en-US"/>
              </w:rPr>
              <w:t>Bucata</w:t>
            </w:r>
          </w:p>
        </w:tc>
        <w:tc>
          <w:tcPr>
            <w:tcW w:w="1559" w:type="dxa"/>
          </w:tcPr>
          <w:p w:rsidR="00B464D5" w:rsidRPr="004634FE" w:rsidRDefault="00B464D5" w:rsidP="00E05F05">
            <w:pPr>
              <w:jc w:val="center"/>
              <w:rPr>
                <w:lang w:val="en-US"/>
              </w:rPr>
            </w:pPr>
            <w:r w:rsidRPr="004634FE">
              <w:rPr>
                <w:lang w:val="en-US"/>
              </w:rPr>
              <w:t>83</w:t>
            </w:r>
          </w:p>
        </w:tc>
        <w:tc>
          <w:tcPr>
            <w:tcW w:w="1559" w:type="dxa"/>
          </w:tcPr>
          <w:p w:rsidR="00B464D5" w:rsidRPr="004634FE" w:rsidRDefault="00B464D5" w:rsidP="00E05F05">
            <w:pPr>
              <w:jc w:val="center"/>
              <w:rPr>
                <w:lang w:val="en-US"/>
              </w:rPr>
            </w:pPr>
            <w:r w:rsidRPr="004634FE">
              <w:rPr>
                <w:lang w:val="en-US"/>
              </w:rPr>
              <w:t>92000,00</w:t>
            </w:r>
          </w:p>
        </w:tc>
      </w:tr>
      <w:tr w:rsidR="00B464D5" w:rsidRPr="004634FE" w:rsidTr="00355839">
        <w:tc>
          <w:tcPr>
            <w:tcW w:w="534" w:type="dxa"/>
          </w:tcPr>
          <w:p w:rsidR="00B464D5" w:rsidRPr="000E4EF9" w:rsidRDefault="00B464D5" w:rsidP="00E05F05">
            <w:pPr>
              <w:rPr>
                <w:b/>
                <w:sz w:val="24"/>
                <w:szCs w:val="24"/>
                <w:lang w:val="en-US"/>
              </w:rPr>
            </w:pPr>
            <w:r w:rsidRPr="000E4EF9">
              <w:rPr>
                <w:b/>
                <w:sz w:val="24"/>
                <w:szCs w:val="24"/>
                <w:lang w:val="en-US"/>
              </w:rPr>
              <w:t>12.</w:t>
            </w:r>
          </w:p>
        </w:tc>
        <w:tc>
          <w:tcPr>
            <w:tcW w:w="850" w:type="dxa"/>
          </w:tcPr>
          <w:p w:rsidR="00B464D5" w:rsidRPr="000E4EF9" w:rsidRDefault="00934963" w:rsidP="00B464D5">
            <w:pPr>
              <w:rPr>
                <w:b/>
                <w:lang w:val="en-US"/>
              </w:rPr>
            </w:pPr>
            <w:r w:rsidRPr="009A60DA">
              <w:rPr>
                <w:lang w:eastAsia="ro-RO"/>
              </w:rPr>
              <w:t>30237000-9</w:t>
            </w:r>
          </w:p>
        </w:tc>
        <w:tc>
          <w:tcPr>
            <w:tcW w:w="3544" w:type="dxa"/>
          </w:tcPr>
          <w:p w:rsidR="00B464D5" w:rsidRPr="00603143" w:rsidRDefault="00B464D5" w:rsidP="00E05F05">
            <w:pPr>
              <w:rPr>
                <w:b/>
                <w:lang w:val="en-US"/>
              </w:rPr>
            </w:pPr>
            <w:r w:rsidRPr="00603143">
              <w:rPr>
                <w:rFonts w:eastAsia="inter"/>
                <w:b/>
                <w:color w:val="000000"/>
                <w:lang w:val="en-US"/>
              </w:rPr>
              <w:t>Baterie</w:t>
            </w:r>
          </w:p>
        </w:tc>
        <w:tc>
          <w:tcPr>
            <w:tcW w:w="5386" w:type="dxa"/>
          </w:tcPr>
          <w:p w:rsidR="00B464D5" w:rsidRPr="00355839" w:rsidRDefault="00B464D5" w:rsidP="00E05F05">
            <w:pPr>
              <w:rPr>
                <w:sz w:val="20"/>
                <w:szCs w:val="20"/>
                <w:lang w:val="en-US"/>
              </w:rPr>
            </w:pPr>
            <w:r w:rsidRPr="00355839">
              <w:rPr>
                <w:rFonts w:eastAsia="inter"/>
                <w:color w:val="000000"/>
                <w:sz w:val="20"/>
                <w:szCs w:val="20"/>
                <w:lang w:val="en-US"/>
              </w:rPr>
              <w:t>Baterie CR2032 — 20 buc</w:t>
            </w:r>
          </w:p>
          <w:p w:rsidR="00B464D5" w:rsidRPr="00355839" w:rsidRDefault="00B464D5" w:rsidP="00E05F05">
            <w:pPr>
              <w:rPr>
                <w:sz w:val="20"/>
                <w:szCs w:val="20"/>
                <w:lang w:val="en-US"/>
              </w:rPr>
            </w:pPr>
            <w:r w:rsidRPr="00355839">
              <w:rPr>
                <w:rFonts w:eastAsia="inter"/>
                <w:color w:val="000000"/>
                <w:sz w:val="20"/>
                <w:szCs w:val="20"/>
                <w:lang w:val="en-US"/>
              </w:rPr>
              <w:t>Tip: baterie tip monedă litiu (Li</w:t>
            </w:r>
            <w:r w:rsidRPr="00355839">
              <w:rPr>
                <w:rFonts w:eastAsia="MS Mincho" w:hAnsi="MS Mincho"/>
                <w:color w:val="000000"/>
                <w:sz w:val="20"/>
                <w:szCs w:val="20"/>
                <w:lang w:val="en-US"/>
              </w:rPr>
              <w:t>‑</w:t>
            </w:r>
            <w:r w:rsidRPr="00355839">
              <w:rPr>
                <w:rFonts w:eastAsia="inter"/>
                <w:color w:val="000000"/>
                <w:sz w:val="20"/>
                <w:szCs w:val="20"/>
                <w:lang w:val="en-US"/>
              </w:rPr>
              <w:t>MnO</w:t>
            </w:r>
            <w:r w:rsidRPr="00355839">
              <w:rPr>
                <w:rFonts w:ascii="Cambria" w:eastAsia="inter" w:hAnsi="Cambria"/>
                <w:color w:val="000000"/>
                <w:sz w:val="20"/>
                <w:szCs w:val="20"/>
                <w:lang w:val="en-US"/>
              </w:rPr>
              <w:t>₂</w:t>
            </w:r>
            <w:r w:rsidRPr="00355839">
              <w:rPr>
                <w:rFonts w:eastAsia="inter"/>
                <w:color w:val="000000"/>
                <w:sz w:val="20"/>
                <w:szCs w:val="20"/>
                <w:lang w:val="en-US"/>
              </w:rPr>
              <w:t>), primară (nereîncărcabilă).</w:t>
            </w:r>
            <w:bookmarkStart w:id="1" w:name="fnref1_6"/>
            <w:bookmarkEnd w:id="1"/>
            <w:r w:rsidRPr="00355839">
              <w:rPr>
                <w:sz w:val="20"/>
                <w:szCs w:val="20"/>
                <w:lang w:val="en-US"/>
              </w:rPr>
              <w:t xml:space="preserve"> </w:t>
            </w:r>
          </w:p>
          <w:p w:rsidR="00B464D5" w:rsidRPr="00355839" w:rsidRDefault="00B464D5" w:rsidP="00E05F05">
            <w:pPr>
              <w:rPr>
                <w:sz w:val="20"/>
                <w:szCs w:val="20"/>
                <w:lang w:val="en-US"/>
              </w:rPr>
            </w:pPr>
            <w:r w:rsidRPr="00355839">
              <w:rPr>
                <w:rFonts w:eastAsia="inter"/>
                <w:color w:val="000000"/>
                <w:sz w:val="20"/>
                <w:szCs w:val="20"/>
                <w:lang w:val="en-US"/>
              </w:rPr>
              <w:t>Tensiune nominală: 3 V.</w:t>
            </w:r>
            <w:bookmarkStart w:id="2" w:name="fnref1_7"/>
            <w:bookmarkEnd w:id="2"/>
            <w:r w:rsidRPr="00355839">
              <w:rPr>
                <w:sz w:val="20"/>
                <w:szCs w:val="20"/>
                <w:lang w:val="en-US"/>
              </w:rPr>
              <w:t xml:space="preserve"> </w:t>
            </w:r>
          </w:p>
          <w:p w:rsidR="00B464D5" w:rsidRPr="00355839" w:rsidRDefault="00B464D5" w:rsidP="00E05F05">
            <w:pPr>
              <w:rPr>
                <w:sz w:val="20"/>
                <w:szCs w:val="20"/>
                <w:lang w:val="en-US"/>
              </w:rPr>
            </w:pPr>
            <w:r w:rsidRPr="00355839">
              <w:rPr>
                <w:rFonts w:eastAsia="inter"/>
                <w:color w:val="000000"/>
                <w:sz w:val="20"/>
                <w:szCs w:val="20"/>
                <w:lang w:val="en-US"/>
              </w:rPr>
              <w:t>Dimensiuni: Ø20,0 mm × 3,2 mm.</w:t>
            </w:r>
            <w:bookmarkStart w:id="3" w:name="fnref1_8"/>
            <w:bookmarkEnd w:id="3"/>
            <w:r w:rsidRPr="00355839">
              <w:rPr>
                <w:sz w:val="20"/>
                <w:szCs w:val="20"/>
                <w:lang w:val="en-US"/>
              </w:rPr>
              <w:t xml:space="preserve"> </w:t>
            </w:r>
          </w:p>
          <w:p w:rsidR="00B464D5" w:rsidRPr="00355839" w:rsidRDefault="00B464D5" w:rsidP="00E05F05">
            <w:pPr>
              <w:rPr>
                <w:sz w:val="20"/>
                <w:szCs w:val="20"/>
                <w:lang w:val="en-US"/>
              </w:rPr>
            </w:pPr>
            <w:r w:rsidRPr="00355839">
              <w:rPr>
                <w:rFonts w:eastAsia="inter"/>
                <w:color w:val="000000"/>
                <w:sz w:val="20"/>
                <w:szCs w:val="20"/>
                <w:lang w:val="en-US"/>
              </w:rPr>
              <w:t>Temperatură de funcționare (tipic): −30…+85 °C (sau echivalent).</w:t>
            </w:r>
            <w:bookmarkStart w:id="4" w:name="fnref1_9"/>
            <w:bookmarkEnd w:id="4"/>
            <w:r w:rsidRPr="00355839">
              <w:rPr>
                <w:sz w:val="20"/>
                <w:szCs w:val="20"/>
                <w:lang w:val="en-US"/>
              </w:rPr>
              <w:t xml:space="preserve"> </w:t>
            </w:r>
          </w:p>
          <w:p w:rsidR="00B464D5" w:rsidRPr="00355839" w:rsidRDefault="00B464D5" w:rsidP="00E05F05">
            <w:pPr>
              <w:rPr>
                <w:sz w:val="20"/>
                <w:szCs w:val="20"/>
                <w:lang w:val="en-US"/>
              </w:rPr>
            </w:pPr>
            <w:r w:rsidRPr="00355839">
              <w:rPr>
                <w:rFonts w:eastAsia="inter"/>
                <w:color w:val="000000"/>
                <w:sz w:val="20"/>
                <w:szCs w:val="20"/>
                <w:lang w:val="en-US"/>
              </w:rPr>
              <w:lastRenderedPageBreak/>
              <w:t>Conformitate/standard (acceptat): IEC 60086</w:t>
            </w:r>
            <w:r w:rsidRPr="00355839">
              <w:rPr>
                <w:rFonts w:eastAsia="MS Mincho" w:hAnsi="MS Mincho"/>
                <w:color w:val="000000"/>
                <w:sz w:val="20"/>
                <w:szCs w:val="20"/>
                <w:lang w:val="en-US"/>
              </w:rPr>
              <w:t>‑</w:t>
            </w:r>
            <w:r w:rsidRPr="00355839">
              <w:rPr>
                <w:rFonts w:eastAsia="inter"/>
                <w:color w:val="000000"/>
                <w:sz w:val="20"/>
                <w:szCs w:val="20"/>
                <w:lang w:val="en-US"/>
              </w:rPr>
              <w:t>4 (sau echivalent).</w:t>
            </w:r>
            <w:bookmarkStart w:id="5" w:name="fnref1_10"/>
            <w:bookmarkEnd w:id="5"/>
            <w:r w:rsidRPr="00355839">
              <w:rPr>
                <w:sz w:val="20"/>
                <w:szCs w:val="20"/>
                <w:lang w:val="en-US"/>
              </w:rPr>
              <w:t xml:space="preserve"> </w:t>
            </w:r>
          </w:p>
          <w:p w:rsidR="00B464D5" w:rsidRPr="00355839" w:rsidRDefault="00B464D5" w:rsidP="00E05F05">
            <w:pPr>
              <w:rPr>
                <w:sz w:val="20"/>
                <w:szCs w:val="20"/>
                <w:lang w:val="en-US"/>
              </w:rPr>
            </w:pPr>
            <w:r w:rsidRPr="00355839">
              <w:rPr>
                <w:rFonts w:eastAsia="inter"/>
                <w:color w:val="000000"/>
                <w:sz w:val="20"/>
                <w:szCs w:val="20"/>
                <w:lang w:val="en-US"/>
              </w:rPr>
              <w:t>Notă: „CR2032 sau echivalent, compatibil ca dimensiuni și caracteristici”.</w:t>
            </w:r>
            <w:bookmarkStart w:id="6" w:name="fnref1_11"/>
            <w:bookmarkEnd w:id="6"/>
            <w:r w:rsidRPr="00355839">
              <w:rPr>
                <w:sz w:val="20"/>
                <w:szCs w:val="20"/>
                <w:lang w:val="en-US"/>
              </w:rPr>
              <w:t xml:space="preserve"> </w:t>
            </w:r>
          </w:p>
          <w:p w:rsidR="00B464D5" w:rsidRPr="00355839" w:rsidRDefault="00B464D5" w:rsidP="00E05F05">
            <w:pPr>
              <w:ind w:left="-30"/>
              <w:rPr>
                <w:sz w:val="20"/>
                <w:szCs w:val="20"/>
                <w:lang w:val="en-US"/>
              </w:rPr>
            </w:pPr>
            <w:bookmarkStart w:id="7" w:name="bm_2_baterie_crona_9v_10_buc"/>
            <w:r w:rsidRPr="00355839">
              <w:rPr>
                <w:rFonts w:eastAsia="inter"/>
                <w:color w:val="000000"/>
                <w:sz w:val="20"/>
                <w:szCs w:val="20"/>
                <w:lang w:val="en-US"/>
              </w:rPr>
              <w:t>1.2 Baterie Crona 9V — 10 buc</w:t>
            </w:r>
            <w:bookmarkEnd w:id="7"/>
          </w:p>
          <w:p w:rsidR="00B464D5" w:rsidRPr="00355839" w:rsidRDefault="00B464D5" w:rsidP="00E05F05">
            <w:pPr>
              <w:rPr>
                <w:sz w:val="20"/>
                <w:szCs w:val="20"/>
                <w:lang w:val="en-US"/>
              </w:rPr>
            </w:pPr>
            <w:r w:rsidRPr="00355839">
              <w:rPr>
                <w:rFonts w:eastAsia="inter"/>
                <w:color w:val="000000"/>
                <w:sz w:val="20"/>
                <w:szCs w:val="20"/>
                <w:lang w:val="en-US"/>
              </w:rPr>
              <w:t>Tip: baterie 9V format PP3 / 6LR61 (sau echivalent).</w:t>
            </w:r>
            <w:bookmarkStart w:id="8" w:name="fnref2_3"/>
            <w:bookmarkEnd w:id="8"/>
            <w:r w:rsidRPr="00355839">
              <w:rPr>
                <w:sz w:val="20"/>
                <w:szCs w:val="20"/>
                <w:lang w:val="en-US"/>
              </w:rPr>
              <w:t xml:space="preserve"> </w:t>
            </w:r>
          </w:p>
          <w:p w:rsidR="00B464D5" w:rsidRPr="00355839" w:rsidRDefault="00B464D5" w:rsidP="00E05F05">
            <w:pPr>
              <w:rPr>
                <w:sz w:val="20"/>
                <w:szCs w:val="20"/>
                <w:lang w:val="en-US"/>
              </w:rPr>
            </w:pPr>
            <w:r w:rsidRPr="00355839">
              <w:rPr>
                <w:rFonts w:eastAsia="inter"/>
                <w:color w:val="000000"/>
                <w:sz w:val="20"/>
                <w:szCs w:val="20"/>
                <w:lang w:val="en-US"/>
              </w:rPr>
              <w:t>Tensiune nominală: 9 V.</w:t>
            </w:r>
            <w:bookmarkStart w:id="9" w:name="fnref3_1"/>
            <w:bookmarkEnd w:id="9"/>
            <w:r w:rsidRPr="00355839">
              <w:rPr>
                <w:sz w:val="20"/>
                <w:szCs w:val="20"/>
                <w:lang w:val="en-US"/>
              </w:rPr>
              <w:t xml:space="preserve"> </w:t>
            </w:r>
          </w:p>
          <w:p w:rsidR="00B464D5" w:rsidRPr="00355839" w:rsidRDefault="00B464D5" w:rsidP="00E05F05">
            <w:pPr>
              <w:rPr>
                <w:sz w:val="20"/>
                <w:szCs w:val="20"/>
                <w:lang w:val="en-US"/>
              </w:rPr>
            </w:pPr>
            <w:r w:rsidRPr="00355839">
              <w:rPr>
                <w:rFonts w:eastAsia="inter"/>
                <w:color w:val="000000"/>
                <w:sz w:val="20"/>
                <w:szCs w:val="20"/>
                <w:lang w:val="en-US"/>
              </w:rPr>
              <w:t>Standarde (acceptate): IEC 60086</w:t>
            </w:r>
            <w:r w:rsidRPr="00355839">
              <w:rPr>
                <w:rFonts w:eastAsia="MS Mincho" w:hAnsi="MS Mincho"/>
                <w:color w:val="000000"/>
                <w:sz w:val="20"/>
                <w:szCs w:val="20"/>
                <w:lang w:val="en-US"/>
              </w:rPr>
              <w:t>‑</w:t>
            </w:r>
            <w:r w:rsidRPr="00355839">
              <w:rPr>
                <w:rFonts w:eastAsia="inter"/>
                <w:color w:val="000000"/>
                <w:sz w:val="20"/>
                <w:szCs w:val="20"/>
                <w:lang w:val="en-US"/>
              </w:rPr>
              <w:t>1 / IEC 60086</w:t>
            </w:r>
            <w:r w:rsidRPr="00355839">
              <w:rPr>
                <w:rFonts w:eastAsia="MS Mincho" w:hAnsi="MS Mincho"/>
                <w:color w:val="000000"/>
                <w:sz w:val="20"/>
                <w:szCs w:val="20"/>
                <w:lang w:val="en-US"/>
              </w:rPr>
              <w:t>‑</w:t>
            </w:r>
            <w:r w:rsidRPr="00355839">
              <w:rPr>
                <w:rFonts w:eastAsia="inter"/>
                <w:color w:val="000000"/>
                <w:sz w:val="20"/>
                <w:szCs w:val="20"/>
                <w:lang w:val="en-US"/>
              </w:rPr>
              <w:t>2 / IEC 60086</w:t>
            </w:r>
            <w:r w:rsidRPr="00355839">
              <w:rPr>
                <w:rFonts w:eastAsia="MS Mincho" w:hAnsi="MS Mincho"/>
                <w:color w:val="000000"/>
                <w:sz w:val="20"/>
                <w:szCs w:val="20"/>
                <w:lang w:val="en-US"/>
              </w:rPr>
              <w:t>‑</w:t>
            </w:r>
            <w:r w:rsidRPr="00355839">
              <w:rPr>
                <w:rFonts w:eastAsia="inter"/>
                <w:color w:val="000000"/>
                <w:sz w:val="20"/>
                <w:szCs w:val="20"/>
                <w:lang w:val="en-US"/>
              </w:rPr>
              <w:t>5 (sau echivalent).</w:t>
            </w:r>
            <w:bookmarkStart w:id="10" w:name="fnref2_4"/>
            <w:bookmarkEnd w:id="10"/>
            <w:r w:rsidRPr="00355839">
              <w:rPr>
                <w:sz w:val="20"/>
                <w:szCs w:val="20"/>
                <w:lang w:val="en-US"/>
              </w:rPr>
              <w:t xml:space="preserve"> </w:t>
            </w:r>
          </w:p>
          <w:p w:rsidR="00B464D5" w:rsidRPr="00355839" w:rsidRDefault="00B464D5" w:rsidP="00E05F05">
            <w:pPr>
              <w:rPr>
                <w:sz w:val="20"/>
                <w:szCs w:val="20"/>
                <w:lang w:val="en-US"/>
              </w:rPr>
            </w:pPr>
            <w:r w:rsidRPr="00355839">
              <w:rPr>
                <w:rFonts w:eastAsia="inter"/>
                <w:color w:val="000000"/>
                <w:sz w:val="20"/>
                <w:szCs w:val="20"/>
                <w:lang w:val="en-US"/>
              </w:rPr>
              <w:t>Notă: „Crona 9V sau echivalent; compatibilitate obligatorie PP3/6LR61”.</w:t>
            </w:r>
          </w:p>
        </w:tc>
        <w:tc>
          <w:tcPr>
            <w:tcW w:w="1560" w:type="dxa"/>
          </w:tcPr>
          <w:p w:rsidR="00B464D5" w:rsidRPr="004634FE" w:rsidRDefault="00B464D5" w:rsidP="00E05F05">
            <w:pPr>
              <w:jc w:val="center"/>
              <w:rPr>
                <w:lang w:val="en-US"/>
              </w:rPr>
            </w:pPr>
            <w:bookmarkStart w:id="11" w:name="fnref2_5"/>
            <w:bookmarkEnd w:id="11"/>
            <w:r w:rsidRPr="004634FE">
              <w:rPr>
                <w:lang w:val="en-US"/>
              </w:rPr>
              <w:lastRenderedPageBreak/>
              <w:t>Bucata</w:t>
            </w:r>
          </w:p>
        </w:tc>
        <w:tc>
          <w:tcPr>
            <w:tcW w:w="1559" w:type="dxa"/>
          </w:tcPr>
          <w:p w:rsidR="00B464D5" w:rsidRPr="004634FE" w:rsidRDefault="00B464D5" w:rsidP="00E05F05">
            <w:pPr>
              <w:jc w:val="center"/>
              <w:rPr>
                <w:lang w:val="en-US"/>
              </w:rPr>
            </w:pPr>
            <w:r w:rsidRPr="004634FE">
              <w:rPr>
                <w:lang w:val="en-US"/>
              </w:rPr>
              <w:t>30</w:t>
            </w:r>
          </w:p>
        </w:tc>
        <w:tc>
          <w:tcPr>
            <w:tcW w:w="1559" w:type="dxa"/>
          </w:tcPr>
          <w:p w:rsidR="00B464D5" w:rsidRPr="004634FE" w:rsidRDefault="00B464D5" w:rsidP="00E05F05">
            <w:pPr>
              <w:jc w:val="center"/>
              <w:rPr>
                <w:lang w:val="en-US"/>
              </w:rPr>
            </w:pPr>
            <w:r w:rsidRPr="004634FE">
              <w:rPr>
                <w:lang w:val="en-US"/>
              </w:rPr>
              <w:t>1800,00</w:t>
            </w:r>
          </w:p>
        </w:tc>
      </w:tr>
      <w:tr w:rsidR="00B464D5" w:rsidRPr="004634FE" w:rsidTr="00355839">
        <w:tc>
          <w:tcPr>
            <w:tcW w:w="534" w:type="dxa"/>
          </w:tcPr>
          <w:p w:rsidR="00B464D5" w:rsidRPr="000E4EF9" w:rsidRDefault="00B464D5" w:rsidP="00E05F05">
            <w:pPr>
              <w:rPr>
                <w:b/>
                <w:sz w:val="24"/>
                <w:szCs w:val="24"/>
                <w:lang w:val="en-US"/>
              </w:rPr>
            </w:pPr>
            <w:r w:rsidRPr="000E4EF9">
              <w:rPr>
                <w:b/>
                <w:sz w:val="24"/>
                <w:szCs w:val="24"/>
                <w:lang w:val="en-US"/>
              </w:rPr>
              <w:lastRenderedPageBreak/>
              <w:t>13.</w:t>
            </w:r>
          </w:p>
        </w:tc>
        <w:tc>
          <w:tcPr>
            <w:tcW w:w="850" w:type="dxa"/>
          </w:tcPr>
          <w:p w:rsidR="00B464D5" w:rsidRPr="000E4EF9" w:rsidRDefault="00934963" w:rsidP="00B464D5">
            <w:pPr>
              <w:rPr>
                <w:b/>
                <w:lang w:val="en-US"/>
              </w:rPr>
            </w:pPr>
            <w:r w:rsidRPr="009A60DA">
              <w:rPr>
                <w:lang w:eastAsia="ro-RO"/>
              </w:rPr>
              <w:t>30237000-9</w:t>
            </w:r>
          </w:p>
        </w:tc>
        <w:tc>
          <w:tcPr>
            <w:tcW w:w="3544" w:type="dxa"/>
          </w:tcPr>
          <w:p w:rsidR="00B464D5" w:rsidRPr="00603143" w:rsidRDefault="00B464D5" w:rsidP="00E05F05">
            <w:pPr>
              <w:ind w:left="-30"/>
              <w:rPr>
                <w:b/>
                <w:lang w:val="en-US"/>
              </w:rPr>
            </w:pPr>
            <w:r w:rsidRPr="00603143">
              <w:rPr>
                <w:rFonts w:eastAsia="inter"/>
                <w:b/>
                <w:color w:val="000000"/>
                <w:lang w:val="en-US"/>
              </w:rPr>
              <w:t xml:space="preserve">Acumulator pentru UPS 12V  </w:t>
            </w:r>
          </w:p>
          <w:p w:rsidR="00B464D5" w:rsidRPr="00F855EA" w:rsidRDefault="00B464D5" w:rsidP="00E05F05">
            <w:pPr>
              <w:rPr>
                <w:b/>
                <w:sz w:val="24"/>
                <w:szCs w:val="24"/>
                <w:lang w:val="en-US"/>
              </w:rPr>
            </w:pPr>
          </w:p>
        </w:tc>
        <w:tc>
          <w:tcPr>
            <w:tcW w:w="5386" w:type="dxa"/>
          </w:tcPr>
          <w:p w:rsidR="00B464D5" w:rsidRPr="00355839" w:rsidRDefault="00B464D5" w:rsidP="00E05F05">
            <w:pPr>
              <w:ind w:left="-30"/>
              <w:rPr>
                <w:sz w:val="20"/>
                <w:szCs w:val="20"/>
                <w:lang w:val="en-US"/>
              </w:rPr>
            </w:pPr>
            <w:r w:rsidRPr="00355839">
              <w:rPr>
                <w:rFonts w:eastAsia="inter"/>
                <w:color w:val="000000"/>
                <w:sz w:val="20"/>
                <w:szCs w:val="20"/>
                <w:lang w:val="en-US"/>
              </w:rPr>
              <w:t xml:space="preserve">Acumulator pentru UPS 12V 7,2Ah </w:t>
            </w:r>
          </w:p>
          <w:p w:rsidR="00B464D5" w:rsidRPr="00355839" w:rsidRDefault="00B464D5" w:rsidP="00E05F05">
            <w:pPr>
              <w:rPr>
                <w:sz w:val="20"/>
                <w:szCs w:val="20"/>
                <w:lang w:val="en-US"/>
              </w:rPr>
            </w:pPr>
            <w:r w:rsidRPr="00355839">
              <w:rPr>
                <w:rFonts w:eastAsia="inter"/>
                <w:color w:val="000000"/>
                <w:sz w:val="20"/>
                <w:szCs w:val="20"/>
                <w:lang w:val="en-US"/>
              </w:rPr>
              <w:t>Tip: plumb</w:t>
            </w:r>
            <w:r w:rsidRPr="00355839">
              <w:rPr>
                <w:rFonts w:eastAsia="MS Mincho" w:hAnsi="MS Mincho"/>
                <w:color w:val="000000"/>
                <w:sz w:val="20"/>
                <w:szCs w:val="20"/>
                <w:lang w:val="en-US"/>
              </w:rPr>
              <w:t>‑</w:t>
            </w:r>
            <w:r w:rsidRPr="00355839">
              <w:rPr>
                <w:rFonts w:eastAsia="inter"/>
                <w:color w:val="000000"/>
                <w:sz w:val="20"/>
                <w:szCs w:val="20"/>
                <w:lang w:val="en-US"/>
              </w:rPr>
              <w:t>acid etanș VRLA, tehnologie AGM, fără întreținere.</w:t>
            </w:r>
            <w:bookmarkStart w:id="12" w:name="fnref4_7"/>
            <w:bookmarkEnd w:id="12"/>
            <w:r w:rsidRPr="00355839">
              <w:rPr>
                <w:sz w:val="20"/>
                <w:szCs w:val="20"/>
                <w:lang w:val="en-US"/>
              </w:rPr>
              <w:t xml:space="preserve"> </w:t>
            </w:r>
          </w:p>
          <w:p w:rsidR="00B464D5" w:rsidRPr="00355839" w:rsidRDefault="00B464D5" w:rsidP="00E05F05">
            <w:pPr>
              <w:rPr>
                <w:sz w:val="20"/>
                <w:szCs w:val="20"/>
                <w:lang w:val="en-US"/>
              </w:rPr>
            </w:pPr>
            <w:r w:rsidRPr="00355839">
              <w:rPr>
                <w:rFonts w:eastAsia="inter"/>
                <w:color w:val="000000"/>
                <w:sz w:val="20"/>
                <w:szCs w:val="20"/>
                <w:lang w:val="en-US"/>
              </w:rPr>
              <w:t>Tensiune nominală: 12 V.</w:t>
            </w:r>
            <w:bookmarkStart w:id="13" w:name="fnref4_8"/>
            <w:bookmarkEnd w:id="13"/>
            <w:r w:rsidRPr="00355839">
              <w:rPr>
                <w:sz w:val="20"/>
                <w:szCs w:val="20"/>
                <w:lang w:val="en-US"/>
              </w:rPr>
              <w:t xml:space="preserve"> </w:t>
            </w:r>
          </w:p>
          <w:p w:rsidR="00B464D5" w:rsidRPr="00355839" w:rsidRDefault="00B464D5" w:rsidP="00E05F05">
            <w:pPr>
              <w:rPr>
                <w:sz w:val="20"/>
                <w:szCs w:val="20"/>
                <w:lang w:val="en-US"/>
              </w:rPr>
            </w:pPr>
            <w:r w:rsidRPr="00355839">
              <w:rPr>
                <w:rFonts w:eastAsia="inter"/>
                <w:color w:val="000000"/>
                <w:sz w:val="20"/>
                <w:szCs w:val="20"/>
                <w:lang w:val="en-US"/>
              </w:rPr>
              <w:t>Capacitate nominală: 7,2 Ah.</w:t>
            </w:r>
            <w:bookmarkStart w:id="14" w:name="fnref4_9"/>
            <w:bookmarkEnd w:id="14"/>
            <w:r w:rsidRPr="00355839">
              <w:rPr>
                <w:sz w:val="20"/>
                <w:szCs w:val="20"/>
                <w:lang w:val="en-US"/>
              </w:rPr>
              <w:t xml:space="preserve"> </w:t>
            </w:r>
          </w:p>
          <w:p w:rsidR="00B464D5" w:rsidRPr="00355839" w:rsidRDefault="00B464D5" w:rsidP="00E05F05">
            <w:pPr>
              <w:rPr>
                <w:sz w:val="20"/>
                <w:szCs w:val="20"/>
                <w:lang w:val="en-US"/>
              </w:rPr>
            </w:pPr>
            <w:r w:rsidRPr="00355839">
              <w:rPr>
                <w:rFonts w:eastAsia="inter"/>
                <w:color w:val="000000"/>
                <w:sz w:val="20"/>
                <w:szCs w:val="20"/>
                <w:lang w:val="en-US"/>
              </w:rPr>
              <w:t>Dimensiuni (tipic): aprox. 151 × 65 × 95 mm, înălțime totală până la ~101 mm (în funcție de borne).</w:t>
            </w:r>
            <w:bookmarkStart w:id="15" w:name="fnref4_10"/>
            <w:bookmarkEnd w:id="15"/>
            <w:r w:rsidRPr="00355839">
              <w:rPr>
                <w:sz w:val="20"/>
                <w:szCs w:val="20"/>
                <w:lang w:val="en-US"/>
              </w:rPr>
              <w:t xml:space="preserve"> </w:t>
            </w:r>
          </w:p>
          <w:p w:rsidR="00B464D5" w:rsidRPr="00355839" w:rsidRDefault="00B464D5" w:rsidP="00E05F05">
            <w:pPr>
              <w:rPr>
                <w:sz w:val="20"/>
                <w:szCs w:val="20"/>
                <w:lang w:val="en-US"/>
              </w:rPr>
            </w:pPr>
            <w:r w:rsidRPr="00355839">
              <w:rPr>
                <w:rFonts w:eastAsia="inter"/>
                <w:color w:val="000000"/>
                <w:sz w:val="20"/>
                <w:szCs w:val="20"/>
                <w:lang w:val="en-US"/>
              </w:rPr>
              <w:t>Borne (tipic): FASTON F1 (4,75 × 0,8 mm) sau echivalent.</w:t>
            </w:r>
          </w:p>
          <w:p w:rsidR="00B464D5" w:rsidRPr="00355839" w:rsidRDefault="00B464D5" w:rsidP="00E05F05">
            <w:pPr>
              <w:rPr>
                <w:sz w:val="20"/>
                <w:szCs w:val="20"/>
                <w:lang w:val="en-US"/>
              </w:rPr>
            </w:pPr>
            <w:r w:rsidRPr="00355839">
              <w:rPr>
                <w:rFonts w:eastAsia="inter"/>
                <w:color w:val="000000"/>
                <w:sz w:val="20"/>
                <w:szCs w:val="20"/>
                <w:lang w:val="en-US"/>
              </w:rPr>
              <w:t>Tensiune de încărcare în regim tampon (tipic): 13,6–13,8 V</w:t>
            </w:r>
            <w:bookmarkStart w:id="16" w:name="fnref4_12"/>
            <w:bookmarkEnd w:id="16"/>
          </w:p>
          <w:p w:rsidR="00B464D5" w:rsidRPr="00355839" w:rsidRDefault="00B464D5" w:rsidP="00E05F05">
            <w:pPr>
              <w:rPr>
                <w:sz w:val="20"/>
                <w:szCs w:val="20"/>
                <w:lang w:val="en-US"/>
              </w:rPr>
            </w:pPr>
            <w:r w:rsidRPr="00355839">
              <w:rPr>
                <w:rFonts w:eastAsia="inter"/>
                <w:color w:val="000000"/>
                <w:sz w:val="20"/>
                <w:szCs w:val="20"/>
                <w:lang w:val="en-US"/>
              </w:rPr>
              <w:t>Notă: „Pentru UPS VRLA AGM 12V 7,2Ah sau echivalent; compatibil ca dimensiuni și tip de borne”.</w:t>
            </w:r>
          </w:p>
        </w:tc>
        <w:tc>
          <w:tcPr>
            <w:tcW w:w="1560" w:type="dxa"/>
          </w:tcPr>
          <w:p w:rsidR="00B464D5" w:rsidRPr="004634FE" w:rsidRDefault="00B464D5" w:rsidP="00E05F05">
            <w:pPr>
              <w:jc w:val="center"/>
              <w:rPr>
                <w:lang w:val="en-US"/>
              </w:rPr>
            </w:pPr>
            <w:r w:rsidRPr="004634FE">
              <w:rPr>
                <w:lang w:val="en-US"/>
              </w:rPr>
              <w:t>Bucata</w:t>
            </w:r>
          </w:p>
        </w:tc>
        <w:tc>
          <w:tcPr>
            <w:tcW w:w="1559" w:type="dxa"/>
          </w:tcPr>
          <w:p w:rsidR="00B464D5" w:rsidRPr="004634FE" w:rsidRDefault="00B464D5" w:rsidP="00E05F05">
            <w:pPr>
              <w:jc w:val="center"/>
              <w:rPr>
                <w:lang w:val="en-US"/>
              </w:rPr>
            </w:pPr>
            <w:r w:rsidRPr="004634FE">
              <w:rPr>
                <w:lang w:val="en-US"/>
              </w:rPr>
              <w:t>100</w:t>
            </w:r>
          </w:p>
        </w:tc>
        <w:tc>
          <w:tcPr>
            <w:tcW w:w="1559" w:type="dxa"/>
          </w:tcPr>
          <w:p w:rsidR="00B464D5" w:rsidRPr="004634FE" w:rsidRDefault="00B464D5" w:rsidP="00E05F05">
            <w:pPr>
              <w:jc w:val="center"/>
              <w:rPr>
                <w:lang w:val="en-US"/>
              </w:rPr>
            </w:pPr>
            <w:r w:rsidRPr="004634FE">
              <w:rPr>
                <w:lang w:val="en-US"/>
              </w:rPr>
              <w:t>60000,00</w:t>
            </w:r>
          </w:p>
        </w:tc>
      </w:tr>
      <w:tr w:rsidR="009F37B6" w:rsidRPr="004634FE" w:rsidTr="00355839">
        <w:tc>
          <w:tcPr>
            <w:tcW w:w="534" w:type="dxa"/>
          </w:tcPr>
          <w:p w:rsidR="009F37B6" w:rsidRPr="000E4EF9" w:rsidRDefault="009F37B6" w:rsidP="00E05F05">
            <w:pPr>
              <w:rPr>
                <w:b/>
                <w:sz w:val="24"/>
                <w:szCs w:val="24"/>
                <w:lang w:val="en-US"/>
              </w:rPr>
            </w:pPr>
            <w:r>
              <w:rPr>
                <w:b/>
                <w:sz w:val="24"/>
                <w:szCs w:val="24"/>
                <w:lang w:val="en-US"/>
              </w:rPr>
              <w:t>14</w:t>
            </w:r>
          </w:p>
        </w:tc>
        <w:tc>
          <w:tcPr>
            <w:tcW w:w="850" w:type="dxa"/>
            <w:vMerge w:val="restart"/>
          </w:tcPr>
          <w:p w:rsidR="009F37B6" w:rsidRPr="000E4EF9" w:rsidRDefault="009F37B6" w:rsidP="00B464D5">
            <w:pPr>
              <w:rPr>
                <w:b/>
                <w:lang w:val="en-US"/>
              </w:rPr>
            </w:pPr>
            <w:r w:rsidRPr="009A60DA">
              <w:rPr>
                <w:lang w:eastAsia="ro-RO"/>
              </w:rPr>
              <w:t>30237000-9</w:t>
            </w:r>
          </w:p>
          <w:p w:rsidR="009F37B6" w:rsidRDefault="009F37B6">
            <w:pPr>
              <w:spacing w:after="200" w:line="276" w:lineRule="auto"/>
              <w:rPr>
                <w:b/>
                <w:lang w:val="en-US"/>
              </w:rPr>
            </w:pPr>
          </w:p>
          <w:p w:rsidR="009F37B6" w:rsidRPr="000E4EF9" w:rsidRDefault="009F37B6" w:rsidP="00B464D5">
            <w:pPr>
              <w:rPr>
                <w:b/>
                <w:lang w:val="en-US"/>
              </w:rPr>
            </w:pPr>
          </w:p>
        </w:tc>
        <w:tc>
          <w:tcPr>
            <w:tcW w:w="3544" w:type="dxa"/>
          </w:tcPr>
          <w:p w:rsidR="009F37B6" w:rsidRPr="00603143" w:rsidRDefault="009F37B6" w:rsidP="00E05F05">
            <w:pPr>
              <w:ind w:left="-30"/>
              <w:rPr>
                <w:rFonts w:eastAsia="inter"/>
                <w:b/>
                <w:color w:val="000000"/>
                <w:lang w:val="en-US"/>
              </w:rPr>
            </w:pPr>
            <w:r w:rsidRPr="005C00A7">
              <w:rPr>
                <w:b/>
                <w:lang w:val="en-US"/>
              </w:rPr>
              <w:t>Accesorii pentru retea</w:t>
            </w:r>
            <w:r w:rsidRPr="00603143">
              <w:rPr>
                <w:b/>
                <w:lang w:val="en-US"/>
              </w:rPr>
              <w:t xml:space="preserve">  </w:t>
            </w:r>
          </w:p>
        </w:tc>
        <w:tc>
          <w:tcPr>
            <w:tcW w:w="5386" w:type="dxa"/>
          </w:tcPr>
          <w:p w:rsidR="009F37B6" w:rsidRPr="00355839" w:rsidRDefault="009F37B6" w:rsidP="00E05F05">
            <w:pPr>
              <w:ind w:left="-30"/>
              <w:rPr>
                <w:rFonts w:eastAsia="inter"/>
                <w:color w:val="000000"/>
                <w:sz w:val="20"/>
                <w:szCs w:val="20"/>
                <w:lang w:val="en-US"/>
              </w:rPr>
            </w:pPr>
            <w:r w:rsidRPr="00355839">
              <w:rPr>
                <w:sz w:val="20"/>
                <w:szCs w:val="20"/>
                <w:lang w:val="en-US"/>
              </w:rPr>
              <w:t xml:space="preserve">Cable  UTP  Cat.5E, 24awg 4X2X1/0.50 COPPER, 305M, </w:t>
            </w:r>
          </w:p>
        </w:tc>
        <w:tc>
          <w:tcPr>
            <w:tcW w:w="1560" w:type="dxa"/>
          </w:tcPr>
          <w:p w:rsidR="009F37B6" w:rsidRPr="004634FE" w:rsidRDefault="009F37B6" w:rsidP="00E05F05">
            <w:pPr>
              <w:jc w:val="center"/>
              <w:rPr>
                <w:lang w:val="en-US"/>
              </w:rPr>
            </w:pPr>
            <w:r w:rsidRPr="004634FE">
              <w:rPr>
                <w:lang w:val="en-US"/>
              </w:rPr>
              <w:t>Bucata</w:t>
            </w:r>
          </w:p>
        </w:tc>
        <w:tc>
          <w:tcPr>
            <w:tcW w:w="1559" w:type="dxa"/>
          </w:tcPr>
          <w:p w:rsidR="009F37B6" w:rsidRPr="004634FE" w:rsidRDefault="009F37B6" w:rsidP="00E05F05">
            <w:pPr>
              <w:jc w:val="center"/>
              <w:rPr>
                <w:lang w:val="en-US"/>
              </w:rPr>
            </w:pPr>
            <w:r>
              <w:rPr>
                <w:lang w:val="en-US"/>
              </w:rPr>
              <w:t>6</w:t>
            </w:r>
          </w:p>
        </w:tc>
        <w:tc>
          <w:tcPr>
            <w:tcW w:w="1559" w:type="dxa"/>
            <w:vMerge w:val="restart"/>
          </w:tcPr>
          <w:p w:rsidR="009F37B6" w:rsidRPr="004634FE" w:rsidRDefault="009F37B6" w:rsidP="00E05F05">
            <w:pPr>
              <w:jc w:val="center"/>
              <w:rPr>
                <w:lang w:val="en-US"/>
              </w:rPr>
            </w:pPr>
            <w:r w:rsidRPr="004634FE">
              <w:rPr>
                <w:lang w:val="en-US"/>
              </w:rPr>
              <w:t>8000,00</w:t>
            </w:r>
          </w:p>
        </w:tc>
      </w:tr>
      <w:tr w:rsidR="009F37B6" w:rsidRPr="004634FE" w:rsidTr="00355839">
        <w:tc>
          <w:tcPr>
            <w:tcW w:w="534" w:type="dxa"/>
          </w:tcPr>
          <w:p w:rsidR="009F37B6" w:rsidRPr="00B464D5" w:rsidRDefault="009F37B6" w:rsidP="00E05F05">
            <w:pPr>
              <w:rPr>
                <w:b/>
                <w:sz w:val="18"/>
                <w:szCs w:val="18"/>
                <w:lang w:val="en-US"/>
              </w:rPr>
            </w:pPr>
            <w:r w:rsidRPr="00B464D5">
              <w:rPr>
                <w:b/>
                <w:sz w:val="18"/>
                <w:szCs w:val="18"/>
                <w:lang w:val="en-US"/>
              </w:rPr>
              <w:t>14.1</w:t>
            </w:r>
          </w:p>
        </w:tc>
        <w:tc>
          <w:tcPr>
            <w:tcW w:w="850" w:type="dxa"/>
            <w:vMerge/>
          </w:tcPr>
          <w:p w:rsidR="009F37B6" w:rsidRPr="000E4EF9" w:rsidRDefault="009F37B6" w:rsidP="00B464D5">
            <w:pPr>
              <w:rPr>
                <w:b/>
                <w:lang w:val="en-US"/>
              </w:rPr>
            </w:pPr>
          </w:p>
        </w:tc>
        <w:tc>
          <w:tcPr>
            <w:tcW w:w="3544" w:type="dxa"/>
          </w:tcPr>
          <w:p w:rsidR="009F37B6" w:rsidRPr="00603143" w:rsidRDefault="009F37B6" w:rsidP="00E05F05">
            <w:pPr>
              <w:ind w:left="-30"/>
              <w:rPr>
                <w:rFonts w:eastAsia="inter"/>
                <w:b/>
                <w:color w:val="000000"/>
                <w:lang w:val="en-US"/>
              </w:rPr>
            </w:pPr>
            <w:r w:rsidRPr="00603143">
              <w:rPr>
                <w:sz w:val="20"/>
                <w:szCs w:val="20"/>
                <w:lang w:val="en-US"/>
              </w:rPr>
              <w:t>Conectoare RJ45</w:t>
            </w:r>
          </w:p>
        </w:tc>
        <w:tc>
          <w:tcPr>
            <w:tcW w:w="5386" w:type="dxa"/>
          </w:tcPr>
          <w:p w:rsidR="009F37B6" w:rsidRPr="00355839" w:rsidRDefault="009F37B6" w:rsidP="00E05F05">
            <w:pPr>
              <w:ind w:left="-30"/>
              <w:rPr>
                <w:rFonts w:eastAsia="inter"/>
                <w:color w:val="000000"/>
                <w:sz w:val="20"/>
                <w:szCs w:val="20"/>
                <w:lang w:val="en-US"/>
              </w:rPr>
            </w:pPr>
            <w:r w:rsidRPr="00355839">
              <w:rPr>
                <w:sz w:val="20"/>
                <w:szCs w:val="20"/>
                <w:lang w:val="en-US"/>
              </w:rPr>
              <w:t>Conector RJ45 UTP, cat.5, (100pack)</w:t>
            </w:r>
          </w:p>
        </w:tc>
        <w:tc>
          <w:tcPr>
            <w:tcW w:w="1560" w:type="dxa"/>
          </w:tcPr>
          <w:p w:rsidR="009F37B6" w:rsidRPr="004634FE" w:rsidRDefault="009F37B6" w:rsidP="00E05F05">
            <w:pPr>
              <w:jc w:val="center"/>
              <w:rPr>
                <w:lang w:val="en-US"/>
              </w:rPr>
            </w:pPr>
            <w:r w:rsidRPr="004634FE">
              <w:rPr>
                <w:lang w:val="en-US"/>
              </w:rPr>
              <w:t>Bucata</w:t>
            </w:r>
          </w:p>
        </w:tc>
        <w:tc>
          <w:tcPr>
            <w:tcW w:w="1559" w:type="dxa"/>
          </w:tcPr>
          <w:p w:rsidR="009F37B6" w:rsidRPr="004634FE" w:rsidRDefault="009F37B6" w:rsidP="00E05F05">
            <w:pPr>
              <w:jc w:val="center"/>
              <w:rPr>
                <w:lang w:val="en-US"/>
              </w:rPr>
            </w:pPr>
            <w:r>
              <w:rPr>
                <w:lang w:val="en-US"/>
              </w:rPr>
              <w:t>5</w:t>
            </w:r>
          </w:p>
        </w:tc>
        <w:tc>
          <w:tcPr>
            <w:tcW w:w="1559" w:type="dxa"/>
            <w:vMerge/>
          </w:tcPr>
          <w:p w:rsidR="009F37B6" w:rsidRPr="004634FE" w:rsidRDefault="009F37B6" w:rsidP="00E05F05">
            <w:pPr>
              <w:jc w:val="center"/>
              <w:rPr>
                <w:lang w:val="en-US"/>
              </w:rPr>
            </w:pPr>
          </w:p>
        </w:tc>
      </w:tr>
      <w:tr w:rsidR="009F37B6" w:rsidRPr="004634FE" w:rsidTr="00355839">
        <w:tc>
          <w:tcPr>
            <w:tcW w:w="534" w:type="dxa"/>
          </w:tcPr>
          <w:p w:rsidR="009F37B6" w:rsidRPr="00B464D5" w:rsidRDefault="009F37B6" w:rsidP="00E05F05">
            <w:pPr>
              <w:rPr>
                <w:b/>
                <w:sz w:val="18"/>
                <w:szCs w:val="18"/>
                <w:lang w:val="en-US"/>
              </w:rPr>
            </w:pPr>
            <w:r w:rsidRPr="00B464D5">
              <w:rPr>
                <w:b/>
                <w:sz w:val="18"/>
                <w:szCs w:val="18"/>
                <w:lang w:val="en-US"/>
              </w:rPr>
              <w:t>14.2</w:t>
            </w:r>
          </w:p>
        </w:tc>
        <w:tc>
          <w:tcPr>
            <w:tcW w:w="850" w:type="dxa"/>
            <w:vMerge/>
          </w:tcPr>
          <w:p w:rsidR="009F37B6" w:rsidRPr="000E4EF9" w:rsidRDefault="009F37B6" w:rsidP="00B464D5">
            <w:pPr>
              <w:rPr>
                <w:b/>
                <w:lang w:val="en-US"/>
              </w:rPr>
            </w:pPr>
          </w:p>
        </w:tc>
        <w:tc>
          <w:tcPr>
            <w:tcW w:w="3544" w:type="dxa"/>
          </w:tcPr>
          <w:p w:rsidR="009F37B6" w:rsidRPr="00603143" w:rsidRDefault="009F37B6" w:rsidP="00E05F05">
            <w:pPr>
              <w:ind w:left="-30"/>
              <w:rPr>
                <w:rFonts w:eastAsia="inter"/>
                <w:b/>
                <w:color w:val="000000"/>
                <w:lang w:val="en-US"/>
              </w:rPr>
            </w:pPr>
            <w:r w:rsidRPr="00603143">
              <w:rPr>
                <w:sz w:val="20"/>
                <w:szCs w:val="20"/>
                <w:lang w:val="en-US"/>
              </w:rPr>
              <w:t>Switch 8ports 1000mbps</w:t>
            </w:r>
          </w:p>
        </w:tc>
        <w:tc>
          <w:tcPr>
            <w:tcW w:w="5386" w:type="dxa"/>
          </w:tcPr>
          <w:p w:rsidR="009F37B6" w:rsidRPr="00355839" w:rsidRDefault="009F37B6" w:rsidP="00E05F05">
            <w:pPr>
              <w:ind w:left="-30"/>
              <w:rPr>
                <w:rFonts w:eastAsia="inter"/>
                <w:bCs/>
                <w:color w:val="000000"/>
                <w:sz w:val="20"/>
                <w:szCs w:val="20"/>
                <w:lang w:val="en-US"/>
              </w:rPr>
            </w:pPr>
            <w:r w:rsidRPr="00355839">
              <w:rPr>
                <w:rFonts w:eastAsia="inter"/>
                <w:bCs/>
                <w:color w:val="000000"/>
                <w:sz w:val="20"/>
                <w:szCs w:val="20"/>
                <w:lang w:val="en-US"/>
              </w:rPr>
              <w:t>Temperatura de funcționare 0°C - 40°C</w:t>
            </w:r>
          </w:p>
          <w:p w:rsidR="009F37B6" w:rsidRPr="00355839" w:rsidRDefault="009F37B6" w:rsidP="00E05F05">
            <w:pPr>
              <w:rPr>
                <w:rFonts w:eastAsia="inter"/>
                <w:bCs/>
                <w:color w:val="000000"/>
                <w:sz w:val="20"/>
                <w:szCs w:val="20"/>
                <w:lang w:val="en-US"/>
              </w:rPr>
            </w:pPr>
            <w:r w:rsidRPr="00355839">
              <w:rPr>
                <w:rFonts w:eastAsia="inter"/>
                <w:bCs/>
                <w:color w:val="000000"/>
                <w:sz w:val="20"/>
                <w:szCs w:val="20"/>
                <w:lang w:val="en-US"/>
              </w:rPr>
              <w:t>Standardul Wi-Fi IEEE 802.3ab, IEEE 802.3u, IEEE 802.3i, IEEE 802.3x</w:t>
            </w:r>
          </w:p>
          <w:p w:rsidR="009F37B6" w:rsidRPr="00355839" w:rsidRDefault="009F37B6" w:rsidP="00E05F05">
            <w:pPr>
              <w:ind w:left="-30"/>
              <w:rPr>
                <w:rFonts w:eastAsia="inter"/>
                <w:color w:val="000000"/>
                <w:sz w:val="20"/>
                <w:szCs w:val="20"/>
                <w:lang w:val="en-US"/>
              </w:rPr>
            </w:pPr>
            <w:r w:rsidRPr="00355839">
              <w:rPr>
                <w:rFonts w:eastAsia="inter"/>
                <w:bCs/>
                <w:color w:val="000000"/>
                <w:sz w:val="20"/>
                <w:szCs w:val="20"/>
                <w:lang w:val="en-US"/>
              </w:rPr>
              <w:t>Sursa de alimentare 9V/0.6A</w:t>
            </w:r>
          </w:p>
        </w:tc>
        <w:tc>
          <w:tcPr>
            <w:tcW w:w="1560" w:type="dxa"/>
          </w:tcPr>
          <w:p w:rsidR="009F37B6" w:rsidRPr="004634FE" w:rsidRDefault="009F37B6" w:rsidP="00E05F05">
            <w:pPr>
              <w:jc w:val="center"/>
              <w:rPr>
                <w:lang w:val="en-US"/>
              </w:rPr>
            </w:pPr>
            <w:r w:rsidRPr="004634FE">
              <w:rPr>
                <w:lang w:val="en-US"/>
              </w:rPr>
              <w:t>Bucata</w:t>
            </w:r>
          </w:p>
        </w:tc>
        <w:tc>
          <w:tcPr>
            <w:tcW w:w="1559" w:type="dxa"/>
          </w:tcPr>
          <w:p w:rsidR="009F37B6" w:rsidRPr="004634FE" w:rsidRDefault="009F37B6" w:rsidP="00E05F05">
            <w:pPr>
              <w:jc w:val="center"/>
              <w:rPr>
                <w:lang w:val="en-US"/>
              </w:rPr>
            </w:pPr>
            <w:r>
              <w:rPr>
                <w:lang w:val="en-US"/>
              </w:rPr>
              <w:t>4</w:t>
            </w:r>
          </w:p>
        </w:tc>
        <w:tc>
          <w:tcPr>
            <w:tcW w:w="1559" w:type="dxa"/>
            <w:vMerge/>
          </w:tcPr>
          <w:p w:rsidR="009F37B6" w:rsidRPr="004634FE" w:rsidRDefault="009F37B6" w:rsidP="00E05F05">
            <w:pPr>
              <w:jc w:val="center"/>
              <w:rPr>
                <w:lang w:val="en-US"/>
              </w:rPr>
            </w:pPr>
          </w:p>
        </w:tc>
      </w:tr>
      <w:tr w:rsidR="009F37B6" w:rsidRPr="004634FE" w:rsidTr="00355839">
        <w:tc>
          <w:tcPr>
            <w:tcW w:w="534" w:type="dxa"/>
          </w:tcPr>
          <w:p w:rsidR="009F37B6" w:rsidRPr="00B464D5" w:rsidRDefault="009F37B6" w:rsidP="00E05F05">
            <w:pPr>
              <w:rPr>
                <w:b/>
                <w:sz w:val="18"/>
                <w:szCs w:val="18"/>
                <w:lang w:val="en-US"/>
              </w:rPr>
            </w:pPr>
            <w:r w:rsidRPr="00B464D5">
              <w:rPr>
                <w:b/>
                <w:sz w:val="18"/>
                <w:szCs w:val="18"/>
                <w:lang w:val="en-US"/>
              </w:rPr>
              <w:t>14.3</w:t>
            </w:r>
          </w:p>
          <w:p w:rsidR="009F37B6" w:rsidRPr="00B464D5" w:rsidRDefault="009F37B6" w:rsidP="00E05F05">
            <w:pPr>
              <w:rPr>
                <w:b/>
                <w:sz w:val="18"/>
                <w:szCs w:val="18"/>
                <w:lang w:val="en-US"/>
              </w:rPr>
            </w:pPr>
          </w:p>
        </w:tc>
        <w:tc>
          <w:tcPr>
            <w:tcW w:w="850" w:type="dxa"/>
            <w:vMerge/>
          </w:tcPr>
          <w:p w:rsidR="009F37B6" w:rsidRPr="000E4EF9" w:rsidRDefault="009F37B6" w:rsidP="00B464D5">
            <w:pPr>
              <w:rPr>
                <w:b/>
                <w:lang w:val="en-US"/>
              </w:rPr>
            </w:pPr>
          </w:p>
        </w:tc>
        <w:tc>
          <w:tcPr>
            <w:tcW w:w="3544" w:type="dxa"/>
          </w:tcPr>
          <w:p w:rsidR="009F37B6" w:rsidRPr="000D03F7" w:rsidRDefault="009F37B6" w:rsidP="00E05F05">
            <w:pPr>
              <w:rPr>
                <w:sz w:val="20"/>
                <w:szCs w:val="20"/>
                <w:lang w:val="en-US"/>
              </w:rPr>
            </w:pPr>
            <w:r w:rsidRPr="00603143">
              <w:rPr>
                <w:sz w:val="20"/>
                <w:szCs w:val="20"/>
                <w:lang w:val="en-US"/>
              </w:rPr>
              <w:t>Switch 16ports 1000mbps</w:t>
            </w:r>
          </w:p>
        </w:tc>
        <w:tc>
          <w:tcPr>
            <w:tcW w:w="5386" w:type="dxa"/>
          </w:tcPr>
          <w:p w:rsidR="009F37B6" w:rsidRPr="00355839" w:rsidRDefault="009F37B6" w:rsidP="00E05F05">
            <w:pPr>
              <w:ind w:left="-30"/>
              <w:rPr>
                <w:rFonts w:eastAsia="inter"/>
                <w:bCs/>
                <w:color w:val="000000"/>
                <w:sz w:val="20"/>
                <w:szCs w:val="20"/>
                <w:lang w:val="en-US"/>
              </w:rPr>
            </w:pPr>
            <w:r w:rsidRPr="00355839">
              <w:rPr>
                <w:rFonts w:eastAsia="inter"/>
                <w:bCs/>
                <w:color w:val="000000"/>
                <w:sz w:val="20"/>
                <w:szCs w:val="20"/>
                <w:lang w:val="en-US"/>
              </w:rPr>
              <w:t>Temperatura de funcționare 0°C - 40°C</w:t>
            </w:r>
          </w:p>
          <w:p w:rsidR="009F37B6" w:rsidRPr="00355839" w:rsidRDefault="009F37B6" w:rsidP="00E05F05">
            <w:pPr>
              <w:ind w:left="-30"/>
              <w:rPr>
                <w:rFonts w:eastAsia="inter"/>
                <w:color w:val="000000"/>
                <w:sz w:val="20"/>
                <w:szCs w:val="20"/>
                <w:lang w:val="en-US"/>
              </w:rPr>
            </w:pPr>
            <w:r w:rsidRPr="00355839">
              <w:rPr>
                <w:rFonts w:eastAsia="inter"/>
                <w:bCs/>
                <w:color w:val="000000"/>
                <w:sz w:val="20"/>
                <w:szCs w:val="20"/>
                <w:lang w:val="en-US"/>
              </w:rPr>
              <w:t>Standardul Wi-Fi IEEE 802.1p, IEEE 802.3ab, IEEE 802.3u, IEEE 802.3i, IEEE 802.3x</w:t>
            </w:r>
          </w:p>
        </w:tc>
        <w:tc>
          <w:tcPr>
            <w:tcW w:w="1560" w:type="dxa"/>
          </w:tcPr>
          <w:p w:rsidR="009F37B6" w:rsidRPr="004634FE" w:rsidRDefault="009F37B6" w:rsidP="00E05F05">
            <w:pPr>
              <w:jc w:val="center"/>
              <w:rPr>
                <w:lang w:val="en-US"/>
              </w:rPr>
            </w:pPr>
            <w:r w:rsidRPr="004634FE">
              <w:rPr>
                <w:lang w:val="en-US"/>
              </w:rPr>
              <w:t>Bucata</w:t>
            </w:r>
          </w:p>
        </w:tc>
        <w:tc>
          <w:tcPr>
            <w:tcW w:w="1559" w:type="dxa"/>
          </w:tcPr>
          <w:p w:rsidR="009F37B6" w:rsidRPr="004634FE" w:rsidRDefault="009F37B6" w:rsidP="00E05F05">
            <w:pPr>
              <w:jc w:val="center"/>
              <w:rPr>
                <w:lang w:val="en-US"/>
              </w:rPr>
            </w:pPr>
            <w:r>
              <w:rPr>
                <w:lang w:val="en-US"/>
              </w:rPr>
              <w:t>4</w:t>
            </w:r>
          </w:p>
        </w:tc>
        <w:tc>
          <w:tcPr>
            <w:tcW w:w="1559" w:type="dxa"/>
            <w:vMerge/>
          </w:tcPr>
          <w:p w:rsidR="009F37B6" w:rsidRPr="004634FE" w:rsidRDefault="009F37B6" w:rsidP="00E05F05">
            <w:pPr>
              <w:jc w:val="center"/>
              <w:rPr>
                <w:lang w:val="en-US"/>
              </w:rPr>
            </w:pPr>
          </w:p>
        </w:tc>
      </w:tr>
      <w:tr w:rsidR="009F37B6" w:rsidRPr="004634FE" w:rsidTr="00355839">
        <w:tc>
          <w:tcPr>
            <w:tcW w:w="534" w:type="dxa"/>
          </w:tcPr>
          <w:p w:rsidR="009F37B6" w:rsidRPr="00B464D5" w:rsidRDefault="009F37B6" w:rsidP="00E05F05">
            <w:pPr>
              <w:rPr>
                <w:b/>
                <w:sz w:val="18"/>
                <w:szCs w:val="18"/>
                <w:lang w:val="en-US"/>
              </w:rPr>
            </w:pPr>
            <w:r w:rsidRPr="00B464D5">
              <w:rPr>
                <w:b/>
                <w:sz w:val="18"/>
                <w:szCs w:val="18"/>
                <w:lang w:val="en-US"/>
              </w:rPr>
              <w:t>14.4</w:t>
            </w:r>
          </w:p>
        </w:tc>
        <w:tc>
          <w:tcPr>
            <w:tcW w:w="850" w:type="dxa"/>
            <w:vMerge/>
          </w:tcPr>
          <w:p w:rsidR="009F37B6" w:rsidRPr="000E4EF9" w:rsidRDefault="009F37B6" w:rsidP="00B464D5">
            <w:pPr>
              <w:rPr>
                <w:b/>
                <w:lang w:val="en-US"/>
              </w:rPr>
            </w:pPr>
          </w:p>
        </w:tc>
        <w:tc>
          <w:tcPr>
            <w:tcW w:w="3544" w:type="dxa"/>
          </w:tcPr>
          <w:p w:rsidR="009F37B6" w:rsidRPr="00603143" w:rsidRDefault="009F37B6" w:rsidP="00E05F05">
            <w:pPr>
              <w:ind w:left="-30"/>
              <w:rPr>
                <w:rFonts w:eastAsia="inter"/>
                <w:b/>
                <w:color w:val="000000"/>
                <w:lang w:val="en-US"/>
              </w:rPr>
            </w:pPr>
            <w:r w:rsidRPr="00603143">
              <w:rPr>
                <w:sz w:val="20"/>
                <w:szCs w:val="20"/>
                <w:lang w:val="en-US"/>
              </w:rPr>
              <w:t>Switch 24ports 1000mbps</w:t>
            </w:r>
          </w:p>
        </w:tc>
        <w:tc>
          <w:tcPr>
            <w:tcW w:w="5386" w:type="dxa"/>
          </w:tcPr>
          <w:p w:rsidR="009F37B6" w:rsidRPr="00355839" w:rsidRDefault="009F37B6" w:rsidP="00E05F05">
            <w:pPr>
              <w:ind w:left="-30"/>
              <w:rPr>
                <w:rFonts w:eastAsia="inter"/>
                <w:bCs/>
                <w:color w:val="000000"/>
                <w:sz w:val="20"/>
                <w:szCs w:val="20"/>
                <w:lang w:val="en-US"/>
              </w:rPr>
            </w:pPr>
            <w:r w:rsidRPr="00355839">
              <w:rPr>
                <w:rFonts w:eastAsia="inter"/>
                <w:bCs/>
                <w:color w:val="000000"/>
                <w:sz w:val="20"/>
                <w:szCs w:val="20"/>
                <w:lang w:val="en-US"/>
              </w:rPr>
              <w:t>Temperatura de funcționare 0°C - 40°C</w:t>
            </w:r>
          </w:p>
          <w:p w:rsidR="009F37B6" w:rsidRPr="00355839" w:rsidRDefault="009F37B6" w:rsidP="00E05F05">
            <w:pPr>
              <w:ind w:left="-30"/>
              <w:rPr>
                <w:rFonts w:eastAsia="inter"/>
                <w:color w:val="000000"/>
                <w:sz w:val="20"/>
                <w:szCs w:val="20"/>
                <w:lang w:val="en-US"/>
              </w:rPr>
            </w:pPr>
            <w:r w:rsidRPr="00355839">
              <w:rPr>
                <w:rFonts w:eastAsia="inter"/>
                <w:bCs/>
                <w:color w:val="000000"/>
                <w:sz w:val="20"/>
                <w:szCs w:val="20"/>
                <w:lang w:val="en-US"/>
              </w:rPr>
              <w:t>Standardul Wi-Fi IEEE 802.3ab, IEEE 802.3u, IEEE 802.3i, IEEE 802.3x</w:t>
            </w:r>
          </w:p>
        </w:tc>
        <w:tc>
          <w:tcPr>
            <w:tcW w:w="1560" w:type="dxa"/>
          </w:tcPr>
          <w:p w:rsidR="009F37B6" w:rsidRPr="004634FE" w:rsidRDefault="009F37B6" w:rsidP="00E05F05">
            <w:pPr>
              <w:jc w:val="center"/>
              <w:rPr>
                <w:lang w:val="en-US"/>
              </w:rPr>
            </w:pPr>
            <w:r w:rsidRPr="004634FE">
              <w:rPr>
                <w:lang w:val="en-US"/>
              </w:rPr>
              <w:t>Bucata</w:t>
            </w:r>
          </w:p>
        </w:tc>
        <w:tc>
          <w:tcPr>
            <w:tcW w:w="1559" w:type="dxa"/>
          </w:tcPr>
          <w:p w:rsidR="009F37B6" w:rsidRPr="004634FE" w:rsidRDefault="009F37B6" w:rsidP="00E05F05">
            <w:pPr>
              <w:jc w:val="center"/>
              <w:rPr>
                <w:lang w:val="en-US"/>
              </w:rPr>
            </w:pPr>
            <w:r>
              <w:rPr>
                <w:lang w:val="en-US"/>
              </w:rPr>
              <w:t>2</w:t>
            </w:r>
          </w:p>
        </w:tc>
        <w:tc>
          <w:tcPr>
            <w:tcW w:w="1559" w:type="dxa"/>
            <w:vMerge/>
          </w:tcPr>
          <w:p w:rsidR="009F37B6" w:rsidRPr="004634FE" w:rsidRDefault="009F37B6" w:rsidP="00E05F05">
            <w:pPr>
              <w:jc w:val="center"/>
              <w:rPr>
                <w:lang w:val="en-US"/>
              </w:rPr>
            </w:pPr>
          </w:p>
        </w:tc>
      </w:tr>
      <w:tr w:rsidR="009F37B6" w:rsidRPr="004634FE" w:rsidTr="00355839">
        <w:tc>
          <w:tcPr>
            <w:tcW w:w="534" w:type="dxa"/>
          </w:tcPr>
          <w:p w:rsidR="009F37B6" w:rsidRPr="00B464D5" w:rsidRDefault="009F37B6" w:rsidP="00E05F05">
            <w:pPr>
              <w:rPr>
                <w:b/>
                <w:sz w:val="18"/>
                <w:szCs w:val="18"/>
                <w:lang w:val="en-US"/>
              </w:rPr>
            </w:pPr>
            <w:r w:rsidRPr="00B464D5">
              <w:rPr>
                <w:b/>
                <w:sz w:val="18"/>
                <w:szCs w:val="18"/>
                <w:lang w:val="en-US"/>
              </w:rPr>
              <w:t>14.5</w:t>
            </w:r>
          </w:p>
        </w:tc>
        <w:tc>
          <w:tcPr>
            <w:tcW w:w="850" w:type="dxa"/>
            <w:vMerge/>
          </w:tcPr>
          <w:p w:rsidR="009F37B6" w:rsidRPr="000E4EF9" w:rsidRDefault="009F37B6" w:rsidP="00B464D5">
            <w:pPr>
              <w:rPr>
                <w:b/>
                <w:lang w:val="en-US"/>
              </w:rPr>
            </w:pPr>
          </w:p>
        </w:tc>
        <w:tc>
          <w:tcPr>
            <w:tcW w:w="3544" w:type="dxa"/>
          </w:tcPr>
          <w:p w:rsidR="009F37B6" w:rsidRPr="00603143" w:rsidRDefault="009F37B6" w:rsidP="00E05F05">
            <w:pPr>
              <w:ind w:left="-30"/>
              <w:rPr>
                <w:rFonts w:eastAsia="inter"/>
                <w:b/>
                <w:color w:val="000000"/>
                <w:lang w:val="en-US"/>
              </w:rPr>
            </w:pPr>
            <w:r w:rsidRPr="00603143">
              <w:rPr>
                <w:sz w:val="20"/>
                <w:szCs w:val="20"/>
                <w:lang w:val="en-US"/>
              </w:rPr>
              <w:t>Switch 48ports(2ports sfp) 1000mbps Layer 2</w:t>
            </w:r>
          </w:p>
        </w:tc>
        <w:tc>
          <w:tcPr>
            <w:tcW w:w="5386" w:type="dxa"/>
          </w:tcPr>
          <w:p w:rsidR="009F37B6" w:rsidRPr="00355839" w:rsidRDefault="009F37B6" w:rsidP="00E05F05">
            <w:pPr>
              <w:ind w:left="-30"/>
              <w:rPr>
                <w:rFonts w:eastAsia="inter"/>
                <w:bCs/>
                <w:color w:val="000000"/>
                <w:sz w:val="20"/>
                <w:szCs w:val="20"/>
                <w:lang w:val="en-US"/>
              </w:rPr>
            </w:pPr>
            <w:r w:rsidRPr="00355839">
              <w:rPr>
                <w:rFonts w:eastAsia="inter"/>
                <w:bCs/>
                <w:color w:val="000000"/>
                <w:sz w:val="20"/>
                <w:szCs w:val="20"/>
                <w:lang w:val="en-US"/>
              </w:rPr>
              <w:t>Temperatura de funcționare0°C - 40°C</w:t>
            </w:r>
          </w:p>
          <w:p w:rsidR="009F37B6" w:rsidRPr="00355839" w:rsidRDefault="009F37B6" w:rsidP="00E05F05">
            <w:pPr>
              <w:ind w:left="-30"/>
              <w:rPr>
                <w:rFonts w:eastAsia="inter"/>
                <w:bCs/>
                <w:color w:val="000000"/>
                <w:sz w:val="20"/>
                <w:szCs w:val="20"/>
                <w:lang w:val="en-US"/>
              </w:rPr>
            </w:pPr>
            <w:r w:rsidRPr="00355839">
              <w:rPr>
                <w:rFonts w:eastAsia="inter"/>
                <w:bCs/>
                <w:color w:val="000000"/>
                <w:sz w:val="20"/>
                <w:szCs w:val="20"/>
                <w:lang w:val="en-US"/>
              </w:rPr>
              <w:t>48× 10/100/1000 Mbps RJ45 Ports (Auto-Negotiation/Auto MDI/MDIX)</w:t>
            </w:r>
            <w:r w:rsidRPr="00355839">
              <w:rPr>
                <w:rFonts w:eastAsia="inter"/>
                <w:bCs/>
                <w:color w:val="000000"/>
                <w:sz w:val="20"/>
                <w:szCs w:val="20"/>
                <w:lang w:val="en-US"/>
              </w:rPr>
              <w:br/>
              <w:t>4× Gigabit SFP Slots</w:t>
            </w:r>
          </w:p>
        </w:tc>
        <w:tc>
          <w:tcPr>
            <w:tcW w:w="1560" w:type="dxa"/>
          </w:tcPr>
          <w:p w:rsidR="009F37B6" w:rsidRPr="004634FE" w:rsidRDefault="009F37B6" w:rsidP="00E05F05">
            <w:pPr>
              <w:jc w:val="center"/>
              <w:rPr>
                <w:lang w:val="en-US"/>
              </w:rPr>
            </w:pPr>
            <w:r w:rsidRPr="004634FE">
              <w:rPr>
                <w:lang w:val="en-US"/>
              </w:rPr>
              <w:t>Bucata</w:t>
            </w:r>
          </w:p>
        </w:tc>
        <w:tc>
          <w:tcPr>
            <w:tcW w:w="1559" w:type="dxa"/>
          </w:tcPr>
          <w:p w:rsidR="009F37B6" w:rsidRDefault="009F37B6" w:rsidP="00E05F05">
            <w:pPr>
              <w:jc w:val="center"/>
              <w:rPr>
                <w:lang w:val="en-US"/>
              </w:rPr>
            </w:pPr>
            <w:r>
              <w:rPr>
                <w:lang w:val="en-US"/>
              </w:rPr>
              <w:t>2</w:t>
            </w:r>
          </w:p>
          <w:p w:rsidR="009F37B6" w:rsidRPr="004634FE" w:rsidRDefault="009F37B6" w:rsidP="00E05F05">
            <w:pPr>
              <w:jc w:val="center"/>
              <w:rPr>
                <w:lang w:val="en-US"/>
              </w:rPr>
            </w:pPr>
          </w:p>
        </w:tc>
        <w:tc>
          <w:tcPr>
            <w:tcW w:w="1559" w:type="dxa"/>
            <w:vMerge/>
          </w:tcPr>
          <w:p w:rsidR="009F37B6" w:rsidRPr="004634FE" w:rsidRDefault="009F37B6" w:rsidP="00E05F05">
            <w:pPr>
              <w:jc w:val="center"/>
              <w:rPr>
                <w:lang w:val="en-US"/>
              </w:rPr>
            </w:pPr>
          </w:p>
        </w:tc>
      </w:tr>
      <w:tr w:rsidR="009F37B6" w:rsidRPr="004634FE" w:rsidTr="00355839">
        <w:tc>
          <w:tcPr>
            <w:tcW w:w="534" w:type="dxa"/>
          </w:tcPr>
          <w:p w:rsidR="009F37B6" w:rsidRPr="00B464D5" w:rsidRDefault="009F37B6" w:rsidP="00E05F05">
            <w:pPr>
              <w:rPr>
                <w:b/>
                <w:sz w:val="18"/>
                <w:szCs w:val="18"/>
                <w:lang w:val="en-US"/>
              </w:rPr>
            </w:pPr>
            <w:r w:rsidRPr="00B464D5">
              <w:rPr>
                <w:b/>
                <w:sz w:val="18"/>
                <w:szCs w:val="18"/>
                <w:lang w:val="en-US"/>
              </w:rPr>
              <w:t>14.6</w:t>
            </w:r>
          </w:p>
        </w:tc>
        <w:tc>
          <w:tcPr>
            <w:tcW w:w="850" w:type="dxa"/>
            <w:vMerge/>
          </w:tcPr>
          <w:p w:rsidR="009F37B6" w:rsidRPr="000E4EF9" w:rsidRDefault="009F37B6" w:rsidP="00B464D5">
            <w:pPr>
              <w:rPr>
                <w:b/>
                <w:lang w:val="en-US"/>
              </w:rPr>
            </w:pPr>
          </w:p>
        </w:tc>
        <w:tc>
          <w:tcPr>
            <w:tcW w:w="3544" w:type="dxa"/>
          </w:tcPr>
          <w:p w:rsidR="009F37B6" w:rsidRPr="00603143" w:rsidRDefault="009F37B6" w:rsidP="00E05F05">
            <w:pPr>
              <w:ind w:left="-30"/>
              <w:rPr>
                <w:rFonts w:eastAsia="inter"/>
                <w:b/>
                <w:color w:val="000000"/>
                <w:lang w:val="en-US"/>
              </w:rPr>
            </w:pPr>
            <w:r w:rsidRPr="00603143">
              <w:rPr>
                <w:sz w:val="20"/>
                <w:szCs w:val="20"/>
                <w:lang w:val="en-US"/>
              </w:rPr>
              <w:t>Router ports 1000mbps</w:t>
            </w:r>
          </w:p>
        </w:tc>
        <w:tc>
          <w:tcPr>
            <w:tcW w:w="5386" w:type="dxa"/>
          </w:tcPr>
          <w:p w:rsidR="009F37B6" w:rsidRPr="00355839" w:rsidRDefault="009F37B6" w:rsidP="00E05F05">
            <w:pPr>
              <w:ind w:left="-30"/>
              <w:rPr>
                <w:rFonts w:eastAsia="inter"/>
                <w:bCs/>
                <w:color w:val="000000"/>
                <w:sz w:val="20"/>
                <w:szCs w:val="20"/>
                <w:lang w:val="en-US"/>
              </w:rPr>
            </w:pPr>
            <w:r w:rsidRPr="00355839">
              <w:rPr>
                <w:rFonts w:eastAsia="inter"/>
                <w:bCs/>
                <w:color w:val="000000"/>
                <w:sz w:val="20"/>
                <w:szCs w:val="20"/>
                <w:lang w:val="en-US"/>
              </w:rPr>
              <w:t>Standardul Wi-FiIEEE 802.11ac</w:t>
            </w:r>
          </w:p>
          <w:p w:rsidR="009F37B6" w:rsidRPr="00355839" w:rsidRDefault="009F37B6" w:rsidP="00E05F05">
            <w:pPr>
              <w:ind w:left="-30"/>
              <w:rPr>
                <w:rFonts w:eastAsia="inter"/>
                <w:color w:val="000000"/>
                <w:sz w:val="20"/>
                <w:szCs w:val="20"/>
                <w:lang w:val="en-US"/>
              </w:rPr>
            </w:pPr>
            <w:r w:rsidRPr="00355839">
              <w:rPr>
                <w:rFonts w:eastAsia="inter"/>
                <w:bCs/>
                <w:color w:val="000000"/>
                <w:sz w:val="20"/>
                <w:szCs w:val="20"/>
                <w:lang w:val="en-US"/>
              </w:rPr>
              <w:t>Frecvența Wi-Fi2.4 GHz, 5 GHz</w:t>
            </w:r>
          </w:p>
        </w:tc>
        <w:tc>
          <w:tcPr>
            <w:tcW w:w="1560" w:type="dxa"/>
          </w:tcPr>
          <w:p w:rsidR="009F37B6" w:rsidRPr="004634FE" w:rsidRDefault="009F37B6" w:rsidP="00E05F05">
            <w:pPr>
              <w:jc w:val="center"/>
              <w:rPr>
                <w:lang w:val="en-US"/>
              </w:rPr>
            </w:pPr>
            <w:r w:rsidRPr="004634FE">
              <w:rPr>
                <w:lang w:val="en-US"/>
              </w:rPr>
              <w:t>Bucata</w:t>
            </w:r>
          </w:p>
        </w:tc>
        <w:tc>
          <w:tcPr>
            <w:tcW w:w="1559" w:type="dxa"/>
          </w:tcPr>
          <w:p w:rsidR="009F37B6" w:rsidRPr="004634FE" w:rsidRDefault="009F37B6" w:rsidP="00E05F05">
            <w:pPr>
              <w:jc w:val="center"/>
              <w:rPr>
                <w:lang w:val="en-US"/>
              </w:rPr>
            </w:pPr>
            <w:r>
              <w:rPr>
                <w:lang w:val="en-US"/>
              </w:rPr>
              <w:t>4</w:t>
            </w:r>
          </w:p>
        </w:tc>
        <w:tc>
          <w:tcPr>
            <w:tcW w:w="1559" w:type="dxa"/>
            <w:vMerge/>
          </w:tcPr>
          <w:p w:rsidR="009F37B6" w:rsidRPr="004634FE" w:rsidRDefault="009F37B6" w:rsidP="00E05F05">
            <w:pPr>
              <w:jc w:val="center"/>
              <w:rPr>
                <w:lang w:val="en-US"/>
              </w:rPr>
            </w:pPr>
          </w:p>
        </w:tc>
      </w:tr>
      <w:tr w:rsidR="009F37B6" w:rsidRPr="00F22C81" w:rsidTr="00355839">
        <w:tc>
          <w:tcPr>
            <w:tcW w:w="534" w:type="dxa"/>
          </w:tcPr>
          <w:p w:rsidR="009F37B6" w:rsidRPr="00B464D5" w:rsidRDefault="009F37B6" w:rsidP="00E05F05">
            <w:pPr>
              <w:rPr>
                <w:b/>
                <w:sz w:val="18"/>
                <w:szCs w:val="18"/>
                <w:lang w:val="en-US"/>
              </w:rPr>
            </w:pPr>
            <w:r w:rsidRPr="00B464D5">
              <w:rPr>
                <w:b/>
                <w:sz w:val="18"/>
                <w:szCs w:val="18"/>
                <w:lang w:val="en-US"/>
              </w:rPr>
              <w:t>14.7</w:t>
            </w:r>
          </w:p>
        </w:tc>
        <w:tc>
          <w:tcPr>
            <w:tcW w:w="850" w:type="dxa"/>
            <w:vMerge/>
          </w:tcPr>
          <w:p w:rsidR="009F37B6" w:rsidRPr="000E4EF9" w:rsidRDefault="009F37B6" w:rsidP="00B464D5">
            <w:pPr>
              <w:rPr>
                <w:b/>
                <w:lang w:val="en-US"/>
              </w:rPr>
            </w:pPr>
          </w:p>
        </w:tc>
        <w:tc>
          <w:tcPr>
            <w:tcW w:w="3544" w:type="dxa"/>
          </w:tcPr>
          <w:p w:rsidR="009F37B6" w:rsidRPr="00603143" w:rsidRDefault="009F37B6" w:rsidP="00E05F05">
            <w:pPr>
              <w:ind w:left="-30"/>
              <w:rPr>
                <w:sz w:val="20"/>
                <w:szCs w:val="20"/>
                <w:lang w:val="en-US"/>
              </w:rPr>
            </w:pPr>
            <w:r w:rsidRPr="00603143">
              <w:rPr>
                <w:sz w:val="20"/>
                <w:szCs w:val="20"/>
                <w:lang w:val="en-US"/>
              </w:rPr>
              <w:t xml:space="preserve">Priza aplicata RJ45 STP Cat.6 2 porturi </w:t>
            </w:r>
            <w:r w:rsidRPr="00603143">
              <w:rPr>
                <w:sz w:val="20"/>
                <w:szCs w:val="20"/>
                <w:lang w:val="en-US"/>
              </w:rPr>
              <w:lastRenderedPageBreak/>
              <w:t>Alb</w:t>
            </w:r>
          </w:p>
        </w:tc>
        <w:tc>
          <w:tcPr>
            <w:tcW w:w="5386" w:type="dxa"/>
          </w:tcPr>
          <w:p w:rsidR="009F37B6" w:rsidRPr="00355839" w:rsidRDefault="009F37B6" w:rsidP="00E05F05">
            <w:pPr>
              <w:rPr>
                <w:sz w:val="20"/>
                <w:szCs w:val="20"/>
                <w:lang w:val="en-US"/>
              </w:rPr>
            </w:pPr>
            <w:r w:rsidRPr="00355839">
              <w:rPr>
                <w:sz w:val="20"/>
                <w:szCs w:val="20"/>
                <w:lang w:val="en-US"/>
              </w:rPr>
              <w:lastRenderedPageBreak/>
              <w:t xml:space="preserve">Include suruburi de montaj, banda adeziva, cablu de legatura </w:t>
            </w:r>
            <w:r w:rsidRPr="00355839">
              <w:rPr>
                <w:sz w:val="20"/>
                <w:szCs w:val="20"/>
                <w:lang w:val="en-US"/>
              </w:rPr>
              <w:lastRenderedPageBreak/>
              <w:t>pentru reducerea uzurii si eticheta scrisa cu support</w:t>
            </w:r>
          </w:p>
        </w:tc>
        <w:tc>
          <w:tcPr>
            <w:tcW w:w="1560" w:type="dxa"/>
          </w:tcPr>
          <w:p w:rsidR="009F37B6" w:rsidRPr="004634FE" w:rsidRDefault="009F37B6" w:rsidP="00E05F05">
            <w:pPr>
              <w:jc w:val="center"/>
              <w:rPr>
                <w:lang w:val="en-US"/>
              </w:rPr>
            </w:pPr>
            <w:r w:rsidRPr="004634FE">
              <w:rPr>
                <w:lang w:val="en-US"/>
              </w:rPr>
              <w:lastRenderedPageBreak/>
              <w:t>Bucata</w:t>
            </w:r>
          </w:p>
        </w:tc>
        <w:tc>
          <w:tcPr>
            <w:tcW w:w="1559" w:type="dxa"/>
          </w:tcPr>
          <w:p w:rsidR="009F37B6" w:rsidRDefault="009F37B6" w:rsidP="00E05F05">
            <w:pPr>
              <w:jc w:val="center"/>
              <w:rPr>
                <w:lang w:val="en-US"/>
              </w:rPr>
            </w:pPr>
            <w:r>
              <w:rPr>
                <w:lang w:val="en-US"/>
              </w:rPr>
              <w:t>50</w:t>
            </w:r>
          </w:p>
        </w:tc>
        <w:tc>
          <w:tcPr>
            <w:tcW w:w="1559" w:type="dxa"/>
            <w:vMerge/>
          </w:tcPr>
          <w:p w:rsidR="009F37B6" w:rsidRPr="004634FE" w:rsidRDefault="009F37B6" w:rsidP="00E05F05">
            <w:pPr>
              <w:jc w:val="center"/>
              <w:rPr>
                <w:lang w:val="en-US"/>
              </w:rPr>
            </w:pPr>
          </w:p>
        </w:tc>
      </w:tr>
      <w:tr w:rsidR="00B464D5" w:rsidRPr="004634FE" w:rsidTr="00355839">
        <w:tc>
          <w:tcPr>
            <w:tcW w:w="534" w:type="dxa"/>
          </w:tcPr>
          <w:p w:rsidR="00B464D5" w:rsidRPr="000E4EF9" w:rsidRDefault="00B464D5" w:rsidP="00E05F05">
            <w:pPr>
              <w:rPr>
                <w:b/>
                <w:sz w:val="24"/>
                <w:szCs w:val="24"/>
                <w:lang w:val="en-US"/>
              </w:rPr>
            </w:pPr>
            <w:r w:rsidRPr="000E4EF9">
              <w:rPr>
                <w:b/>
                <w:sz w:val="24"/>
                <w:szCs w:val="24"/>
                <w:lang w:val="en-US"/>
              </w:rPr>
              <w:lastRenderedPageBreak/>
              <w:t>15.</w:t>
            </w:r>
          </w:p>
        </w:tc>
        <w:tc>
          <w:tcPr>
            <w:tcW w:w="850" w:type="dxa"/>
          </w:tcPr>
          <w:p w:rsidR="00B464D5" w:rsidRPr="000E4EF9" w:rsidRDefault="009F37B6" w:rsidP="00B464D5">
            <w:pPr>
              <w:rPr>
                <w:b/>
                <w:lang w:val="en-US"/>
              </w:rPr>
            </w:pPr>
            <w:r w:rsidRPr="009A60DA">
              <w:rPr>
                <w:lang w:eastAsia="ro-RO"/>
              </w:rPr>
              <w:t>30213300-8</w:t>
            </w:r>
          </w:p>
        </w:tc>
        <w:tc>
          <w:tcPr>
            <w:tcW w:w="3544" w:type="dxa"/>
          </w:tcPr>
          <w:p w:rsidR="00B464D5" w:rsidRPr="00B464D5" w:rsidRDefault="00B464D5" w:rsidP="00E05F05">
            <w:pPr>
              <w:pStyle w:val="1"/>
              <w:spacing w:before="0"/>
              <w:outlineLvl w:val="0"/>
              <w:rPr>
                <w:rFonts w:ascii="Times New Roman" w:hAnsi="Times New Roman" w:cs="Times New Roman"/>
                <w:color w:val="2D2A2A"/>
                <w:sz w:val="22"/>
                <w:szCs w:val="22"/>
              </w:rPr>
            </w:pPr>
            <w:proofErr w:type="spellStart"/>
            <w:r w:rsidRPr="00B464D5">
              <w:rPr>
                <w:rFonts w:ascii="Times New Roman" w:hAnsi="Times New Roman" w:cs="Times New Roman"/>
                <w:color w:val="2D2A2A"/>
                <w:sz w:val="22"/>
                <w:szCs w:val="22"/>
              </w:rPr>
              <w:t>Distrugător</w:t>
            </w:r>
            <w:proofErr w:type="spellEnd"/>
            <w:r w:rsidRPr="00B464D5">
              <w:rPr>
                <w:rFonts w:ascii="Times New Roman" w:hAnsi="Times New Roman" w:cs="Times New Roman"/>
                <w:color w:val="2D2A2A"/>
                <w:sz w:val="22"/>
                <w:szCs w:val="22"/>
              </w:rPr>
              <w:t xml:space="preserve"> </w:t>
            </w:r>
            <w:proofErr w:type="spellStart"/>
            <w:r w:rsidRPr="00B464D5">
              <w:rPr>
                <w:rFonts w:ascii="Times New Roman" w:hAnsi="Times New Roman" w:cs="Times New Roman"/>
                <w:color w:val="2D2A2A"/>
                <w:sz w:val="22"/>
                <w:szCs w:val="22"/>
              </w:rPr>
              <w:t>documente</w:t>
            </w:r>
            <w:proofErr w:type="spellEnd"/>
          </w:p>
          <w:p w:rsidR="00B464D5" w:rsidRPr="00B464D5" w:rsidRDefault="00B464D5" w:rsidP="00E05F05">
            <w:pPr>
              <w:rPr>
                <w:b/>
                <w:lang w:val="en-US"/>
              </w:rPr>
            </w:pPr>
          </w:p>
        </w:tc>
        <w:tc>
          <w:tcPr>
            <w:tcW w:w="5386" w:type="dxa"/>
          </w:tcPr>
          <w:p w:rsidR="00B464D5" w:rsidRPr="00355839" w:rsidRDefault="00B464D5" w:rsidP="00E05F05">
            <w:pPr>
              <w:rPr>
                <w:b/>
                <w:sz w:val="20"/>
                <w:szCs w:val="20"/>
                <w:lang w:val="en-US"/>
              </w:rPr>
            </w:pPr>
            <w:r w:rsidRPr="00355839">
              <w:rPr>
                <w:rStyle w:val="a9"/>
                <w:b w:val="0"/>
                <w:sz w:val="20"/>
                <w:szCs w:val="20"/>
                <w:lang w:val="en-US"/>
              </w:rPr>
              <w:t xml:space="preserve">Distrugător de documente  </w:t>
            </w:r>
            <w:r w:rsidRPr="00355839">
              <w:rPr>
                <w:b/>
                <w:bCs/>
                <w:sz w:val="20"/>
                <w:szCs w:val="20"/>
                <w:lang w:val="en-US"/>
              </w:rPr>
              <w:br/>
            </w:r>
            <w:r w:rsidRPr="00FC4963">
              <w:rPr>
                <w:sz w:val="20"/>
                <w:szCs w:val="20"/>
                <w:lang w:val="en-US"/>
              </w:rPr>
              <w:t xml:space="preserve">Volumul coșului minim </w:t>
            </w:r>
            <w:r w:rsidRPr="00FC4963">
              <w:rPr>
                <w:strike/>
                <w:sz w:val="20"/>
                <w:szCs w:val="20"/>
                <w:lang w:val="en-US"/>
              </w:rPr>
              <w:t xml:space="preserve"> </w:t>
            </w:r>
            <w:r w:rsidRPr="00FC4963">
              <w:rPr>
                <w:sz w:val="20"/>
                <w:szCs w:val="20"/>
                <w:lang w:val="en-US"/>
              </w:rPr>
              <w:t xml:space="preserve"> 60 L</w:t>
            </w:r>
            <w:r w:rsidRPr="00FC4963">
              <w:rPr>
                <w:sz w:val="20"/>
                <w:szCs w:val="20"/>
                <w:lang w:val="en-US"/>
              </w:rPr>
              <w:br/>
              <w:t>Tip tăiere Cross-cutt   4 x 38 mm</w:t>
            </w:r>
            <w:r w:rsidRPr="00FC4963">
              <w:rPr>
                <w:sz w:val="20"/>
                <w:szCs w:val="20"/>
                <w:lang w:val="en-US"/>
              </w:rPr>
              <w:br/>
              <w:t xml:space="preserve">Viteza de taiere </w:t>
            </w:r>
            <w:r w:rsidRPr="00FC4963">
              <w:rPr>
                <w:strike/>
                <w:sz w:val="20"/>
                <w:szCs w:val="20"/>
                <w:lang w:val="en-US"/>
              </w:rPr>
              <w:t xml:space="preserve"> </w:t>
            </w:r>
            <w:r w:rsidRPr="00FC4963">
              <w:rPr>
                <w:sz w:val="20"/>
                <w:szCs w:val="20"/>
                <w:lang w:val="en-US"/>
              </w:rPr>
              <w:t>80 mm/s</w:t>
            </w:r>
            <w:r w:rsidRPr="00FC4963">
              <w:rPr>
                <w:sz w:val="20"/>
                <w:szCs w:val="20"/>
                <w:lang w:val="en-US"/>
              </w:rPr>
              <w:br/>
              <w:t>Distruge card-uri PVC, capse, CD/DVD</w:t>
            </w:r>
            <w:r w:rsidRPr="00FC4963">
              <w:rPr>
                <w:sz w:val="20"/>
                <w:szCs w:val="20"/>
                <w:lang w:val="en-US"/>
              </w:rPr>
              <w:br/>
              <w:t xml:space="preserve">Dimensiuni </w:t>
            </w:r>
            <w:r w:rsidRPr="00FC4963">
              <w:rPr>
                <w:strike/>
                <w:sz w:val="20"/>
                <w:szCs w:val="20"/>
                <w:lang w:val="en-US"/>
              </w:rPr>
              <w:t xml:space="preserve"> </w:t>
            </w:r>
            <w:r w:rsidRPr="00FC4963">
              <w:rPr>
                <w:sz w:val="20"/>
                <w:szCs w:val="20"/>
                <w:lang w:val="en-US"/>
              </w:rPr>
              <w:t xml:space="preserve"> 450 × 450 × 810 mm</w:t>
            </w:r>
          </w:p>
        </w:tc>
        <w:tc>
          <w:tcPr>
            <w:tcW w:w="1560" w:type="dxa"/>
          </w:tcPr>
          <w:p w:rsidR="00B464D5" w:rsidRPr="004634FE" w:rsidRDefault="00B464D5" w:rsidP="00E05F05">
            <w:pPr>
              <w:jc w:val="center"/>
              <w:rPr>
                <w:lang w:val="en-US"/>
              </w:rPr>
            </w:pPr>
            <w:r w:rsidRPr="004634FE">
              <w:rPr>
                <w:lang w:val="en-US"/>
              </w:rPr>
              <w:t>Bucata</w:t>
            </w:r>
          </w:p>
        </w:tc>
        <w:tc>
          <w:tcPr>
            <w:tcW w:w="1559" w:type="dxa"/>
          </w:tcPr>
          <w:p w:rsidR="00B464D5" w:rsidRPr="004634FE" w:rsidRDefault="00B464D5" w:rsidP="00E05F05">
            <w:pPr>
              <w:jc w:val="center"/>
              <w:rPr>
                <w:lang w:val="en-US"/>
              </w:rPr>
            </w:pPr>
            <w:r w:rsidRPr="004634FE">
              <w:rPr>
                <w:lang w:val="en-US"/>
              </w:rPr>
              <w:t>1</w:t>
            </w:r>
          </w:p>
        </w:tc>
        <w:tc>
          <w:tcPr>
            <w:tcW w:w="1559" w:type="dxa"/>
          </w:tcPr>
          <w:p w:rsidR="00B464D5" w:rsidRPr="004634FE" w:rsidRDefault="00B464D5" w:rsidP="00E05F05">
            <w:pPr>
              <w:jc w:val="center"/>
              <w:rPr>
                <w:lang w:val="en-US"/>
              </w:rPr>
            </w:pPr>
            <w:r w:rsidRPr="004634FE">
              <w:rPr>
                <w:lang w:val="en-US"/>
              </w:rPr>
              <w:t>20000,00</w:t>
            </w:r>
          </w:p>
        </w:tc>
      </w:tr>
      <w:tr w:rsidR="00B464D5" w:rsidRPr="004634FE" w:rsidTr="00355839">
        <w:tc>
          <w:tcPr>
            <w:tcW w:w="534" w:type="dxa"/>
          </w:tcPr>
          <w:p w:rsidR="00B464D5" w:rsidRPr="000E4EF9" w:rsidRDefault="00B464D5" w:rsidP="00E05F05">
            <w:pPr>
              <w:rPr>
                <w:b/>
                <w:sz w:val="24"/>
                <w:szCs w:val="24"/>
                <w:lang w:val="en-US"/>
              </w:rPr>
            </w:pPr>
            <w:r>
              <w:rPr>
                <w:b/>
                <w:sz w:val="24"/>
                <w:szCs w:val="24"/>
                <w:lang w:val="en-US"/>
              </w:rPr>
              <w:t>16.</w:t>
            </w:r>
          </w:p>
        </w:tc>
        <w:tc>
          <w:tcPr>
            <w:tcW w:w="850" w:type="dxa"/>
          </w:tcPr>
          <w:p w:rsidR="00B464D5" w:rsidRPr="000E4EF9" w:rsidRDefault="00AD4801" w:rsidP="00B464D5">
            <w:pPr>
              <w:rPr>
                <w:b/>
                <w:lang w:val="en-US"/>
              </w:rPr>
            </w:pPr>
            <w:r w:rsidRPr="009A60DA">
              <w:rPr>
                <w:lang w:eastAsia="ro-RO"/>
              </w:rPr>
              <w:t>30213300-8</w:t>
            </w:r>
          </w:p>
        </w:tc>
        <w:tc>
          <w:tcPr>
            <w:tcW w:w="3544" w:type="dxa"/>
          </w:tcPr>
          <w:p w:rsidR="00B464D5" w:rsidRPr="00B464D5" w:rsidRDefault="00B464D5" w:rsidP="00E05F05">
            <w:pPr>
              <w:pStyle w:val="1"/>
              <w:spacing w:before="0"/>
              <w:outlineLvl w:val="0"/>
              <w:rPr>
                <w:rFonts w:ascii="Times New Roman" w:hAnsi="Times New Roman" w:cs="Times New Roman"/>
                <w:color w:val="auto"/>
                <w:sz w:val="22"/>
                <w:szCs w:val="22"/>
                <w:lang w:val="en-US"/>
              </w:rPr>
            </w:pPr>
            <w:proofErr w:type="spellStart"/>
            <w:r w:rsidRPr="00B464D5">
              <w:rPr>
                <w:rFonts w:ascii="Times New Roman" w:eastAsia="Times New Roman" w:hAnsi="Times New Roman" w:cs="Times New Roman"/>
                <w:color w:val="auto"/>
                <w:sz w:val="22"/>
                <w:szCs w:val="22"/>
                <w:lang w:val="en-US"/>
              </w:rPr>
              <w:t>Sistem</w:t>
            </w:r>
            <w:proofErr w:type="spellEnd"/>
            <w:r w:rsidRPr="00B464D5">
              <w:rPr>
                <w:rFonts w:ascii="Times New Roman" w:eastAsia="Times New Roman" w:hAnsi="Times New Roman" w:cs="Times New Roman"/>
                <w:color w:val="auto"/>
                <w:sz w:val="22"/>
                <w:szCs w:val="22"/>
                <w:lang w:val="en-US"/>
              </w:rPr>
              <w:t xml:space="preserve"> de </w:t>
            </w:r>
            <w:proofErr w:type="spellStart"/>
            <w:r w:rsidRPr="00B464D5">
              <w:rPr>
                <w:rFonts w:ascii="Times New Roman" w:eastAsia="Times New Roman" w:hAnsi="Times New Roman" w:cs="Times New Roman"/>
                <w:color w:val="auto"/>
                <w:sz w:val="22"/>
                <w:szCs w:val="22"/>
                <w:lang w:val="en-US"/>
              </w:rPr>
              <w:t>calcul</w:t>
            </w:r>
            <w:proofErr w:type="spellEnd"/>
            <w:r w:rsidRPr="00B464D5">
              <w:rPr>
                <w:rFonts w:ascii="Times New Roman" w:eastAsia="Times New Roman" w:hAnsi="Times New Roman" w:cs="Times New Roman"/>
                <w:color w:val="auto"/>
                <w:sz w:val="22"/>
                <w:szCs w:val="22"/>
                <w:lang w:val="en-US"/>
              </w:rPr>
              <w:t xml:space="preserve"> </w:t>
            </w:r>
            <w:proofErr w:type="spellStart"/>
            <w:r w:rsidRPr="00B464D5">
              <w:rPr>
                <w:rFonts w:ascii="Times New Roman" w:eastAsia="Times New Roman" w:hAnsi="Times New Roman" w:cs="Times New Roman"/>
                <w:color w:val="auto"/>
                <w:sz w:val="22"/>
                <w:szCs w:val="22"/>
                <w:lang w:val="en-US"/>
              </w:rPr>
              <w:t>Unitate</w:t>
            </w:r>
            <w:proofErr w:type="spellEnd"/>
            <w:r w:rsidRPr="00B464D5">
              <w:rPr>
                <w:rFonts w:ascii="Times New Roman" w:eastAsia="Times New Roman" w:hAnsi="Times New Roman" w:cs="Times New Roman"/>
                <w:color w:val="auto"/>
                <w:sz w:val="22"/>
                <w:szCs w:val="22"/>
                <w:lang w:val="en-US"/>
              </w:rPr>
              <w:t xml:space="preserve"> Centrală</w:t>
            </w:r>
            <w:r w:rsidRPr="00B464D5">
              <w:rPr>
                <w:color w:val="auto"/>
                <w:sz w:val="22"/>
                <w:szCs w:val="22"/>
                <w:lang w:val="en-US"/>
              </w:rPr>
              <w:t>-3</w:t>
            </w:r>
          </w:p>
        </w:tc>
        <w:tc>
          <w:tcPr>
            <w:tcW w:w="5386" w:type="dxa"/>
          </w:tcPr>
          <w:p w:rsidR="000A2BE4" w:rsidRPr="00355839" w:rsidRDefault="00B464D5" w:rsidP="000A2BE4">
            <w:pPr>
              <w:rPr>
                <w:sz w:val="20"/>
                <w:szCs w:val="20"/>
              </w:rPr>
            </w:pPr>
            <w:r w:rsidRPr="00355839">
              <w:rPr>
                <w:color w:val="000000"/>
                <w:sz w:val="20"/>
                <w:szCs w:val="20"/>
                <w:lang w:val="en-US" w:eastAsia="ru-RU"/>
              </w:rPr>
              <w:t xml:space="preserve"> </w:t>
            </w:r>
            <w:r w:rsidR="000A2BE4" w:rsidRPr="00355839">
              <w:rPr>
                <w:color w:val="000000"/>
                <w:sz w:val="20"/>
                <w:szCs w:val="20"/>
                <w:lang w:val="en-US" w:eastAsia="ru-RU"/>
              </w:rPr>
              <w:t xml:space="preserve"> </w:t>
            </w:r>
            <w:r w:rsidR="000A2BE4" w:rsidRPr="00355839">
              <w:rPr>
                <w:sz w:val="20"/>
                <w:szCs w:val="20"/>
              </w:rPr>
              <w:t>Procesor: 10x Nuclee, 16x Threads, Frecvență 2.5 GHz (Turbo 5.2 GHz), Cache 24 MB</w:t>
            </w:r>
            <w:r w:rsidR="000A2BE4" w:rsidRPr="00355839">
              <w:rPr>
                <w:sz w:val="20"/>
                <w:szCs w:val="20"/>
              </w:rPr>
              <w:br/>
              <w:t>Caracteristici: Utilizare Casă/Birou, Tip MFF (Mini PC), Carcasă Metal/Plastic, Negru,</w:t>
            </w:r>
            <w:r w:rsidR="000A2BE4" w:rsidRPr="00355839">
              <w:rPr>
                <w:sz w:val="20"/>
                <w:szCs w:val="20"/>
              </w:rPr>
              <w:br/>
              <w:t>Memorie: 16 GB DDR5 SDRAM, 5600 MHz, 2x SO-DIMM</w:t>
            </w:r>
            <w:r w:rsidR="000A2BE4" w:rsidRPr="00355839">
              <w:rPr>
                <w:sz w:val="20"/>
                <w:szCs w:val="20"/>
              </w:rPr>
              <w:br/>
              <w:t>Grafică: Intel UHD Graphics</w:t>
            </w:r>
            <w:r w:rsidR="000A2BE4" w:rsidRPr="00355839">
              <w:rPr>
                <w:sz w:val="20"/>
                <w:szCs w:val="20"/>
              </w:rPr>
              <w:br/>
              <w:t>Stocare: 512 GB SSD M.2 2280 PCIe Gen4x4</w:t>
            </w:r>
            <w:r w:rsidR="000A2BE4" w:rsidRPr="00355839">
              <w:rPr>
                <w:sz w:val="20"/>
                <w:szCs w:val="20"/>
              </w:rPr>
              <w:br/>
              <w:t>Sursă: 130W</w:t>
            </w:r>
            <w:r w:rsidR="000A2BE4" w:rsidRPr="00355839">
              <w:rPr>
                <w:sz w:val="20"/>
                <w:szCs w:val="20"/>
              </w:rPr>
              <w:br/>
              <w:t>Conectivitate: Wi-Fi 7 (802.11be 2x2), Bluetooth 5.4</w:t>
            </w:r>
            <w:r w:rsidR="000A2BE4" w:rsidRPr="00355839">
              <w:rPr>
                <w:sz w:val="20"/>
                <w:szCs w:val="20"/>
              </w:rPr>
              <w:br/>
              <w:t>Sloturi: 2x M.2</w:t>
            </w:r>
            <w:r w:rsidR="000A2BE4" w:rsidRPr="00355839">
              <w:rPr>
                <w:sz w:val="20"/>
                <w:szCs w:val="20"/>
              </w:rPr>
              <w:br/>
              <w:t>Porturi Frontale: 1x USB-C 3.2, 1x USB-A 3.2</w:t>
            </w:r>
            <w:r w:rsidR="000A2BE4" w:rsidRPr="00355839">
              <w:rPr>
                <w:sz w:val="20"/>
                <w:szCs w:val="20"/>
              </w:rPr>
              <w:br/>
              <w:t>Porturi Spate: 2x USB 2.0, 2x USB 3.2, 1x HDMI, 1x DP 1.4, 1x RJ45-LAN</w:t>
            </w:r>
            <w:r w:rsidR="000A2BE4" w:rsidRPr="00355839">
              <w:rPr>
                <w:sz w:val="20"/>
                <w:szCs w:val="20"/>
              </w:rPr>
              <w:br/>
              <w:t>Dimensiuni: 179 x 182.9 x 34.5 mm,</w:t>
            </w:r>
          </w:p>
          <w:p w:rsidR="00B464D5" w:rsidRPr="00355839" w:rsidRDefault="000A2BE4" w:rsidP="000A2BE4">
            <w:pPr>
              <w:textAlignment w:val="baseline"/>
              <w:rPr>
                <w:rStyle w:val="a9"/>
                <w:bCs w:val="0"/>
                <w:color w:val="000000"/>
                <w:sz w:val="20"/>
                <w:szCs w:val="20"/>
                <w:lang w:val="en-US" w:eastAsia="ru-RU"/>
              </w:rPr>
            </w:pPr>
            <w:r w:rsidRPr="00355839">
              <w:rPr>
                <w:sz w:val="20"/>
                <w:szCs w:val="20"/>
              </w:rPr>
              <w:t>Garanție: Minim 36 de luni.</w:t>
            </w:r>
          </w:p>
        </w:tc>
        <w:tc>
          <w:tcPr>
            <w:tcW w:w="1560" w:type="dxa"/>
          </w:tcPr>
          <w:p w:rsidR="00B464D5" w:rsidRPr="004634FE" w:rsidRDefault="00B464D5" w:rsidP="00E05F05">
            <w:pPr>
              <w:jc w:val="center"/>
              <w:rPr>
                <w:lang w:val="en-US"/>
              </w:rPr>
            </w:pPr>
            <w:r w:rsidRPr="004634FE">
              <w:rPr>
                <w:lang w:val="en-US"/>
              </w:rPr>
              <w:t>Bucata</w:t>
            </w:r>
          </w:p>
        </w:tc>
        <w:tc>
          <w:tcPr>
            <w:tcW w:w="1559" w:type="dxa"/>
          </w:tcPr>
          <w:p w:rsidR="00B464D5" w:rsidRPr="004634FE" w:rsidRDefault="00B464D5" w:rsidP="00E05F05">
            <w:pPr>
              <w:jc w:val="center"/>
              <w:rPr>
                <w:lang w:val="en-US"/>
              </w:rPr>
            </w:pPr>
            <w:r w:rsidRPr="004634FE">
              <w:rPr>
                <w:lang w:val="en-US"/>
              </w:rPr>
              <w:t>1</w:t>
            </w:r>
          </w:p>
        </w:tc>
        <w:tc>
          <w:tcPr>
            <w:tcW w:w="1559" w:type="dxa"/>
          </w:tcPr>
          <w:p w:rsidR="00B464D5" w:rsidRPr="004634FE" w:rsidRDefault="00B464D5" w:rsidP="00E05F05">
            <w:pPr>
              <w:jc w:val="center"/>
              <w:rPr>
                <w:lang w:val="en-US"/>
              </w:rPr>
            </w:pPr>
            <w:r w:rsidRPr="004634FE">
              <w:rPr>
                <w:lang w:val="en-US"/>
              </w:rPr>
              <w:t>13500,00</w:t>
            </w:r>
          </w:p>
        </w:tc>
      </w:tr>
      <w:tr w:rsidR="00B464D5" w:rsidRPr="004634FE" w:rsidTr="00355839">
        <w:tc>
          <w:tcPr>
            <w:tcW w:w="534" w:type="dxa"/>
          </w:tcPr>
          <w:p w:rsidR="00B464D5" w:rsidRPr="000E4EF9" w:rsidRDefault="00B464D5" w:rsidP="00E05F05">
            <w:pPr>
              <w:rPr>
                <w:b/>
                <w:sz w:val="24"/>
                <w:szCs w:val="24"/>
                <w:lang w:val="en-US"/>
              </w:rPr>
            </w:pPr>
            <w:r>
              <w:rPr>
                <w:b/>
                <w:sz w:val="24"/>
                <w:szCs w:val="24"/>
                <w:lang w:val="en-US"/>
              </w:rPr>
              <w:t>17.</w:t>
            </w:r>
          </w:p>
        </w:tc>
        <w:tc>
          <w:tcPr>
            <w:tcW w:w="850" w:type="dxa"/>
          </w:tcPr>
          <w:p w:rsidR="00B464D5" w:rsidRPr="000E4EF9" w:rsidRDefault="009F37B6" w:rsidP="00B464D5">
            <w:pPr>
              <w:rPr>
                <w:b/>
                <w:lang w:val="en-US"/>
              </w:rPr>
            </w:pPr>
            <w:r w:rsidRPr="009A60DA">
              <w:rPr>
                <w:lang w:eastAsia="ro-RO"/>
              </w:rPr>
              <w:t>30213300-8</w:t>
            </w:r>
          </w:p>
        </w:tc>
        <w:tc>
          <w:tcPr>
            <w:tcW w:w="3544" w:type="dxa"/>
          </w:tcPr>
          <w:p w:rsidR="00B464D5" w:rsidRPr="00B464D5" w:rsidRDefault="00B464D5" w:rsidP="00E05F05">
            <w:pPr>
              <w:pStyle w:val="1"/>
              <w:shd w:val="clear" w:color="auto" w:fill="FFFFFF"/>
              <w:spacing w:before="0"/>
              <w:textAlignment w:val="baseline"/>
              <w:outlineLvl w:val="0"/>
              <w:rPr>
                <w:rFonts w:ascii="Times New Roman" w:hAnsi="Times New Roman" w:cs="Times New Roman"/>
                <w:color w:val="000000"/>
                <w:sz w:val="22"/>
                <w:szCs w:val="22"/>
                <w:lang w:val="en-US"/>
              </w:rPr>
            </w:pPr>
            <w:proofErr w:type="spellStart"/>
            <w:r w:rsidRPr="00B464D5">
              <w:rPr>
                <w:rStyle w:val="typography"/>
                <w:rFonts w:ascii="Times New Roman" w:hAnsi="Times New Roman" w:cs="Times New Roman"/>
                <w:color w:val="000000"/>
                <w:sz w:val="22"/>
                <w:szCs w:val="22"/>
                <w:bdr w:val="none" w:sz="0" w:space="0" w:color="auto" w:frame="1"/>
              </w:rPr>
              <w:t>Monitor</w:t>
            </w:r>
            <w:proofErr w:type="spellEnd"/>
            <w:r w:rsidRPr="00B464D5">
              <w:rPr>
                <w:rStyle w:val="typography"/>
                <w:rFonts w:ascii="Times New Roman" w:hAnsi="Times New Roman" w:cs="Times New Roman"/>
                <w:color w:val="000000"/>
                <w:sz w:val="22"/>
                <w:szCs w:val="22"/>
                <w:bdr w:val="none" w:sz="0" w:space="0" w:color="auto" w:frame="1"/>
                <w:lang w:val="en-US"/>
              </w:rPr>
              <w:t>-3</w:t>
            </w:r>
          </w:p>
          <w:p w:rsidR="00B464D5" w:rsidRPr="00B464D5" w:rsidRDefault="00B464D5" w:rsidP="00E05F05">
            <w:pPr>
              <w:pStyle w:val="1"/>
              <w:spacing w:before="0"/>
              <w:outlineLvl w:val="0"/>
              <w:rPr>
                <w:rFonts w:ascii="Times New Roman" w:hAnsi="Times New Roman" w:cs="Times New Roman"/>
                <w:color w:val="2D2A2A"/>
                <w:sz w:val="22"/>
                <w:szCs w:val="22"/>
                <w:lang w:val="en-US"/>
              </w:rPr>
            </w:pPr>
          </w:p>
        </w:tc>
        <w:tc>
          <w:tcPr>
            <w:tcW w:w="5386" w:type="dxa"/>
          </w:tcPr>
          <w:p w:rsidR="000A2BE4" w:rsidRPr="00355839" w:rsidRDefault="00B464D5" w:rsidP="000A2BE4">
            <w:pPr>
              <w:rPr>
                <w:sz w:val="20"/>
                <w:szCs w:val="20"/>
              </w:rPr>
            </w:pPr>
            <w:r w:rsidRPr="00355839">
              <w:rPr>
                <w:bCs/>
                <w:color w:val="000000"/>
                <w:sz w:val="20"/>
                <w:szCs w:val="20"/>
                <w:lang w:val="en-US" w:eastAsia="ru-RU"/>
              </w:rPr>
              <w:t xml:space="preserve"> </w:t>
            </w:r>
            <w:r w:rsidR="000A2BE4" w:rsidRPr="00355839">
              <w:rPr>
                <w:sz w:val="20"/>
                <w:szCs w:val="20"/>
                <w:lang w:val="en-US"/>
              </w:rPr>
              <w:t xml:space="preserve"> </w:t>
            </w:r>
            <w:r w:rsidR="000A2BE4" w:rsidRPr="00355839">
              <w:rPr>
                <w:sz w:val="20"/>
                <w:szCs w:val="20"/>
              </w:rPr>
              <w:t>Diagonală: minim 31.5 inch, Curbat (Curvature 1500R)</w:t>
            </w:r>
            <w:r w:rsidR="000A2BE4" w:rsidRPr="00355839">
              <w:rPr>
                <w:sz w:val="20"/>
                <w:szCs w:val="20"/>
              </w:rPr>
              <w:br/>
              <w:t>Panel: VA, Rezoluție 3840x2160 (4K UHD)</w:t>
            </w:r>
            <w:r w:rsidR="000A2BE4" w:rsidRPr="00355839">
              <w:rPr>
                <w:sz w:val="20"/>
                <w:szCs w:val="20"/>
              </w:rPr>
              <w:br/>
              <w:t>Rată de refresh: 60Hz, Tehnologie Adaptive-Sync</w:t>
            </w:r>
            <w:r w:rsidR="000A2BE4" w:rsidRPr="00355839">
              <w:rPr>
                <w:sz w:val="20"/>
                <w:szCs w:val="20"/>
              </w:rPr>
              <w:br/>
              <w:t>Timp de răspuns: 4ms (GtG)</w:t>
            </w:r>
            <w:r w:rsidR="000A2BE4" w:rsidRPr="00355839">
              <w:rPr>
                <w:sz w:val="20"/>
                <w:szCs w:val="20"/>
              </w:rPr>
              <w:br/>
              <w:t>Luminozitate: 250 cd/m²</w:t>
            </w:r>
            <w:r w:rsidR="000A2BE4" w:rsidRPr="00355839">
              <w:rPr>
                <w:sz w:val="20"/>
                <w:szCs w:val="20"/>
              </w:rPr>
              <w:br/>
              <w:t>Interfețe: 1x HDMI 2.0, 1x DisplayPort 1.2</w:t>
            </w:r>
            <w:r w:rsidR="000A2BE4" w:rsidRPr="00355839">
              <w:rPr>
                <w:sz w:val="20"/>
                <w:szCs w:val="20"/>
              </w:rPr>
              <w:br/>
              <w:t>Audio: Difuzoare integrate (3W x 2)</w:t>
            </w:r>
            <w:r w:rsidR="000A2BE4" w:rsidRPr="00355839">
              <w:rPr>
                <w:sz w:val="20"/>
                <w:szCs w:val="20"/>
              </w:rPr>
              <w:br/>
              <w:t>Caracteristici: Flicker-Free, LowBlue Mode, Stand reglabil (Tilt)</w:t>
            </w:r>
          </w:p>
          <w:p w:rsidR="00B464D5" w:rsidRPr="00355839" w:rsidRDefault="000A2BE4" w:rsidP="000A2BE4">
            <w:pPr>
              <w:rPr>
                <w:rStyle w:val="a9"/>
                <w:bCs w:val="0"/>
                <w:color w:val="000000"/>
                <w:sz w:val="20"/>
                <w:szCs w:val="20"/>
                <w:lang w:eastAsia="ru-RU"/>
              </w:rPr>
            </w:pPr>
            <w:r w:rsidRPr="00355839">
              <w:rPr>
                <w:sz w:val="20"/>
                <w:szCs w:val="20"/>
              </w:rPr>
              <w:t>Garanție: Minim 36 de luni.</w:t>
            </w:r>
          </w:p>
        </w:tc>
        <w:tc>
          <w:tcPr>
            <w:tcW w:w="1560" w:type="dxa"/>
          </w:tcPr>
          <w:p w:rsidR="00B464D5" w:rsidRPr="004634FE" w:rsidRDefault="00B464D5" w:rsidP="00E05F05">
            <w:pPr>
              <w:jc w:val="center"/>
              <w:rPr>
                <w:lang w:val="en-US"/>
              </w:rPr>
            </w:pPr>
            <w:r w:rsidRPr="004634FE">
              <w:rPr>
                <w:lang w:val="en-US"/>
              </w:rPr>
              <w:t>Bucata</w:t>
            </w:r>
          </w:p>
        </w:tc>
        <w:tc>
          <w:tcPr>
            <w:tcW w:w="1559" w:type="dxa"/>
          </w:tcPr>
          <w:p w:rsidR="00B464D5" w:rsidRPr="004634FE" w:rsidRDefault="00B464D5" w:rsidP="00E05F05">
            <w:pPr>
              <w:jc w:val="center"/>
              <w:rPr>
                <w:lang w:val="en-US"/>
              </w:rPr>
            </w:pPr>
            <w:r w:rsidRPr="004634FE">
              <w:rPr>
                <w:lang w:val="en-US"/>
              </w:rPr>
              <w:t>1</w:t>
            </w:r>
          </w:p>
        </w:tc>
        <w:tc>
          <w:tcPr>
            <w:tcW w:w="1559" w:type="dxa"/>
          </w:tcPr>
          <w:p w:rsidR="00B464D5" w:rsidRPr="004634FE" w:rsidRDefault="00B464D5" w:rsidP="00E05F05">
            <w:pPr>
              <w:jc w:val="center"/>
              <w:rPr>
                <w:lang w:val="en-US"/>
              </w:rPr>
            </w:pPr>
            <w:r w:rsidRPr="004634FE">
              <w:rPr>
                <w:lang w:val="en-US"/>
              </w:rPr>
              <w:t>9000,00</w:t>
            </w:r>
          </w:p>
        </w:tc>
      </w:tr>
      <w:tr w:rsidR="00B464D5" w:rsidRPr="004634FE" w:rsidTr="00355839">
        <w:tc>
          <w:tcPr>
            <w:tcW w:w="534" w:type="dxa"/>
          </w:tcPr>
          <w:p w:rsidR="00B464D5" w:rsidRPr="004B38F9" w:rsidRDefault="00B464D5" w:rsidP="00E05F05">
            <w:pPr>
              <w:rPr>
                <w:b/>
                <w:sz w:val="20"/>
                <w:szCs w:val="20"/>
                <w:lang w:val="en-US"/>
              </w:rPr>
            </w:pPr>
            <w:r>
              <w:rPr>
                <w:b/>
                <w:sz w:val="20"/>
                <w:szCs w:val="20"/>
                <w:lang w:val="en-US"/>
              </w:rPr>
              <w:t>18.</w:t>
            </w:r>
          </w:p>
        </w:tc>
        <w:tc>
          <w:tcPr>
            <w:tcW w:w="850" w:type="dxa"/>
          </w:tcPr>
          <w:p w:rsidR="00B464D5" w:rsidRPr="004B38F9" w:rsidRDefault="00934963" w:rsidP="00B464D5">
            <w:pPr>
              <w:rPr>
                <w:b/>
                <w:sz w:val="20"/>
                <w:szCs w:val="20"/>
                <w:lang w:val="en-US"/>
              </w:rPr>
            </w:pPr>
            <w:r w:rsidRPr="009A60DA">
              <w:rPr>
                <w:lang w:eastAsia="ro-RO"/>
              </w:rPr>
              <w:t>30237460-1</w:t>
            </w:r>
          </w:p>
        </w:tc>
        <w:tc>
          <w:tcPr>
            <w:tcW w:w="3544" w:type="dxa"/>
          </w:tcPr>
          <w:p w:rsidR="00B464D5" w:rsidRPr="00B464D5" w:rsidRDefault="00B464D5" w:rsidP="00E05F05">
            <w:pPr>
              <w:pStyle w:val="1"/>
              <w:shd w:val="clear" w:color="auto" w:fill="FFFFFF"/>
              <w:spacing w:before="0"/>
              <w:textAlignment w:val="baseline"/>
              <w:outlineLvl w:val="0"/>
              <w:rPr>
                <w:rFonts w:ascii="Times New Roman" w:hAnsi="Times New Roman" w:cs="Times New Roman"/>
                <w:color w:val="000000"/>
                <w:sz w:val="22"/>
                <w:szCs w:val="22"/>
                <w:lang w:val="en-US"/>
              </w:rPr>
            </w:pPr>
            <w:proofErr w:type="spellStart"/>
            <w:r w:rsidRPr="00B464D5">
              <w:rPr>
                <w:rStyle w:val="typography"/>
                <w:rFonts w:ascii="Times New Roman" w:hAnsi="Times New Roman" w:cs="Times New Roman"/>
                <w:color w:val="000000"/>
                <w:sz w:val="22"/>
                <w:szCs w:val="22"/>
                <w:bdr w:val="none" w:sz="0" w:space="0" w:color="auto" w:frame="1"/>
              </w:rPr>
              <w:t>Set</w:t>
            </w:r>
            <w:proofErr w:type="spellEnd"/>
            <w:r w:rsidRPr="00B464D5">
              <w:rPr>
                <w:rStyle w:val="typography"/>
                <w:rFonts w:ascii="Times New Roman" w:hAnsi="Times New Roman" w:cs="Times New Roman"/>
                <w:color w:val="000000"/>
                <w:sz w:val="22"/>
                <w:szCs w:val="22"/>
                <w:bdr w:val="none" w:sz="0" w:space="0" w:color="auto" w:frame="1"/>
              </w:rPr>
              <w:t xml:space="preserve"> </w:t>
            </w:r>
            <w:proofErr w:type="spellStart"/>
            <w:r w:rsidRPr="00B464D5">
              <w:rPr>
                <w:rStyle w:val="typography"/>
                <w:rFonts w:ascii="Times New Roman" w:hAnsi="Times New Roman" w:cs="Times New Roman"/>
                <w:color w:val="000000"/>
                <w:sz w:val="22"/>
                <w:szCs w:val="22"/>
                <w:bdr w:val="none" w:sz="0" w:space="0" w:color="auto" w:frame="1"/>
              </w:rPr>
              <w:t>Tastatură</w:t>
            </w:r>
            <w:proofErr w:type="spellEnd"/>
            <w:r w:rsidRPr="00B464D5">
              <w:rPr>
                <w:rStyle w:val="typography"/>
                <w:rFonts w:ascii="Times New Roman" w:hAnsi="Times New Roman" w:cs="Times New Roman"/>
                <w:color w:val="000000"/>
                <w:sz w:val="22"/>
                <w:szCs w:val="22"/>
                <w:bdr w:val="none" w:sz="0" w:space="0" w:color="auto" w:frame="1"/>
              </w:rPr>
              <w:t xml:space="preserve"> + </w:t>
            </w:r>
            <w:proofErr w:type="spellStart"/>
            <w:r w:rsidRPr="00B464D5">
              <w:rPr>
                <w:rStyle w:val="typography"/>
                <w:rFonts w:ascii="Times New Roman" w:hAnsi="Times New Roman" w:cs="Times New Roman"/>
                <w:color w:val="000000"/>
                <w:sz w:val="22"/>
                <w:szCs w:val="22"/>
                <w:bdr w:val="none" w:sz="0" w:space="0" w:color="auto" w:frame="1"/>
              </w:rPr>
              <w:t>Mouse</w:t>
            </w:r>
            <w:proofErr w:type="spellEnd"/>
            <w:r w:rsidRPr="00B464D5">
              <w:rPr>
                <w:rStyle w:val="typography"/>
                <w:rFonts w:ascii="Times New Roman" w:hAnsi="Times New Roman" w:cs="Times New Roman"/>
                <w:color w:val="000000"/>
                <w:sz w:val="22"/>
                <w:szCs w:val="22"/>
                <w:bdr w:val="none" w:sz="0" w:space="0" w:color="auto" w:frame="1"/>
                <w:lang w:val="en-US"/>
              </w:rPr>
              <w:t>-3</w:t>
            </w:r>
          </w:p>
          <w:p w:rsidR="00B464D5" w:rsidRPr="004B38F9" w:rsidRDefault="00B464D5" w:rsidP="00E05F05">
            <w:pPr>
              <w:pStyle w:val="1"/>
              <w:shd w:val="clear" w:color="auto" w:fill="FFFFFF"/>
              <w:spacing w:before="0"/>
              <w:textAlignment w:val="baseline"/>
              <w:outlineLvl w:val="0"/>
              <w:rPr>
                <w:rStyle w:val="typography"/>
                <w:rFonts w:ascii="Times New Roman" w:hAnsi="Times New Roman" w:cs="Times New Roman"/>
                <w:color w:val="000000"/>
                <w:sz w:val="20"/>
                <w:szCs w:val="20"/>
                <w:bdr w:val="none" w:sz="0" w:space="0" w:color="auto" w:frame="1"/>
              </w:rPr>
            </w:pPr>
          </w:p>
        </w:tc>
        <w:tc>
          <w:tcPr>
            <w:tcW w:w="5386" w:type="dxa"/>
          </w:tcPr>
          <w:p w:rsidR="00B464D5" w:rsidRPr="00046FF4" w:rsidRDefault="000A2BE4" w:rsidP="00E05F05">
            <w:pPr>
              <w:textAlignment w:val="baseline"/>
              <w:rPr>
                <w:color w:val="000000"/>
                <w:sz w:val="20"/>
                <w:szCs w:val="20"/>
                <w:lang w:val="en-US" w:eastAsia="ru-RU"/>
              </w:rPr>
            </w:pPr>
            <w:r w:rsidRPr="000A2BE4">
              <w:rPr>
                <w:sz w:val="20"/>
                <w:szCs w:val="20"/>
                <w:lang w:val="en-US"/>
              </w:rPr>
              <w:t xml:space="preserve"> </w:t>
            </w:r>
            <w:r w:rsidRPr="000A2BE4">
              <w:rPr>
                <w:sz w:val="20"/>
                <w:szCs w:val="20"/>
              </w:rPr>
              <w:t>Tip de conexiune: Fără fir</w:t>
            </w:r>
            <w:r w:rsidRPr="000A2BE4">
              <w:rPr>
                <w:sz w:val="20"/>
                <w:szCs w:val="20"/>
              </w:rPr>
              <w:br/>
              <w:t>Conexiune fără fir: Bluetooth, Wireless</w:t>
            </w:r>
            <w:r w:rsidRPr="000A2BE4">
              <w:rPr>
                <w:sz w:val="20"/>
                <w:szCs w:val="20"/>
              </w:rPr>
              <w:br/>
              <w:t>Interfață: Bluetooth, Wireless RF (USB Receiver)</w:t>
            </w:r>
            <w:r w:rsidRPr="000A2BE4">
              <w:rPr>
                <w:sz w:val="20"/>
                <w:szCs w:val="20"/>
              </w:rPr>
              <w:br/>
              <w:t>Culoare: Gri</w:t>
            </w:r>
            <w:r w:rsidRPr="000A2BE4">
              <w:rPr>
                <w:sz w:val="20"/>
                <w:szCs w:val="20"/>
              </w:rPr>
              <w:br/>
              <w:t>Efecte de iluminare: LED (Backlight)</w:t>
            </w:r>
            <w:r w:rsidRPr="000A2BE4">
              <w:rPr>
                <w:sz w:val="20"/>
                <w:szCs w:val="20"/>
              </w:rPr>
              <w:br/>
              <w:t>Sursă de alimentare: Baterie reîncărcabilă (Li-Po)</w:t>
            </w:r>
            <w:r w:rsidRPr="000A2BE4">
              <w:rPr>
                <w:sz w:val="20"/>
                <w:szCs w:val="20"/>
              </w:rPr>
              <w:br/>
              <w:t>Baterie necesară (Mouse): 500 mAh</w:t>
            </w:r>
            <w:r w:rsidRPr="000A2BE4">
              <w:rPr>
                <w:sz w:val="20"/>
                <w:szCs w:val="20"/>
              </w:rPr>
              <w:br/>
              <w:t>Tip senzor (Mouse): Darkfield High Precision</w:t>
            </w:r>
            <w:r w:rsidRPr="000A2BE4">
              <w:rPr>
                <w:sz w:val="20"/>
                <w:szCs w:val="20"/>
              </w:rPr>
              <w:br/>
              <w:t>Poziţionarea mâinii: Dreptaci</w:t>
            </w:r>
            <w:r w:rsidRPr="000A2BE4">
              <w:rPr>
                <w:sz w:val="20"/>
                <w:szCs w:val="20"/>
              </w:rPr>
              <w:br/>
              <w:t>Tip defilare (Mouse): MagSpeed wheel</w:t>
            </w:r>
            <w:r w:rsidRPr="000A2BE4">
              <w:rPr>
                <w:sz w:val="20"/>
                <w:szCs w:val="20"/>
              </w:rPr>
              <w:br/>
            </w:r>
            <w:r w:rsidRPr="000A2BE4">
              <w:rPr>
                <w:sz w:val="20"/>
                <w:szCs w:val="20"/>
              </w:rPr>
              <w:lastRenderedPageBreak/>
              <w:t>Numărul de butoane (Mouse): 7</w:t>
            </w:r>
            <w:r w:rsidRPr="000A2BE4">
              <w:rPr>
                <w:sz w:val="20"/>
                <w:szCs w:val="20"/>
              </w:rPr>
              <w:br/>
              <w:t>Rezoluție Tracking maximă (dpi): 8000</w:t>
            </w:r>
            <w:r w:rsidRPr="000A2BE4">
              <w:rPr>
                <w:sz w:val="20"/>
                <w:szCs w:val="20"/>
              </w:rPr>
              <w:br/>
              <w:t>Mod rezoluție de urmărire (dpi): 200-8000</w:t>
            </w:r>
            <w:r w:rsidRPr="000A2BE4">
              <w:rPr>
                <w:sz w:val="20"/>
                <w:szCs w:val="20"/>
              </w:rPr>
              <w:br/>
              <w:t>Dimensiuni Mouse: 124.9 x 84.3 x 51 mm</w:t>
            </w:r>
            <w:r w:rsidRPr="000A2BE4">
              <w:rPr>
                <w:sz w:val="20"/>
                <w:szCs w:val="20"/>
              </w:rPr>
              <w:br/>
              <w:t>Tastatură: Tehnologia Membrană (Perfect Stroke)</w:t>
            </w:r>
            <w:r w:rsidRPr="000A2BE4">
              <w:rPr>
                <w:sz w:val="20"/>
                <w:szCs w:val="20"/>
              </w:rPr>
              <w:br/>
              <w:t>Taste multimedia: Incluse</w:t>
            </w:r>
            <w:r w:rsidRPr="000A2BE4">
              <w:rPr>
                <w:sz w:val="20"/>
                <w:szCs w:val="20"/>
              </w:rPr>
              <w:br/>
              <w:t>Aspecte Lingvistice: Engleza</w:t>
            </w:r>
            <w:r w:rsidRPr="000A2BE4">
              <w:rPr>
                <w:sz w:val="20"/>
                <w:szCs w:val="20"/>
              </w:rPr>
              <w:br/>
              <w:t>Dimensiuni Tastatură: 131.6 x 430.2 x 20.5 mm</w:t>
            </w:r>
            <w:r w:rsidRPr="000A2BE4">
              <w:rPr>
                <w:sz w:val="20"/>
                <w:szCs w:val="20"/>
              </w:rPr>
              <w:br/>
              <w:t>Taste Funcționale: Multimedia / Fn combinat</w:t>
            </w:r>
          </w:p>
        </w:tc>
        <w:tc>
          <w:tcPr>
            <w:tcW w:w="1560" w:type="dxa"/>
          </w:tcPr>
          <w:p w:rsidR="00B464D5" w:rsidRPr="004634FE" w:rsidRDefault="00B464D5" w:rsidP="00E05F05">
            <w:pPr>
              <w:jc w:val="center"/>
              <w:rPr>
                <w:lang w:val="en-US"/>
              </w:rPr>
            </w:pPr>
            <w:r w:rsidRPr="004634FE">
              <w:rPr>
                <w:lang w:val="en-US"/>
              </w:rPr>
              <w:lastRenderedPageBreak/>
              <w:t>Bucata</w:t>
            </w:r>
          </w:p>
        </w:tc>
        <w:tc>
          <w:tcPr>
            <w:tcW w:w="1559" w:type="dxa"/>
          </w:tcPr>
          <w:p w:rsidR="00B464D5" w:rsidRPr="004634FE" w:rsidRDefault="00B464D5" w:rsidP="00E05F05">
            <w:pPr>
              <w:jc w:val="center"/>
              <w:rPr>
                <w:lang w:val="en-US"/>
              </w:rPr>
            </w:pPr>
            <w:r w:rsidRPr="004634FE">
              <w:rPr>
                <w:lang w:val="en-US"/>
              </w:rPr>
              <w:t>1</w:t>
            </w:r>
          </w:p>
        </w:tc>
        <w:tc>
          <w:tcPr>
            <w:tcW w:w="1559" w:type="dxa"/>
          </w:tcPr>
          <w:p w:rsidR="00B464D5" w:rsidRPr="004634FE" w:rsidRDefault="00B464D5" w:rsidP="00E05F05">
            <w:pPr>
              <w:jc w:val="center"/>
              <w:rPr>
                <w:lang w:val="en-US"/>
              </w:rPr>
            </w:pPr>
            <w:r w:rsidRPr="004634FE">
              <w:rPr>
                <w:lang w:val="en-US"/>
              </w:rPr>
              <w:t>3100,00</w:t>
            </w:r>
          </w:p>
        </w:tc>
      </w:tr>
      <w:tr w:rsidR="00B464D5" w:rsidRPr="004634FE" w:rsidTr="00B464D5">
        <w:tc>
          <w:tcPr>
            <w:tcW w:w="13433" w:type="dxa"/>
            <w:gridSpan w:val="6"/>
          </w:tcPr>
          <w:p w:rsidR="00B464D5" w:rsidRPr="004634FE" w:rsidRDefault="00B464D5" w:rsidP="00B464D5">
            <w:pPr>
              <w:rPr>
                <w:lang w:val="en-US"/>
              </w:rPr>
            </w:pPr>
            <w:proofErr w:type="spellStart"/>
            <w:r w:rsidRPr="00B112F6">
              <w:rPr>
                <w:b/>
                <w:noProof w:val="0"/>
                <w:sz w:val="24"/>
                <w:szCs w:val="24"/>
                <w:lang w:val="ru-RU" w:eastAsia="ru-RU"/>
              </w:rPr>
              <w:lastRenderedPageBreak/>
              <w:t>Valoarea</w:t>
            </w:r>
            <w:proofErr w:type="spellEnd"/>
            <w:r w:rsidRPr="00B112F6">
              <w:rPr>
                <w:b/>
                <w:noProof w:val="0"/>
                <w:sz w:val="24"/>
                <w:szCs w:val="24"/>
                <w:lang w:eastAsia="ru-RU"/>
              </w:rPr>
              <w:t xml:space="preserve"> </w:t>
            </w:r>
            <w:proofErr w:type="spellStart"/>
            <w:r w:rsidRPr="00B112F6">
              <w:rPr>
                <w:b/>
                <w:noProof w:val="0"/>
                <w:sz w:val="24"/>
                <w:szCs w:val="24"/>
                <w:lang w:val="ru-RU" w:eastAsia="ru-RU"/>
              </w:rPr>
              <w:t>estimativă</w:t>
            </w:r>
            <w:proofErr w:type="spellEnd"/>
            <w:r w:rsidRPr="00B112F6">
              <w:rPr>
                <w:b/>
                <w:noProof w:val="0"/>
                <w:sz w:val="24"/>
                <w:szCs w:val="24"/>
                <w:lang w:eastAsia="ru-RU"/>
              </w:rPr>
              <w:t xml:space="preserve"> </w:t>
            </w:r>
            <w:proofErr w:type="spellStart"/>
            <w:r w:rsidRPr="00B112F6">
              <w:rPr>
                <w:b/>
                <w:noProof w:val="0"/>
                <w:sz w:val="24"/>
                <w:szCs w:val="24"/>
                <w:lang w:val="ru-RU" w:eastAsia="ru-RU"/>
              </w:rPr>
              <w:t>totală</w:t>
            </w:r>
            <w:proofErr w:type="spellEnd"/>
            <w:r w:rsidRPr="00B112F6">
              <w:rPr>
                <w:b/>
                <w:noProof w:val="0"/>
                <w:sz w:val="24"/>
                <w:szCs w:val="24"/>
                <w:lang w:eastAsia="ru-RU"/>
              </w:rPr>
              <w:t>:</w:t>
            </w:r>
          </w:p>
        </w:tc>
        <w:tc>
          <w:tcPr>
            <w:tcW w:w="1559" w:type="dxa"/>
          </w:tcPr>
          <w:p w:rsidR="00B464D5" w:rsidRPr="004634FE" w:rsidRDefault="000A2BE4" w:rsidP="00E05F05">
            <w:pPr>
              <w:jc w:val="center"/>
              <w:rPr>
                <w:lang w:val="en-US"/>
              </w:rPr>
            </w:pPr>
            <w:r>
              <w:rPr>
                <w:lang w:val="en-US"/>
              </w:rPr>
              <w:t>1176800,00</w:t>
            </w:r>
          </w:p>
        </w:tc>
      </w:tr>
    </w:tbl>
    <w:p w:rsidR="00B464D5" w:rsidRDefault="00B464D5" w:rsidP="00A14603">
      <w:pPr>
        <w:shd w:val="clear" w:color="auto" w:fill="FFFFFF" w:themeFill="background1"/>
        <w:tabs>
          <w:tab w:val="right" w:pos="426"/>
        </w:tabs>
        <w:spacing w:before="120"/>
        <w:rPr>
          <w:b/>
          <w:noProof w:val="0"/>
          <w:lang w:eastAsia="ru-RU"/>
        </w:rPr>
      </w:pPr>
    </w:p>
    <w:p w:rsidR="00485917" w:rsidRDefault="00485917" w:rsidP="00485917">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3F09AD">
        <w:rPr>
          <w:b/>
          <w:noProof w:val="0"/>
          <w:lang w:eastAsia="ru-RU"/>
        </w:rPr>
        <w:t xml:space="preserve"> </w:t>
      </w:r>
      <w:r w:rsidR="003F09AD" w:rsidRPr="003F09AD">
        <w:rPr>
          <w:b/>
          <w:noProof w:val="0"/>
          <w:color w:val="0070C0"/>
          <w:lang w:eastAsia="ru-RU"/>
        </w:rPr>
        <w:t>Nu se aplica</w:t>
      </w:r>
    </w:p>
    <w:p w:rsidR="00485917" w:rsidRPr="00646BE6" w:rsidRDefault="00485917" w:rsidP="00485917">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85917" w:rsidRPr="003F09AD" w:rsidRDefault="00485917" w:rsidP="00485917">
      <w:pPr>
        <w:numPr>
          <w:ilvl w:val="0"/>
          <w:numId w:val="3"/>
        </w:numPr>
        <w:shd w:val="clear" w:color="auto" w:fill="FFFFFF" w:themeFill="background1"/>
        <w:tabs>
          <w:tab w:val="right" w:pos="426"/>
        </w:tabs>
        <w:rPr>
          <w:noProof w:val="0"/>
          <w:color w:val="0070C0"/>
          <w:lang w:val="ru-RU" w:eastAsia="ru-RU"/>
        </w:rPr>
      </w:pPr>
      <w:r w:rsidRPr="003F09AD">
        <w:rPr>
          <w:noProof w:val="0"/>
          <w:color w:val="0070C0"/>
          <w:lang w:val="it-IT" w:eastAsia="ru-RU"/>
        </w:rPr>
        <w:t xml:space="preserve">Pentru un singur </w:t>
      </w:r>
      <w:proofErr w:type="spellStart"/>
      <w:r w:rsidRPr="003F09AD">
        <w:rPr>
          <w:noProof w:val="0"/>
          <w:color w:val="0070C0"/>
          <w:lang w:val="ru-RU" w:eastAsia="ru-RU"/>
        </w:rPr>
        <w:t>lot</w:t>
      </w:r>
      <w:proofErr w:type="spellEnd"/>
      <w:r w:rsidRPr="003F09AD">
        <w:rPr>
          <w:noProof w:val="0"/>
          <w:color w:val="0070C0"/>
          <w:lang w:val="ru-RU" w:eastAsia="ru-RU"/>
        </w:rPr>
        <w:t>;</w:t>
      </w:r>
    </w:p>
    <w:p w:rsidR="00485917" w:rsidRPr="008C2B88" w:rsidRDefault="00485917" w:rsidP="00485917">
      <w:pPr>
        <w:numPr>
          <w:ilvl w:val="0"/>
          <w:numId w:val="3"/>
        </w:numPr>
        <w:shd w:val="clear" w:color="auto" w:fill="FFFFFF" w:themeFill="background1"/>
        <w:tabs>
          <w:tab w:val="right" w:pos="426"/>
        </w:tabs>
        <w:rPr>
          <w:noProof w:val="0"/>
          <w:color w:val="0070C0"/>
          <w:lang w:val="ru-RU" w:eastAsia="ru-RU"/>
        </w:rPr>
      </w:pPr>
      <w:proofErr w:type="spellStart"/>
      <w:r w:rsidRPr="008C2B88">
        <w:rPr>
          <w:noProof w:val="0"/>
          <w:color w:val="0070C0"/>
          <w:lang w:val="ru-RU" w:eastAsia="ru-RU"/>
        </w:rPr>
        <w:t>Pentru</w:t>
      </w:r>
      <w:proofErr w:type="spellEnd"/>
      <w:r w:rsidRPr="008C2B88">
        <w:rPr>
          <w:noProof w:val="0"/>
          <w:color w:val="0070C0"/>
          <w:lang w:eastAsia="ru-RU"/>
        </w:rPr>
        <w:t xml:space="preserve"> </w:t>
      </w:r>
      <w:proofErr w:type="spellStart"/>
      <w:r w:rsidRPr="008C2B88">
        <w:rPr>
          <w:noProof w:val="0"/>
          <w:color w:val="0070C0"/>
          <w:lang w:val="ru-RU" w:eastAsia="ru-RU"/>
        </w:rPr>
        <w:t>mai</w:t>
      </w:r>
      <w:proofErr w:type="spellEnd"/>
      <w:r w:rsidRPr="008C2B88">
        <w:rPr>
          <w:noProof w:val="0"/>
          <w:color w:val="0070C0"/>
          <w:lang w:eastAsia="ru-RU"/>
        </w:rPr>
        <w:t xml:space="preserve"> </w:t>
      </w:r>
      <w:proofErr w:type="spellStart"/>
      <w:r w:rsidRPr="008C2B88">
        <w:rPr>
          <w:noProof w:val="0"/>
          <w:color w:val="0070C0"/>
          <w:lang w:val="ru-RU" w:eastAsia="ru-RU"/>
        </w:rPr>
        <w:t>multe</w:t>
      </w:r>
      <w:proofErr w:type="spellEnd"/>
      <w:r w:rsidRPr="008C2B88">
        <w:rPr>
          <w:noProof w:val="0"/>
          <w:color w:val="0070C0"/>
          <w:lang w:eastAsia="ru-RU"/>
        </w:rPr>
        <w:t xml:space="preserve"> </w:t>
      </w:r>
      <w:proofErr w:type="spellStart"/>
      <w:r w:rsidRPr="008C2B88">
        <w:rPr>
          <w:noProof w:val="0"/>
          <w:color w:val="0070C0"/>
          <w:lang w:val="ru-RU" w:eastAsia="ru-RU"/>
        </w:rPr>
        <w:t>loturi</w:t>
      </w:r>
      <w:proofErr w:type="spellEnd"/>
      <w:r w:rsidRPr="008C2B88">
        <w:rPr>
          <w:noProof w:val="0"/>
          <w:color w:val="0070C0"/>
          <w:lang w:val="ru-RU" w:eastAsia="ru-RU"/>
        </w:rPr>
        <w:t>;</w:t>
      </w:r>
    </w:p>
    <w:p w:rsidR="00485917" w:rsidRPr="00086C09" w:rsidRDefault="00485917" w:rsidP="00485917">
      <w:pPr>
        <w:numPr>
          <w:ilvl w:val="0"/>
          <w:numId w:val="3"/>
        </w:numPr>
        <w:shd w:val="clear" w:color="auto" w:fill="FFFFFF" w:themeFill="background1"/>
        <w:tabs>
          <w:tab w:val="right" w:pos="426"/>
        </w:tabs>
        <w:rPr>
          <w:noProof w:val="0"/>
          <w:color w:val="0070C0"/>
          <w:lang w:val="ru-RU" w:eastAsia="ru-RU"/>
        </w:rPr>
      </w:pPr>
      <w:proofErr w:type="spellStart"/>
      <w:r w:rsidRPr="00086C09">
        <w:rPr>
          <w:noProof w:val="0"/>
          <w:color w:val="0070C0"/>
          <w:lang w:val="ru-RU" w:eastAsia="ru-RU"/>
        </w:rPr>
        <w:t>Pentru</w:t>
      </w:r>
      <w:proofErr w:type="spellEnd"/>
      <w:r w:rsidRPr="00086C09">
        <w:rPr>
          <w:noProof w:val="0"/>
          <w:color w:val="0070C0"/>
          <w:lang w:eastAsia="ru-RU"/>
        </w:rPr>
        <w:t xml:space="preserve"> </w:t>
      </w:r>
      <w:proofErr w:type="spellStart"/>
      <w:r w:rsidRPr="00086C09">
        <w:rPr>
          <w:noProof w:val="0"/>
          <w:color w:val="0070C0"/>
          <w:lang w:val="ru-RU" w:eastAsia="ru-RU"/>
        </w:rPr>
        <w:t>toate</w:t>
      </w:r>
      <w:proofErr w:type="spellEnd"/>
      <w:r w:rsidRPr="00086C09">
        <w:rPr>
          <w:noProof w:val="0"/>
          <w:color w:val="0070C0"/>
          <w:lang w:eastAsia="ru-RU"/>
        </w:rPr>
        <w:t xml:space="preserve"> </w:t>
      </w:r>
      <w:proofErr w:type="spellStart"/>
      <w:r w:rsidRPr="00086C09">
        <w:rPr>
          <w:noProof w:val="0"/>
          <w:color w:val="0070C0"/>
          <w:lang w:val="ru-RU" w:eastAsia="ru-RU"/>
        </w:rPr>
        <w:t>loturile</w:t>
      </w:r>
      <w:proofErr w:type="spellEnd"/>
      <w:r w:rsidRPr="00086C09">
        <w:rPr>
          <w:noProof w:val="0"/>
          <w:color w:val="0070C0"/>
          <w:lang w:val="ru-RU" w:eastAsia="ru-RU"/>
        </w:rPr>
        <w:t>;</w:t>
      </w:r>
    </w:p>
    <w:p w:rsidR="00485917" w:rsidRPr="0031009B" w:rsidRDefault="00485917" w:rsidP="00485917">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85917" w:rsidRPr="0094296A" w:rsidRDefault="00485917" w:rsidP="00485917">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3F09AD">
        <w:rPr>
          <w:b/>
          <w:noProof w:val="0"/>
          <w:lang w:val="en-US" w:eastAsia="ru-RU"/>
        </w:rPr>
        <w:t xml:space="preserve"> </w:t>
      </w:r>
      <w:r w:rsidR="003F09AD" w:rsidRPr="003F09AD">
        <w:rPr>
          <w:b/>
          <w:noProof w:val="0"/>
          <w:color w:val="0070C0"/>
          <w:lang w:val="en-US" w:eastAsia="ru-RU"/>
        </w:rPr>
        <w:t xml:space="preserve">Nu se </w:t>
      </w:r>
      <w:proofErr w:type="spellStart"/>
      <w:r w:rsidR="003F09AD" w:rsidRPr="003F09AD">
        <w:rPr>
          <w:b/>
          <w:noProof w:val="0"/>
          <w:color w:val="0070C0"/>
          <w:lang w:val="en-US" w:eastAsia="ru-RU"/>
        </w:rPr>
        <w:t>admite</w:t>
      </w:r>
      <w:proofErr w:type="spellEnd"/>
    </w:p>
    <w:p w:rsidR="00485917" w:rsidRPr="0094296A" w:rsidRDefault="00485917" w:rsidP="0048591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485917" w:rsidRPr="00494A5A" w:rsidRDefault="00485917" w:rsidP="00494A5A">
      <w:pPr>
        <w:pStyle w:val="a"/>
        <w:numPr>
          <w:ilvl w:val="0"/>
          <w:numId w:val="2"/>
        </w:numPr>
        <w:tabs>
          <w:tab w:val="clear" w:pos="1134"/>
        </w:tabs>
        <w:ind w:left="426" w:hanging="426"/>
        <w:contextualSpacing/>
        <w:rPr>
          <w:b/>
          <w:color w:val="0070C0"/>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3F09AD">
        <w:rPr>
          <w:b/>
          <w:lang w:val="it-IT" w:eastAsia="ru-RU"/>
        </w:rPr>
        <w:t xml:space="preserve"> </w:t>
      </w:r>
      <w:proofErr w:type="spellStart"/>
      <w:r w:rsidR="00CA789B" w:rsidRPr="00231C46">
        <w:rPr>
          <w:b/>
          <w:color w:val="0070C0"/>
        </w:rPr>
        <w:t>Livrarea</w:t>
      </w:r>
      <w:proofErr w:type="spellEnd"/>
      <w:r w:rsidR="00A452BC">
        <w:rPr>
          <w:b/>
          <w:color w:val="0070C0"/>
        </w:rPr>
        <w:t xml:space="preserve"> </w:t>
      </w:r>
      <w:r w:rsidR="00CA789B" w:rsidRPr="00231C46">
        <w:rPr>
          <w:b/>
          <w:color w:val="0070C0"/>
        </w:rPr>
        <w:t xml:space="preserve"> </w:t>
      </w:r>
      <w:proofErr w:type="spellStart"/>
      <w:r w:rsidR="00CA789B" w:rsidRPr="00231C46">
        <w:rPr>
          <w:b/>
          <w:color w:val="0070C0"/>
        </w:rPr>
        <w:t>bunurilor</w:t>
      </w:r>
      <w:proofErr w:type="spellEnd"/>
      <w:r w:rsidR="00CA789B" w:rsidRPr="00231C46">
        <w:rPr>
          <w:b/>
          <w:color w:val="0070C0"/>
        </w:rPr>
        <w:t xml:space="preserve">,  se face   din </w:t>
      </w:r>
      <w:proofErr w:type="spellStart"/>
      <w:r w:rsidR="00CA789B" w:rsidRPr="00231C46">
        <w:rPr>
          <w:b/>
          <w:color w:val="0070C0"/>
        </w:rPr>
        <w:t>contul</w:t>
      </w:r>
      <w:proofErr w:type="spellEnd"/>
      <w:r w:rsidR="00CA789B" w:rsidRPr="00231C46">
        <w:rPr>
          <w:b/>
          <w:color w:val="0070C0"/>
        </w:rPr>
        <w:t xml:space="preserve"> </w:t>
      </w:r>
      <w:proofErr w:type="spellStart"/>
      <w:r w:rsidR="00CA789B" w:rsidRPr="00231C46">
        <w:rPr>
          <w:b/>
          <w:color w:val="0070C0"/>
        </w:rPr>
        <w:t>agentului</w:t>
      </w:r>
      <w:proofErr w:type="spellEnd"/>
      <w:r w:rsidR="00CA789B" w:rsidRPr="00231C46">
        <w:rPr>
          <w:b/>
          <w:color w:val="0070C0"/>
        </w:rPr>
        <w:t xml:space="preserve"> economic </w:t>
      </w:r>
      <w:proofErr w:type="spellStart"/>
      <w:r w:rsidR="00CA789B" w:rsidRPr="00231C46">
        <w:rPr>
          <w:b/>
          <w:color w:val="0070C0"/>
        </w:rPr>
        <w:t>timp</w:t>
      </w:r>
      <w:proofErr w:type="spellEnd"/>
      <w:r w:rsidR="00CA789B" w:rsidRPr="00231C46">
        <w:rPr>
          <w:b/>
          <w:color w:val="0070C0"/>
        </w:rPr>
        <w:t xml:space="preserve"> de </w:t>
      </w:r>
      <w:r w:rsidR="009F37B6">
        <w:rPr>
          <w:b/>
          <w:color w:val="0070C0"/>
        </w:rPr>
        <w:t>maxim</w:t>
      </w:r>
      <w:r w:rsidR="00CA789B" w:rsidRPr="00231C46">
        <w:rPr>
          <w:b/>
          <w:color w:val="0070C0"/>
        </w:rPr>
        <w:t xml:space="preserve"> </w:t>
      </w:r>
      <w:r w:rsidR="00A452BC">
        <w:rPr>
          <w:b/>
          <w:color w:val="0070C0"/>
        </w:rPr>
        <w:t>15</w:t>
      </w:r>
      <w:r w:rsidR="00CA789B">
        <w:rPr>
          <w:b/>
          <w:color w:val="0070C0"/>
        </w:rPr>
        <w:t xml:space="preserve"> </w:t>
      </w:r>
      <w:proofErr w:type="spellStart"/>
      <w:r w:rsidR="00CA789B">
        <w:rPr>
          <w:b/>
          <w:color w:val="0070C0"/>
        </w:rPr>
        <w:t>zile</w:t>
      </w:r>
      <w:proofErr w:type="spellEnd"/>
      <w:r w:rsidR="00CA789B">
        <w:rPr>
          <w:b/>
          <w:color w:val="0070C0"/>
        </w:rPr>
        <w:t xml:space="preserve"> </w:t>
      </w:r>
      <w:proofErr w:type="spellStart"/>
      <w:r w:rsidR="000E2AA3">
        <w:rPr>
          <w:b/>
          <w:color w:val="0070C0"/>
        </w:rPr>
        <w:t>lucratoare</w:t>
      </w:r>
      <w:proofErr w:type="spellEnd"/>
      <w:r w:rsidR="00CA789B">
        <w:rPr>
          <w:b/>
          <w:color w:val="0070C0"/>
        </w:rPr>
        <w:t xml:space="preserve"> de la  </w:t>
      </w:r>
      <w:proofErr w:type="spellStart"/>
      <w:r w:rsidR="00CA789B">
        <w:rPr>
          <w:b/>
          <w:color w:val="0070C0"/>
        </w:rPr>
        <w:t>semnarea</w:t>
      </w:r>
      <w:proofErr w:type="spellEnd"/>
      <w:r w:rsidR="00CA789B">
        <w:rPr>
          <w:b/>
          <w:color w:val="0070C0"/>
        </w:rPr>
        <w:t xml:space="preserve"> </w:t>
      </w:r>
      <w:proofErr w:type="spellStart"/>
      <w:r w:rsidR="00CA789B" w:rsidRPr="00231C46">
        <w:rPr>
          <w:b/>
          <w:color w:val="0070C0"/>
        </w:rPr>
        <w:t>contractului</w:t>
      </w:r>
      <w:proofErr w:type="spellEnd"/>
      <w:r w:rsidR="00BC238C">
        <w:rPr>
          <w:b/>
          <w:color w:val="0070C0"/>
        </w:rPr>
        <w:t>.</w:t>
      </w:r>
      <w:r w:rsidR="00231C46" w:rsidRPr="00231C46">
        <w:rPr>
          <w:b/>
          <w:color w:val="0070C0"/>
        </w:rPr>
        <w:t xml:space="preserve"> </w:t>
      </w:r>
      <w:r w:rsidR="00BC238C">
        <w:rPr>
          <w:b/>
          <w:color w:val="0070C0"/>
        </w:rPr>
        <w:t xml:space="preserve"> </w:t>
      </w:r>
    </w:p>
    <w:p w:rsidR="00485917" w:rsidRPr="00BE362C" w:rsidRDefault="00485917" w:rsidP="0048591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3F09AD">
        <w:rPr>
          <w:b/>
          <w:noProof w:val="0"/>
          <w:lang w:val="it-IT" w:eastAsia="ru-RU"/>
        </w:rPr>
        <w:t xml:space="preserve"> </w:t>
      </w:r>
      <w:r w:rsidR="003F09AD" w:rsidRPr="003F09AD">
        <w:rPr>
          <w:b/>
          <w:noProof w:val="0"/>
          <w:color w:val="0070C0"/>
          <w:lang w:val="it-IT" w:eastAsia="ru-RU"/>
        </w:rPr>
        <w:t>31.12.202</w:t>
      </w:r>
      <w:r w:rsidR="00CA789B">
        <w:rPr>
          <w:b/>
          <w:noProof w:val="0"/>
          <w:color w:val="0070C0"/>
          <w:lang w:val="it-IT" w:eastAsia="ru-RU"/>
        </w:rPr>
        <w:t>6</w:t>
      </w:r>
    </w:p>
    <w:p w:rsidR="00485917" w:rsidRPr="00BE362C" w:rsidRDefault="00485917" w:rsidP="00485917">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w:t>
      </w:r>
      <w:r w:rsidR="003F09AD">
        <w:rPr>
          <w:b/>
          <w:noProof w:val="0"/>
          <w:lang w:val="it-IT" w:eastAsia="ru-RU"/>
        </w:rPr>
        <w:t xml:space="preserve">angajare protejată (după caz): </w:t>
      </w:r>
      <w:r w:rsidR="003F09AD" w:rsidRPr="003F09AD">
        <w:rPr>
          <w:b/>
          <w:noProof w:val="0"/>
          <w:color w:val="0070C0"/>
          <w:lang w:val="it-IT" w:eastAsia="ru-RU"/>
        </w:rPr>
        <w:t>Nu</w:t>
      </w:r>
    </w:p>
    <w:p w:rsidR="00485917" w:rsidRPr="00BE362C" w:rsidRDefault="00485917" w:rsidP="0048591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3F09AD" w:rsidRPr="003F09AD">
        <w:rPr>
          <w:b/>
          <w:noProof w:val="0"/>
          <w:color w:val="0070C0"/>
          <w:lang w:val="it-IT" w:eastAsia="ru-RU"/>
        </w:rPr>
        <w:t>Nu</w:t>
      </w:r>
      <w:r w:rsidR="003F09AD" w:rsidRPr="00BE362C">
        <w:rPr>
          <w:b/>
          <w:noProof w:val="0"/>
          <w:lang w:val="it-IT" w:eastAsia="ru-RU"/>
        </w:rPr>
        <w:t xml:space="preserve"> </w:t>
      </w:r>
      <w:r w:rsidR="00291EAF">
        <w:rPr>
          <w:b/>
          <w:noProof w:val="0"/>
          <w:lang w:val="it-IT" w:eastAsia="ru-RU"/>
        </w:rPr>
        <w:t xml:space="preserve"> </w:t>
      </w:r>
    </w:p>
    <w:p w:rsidR="00485917" w:rsidRPr="0094296A" w:rsidRDefault="00485917" w:rsidP="0048591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2950"/>
        <w:gridCol w:w="9214"/>
        <w:gridCol w:w="1843"/>
      </w:tblGrid>
      <w:tr w:rsidR="00485917" w:rsidRPr="00BE362C" w:rsidTr="00FA386C">
        <w:tc>
          <w:tcPr>
            <w:tcW w:w="560" w:type="dxa"/>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950" w:type="dxa"/>
          </w:tcPr>
          <w:p w:rsidR="00485917" w:rsidRPr="00B5415A" w:rsidRDefault="00485917" w:rsidP="00C835F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85917" w:rsidRPr="00B5415A" w:rsidRDefault="00485917" w:rsidP="00C835F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9214" w:type="dxa"/>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843" w:type="dxa"/>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485917" w:rsidRPr="004B5DD0" w:rsidTr="00FA386C">
        <w:tc>
          <w:tcPr>
            <w:tcW w:w="560" w:type="dxa"/>
          </w:tcPr>
          <w:p w:rsidR="00485917" w:rsidRPr="004719DE" w:rsidRDefault="004719DE" w:rsidP="00C835F6">
            <w:pPr>
              <w:shd w:val="clear" w:color="auto" w:fill="FFFFFF" w:themeFill="background1"/>
              <w:tabs>
                <w:tab w:val="left" w:pos="612"/>
              </w:tabs>
              <w:rPr>
                <w:iCs/>
                <w:noProof w:val="0"/>
                <w:lang w:val="en-US" w:eastAsia="ru-RU"/>
              </w:rPr>
            </w:pPr>
            <w:r>
              <w:rPr>
                <w:iCs/>
                <w:noProof w:val="0"/>
                <w:lang w:val="en-US" w:eastAsia="ru-RU"/>
              </w:rPr>
              <w:lastRenderedPageBreak/>
              <w:t>1</w:t>
            </w:r>
          </w:p>
        </w:tc>
        <w:tc>
          <w:tcPr>
            <w:tcW w:w="2950" w:type="dxa"/>
          </w:tcPr>
          <w:p w:rsidR="00485917" w:rsidRPr="005D3E53" w:rsidRDefault="003F09AD" w:rsidP="00C835F6">
            <w:pPr>
              <w:shd w:val="clear" w:color="auto" w:fill="FFFFFF" w:themeFill="background1"/>
              <w:tabs>
                <w:tab w:val="left" w:pos="612"/>
              </w:tabs>
              <w:rPr>
                <w:iCs/>
                <w:noProof w:val="0"/>
                <w:lang w:val="ru-RU" w:eastAsia="ru-RU"/>
              </w:rPr>
            </w:pPr>
            <w:r w:rsidRPr="005D3E53">
              <w:rPr>
                <w:iCs/>
                <w:noProof w:val="0"/>
                <w:lang w:eastAsia="ru-RU"/>
              </w:rPr>
              <w:t>DUAE</w:t>
            </w:r>
          </w:p>
        </w:tc>
        <w:tc>
          <w:tcPr>
            <w:tcW w:w="9214" w:type="dxa"/>
          </w:tcPr>
          <w:p w:rsidR="00485917" w:rsidRPr="00FA386C" w:rsidRDefault="003F09AD" w:rsidP="00B42A86">
            <w:pPr>
              <w:shd w:val="clear" w:color="auto" w:fill="FFFFFF" w:themeFill="background1"/>
              <w:tabs>
                <w:tab w:val="left" w:pos="612"/>
              </w:tabs>
              <w:jc w:val="both"/>
              <w:rPr>
                <w:iCs/>
                <w:noProof w:val="0"/>
                <w:sz w:val="24"/>
                <w:szCs w:val="24"/>
                <w:lang w:val="en-US" w:eastAsia="ru-RU"/>
              </w:rPr>
            </w:pPr>
            <w:r w:rsidRPr="00FA386C">
              <w:rPr>
                <w:sz w:val="24"/>
                <w:szCs w:val="24"/>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1843" w:type="dxa"/>
          </w:tcPr>
          <w:p w:rsidR="00485917" w:rsidRPr="00FA386C" w:rsidRDefault="003F09AD" w:rsidP="00FA386C">
            <w:pPr>
              <w:shd w:val="clear" w:color="auto" w:fill="FFFFFF" w:themeFill="background1"/>
              <w:tabs>
                <w:tab w:val="left" w:pos="612"/>
              </w:tabs>
              <w:jc w:val="center"/>
              <w:rPr>
                <w:iCs/>
                <w:noProof w:val="0"/>
                <w:lang w:val="en-US" w:eastAsia="ru-RU"/>
              </w:rPr>
            </w:pPr>
            <w:r w:rsidRPr="00FA386C">
              <w:t>Obligatoriu</w:t>
            </w:r>
          </w:p>
        </w:tc>
      </w:tr>
      <w:tr w:rsidR="004719DE" w:rsidRPr="004B5DD0" w:rsidTr="00FA386C">
        <w:tc>
          <w:tcPr>
            <w:tcW w:w="560" w:type="dxa"/>
          </w:tcPr>
          <w:p w:rsidR="004719DE" w:rsidRPr="004719DE" w:rsidRDefault="004719DE" w:rsidP="00C835F6">
            <w:pPr>
              <w:shd w:val="clear" w:color="auto" w:fill="FFFFFF" w:themeFill="background1"/>
              <w:tabs>
                <w:tab w:val="left" w:pos="612"/>
              </w:tabs>
              <w:rPr>
                <w:iCs/>
                <w:noProof w:val="0"/>
                <w:lang w:val="en-US" w:eastAsia="ru-RU"/>
              </w:rPr>
            </w:pPr>
            <w:r>
              <w:rPr>
                <w:iCs/>
                <w:noProof w:val="0"/>
                <w:lang w:val="en-US" w:eastAsia="ru-RU"/>
              </w:rPr>
              <w:t>2</w:t>
            </w:r>
          </w:p>
        </w:tc>
        <w:tc>
          <w:tcPr>
            <w:tcW w:w="2950" w:type="dxa"/>
          </w:tcPr>
          <w:p w:rsidR="004719DE" w:rsidRPr="005D3E53" w:rsidRDefault="004719DE" w:rsidP="00C835F6">
            <w:pPr>
              <w:tabs>
                <w:tab w:val="left" w:pos="612"/>
              </w:tabs>
              <w:rPr>
                <w:iCs/>
              </w:rPr>
            </w:pPr>
            <w:r w:rsidRPr="005D3E53">
              <w:rPr>
                <w:iCs/>
              </w:rPr>
              <w:t>Cerere de participare</w:t>
            </w:r>
          </w:p>
        </w:tc>
        <w:tc>
          <w:tcPr>
            <w:tcW w:w="9214" w:type="dxa"/>
          </w:tcPr>
          <w:p w:rsidR="008F367B" w:rsidRPr="00FA386C" w:rsidRDefault="004719DE" w:rsidP="00B42A86">
            <w:pPr>
              <w:shd w:val="clear" w:color="auto" w:fill="FFFFFF" w:themeFill="background1"/>
              <w:tabs>
                <w:tab w:val="left" w:pos="612"/>
              </w:tabs>
              <w:jc w:val="both"/>
              <w:rPr>
                <w:sz w:val="24"/>
                <w:szCs w:val="24"/>
              </w:rPr>
            </w:pPr>
            <w:r w:rsidRPr="00FA386C">
              <w:rPr>
                <w:b/>
                <w:sz w:val="24"/>
                <w:szCs w:val="24"/>
              </w:rPr>
              <w:t xml:space="preserve">Conform anexei nr. </w:t>
            </w:r>
            <w:r w:rsidR="00C06C82" w:rsidRPr="00FA386C">
              <w:rPr>
                <w:b/>
                <w:sz w:val="24"/>
                <w:szCs w:val="24"/>
              </w:rPr>
              <w:t>7</w:t>
            </w:r>
            <w:r w:rsidRPr="00FA386C">
              <w:rPr>
                <w:b/>
                <w:sz w:val="24"/>
                <w:szCs w:val="24"/>
              </w:rPr>
              <w:t xml:space="preserve"> la Documentafia standard nr.1l5 din </w:t>
            </w:r>
            <w:r w:rsidR="00E43A93" w:rsidRPr="00FA386C">
              <w:rPr>
                <w:b/>
                <w:sz w:val="24"/>
                <w:szCs w:val="24"/>
              </w:rPr>
              <w:t>15" 09, 2021</w:t>
            </w:r>
            <w:r w:rsidR="00E43A93" w:rsidRPr="00FA386C">
              <w:rPr>
                <w:sz w:val="24"/>
                <w:szCs w:val="24"/>
              </w:rPr>
              <w:t>, Confirmat</w:t>
            </w:r>
            <w:r w:rsidRPr="00FA386C">
              <w:rPr>
                <w:sz w:val="24"/>
                <w:szCs w:val="24"/>
              </w:rPr>
              <w:t xml:space="preserve"> prin semntura electronică</w:t>
            </w:r>
            <w:r w:rsidR="008F367B" w:rsidRPr="00FA386C">
              <w:rPr>
                <w:sz w:val="24"/>
                <w:szCs w:val="24"/>
              </w:rPr>
              <w:t xml:space="preserve"> de către administratorul companiei indicat în Extrasul Registrului de Stat</w:t>
            </w:r>
          </w:p>
        </w:tc>
        <w:tc>
          <w:tcPr>
            <w:tcW w:w="1843" w:type="dxa"/>
          </w:tcPr>
          <w:p w:rsidR="004719DE" w:rsidRPr="00FA386C" w:rsidRDefault="004719DE" w:rsidP="00FA386C">
            <w:pPr>
              <w:jc w:val="center"/>
            </w:pPr>
            <w:r w:rsidRPr="00FA386C">
              <w:t>Obligatoriu</w:t>
            </w:r>
          </w:p>
        </w:tc>
      </w:tr>
      <w:tr w:rsidR="004719DE" w:rsidRPr="004B5DD0" w:rsidTr="00FA386C">
        <w:tc>
          <w:tcPr>
            <w:tcW w:w="560" w:type="dxa"/>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3</w:t>
            </w:r>
          </w:p>
        </w:tc>
        <w:tc>
          <w:tcPr>
            <w:tcW w:w="2950" w:type="dxa"/>
          </w:tcPr>
          <w:p w:rsidR="004719DE" w:rsidRPr="005D3E53" w:rsidRDefault="004719DE" w:rsidP="00C835F6">
            <w:pPr>
              <w:tabs>
                <w:tab w:val="left" w:pos="612"/>
              </w:tabs>
              <w:rPr>
                <w:iCs/>
              </w:rPr>
            </w:pPr>
            <w:r w:rsidRPr="005D3E53">
              <w:rPr>
                <w:iCs/>
              </w:rPr>
              <w:t xml:space="preserve">Specificaţii tehnice </w:t>
            </w:r>
            <w:r w:rsidR="006C719F" w:rsidRPr="005D3E53">
              <w:rPr>
                <w:iCs/>
              </w:rPr>
              <w:t xml:space="preserve"> </w:t>
            </w:r>
            <w:r w:rsidRPr="005D3E53">
              <w:rPr>
                <w:iCs/>
              </w:rPr>
              <w:t xml:space="preserve"> </w:t>
            </w:r>
          </w:p>
          <w:p w:rsidR="004719DE" w:rsidRPr="005D3E53" w:rsidRDefault="006C719F" w:rsidP="00C835F6">
            <w:pPr>
              <w:tabs>
                <w:tab w:val="left" w:pos="612"/>
              </w:tabs>
              <w:rPr>
                <w:iCs/>
              </w:rPr>
            </w:pPr>
            <w:r w:rsidRPr="005D3E53">
              <w:rPr>
                <w:iCs/>
              </w:rPr>
              <w:t xml:space="preserve"> </w:t>
            </w:r>
          </w:p>
        </w:tc>
        <w:tc>
          <w:tcPr>
            <w:tcW w:w="9214" w:type="dxa"/>
          </w:tcPr>
          <w:p w:rsidR="004719DE" w:rsidRPr="00FA386C" w:rsidRDefault="004719DE" w:rsidP="00B42A86">
            <w:pPr>
              <w:shd w:val="clear" w:color="auto" w:fill="FFFFFF"/>
              <w:tabs>
                <w:tab w:val="left" w:pos="612"/>
              </w:tabs>
              <w:jc w:val="both"/>
              <w:rPr>
                <w:sz w:val="24"/>
                <w:szCs w:val="24"/>
              </w:rPr>
            </w:pPr>
            <w:r w:rsidRPr="00FA386C">
              <w:rPr>
                <w:b/>
                <w:sz w:val="24"/>
                <w:szCs w:val="24"/>
              </w:rPr>
              <w:t>Conform anexei nr.22 la Documentafia standard nr.115 din l5" 09.2021,</w:t>
            </w:r>
            <w:r w:rsidRPr="00FA386C">
              <w:rPr>
                <w:sz w:val="24"/>
                <w:szCs w:val="24"/>
              </w:rPr>
              <w:t xml:space="preserve">  </w:t>
            </w:r>
            <w:r w:rsidR="00E43A93" w:rsidRPr="00FA386C">
              <w:rPr>
                <w:sz w:val="24"/>
                <w:szCs w:val="24"/>
              </w:rPr>
              <w:t>Confirmat</w:t>
            </w:r>
            <w:r w:rsidRPr="00FA386C">
              <w:rPr>
                <w:sz w:val="24"/>
                <w:szCs w:val="24"/>
              </w:rPr>
              <w:t xml:space="preserve"> prin semntura electronică</w:t>
            </w:r>
            <w:r w:rsidR="008F367B" w:rsidRPr="00FA386C">
              <w:rPr>
                <w:sz w:val="24"/>
                <w:szCs w:val="24"/>
              </w:rPr>
              <w:t xml:space="preserve"> de către administratorul companiei indicat în Extrasul Registrului de Stat</w:t>
            </w:r>
          </w:p>
          <w:p w:rsidR="008F367B" w:rsidRPr="00FA386C" w:rsidRDefault="008F367B" w:rsidP="00B42A86">
            <w:pPr>
              <w:shd w:val="clear" w:color="auto" w:fill="FFFFFF"/>
              <w:tabs>
                <w:tab w:val="left" w:pos="612"/>
              </w:tabs>
              <w:jc w:val="both"/>
              <w:rPr>
                <w:i/>
                <w:iCs/>
                <w:color w:val="0070C0"/>
                <w:sz w:val="24"/>
                <w:szCs w:val="24"/>
                <w:lang w:eastAsia="ru-RU"/>
              </w:rPr>
            </w:pPr>
            <w:r w:rsidRPr="00FA386C">
              <w:rPr>
                <w:sz w:val="24"/>
                <w:szCs w:val="24"/>
              </w:rPr>
              <w:t xml:space="preserve"> </w:t>
            </w:r>
            <w:r w:rsidRPr="00FA386C">
              <w:rPr>
                <w:i/>
                <w:color w:val="0070C0"/>
                <w:sz w:val="24"/>
                <w:szCs w:val="24"/>
                <w:shd w:val="clear" w:color="auto" w:fill="FFFFFF"/>
              </w:rPr>
              <w:t>ATENȚIE: În oferta ,,formularul specificațiilor tehnice” operatorul economic este obligat să completeze specificația tehnică ofertată, detaliată.  În cazul  neconformării si necompletarii corespunzătoare  a specificațiilor tehnice    atrage după sine respingerea ofertei</w:t>
            </w:r>
          </w:p>
        </w:tc>
        <w:tc>
          <w:tcPr>
            <w:tcW w:w="1843" w:type="dxa"/>
          </w:tcPr>
          <w:p w:rsidR="004719DE" w:rsidRPr="00FA386C" w:rsidRDefault="004719DE" w:rsidP="00FA386C">
            <w:pPr>
              <w:jc w:val="center"/>
            </w:pPr>
            <w:r w:rsidRPr="00FA386C">
              <w:t>Obligatoriu</w:t>
            </w:r>
          </w:p>
        </w:tc>
      </w:tr>
      <w:tr w:rsidR="004719DE" w:rsidRPr="004B5DD0" w:rsidTr="00FA386C">
        <w:tc>
          <w:tcPr>
            <w:tcW w:w="560" w:type="dxa"/>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4</w:t>
            </w:r>
          </w:p>
        </w:tc>
        <w:tc>
          <w:tcPr>
            <w:tcW w:w="2950" w:type="dxa"/>
          </w:tcPr>
          <w:p w:rsidR="004719DE" w:rsidRPr="005D3E53" w:rsidRDefault="004719DE" w:rsidP="003B7652">
            <w:pPr>
              <w:tabs>
                <w:tab w:val="left" w:pos="612"/>
              </w:tabs>
              <w:rPr>
                <w:iCs/>
              </w:rPr>
            </w:pPr>
            <w:r w:rsidRPr="005D3E53">
              <w:rPr>
                <w:iCs/>
              </w:rPr>
              <w:t xml:space="preserve">Specificaţii </w:t>
            </w:r>
            <w:r w:rsidR="00893347" w:rsidRPr="005D3E53">
              <w:rPr>
                <w:iCs/>
              </w:rPr>
              <w:t xml:space="preserve">de pret </w:t>
            </w:r>
            <w:r w:rsidR="006C719F" w:rsidRPr="005D3E53">
              <w:rPr>
                <w:iCs/>
              </w:rPr>
              <w:t xml:space="preserve"> </w:t>
            </w:r>
            <w:r w:rsidRPr="005D3E53">
              <w:rPr>
                <w:iCs/>
              </w:rPr>
              <w:t xml:space="preserve"> </w:t>
            </w:r>
          </w:p>
          <w:p w:rsidR="004719DE" w:rsidRPr="005D3E53" w:rsidRDefault="006C719F" w:rsidP="00893347">
            <w:pPr>
              <w:tabs>
                <w:tab w:val="left" w:pos="612"/>
              </w:tabs>
              <w:rPr>
                <w:iCs/>
              </w:rPr>
            </w:pPr>
            <w:r w:rsidRPr="005D3E53">
              <w:rPr>
                <w:iCs/>
              </w:rPr>
              <w:t xml:space="preserve"> </w:t>
            </w:r>
          </w:p>
        </w:tc>
        <w:tc>
          <w:tcPr>
            <w:tcW w:w="9214" w:type="dxa"/>
          </w:tcPr>
          <w:p w:rsidR="008F367B" w:rsidRPr="00FA386C" w:rsidRDefault="004719DE" w:rsidP="00B42A86">
            <w:pPr>
              <w:shd w:val="clear" w:color="auto" w:fill="FFFFFF"/>
              <w:tabs>
                <w:tab w:val="left" w:pos="612"/>
              </w:tabs>
              <w:jc w:val="both"/>
              <w:rPr>
                <w:sz w:val="24"/>
                <w:szCs w:val="24"/>
              </w:rPr>
            </w:pPr>
            <w:r w:rsidRPr="00FA386C">
              <w:rPr>
                <w:b/>
                <w:sz w:val="24"/>
                <w:szCs w:val="24"/>
              </w:rPr>
              <w:t>Conform anexei nr.23 la Documentafia standard nr.115 din 15" 09.2021,</w:t>
            </w:r>
            <w:r w:rsidRPr="00FA386C">
              <w:rPr>
                <w:sz w:val="24"/>
                <w:szCs w:val="24"/>
              </w:rPr>
              <w:t xml:space="preserve">   </w:t>
            </w:r>
            <w:r w:rsidR="008F367B" w:rsidRPr="00FA386C">
              <w:rPr>
                <w:sz w:val="24"/>
                <w:szCs w:val="24"/>
              </w:rPr>
              <w:t>Confirmat prin semntura electronică de către administratorul companiei indicat în Extrasul Registrului de Stat</w:t>
            </w:r>
          </w:p>
          <w:p w:rsidR="004719DE" w:rsidRPr="00FA386C" w:rsidRDefault="004719DE" w:rsidP="00B42A86">
            <w:pPr>
              <w:shd w:val="clear" w:color="auto" w:fill="FFFFFF"/>
              <w:tabs>
                <w:tab w:val="left" w:pos="612"/>
              </w:tabs>
              <w:jc w:val="both"/>
              <w:rPr>
                <w:iCs/>
                <w:sz w:val="24"/>
                <w:szCs w:val="24"/>
                <w:lang w:eastAsia="ru-RU"/>
              </w:rPr>
            </w:pPr>
          </w:p>
        </w:tc>
        <w:tc>
          <w:tcPr>
            <w:tcW w:w="1843" w:type="dxa"/>
          </w:tcPr>
          <w:p w:rsidR="004719DE" w:rsidRPr="00FA386C" w:rsidRDefault="004719DE" w:rsidP="00FA386C">
            <w:pPr>
              <w:jc w:val="center"/>
            </w:pPr>
            <w:r w:rsidRPr="00FA386C">
              <w:t>Obligatoriu</w:t>
            </w:r>
          </w:p>
        </w:tc>
      </w:tr>
      <w:tr w:rsidR="004719DE" w:rsidRPr="004B5DD0" w:rsidTr="00FA386C">
        <w:tc>
          <w:tcPr>
            <w:tcW w:w="560" w:type="dxa"/>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5</w:t>
            </w:r>
          </w:p>
        </w:tc>
        <w:tc>
          <w:tcPr>
            <w:tcW w:w="2950" w:type="dxa"/>
          </w:tcPr>
          <w:p w:rsidR="004719DE" w:rsidRPr="005D3E53" w:rsidRDefault="004719DE" w:rsidP="00C835F6">
            <w:pPr>
              <w:shd w:val="clear" w:color="auto" w:fill="FFFFFF" w:themeFill="background1"/>
              <w:tabs>
                <w:tab w:val="left" w:pos="612"/>
              </w:tabs>
              <w:rPr>
                <w:iCs/>
                <w:noProof w:val="0"/>
                <w:lang w:val="en-US" w:eastAsia="ru-RU"/>
              </w:rPr>
            </w:pPr>
            <w:r w:rsidRPr="005D3E53">
              <w:t>Declaralie privind valabilitatea ofertei</w:t>
            </w:r>
          </w:p>
        </w:tc>
        <w:tc>
          <w:tcPr>
            <w:tcW w:w="9214" w:type="dxa"/>
          </w:tcPr>
          <w:p w:rsidR="00E70FC9" w:rsidRPr="00FA386C" w:rsidRDefault="004719DE" w:rsidP="00B42A86">
            <w:pPr>
              <w:shd w:val="clear" w:color="auto" w:fill="FFFFFF"/>
              <w:tabs>
                <w:tab w:val="left" w:pos="612"/>
              </w:tabs>
              <w:jc w:val="both"/>
              <w:rPr>
                <w:sz w:val="24"/>
                <w:szCs w:val="24"/>
              </w:rPr>
            </w:pPr>
            <w:r w:rsidRPr="00FA386C">
              <w:rPr>
                <w:b/>
                <w:sz w:val="24"/>
                <w:szCs w:val="24"/>
              </w:rPr>
              <w:t xml:space="preserve">Conform anexei nr. 8 la Documentafia standard nr.1 l5 din </w:t>
            </w:r>
            <w:r w:rsidR="00E43A93" w:rsidRPr="00FA386C">
              <w:rPr>
                <w:b/>
                <w:sz w:val="24"/>
                <w:szCs w:val="24"/>
              </w:rPr>
              <w:t>15" 09, 2021,</w:t>
            </w:r>
            <w:r w:rsidR="00E43A93" w:rsidRPr="00FA386C">
              <w:rPr>
                <w:sz w:val="24"/>
                <w:szCs w:val="24"/>
              </w:rPr>
              <w:t xml:space="preserve"> </w:t>
            </w:r>
            <w:r w:rsidR="00E70FC9" w:rsidRPr="00FA386C">
              <w:rPr>
                <w:sz w:val="24"/>
                <w:szCs w:val="24"/>
              </w:rPr>
              <w:t>Confirmat prin semntura electronică de către administratorul companiei indicat în Extrasul Registrului de Stat</w:t>
            </w:r>
          </w:p>
          <w:p w:rsidR="004719DE" w:rsidRPr="00FA386C" w:rsidRDefault="004719DE" w:rsidP="00B42A86">
            <w:pPr>
              <w:shd w:val="clear" w:color="auto" w:fill="FFFFFF" w:themeFill="background1"/>
              <w:tabs>
                <w:tab w:val="left" w:pos="612"/>
              </w:tabs>
              <w:jc w:val="both"/>
              <w:rPr>
                <w:iCs/>
                <w:noProof w:val="0"/>
                <w:sz w:val="24"/>
                <w:szCs w:val="24"/>
                <w:lang w:eastAsia="ru-RU"/>
              </w:rPr>
            </w:pPr>
          </w:p>
        </w:tc>
        <w:tc>
          <w:tcPr>
            <w:tcW w:w="1843" w:type="dxa"/>
          </w:tcPr>
          <w:p w:rsidR="004719DE" w:rsidRPr="00FA386C" w:rsidRDefault="004719DE" w:rsidP="00FA386C">
            <w:pPr>
              <w:jc w:val="center"/>
            </w:pPr>
            <w:r w:rsidRPr="00FA386C">
              <w:t>Obligatoriu</w:t>
            </w:r>
          </w:p>
        </w:tc>
      </w:tr>
      <w:tr w:rsidR="00560121" w:rsidRPr="004B5DD0" w:rsidTr="00FA386C">
        <w:tc>
          <w:tcPr>
            <w:tcW w:w="560" w:type="dxa"/>
          </w:tcPr>
          <w:p w:rsidR="00560121" w:rsidRDefault="00560121" w:rsidP="00C835F6">
            <w:pPr>
              <w:shd w:val="clear" w:color="auto" w:fill="FFFFFF" w:themeFill="background1"/>
              <w:tabs>
                <w:tab w:val="left" w:pos="612"/>
              </w:tabs>
              <w:rPr>
                <w:iCs/>
                <w:noProof w:val="0"/>
                <w:lang w:val="en-US" w:eastAsia="ru-RU"/>
              </w:rPr>
            </w:pPr>
            <w:r>
              <w:rPr>
                <w:iCs/>
                <w:noProof w:val="0"/>
                <w:lang w:val="en-US" w:eastAsia="ru-RU"/>
              </w:rPr>
              <w:t>5</w:t>
            </w:r>
          </w:p>
        </w:tc>
        <w:tc>
          <w:tcPr>
            <w:tcW w:w="2950" w:type="dxa"/>
          </w:tcPr>
          <w:p w:rsidR="00560121" w:rsidRPr="00E21BBA" w:rsidRDefault="00560121" w:rsidP="00D44A22">
            <w:r>
              <w:t>Declarație privind lista principalelor livrări/prestări efectuate în ultimii 3 ani de activitate</w:t>
            </w:r>
          </w:p>
        </w:tc>
        <w:tc>
          <w:tcPr>
            <w:tcW w:w="9214" w:type="dxa"/>
          </w:tcPr>
          <w:p w:rsidR="00560121" w:rsidRPr="00FA386C" w:rsidRDefault="00560121" w:rsidP="00D44A22">
            <w:pPr>
              <w:shd w:val="clear" w:color="auto" w:fill="FFFFFF"/>
              <w:tabs>
                <w:tab w:val="left" w:pos="612"/>
              </w:tabs>
              <w:jc w:val="both"/>
              <w:rPr>
                <w:sz w:val="24"/>
                <w:szCs w:val="24"/>
              </w:rPr>
            </w:pPr>
            <w:r w:rsidRPr="00FA386C">
              <w:rPr>
                <w:b/>
                <w:sz w:val="24"/>
                <w:szCs w:val="24"/>
              </w:rPr>
              <w:t>Conform anexei nr.</w:t>
            </w:r>
            <w:r w:rsidRPr="00560121">
              <w:rPr>
                <w:b/>
              </w:rPr>
              <w:t>12</w:t>
            </w:r>
            <w:r>
              <w:t>,</w:t>
            </w:r>
            <w:r w:rsidRPr="00FA386C">
              <w:rPr>
                <w:sz w:val="24"/>
                <w:szCs w:val="24"/>
              </w:rPr>
              <w:t>Confirmat prin semntura electronică de către administratorul companiei indicat în Extrasul Registrului de Stat</w:t>
            </w:r>
          </w:p>
          <w:p w:rsidR="00560121" w:rsidRPr="00FA386C" w:rsidRDefault="00560121" w:rsidP="00D44A22">
            <w:pPr>
              <w:rPr>
                <w:sz w:val="24"/>
                <w:szCs w:val="24"/>
              </w:rPr>
            </w:pPr>
          </w:p>
        </w:tc>
        <w:tc>
          <w:tcPr>
            <w:tcW w:w="1843" w:type="dxa"/>
          </w:tcPr>
          <w:p w:rsidR="00560121" w:rsidRPr="00FA386C" w:rsidRDefault="00560121" w:rsidP="00FA386C">
            <w:pPr>
              <w:jc w:val="center"/>
            </w:pPr>
            <w:r w:rsidRPr="00FA386C">
              <w:t>Obligatoriu</w:t>
            </w:r>
          </w:p>
        </w:tc>
      </w:tr>
      <w:tr w:rsidR="00E43A93" w:rsidRPr="004B5DD0" w:rsidTr="00FA386C">
        <w:tc>
          <w:tcPr>
            <w:tcW w:w="560" w:type="dxa"/>
          </w:tcPr>
          <w:p w:rsidR="00E43A93" w:rsidRPr="003F09AD" w:rsidRDefault="00560121" w:rsidP="00C835F6">
            <w:pPr>
              <w:shd w:val="clear" w:color="auto" w:fill="FFFFFF" w:themeFill="background1"/>
              <w:tabs>
                <w:tab w:val="left" w:pos="612"/>
              </w:tabs>
              <w:rPr>
                <w:iCs/>
                <w:noProof w:val="0"/>
                <w:lang w:val="en-US" w:eastAsia="ru-RU"/>
              </w:rPr>
            </w:pPr>
            <w:r>
              <w:rPr>
                <w:iCs/>
                <w:noProof w:val="0"/>
                <w:lang w:val="en-US" w:eastAsia="ru-RU"/>
              </w:rPr>
              <w:t>6</w:t>
            </w:r>
          </w:p>
        </w:tc>
        <w:tc>
          <w:tcPr>
            <w:tcW w:w="2950" w:type="dxa"/>
          </w:tcPr>
          <w:p w:rsidR="00E43A93" w:rsidRPr="005D3E53" w:rsidRDefault="00E43A93" w:rsidP="00C835F6">
            <w:pPr>
              <w:shd w:val="clear" w:color="auto" w:fill="FFFFFF" w:themeFill="background1"/>
              <w:tabs>
                <w:tab w:val="left" w:pos="612"/>
              </w:tabs>
              <w:rPr>
                <w:iCs/>
                <w:noProof w:val="0"/>
                <w:lang w:val="en-US" w:eastAsia="ru-RU"/>
              </w:rPr>
            </w:pPr>
            <w:r w:rsidRPr="005D3E53">
              <w:rPr>
                <w:iCs/>
                <w:lang w:eastAsia="ru-RU"/>
              </w:rPr>
              <w:t>Certificat/decizie de înregistrare a întreprinderii, Extras din Registrul de stat al persoanelor juridice</w:t>
            </w:r>
          </w:p>
        </w:tc>
        <w:tc>
          <w:tcPr>
            <w:tcW w:w="9214" w:type="dxa"/>
          </w:tcPr>
          <w:p w:rsidR="00E75AC2" w:rsidRPr="00FA386C" w:rsidRDefault="00E75AC2" w:rsidP="00CA789B">
            <w:pPr>
              <w:shd w:val="clear" w:color="auto" w:fill="FFFFFF"/>
              <w:tabs>
                <w:tab w:val="left" w:pos="612"/>
              </w:tabs>
              <w:rPr>
                <w:sz w:val="24"/>
                <w:szCs w:val="24"/>
              </w:rPr>
            </w:pPr>
            <w:r w:rsidRPr="00FA386C">
              <w:rPr>
                <w:sz w:val="24"/>
                <w:szCs w:val="24"/>
              </w:rPr>
              <w:t xml:space="preserve"> Confirmat prin semntura electronică de către administratorul companiei indicat în Extrasul Registrului de Stat</w:t>
            </w:r>
          </w:p>
          <w:p w:rsidR="00E43A93" w:rsidRPr="00FA386C" w:rsidRDefault="00E43A93" w:rsidP="00CA789B">
            <w:pPr>
              <w:shd w:val="clear" w:color="auto" w:fill="FFFFFF" w:themeFill="background1"/>
              <w:tabs>
                <w:tab w:val="left" w:pos="612"/>
              </w:tabs>
              <w:rPr>
                <w:iCs/>
                <w:noProof w:val="0"/>
                <w:sz w:val="24"/>
                <w:szCs w:val="24"/>
                <w:lang w:eastAsia="ru-RU"/>
              </w:rPr>
            </w:pPr>
          </w:p>
        </w:tc>
        <w:tc>
          <w:tcPr>
            <w:tcW w:w="1843" w:type="dxa"/>
          </w:tcPr>
          <w:p w:rsidR="00E43A93" w:rsidRPr="00FA386C" w:rsidRDefault="00E43A93" w:rsidP="00FA386C">
            <w:pPr>
              <w:jc w:val="center"/>
            </w:pPr>
            <w:r w:rsidRPr="00FA386C">
              <w:t>Obligatoriu</w:t>
            </w:r>
          </w:p>
        </w:tc>
      </w:tr>
      <w:tr w:rsidR="00E43A93" w:rsidRPr="004B5DD0" w:rsidTr="00FA386C">
        <w:tc>
          <w:tcPr>
            <w:tcW w:w="560" w:type="dxa"/>
          </w:tcPr>
          <w:p w:rsidR="00E43A93" w:rsidRPr="003F09AD" w:rsidRDefault="00560121" w:rsidP="00C835F6">
            <w:pPr>
              <w:shd w:val="clear" w:color="auto" w:fill="FFFFFF" w:themeFill="background1"/>
              <w:tabs>
                <w:tab w:val="left" w:pos="612"/>
              </w:tabs>
              <w:rPr>
                <w:iCs/>
                <w:noProof w:val="0"/>
                <w:lang w:val="en-US" w:eastAsia="ru-RU"/>
              </w:rPr>
            </w:pPr>
            <w:r>
              <w:rPr>
                <w:iCs/>
                <w:noProof w:val="0"/>
                <w:lang w:val="en-US" w:eastAsia="ru-RU"/>
              </w:rPr>
              <w:t>7</w:t>
            </w:r>
          </w:p>
        </w:tc>
        <w:tc>
          <w:tcPr>
            <w:tcW w:w="2950" w:type="dxa"/>
          </w:tcPr>
          <w:p w:rsidR="00E43A93" w:rsidRPr="005D3E53" w:rsidRDefault="00E43A93" w:rsidP="00C835F6">
            <w:pPr>
              <w:shd w:val="clear" w:color="auto" w:fill="FFFFFF" w:themeFill="background1"/>
              <w:tabs>
                <w:tab w:val="left" w:pos="612"/>
              </w:tabs>
              <w:rPr>
                <w:iCs/>
                <w:noProof w:val="0"/>
                <w:lang w:val="en-US" w:eastAsia="ru-RU"/>
              </w:rPr>
            </w:pPr>
            <w:r w:rsidRPr="005D3E53">
              <w:rPr>
                <w:iCs/>
              </w:rPr>
              <w:t xml:space="preserve"> </w:t>
            </w:r>
            <w:r w:rsidRPr="005D3E53">
              <w:rPr>
                <w:color w:val="000000"/>
              </w:rPr>
              <w:t>Certificat de efectuare sistematică a plăților impozitelor, contribuțiilor</w:t>
            </w:r>
          </w:p>
        </w:tc>
        <w:tc>
          <w:tcPr>
            <w:tcW w:w="9214" w:type="dxa"/>
          </w:tcPr>
          <w:p w:rsidR="00E75AC2" w:rsidRPr="00FA386C" w:rsidRDefault="00E43A93" w:rsidP="00CA789B">
            <w:pPr>
              <w:shd w:val="clear" w:color="auto" w:fill="FFFFFF"/>
              <w:tabs>
                <w:tab w:val="left" w:pos="612"/>
              </w:tabs>
              <w:rPr>
                <w:sz w:val="24"/>
                <w:szCs w:val="24"/>
              </w:rPr>
            </w:pPr>
            <w:r w:rsidRPr="00FA386C">
              <w:rPr>
                <w:iCs/>
                <w:noProof w:val="0"/>
                <w:sz w:val="24"/>
                <w:szCs w:val="24"/>
                <w:lang w:val="en-US" w:eastAsia="ru-RU"/>
              </w:rPr>
              <w:t xml:space="preserve">Original, </w:t>
            </w:r>
            <w:r w:rsidRPr="00FA386C">
              <w:rPr>
                <w:iCs/>
                <w:sz w:val="24"/>
                <w:szCs w:val="24"/>
                <w:lang w:eastAsia="ru-RU"/>
              </w:rPr>
              <w:t xml:space="preserve"> </w:t>
            </w:r>
            <w:r w:rsidRPr="00FA386C">
              <w:rPr>
                <w:sz w:val="24"/>
                <w:szCs w:val="24"/>
              </w:rPr>
              <w:t xml:space="preserve"> </w:t>
            </w:r>
            <w:r w:rsidR="00E75AC2" w:rsidRPr="00FA386C">
              <w:rPr>
                <w:sz w:val="24"/>
                <w:szCs w:val="24"/>
              </w:rPr>
              <w:t xml:space="preserve"> Confirmat prin semntura electronică de către administratorul companiei indicat în Extrasul Registrului de Stat</w:t>
            </w:r>
          </w:p>
          <w:p w:rsidR="00E43A93" w:rsidRPr="00FA386C" w:rsidRDefault="00E43A93" w:rsidP="00CA789B">
            <w:pPr>
              <w:shd w:val="clear" w:color="auto" w:fill="FFFFFF" w:themeFill="background1"/>
              <w:tabs>
                <w:tab w:val="left" w:pos="612"/>
              </w:tabs>
              <w:rPr>
                <w:iCs/>
                <w:noProof w:val="0"/>
                <w:sz w:val="24"/>
                <w:szCs w:val="24"/>
                <w:lang w:eastAsia="ru-RU"/>
              </w:rPr>
            </w:pPr>
          </w:p>
        </w:tc>
        <w:tc>
          <w:tcPr>
            <w:tcW w:w="1843" w:type="dxa"/>
          </w:tcPr>
          <w:p w:rsidR="00E43A93" w:rsidRPr="00FA386C" w:rsidRDefault="00E43A93" w:rsidP="00FA386C">
            <w:pPr>
              <w:jc w:val="center"/>
            </w:pPr>
            <w:r w:rsidRPr="00FA386C">
              <w:t>Obligatoriu</w:t>
            </w:r>
          </w:p>
        </w:tc>
      </w:tr>
      <w:tr w:rsidR="00E43A93" w:rsidRPr="004B5DD0" w:rsidTr="00FA386C">
        <w:tc>
          <w:tcPr>
            <w:tcW w:w="560" w:type="dxa"/>
          </w:tcPr>
          <w:p w:rsidR="00E43A93" w:rsidRPr="003F09AD" w:rsidRDefault="00560121" w:rsidP="00C06C82">
            <w:pPr>
              <w:shd w:val="clear" w:color="auto" w:fill="FFFFFF" w:themeFill="background1"/>
              <w:tabs>
                <w:tab w:val="left" w:pos="612"/>
              </w:tabs>
              <w:rPr>
                <w:iCs/>
                <w:noProof w:val="0"/>
                <w:lang w:val="en-US" w:eastAsia="ru-RU"/>
              </w:rPr>
            </w:pPr>
            <w:r>
              <w:rPr>
                <w:iCs/>
                <w:noProof w:val="0"/>
                <w:lang w:val="en-US" w:eastAsia="ru-RU"/>
              </w:rPr>
              <w:t>8</w:t>
            </w:r>
          </w:p>
        </w:tc>
        <w:tc>
          <w:tcPr>
            <w:tcW w:w="2950" w:type="dxa"/>
          </w:tcPr>
          <w:p w:rsidR="00E43A93" w:rsidRPr="005D3E53" w:rsidRDefault="00E43A93" w:rsidP="00C835F6">
            <w:pPr>
              <w:shd w:val="clear" w:color="auto" w:fill="FFFFFF" w:themeFill="background1"/>
              <w:tabs>
                <w:tab w:val="left" w:pos="612"/>
              </w:tabs>
              <w:rPr>
                <w:iCs/>
              </w:rPr>
            </w:pPr>
            <w:r w:rsidRPr="005D3E53">
              <w:rPr>
                <w:iCs/>
                <w:lang w:eastAsia="ru-RU"/>
              </w:rPr>
              <w:t>Situație financiară</w:t>
            </w:r>
          </w:p>
        </w:tc>
        <w:tc>
          <w:tcPr>
            <w:tcW w:w="9214" w:type="dxa"/>
          </w:tcPr>
          <w:p w:rsidR="00E75AC2" w:rsidRPr="00FA386C" w:rsidRDefault="00E43A93" w:rsidP="00CA789B">
            <w:pPr>
              <w:shd w:val="clear" w:color="auto" w:fill="FFFFFF"/>
              <w:tabs>
                <w:tab w:val="left" w:pos="612"/>
              </w:tabs>
              <w:rPr>
                <w:sz w:val="24"/>
                <w:szCs w:val="24"/>
              </w:rPr>
            </w:pPr>
            <w:r w:rsidRPr="00FA386C">
              <w:rPr>
                <w:iCs/>
                <w:sz w:val="24"/>
                <w:szCs w:val="24"/>
                <w:lang w:eastAsia="ru-RU"/>
              </w:rPr>
              <w:t xml:space="preserve">Ultimul raport financiar/situația financiară </w:t>
            </w:r>
            <w:r w:rsidR="007E0E27" w:rsidRPr="00FA386C">
              <w:rPr>
                <w:iCs/>
                <w:sz w:val="24"/>
                <w:szCs w:val="24"/>
                <w:lang w:eastAsia="ru-RU"/>
              </w:rPr>
              <w:t>pentru anul 2025</w:t>
            </w:r>
            <w:r w:rsidR="00560121">
              <w:rPr>
                <w:iCs/>
                <w:sz w:val="24"/>
                <w:szCs w:val="24"/>
                <w:lang w:eastAsia="ru-RU"/>
              </w:rPr>
              <w:t xml:space="preserve">, </w:t>
            </w:r>
            <w:r w:rsidR="00E75AC2" w:rsidRPr="00FA386C">
              <w:rPr>
                <w:sz w:val="24"/>
                <w:szCs w:val="24"/>
              </w:rPr>
              <w:t>Confirmat prin semntura electronică de către administratorul companiei indicat în Extrasul Registrului de Stat</w:t>
            </w:r>
          </w:p>
          <w:p w:rsidR="00E43A93" w:rsidRPr="00FA386C" w:rsidRDefault="00E43A93" w:rsidP="00CA789B">
            <w:pPr>
              <w:shd w:val="clear" w:color="auto" w:fill="FFFFFF" w:themeFill="background1"/>
              <w:tabs>
                <w:tab w:val="left" w:pos="612"/>
              </w:tabs>
              <w:rPr>
                <w:iCs/>
                <w:noProof w:val="0"/>
                <w:sz w:val="24"/>
                <w:szCs w:val="24"/>
                <w:lang w:eastAsia="ru-RU"/>
              </w:rPr>
            </w:pPr>
          </w:p>
        </w:tc>
        <w:tc>
          <w:tcPr>
            <w:tcW w:w="1843" w:type="dxa"/>
          </w:tcPr>
          <w:p w:rsidR="00E43A93" w:rsidRPr="00FA386C" w:rsidRDefault="00E43A93" w:rsidP="00FA386C">
            <w:pPr>
              <w:jc w:val="center"/>
            </w:pPr>
            <w:r w:rsidRPr="00FA386C">
              <w:lastRenderedPageBreak/>
              <w:t>Obligatoriu</w:t>
            </w:r>
          </w:p>
        </w:tc>
      </w:tr>
      <w:tr w:rsidR="007E0E27" w:rsidRPr="004B5DD0" w:rsidTr="00FA386C">
        <w:tc>
          <w:tcPr>
            <w:tcW w:w="560" w:type="dxa"/>
          </w:tcPr>
          <w:p w:rsidR="007E0E27" w:rsidRPr="00C611B3" w:rsidRDefault="007E0E27" w:rsidP="00C06C82">
            <w:pPr>
              <w:shd w:val="clear" w:color="auto" w:fill="FFFFFF" w:themeFill="background1"/>
              <w:tabs>
                <w:tab w:val="left" w:pos="612"/>
              </w:tabs>
              <w:rPr>
                <w:iCs/>
                <w:noProof w:val="0"/>
                <w:lang w:eastAsia="ru-RU"/>
              </w:rPr>
            </w:pPr>
            <w:r>
              <w:rPr>
                <w:iCs/>
                <w:noProof w:val="0"/>
                <w:lang w:eastAsia="ru-RU"/>
              </w:rPr>
              <w:lastRenderedPageBreak/>
              <w:t>9</w:t>
            </w:r>
          </w:p>
        </w:tc>
        <w:tc>
          <w:tcPr>
            <w:tcW w:w="2950" w:type="dxa"/>
          </w:tcPr>
          <w:p w:rsidR="007E0E27" w:rsidRPr="00560121" w:rsidRDefault="00D47C6C" w:rsidP="00FA386C">
            <w:r w:rsidRPr="00560121">
              <w:t>Certificatul de garanţie: a) termenul de garanţie - 36 luni; b) bunurile (inclusiv componentele) să fie noi (non refurbished); c) anul producerii - nu mai târziu de primul trimestru al anului precedent inițierii procedurii de achiziție</w:t>
            </w:r>
          </w:p>
        </w:tc>
        <w:tc>
          <w:tcPr>
            <w:tcW w:w="9214" w:type="dxa"/>
          </w:tcPr>
          <w:p w:rsidR="00D47C6C" w:rsidRPr="00560121" w:rsidRDefault="00D47C6C" w:rsidP="00D47C6C">
            <w:pPr>
              <w:shd w:val="clear" w:color="auto" w:fill="FFFFFF"/>
              <w:tabs>
                <w:tab w:val="left" w:pos="612"/>
              </w:tabs>
              <w:jc w:val="both"/>
            </w:pPr>
            <w:r w:rsidRPr="00560121">
              <w:t xml:space="preserve"> </w:t>
            </w:r>
            <w:r w:rsidR="00560121" w:rsidRPr="00560121">
              <w:t xml:space="preserve">Copie, </w:t>
            </w:r>
            <w:r w:rsidRPr="00560121">
              <w:t>Confirmat prin semntura electronică de către administratorul companiei indicat în Extrasul Registrului de Stat</w:t>
            </w:r>
          </w:p>
          <w:p w:rsidR="007E0E27" w:rsidRPr="00560121" w:rsidRDefault="007E0E27" w:rsidP="00FA386C"/>
        </w:tc>
        <w:tc>
          <w:tcPr>
            <w:tcW w:w="1843" w:type="dxa"/>
          </w:tcPr>
          <w:p w:rsidR="007E0E27" w:rsidRPr="00FA386C" w:rsidRDefault="00560121" w:rsidP="00FA386C">
            <w:pPr>
              <w:jc w:val="center"/>
            </w:pPr>
            <w:r w:rsidRPr="00FA386C">
              <w:t>Obligatoriu</w:t>
            </w:r>
          </w:p>
        </w:tc>
      </w:tr>
      <w:tr w:rsidR="00560121" w:rsidRPr="004B5DD0" w:rsidTr="00FA386C">
        <w:tc>
          <w:tcPr>
            <w:tcW w:w="560" w:type="dxa"/>
          </w:tcPr>
          <w:p w:rsidR="00560121" w:rsidRDefault="00560121" w:rsidP="00C06C82">
            <w:pPr>
              <w:shd w:val="clear" w:color="auto" w:fill="FFFFFF" w:themeFill="background1"/>
              <w:tabs>
                <w:tab w:val="left" w:pos="612"/>
              </w:tabs>
              <w:rPr>
                <w:iCs/>
                <w:noProof w:val="0"/>
                <w:lang w:eastAsia="ru-RU"/>
              </w:rPr>
            </w:pPr>
            <w:r>
              <w:rPr>
                <w:iCs/>
                <w:noProof w:val="0"/>
                <w:lang w:eastAsia="ru-RU"/>
              </w:rPr>
              <w:t>10</w:t>
            </w:r>
          </w:p>
        </w:tc>
        <w:tc>
          <w:tcPr>
            <w:tcW w:w="2950" w:type="dxa"/>
          </w:tcPr>
          <w:p w:rsidR="00560121" w:rsidRPr="00560121" w:rsidRDefault="00560121" w:rsidP="00D44A22">
            <w:pPr>
              <w:shd w:val="clear" w:color="auto" w:fill="FFFFFF"/>
              <w:tabs>
                <w:tab w:val="left" w:pos="612"/>
              </w:tabs>
              <w:spacing w:before="120" w:after="120"/>
            </w:pPr>
            <w:r w:rsidRPr="00560121">
              <w:t>Numarul de înregistrare din Lista producătorilor EEE,conform HG nr. 212/2018</w:t>
            </w:r>
          </w:p>
        </w:tc>
        <w:tc>
          <w:tcPr>
            <w:tcW w:w="9214" w:type="dxa"/>
          </w:tcPr>
          <w:p w:rsidR="00560121" w:rsidRPr="00560121" w:rsidRDefault="00560121" w:rsidP="00560121">
            <w:pPr>
              <w:shd w:val="clear" w:color="auto" w:fill="FFFFFF"/>
              <w:tabs>
                <w:tab w:val="left" w:pos="612"/>
              </w:tabs>
              <w:spacing w:before="120" w:after="120"/>
            </w:pPr>
            <w:r w:rsidRPr="00560121">
              <w:t>Certificat copie, Confirmat prin semntura electronică de către administratorul companiei indicat în Extrasul Registrului de Stat</w:t>
            </w:r>
          </w:p>
        </w:tc>
        <w:tc>
          <w:tcPr>
            <w:tcW w:w="1843" w:type="dxa"/>
          </w:tcPr>
          <w:p w:rsidR="00560121" w:rsidRPr="00FA386C" w:rsidRDefault="00560121" w:rsidP="00FA386C">
            <w:pPr>
              <w:jc w:val="center"/>
            </w:pPr>
            <w:r w:rsidRPr="00FA386C">
              <w:t>Obligatoriu</w:t>
            </w:r>
          </w:p>
        </w:tc>
      </w:tr>
      <w:tr w:rsidR="006C62E2" w:rsidRPr="004B5DD0" w:rsidTr="00FA386C">
        <w:tc>
          <w:tcPr>
            <w:tcW w:w="560" w:type="dxa"/>
          </w:tcPr>
          <w:p w:rsidR="006C62E2" w:rsidRPr="003F09AD" w:rsidRDefault="00E75AC2" w:rsidP="00560121">
            <w:pPr>
              <w:shd w:val="clear" w:color="auto" w:fill="FFFFFF" w:themeFill="background1"/>
              <w:tabs>
                <w:tab w:val="left" w:pos="612"/>
              </w:tabs>
              <w:rPr>
                <w:iCs/>
                <w:noProof w:val="0"/>
                <w:lang w:val="en-US" w:eastAsia="ru-RU"/>
              </w:rPr>
            </w:pPr>
            <w:r>
              <w:rPr>
                <w:iCs/>
                <w:noProof w:val="0"/>
                <w:lang w:val="en-US" w:eastAsia="ru-RU"/>
              </w:rPr>
              <w:t>1</w:t>
            </w:r>
            <w:r w:rsidR="00560121">
              <w:rPr>
                <w:iCs/>
                <w:noProof w:val="0"/>
                <w:lang w:val="en-US" w:eastAsia="ru-RU"/>
              </w:rPr>
              <w:t>1</w:t>
            </w:r>
          </w:p>
        </w:tc>
        <w:tc>
          <w:tcPr>
            <w:tcW w:w="2950" w:type="dxa"/>
          </w:tcPr>
          <w:p w:rsidR="006C62E2" w:rsidRPr="00560121" w:rsidRDefault="00182720" w:rsidP="00560121">
            <w:pPr>
              <w:shd w:val="clear" w:color="auto" w:fill="FFFFFF"/>
              <w:tabs>
                <w:tab w:val="left" w:pos="612"/>
              </w:tabs>
              <w:rPr>
                <w:iCs/>
                <w:highlight w:val="yellow"/>
                <w:lang w:eastAsia="ru-RU"/>
              </w:rPr>
            </w:pPr>
            <w:r w:rsidRPr="00560121">
              <w:t>Mostre</w:t>
            </w:r>
            <w:r w:rsidR="00560121">
              <w:t xml:space="preserve"> </w:t>
            </w:r>
          </w:p>
        </w:tc>
        <w:tc>
          <w:tcPr>
            <w:tcW w:w="9214" w:type="dxa"/>
          </w:tcPr>
          <w:p w:rsidR="006C62E2" w:rsidRDefault="00182720" w:rsidP="00B42A86">
            <w:pPr>
              <w:shd w:val="clear" w:color="auto" w:fill="FFFFFF"/>
              <w:tabs>
                <w:tab w:val="left" w:pos="612"/>
              </w:tabs>
              <w:jc w:val="both"/>
            </w:pPr>
            <w:r w:rsidRPr="00560121">
              <w:t>La solicitare în termen de 3 zile</w:t>
            </w:r>
          </w:p>
          <w:p w:rsidR="00F57A95" w:rsidRPr="00560121" w:rsidRDefault="00F57A95" w:rsidP="00B42A86">
            <w:pPr>
              <w:shd w:val="clear" w:color="auto" w:fill="FFFFFF"/>
              <w:tabs>
                <w:tab w:val="left" w:pos="612"/>
              </w:tabs>
              <w:jc w:val="both"/>
              <w:rPr>
                <w:iCs/>
                <w:highlight w:val="yellow"/>
                <w:lang w:eastAsia="ru-RU"/>
              </w:rPr>
            </w:pPr>
          </w:p>
        </w:tc>
        <w:tc>
          <w:tcPr>
            <w:tcW w:w="1843" w:type="dxa"/>
          </w:tcPr>
          <w:p w:rsidR="006C62E2" w:rsidRPr="00560121" w:rsidRDefault="00C611B3" w:rsidP="00560121">
            <w:pPr>
              <w:shd w:val="clear" w:color="auto" w:fill="FFFFFF"/>
              <w:tabs>
                <w:tab w:val="left" w:pos="612"/>
              </w:tabs>
              <w:jc w:val="center"/>
              <w:rPr>
                <w:sz w:val="20"/>
                <w:szCs w:val="20"/>
              </w:rPr>
            </w:pPr>
            <w:r w:rsidRPr="00560121">
              <w:rPr>
                <w:sz w:val="20"/>
                <w:szCs w:val="20"/>
              </w:rPr>
              <w:t>Obligatoriu</w:t>
            </w:r>
          </w:p>
        </w:tc>
      </w:tr>
      <w:tr w:rsidR="00B42A86" w:rsidRPr="004B5DD0" w:rsidTr="00FA386C">
        <w:tc>
          <w:tcPr>
            <w:tcW w:w="560" w:type="dxa"/>
          </w:tcPr>
          <w:p w:rsidR="00B42A86" w:rsidRDefault="00560121" w:rsidP="00560121">
            <w:pPr>
              <w:shd w:val="clear" w:color="auto" w:fill="FFFFFF" w:themeFill="background1"/>
              <w:tabs>
                <w:tab w:val="left" w:pos="612"/>
              </w:tabs>
              <w:rPr>
                <w:iCs/>
                <w:noProof w:val="0"/>
                <w:lang w:val="en-US" w:eastAsia="ru-RU"/>
              </w:rPr>
            </w:pPr>
            <w:r>
              <w:rPr>
                <w:iCs/>
                <w:noProof w:val="0"/>
                <w:lang w:val="en-US" w:eastAsia="ru-RU"/>
              </w:rPr>
              <w:t>12</w:t>
            </w:r>
          </w:p>
        </w:tc>
        <w:tc>
          <w:tcPr>
            <w:tcW w:w="12164" w:type="dxa"/>
            <w:gridSpan w:val="2"/>
          </w:tcPr>
          <w:p w:rsidR="00B42A86" w:rsidRPr="00FA386C" w:rsidRDefault="00B42A86" w:rsidP="00B42A86">
            <w:pPr>
              <w:autoSpaceDE w:val="0"/>
              <w:autoSpaceDN w:val="0"/>
              <w:adjustRightInd w:val="0"/>
              <w:rPr>
                <w:i/>
                <w:color w:val="FF0000"/>
                <w:sz w:val="24"/>
                <w:szCs w:val="24"/>
              </w:rPr>
            </w:pPr>
            <w:r w:rsidRPr="00FA386C">
              <w:rPr>
                <w:i/>
                <w:color w:val="FF0000"/>
                <w:sz w:val="24"/>
                <w:szCs w:val="24"/>
                <w:shd w:val="clear" w:color="auto" w:fill="FFFFFF"/>
              </w:rPr>
              <w:t>ATENȚIE:</w:t>
            </w:r>
            <w:r w:rsidRPr="00FA386C">
              <w:rPr>
                <w:bCs/>
                <w:i/>
                <w:color w:val="FF0000"/>
                <w:sz w:val="24"/>
                <w:szCs w:val="24"/>
              </w:rPr>
              <w:t xml:space="preserve">Toate  documentele   vor fi semnate electronic. În cazul în care pe acte este aplicată semnătura altei persoanei decât </w:t>
            </w:r>
            <w:r w:rsidRPr="00FA386C">
              <w:rPr>
                <w:i/>
                <w:color w:val="FF0000"/>
                <w:sz w:val="24"/>
                <w:szCs w:val="24"/>
              </w:rPr>
              <w:t>indicate în Extrasul Registrului de Stat</w:t>
            </w:r>
            <w:r w:rsidRPr="00FA386C">
              <w:rPr>
                <w:bCs/>
                <w:i/>
                <w:color w:val="FF0000"/>
                <w:sz w:val="24"/>
                <w:szCs w:val="24"/>
              </w:rPr>
              <w:t xml:space="preserve"> , se va prezenta   documentul prin care s-a împuternicit persoana pentru a aplica semnătura electornică pe ofertă. </w:t>
            </w:r>
            <w:r w:rsidRPr="00FA386C">
              <w:rPr>
                <w:i/>
                <w:color w:val="FF0000"/>
                <w:sz w:val="24"/>
                <w:szCs w:val="24"/>
                <w:lang w:val="en-US"/>
              </w:rPr>
              <w:t xml:space="preserve"> </w:t>
            </w:r>
          </w:p>
        </w:tc>
        <w:tc>
          <w:tcPr>
            <w:tcW w:w="1843" w:type="dxa"/>
          </w:tcPr>
          <w:p w:rsidR="00B42A86" w:rsidRPr="00560121" w:rsidRDefault="00B42A86" w:rsidP="00560121">
            <w:pPr>
              <w:jc w:val="center"/>
              <w:rPr>
                <w:sz w:val="20"/>
                <w:szCs w:val="20"/>
              </w:rPr>
            </w:pPr>
            <w:r w:rsidRPr="00560121">
              <w:rPr>
                <w:sz w:val="20"/>
                <w:szCs w:val="20"/>
              </w:rPr>
              <w:t>Obligatoriu</w:t>
            </w:r>
          </w:p>
        </w:tc>
      </w:tr>
      <w:tr w:rsidR="009B5C20" w:rsidRPr="004B5DD0" w:rsidTr="00FA386C">
        <w:tc>
          <w:tcPr>
            <w:tcW w:w="560" w:type="dxa"/>
          </w:tcPr>
          <w:p w:rsidR="009B5C20" w:rsidRDefault="00560121" w:rsidP="00560121">
            <w:pPr>
              <w:shd w:val="clear" w:color="auto" w:fill="FFFFFF" w:themeFill="background1"/>
              <w:tabs>
                <w:tab w:val="left" w:pos="612"/>
              </w:tabs>
              <w:rPr>
                <w:iCs/>
                <w:noProof w:val="0"/>
                <w:lang w:val="en-US" w:eastAsia="ru-RU"/>
              </w:rPr>
            </w:pPr>
            <w:r>
              <w:rPr>
                <w:iCs/>
                <w:noProof w:val="0"/>
                <w:lang w:val="en-US" w:eastAsia="ru-RU"/>
              </w:rPr>
              <w:t>13</w:t>
            </w:r>
          </w:p>
        </w:tc>
        <w:tc>
          <w:tcPr>
            <w:tcW w:w="12164" w:type="dxa"/>
            <w:gridSpan w:val="2"/>
          </w:tcPr>
          <w:p w:rsidR="009B5C20" w:rsidRPr="00FA386C" w:rsidRDefault="009B5C20" w:rsidP="00B42A86">
            <w:pPr>
              <w:shd w:val="clear" w:color="auto" w:fill="FFFFFF"/>
              <w:tabs>
                <w:tab w:val="left" w:pos="612"/>
              </w:tabs>
              <w:rPr>
                <w:bCs/>
                <w:sz w:val="24"/>
                <w:szCs w:val="24"/>
              </w:rPr>
            </w:pPr>
            <w:r w:rsidRPr="00FA386C">
              <w:rPr>
                <w:bCs/>
                <w:sz w:val="24"/>
                <w:szCs w:val="24"/>
              </w:rPr>
              <w:t xml:space="preserve">„DECLARAȚIA privind confirmarea identității beneficiarilor efectivi și neîncadrarea acestora în situația condamnării pentru participarea la activități ale unei organizații sau grupări criminale, pentru corupție, fraudă și/sau spălare de bani”.  În conformitate cu Ordinul Ministerului Finanțelor nr.145 din 24.11.2020, în decurs de </w:t>
            </w:r>
            <w:r w:rsidR="008C2B88" w:rsidRPr="00FA386C">
              <w:rPr>
                <w:bCs/>
                <w:sz w:val="24"/>
                <w:szCs w:val="24"/>
              </w:rPr>
              <w:t>3</w:t>
            </w:r>
            <w:r w:rsidRPr="00FA386C">
              <w:rPr>
                <w:bCs/>
                <w:sz w:val="24"/>
                <w:szCs w:val="24"/>
              </w:rPr>
              <w:t xml:space="preserve"> zile de la înștiințarea rezultatelor va trebui să completați și semnați  </w:t>
            </w:r>
          </w:p>
          <w:p w:rsidR="009B5C20" w:rsidRPr="00FA386C" w:rsidRDefault="009B5C20" w:rsidP="00B42A86">
            <w:pPr>
              <w:autoSpaceDE w:val="0"/>
              <w:autoSpaceDN w:val="0"/>
              <w:adjustRightInd w:val="0"/>
              <w:rPr>
                <w:b/>
                <w:bCs/>
                <w:sz w:val="24"/>
                <w:szCs w:val="24"/>
              </w:rPr>
            </w:pPr>
            <w:r w:rsidRPr="00FA386C">
              <w:rPr>
                <w:bCs/>
                <w:sz w:val="24"/>
                <w:szCs w:val="24"/>
              </w:rPr>
              <w:t>(se va prezenta la momentul semnarii contractului)</w:t>
            </w:r>
          </w:p>
        </w:tc>
        <w:tc>
          <w:tcPr>
            <w:tcW w:w="1843" w:type="dxa"/>
          </w:tcPr>
          <w:p w:rsidR="009B5C20" w:rsidRPr="00560121" w:rsidRDefault="009B5C20" w:rsidP="00560121">
            <w:pPr>
              <w:jc w:val="center"/>
              <w:rPr>
                <w:sz w:val="20"/>
                <w:szCs w:val="20"/>
              </w:rPr>
            </w:pPr>
            <w:r w:rsidRPr="00560121">
              <w:rPr>
                <w:sz w:val="20"/>
                <w:szCs w:val="20"/>
              </w:rPr>
              <w:t>Obligatoriu</w:t>
            </w:r>
          </w:p>
        </w:tc>
      </w:tr>
    </w:tbl>
    <w:p w:rsidR="00E43A93" w:rsidRPr="00E43A93" w:rsidRDefault="00485917" w:rsidP="00E43A93">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sidR="00805DF4">
        <w:rPr>
          <w:b/>
          <w:noProof w:val="0"/>
          <w:lang w:val="it-IT" w:eastAsia="ru-RU"/>
        </w:rPr>
        <w:t xml:space="preserve"> </w:t>
      </w:r>
      <w:r w:rsidR="00E43A93" w:rsidRPr="00E43A93">
        <w:rPr>
          <w:b/>
          <w:noProof w:val="0"/>
          <w:lang w:val="it-IT" w:eastAsia="ru-RU"/>
        </w:rPr>
        <w:t xml:space="preserve"> </w:t>
      </w:r>
      <w:r w:rsidR="008C2B88">
        <w:rPr>
          <w:b/>
          <w:noProof w:val="0"/>
          <w:color w:val="0070C0"/>
          <w:lang w:eastAsia="ru-RU"/>
        </w:rPr>
        <w:t>1</w:t>
      </w:r>
      <w:r w:rsidR="00E43A93" w:rsidRPr="00E43A93">
        <w:rPr>
          <w:b/>
          <w:noProof w:val="0"/>
          <w:color w:val="0070C0"/>
          <w:lang w:eastAsia="ru-RU"/>
        </w:rPr>
        <w:t>% din valoarea ofertei fără TVA</w:t>
      </w:r>
    </w:p>
    <w:p w:rsidR="00E43A93" w:rsidRPr="00AF0178" w:rsidRDefault="00E43A93" w:rsidP="00E43A93">
      <w:pPr>
        <w:pStyle w:val="a"/>
        <w:numPr>
          <w:ilvl w:val="0"/>
          <w:numId w:val="0"/>
        </w:numPr>
        <w:shd w:val="clear" w:color="auto" w:fill="FFFFFF" w:themeFill="background1"/>
        <w:tabs>
          <w:tab w:val="right" w:pos="426"/>
        </w:tabs>
        <w:spacing w:before="120"/>
        <w:ind w:left="502"/>
        <w:rPr>
          <w:i/>
          <w:color w:val="548DD4" w:themeColor="text2" w:themeTint="99"/>
          <w:lang w:val="it-IT" w:eastAsia="ru-RU"/>
        </w:rPr>
      </w:pPr>
      <w:r w:rsidRPr="00AF0178">
        <w:rPr>
          <w:b/>
          <w:i/>
          <w:lang w:val="it-IT" w:eastAsia="ru-RU"/>
        </w:rPr>
        <w:t xml:space="preserve">Transfer la contul institutiei </w:t>
      </w:r>
    </w:p>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bookmarkStart w:id="17" w:name="_Hlk91583617"/>
      <w:r w:rsidRPr="00AF0178">
        <w:rPr>
          <w:i/>
          <w:color w:val="000000" w:themeColor="text1"/>
          <w:lang w:val="it-IT" w:eastAsia="ru-RU"/>
        </w:rPr>
        <w:t>Beneficiarul plăţii: IMSP  AMT Buiucani</w:t>
      </w:r>
    </w:p>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rPr>
      </w:pPr>
      <w:r w:rsidRPr="00AF0178">
        <w:rPr>
          <w:i/>
          <w:color w:val="000000" w:themeColor="text1"/>
          <w:lang w:val="it-IT" w:eastAsia="ru-RU"/>
        </w:rPr>
        <w:t>Codul fiscal:</w:t>
      </w:r>
      <w:bookmarkStart w:id="18" w:name="_Hlk106480670"/>
      <w:r w:rsidRPr="00AF0178">
        <w:rPr>
          <w:i/>
          <w:spacing w:val="-2"/>
          <w:sz w:val="22"/>
          <w:szCs w:val="22"/>
        </w:rPr>
        <w:t xml:space="preserve"> 1003600153131</w:t>
      </w:r>
      <w:r w:rsidRPr="00AF0178">
        <w:rPr>
          <w:i/>
          <w:sz w:val="22"/>
          <w:szCs w:val="22"/>
        </w:rPr>
        <w:t xml:space="preserve"> </w:t>
      </w:r>
    </w:p>
    <w:bookmarkEnd w:id="18"/>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rPr>
      </w:pPr>
      <w:r w:rsidRPr="00AF0178">
        <w:rPr>
          <w:i/>
          <w:color w:val="000000" w:themeColor="text1"/>
          <w:lang w:val="it-IT" w:eastAsia="ru-RU"/>
        </w:rPr>
        <w:t xml:space="preserve">IBAN: </w:t>
      </w:r>
      <w:r w:rsidRPr="00AF0178">
        <w:rPr>
          <w:i/>
          <w:spacing w:val="-2"/>
          <w:sz w:val="22"/>
          <w:szCs w:val="22"/>
        </w:rPr>
        <w:t>MD75TRPCBW518430G00371AA</w:t>
      </w:r>
      <w:r w:rsidRPr="00AF0178">
        <w:rPr>
          <w:i/>
          <w:sz w:val="22"/>
          <w:szCs w:val="22"/>
        </w:rPr>
        <w:t xml:space="preserve"> </w:t>
      </w:r>
    </w:p>
    <w:bookmarkEnd w:id="17"/>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proofErr w:type="spellStart"/>
      <w:r w:rsidRPr="00AF0178">
        <w:rPr>
          <w:i/>
          <w:spacing w:val="-2"/>
          <w:sz w:val="22"/>
          <w:szCs w:val="22"/>
        </w:rPr>
        <w:t>Ministerul</w:t>
      </w:r>
      <w:proofErr w:type="spellEnd"/>
      <w:r w:rsidRPr="00AF0178">
        <w:rPr>
          <w:i/>
          <w:spacing w:val="-2"/>
          <w:sz w:val="22"/>
          <w:szCs w:val="22"/>
        </w:rPr>
        <w:t xml:space="preserve"> </w:t>
      </w:r>
      <w:proofErr w:type="spellStart"/>
      <w:r w:rsidRPr="00AF0178">
        <w:rPr>
          <w:i/>
          <w:spacing w:val="-2"/>
          <w:sz w:val="22"/>
          <w:szCs w:val="22"/>
        </w:rPr>
        <w:t>Finantelor</w:t>
      </w:r>
      <w:proofErr w:type="spellEnd"/>
      <w:r w:rsidRPr="00AF0178">
        <w:rPr>
          <w:i/>
          <w:spacing w:val="-2"/>
          <w:sz w:val="22"/>
          <w:szCs w:val="22"/>
        </w:rPr>
        <w:t xml:space="preserve"> – </w:t>
      </w:r>
      <w:proofErr w:type="spellStart"/>
      <w:r w:rsidRPr="00AF0178">
        <w:rPr>
          <w:i/>
          <w:spacing w:val="-2"/>
          <w:sz w:val="22"/>
          <w:szCs w:val="22"/>
        </w:rPr>
        <w:t>Trezoraria</w:t>
      </w:r>
      <w:proofErr w:type="spellEnd"/>
      <w:r w:rsidRPr="00AF0178">
        <w:rPr>
          <w:i/>
          <w:spacing w:val="-2"/>
          <w:sz w:val="22"/>
          <w:szCs w:val="22"/>
        </w:rPr>
        <w:t xml:space="preserve"> de Stat</w:t>
      </w:r>
      <w:r w:rsidRPr="00AF0178">
        <w:rPr>
          <w:i/>
          <w:sz w:val="22"/>
          <w:szCs w:val="22"/>
        </w:rPr>
        <w:t xml:space="preserve">; </w:t>
      </w:r>
      <w:r w:rsidRPr="00AF0178">
        <w:rPr>
          <w:i/>
          <w:color w:val="000000" w:themeColor="text1"/>
          <w:lang w:val="it-IT" w:eastAsia="ru-RU"/>
        </w:rPr>
        <w:t xml:space="preserve">  </w:t>
      </w:r>
    </w:p>
    <w:p w:rsidR="00E43A93" w:rsidRPr="00AF0178" w:rsidRDefault="00E43A93" w:rsidP="00E43A93">
      <w:pPr>
        <w:pStyle w:val="a"/>
        <w:numPr>
          <w:ilvl w:val="0"/>
          <w:numId w:val="0"/>
        </w:numPr>
        <w:tabs>
          <w:tab w:val="left" w:pos="360"/>
          <w:tab w:val="left" w:pos="720"/>
          <w:tab w:val="left" w:pos="1800"/>
          <w:tab w:val="left" w:pos="3240"/>
        </w:tabs>
        <w:ind w:left="502"/>
        <w:rPr>
          <w:b/>
          <w:sz w:val="22"/>
          <w:szCs w:val="22"/>
        </w:rPr>
      </w:pPr>
      <w:r w:rsidRPr="00AF0178">
        <w:rPr>
          <w:i/>
          <w:color w:val="000000" w:themeColor="text1"/>
          <w:lang w:val="it-IT" w:eastAsia="ru-RU"/>
        </w:rPr>
        <w:t xml:space="preserve">Codul bancii: </w:t>
      </w:r>
      <w:r w:rsidRPr="00AF0178">
        <w:rPr>
          <w:i/>
          <w:spacing w:val="-2"/>
          <w:sz w:val="22"/>
          <w:szCs w:val="22"/>
        </w:rPr>
        <w:t>TREZMD2X</w:t>
      </w:r>
    </w:p>
    <w:p w:rsidR="00E43A93" w:rsidRPr="00AF0178" w:rsidRDefault="00E43A93" w:rsidP="00E43A93">
      <w:pPr>
        <w:shd w:val="clear" w:color="auto" w:fill="FFFFFF"/>
        <w:tabs>
          <w:tab w:val="right" w:pos="426"/>
        </w:tabs>
        <w:ind w:left="142"/>
        <w:rPr>
          <w:i/>
          <w:color w:val="000000" w:themeColor="text1"/>
          <w:lang w:val="it-IT" w:eastAsia="ru-RU"/>
        </w:rPr>
      </w:pPr>
      <w:r w:rsidRPr="00AF0178">
        <w:rPr>
          <w:i/>
          <w:color w:val="000000" w:themeColor="text1"/>
          <w:lang w:eastAsia="ru-RU"/>
        </w:rPr>
        <w:t>C</w:t>
      </w:r>
      <w:r w:rsidRPr="00AF0178">
        <w:rPr>
          <w:i/>
          <w:color w:val="000000" w:themeColor="text1"/>
          <w:lang w:val="it-IT" w:eastAsia="ru-RU"/>
        </w:rPr>
        <w:t xml:space="preserve">u urmatarea  nota “Garanția pentru ofertă în cunatum de </w:t>
      </w:r>
      <w:r w:rsidR="008C2B88">
        <w:rPr>
          <w:i/>
          <w:color w:val="000000" w:themeColor="text1"/>
          <w:lang w:val="it-IT" w:eastAsia="ru-RU"/>
        </w:rPr>
        <w:t>1</w:t>
      </w:r>
      <w:r w:rsidRPr="00AF0178">
        <w:rPr>
          <w:i/>
          <w:color w:val="000000" w:themeColor="text1"/>
          <w:lang w:val="it-IT" w:eastAsia="ru-RU"/>
        </w:rPr>
        <w:t>% la procedura de achiziție publice nr. _____din ______.</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485917" w:rsidRPr="008C2B88" w:rsidRDefault="00E43A93" w:rsidP="008C2B88">
      <w:pPr>
        <w:shd w:val="clear" w:color="auto" w:fill="FFFFFF" w:themeFill="background1"/>
        <w:tabs>
          <w:tab w:val="right" w:pos="426"/>
        </w:tabs>
        <w:spacing w:before="120" w:line="276" w:lineRule="auto"/>
        <w:ind w:left="142"/>
        <w:rPr>
          <w:i/>
          <w:color w:val="000000" w:themeColor="text1"/>
          <w:lang w:val="it-IT" w:eastAsia="ru-RU"/>
        </w:rPr>
      </w:pPr>
      <w:r w:rsidRPr="00AF0178">
        <w:rPr>
          <w:b/>
          <w:i/>
          <w:color w:val="000000" w:themeColor="text1"/>
          <w:lang w:val="it-IT" w:eastAsia="ru-RU"/>
        </w:rPr>
        <w:lastRenderedPageBreak/>
        <w:t>Garanție Bancară</w:t>
      </w:r>
      <w:r w:rsidRPr="00AF0178">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6C62E2" w:rsidRPr="006C62E2" w:rsidRDefault="00485917" w:rsidP="006C62E2">
      <w:pPr>
        <w:pStyle w:val="a"/>
        <w:numPr>
          <w:ilvl w:val="0"/>
          <w:numId w:val="2"/>
        </w:numPr>
        <w:ind w:left="426" w:hanging="426"/>
        <w:rPr>
          <w:b/>
          <w:lang w:val="it-IT" w:eastAsia="ru-RU"/>
        </w:rPr>
      </w:pPr>
      <w:r w:rsidRPr="009C2F8F">
        <w:rPr>
          <w:b/>
          <w:lang w:val="it-IT" w:eastAsia="ru-RU"/>
        </w:rPr>
        <w:t>Garanția de bun</w:t>
      </w:r>
      <w:r w:rsidR="006C62E2">
        <w:rPr>
          <w:b/>
          <w:lang w:val="it-IT" w:eastAsia="ru-RU"/>
        </w:rPr>
        <w:t xml:space="preserve">ă execuție a contractului, </w:t>
      </w:r>
      <w:r w:rsidR="006C719F">
        <w:rPr>
          <w:b/>
          <w:color w:val="0070C0"/>
          <w:lang w:val="it-IT" w:eastAsia="ru-RU"/>
        </w:rPr>
        <w:t>5</w:t>
      </w:r>
      <w:r w:rsidR="006C62E2">
        <w:rPr>
          <w:b/>
          <w:color w:val="0070C0"/>
          <w:lang w:val="it-IT" w:eastAsia="ru-RU"/>
        </w:rPr>
        <w:t xml:space="preserve"> </w:t>
      </w:r>
      <w:r w:rsidR="006C62E2" w:rsidRPr="006C62E2">
        <w:rPr>
          <w:b/>
          <w:i/>
          <w:color w:val="0070C0"/>
          <w:lang w:eastAsia="ru-RU"/>
        </w:rPr>
        <w:t xml:space="preserve">% </w:t>
      </w:r>
      <w:r w:rsidR="006C62E2" w:rsidRPr="006C62E2">
        <w:rPr>
          <w:b/>
          <w:color w:val="0070C0"/>
          <w:lang w:eastAsia="ru-RU"/>
        </w:rPr>
        <w:t xml:space="preserve">din </w:t>
      </w:r>
      <w:proofErr w:type="spellStart"/>
      <w:r w:rsidR="006C62E2" w:rsidRPr="006C62E2">
        <w:rPr>
          <w:b/>
          <w:color w:val="0070C0"/>
          <w:lang w:eastAsia="ru-RU"/>
        </w:rPr>
        <w:t>valoarea</w:t>
      </w:r>
      <w:proofErr w:type="spellEnd"/>
      <w:r w:rsidR="006C62E2" w:rsidRPr="006C62E2">
        <w:rPr>
          <w:b/>
          <w:color w:val="0070C0"/>
          <w:lang w:eastAsia="ru-RU"/>
        </w:rPr>
        <w:t xml:space="preserve"> </w:t>
      </w:r>
      <w:proofErr w:type="spellStart"/>
      <w:r w:rsidR="006C62E2" w:rsidRPr="006C62E2">
        <w:rPr>
          <w:b/>
          <w:color w:val="0070C0"/>
          <w:lang w:eastAsia="ru-RU"/>
        </w:rPr>
        <w:t>contractului</w:t>
      </w:r>
      <w:proofErr w:type="spellEnd"/>
      <w:r w:rsidR="006C62E2" w:rsidRPr="006C62E2">
        <w:rPr>
          <w:b/>
          <w:color w:val="0070C0"/>
          <w:lang w:eastAsia="ru-RU"/>
        </w:rPr>
        <w:t xml:space="preserve"> </w:t>
      </w:r>
      <w:proofErr w:type="spellStart"/>
      <w:r w:rsidR="006C62E2" w:rsidRPr="006C62E2">
        <w:rPr>
          <w:b/>
          <w:color w:val="0070C0"/>
          <w:lang w:eastAsia="ru-RU"/>
        </w:rPr>
        <w:t>atribuit</w:t>
      </w:r>
      <w:proofErr w:type="spellEnd"/>
      <w:r w:rsidR="006C62E2" w:rsidRPr="006C62E2">
        <w:rPr>
          <w:b/>
          <w:color w:val="0070C0"/>
          <w:lang w:eastAsia="ru-RU"/>
        </w:rPr>
        <w:t>.</w:t>
      </w:r>
    </w:p>
    <w:p w:rsidR="006C62E2" w:rsidRPr="00847841" w:rsidRDefault="006C62E2" w:rsidP="006C62E2">
      <w:pPr>
        <w:pStyle w:val="a"/>
        <w:numPr>
          <w:ilvl w:val="0"/>
          <w:numId w:val="0"/>
        </w:numPr>
        <w:ind w:left="502"/>
        <w:rPr>
          <w:b/>
          <w:i/>
          <w:color w:val="548DD4" w:themeColor="text2" w:themeTint="99"/>
          <w:lang w:val="it-IT" w:eastAsia="ru-RU"/>
        </w:rPr>
      </w:pPr>
      <w:r w:rsidRPr="00847841">
        <w:rPr>
          <w:b/>
          <w:i/>
          <w:lang w:val="it-IT" w:eastAsia="ru-RU"/>
        </w:rPr>
        <w:t>Transfer la contul institutiei</w:t>
      </w:r>
    </w:p>
    <w:p w:rsidR="006C62E2" w:rsidRPr="00184C32" w:rsidRDefault="006C62E2" w:rsidP="006C62E2">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Beneficiarul plăţii: IMSP  AMT Buiucani</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rPr>
      </w:pPr>
      <w:r w:rsidRPr="00AF0178">
        <w:rPr>
          <w:i/>
          <w:color w:val="000000" w:themeColor="text1"/>
          <w:lang w:val="it-IT" w:eastAsia="ru-RU"/>
        </w:rPr>
        <w:t>Codul fiscal:</w:t>
      </w:r>
      <w:r w:rsidRPr="00AF0178">
        <w:rPr>
          <w:i/>
          <w:spacing w:val="-2"/>
          <w:sz w:val="22"/>
          <w:szCs w:val="22"/>
        </w:rPr>
        <w:t xml:space="preserve"> 1003600153131</w:t>
      </w:r>
      <w:r w:rsidRPr="00AF0178">
        <w:rPr>
          <w:i/>
          <w:sz w:val="22"/>
          <w:szCs w:val="22"/>
        </w:rPr>
        <w:t xml:space="preserve"> </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rPr>
      </w:pPr>
      <w:r w:rsidRPr="00AF0178">
        <w:rPr>
          <w:i/>
          <w:color w:val="000000" w:themeColor="text1"/>
          <w:lang w:val="it-IT" w:eastAsia="ru-RU"/>
        </w:rPr>
        <w:t xml:space="preserve"> IBAN: </w:t>
      </w:r>
      <w:r w:rsidRPr="00AF0178">
        <w:rPr>
          <w:i/>
          <w:spacing w:val="-2"/>
          <w:sz w:val="22"/>
          <w:szCs w:val="22"/>
        </w:rPr>
        <w:t>MD75TRPCBW518430G00371AA</w:t>
      </w:r>
      <w:r w:rsidRPr="00AF0178">
        <w:rPr>
          <w:i/>
          <w:sz w:val="22"/>
          <w:szCs w:val="22"/>
        </w:rPr>
        <w:t xml:space="preserve"> </w:t>
      </w:r>
    </w:p>
    <w:p w:rsidR="006C62E2" w:rsidRPr="00AF0178" w:rsidRDefault="006C62E2" w:rsidP="006C62E2">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proofErr w:type="spellStart"/>
      <w:r w:rsidRPr="00AF0178">
        <w:rPr>
          <w:i/>
          <w:spacing w:val="-2"/>
          <w:sz w:val="22"/>
          <w:szCs w:val="22"/>
        </w:rPr>
        <w:t>Ministerul</w:t>
      </w:r>
      <w:proofErr w:type="spellEnd"/>
      <w:r w:rsidRPr="00AF0178">
        <w:rPr>
          <w:i/>
          <w:spacing w:val="-2"/>
          <w:sz w:val="22"/>
          <w:szCs w:val="22"/>
        </w:rPr>
        <w:t xml:space="preserve"> </w:t>
      </w:r>
      <w:proofErr w:type="spellStart"/>
      <w:r w:rsidRPr="00AF0178">
        <w:rPr>
          <w:i/>
          <w:spacing w:val="-2"/>
          <w:sz w:val="22"/>
          <w:szCs w:val="22"/>
        </w:rPr>
        <w:t>Finantelor</w:t>
      </w:r>
      <w:proofErr w:type="spellEnd"/>
      <w:r w:rsidRPr="00AF0178">
        <w:rPr>
          <w:i/>
          <w:spacing w:val="-2"/>
          <w:sz w:val="22"/>
          <w:szCs w:val="22"/>
        </w:rPr>
        <w:t xml:space="preserve"> – </w:t>
      </w:r>
      <w:proofErr w:type="spellStart"/>
      <w:r w:rsidRPr="00AF0178">
        <w:rPr>
          <w:i/>
          <w:spacing w:val="-2"/>
          <w:sz w:val="22"/>
          <w:szCs w:val="22"/>
        </w:rPr>
        <w:t>Trezoraria</w:t>
      </w:r>
      <w:proofErr w:type="spellEnd"/>
      <w:r w:rsidRPr="00AF0178">
        <w:rPr>
          <w:i/>
          <w:spacing w:val="-2"/>
          <w:sz w:val="22"/>
          <w:szCs w:val="22"/>
        </w:rPr>
        <w:t xml:space="preserve"> de Stat</w:t>
      </w:r>
      <w:r w:rsidRPr="00AF0178">
        <w:rPr>
          <w:i/>
          <w:sz w:val="22"/>
          <w:szCs w:val="22"/>
        </w:rPr>
        <w:t xml:space="preserve">; </w:t>
      </w:r>
      <w:r w:rsidRPr="00AF0178">
        <w:rPr>
          <w:i/>
          <w:color w:val="000000" w:themeColor="text1"/>
          <w:lang w:val="it-IT" w:eastAsia="ru-RU"/>
        </w:rPr>
        <w:t xml:space="preserve">  </w:t>
      </w:r>
    </w:p>
    <w:p w:rsidR="006C62E2" w:rsidRPr="00AF0178" w:rsidRDefault="006C62E2" w:rsidP="006C62E2">
      <w:pPr>
        <w:pStyle w:val="a"/>
        <w:numPr>
          <w:ilvl w:val="0"/>
          <w:numId w:val="0"/>
        </w:numPr>
        <w:shd w:val="clear" w:color="auto" w:fill="FFFFFF"/>
        <w:tabs>
          <w:tab w:val="right" w:pos="426"/>
        </w:tabs>
        <w:ind w:left="502"/>
        <w:rPr>
          <w:i/>
          <w:lang w:val="it-IT" w:eastAsia="ru-RU"/>
        </w:rPr>
      </w:pPr>
      <w:r w:rsidRPr="00AF0178">
        <w:rPr>
          <w:i/>
          <w:color w:val="000000" w:themeColor="text1"/>
          <w:lang w:val="it-IT" w:eastAsia="ru-RU"/>
        </w:rPr>
        <w:t xml:space="preserve"> Codul bancii: </w:t>
      </w:r>
      <w:r w:rsidRPr="00AF0178">
        <w:rPr>
          <w:i/>
          <w:spacing w:val="-2"/>
          <w:sz w:val="22"/>
          <w:szCs w:val="22"/>
        </w:rPr>
        <w:t>TREZMD2X</w:t>
      </w:r>
      <w:r w:rsidRPr="00AF0178">
        <w:rPr>
          <w:i/>
          <w:lang w:val="it-IT" w:eastAsia="ru-RU"/>
        </w:rPr>
        <w:t xml:space="preserve"> </w:t>
      </w:r>
    </w:p>
    <w:p w:rsidR="006C62E2" w:rsidRPr="00AF0178" w:rsidRDefault="006C62E2" w:rsidP="006C62E2">
      <w:pPr>
        <w:ind w:left="360" w:hanging="360"/>
        <w:rPr>
          <w:i/>
          <w:lang w:val="it-IT" w:eastAsia="ru-RU"/>
        </w:rPr>
      </w:pPr>
      <w:r>
        <w:rPr>
          <w:i/>
          <w:lang w:val="it-IT" w:eastAsia="ru-RU"/>
        </w:rPr>
        <w:t xml:space="preserve">         </w:t>
      </w:r>
      <w:r w:rsidRPr="00AF0178">
        <w:rPr>
          <w:i/>
          <w:lang w:val="it-IT" w:eastAsia="ru-RU"/>
        </w:rPr>
        <w:t xml:space="preserve">Cu următoarea notă: Garanția de bună execuție în cunatum de </w:t>
      </w:r>
      <w:r w:rsidR="006C719F">
        <w:rPr>
          <w:i/>
          <w:lang w:val="it-IT" w:eastAsia="ru-RU"/>
        </w:rPr>
        <w:t>5</w:t>
      </w:r>
      <w:r>
        <w:rPr>
          <w:i/>
          <w:lang w:val="it-IT" w:eastAsia="ru-RU"/>
        </w:rPr>
        <w:t xml:space="preserve"> </w:t>
      </w:r>
      <w:r w:rsidRPr="00AF0178">
        <w:rPr>
          <w:i/>
          <w:lang w:val="it-IT" w:eastAsia="ru-RU"/>
        </w:rPr>
        <w:t>% la procedura de achiziție publică nr. _____din ______.</w:t>
      </w:r>
    </w:p>
    <w:p w:rsidR="006C62E2" w:rsidRPr="00184C32" w:rsidRDefault="006C62E2" w:rsidP="006C62E2">
      <w:pPr>
        <w:pStyle w:val="a"/>
        <w:numPr>
          <w:ilvl w:val="0"/>
          <w:numId w:val="0"/>
        </w:numPr>
        <w:ind w:left="502"/>
        <w:rPr>
          <w:i/>
          <w:lang w:val="it-IT" w:eastAsia="ru-RU"/>
        </w:rPr>
      </w:pPr>
      <w:r w:rsidRPr="00184C32">
        <w:rPr>
          <w:i/>
          <w:lang w:val="it-IT" w:eastAsia="ru-RU"/>
        </w:rPr>
        <w:t>Sau</w:t>
      </w:r>
    </w:p>
    <w:p w:rsidR="006C62E2" w:rsidRPr="006C62E2" w:rsidRDefault="006C62E2" w:rsidP="006C62E2">
      <w:pPr>
        <w:pStyle w:val="a"/>
        <w:numPr>
          <w:ilvl w:val="0"/>
          <w:numId w:val="0"/>
        </w:numPr>
        <w:ind w:left="502"/>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Pr>
          <w:i/>
          <w:lang w:val="it-IT" w:eastAsia="ru-RU"/>
        </w:rPr>
        <w:t xml:space="preserve"> </w:t>
      </w:r>
      <w:r w:rsidRPr="004F2F0D">
        <w:rPr>
          <w:i/>
          <w:lang w:val="it-IT" w:eastAsia="ru-RU"/>
        </w:rPr>
        <w:t>Ministerului Finanțelor nr. 115 din 15.09.2021, în original atașată la contract.</w:t>
      </w:r>
    </w:p>
    <w:p w:rsidR="00485917" w:rsidRPr="006C62E2" w:rsidRDefault="00485917" w:rsidP="00485917">
      <w:pPr>
        <w:numPr>
          <w:ilvl w:val="0"/>
          <w:numId w:val="2"/>
        </w:numPr>
        <w:shd w:val="clear" w:color="auto" w:fill="FFFFFF" w:themeFill="background1"/>
        <w:tabs>
          <w:tab w:val="right" w:pos="426"/>
        </w:tabs>
        <w:spacing w:before="120"/>
        <w:ind w:left="360"/>
        <w:rPr>
          <w:b/>
          <w:noProof w:val="0"/>
          <w:color w:val="0070C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6C62E2">
        <w:rPr>
          <w:b/>
          <w:noProof w:val="0"/>
          <w:lang w:val="it-IT" w:eastAsia="ru-RU"/>
        </w:rPr>
        <w:t xml:space="preserve"> negociate), </w:t>
      </w:r>
      <w:r w:rsidR="006C62E2" w:rsidRPr="006C62E2">
        <w:rPr>
          <w:b/>
          <w:noProof w:val="0"/>
          <w:color w:val="0070C0"/>
          <w:lang w:val="it-IT" w:eastAsia="ru-RU"/>
        </w:rPr>
        <w:t>Nu se aplică</w:t>
      </w:r>
    </w:p>
    <w:p w:rsidR="00A72A07" w:rsidRPr="006C62E2" w:rsidRDefault="00485917" w:rsidP="00A72A07">
      <w:pPr>
        <w:numPr>
          <w:ilvl w:val="0"/>
          <w:numId w:val="2"/>
        </w:numPr>
        <w:shd w:val="clear" w:color="auto" w:fill="FFFFFF" w:themeFill="background1"/>
        <w:tabs>
          <w:tab w:val="right" w:pos="426"/>
        </w:tabs>
        <w:spacing w:before="120"/>
        <w:ind w:left="0" w:firstLine="0"/>
        <w:rPr>
          <w:b/>
          <w:noProof w:val="0"/>
          <w:color w:val="0070C0"/>
          <w:lang w:val="it-IT" w:eastAsia="ru-RU"/>
        </w:rPr>
      </w:pPr>
      <w:r w:rsidRPr="00A72A07">
        <w:rPr>
          <w:b/>
          <w:noProof w:val="0"/>
          <w:lang w:val="it-IT" w:eastAsia="ru-RU"/>
        </w:rPr>
        <w:t>Tehnici și instrumente specifice de atribuire (dacă este cazul specificați dacă se va utiliza acordul-cadru, sistemul dinamic de achiziție sau licitația electronică</w:t>
      </w:r>
      <w:r w:rsidR="0073792E" w:rsidRPr="00A72A07">
        <w:rPr>
          <w:b/>
          <w:noProof w:val="0"/>
          <w:lang w:val="it-IT" w:eastAsia="ru-RU"/>
        </w:rPr>
        <w:t>):</w:t>
      </w:r>
      <w:r w:rsidR="00A72A07" w:rsidRPr="00A72A07">
        <w:rPr>
          <w:b/>
          <w:color w:val="0070C0"/>
        </w:rPr>
        <w:t xml:space="preserve"> </w:t>
      </w:r>
      <w:r w:rsidR="00A72A07" w:rsidRPr="006C62E2">
        <w:rPr>
          <w:b/>
          <w:color w:val="0070C0"/>
        </w:rPr>
        <w:t>Conform informației din SIA RSAP ”MTender”.</w:t>
      </w:r>
    </w:p>
    <w:p w:rsidR="00485917" w:rsidRPr="00A72A07" w:rsidRDefault="00485917" w:rsidP="00485917">
      <w:pPr>
        <w:numPr>
          <w:ilvl w:val="0"/>
          <w:numId w:val="2"/>
        </w:numPr>
        <w:shd w:val="clear" w:color="auto" w:fill="FFFFFF" w:themeFill="background1"/>
        <w:tabs>
          <w:tab w:val="right" w:pos="426"/>
        </w:tabs>
        <w:spacing w:before="120"/>
        <w:ind w:left="0" w:firstLine="0"/>
        <w:rPr>
          <w:b/>
          <w:noProof w:val="0"/>
          <w:color w:val="0070C0"/>
          <w:lang w:val="it-IT" w:eastAsia="ru-RU"/>
        </w:rPr>
      </w:pPr>
      <w:r w:rsidRPr="00A72A07">
        <w:rPr>
          <w:b/>
          <w:noProof w:val="0"/>
          <w:lang w:val="it-IT" w:eastAsia="ru-RU"/>
        </w:rPr>
        <w:t>Condiții speciale de care depinde îndeplinirea contractului (</w:t>
      </w:r>
      <w:r w:rsidRPr="00A72A07">
        <w:rPr>
          <w:noProof w:val="0"/>
          <w:lang w:val="it-IT" w:eastAsia="ru-RU"/>
        </w:rPr>
        <w:t>indicați după caz</w:t>
      </w:r>
      <w:r w:rsidRPr="00A72A07">
        <w:rPr>
          <w:b/>
          <w:noProof w:val="0"/>
          <w:lang w:val="it-IT" w:eastAsia="ru-RU"/>
        </w:rPr>
        <w:t xml:space="preserve">): </w:t>
      </w:r>
      <w:r w:rsidR="00291EAF" w:rsidRPr="00A72A07">
        <w:rPr>
          <w:b/>
          <w:noProof w:val="0"/>
          <w:lang w:val="it-IT" w:eastAsia="ru-RU"/>
        </w:rPr>
        <w:t xml:space="preserve"> </w:t>
      </w:r>
      <w:r w:rsidR="00291EAF" w:rsidRPr="00A72A07">
        <w:rPr>
          <w:b/>
          <w:noProof w:val="0"/>
          <w:color w:val="0070C0"/>
          <w:lang w:val="it-IT" w:eastAsia="ru-RU"/>
        </w:rPr>
        <w:t xml:space="preserve">Nu se aplică </w:t>
      </w:r>
    </w:p>
    <w:p w:rsidR="00485917" w:rsidRPr="00BE362C" w:rsidRDefault="00485917" w:rsidP="00485917">
      <w:pPr>
        <w:numPr>
          <w:ilvl w:val="0"/>
          <w:numId w:val="2"/>
        </w:numPr>
        <w:tabs>
          <w:tab w:val="right" w:pos="426"/>
        </w:tabs>
        <w:spacing w:before="120"/>
        <w:ind w:left="0" w:firstLine="0"/>
        <w:rPr>
          <w:b/>
          <w:noProof w:val="0"/>
          <w:lang w:val="it-IT" w:eastAsia="ru-RU"/>
        </w:rPr>
      </w:pPr>
      <w:bookmarkStart w:id="19" w:name="_Hlk71621175"/>
      <w:r>
        <w:rPr>
          <w:b/>
          <w:noProof w:val="0"/>
          <w:lang w:val="it-IT" w:eastAsia="ru-RU"/>
        </w:rPr>
        <w:t xml:space="preserve">Ofertele se prezintă </w:t>
      </w:r>
      <w:bookmarkEnd w:id="19"/>
      <w:r w:rsidR="0073792E">
        <w:rPr>
          <w:b/>
          <w:noProof w:val="0"/>
          <w:lang w:val="it-IT" w:eastAsia="ru-RU"/>
        </w:rPr>
        <w:t xml:space="preserve"> </w:t>
      </w:r>
      <w:r w:rsidR="00560121">
        <w:rPr>
          <w:b/>
          <w:noProof w:val="0"/>
          <w:color w:val="0070C0"/>
          <w:lang w:val="it-IT" w:eastAsia="ru-RU"/>
        </w:rPr>
        <w:t>L</w:t>
      </w:r>
      <w:r w:rsidR="0073792E" w:rsidRPr="0073792E">
        <w:rPr>
          <w:b/>
          <w:noProof w:val="0"/>
          <w:color w:val="0070C0"/>
          <w:lang w:val="it-IT" w:eastAsia="ru-RU"/>
        </w:rPr>
        <w:t>ei MD</w:t>
      </w:r>
    </w:p>
    <w:p w:rsidR="00485917" w:rsidRPr="0055327B" w:rsidRDefault="00485917" w:rsidP="00485917">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6C62E2">
        <w:rPr>
          <w:b/>
          <w:noProof w:val="0"/>
          <w:lang w:val="it-IT" w:eastAsia="ru-RU"/>
        </w:rPr>
        <w:t xml:space="preserve"> </w:t>
      </w:r>
      <w:r w:rsidR="006C62E2" w:rsidRPr="00FC4CC5">
        <w:rPr>
          <w:b/>
          <w:noProof w:val="0"/>
          <w:color w:val="0070C0"/>
          <w:lang w:val="it-IT" w:eastAsia="ru-RU"/>
        </w:rPr>
        <w:t xml:space="preserve">Cel mai mic pret fara TVA,  corespunderea </w:t>
      </w:r>
      <w:r w:rsidR="00291EAF">
        <w:rPr>
          <w:b/>
          <w:noProof w:val="0"/>
          <w:color w:val="0070C0"/>
          <w:lang w:val="it-IT" w:eastAsia="ru-RU"/>
        </w:rPr>
        <w:t xml:space="preserve">specificatilor tehnice  și </w:t>
      </w:r>
      <w:r w:rsidR="006C62E2" w:rsidRPr="00FC4CC5">
        <w:rPr>
          <w:b/>
          <w:noProof w:val="0"/>
          <w:color w:val="0070C0"/>
          <w:lang w:val="it-IT" w:eastAsia="ru-RU"/>
        </w:rPr>
        <w:t>tuturor  cerintilor de calificare</w:t>
      </w:r>
      <w:r w:rsidR="00291EAF">
        <w:rPr>
          <w:b/>
          <w:noProof w:val="0"/>
          <w:color w:val="0070C0"/>
          <w:lang w:val="it-IT" w:eastAsia="ru-RU"/>
        </w:rPr>
        <w:t xml:space="preserve"> si selectie</w:t>
      </w:r>
      <w:r w:rsidR="006C62E2" w:rsidRPr="00FC4CC5">
        <w:rPr>
          <w:b/>
          <w:noProof w:val="0"/>
          <w:color w:val="0070C0"/>
          <w:lang w:val="it-IT" w:eastAsia="ru-RU"/>
        </w:rPr>
        <w:t xml:space="preserve"> solicitate în anuntul de participare</w:t>
      </w:r>
      <w:r w:rsidR="006C62E2" w:rsidRPr="006C62E2">
        <w:rPr>
          <w:b/>
          <w:noProof w:val="0"/>
          <w:lang w:val="it-IT" w:eastAsia="ru-RU"/>
        </w:rPr>
        <w:t>.</w:t>
      </w:r>
    </w:p>
    <w:p w:rsidR="00485917" w:rsidRPr="0073792E" w:rsidRDefault="00485917" w:rsidP="0073792E">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Factorii de evaluare a ofertei celei mai avantajoase din punct de vedere economic, precum și ponderile lor:</w:t>
      </w:r>
      <w:r w:rsidR="0073792E" w:rsidRPr="0073792E">
        <w:rPr>
          <w:b/>
          <w:noProof w:val="0"/>
          <w:color w:val="0070C0"/>
          <w:lang w:val="it-IT" w:eastAsia="ru-RU"/>
        </w:rPr>
        <w:t xml:space="preserve"> </w:t>
      </w:r>
      <w:r w:rsidR="0073792E">
        <w:rPr>
          <w:b/>
          <w:noProof w:val="0"/>
          <w:color w:val="0070C0"/>
          <w:lang w:val="it-IT" w:eastAsia="ru-RU"/>
        </w:rPr>
        <w:t>Nu se aplică</w:t>
      </w:r>
    </w:p>
    <w:tbl>
      <w:tblPr>
        <w:tblStyle w:val="Grigliatabella2"/>
        <w:tblW w:w="0" w:type="auto"/>
        <w:tblLook w:val="04A0"/>
      </w:tblPr>
      <w:tblGrid>
        <w:gridCol w:w="577"/>
        <w:gridCol w:w="7248"/>
        <w:gridCol w:w="6458"/>
      </w:tblGrid>
      <w:tr w:rsidR="00485917" w:rsidRPr="00BE362C" w:rsidTr="00CA789B">
        <w:tc>
          <w:tcPr>
            <w:tcW w:w="577" w:type="dxa"/>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6458" w:type="dxa"/>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485917" w:rsidRPr="00BE362C" w:rsidTr="00CA789B">
        <w:tc>
          <w:tcPr>
            <w:tcW w:w="577" w:type="dxa"/>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6458" w:type="dxa"/>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r w:rsidR="00485917" w:rsidRPr="00BE362C" w:rsidTr="00CA789B">
        <w:tc>
          <w:tcPr>
            <w:tcW w:w="577" w:type="dxa"/>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6458" w:type="dxa"/>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bl>
    <w:p w:rsidR="00485917" w:rsidRPr="006C62E2" w:rsidRDefault="00485917" w:rsidP="006C62E2">
      <w:pPr>
        <w:numPr>
          <w:ilvl w:val="0"/>
          <w:numId w:val="2"/>
        </w:numPr>
        <w:shd w:val="clear" w:color="auto" w:fill="FFFFFF" w:themeFill="background1"/>
        <w:tabs>
          <w:tab w:val="right" w:pos="426"/>
        </w:tabs>
        <w:spacing w:before="120"/>
        <w:ind w:left="0" w:firstLine="0"/>
        <w:rPr>
          <w:b/>
          <w:noProof w:val="0"/>
          <w:color w:val="0070C0"/>
          <w:lang w:val="it-IT" w:eastAsia="ru-RU"/>
        </w:rPr>
      </w:pPr>
      <w:r w:rsidRPr="00BE362C">
        <w:rPr>
          <w:b/>
          <w:noProof w:val="0"/>
          <w:lang w:val="it-IT" w:eastAsia="ru-RU"/>
        </w:rPr>
        <w:t>Termenul limită de depunere/deschidere a ofertelor:</w:t>
      </w:r>
      <w:r w:rsidR="006C62E2" w:rsidRPr="006C62E2">
        <w:t xml:space="preserve"> </w:t>
      </w:r>
      <w:r w:rsidR="006C62E2" w:rsidRPr="006C62E2">
        <w:rPr>
          <w:b/>
          <w:color w:val="0070C0"/>
        </w:rPr>
        <w:t>Conform informației din SIA RSAP ”MTender”.</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85917" w:rsidRPr="006C62E2" w:rsidRDefault="00485917" w:rsidP="006C62E2">
      <w:pPr>
        <w:shd w:val="clear" w:color="auto" w:fill="FFFFFF" w:themeFill="background1"/>
        <w:tabs>
          <w:tab w:val="right" w:pos="426"/>
        </w:tabs>
        <w:spacing w:before="120"/>
        <w:ind w:left="450"/>
        <w:rPr>
          <w:b/>
          <w:noProof w:val="0"/>
          <w:color w:val="0070C0"/>
          <w:lang w:val="it-IT" w:eastAsia="ru-RU"/>
        </w:rPr>
      </w:pPr>
      <w:r w:rsidRPr="006C62E2">
        <w:rPr>
          <w:b/>
          <w:noProof w:val="0"/>
          <w:color w:val="0070C0"/>
          <w:lang w:val="it-IT" w:eastAsia="ru-RU"/>
        </w:rPr>
        <w:lastRenderedPageBreak/>
        <w:t>Ofertele sau cererile de participare vor fi depuse electronic prin intermediul SIA RSAP</w:t>
      </w:r>
    </w:p>
    <w:p w:rsidR="00485917" w:rsidRPr="006C62E2"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Termenul de valabilitate a of</w:t>
      </w:r>
      <w:r>
        <w:rPr>
          <w:b/>
          <w:noProof w:val="0"/>
          <w:lang w:val="it-IT" w:eastAsia="ru-RU"/>
        </w:rPr>
        <w:t xml:space="preserve">ertelor: </w:t>
      </w:r>
      <w:r w:rsidR="00D47C6C">
        <w:rPr>
          <w:b/>
          <w:noProof w:val="0"/>
          <w:color w:val="0070C0"/>
          <w:lang w:val="it-IT" w:eastAsia="ru-RU"/>
        </w:rPr>
        <w:t>90</w:t>
      </w:r>
      <w:r w:rsidR="006C62E2" w:rsidRPr="006C62E2">
        <w:rPr>
          <w:b/>
          <w:noProof w:val="0"/>
          <w:color w:val="0070C0"/>
          <w:lang w:val="it-IT" w:eastAsia="ru-RU"/>
        </w:rPr>
        <w:t xml:space="preserve"> </w:t>
      </w:r>
      <w:r w:rsidR="006C62E2" w:rsidRPr="006C62E2">
        <w:rPr>
          <w:b/>
          <w:i/>
          <w:noProof w:val="0"/>
          <w:color w:val="0070C0"/>
          <w:lang w:val="it-IT" w:eastAsia="ru-RU"/>
        </w:rPr>
        <w:t xml:space="preserve"> </w:t>
      </w:r>
      <w:r w:rsidR="006C62E2" w:rsidRPr="00641B5A">
        <w:rPr>
          <w:b/>
          <w:noProof w:val="0"/>
          <w:color w:val="0070C0"/>
          <w:lang w:val="it-IT" w:eastAsia="ru-RU"/>
        </w:rPr>
        <w:t>zile de la deschiderea ofertelor</w:t>
      </w:r>
    </w:p>
    <w:p w:rsidR="00485917" w:rsidRPr="006C62E2" w:rsidRDefault="00485917" w:rsidP="00485917">
      <w:pPr>
        <w:numPr>
          <w:ilvl w:val="0"/>
          <w:numId w:val="2"/>
        </w:numPr>
        <w:tabs>
          <w:tab w:val="right" w:pos="426"/>
        </w:tabs>
        <w:spacing w:before="120"/>
        <w:ind w:left="0" w:firstLine="0"/>
        <w:rPr>
          <w:b/>
          <w:noProof w:val="0"/>
          <w:color w:val="0070C0"/>
          <w:lang w:val="en-US" w:eastAsia="ru-RU"/>
        </w:rPr>
      </w:pPr>
      <w:proofErr w:type="spellStart"/>
      <w:r w:rsidRPr="006C62E2">
        <w:rPr>
          <w:b/>
          <w:noProof w:val="0"/>
          <w:lang w:val="en-US" w:eastAsia="ru-RU"/>
        </w:rPr>
        <w:t>Locul</w:t>
      </w:r>
      <w:proofErr w:type="spellEnd"/>
      <w:r>
        <w:rPr>
          <w:b/>
          <w:noProof w:val="0"/>
          <w:lang w:eastAsia="ru-RU"/>
        </w:rPr>
        <w:t xml:space="preserve"> </w:t>
      </w:r>
      <w:proofErr w:type="spellStart"/>
      <w:r w:rsidRPr="006C62E2">
        <w:rPr>
          <w:b/>
          <w:noProof w:val="0"/>
          <w:lang w:val="en-US" w:eastAsia="ru-RU"/>
        </w:rPr>
        <w:t>deschiderii</w:t>
      </w:r>
      <w:proofErr w:type="spellEnd"/>
      <w:r>
        <w:rPr>
          <w:b/>
          <w:noProof w:val="0"/>
          <w:lang w:eastAsia="ru-RU"/>
        </w:rPr>
        <w:t xml:space="preserve"> </w:t>
      </w:r>
      <w:proofErr w:type="spellStart"/>
      <w:r w:rsidRPr="006C62E2">
        <w:rPr>
          <w:b/>
          <w:noProof w:val="0"/>
          <w:lang w:val="en-US" w:eastAsia="ru-RU"/>
        </w:rPr>
        <w:t>ofertelor</w:t>
      </w:r>
      <w:proofErr w:type="spellEnd"/>
      <w:r w:rsidRPr="006C62E2">
        <w:rPr>
          <w:b/>
          <w:noProof w:val="0"/>
          <w:lang w:val="en-US" w:eastAsia="ru-RU"/>
        </w:rPr>
        <w:t xml:space="preserve">: </w:t>
      </w:r>
      <w:r w:rsidR="006C62E2">
        <w:rPr>
          <w:b/>
          <w:noProof w:val="0"/>
          <w:lang w:eastAsia="ru-RU"/>
        </w:rPr>
        <w:t xml:space="preserve"> </w:t>
      </w:r>
      <w:r w:rsidR="006C62E2" w:rsidRPr="006C62E2">
        <w:rPr>
          <w:b/>
          <w:color w:val="0070C0"/>
        </w:rPr>
        <w:t>SIA RSAP ”MTender”</w:t>
      </w:r>
    </w:p>
    <w:p w:rsidR="00485917" w:rsidRPr="00BE362C" w:rsidRDefault="00485917" w:rsidP="0048591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485917" w:rsidRPr="00BE362C" w:rsidRDefault="00485917" w:rsidP="0048591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85917" w:rsidRPr="00BE362C" w:rsidRDefault="00485917" w:rsidP="008C2B88">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85917" w:rsidRPr="00BE362C" w:rsidRDefault="00485917" w:rsidP="00485917">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C4CC5" w:rsidRPr="00FC4CC5">
        <w:rPr>
          <w:b/>
          <w:noProof w:val="0"/>
          <w:color w:val="0070C0"/>
          <w:lang w:val="it-IT" w:eastAsia="ru-RU"/>
        </w:rPr>
        <w:t xml:space="preserve">MD </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FC4CC5" w:rsidRPr="00FC4CC5">
        <w:rPr>
          <w:b/>
          <w:noProof w:val="0"/>
          <w:color w:val="0070C0"/>
          <w:lang w:val="it-IT" w:eastAsia="ru-RU"/>
        </w:rPr>
        <w:t>Nu se aplică</w:t>
      </w:r>
      <w:r w:rsidR="00FC4CC5">
        <w:rPr>
          <w:b/>
          <w:noProof w:val="0"/>
          <w:lang w:val="it-IT" w:eastAsia="ru-RU"/>
        </w:rPr>
        <w:t xml:space="preserve"> </w:t>
      </w:r>
    </w:p>
    <w:p w:rsidR="00485917" w:rsidRPr="00BE362C" w:rsidRDefault="00485917" w:rsidP="0048591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85917" w:rsidRPr="00BE362C" w:rsidRDefault="00485917" w:rsidP="00485917">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485917" w:rsidRPr="00A85592"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485917" w:rsidRPr="00A85592"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FC4CC5">
        <w:t xml:space="preserve"> </w:t>
      </w:r>
      <w:r w:rsidR="00FC4CC5" w:rsidRPr="00FC4CC5">
        <w:rPr>
          <w:b/>
          <w:noProof w:val="0"/>
          <w:color w:val="0070C0"/>
          <w:lang w:val="it-IT" w:eastAsia="ru-RU"/>
        </w:rPr>
        <w:t>Nu se aplică</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C4CC5">
        <w:rPr>
          <w:b/>
          <w:noProof w:val="0"/>
          <w:shd w:val="clear" w:color="auto" w:fill="FFFFFF" w:themeFill="background1"/>
          <w:lang w:val="it-IT" w:eastAsia="ru-RU"/>
        </w:rPr>
        <w:t xml:space="preserve"> : </w:t>
      </w:r>
      <w:r w:rsidR="00BC238C">
        <w:rPr>
          <w:b/>
          <w:noProof w:val="0"/>
          <w:color w:val="0070C0"/>
          <w:shd w:val="clear" w:color="auto" w:fill="FFFFFF" w:themeFill="background1"/>
          <w:lang w:val="it-IT" w:eastAsia="ru-RU"/>
        </w:rPr>
        <w:t xml:space="preserve">nu a fost publicat </w:t>
      </w:r>
      <w:r w:rsidR="008C2B88">
        <w:rPr>
          <w:b/>
          <w:noProof w:val="0"/>
          <w:color w:val="0070C0"/>
          <w:shd w:val="clear" w:color="auto" w:fill="FFFFFF" w:themeFill="background1"/>
          <w:lang w:val="it-IT" w:eastAsia="ru-RU"/>
        </w:rPr>
        <w:t xml:space="preserve">  </w:t>
      </w:r>
    </w:p>
    <w:p w:rsidR="00C77E73" w:rsidRPr="00C77E73"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C77E73">
        <w:rPr>
          <w:b/>
          <w:noProof w:val="0"/>
          <w:lang w:val="it-IT" w:eastAsia="ru-RU"/>
        </w:rPr>
        <w:t>Data transmiterii spre publicare a anunțului de participar</w:t>
      </w:r>
      <w:r w:rsidRPr="00C77E73">
        <w:rPr>
          <w:b/>
          <w:noProof w:val="0"/>
          <w:shd w:val="clear" w:color="auto" w:fill="FFFFFF" w:themeFill="background1"/>
          <w:lang w:val="it-IT" w:eastAsia="ru-RU"/>
        </w:rPr>
        <w:t>e:</w:t>
      </w:r>
      <w:r w:rsidR="00463994">
        <w:rPr>
          <w:b/>
          <w:noProof w:val="0"/>
          <w:shd w:val="clear" w:color="auto" w:fill="FFFFFF" w:themeFill="background1"/>
          <w:lang w:val="it-IT" w:eastAsia="ru-RU"/>
        </w:rPr>
        <w:t xml:space="preserve"> </w:t>
      </w:r>
      <w:r w:rsidR="00A452BC">
        <w:rPr>
          <w:b/>
          <w:noProof w:val="0"/>
          <w:shd w:val="clear" w:color="auto" w:fill="FFFFFF" w:themeFill="background1"/>
          <w:lang w:val="it-IT" w:eastAsia="ru-RU"/>
        </w:rPr>
        <w:t>24</w:t>
      </w:r>
      <w:r w:rsidR="00BC238C">
        <w:rPr>
          <w:b/>
          <w:noProof w:val="0"/>
          <w:shd w:val="clear" w:color="auto" w:fill="FFFFFF" w:themeFill="background1"/>
          <w:lang w:val="it-IT" w:eastAsia="ru-RU"/>
        </w:rPr>
        <w:t>.</w:t>
      </w:r>
      <w:r w:rsidR="00B112F6">
        <w:rPr>
          <w:b/>
          <w:noProof w:val="0"/>
          <w:shd w:val="clear" w:color="auto" w:fill="FFFFFF" w:themeFill="background1"/>
          <w:lang w:val="it-IT" w:eastAsia="ru-RU"/>
        </w:rPr>
        <w:t>0</w:t>
      </w:r>
      <w:r w:rsidR="00D47C6C">
        <w:rPr>
          <w:b/>
          <w:noProof w:val="0"/>
          <w:shd w:val="clear" w:color="auto" w:fill="FFFFFF" w:themeFill="background1"/>
          <w:lang w:val="it-IT" w:eastAsia="ru-RU"/>
        </w:rPr>
        <w:t>8</w:t>
      </w:r>
      <w:r w:rsidR="00BC238C">
        <w:rPr>
          <w:b/>
          <w:noProof w:val="0"/>
          <w:shd w:val="clear" w:color="auto" w:fill="FFFFFF" w:themeFill="background1"/>
          <w:lang w:val="it-IT" w:eastAsia="ru-RU"/>
        </w:rPr>
        <w:t>.202</w:t>
      </w:r>
      <w:r w:rsidR="00CA789B">
        <w:rPr>
          <w:b/>
          <w:noProof w:val="0"/>
          <w:shd w:val="clear" w:color="auto" w:fill="FFFFFF" w:themeFill="background1"/>
          <w:lang w:val="it-IT" w:eastAsia="ru-RU"/>
        </w:rPr>
        <w:t>6</w:t>
      </w:r>
      <w:r w:rsidR="008C2B88" w:rsidRPr="00C77E73">
        <w:rPr>
          <w:b/>
          <w:noProof w:val="0"/>
          <w:color w:val="0070C0"/>
          <w:shd w:val="clear" w:color="auto" w:fill="FFFFFF" w:themeFill="background1"/>
          <w:lang w:val="it-IT" w:eastAsia="ru-RU"/>
        </w:rPr>
        <w:t xml:space="preserve"> </w:t>
      </w:r>
    </w:p>
    <w:p w:rsidR="00485917" w:rsidRPr="00C77E73"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C77E73">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8675"/>
      </w:tblGrid>
      <w:tr w:rsidR="00485917" w:rsidRPr="00BE362C" w:rsidTr="00CA789B">
        <w:tc>
          <w:tcPr>
            <w:tcW w:w="5305"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8675"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85917" w:rsidRPr="00BE362C" w:rsidTr="00CA789B">
        <w:tc>
          <w:tcPr>
            <w:tcW w:w="5305" w:type="dxa"/>
            <w:shd w:val="clear" w:color="auto" w:fill="FFFFFF" w:themeFill="background1"/>
          </w:tcPr>
          <w:p w:rsidR="00485917" w:rsidRPr="0094296A" w:rsidRDefault="00485917" w:rsidP="00C835F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8675" w:type="dxa"/>
            <w:shd w:val="clear" w:color="auto" w:fill="FFFFFF" w:themeFill="background1"/>
          </w:tcPr>
          <w:p w:rsidR="00485917" w:rsidRPr="0094296A" w:rsidRDefault="000333E1" w:rsidP="00C835F6">
            <w:pPr>
              <w:shd w:val="clear" w:color="auto" w:fill="FFFFFF" w:themeFill="background1"/>
              <w:tabs>
                <w:tab w:val="right" w:pos="426"/>
              </w:tabs>
              <w:rPr>
                <w:noProof w:val="0"/>
                <w:lang w:val="en-US" w:eastAsia="ru-RU"/>
              </w:rPr>
            </w:pPr>
            <w:r>
              <w:rPr>
                <w:noProof w:val="0"/>
                <w:lang w:val="en-US" w:eastAsia="ru-RU"/>
              </w:rPr>
              <w:t>da</w:t>
            </w:r>
          </w:p>
        </w:tc>
      </w:tr>
      <w:tr w:rsidR="00485917" w:rsidRPr="00BE362C" w:rsidTr="00CA789B">
        <w:tc>
          <w:tcPr>
            <w:tcW w:w="5305"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8675"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nu</w:t>
            </w:r>
          </w:p>
        </w:tc>
      </w:tr>
      <w:tr w:rsidR="00485917" w:rsidRPr="00BE362C" w:rsidTr="00CA789B">
        <w:tc>
          <w:tcPr>
            <w:tcW w:w="5305"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8675"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da</w:t>
            </w:r>
          </w:p>
        </w:tc>
      </w:tr>
      <w:tr w:rsidR="00485917" w:rsidRPr="00BE362C" w:rsidTr="00CA789B">
        <w:trPr>
          <w:trHeight w:val="77"/>
        </w:trPr>
        <w:tc>
          <w:tcPr>
            <w:tcW w:w="5305"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8675"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da</w:t>
            </w:r>
          </w:p>
        </w:tc>
      </w:tr>
    </w:tbl>
    <w:p w:rsidR="00485917" w:rsidRPr="00A50D0A" w:rsidRDefault="00485917" w:rsidP="00485917">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85917" w:rsidRPr="00BE362C" w:rsidRDefault="00485917" w:rsidP="0048591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85917" w:rsidRPr="00FC4CC5" w:rsidRDefault="00485917" w:rsidP="00485917">
      <w:pPr>
        <w:numPr>
          <w:ilvl w:val="0"/>
          <w:numId w:val="2"/>
        </w:numPr>
        <w:shd w:val="clear" w:color="auto" w:fill="FFFFFF" w:themeFill="background1"/>
        <w:tabs>
          <w:tab w:val="right" w:pos="426"/>
        </w:tabs>
        <w:spacing w:before="120"/>
        <w:ind w:left="0" w:firstLine="0"/>
        <w:rPr>
          <w:b/>
          <w:noProof w:val="0"/>
          <w:color w:val="0070C0"/>
          <w:lang w:val="ru-RU" w:eastAsia="ru-RU"/>
        </w:rPr>
      </w:pPr>
      <w:proofErr w:type="spellStart"/>
      <w:r w:rsidRPr="00BE362C">
        <w:rPr>
          <w:b/>
          <w:noProof w:val="0"/>
          <w:lang w:val="ru-RU" w:eastAsia="ru-RU"/>
        </w:rPr>
        <w:lastRenderedPageBreak/>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FC4CC5">
        <w:rPr>
          <w:b/>
          <w:noProof w:val="0"/>
          <w:shd w:val="clear" w:color="auto" w:fill="FFFFFF" w:themeFill="background1"/>
          <w:lang w:eastAsia="ru-RU"/>
        </w:rPr>
        <w:t xml:space="preserve">  </w:t>
      </w:r>
      <w:r w:rsidR="00FC4CC5" w:rsidRPr="00FC4CC5">
        <w:rPr>
          <w:b/>
          <w:noProof w:val="0"/>
          <w:color w:val="0070C0"/>
          <w:shd w:val="clear" w:color="auto" w:fill="FFFFFF" w:themeFill="background1"/>
          <w:lang w:eastAsia="ru-RU"/>
        </w:rPr>
        <w:t>Nu sunt</w:t>
      </w:r>
    </w:p>
    <w:p w:rsidR="00485917" w:rsidRPr="00BE362C" w:rsidRDefault="00485917" w:rsidP="00485917">
      <w:pPr>
        <w:shd w:val="clear" w:color="auto" w:fill="FFFFFF" w:themeFill="background1"/>
        <w:spacing w:before="120" w:after="120"/>
        <w:rPr>
          <w:b/>
          <w:noProof w:val="0"/>
          <w:lang w:val="ru-RU" w:eastAsia="ru-RU"/>
        </w:rPr>
      </w:pPr>
    </w:p>
    <w:p w:rsidR="00B15EB8" w:rsidRPr="009E7E06" w:rsidRDefault="00485917" w:rsidP="009E7E06">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 xml:space="preserve">Conducătorul grupului de lucru:  </w:t>
      </w:r>
      <w:r w:rsidR="00FC4CC5">
        <w:rPr>
          <w:b/>
          <w:noProof w:val="0"/>
          <w:shd w:val="clear" w:color="auto" w:fill="FFFFFF" w:themeFill="background1"/>
          <w:lang w:val="it-IT" w:eastAsia="ru-RU"/>
        </w:rPr>
        <w:t xml:space="preserve">   </w:t>
      </w:r>
      <w:r w:rsidR="00CA789B">
        <w:rPr>
          <w:b/>
          <w:noProof w:val="0"/>
          <w:shd w:val="clear" w:color="auto" w:fill="FFFFFF" w:themeFill="background1"/>
          <w:lang w:val="it-IT" w:eastAsia="ru-RU"/>
        </w:rPr>
        <w:t xml:space="preserve">Valeriu Bulgaru            </w:t>
      </w:r>
      <w:r w:rsidR="00FC4CC5">
        <w:rPr>
          <w:b/>
          <w:noProof w:val="0"/>
          <w:shd w:val="clear" w:color="auto" w:fill="FFFFFF" w:themeFill="background1"/>
          <w:lang w:val="it-IT" w:eastAsia="ru-RU"/>
        </w:rPr>
        <w:t xml:space="preserve"> _________________</w:t>
      </w:r>
    </w:p>
    <w:sectPr w:rsidR="00B15EB8" w:rsidRPr="009E7E06" w:rsidSect="00CA789B">
      <w:pgSz w:w="16838" w:h="11906" w:orient="landscape"/>
      <w:pgMar w:top="1418" w:right="1134" w:bottom="568"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sig w:usb0="00000000" w:usb1="00000000" w:usb2="00000000" w:usb3="00000000" w:csb0="00000000" w:csb1="00000000"/>
  </w:font>
  <w:font w:name="inter">
    <w:altName w:val="Cambria"/>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33865"/>
    <w:multiLevelType w:val="multilevel"/>
    <w:tmpl w:val="56347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8AA0C746"/>
    <w:lvl w:ilvl="0" w:tplc="713EC11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037B89"/>
    <w:multiLevelType w:val="multilevel"/>
    <w:tmpl w:val="3264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7407DB"/>
    <w:multiLevelType w:val="multilevel"/>
    <w:tmpl w:val="0444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4466BD8"/>
    <w:multiLevelType w:val="hybridMultilevel"/>
    <w:tmpl w:val="39062874"/>
    <w:lvl w:ilvl="0" w:tplc="532053E0">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9630E5F"/>
    <w:multiLevelType w:val="multilevel"/>
    <w:tmpl w:val="EB68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4B7706F"/>
    <w:multiLevelType w:val="hybridMultilevel"/>
    <w:tmpl w:val="82021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8B03EFE"/>
    <w:multiLevelType w:val="multilevel"/>
    <w:tmpl w:val="813A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2"/>
  </w:num>
  <w:num w:numId="3">
    <w:abstractNumId w:val="1"/>
  </w:num>
  <w:num w:numId="4">
    <w:abstractNumId w:val="8"/>
  </w:num>
  <w:num w:numId="5">
    <w:abstractNumId w:val="7"/>
  </w:num>
  <w:num w:numId="6">
    <w:abstractNumId w:val="9"/>
  </w:num>
  <w:num w:numId="7">
    <w:abstractNumId w:val="5"/>
  </w:num>
  <w:num w:numId="8">
    <w:abstractNumId w:val="10"/>
  </w:num>
  <w:num w:numId="9">
    <w:abstractNumId w:val="0"/>
  </w:num>
  <w:num w:numId="10">
    <w:abstractNumId w:val="6"/>
  </w:num>
  <w:num w:numId="11">
    <w:abstractNumId w:val="4"/>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drawingGridHorizontalSpacing w:val="120"/>
  <w:displayHorizontalDrawingGridEvery w:val="2"/>
  <w:characterSpacingControl w:val="doNotCompress"/>
  <w:compat/>
  <w:rsids>
    <w:rsidRoot w:val="00485917"/>
    <w:rsid w:val="000237AF"/>
    <w:rsid w:val="000333E1"/>
    <w:rsid w:val="000508E6"/>
    <w:rsid w:val="00063CE3"/>
    <w:rsid w:val="00073DFE"/>
    <w:rsid w:val="000740D1"/>
    <w:rsid w:val="00074E02"/>
    <w:rsid w:val="00086C09"/>
    <w:rsid w:val="00094528"/>
    <w:rsid w:val="00094FAE"/>
    <w:rsid w:val="000A2BE4"/>
    <w:rsid w:val="000A7DA9"/>
    <w:rsid w:val="000B378B"/>
    <w:rsid w:val="000E2AA3"/>
    <w:rsid w:val="000F1410"/>
    <w:rsid w:val="000F1BA9"/>
    <w:rsid w:val="000F249A"/>
    <w:rsid w:val="001133D3"/>
    <w:rsid w:val="00135640"/>
    <w:rsid w:val="00135891"/>
    <w:rsid w:val="00135E0B"/>
    <w:rsid w:val="001503C9"/>
    <w:rsid w:val="00175002"/>
    <w:rsid w:val="00177760"/>
    <w:rsid w:val="0017794C"/>
    <w:rsid w:val="00182720"/>
    <w:rsid w:val="00185883"/>
    <w:rsid w:val="0019162A"/>
    <w:rsid w:val="00196733"/>
    <w:rsid w:val="001A27C6"/>
    <w:rsid w:val="001A4686"/>
    <w:rsid w:val="001B377E"/>
    <w:rsid w:val="001B606D"/>
    <w:rsid w:val="001C2893"/>
    <w:rsid w:val="001C7B3E"/>
    <w:rsid w:val="001D2209"/>
    <w:rsid w:val="001D2BFF"/>
    <w:rsid w:val="001D39E2"/>
    <w:rsid w:val="001E2570"/>
    <w:rsid w:val="002068FE"/>
    <w:rsid w:val="00213A77"/>
    <w:rsid w:val="002252CA"/>
    <w:rsid w:val="00226FE2"/>
    <w:rsid w:val="00231C46"/>
    <w:rsid w:val="00245BE4"/>
    <w:rsid w:val="00247375"/>
    <w:rsid w:val="00254DFE"/>
    <w:rsid w:val="00286AA6"/>
    <w:rsid w:val="002873C0"/>
    <w:rsid w:val="00291EAF"/>
    <w:rsid w:val="002972D9"/>
    <w:rsid w:val="002A15B1"/>
    <w:rsid w:val="002A306E"/>
    <w:rsid w:val="002B07E8"/>
    <w:rsid w:val="002B1DAE"/>
    <w:rsid w:val="002B55F1"/>
    <w:rsid w:val="002C3B8D"/>
    <w:rsid w:val="002D0D5D"/>
    <w:rsid w:val="002E3113"/>
    <w:rsid w:val="002F3B74"/>
    <w:rsid w:val="0031009B"/>
    <w:rsid w:val="00310FA3"/>
    <w:rsid w:val="00320B28"/>
    <w:rsid w:val="003400FA"/>
    <w:rsid w:val="0035426D"/>
    <w:rsid w:val="00355366"/>
    <w:rsid w:val="00355839"/>
    <w:rsid w:val="003650B0"/>
    <w:rsid w:val="00370AA1"/>
    <w:rsid w:val="00373784"/>
    <w:rsid w:val="003831C7"/>
    <w:rsid w:val="003A5078"/>
    <w:rsid w:val="003B7652"/>
    <w:rsid w:val="003C7B3A"/>
    <w:rsid w:val="003E3068"/>
    <w:rsid w:val="003F09AD"/>
    <w:rsid w:val="003F54B5"/>
    <w:rsid w:val="00406C9A"/>
    <w:rsid w:val="00434025"/>
    <w:rsid w:val="0043757A"/>
    <w:rsid w:val="004624E7"/>
    <w:rsid w:val="00463994"/>
    <w:rsid w:val="00464BBC"/>
    <w:rsid w:val="00465BA8"/>
    <w:rsid w:val="004719DE"/>
    <w:rsid w:val="00484842"/>
    <w:rsid w:val="00485917"/>
    <w:rsid w:val="00494A5A"/>
    <w:rsid w:val="00496AD8"/>
    <w:rsid w:val="004A2411"/>
    <w:rsid w:val="004A2825"/>
    <w:rsid w:val="004A3394"/>
    <w:rsid w:val="004A6B9B"/>
    <w:rsid w:val="004A6E3B"/>
    <w:rsid w:val="004B0C6E"/>
    <w:rsid w:val="004B5DD0"/>
    <w:rsid w:val="004C462C"/>
    <w:rsid w:val="005069C7"/>
    <w:rsid w:val="0055090A"/>
    <w:rsid w:val="00560121"/>
    <w:rsid w:val="0056718B"/>
    <w:rsid w:val="00571BD9"/>
    <w:rsid w:val="00582B5F"/>
    <w:rsid w:val="00583124"/>
    <w:rsid w:val="00596FB0"/>
    <w:rsid w:val="005A51A0"/>
    <w:rsid w:val="005A79BF"/>
    <w:rsid w:val="005B208C"/>
    <w:rsid w:val="005B64E1"/>
    <w:rsid w:val="005B7055"/>
    <w:rsid w:val="005C070C"/>
    <w:rsid w:val="005C4206"/>
    <w:rsid w:val="005D3E53"/>
    <w:rsid w:val="006033D0"/>
    <w:rsid w:val="00603DD5"/>
    <w:rsid w:val="0061097E"/>
    <w:rsid w:val="006110D9"/>
    <w:rsid w:val="006119E9"/>
    <w:rsid w:val="006223BF"/>
    <w:rsid w:val="006277DC"/>
    <w:rsid w:val="00633E35"/>
    <w:rsid w:val="00637518"/>
    <w:rsid w:val="00641B5A"/>
    <w:rsid w:val="00643FAE"/>
    <w:rsid w:val="006441FA"/>
    <w:rsid w:val="006455CE"/>
    <w:rsid w:val="00645E33"/>
    <w:rsid w:val="00645FD7"/>
    <w:rsid w:val="00654E27"/>
    <w:rsid w:val="006625A9"/>
    <w:rsid w:val="006708B3"/>
    <w:rsid w:val="00670EB3"/>
    <w:rsid w:val="006A799C"/>
    <w:rsid w:val="006B307F"/>
    <w:rsid w:val="006B62C6"/>
    <w:rsid w:val="006B6D1F"/>
    <w:rsid w:val="006C440D"/>
    <w:rsid w:val="006C62E2"/>
    <w:rsid w:val="006C719F"/>
    <w:rsid w:val="006D46EE"/>
    <w:rsid w:val="00702B91"/>
    <w:rsid w:val="00710285"/>
    <w:rsid w:val="00721A52"/>
    <w:rsid w:val="0073792E"/>
    <w:rsid w:val="007745B3"/>
    <w:rsid w:val="00775ECC"/>
    <w:rsid w:val="007811DF"/>
    <w:rsid w:val="007B7DE5"/>
    <w:rsid w:val="007D1CE3"/>
    <w:rsid w:val="007D229D"/>
    <w:rsid w:val="007E0E27"/>
    <w:rsid w:val="007E418A"/>
    <w:rsid w:val="007E70DE"/>
    <w:rsid w:val="00805DF4"/>
    <w:rsid w:val="00811F89"/>
    <w:rsid w:val="00813856"/>
    <w:rsid w:val="008168B8"/>
    <w:rsid w:val="0084685A"/>
    <w:rsid w:val="00847B14"/>
    <w:rsid w:val="00854337"/>
    <w:rsid w:val="00893347"/>
    <w:rsid w:val="008B6DB0"/>
    <w:rsid w:val="008C2B88"/>
    <w:rsid w:val="008C3E59"/>
    <w:rsid w:val="008D21C6"/>
    <w:rsid w:val="008E4B88"/>
    <w:rsid w:val="008F0012"/>
    <w:rsid w:val="008F06F0"/>
    <w:rsid w:val="008F367B"/>
    <w:rsid w:val="00906B50"/>
    <w:rsid w:val="00911234"/>
    <w:rsid w:val="00934963"/>
    <w:rsid w:val="00944CE0"/>
    <w:rsid w:val="00960F89"/>
    <w:rsid w:val="009721BA"/>
    <w:rsid w:val="009770D5"/>
    <w:rsid w:val="00977A40"/>
    <w:rsid w:val="009A3AC9"/>
    <w:rsid w:val="009A51D6"/>
    <w:rsid w:val="009B21DB"/>
    <w:rsid w:val="009B5C20"/>
    <w:rsid w:val="009C631E"/>
    <w:rsid w:val="009C6B8E"/>
    <w:rsid w:val="009D213E"/>
    <w:rsid w:val="009D27E4"/>
    <w:rsid w:val="009D4DE9"/>
    <w:rsid w:val="009D6E5A"/>
    <w:rsid w:val="009E7E06"/>
    <w:rsid w:val="009F27D5"/>
    <w:rsid w:val="009F2E38"/>
    <w:rsid w:val="009F37B6"/>
    <w:rsid w:val="009F5260"/>
    <w:rsid w:val="00A03662"/>
    <w:rsid w:val="00A117A5"/>
    <w:rsid w:val="00A14603"/>
    <w:rsid w:val="00A34AD6"/>
    <w:rsid w:val="00A452BC"/>
    <w:rsid w:val="00A47B88"/>
    <w:rsid w:val="00A544F6"/>
    <w:rsid w:val="00A72A07"/>
    <w:rsid w:val="00A739AC"/>
    <w:rsid w:val="00A7540D"/>
    <w:rsid w:val="00AA59E9"/>
    <w:rsid w:val="00AC75DC"/>
    <w:rsid w:val="00AD11A7"/>
    <w:rsid w:val="00AD2821"/>
    <w:rsid w:val="00AD4801"/>
    <w:rsid w:val="00AE1FB7"/>
    <w:rsid w:val="00AE3E73"/>
    <w:rsid w:val="00AF78C3"/>
    <w:rsid w:val="00B112F6"/>
    <w:rsid w:val="00B15EB8"/>
    <w:rsid w:val="00B2070E"/>
    <w:rsid w:val="00B31FC3"/>
    <w:rsid w:val="00B349CE"/>
    <w:rsid w:val="00B42A86"/>
    <w:rsid w:val="00B464D5"/>
    <w:rsid w:val="00B607F7"/>
    <w:rsid w:val="00B67F25"/>
    <w:rsid w:val="00B7682B"/>
    <w:rsid w:val="00B8133C"/>
    <w:rsid w:val="00B83EE0"/>
    <w:rsid w:val="00B91ADD"/>
    <w:rsid w:val="00B97631"/>
    <w:rsid w:val="00BA0215"/>
    <w:rsid w:val="00BA21D2"/>
    <w:rsid w:val="00BB17A2"/>
    <w:rsid w:val="00BC238C"/>
    <w:rsid w:val="00BD523B"/>
    <w:rsid w:val="00BE7ADC"/>
    <w:rsid w:val="00BF3DA0"/>
    <w:rsid w:val="00C06C82"/>
    <w:rsid w:val="00C1159B"/>
    <w:rsid w:val="00C126E5"/>
    <w:rsid w:val="00C212A6"/>
    <w:rsid w:val="00C22051"/>
    <w:rsid w:val="00C50825"/>
    <w:rsid w:val="00C528A1"/>
    <w:rsid w:val="00C611B3"/>
    <w:rsid w:val="00C77E73"/>
    <w:rsid w:val="00C835F6"/>
    <w:rsid w:val="00C9133B"/>
    <w:rsid w:val="00C9282F"/>
    <w:rsid w:val="00C96A90"/>
    <w:rsid w:val="00CA789B"/>
    <w:rsid w:val="00CB05CC"/>
    <w:rsid w:val="00CE6929"/>
    <w:rsid w:val="00CF61C6"/>
    <w:rsid w:val="00CF63DC"/>
    <w:rsid w:val="00D074F4"/>
    <w:rsid w:val="00D112BA"/>
    <w:rsid w:val="00D2694B"/>
    <w:rsid w:val="00D406EE"/>
    <w:rsid w:val="00D47C6C"/>
    <w:rsid w:val="00D65255"/>
    <w:rsid w:val="00D65987"/>
    <w:rsid w:val="00D874E3"/>
    <w:rsid w:val="00DC14C4"/>
    <w:rsid w:val="00DC398A"/>
    <w:rsid w:val="00DC4676"/>
    <w:rsid w:val="00DE300B"/>
    <w:rsid w:val="00E07AD0"/>
    <w:rsid w:val="00E07FEC"/>
    <w:rsid w:val="00E30252"/>
    <w:rsid w:val="00E31675"/>
    <w:rsid w:val="00E43A93"/>
    <w:rsid w:val="00E557BD"/>
    <w:rsid w:val="00E678C3"/>
    <w:rsid w:val="00E70FC9"/>
    <w:rsid w:val="00E75AC2"/>
    <w:rsid w:val="00E82395"/>
    <w:rsid w:val="00E85635"/>
    <w:rsid w:val="00E94170"/>
    <w:rsid w:val="00EA1227"/>
    <w:rsid w:val="00EA41B3"/>
    <w:rsid w:val="00EB2391"/>
    <w:rsid w:val="00EC6DB6"/>
    <w:rsid w:val="00EE06B0"/>
    <w:rsid w:val="00F1399C"/>
    <w:rsid w:val="00F234A3"/>
    <w:rsid w:val="00F37B96"/>
    <w:rsid w:val="00F52240"/>
    <w:rsid w:val="00F54531"/>
    <w:rsid w:val="00F57A95"/>
    <w:rsid w:val="00F61787"/>
    <w:rsid w:val="00F63398"/>
    <w:rsid w:val="00F66241"/>
    <w:rsid w:val="00F7089C"/>
    <w:rsid w:val="00F91683"/>
    <w:rsid w:val="00F93157"/>
    <w:rsid w:val="00FA0B13"/>
    <w:rsid w:val="00FA386C"/>
    <w:rsid w:val="00FC4963"/>
    <w:rsid w:val="00FC4CC5"/>
    <w:rsid w:val="00FC59E5"/>
    <w:rsid w:val="00FD1EC4"/>
    <w:rsid w:val="00FE5E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591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3A5078"/>
    <w:pPr>
      <w:keepNext/>
      <w:keepLines/>
      <w:spacing w:before="480" w:line="276" w:lineRule="auto"/>
      <w:outlineLvl w:val="0"/>
    </w:pPr>
    <w:rPr>
      <w:rFonts w:asciiTheme="majorHAnsi" w:eastAsiaTheme="majorEastAsia" w:hAnsiTheme="majorHAnsi" w:cstheme="majorBidi"/>
      <w:b/>
      <w:bCs/>
      <w:noProof w:val="0"/>
      <w:color w:val="365F91" w:themeColor="accent1" w:themeShade="BF"/>
      <w:sz w:val="28"/>
      <w:szCs w:val="28"/>
      <w:lang w:val="ru-RU"/>
    </w:rPr>
  </w:style>
  <w:style w:type="paragraph" w:styleId="3">
    <w:name w:val="heading 3"/>
    <w:basedOn w:val="a0"/>
    <w:link w:val="30"/>
    <w:uiPriority w:val="9"/>
    <w:qFormat/>
    <w:rsid w:val="00560121"/>
    <w:pPr>
      <w:spacing w:before="100" w:beforeAutospacing="1" w:after="100" w:afterAutospacing="1"/>
      <w:outlineLvl w:val="2"/>
    </w:pPr>
    <w:rPr>
      <w:b/>
      <w:bCs/>
      <w:noProof w:val="0"/>
      <w:sz w:val="27"/>
      <w:szCs w:val="27"/>
      <w:lang w:val="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85917"/>
    <w:pPr>
      <w:numPr>
        <w:numId w:val="1"/>
      </w:numPr>
      <w:tabs>
        <w:tab w:val="left" w:pos="1134"/>
      </w:tabs>
      <w:jc w:val="both"/>
    </w:pPr>
    <w:rPr>
      <w:noProof w:val="0"/>
      <w:lang w:val="en-US"/>
    </w:rPr>
  </w:style>
  <w:style w:type="table" w:customStyle="1" w:styleId="Grigliatabella2">
    <w:name w:val="Griglia tabella2"/>
    <w:basedOn w:val="a2"/>
    <w:uiPriority w:val="39"/>
    <w:rsid w:val="0048591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485917"/>
    <w:rPr>
      <w:rFonts w:ascii="Times New Roman" w:eastAsia="Times New Roman" w:hAnsi="Times New Roman" w:cs="Times New Roman"/>
      <w:sz w:val="24"/>
      <w:szCs w:val="24"/>
      <w:lang w:val="en-US"/>
    </w:rPr>
  </w:style>
  <w:style w:type="table" w:styleId="a5">
    <w:name w:val="Table Grid"/>
    <w:basedOn w:val="a2"/>
    <w:uiPriority w:val="59"/>
    <w:rsid w:val="00485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E0B"/>
    <w:rPr>
      <w:color w:val="0000FF" w:themeColor="hyperlink"/>
      <w:u w:val="single"/>
    </w:rPr>
  </w:style>
  <w:style w:type="paragraph" w:styleId="a7">
    <w:name w:val="Balloon Text"/>
    <w:basedOn w:val="a0"/>
    <w:link w:val="a8"/>
    <w:uiPriority w:val="99"/>
    <w:semiHidden/>
    <w:unhideWhenUsed/>
    <w:rsid w:val="00CB05CC"/>
    <w:rPr>
      <w:rFonts w:ascii="Tahoma" w:hAnsi="Tahoma" w:cs="Tahoma"/>
      <w:sz w:val="16"/>
      <w:szCs w:val="16"/>
    </w:rPr>
  </w:style>
  <w:style w:type="character" w:customStyle="1" w:styleId="a8">
    <w:name w:val="Текст выноски Знак"/>
    <w:basedOn w:val="a1"/>
    <w:link w:val="a7"/>
    <w:uiPriority w:val="99"/>
    <w:semiHidden/>
    <w:rsid w:val="00CB05CC"/>
    <w:rPr>
      <w:rFonts w:ascii="Tahoma" w:eastAsia="Times New Roman" w:hAnsi="Tahoma" w:cs="Tahoma"/>
      <w:noProof/>
      <w:sz w:val="16"/>
      <w:szCs w:val="16"/>
      <w:lang w:val="ro-RO"/>
    </w:rPr>
  </w:style>
  <w:style w:type="character" w:styleId="a9">
    <w:name w:val="Strong"/>
    <w:basedOn w:val="a1"/>
    <w:uiPriority w:val="22"/>
    <w:qFormat/>
    <w:rsid w:val="003400FA"/>
    <w:rPr>
      <w:b/>
      <w:bCs/>
    </w:rPr>
  </w:style>
  <w:style w:type="paragraph" w:styleId="aa">
    <w:name w:val="Normal (Web)"/>
    <w:basedOn w:val="a0"/>
    <w:uiPriority w:val="99"/>
    <w:unhideWhenUsed/>
    <w:rsid w:val="003E3068"/>
    <w:pPr>
      <w:spacing w:before="100" w:beforeAutospacing="1" w:after="100" w:afterAutospacing="1"/>
    </w:pPr>
    <w:rPr>
      <w:noProof w:val="0"/>
      <w:lang w:val="ru-RU" w:eastAsia="ru-RU"/>
    </w:rPr>
  </w:style>
  <w:style w:type="character" w:customStyle="1" w:styleId="30">
    <w:name w:val="Заголовок 3 Знак"/>
    <w:basedOn w:val="a1"/>
    <w:link w:val="3"/>
    <w:uiPriority w:val="9"/>
    <w:rsid w:val="00560121"/>
    <w:rPr>
      <w:rFonts w:ascii="Times New Roman" w:eastAsia="Times New Roman" w:hAnsi="Times New Roman" w:cs="Times New Roman"/>
      <w:b/>
      <w:bCs/>
      <w:sz w:val="27"/>
      <w:szCs w:val="27"/>
    </w:rPr>
  </w:style>
  <w:style w:type="character" w:customStyle="1" w:styleId="10">
    <w:name w:val="Заголовок 1 Знак"/>
    <w:basedOn w:val="a1"/>
    <w:link w:val="1"/>
    <w:uiPriority w:val="9"/>
    <w:rsid w:val="003A5078"/>
    <w:rPr>
      <w:rFonts w:asciiTheme="majorHAnsi" w:eastAsiaTheme="majorEastAsia" w:hAnsiTheme="majorHAnsi" w:cstheme="majorBidi"/>
      <w:b/>
      <w:bCs/>
      <w:color w:val="365F91" w:themeColor="accent1" w:themeShade="BF"/>
      <w:sz w:val="28"/>
      <w:szCs w:val="28"/>
    </w:rPr>
  </w:style>
  <w:style w:type="character" w:customStyle="1" w:styleId="typography">
    <w:name w:val="typography"/>
    <w:basedOn w:val="a1"/>
    <w:rsid w:val="00F234A3"/>
  </w:style>
</w:styles>
</file>

<file path=word/webSettings.xml><?xml version="1.0" encoding="utf-8"?>
<w:webSettings xmlns:r="http://schemas.openxmlformats.org/officeDocument/2006/relationships" xmlns:w="http://schemas.openxmlformats.org/wordprocessingml/2006/main">
  <w:divs>
    <w:div w:id="649332877">
      <w:bodyDiv w:val="1"/>
      <w:marLeft w:val="0"/>
      <w:marRight w:val="0"/>
      <w:marTop w:val="0"/>
      <w:marBottom w:val="0"/>
      <w:divBdr>
        <w:top w:val="none" w:sz="0" w:space="0" w:color="auto"/>
        <w:left w:val="none" w:sz="0" w:space="0" w:color="auto"/>
        <w:bottom w:val="none" w:sz="0" w:space="0" w:color="auto"/>
        <w:right w:val="none" w:sz="0" w:space="0" w:color="auto"/>
      </w:divBdr>
    </w:div>
    <w:div w:id="702749184">
      <w:bodyDiv w:val="1"/>
      <w:marLeft w:val="0"/>
      <w:marRight w:val="0"/>
      <w:marTop w:val="0"/>
      <w:marBottom w:val="0"/>
      <w:divBdr>
        <w:top w:val="none" w:sz="0" w:space="0" w:color="auto"/>
        <w:left w:val="none" w:sz="0" w:space="0" w:color="auto"/>
        <w:bottom w:val="none" w:sz="0" w:space="0" w:color="auto"/>
        <w:right w:val="none" w:sz="0" w:space="0" w:color="auto"/>
      </w:divBdr>
    </w:div>
    <w:div w:id="864637755">
      <w:bodyDiv w:val="1"/>
      <w:marLeft w:val="0"/>
      <w:marRight w:val="0"/>
      <w:marTop w:val="0"/>
      <w:marBottom w:val="0"/>
      <w:divBdr>
        <w:top w:val="none" w:sz="0" w:space="0" w:color="auto"/>
        <w:left w:val="none" w:sz="0" w:space="0" w:color="auto"/>
        <w:bottom w:val="none" w:sz="0" w:space="0" w:color="auto"/>
        <w:right w:val="none" w:sz="0" w:space="0" w:color="auto"/>
      </w:divBdr>
    </w:div>
    <w:div w:id="197132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CAB411-E7DF-47F6-BB5F-8CCEF7FF6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11</Pages>
  <Words>3189</Words>
  <Characters>18183</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21330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cp:lastPrinted>2026-07-24T11:24:00Z</cp:lastPrinted>
  <dcterms:created xsi:type="dcterms:W3CDTF">2026-04-07T07:19:00Z</dcterms:created>
  <dcterms:modified xsi:type="dcterms:W3CDTF">2026-08-21T15:21:00Z</dcterms:modified>
</cp:coreProperties>
</file>