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332" w:rsidRDefault="00B33FEA">
      <w:pPr>
        <w:pStyle w:val="Corptext"/>
        <w:spacing w:before="67"/>
        <w:ind w:left="5898" w:right="374" w:firstLine="2679"/>
        <w:jc w:val="right"/>
      </w:pPr>
      <w:r>
        <w:t>Anexa</w:t>
      </w:r>
      <w:r>
        <w:rPr>
          <w:spacing w:val="-15"/>
        </w:rPr>
        <w:t xml:space="preserve"> </w:t>
      </w:r>
      <w:r>
        <w:t>nr.</w:t>
      </w:r>
      <w:r>
        <w:rPr>
          <w:spacing w:val="-15"/>
        </w:rPr>
        <w:t xml:space="preserve"> </w:t>
      </w:r>
      <w:r>
        <w:t>1 la</w:t>
      </w:r>
      <w:r>
        <w:rPr>
          <w:spacing w:val="-1"/>
        </w:rPr>
        <w:t xml:space="preserve"> </w:t>
      </w:r>
      <w:r>
        <w:t>Regulamentul</w:t>
      </w:r>
      <w:r>
        <w:rPr>
          <w:spacing w:val="-1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privire</w:t>
      </w:r>
      <w:r>
        <w:rPr>
          <w:spacing w:val="-3"/>
        </w:rPr>
        <w:t xml:space="preserve"> </w:t>
      </w:r>
      <w:r>
        <w:t xml:space="preserve">la </w:t>
      </w:r>
      <w:r>
        <w:rPr>
          <w:spacing w:val="-2"/>
        </w:rPr>
        <w:t>achizițiile</w:t>
      </w:r>
    </w:p>
    <w:p w:rsidR="00F16332" w:rsidRDefault="00B33FEA">
      <w:pPr>
        <w:pStyle w:val="Corptext"/>
        <w:ind w:right="375"/>
        <w:jc w:val="right"/>
      </w:pPr>
      <w:r>
        <w:t>publice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valoare</w:t>
      </w:r>
      <w:r>
        <w:rPr>
          <w:spacing w:val="-2"/>
        </w:rPr>
        <w:t xml:space="preserve"> </w:t>
      </w:r>
      <w:r>
        <w:rPr>
          <w:spacing w:val="-4"/>
        </w:rPr>
        <w:t>mică</w:t>
      </w:r>
    </w:p>
    <w:p w:rsidR="00F16332" w:rsidRDefault="00F16332">
      <w:pPr>
        <w:pStyle w:val="Corptext"/>
        <w:spacing w:before="5"/>
      </w:pPr>
    </w:p>
    <w:p w:rsidR="00F16332" w:rsidRDefault="00B33FEA">
      <w:pPr>
        <w:pStyle w:val="Titlu1"/>
        <w:ind w:left="2513" w:right="1947" w:firstLine="19"/>
      </w:pPr>
      <w:r>
        <w:t>ANUNŢ DE PARTICIPARE SIMPLIFICAT PENTRU</w:t>
      </w:r>
      <w:r>
        <w:rPr>
          <w:spacing w:val="-11"/>
        </w:rPr>
        <w:t xml:space="preserve"> </w:t>
      </w:r>
      <w:r>
        <w:t>ACHIZIȚIA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VALOARE</w:t>
      </w:r>
      <w:r>
        <w:rPr>
          <w:spacing w:val="-10"/>
        </w:rPr>
        <w:t xml:space="preserve"> </w:t>
      </w:r>
      <w:r>
        <w:t>MICĂ</w:t>
      </w:r>
    </w:p>
    <w:p w:rsidR="00F16332" w:rsidRPr="005F4EBC" w:rsidRDefault="00B33FEA" w:rsidP="005F4EBC">
      <w:pPr>
        <w:spacing w:line="242" w:lineRule="auto"/>
        <w:ind w:firstLine="707"/>
        <w:jc w:val="both"/>
        <w:rPr>
          <w:i/>
        </w:rPr>
      </w:pPr>
      <w:r>
        <w:rPr>
          <w:sz w:val="24"/>
        </w:rPr>
        <w:t>Privind</w:t>
      </w:r>
      <w:r>
        <w:rPr>
          <w:spacing w:val="-4"/>
          <w:sz w:val="24"/>
        </w:rPr>
        <w:t xml:space="preserve"> </w:t>
      </w:r>
      <w:r>
        <w:rPr>
          <w:sz w:val="24"/>
        </w:rPr>
        <w:t>achiziţionarea</w:t>
      </w:r>
      <w:r>
        <w:rPr>
          <w:i/>
          <w:u w:val="single"/>
        </w:rPr>
        <w:t xml:space="preserve"> Servicii</w:t>
      </w:r>
      <w:r>
        <w:rPr>
          <w:i/>
          <w:spacing w:val="-2"/>
          <w:u w:val="single"/>
        </w:rPr>
        <w:t xml:space="preserve"> </w:t>
      </w:r>
      <w:r>
        <w:rPr>
          <w:i/>
          <w:u w:val="single"/>
        </w:rPr>
        <w:t>de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supraveghere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tehnică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pentru</w:t>
      </w:r>
      <w:r>
        <w:rPr>
          <w:i/>
          <w:spacing w:val="-5"/>
          <w:u w:val="single"/>
        </w:rPr>
        <w:t xml:space="preserve"> </w:t>
      </w:r>
      <w:r w:rsidR="005F4EBC" w:rsidRPr="005F4EBC">
        <w:rPr>
          <w:i/>
          <w:u w:val="single"/>
        </w:rPr>
        <w:t>„</w:t>
      </w:r>
      <w:r w:rsidR="005F4EBC" w:rsidRPr="005F4EBC">
        <w:rPr>
          <w:i/>
          <w:highlight w:val="white"/>
          <w:u w:val="single"/>
        </w:rPr>
        <w:t>Lucrări</w:t>
      </w:r>
      <w:r w:rsidR="005F4EBC">
        <w:rPr>
          <w:i/>
          <w:u w:val="single"/>
        </w:rPr>
        <w:t xml:space="preserve">le </w:t>
      </w:r>
      <w:r w:rsidR="005F4EBC" w:rsidRPr="005F4EBC">
        <w:rPr>
          <w:i/>
          <w:u w:val="single"/>
        </w:rPr>
        <w:t>de întreținere periodică a</w:t>
      </w:r>
      <w:r w:rsidR="005F4EBC" w:rsidRPr="005F4EBC">
        <w:rPr>
          <w:i/>
          <w:highlight w:val="white"/>
          <w:u w:val="single"/>
        </w:rPr>
        <w:t xml:space="preserve"> străzii La Poalele Țiglei din s. Văsieni, r. Ialoveni</w:t>
      </w:r>
      <w:r w:rsidR="005F4EBC" w:rsidRPr="005F4EBC">
        <w:rPr>
          <w:i/>
          <w:u w:val="single"/>
        </w:rPr>
        <w:t>”în cadrul Programului Guvernamental „Europa este aproape” ediția 2025</w:t>
      </w:r>
    </w:p>
    <w:p w:rsidR="00F16332" w:rsidRDefault="00B33FEA">
      <w:pPr>
        <w:spacing w:line="225" w:lineRule="exact"/>
        <w:ind w:left="4160"/>
        <w:rPr>
          <w:sz w:val="20"/>
        </w:rPr>
      </w:pPr>
      <w:r>
        <w:rPr>
          <w:sz w:val="20"/>
        </w:rPr>
        <w:t>(se</w:t>
      </w:r>
      <w:r>
        <w:rPr>
          <w:spacing w:val="-5"/>
          <w:sz w:val="20"/>
        </w:rPr>
        <w:t xml:space="preserve"> </w:t>
      </w:r>
      <w:r>
        <w:rPr>
          <w:sz w:val="20"/>
        </w:rPr>
        <w:t>indică</w:t>
      </w:r>
      <w:r>
        <w:rPr>
          <w:spacing w:val="-5"/>
          <w:sz w:val="20"/>
        </w:rPr>
        <w:t xml:space="preserve"> </w:t>
      </w:r>
      <w:r>
        <w:rPr>
          <w:sz w:val="20"/>
        </w:rPr>
        <w:t>obiectul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achiziţiei)</w:t>
      </w:r>
    </w:p>
    <w:p w:rsidR="00F16332" w:rsidRDefault="00B33FEA">
      <w:pPr>
        <w:pStyle w:val="Corptext"/>
        <w:spacing w:line="271" w:lineRule="exact"/>
        <w:rPr>
          <w:spacing w:val="-4"/>
        </w:rPr>
      </w:pPr>
      <w:r>
        <w:t>prin</w:t>
      </w:r>
      <w:r>
        <w:rPr>
          <w:spacing w:val="-2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</w:t>
      </w:r>
      <w:r>
        <w:rPr>
          <w:spacing w:val="-2"/>
        </w:rPr>
        <w:t xml:space="preserve"> </w:t>
      </w:r>
      <w:r>
        <w:t>de valoare</w:t>
      </w:r>
      <w:r>
        <w:rPr>
          <w:spacing w:val="-2"/>
        </w:rPr>
        <w:t xml:space="preserve"> </w:t>
      </w:r>
      <w:r>
        <w:rPr>
          <w:spacing w:val="-4"/>
        </w:rPr>
        <w:t>mică.</w:t>
      </w:r>
    </w:p>
    <w:p w:rsidR="005F4EBC" w:rsidRDefault="005F4EBC">
      <w:pPr>
        <w:pStyle w:val="Corptext"/>
        <w:spacing w:line="271" w:lineRule="exact"/>
      </w:pPr>
    </w:p>
    <w:p w:rsidR="00F16332" w:rsidRDefault="00B33FEA">
      <w:pPr>
        <w:pStyle w:val="Listparagraf"/>
        <w:numPr>
          <w:ilvl w:val="0"/>
          <w:numId w:val="3"/>
        </w:numPr>
        <w:tabs>
          <w:tab w:val="left" w:pos="948"/>
          <w:tab w:val="left" w:pos="7978"/>
        </w:tabs>
        <w:jc w:val="left"/>
        <w:rPr>
          <w:sz w:val="24"/>
        </w:rPr>
      </w:pPr>
      <w:r>
        <w:rPr>
          <w:sz w:val="24"/>
        </w:rPr>
        <w:t>Denumirea</w:t>
      </w:r>
      <w:r>
        <w:rPr>
          <w:spacing w:val="-4"/>
          <w:sz w:val="24"/>
        </w:rPr>
        <w:t xml:space="preserve"> </w:t>
      </w:r>
      <w:r>
        <w:rPr>
          <w:sz w:val="24"/>
        </w:rPr>
        <w:t>autorităţii</w:t>
      </w:r>
      <w:r>
        <w:rPr>
          <w:spacing w:val="-1"/>
          <w:sz w:val="24"/>
        </w:rPr>
        <w:t xml:space="preserve"> </w:t>
      </w:r>
      <w:r>
        <w:rPr>
          <w:sz w:val="24"/>
        </w:rPr>
        <w:t>contractante_</w:t>
      </w:r>
      <w:r>
        <w:rPr>
          <w:spacing w:val="-12"/>
          <w:sz w:val="24"/>
        </w:rPr>
        <w:t xml:space="preserve"> </w:t>
      </w:r>
      <w:r w:rsidR="005F4EBC">
        <w:rPr>
          <w:sz w:val="24"/>
          <w:u w:val="single"/>
        </w:rPr>
        <w:t>Primăria Văsieni, r. Ialoveni</w:t>
      </w:r>
      <w:r>
        <w:rPr>
          <w:sz w:val="24"/>
          <w:u w:val="single"/>
        </w:rPr>
        <w:tab/>
      </w:r>
    </w:p>
    <w:p w:rsidR="00F16332" w:rsidRDefault="00B33FEA">
      <w:pPr>
        <w:pStyle w:val="Listparagraf"/>
        <w:numPr>
          <w:ilvl w:val="0"/>
          <w:numId w:val="3"/>
        </w:numPr>
        <w:tabs>
          <w:tab w:val="left" w:pos="950"/>
          <w:tab w:val="left" w:pos="8028"/>
        </w:tabs>
        <w:ind w:left="950" w:hanging="242"/>
        <w:jc w:val="left"/>
        <w:rPr>
          <w:sz w:val="24"/>
        </w:rPr>
      </w:pPr>
      <w:r>
        <w:rPr>
          <w:spacing w:val="-2"/>
          <w:sz w:val="24"/>
        </w:rPr>
        <w:t>IDNO_</w:t>
      </w:r>
      <w:r w:rsidR="005F4EBC">
        <w:rPr>
          <w:spacing w:val="-2"/>
          <w:sz w:val="24"/>
          <w:u w:val="single"/>
        </w:rPr>
        <w:t>1008601000994</w:t>
      </w:r>
      <w:r>
        <w:rPr>
          <w:sz w:val="24"/>
          <w:u w:val="single"/>
        </w:rPr>
        <w:tab/>
      </w:r>
    </w:p>
    <w:p w:rsidR="00F16332" w:rsidRDefault="00B33FEA">
      <w:pPr>
        <w:pStyle w:val="Listparagraf"/>
        <w:numPr>
          <w:ilvl w:val="0"/>
          <w:numId w:val="3"/>
        </w:numPr>
        <w:tabs>
          <w:tab w:val="left" w:pos="948"/>
          <w:tab w:val="left" w:pos="1925"/>
          <w:tab w:val="left" w:pos="8067"/>
        </w:tabs>
        <w:jc w:val="left"/>
        <w:rPr>
          <w:sz w:val="24"/>
        </w:rPr>
      </w:pPr>
      <w:r>
        <w:rPr>
          <w:spacing w:val="-2"/>
          <w:sz w:val="24"/>
        </w:rPr>
        <w:t>Adresa</w:t>
      </w:r>
      <w:r>
        <w:rPr>
          <w:sz w:val="24"/>
          <w:u w:val="thick"/>
        </w:rPr>
        <w:tab/>
      </w:r>
      <w:r w:rsidR="005F4EBC" w:rsidRPr="005F4EBC">
        <w:rPr>
          <w:sz w:val="24"/>
          <w:szCs w:val="24"/>
          <w:u w:val="single"/>
        </w:rPr>
        <w:t>6830 MD, r. Ialoveni, s. Văsieni</w:t>
      </w:r>
      <w:r w:rsidR="005F4EBC" w:rsidRPr="005F4EBC">
        <w:rPr>
          <w:sz w:val="24"/>
          <w:u w:val="single"/>
        </w:rPr>
        <w:t>, bd. Ștefan cel Mare și Sfânt</w:t>
      </w:r>
      <w:r>
        <w:rPr>
          <w:sz w:val="24"/>
          <w:u w:val="thick"/>
        </w:rPr>
        <w:tab/>
      </w:r>
    </w:p>
    <w:p w:rsidR="00F16332" w:rsidRDefault="00B33FEA">
      <w:pPr>
        <w:pStyle w:val="Listparagraf"/>
        <w:numPr>
          <w:ilvl w:val="0"/>
          <w:numId w:val="3"/>
        </w:numPr>
        <w:tabs>
          <w:tab w:val="left" w:pos="948"/>
          <w:tab w:val="left" w:pos="8063"/>
        </w:tabs>
        <w:jc w:val="left"/>
        <w:rPr>
          <w:sz w:val="24"/>
        </w:rPr>
      </w:pPr>
      <w:r>
        <w:rPr>
          <w:sz w:val="24"/>
        </w:rPr>
        <w:t>Numărul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telefon/fax</w:t>
      </w:r>
      <w:r>
        <w:rPr>
          <w:spacing w:val="3"/>
          <w:sz w:val="24"/>
        </w:rPr>
        <w:t xml:space="preserve"> </w:t>
      </w:r>
      <w:r w:rsidRPr="005F4EBC">
        <w:rPr>
          <w:spacing w:val="-2"/>
          <w:sz w:val="24"/>
          <w:u w:val="single"/>
        </w:rPr>
        <w:t>+373</w:t>
      </w:r>
      <w:r w:rsidR="005F4EBC" w:rsidRPr="005F4EBC">
        <w:rPr>
          <w:spacing w:val="-2"/>
          <w:sz w:val="24"/>
          <w:u w:val="single"/>
        </w:rPr>
        <w:t>26844236, 068727759</w:t>
      </w:r>
      <w:r>
        <w:rPr>
          <w:sz w:val="24"/>
          <w:u w:val="thick"/>
        </w:rPr>
        <w:tab/>
      </w:r>
    </w:p>
    <w:p w:rsidR="00F16332" w:rsidRDefault="00B33FEA">
      <w:pPr>
        <w:pStyle w:val="Listparagraf"/>
        <w:numPr>
          <w:ilvl w:val="0"/>
          <w:numId w:val="3"/>
        </w:numPr>
        <w:tabs>
          <w:tab w:val="left" w:pos="948"/>
        </w:tabs>
        <w:jc w:val="left"/>
        <w:rPr>
          <w:sz w:val="20"/>
        </w:rPr>
      </w:pPr>
      <w:r>
        <w:rPr>
          <w:sz w:val="24"/>
        </w:rPr>
        <w:t>Adresa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e-mail</w:t>
      </w:r>
      <w:r>
        <w:rPr>
          <w:spacing w:val="-1"/>
          <w:sz w:val="24"/>
        </w:rPr>
        <w:t xml:space="preserve"> </w:t>
      </w:r>
      <w:r>
        <w:rPr>
          <w:sz w:val="24"/>
        </w:rPr>
        <w:t>şi pagina</w:t>
      </w:r>
      <w:r>
        <w:rPr>
          <w:spacing w:val="-1"/>
          <w:sz w:val="24"/>
        </w:rPr>
        <w:t xml:space="preserve"> </w:t>
      </w:r>
      <w:r>
        <w:rPr>
          <w:sz w:val="24"/>
        </w:rPr>
        <w:t>web</w:t>
      </w:r>
      <w:r>
        <w:rPr>
          <w:spacing w:val="-1"/>
          <w:sz w:val="24"/>
        </w:rPr>
        <w:t xml:space="preserve"> </w:t>
      </w:r>
      <w:r>
        <w:rPr>
          <w:sz w:val="24"/>
        </w:rPr>
        <w:t>oficială</w:t>
      </w:r>
      <w:r>
        <w:rPr>
          <w:spacing w:val="-2"/>
          <w:sz w:val="24"/>
        </w:rPr>
        <w:t xml:space="preserve"> </w:t>
      </w:r>
      <w:r>
        <w:rPr>
          <w:sz w:val="24"/>
        </w:rPr>
        <w:t>ale autorităţii</w:t>
      </w:r>
      <w:r>
        <w:rPr>
          <w:spacing w:val="-1"/>
          <w:sz w:val="24"/>
        </w:rPr>
        <w:t xml:space="preserve"> </w:t>
      </w:r>
      <w:r>
        <w:rPr>
          <w:sz w:val="24"/>
        </w:rPr>
        <w:t>contractante</w:t>
      </w:r>
      <w:r>
        <w:rPr>
          <w:spacing w:val="2"/>
          <w:sz w:val="24"/>
        </w:rPr>
        <w:t xml:space="preserve"> </w:t>
      </w:r>
      <w:r w:rsidR="005F4EBC">
        <w:rPr>
          <w:spacing w:val="2"/>
          <w:sz w:val="24"/>
        </w:rPr>
        <w:t>vasieniprimaria@gmail.com</w:t>
      </w:r>
      <w:hyperlink r:id="rId5"/>
    </w:p>
    <w:p w:rsidR="00F16332" w:rsidRDefault="00B33FEA">
      <w:pPr>
        <w:pStyle w:val="Listparagraf"/>
        <w:numPr>
          <w:ilvl w:val="0"/>
          <w:numId w:val="3"/>
        </w:numPr>
        <w:tabs>
          <w:tab w:val="left" w:pos="1011"/>
        </w:tabs>
        <w:ind w:left="0" w:right="377" w:firstLine="707"/>
        <w:jc w:val="both"/>
        <w:rPr>
          <w:i/>
          <w:sz w:val="24"/>
        </w:rPr>
      </w:pPr>
      <w:r>
        <w:rPr>
          <w:sz w:val="24"/>
        </w:rPr>
        <w:t>Adresa de e-mail sau pagina web oficială de la care se va putea obţine accesul la documentaţia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atribuire: </w:t>
      </w:r>
      <w:r>
        <w:rPr>
          <w:i/>
          <w:sz w:val="24"/>
        </w:rPr>
        <w:t>documentaţia 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atribuire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este anexată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cadrul procedurii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SIA </w:t>
      </w:r>
      <w:r>
        <w:rPr>
          <w:i/>
          <w:spacing w:val="-2"/>
          <w:sz w:val="24"/>
        </w:rPr>
        <w:t>RSAP.</w:t>
      </w:r>
    </w:p>
    <w:p w:rsidR="00F16332" w:rsidRDefault="00B33FEA">
      <w:pPr>
        <w:pStyle w:val="Listparagraf"/>
        <w:numPr>
          <w:ilvl w:val="0"/>
          <w:numId w:val="3"/>
        </w:numPr>
        <w:tabs>
          <w:tab w:val="left" w:pos="956"/>
        </w:tabs>
        <w:ind w:left="0" w:right="373" w:firstLine="707"/>
        <w:jc w:val="both"/>
        <w:rPr>
          <w:sz w:val="24"/>
        </w:rPr>
      </w:pPr>
      <w:r>
        <w:rPr>
          <w:sz w:val="24"/>
        </w:rPr>
        <w:t>Tipul autorităţii contractante şi obiectul principal de activitate (dacă e</w:t>
      </w:r>
      <w:r>
        <w:rPr>
          <w:sz w:val="24"/>
        </w:rPr>
        <w:t>ste cazul, menţiunea că</w:t>
      </w:r>
      <w:r>
        <w:rPr>
          <w:spacing w:val="40"/>
          <w:sz w:val="24"/>
        </w:rPr>
        <w:t xml:space="preserve">  </w:t>
      </w:r>
      <w:r>
        <w:rPr>
          <w:sz w:val="24"/>
        </w:rPr>
        <w:t>autoritatea</w:t>
      </w:r>
      <w:r>
        <w:rPr>
          <w:spacing w:val="40"/>
          <w:sz w:val="24"/>
        </w:rPr>
        <w:t xml:space="preserve">  </w:t>
      </w:r>
      <w:r>
        <w:rPr>
          <w:sz w:val="24"/>
        </w:rPr>
        <w:t>contractantă</w:t>
      </w:r>
      <w:r>
        <w:rPr>
          <w:spacing w:val="40"/>
          <w:sz w:val="24"/>
        </w:rPr>
        <w:t xml:space="preserve">  </w:t>
      </w:r>
      <w:r>
        <w:rPr>
          <w:sz w:val="24"/>
        </w:rPr>
        <w:t>este</w:t>
      </w:r>
      <w:r>
        <w:rPr>
          <w:spacing w:val="40"/>
          <w:sz w:val="24"/>
        </w:rPr>
        <w:t xml:space="preserve">  </w:t>
      </w:r>
      <w:r>
        <w:rPr>
          <w:sz w:val="24"/>
        </w:rPr>
        <w:t>o</w:t>
      </w:r>
      <w:r>
        <w:rPr>
          <w:spacing w:val="40"/>
          <w:sz w:val="24"/>
        </w:rPr>
        <w:t xml:space="preserve">  </w:t>
      </w:r>
      <w:r>
        <w:rPr>
          <w:sz w:val="24"/>
        </w:rPr>
        <w:t>autoritate</w:t>
      </w:r>
      <w:r>
        <w:rPr>
          <w:spacing w:val="40"/>
          <w:sz w:val="24"/>
        </w:rPr>
        <w:t xml:space="preserve">  </w:t>
      </w:r>
      <w:r>
        <w:rPr>
          <w:sz w:val="24"/>
        </w:rPr>
        <w:t>centrală</w:t>
      </w:r>
      <w:r>
        <w:rPr>
          <w:spacing w:val="40"/>
          <w:sz w:val="24"/>
        </w:rPr>
        <w:t xml:space="preserve">  </w:t>
      </w:r>
      <w:r>
        <w:rPr>
          <w:sz w:val="24"/>
        </w:rPr>
        <w:t>de</w:t>
      </w:r>
      <w:r>
        <w:rPr>
          <w:spacing w:val="40"/>
          <w:sz w:val="24"/>
        </w:rPr>
        <w:t xml:space="preserve">  </w:t>
      </w:r>
      <w:r>
        <w:rPr>
          <w:sz w:val="24"/>
        </w:rPr>
        <w:t>achiziţie</w:t>
      </w:r>
      <w:r>
        <w:rPr>
          <w:spacing w:val="40"/>
          <w:sz w:val="24"/>
        </w:rPr>
        <w:t xml:space="preserve">  </w:t>
      </w:r>
      <w:r>
        <w:rPr>
          <w:sz w:val="24"/>
        </w:rPr>
        <w:t>sau</w:t>
      </w:r>
      <w:r>
        <w:rPr>
          <w:spacing w:val="40"/>
          <w:sz w:val="24"/>
        </w:rPr>
        <w:t xml:space="preserve">  </w:t>
      </w:r>
      <w:r>
        <w:rPr>
          <w:sz w:val="24"/>
        </w:rPr>
        <w:t>că</w:t>
      </w:r>
      <w:r>
        <w:rPr>
          <w:spacing w:val="40"/>
          <w:sz w:val="24"/>
        </w:rPr>
        <w:t xml:space="preserve">  </w:t>
      </w:r>
      <w:r>
        <w:rPr>
          <w:sz w:val="24"/>
        </w:rPr>
        <w:t>achiziţia implică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altă</w:t>
      </w:r>
      <w:r>
        <w:rPr>
          <w:spacing w:val="-4"/>
          <w:sz w:val="24"/>
        </w:rPr>
        <w:t xml:space="preserve"> </w:t>
      </w:r>
      <w:r>
        <w:rPr>
          <w:sz w:val="24"/>
        </w:rPr>
        <w:t>formă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achiziţie</w:t>
      </w:r>
      <w:r>
        <w:rPr>
          <w:spacing w:val="-3"/>
          <w:sz w:val="24"/>
        </w:rPr>
        <w:t xml:space="preserve"> </w:t>
      </w:r>
      <w:r>
        <w:rPr>
          <w:sz w:val="24"/>
        </w:rPr>
        <w:t>comună)_</w:t>
      </w:r>
      <w:r>
        <w:rPr>
          <w:sz w:val="24"/>
          <w:u w:val="single"/>
        </w:rPr>
        <w:t xml:space="preserve">Administrație Publică Locală de nivelul </w:t>
      </w:r>
      <w:r w:rsidR="005F4EBC">
        <w:rPr>
          <w:sz w:val="24"/>
          <w:u w:val="single"/>
        </w:rPr>
        <w:t>I</w:t>
      </w:r>
      <w:r>
        <w:rPr>
          <w:sz w:val="24"/>
          <w:u w:val="single"/>
        </w:rPr>
        <w:t>,_promovarea</w:t>
      </w:r>
      <w:r>
        <w:rPr>
          <w:sz w:val="24"/>
        </w:rPr>
        <w:t xml:space="preserve"> </w:t>
      </w:r>
      <w:r>
        <w:rPr>
          <w:sz w:val="24"/>
          <w:u w:val="single"/>
        </w:rPr>
        <w:t>intereselor și soluționarea problemelor populației unității administrativ teritoriale</w:t>
      </w:r>
    </w:p>
    <w:p w:rsidR="00F16332" w:rsidRDefault="00B33FEA">
      <w:pPr>
        <w:pStyle w:val="Listparagraf"/>
        <w:numPr>
          <w:ilvl w:val="0"/>
          <w:numId w:val="3"/>
        </w:numPr>
        <w:tabs>
          <w:tab w:val="left" w:pos="982"/>
        </w:tabs>
        <w:spacing w:before="1"/>
        <w:ind w:left="0" w:right="381" w:firstLine="707"/>
        <w:jc w:val="both"/>
        <w:rPr>
          <w:sz w:val="24"/>
        </w:rPr>
      </w:pPr>
      <w:r>
        <w:rPr>
          <w:sz w:val="24"/>
        </w:rPr>
        <w:t>Cumpărătorul invită operatorii economici interesaţi, care îi pot satisface necesităţile, să participe la procedura de achiziţie privind livrarea/prestarea următoarelor bu</w:t>
      </w:r>
      <w:r>
        <w:rPr>
          <w:sz w:val="24"/>
        </w:rPr>
        <w:t>nuri/servicii:</w:t>
      </w:r>
    </w:p>
    <w:p w:rsidR="00F16332" w:rsidRDefault="00F16332">
      <w:pPr>
        <w:pStyle w:val="Corptext"/>
        <w:spacing w:before="54"/>
        <w:rPr>
          <w:sz w:val="20"/>
        </w:rPr>
      </w:pPr>
    </w:p>
    <w:tbl>
      <w:tblPr>
        <w:tblStyle w:val="TableNormal"/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2"/>
        <w:gridCol w:w="751"/>
        <w:gridCol w:w="1997"/>
        <w:gridCol w:w="1099"/>
        <w:gridCol w:w="1137"/>
        <w:gridCol w:w="1802"/>
        <w:gridCol w:w="1653"/>
      </w:tblGrid>
      <w:tr w:rsidR="00F16332">
        <w:trPr>
          <w:trHeight w:val="1149"/>
        </w:trPr>
        <w:tc>
          <w:tcPr>
            <w:tcW w:w="912" w:type="dxa"/>
          </w:tcPr>
          <w:p w:rsidR="00F16332" w:rsidRDefault="00F16332">
            <w:pPr>
              <w:pStyle w:val="TableParagraph"/>
              <w:spacing w:before="113"/>
              <w:ind w:left="0"/>
              <w:rPr>
                <w:sz w:val="20"/>
              </w:rPr>
            </w:pPr>
          </w:p>
          <w:p w:rsidR="00F16332" w:rsidRDefault="00B33FEA">
            <w:pPr>
              <w:pStyle w:val="TableParagraph"/>
              <w:ind w:left="307" w:right="298" w:firstLine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Nr. crt.</w:t>
            </w:r>
          </w:p>
        </w:tc>
        <w:tc>
          <w:tcPr>
            <w:tcW w:w="751" w:type="dxa"/>
          </w:tcPr>
          <w:p w:rsidR="00F16332" w:rsidRDefault="00F16332">
            <w:pPr>
              <w:pStyle w:val="TableParagraph"/>
              <w:spacing w:before="113"/>
              <w:ind w:left="0"/>
              <w:rPr>
                <w:sz w:val="20"/>
              </w:rPr>
            </w:pPr>
          </w:p>
          <w:p w:rsidR="00F16332" w:rsidRDefault="00B33FEA">
            <w:pPr>
              <w:pStyle w:val="TableParagraph"/>
              <w:ind w:left="170" w:right="105" w:hanging="5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Codul </w:t>
            </w:r>
            <w:r>
              <w:rPr>
                <w:b/>
                <w:spacing w:val="-4"/>
                <w:sz w:val="20"/>
              </w:rPr>
              <w:t>CPV</w:t>
            </w:r>
          </w:p>
        </w:tc>
        <w:tc>
          <w:tcPr>
            <w:tcW w:w="1997" w:type="dxa"/>
          </w:tcPr>
          <w:p w:rsidR="00F16332" w:rsidRDefault="00F16332">
            <w:pPr>
              <w:pStyle w:val="TableParagraph"/>
              <w:spacing w:before="113"/>
              <w:ind w:left="0"/>
              <w:rPr>
                <w:sz w:val="20"/>
              </w:rPr>
            </w:pPr>
          </w:p>
          <w:p w:rsidR="00F16332" w:rsidRDefault="00B33FEA">
            <w:pPr>
              <w:pStyle w:val="TableParagraph"/>
              <w:ind w:left="124" w:firstLine="3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Denumirea bunurilor/serviciilor</w:t>
            </w:r>
          </w:p>
        </w:tc>
        <w:tc>
          <w:tcPr>
            <w:tcW w:w="1099" w:type="dxa"/>
          </w:tcPr>
          <w:p w:rsidR="00F16332" w:rsidRDefault="00B33FEA">
            <w:pPr>
              <w:pStyle w:val="TableParagraph"/>
              <w:spacing w:before="228"/>
              <w:ind w:left="159" w:right="14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Unitatea </w:t>
            </w:r>
            <w:r>
              <w:rPr>
                <w:b/>
                <w:spacing w:val="-6"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măsură</w:t>
            </w:r>
          </w:p>
        </w:tc>
        <w:tc>
          <w:tcPr>
            <w:tcW w:w="1137" w:type="dxa"/>
          </w:tcPr>
          <w:p w:rsidR="00F16332" w:rsidRDefault="00F16332">
            <w:pPr>
              <w:pStyle w:val="TableParagraph"/>
              <w:spacing w:before="229"/>
              <w:ind w:left="0"/>
              <w:rPr>
                <w:sz w:val="20"/>
              </w:rPr>
            </w:pPr>
          </w:p>
          <w:p w:rsidR="00F16332" w:rsidRDefault="00B33FEA">
            <w:pPr>
              <w:pStyle w:val="TableParagraph"/>
              <w:ind w:left="11"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Cantitatea</w:t>
            </w:r>
          </w:p>
        </w:tc>
        <w:tc>
          <w:tcPr>
            <w:tcW w:w="1802" w:type="dxa"/>
          </w:tcPr>
          <w:p w:rsidR="00F16332" w:rsidRDefault="00B33FEA">
            <w:pPr>
              <w:pStyle w:val="TableParagraph"/>
              <w:ind w:left="251" w:right="237" w:hanging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Specificarea </w:t>
            </w:r>
            <w:r>
              <w:rPr>
                <w:b/>
                <w:sz w:val="20"/>
              </w:rPr>
              <w:t>tehnică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deplină </w:t>
            </w:r>
            <w:r>
              <w:rPr>
                <w:b/>
                <w:spacing w:val="-2"/>
                <w:sz w:val="20"/>
              </w:rPr>
              <w:t>solicitată,</w:t>
            </w:r>
          </w:p>
          <w:p w:rsidR="00F16332" w:rsidRDefault="00B33FEA">
            <w:pPr>
              <w:pStyle w:val="TableParagraph"/>
              <w:spacing w:line="228" w:lineRule="exact"/>
              <w:ind w:left="13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standardele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referinţă</w:t>
            </w:r>
          </w:p>
        </w:tc>
        <w:tc>
          <w:tcPr>
            <w:tcW w:w="1653" w:type="dxa"/>
          </w:tcPr>
          <w:p w:rsidR="00F16332" w:rsidRDefault="00B33FEA">
            <w:pPr>
              <w:pStyle w:val="TableParagraph"/>
              <w:ind w:left="439" w:right="42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Valoarea estimată</w:t>
            </w:r>
          </w:p>
          <w:p w:rsidR="00F16332" w:rsidRDefault="00B33FEA">
            <w:pPr>
              <w:pStyle w:val="TableParagraph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(se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va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indica</w:t>
            </w:r>
          </w:p>
          <w:p w:rsidR="00F16332" w:rsidRDefault="00B33FEA">
            <w:pPr>
              <w:pStyle w:val="TableParagraph"/>
              <w:spacing w:line="228" w:lineRule="exact"/>
              <w:ind w:left="225" w:right="2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pentru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fiecare lot în parte)</w:t>
            </w:r>
          </w:p>
        </w:tc>
      </w:tr>
      <w:tr w:rsidR="00F16332">
        <w:trPr>
          <w:trHeight w:val="230"/>
        </w:trPr>
        <w:tc>
          <w:tcPr>
            <w:tcW w:w="912" w:type="dxa"/>
          </w:tcPr>
          <w:p w:rsidR="00F16332" w:rsidRDefault="00F163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751" w:type="dxa"/>
          </w:tcPr>
          <w:p w:rsidR="00F16332" w:rsidRDefault="00F163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997" w:type="dxa"/>
          </w:tcPr>
          <w:p w:rsidR="00F16332" w:rsidRDefault="00B33FEA">
            <w:pPr>
              <w:pStyle w:val="TableParagraph"/>
              <w:spacing w:line="210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Lotul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099" w:type="dxa"/>
          </w:tcPr>
          <w:p w:rsidR="00F16332" w:rsidRDefault="00F163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137" w:type="dxa"/>
          </w:tcPr>
          <w:p w:rsidR="00F16332" w:rsidRDefault="00F163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802" w:type="dxa"/>
          </w:tcPr>
          <w:p w:rsidR="00F16332" w:rsidRDefault="00F16332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653" w:type="dxa"/>
          </w:tcPr>
          <w:p w:rsidR="00F16332" w:rsidRDefault="00F16332">
            <w:pPr>
              <w:pStyle w:val="TableParagraph"/>
              <w:ind w:left="0"/>
              <w:rPr>
                <w:sz w:val="16"/>
              </w:rPr>
            </w:pPr>
          </w:p>
        </w:tc>
      </w:tr>
      <w:tr w:rsidR="00F16332" w:rsidTr="005F4EBC">
        <w:trPr>
          <w:trHeight w:val="2925"/>
        </w:trPr>
        <w:tc>
          <w:tcPr>
            <w:tcW w:w="912" w:type="dxa"/>
          </w:tcPr>
          <w:p w:rsidR="00F16332" w:rsidRDefault="00F16332">
            <w:pPr>
              <w:pStyle w:val="TableParagraph"/>
              <w:ind w:left="0"/>
              <w:rPr>
                <w:sz w:val="20"/>
              </w:rPr>
            </w:pPr>
          </w:p>
          <w:p w:rsidR="00F16332" w:rsidRDefault="00F16332">
            <w:pPr>
              <w:pStyle w:val="TableParagraph"/>
              <w:ind w:left="0"/>
              <w:rPr>
                <w:sz w:val="20"/>
              </w:rPr>
            </w:pPr>
          </w:p>
          <w:p w:rsidR="00F16332" w:rsidRDefault="00F16332">
            <w:pPr>
              <w:pStyle w:val="TableParagraph"/>
              <w:ind w:left="0"/>
              <w:rPr>
                <w:sz w:val="20"/>
              </w:rPr>
            </w:pPr>
          </w:p>
          <w:p w:rsidR="00F16332" w:rsidRDefault="00F16332">
            <w:pPr>
              <w:pStyle w:val="TableParagraph"/>
              <w:ind w:left="0"/>
              <w:rPr>
                <w:sz w:val="20"/>
              </w:rPr>
            </w:pPr>
          </w:p>
          <w:p w:rsidR="00F16332" w:rsidRDefault="00F16332">
            <w:pPr>
              <w:pStyle w:val="TableParagraph"/>
              <w:spacing w:before="107"/>
              <w:ind w:left="0"/>
              <w:rPr>
                <w:sz w:val="20"/>
              </w:rPr>
            </w:pPr>
          </w:p>
          <w:p w:rsidR="00F16332" w:rsidRDefault="00B33FEA">
            <w:pPr>
              <w:pStyle w:val="TableParagraph"/>
              <w:spacing w:before="1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751" w:type="dxa"/>
            <w:textDirection w:val="btLr"/>
          </w:tcPr>
          <w:p w:rsidR="00F16332" w:rsidRDefault="00F16332">
            <w:pPr>
              <w:pStyle w:val="TableParagraph"/>
              <w:spacing w:before="27"/>
              <w:ind w:left="0"/>
              <w:rPr>
                <w:sz w:val="20"/>
              </w:rPr>
            </w:pPr>
          </w:p>
          <w:p w:rsidR="00F16332" w:rsidRDefault="00B33FEA">
            <w:pPr>
              <w:pStyle w:val="TableParagraph"/>
              <w:ind w:left="895"/>
              <w:rPr>
                <w:sz w:val="20"/>
              </w:rPr>
            </w:pPr>
            <w:r>
              <w:rPr>
                <w:spacing w:val="-2"/>
                <w:sz w:val="20"/>
              </w:rPr>
              <w:t>71500000-</w:t>
            </w: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997" w:type="dxa"/>
          </w:tcPr>
          <w:p w:rsidR="005F4EBC" w:rsidRPr="005F4EBC" w:rsidRDefault="00B33FEA" w:rsidP="005F4EBC">
            <w:pPr>
              <w:spacing w:line="242" w:lineRule="auto"/>
              <w:ind w:firstLine="707"/>
              <w:jc w:val="both"/>
              <w:rPr>
                <w:i/>
              </w:rPr>
            </w:pPr>
            <w:r>
              <w:rPr>
                <w:sz w:val="20"/>
              </w:rPr>
              <w:t xml:space="preserve">Servicii de supraveghere tehnică pentru </w:t>
            </w:r>
            <w:r w:rsidR="005F4EBC" w:rsidRPr="005F4EBC">
              <w:rPr>
                <w:sz w:val="20"/>
                <w:szCs w:val="20"/>
              </w:rPr>
              <w:t>„</w:t>
            </w:r>
            <w:r w:rsidR="005F4EBC" w:rsidRPr="005F4EBC">
              <w:rPr>
                <w:sz w:val="20"/>
                <w:szCs w:val="20"/>
                <w:highlight w:val="white"/>
              </w:rPr>
              <w:t>Lucrări</w:t>
            </w:r>
            <w:r w:rsidR="005F4EBC" w:rsidRPr="005F4EBC">
              <w:rPr>
                <w:sz w:val="20"/>
                <w:szCs w:val="20"/>
              </w:rPr>
              <w:t>le de întreținere periodică a</w:t>
            </w:r>
            <w:r w:rsidR="005F4EBC" w:rsidRPr="005F4EBC">
              <w:rPr>
                <w:sz w:val="20"/>
                <w:szCs w:val="20"/>
                <w:highlight w:val="white"/>
              </w:rPr>
              <w:t xml:space="preserve"> străzii La Poalele Țiglei din s. Văsieni, r. Ialoveni</w:t>
            </w:r>
            <w:r w:rsidR="005F4EBC" w:rsidRPr="005F4EBC">
              <w:rPr>
                <w:sz w:val="20"/>
                <w:szCs w:val="20"/>
              </w:rPr>
              <w:t>”în cadrul Programului Guvernamental „Europa este aproape” ediția 2025</w:t>
            </w:r>
          </w:p>
          <w:p w:rsidR="005F4EBC" w:rsidRDefault="005F4EBC" w:rsidP="005F4EBC">
            <w:pPr>
              <w:pStyle w:val="TableParagraph"/>
              <w:ind w:left="120" w:right="112" w:firstLine="4"/>
              <w:jc w:val="center"/>
              <w:rPr>
                <w:sz w:val="20"/>
              </w:rPr>
            </w:pPr>
          </w:p>
          <w:p w:rsidR="00F16332" w:rsidRDefault="00F16332">
            <w:pPr>
              <w:pStyle w:val="TableParagraph"/>
              <w:spacing w:before="1"/>
              <w:ind w:left="150" w:right="139"/>
              <w:jc w:val="center"/>
              <w:rPr>
                <w:sz w:val="20"/>
              </w:rPr>
            </w:pPr>
          </w:p>
        </w:tc>
        <w:tc>
          <w:tcPr>
            <w:tcW w:w="1099" w:type="dxa"/>
          </w:tcPr>
          <w:p w:rsidR="00F16332" w:rsidRDefault="00F16332">
            <w:pPr>
              <w:pStyle w:val="TableParagraph"/>
              <w:ind w:left="0"/>
              <w:rPr>
                <w:sz w:val="20"/>
              </w:rPr>
            </w:pPr>
          </w:p>
          <w:p w:rsidR="00F16332" w:rsidRDefault="00F16332">
            <w:pPr>
              <w:pStyle w:val="TableParagraph"/>
              <w:ind w:left="0"/>
              <w:rPr>
                <w:sz w:val="20"/>
              </w:rPr>
            </w:pPr>
          </w:p>
          <w:p w:rsidR="00F16332" w:rsidRDefault="00F16332">
            <w:pPr>
              <w:pStyle w:val="TableParagraph"/>
              <w:ind w:left="0"/>
              <w:rPr>
                <w:sz w:val="20"/>
              </w:rPr>
            </w:pPr>
          </w:p>
          <w:p w:rsidR="00F16332" w:rsidRDefault="00F16332">
            <w:pPr>
              <w:pStyle w:val="TableParagraph"/>
              <w:ind w:left="0"/>
              <w:rPr>
                <w:sz w:val="20"/>
              </w:rPr>
            </w:pPr>
          </w:p>
          <w:p w:rsidR="00F16332" w:rsidRDefault="00F16332">
            <w:pPr>
              <w:pStyle w:val="TableParagraph"/>
              <w:spacing w:before="107"/>
              <w:ind w:left="0"/>
              <w:rPr>
                <w:sz w:val="20"/>
              </w:rPr>
            </w:pPr>
          </w:p>
          <w:p w:rsidR="00F16332" w:rsidRDefault="00B33FEA">
            <w:pPr>
              <w:pStyle w:val="TableParagraph"/>
              <w:spacing w:before="1"/>
              <w:ind w:left="159" w:right="14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1137" w:type="dxa"/>
          </w:tcPr>
          <w:p w:rsidR="00F16332" w:rsidRDefault="00F16332">
            <w:pPr>
              <w:pStyle w:val="TableParagraph"/>
              <w:ind w:left="0"/>
              <w:rPr>
                <w:sz w:val="20"/>
              </w:rPr>
            </w:pPr>
          </w:p>
          <w:p w:rsidR="00F16332" w:rsidRDefault="00F16332">
            <w:pPr>
              <w:pStyle w:val="TableParagraph"/>
              <w:ind w:left="0"/>
              <w:rPr>
                <w:sz w:val="20"/>
              </w:rPr>
            </w:pPr>
          </w:p>
          <w:p w:rsidR="00F16332" w:rsidRDefault="00F16332">
            <w:pPr>
              <w:pStyle w:val="TableParagraph"/>
              <w:ind w:left="0"/>
              <w:rPr>
                <w:sz w:val="20"/>
              </w:rPr>
            </w:pPr>
          </w:p>
          <w:p w:rsidR="00F16332" w:rsidRDefault="00F16332">
            <w:pPr>
              <w:pStyle w:val="TableParagraph"/>
              <w:ind w:left="0"/>
              <w:rPr>
                <w:sz w:val="20"/>
              </w:rPr>
            </w:pPr>
          </w:p>
          <w:p w:rsidR="00F16332" w:rsidRDefault="00F16332">
            <w:pPr>
              <w:pStyle w:val="TableParagraph"/>
              <w:spacing w:before="107"/>
              <w:ind w:left="0"/>
              <w:rPr>
                <w:sz w:val="20"/>
              </w:rPr>
            </w:pPr>
          </w:p>
          <w:p w:rsidR="00F16332" w:rsidRDefault="00B33FEA">
            <w:pPr>
              <w:pStyle w:val="TableParagraph"/>
              <w:spacing w:before="1"/>
              <w:ind w:left="1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802" w:type="dxa"/>
          </w:tcPr>
          <w:p w:rsidR="005F4EBC" w:rsidRDefault="00B33FEA" w:rsidP="005F4EBC">
            <w:pPr>
              <w:pStyle w:val="TableParagraph"/>
              <w:spacing w:before="108"/>
              <w:ind w:left="0"/>
              <w:rPr>
                <w:sz w:val="20"/>
              </w:rPr>
            </w:pPr>
            <w:r>
              <w:rPr>
                <w:sz w:val="20"/>
              </w:rPr>
              <w:t xml:space="preserve">Servicii de </w:t>
            </w:r>
          </w:p>
          <w:p w:rsidR="00F16332" w:rsidRDefault="005F4EBC" w:rsidP="005F4EBC">
            <w:pPr>
              <w:spacing w:line="242" w:lineRule="auto"/>
              <w:ind w:firstLine="707"/>
              <w:jc w:val="both"/>
              <w:rPr>
                <w:sz w:val="20"/>
              </w:rPr>
            </w:pPr>
            <w:r>
              <w:rPr>
                <w:sz w:val="20"/>
              </w:rPr>
              <w:t xml:space="preserve">Servicii de supraveghere tehnică pentru </w:t>
            </w:r>
            <w:r w:rsidRPr="005F4EBC">
              <w:rPr>
                <w:sz w:val="20"/>
                <w:szCs w:val="20"/>
              </w:rPr>
              <w:t>„</w:t>
            </w:r>
            <w:r w:rsidRPr="005F4EBC">
              <w:rPr>
                <w:sz w:val="20"/>
                <w:szCs w:val="20"/>
                <w:highlight w:val="white"/>
              </w:rPr>
              <w:t>Lucrări</w:t>
            </w:r>
            <w:r w:rsidRPr="005F4EBC">
              <w:rPr>
                <w:sz w:val="20"/>
                <w:szCs w:val="20"/>
              </w:rPr>
              <w:t>le de întreținere periodică a</w:t>
            </w:r>
            <w:r w:rsidRPr="005F4EBC">
              <w:rPr>
                <w:sz w:val="20"/>
                <w:szCs w:val="20"/>
                <w:highlight w:val="white"/>
              </w:rPr>
              <w:t xml:space="preserve"> străzii La Poalele Țiglei din s. Văsieni, r. Ialoveni</w:t>
            </w:r>
            <w:r w:rsidRPr="005F4EBC">
              <w:rPr>
                <w:sz w:val="20"/>
                <w:szCs w:val="20"/>
              </w:rPr>
              <w:t>”în cadrul Programului Guvernamental „Europa este aproape” ediția 2025</w:t>
            </w:r>
          </w:p>
        </w:tc>
        <w:tc>
          <w:tcPr>
            <w:tcW w:w="1653" w:type="dxa"/>
          </w:tcPr>
          <w:p w:rsidR="005F4EBC" w:rsidRDefault="005F4EBC" w:rsidP="005F4EB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33 854,12 </w:t>
            </w:r>
          </w:p>
          <w:p w:rsidR="00F16332" w:rsidRDefault="00B33FEA">
            <w:pPr>
              <w:pStyle w:val="TableParagraph"/>
              <w:ind w:left="177" w:right="16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Conform </w:t>
            </w:r>
            <w:r>
              <w:rPr>
                <w:sz w:val="20"/>
              </w:rPr>
              <w:t xml:space="preserve">instrucțiuni lor </w:t>
            </w:r>
            <w:r>
              <w:rPr>
                <w:spacing w:val="-2"/>
                <w:sz w:val="20"/>
              </w:rPr>
              <w:t xml:space="preserve">privind întocmirea </w:t>
            </w:r>
            <w:r>
              <w:rPr>
                <w:sz w:val="20"/>
              </w:rPr>
              <w:t>devizelor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pentru lucrările de </w:t>
            </w:r>
            <w:r>
              <w:rPr>
                <w:spacing w:val="-2"/>
                <w:sz w:val="20"/>
              </w:rPr>
              <w:t xml:space="preserve">construcții- </w:t>
            </w:r>
            <w:r>
              <w:rPr>
                <w:sz w:val="20"/>
              </w:rPr>
              <w:t>montaj prin</w:t>
            </w:r>
          </w:p>
          <w:p w:rsidR="00F16332" w:rsidRDefault="00B33FEA">
            <w:pPr>
              <w:pStyle w:val="TableParagraph"/>
              <w:ind w:left="151" w:right="137"/>
              <w:jc w:val="center"/>
              <w:rPr>
                <w:sz w:val="20"/>
              </w:rPr>
            </w:pPr>
            <w:r>
              <w:rPr>
                <w:sz w:val="20"/>
              </w:rPr>
              <w:t>metoda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resurse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– </w:t>
            </w:r>
            <w:r>
              <w:rPr>
                <w:spacing w:val="-2"/>
                <w:sz w:val="20"/>
              </w:rPr>
              <w:t>CPL.01.01-</w:t>
            </w:r>
            <w:r>
              <w:rPr>
                <w:spacing w:val="-4"/>
                <w:sz w:val="20"/>
              </w:rPr>
              <w:t>2012</w:t>
            </w:r>
          </w:p>
          <w:p w:rsidR="00F16332" w:rsidRDefault="00B33FEA">
            <w:pPr>
              <w:pStyle w:val="TableParagraph"/>
              <w:spacing w:line="216" w:lineRule="exact"/>
              <w:ind w:left="9"/>
              <w:jc w:val="center"/>
              <w:rPr>
                <w:sz w:val="20"/>
              </w:rPr>
            </w:pPr>
            <w:r>
              <w:rPr>
                <w:sz w:val="20"/>
              </w:rPr>
              <w:t>Anexa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C)</w:t>
            </w:r>
          </w:p>
        </w:tc>
      </w:tr>
      <w:tr w:rsidR="00F16332" w:rsidTr="005F4EBC">
        <w:trPr>
          <w:trHeight w:val="190"/>
        </w:trPr>
        <w:tc>
          <w:tcPr>
            <w:tcW w:w="5896" w:type="dxa"/>
            <w:gridSpan w:val="5"/>
          </w:tcPr>
          <w:p w:rsidR="00F16332" w:rsidRDefault="00B33FEA">
            <w:pPr>
              <w:pStyle w:val="TableParagraph"/>
              <w:spacing w:line="21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Valoarea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estimativă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totală</w:t>
            </w:r>
          </w:p>
        </w:tc>
        <w:tc>
          <w:tcPr>
            <w:tcW w:w="3455" w:type="dxa"/>
            <w:gridSpan w:val="2"/>
          </w:tcPr>
          <w:p w:rsidR="00F16332" w:rsidRDefault="00B33FEA" w:rsidP="00B33FEA">
            <w:pPr>
              <w:pStyle w:val="Default"/>
              <w:jc w:val="center"/>
              <w:rPr>
                <w:b/>
                <w:sz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</w:t>
            </w:r>
            <w:r w:rsidR="005F4EBC">
              <w:rPr>
                <w:b/>
                <w:bCs/>
                <w:sz w:val="20"/>
                <w:szCs w:val="20"/>
              </w:rPr>
              <w:t xml:space="preserve">33 854,12 </w:t>
            </w:r>
          </w:p>
        </w:tc>
      </w:tr>
    </w:tbl>
    <w:p w:rsidR="00F16332" w:rsidRDefault="00B33FEA">
      <w:pPr>
        <w:pStyle w:val="Listparagraf"/>
        <w:numPr>
          <w:ilvl w:val="0"/>
          <w:numId w:val="3"/>
        </w:numPr>
        <w:tabs>
          <w:tab w:val="left" w:pos="820"/>
        </w:tabs>
        <w:spacing w:before="268"/>
        <w:ind w:left="0" w:right="320" w:firstLine="566"/>
        <w:jc w:val="left"/>
        <w:rPr>
          <w:sz w:val="24"/>
        </w:rPr>
      </w:pPr>
      <w:r>
        <w:rPr>
          <w:sz w:val="24"/>
        </w:rPr>
        <w:t>În cazul în care contractul este împărţit pe loturi, un operator economic poate depune oferta (se va selecta):</w:t>
      </w:r>
    </w:p>
    <w:p w:rsidR="00F16332" w:rsidRDefault="00B33FEA">
      <w:pPr>
        <w:pStyle w:val="Listparagraf"/>
        <w:numPr>
          <w:ilvl w:val="1"/>
          <w:numId w:val="3"/>
        </w:numPr>
        <w:tabs>
          <w:tab w:val="left" w:pos="825"/>
        </w:tabs>
        <w:ind w:left="825" w:hanging="259"/>
        <w:rPr>
          <w:sz w:val="24"/>
        </w:rPr>
      </w:pPr>
      <w:r>
        <w:rPr>
          <w:sz w:val="24"/>
        </w:rPr>
        <w:t>pentru</w:t>
      </w:r>
      <w:r>
        <w:rPr>
          <w:spacing w:val="-3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r>
        <w:rPr>
          <w:sz w:val="24"/>
        </w:rPr>
        <w:t>singur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lot;</w:t>
      </w:r>
    </w:p>
    <w:p w:rsidR="00F16332" w:rsidRDefault="00B33FEA">
      <w:pPr>
        <w:pStyle w:val="Listparagraf"/>
        <w:numPr>
          <w:ilvl w:val="1"/>
          <w:numId w:val="3"/>
        </w:numPr>
        <w:tabs>
          <w:tab w:val="left" w:pos="825"/>
        </w:tabs>
        <w:ind w:left="825" w:hanging="259"/>
        <w:rPr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mai</w:t>
      </w:r>
      <w:r>
        <w:rPr>
          <w:spacing w:val="-2"/>
          <w:sz w:val="24"/>
        </w:rPr>
        <w:t xml:space="preserve"> </w:t>
      </w:r>
      <w:r>
        <w:rPr>
          <w:sz w:val="24"/>
        </w:rPr>
        <w:t>multe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loturi;</w:t>
      </w:r>
    </w:p>
    <w:p w:rsidR="00F16332" w:rsidRDefault="00B33FEA">
      <w:pPr>
        <w:pStyle w:val="Titlu1"/>
        <w:numPr>
          <w:ilvl w:val="1"/>
          <w:numId w:val="3"/>
        </w:numPr>
        <w:tabs>
          <w:tab w:val="left" w:pos="824"/>
        </w:tabs>
        <w:ind w:left="824" w:hanging="258"/>
      </w:pPr>
      <w:r>
        <w:rPr>
          <w:u w:val="single"/>
        </w:rPr>
        <w:t>pentru</w:t>
      </w:r>
      <w:r>
        <w:rPr>
          <w:spacing w:val="-3"/>
          <w:u w:val="single"/>
        </w:rPr>
        <w:t xml:space="preserve"> </w:t>
      </w:r>
      <w:r>
        <w:rPr>
          <w:u w:val="single"/>
        </w:rPr>
        <w:t>toate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loturile;</w:t>
      </w:r>
    </w:p>
    <w:p w:rsidR="00F16332" w:rsidRDefault="00B33FEA">
      <w:pPr>
        <w:pStyle w:val="Listparagraf"/>
        <w:numPr>
          <w:ilvl w:val="1"/>
          <w:numId w:val="3"/>
        </w:numPr>
        <w:tabs>
          <w:tab w:val="left" w:pos="825"/>
          <w:tab w:val="left" w:pos="9035"/>
        </w:tabs>
        <w:ind w:left="825" w:hanging="259"/>
        <w:rPr>
          <w:sz w:val="24"/>
        </w:rPr>
      </w:pPr>
      <w:r>
        <w:rPr>
          <w:sz w:val="24"/>
        </w:rPr>
        <w:t>alte</w:t>
      </w:r>
      <w:r>
        <w:rPr>
          <w:spacing w:val="-5"/>
          <w:sz w:val="24"/>
        </w:rPr>
        <w:t xml:space="preserve"> </w:t>
      </w:r>
      <w:r>
        <w:rPr>
          <w:sz w:val="24"/>
        </w:rPr>
        <w:t>limitări</w:t>
      </w:r>
      <w:r>
        <w:rPr>
          <w:spacing w:val="-1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numărul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loturi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pot</w:t>
      </w:r>
      <w:r>
        <w:rPr>
          <w:spacing w:val="-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>atribuite</w:t>
      </w:r>
      <w:r>
        <w:rPr>
          <w:spacing w:val="-1"/>
          <w:sz w:val="24"/>
        </w:rPr>
        <w:t xml:space="preserve"> </w:t>
      </w:r>
      <w:r>
        <w:rPr>
          <w:sz w:val="24"/>
        </w:rPr>
        <w:t>aceluiaşi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ofertant</w:t>
      </w:r>
      <w:r>
        <w:rPr>
          <w:sz w:val="24"/>
          <w:u w:val="single"/>
        </w:rPr>
        <w:tab/>
      </w:r>
    </w:p>
    <w:p w:rsidR="00F16332" w:rsidRDefault="00F16332">
      <w:pPr>
        <w:pStyle w:val="Listparagraf"/>
        <w:rPr>
          <w:sz w:val="24"/>
        </w:rPr>
        <w:sectPr w:rsidR="00F16332">
          <w:type w:val="continuous"/>
          <w:pgSz w:w="12240" w:h="15840"/>
          <w:pgMar w:top="1060" w:right="720" w:bottom="280" w:left="1440" w:header="708" w:footer="708" w:gutter="0"/>
          <w:cols w:space="708"/>
        </w:sectPr>
      </w:pPr>
    </w:p>
    <w:p w:rsidR="00B33FEA" w:rsidRPr="005F4EBC" w:rsidRDefault="00B33FEA" w:rsidP="00B33FEA">
      <w:pPr>
        <w:spacing w:line="242" w:lineRule="auto"/>
        <w:ind w:firstLine="707"/>
        <w:jc w:val="both"/>
        <w:rPr>
          <w:i/>
        </w:rPr>
      </w:pPr>
      <w:r>
        <w:rPr>
          <w:sz w:val="24"/>
        </w:rPr>
        <w:lastRenderedPageBreak/>
        <w:t>Termenele</w:t>
      </w:r>
      <w:r w:rsidRPr="00B33FEA">
        <w:rPr>
          <w:spacing w:val="-1"/>
          <w:sz w:val="24"/>
        </w:rPr>
        <w:t xml:space="preserve"> </w:t>
      </w:r>
      <w:r>
        <w:rPr>
          <w:sz w:val="24"/>
        </w:rPr>
        <w:t>şi</w:t>
      </w:r>
      <w:r w:rsidRPr="00B33FEA">
        <w:rPr>
          <w:spacing w:val="-7"/>
          <w:sz w:val="24"/>
        </w:rPr>
        <w:t xml:space="preserve"> </w:t>
      </w:r>
      <w:r>
        <w:rPr>
          <w:sz w:val="24"/>
        </w:rPr>
        <w:t>condiţiile</w:t>
      </w:r>
      <w:r w:rsidRPr="00B33FEA">
        <w:rPr>
          <w:spacing w:val="-5"/>
          <w:sz w:val="24"/>
        </w:rPr>
        <w:t xml:space="preserve"> </w:t>
      </w:r>
      <w:r>
        <w:rPr>
          <w:sz w:val="24"/>
        </w:rPr>
        <w:t>de</w:t>
      </w:r>
      <w:r w:rsidRPr="00B33FEA">
        <w:rPr>
          <w:spacing w:val="-6"/>
          <w:sz w:val="24"/>
        </w:rPr>
        <w:t xml:space="preserve"> </w:t>
      </w:r>
      <w:r>
        <w:rPr>
          <w:sz w:val="24"/>
        </w:rPr>
        <w:t>livrare/prestare</w:t>
      </w:r>
      <w:r w:rsidRPr="00B33FEA">
        <w:rPr>
          <w:spacing w:val="-1"/>
          <w:sz w:val="24"/>
        </w:rPr>
        <w:t xml:space="preserve"> </w:t>
      </w:r>
      <w:r>
        <w:rPr>
          <w:sz w:val="24"/>
        </w:rPr>
        <w:t>solicitate_</w:t>
      </w:r>
      <w:r w:rsidRPr="00B33FEA">
        <w:rPr>
          <w:sz w:val="24"/>
          <w:u w:val="single"/>
        </w:rPr>
        <w:t>Pe</w:t>
      </w:r>
      <w:r w:rsidRPr="00B33FEA">
        <w:rPr>
          <w:spacing w:val="-6"/>
          <w:sz w:val="24"/>
          <w:u w:val="single"/>
        </w:rPr>
        <w:t xml:space="preserve"> </w:t>
      </w:r>
      <w:r w:rsidRPr="00B33FEA">
        <w:rPr>
          <w:sz w:val="24"/>
          <w:u w:val="single"/>
        </w:rPr>
        <w:t>parcursul</w:t>
      </w:r>
      <w:r w:rsidRPr="00B33FEA">
        <w:rPr>
          <w:spacing w:val="-3"/>
          <w:sz w:val="24"/>
          <w:u w:val="single"/>
        </w:rPr>
        <w:t xml:space="preserve"> </w:t>
      </w:r>
      <w:r w:rsidRPr="00B33FEA">
        <w:rPr>
          <w:sz w:val="24"/>
          <w:u w:val="single"/>
        </w:rPr>
        <w:t>anului</w:t>
      </w:r>
      <w:r w:rsidRPr="00B33FEA">
        <w:rPr>
          <w:spacing w:val="-7"/>
          <w:sz w:val="24"/>
          <w:u w:val="single"/>
        </w:rPr>
        <w:t xml:space="preserve"> </w:t>
      </w:r>
      <w:r w:rsidRPr="00B33FEA">
        <w:rPr>
          <w:sz w:val="24"/>
          <w:u w:val="single"/>
        </w:rPr>
        <w:t>2026</w:t>
      </w:r>
      <w:r w:rsidRPr="00B33FEA">
        <w:rPr>
          <w:spacing w:val="-5"/>
          <w:sz w:val="24"/>
          <w:u w:val="single"/>
        </w:rPr>
        <w:t xml:space="preserve"> </w:t>
      </w:r>
      <w:r w:rsidRPr="00B33FEA">
        <w:rPr>
          <w:sz w:val="24"/>
          <w:u w:val="single"/>
        </w:rPr>
        <w:t>la</w:t>
      </w:r>
      <w:r w:rsidRPr="00B33FEA">
        <w:rPr>
          <w:spacing w:val="-5"/>
          <w:sz w:val="24"/>
          <w:u w:val="single"/>
        </w:rPr>
        <w:t xml:space="preserve"> </w:t>
      </w:r>
      <w:r w:rsidRPr="00B33FEA">
        <w:rPr>
          <w:sz w:val="24"/>
          <w:u w:val="single"/>
        </w:rPr>
        <w:t>procedura</w:t>
      </w:r>
      <w:r>
        <w:rPr>
          <w:sz w:val="24"/>
        </w:rPr>
        <w:t xml:space="preserve"> </w:t>
      </w:r>
      <w:r w:rsidRPr="00B33FEA">
        <w:rPr>
          <w:sz w:val="24"/>
          <w:u w:val="single"/>
        </w:rPr>
        <w:t>de achiziție inițiată</w:t>
      </w:r>
      <w:r w:rsidRPr="00B33FEA">
        <w:rPr>
          <w:sz w:val="24"/>
          <w:u w:val="single"/>
        </w:rPr>
        <w:t xml:space="preserve"> de către Primăria Văsieni</w:t>
      </w:r>
      <w:r w:rsidRPr="00B33FEA">
        <w:rPr>
          <w:sz w:val="24"/>
          <w:u w:val="single"/>
        </w:rPr>
        <w:t xml:space="preserve"> pentru </w:t>
      </w:r>
      <w:r w:rsidRPr="00B33FEA">
        <w:rPr>
          <w:sz w:val="24"/>
          <w:szCs w:val="24"/>
          <w:u w:val="single"/>
        </w:rPr>
        <w:t>„</w:t>
      </w:r>
      <w:r w:rsidRPr="00B33FEA">
        <w:rPr>
          <w:sz w:val="24"/>
          <w:szCs w:val="24"/>
          <w:highlight w:val="white"/>
          <w:u w:val="single"/>
        </w:rPr>
        <w:t>Lucrări</w:t>
      </w:r>
      <w:r w:rsidRPr="00B33FEA">
        <w:rPr>
          <w:sz w:val="24"/>
          <w:szCs w:val="24"/>
          <w:u w:val="single"/>
        </w:rPr>
        <w:t>le de întreținere periodică a</w:t>
      </w:r>
      <w:r w:rsidRPr="00B33FEA">
        <w:rPr>
          <w:sz w:val="24"/>
          <w:szCs w:val="24"/>
          <w:highlight w:val="white"/>
          <w:u w:val="single"/>
        </w:rPr>
        <w:t xml:space="preserve"> străzii La Poalele Țiglei din s. Văsieni, r. Ialoveni</w:t>
      </w:r>
      <w:r w:rsidRPr="00B33FEA">
        <w:rPr>
          <w:sz w:val="24"/>
          <w:szCs w:val="24"/>
          <w:u w:val="single"/>
        </w:rPr>
        <w:t>”în cadrul Programului Guvernamental „Europa este aproape” ediția 2025</w:t>
      </w:r>
    </w:p>
    <w:p w:rsidR="00F16332" w:rsidRDefault="00B33FEA">
      <w:pPr>
        <w:pStyle w:val="Listparagraf"/>
        <w:numPr>
          <w:ilvl w:val="0"/>
          <w:numId w:val="3"/>
        </w:numPr>
        <w:tabs>
          <w:tab w:val="left" w:pos="926"/>
        </w:tabs>
        <w:ind w:left="926" w:hanging="360"/>
        <w:jc w:val="left"/>
        <w:rPr>
          <w:sz w:val="24"/>
        </w:rPr>
      </w:pPr>
      <w:r>
        <w:rPr>
          <w:sz w:val="24"/>
        </w:rPr>
        <w:t>T</w:t>
      </w:r>
      <w:r>
        <w:rPr>
          <w:sz w:val="24"/>
        </w:rPr>
        <w:t>ermenul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valabilitate a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>01.07.</w:t>
      </w:r>
      <w:r>
        <w:rPr>
          <w:spacing w:val="-1"/>
          <w:sz w:val="24"/>
          <w:u w:val="single"/>
        </w:rPr>
        <w:t xml:space="preserve"> </w:t>
      </w:r>
      <w:r>
        <w:rPr>
          <w:spacing w:val="-4"/>
          <w:sz w:val="24"/>
          <w:u w:val="single"/>
        </w:rPr>
        <w:t>2026</w:t>
      </w:r>
    </w:p>
    <w:p w:rsidR="00F16332" w:rsidRDefault="00F16332">
      <w:pPr>
        <w:pStyle w:val="Corptext"/>
      </w:pPr>
    </w:p>
    <w:p w:rsidR="00F16332" w:rsidRDefault="00B33FEA">
      <w:pPr>
        <w:pStyle w:val="Listparagraf"/>
        <w:numPr>
          <w:ilvl w:val="0"/>
          <w:numId w:val="3"/>
        </w:numPr>
        <w:tabs>
          <w:tab w:val="left" w:pos="926"/>
        </w:tabs>
        <w:spacing w:after="9"/>
        <w:ind w:left="926" w:hanging="360"/>
        <w:jc w:val="left"/>
        <w:rPr>
          <w:sz w:val="24"/>
        </w:rPr>
      </w:pPr>
      <w:r>
        <w:rPr>
          <w:sz w:val="24"/>
        </w:rPr>
        <w:t>Scurtă</w:t>
      </w:r>
      <w:r>
        <w:rPr>
          <w:spacing w:val="-5"/>
          <w:sz w:val="24"/>
        </w:rPr>
        <w:t xml:space="preserve"> </w:t>
      </w:r>
      <w:r>
        <w:rPr>
          <w:sz w:val="24"/>
        </w:rPr>
        <w:t>descriere (indicați</w:t>
      </w:r>
      <w:r>
        <w:rPr>
          <w:spacing w:val="-1"/>
          <w:sz w:val="24"/>
        </w:rPr>
        <w:t xml:space="preserve"> </w:t>
      </w:r>
      <w:r>
        <w:rPr>
          <w:sz w:val="24"/>
        </w:rPr>
        <w:t>după</w:t>
      </w:r>
      <w:r>
        <w:rPr>
          <w:spacing w:val="-1"/>
          <w:sz w:val="24"/>
        </w:rPr>
        <w:t xml:space="preserve"> </w:t>
      </w:r>
      <w:r>
        <w:rPr>
          <w:sz w:val="24"/>
        </w:rPr>
        <w:t>caz)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criteriilor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calificare:</w:t>
      </w:r>
    </w:p>
    <w:tbl>
      <w:tblPr>
        <w:tblStyle w:val="TableNormal"/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3536"/>
        <w:gridCol w:w="3697"/>
        <w:gridCol w:w="1814"/>
      </w:tblGrid>
      <w:tr w:rsidR="00F16332">
        <w:trPr>
          <w:trHeight w:val="460"/>
        </w:trPr>
        <w:tc>
          <w:tcPr>
            <w:tcW w:w="703" w:type="dxa"/>
          </w:tcPr>
          <w:p w:rsidR="00F16332" w:rsidRDefault="00B33FEA">
            <w:pPr>
              <w:pStyle w:val="TableParagraph"/>
              <w:spacing w:line="230" w:lineRule="exact"/>
              <w:ind w:left="203" w:right="191" w:firstLine="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Nr. crt.</w:t>
            </w:r>
          </w:p>
        </w:tc>
        <w:tc>
          <w:tcPr>
            <w:tcW w:w="3536" w:type="dxa"/>
          </w:tcPr>
          <w:p w:rsidR="00F16332" w:rsidRDefault="00B33FEA">
            <w:pPr>
              <w:pStyle w:val="TableParagraph"/>
              <w:spacing w:line="230" w:lineRule="exact"/>
              <w:ind w:left="451" w:hanging="171"/>
              <w:rPr>
                <w:b/>
                <w:sz w:val="20"/>
              </w:rPr>
            </w:pPr>
            <w:r>
              <w:rPr>
                <w:b/>
                <w:sz w:val="20"/>
              </w:rPr>
              <w:t>Criteriile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calificare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şi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selecţie (descrierea criteriului/cerinţei)</w:t>
            </w:r>
          </w:p>
        </w:tc>
        <w:tc>
          <w:tcPr>
            <w:tcW w:w="3697" w:type="dxa"/>
          </w:tcPr>
          <w:p w:rsidR="00F16332" w:rsidRDefault="00B33FEA">
            <w:pPr>
              <w:pStyle w:val="TableParagraph"/>
              <w:spacing w:line="230" w:lineRule="exact"/>
              <w:ind w:left="1063" w:right="119" w:hanging="771"/>
              <w:rPr>
                <w:b/>
                <w:sz w:val="20"/>
              </w:rPr>
            </w:pPr>
            <w:r>
              <w:rPr>
                <w:b/>
                <w:sz w:val="20"/>
              </w:rPr>
              <w:t>Modul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demonstrare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îndeplinirii </w:t>
            </w:r>
            <w:r>
              <w:rPr>
                <w:b/>
                <w:spacing w:val="-2"/>
                <w:sz w:val="20"/>
              </w:rPr>
              <w:t>criteriului/cerinţei</w:t>
            </w:r>
          </w:p>
        </w:tc>
        <w:tc>
          <w:tcPr>
            <w:tcW w:w="1814" w:type="dxa"/>
          </w:tcPr>
          <w:p w:rsidR="00F16332" w:rsidRDefault="00B33FEA">
            <w:pPr>
              <w:pStyle w:val="TableParagraph"/>
              <w:spacing w:line="230" w:lineRule="exact"/>
              <w:ind w:left="294" w:right="254" w:hanging="24"/>
              <w:rPr>
                <w:b/>
                <w:sz w:val="20"/>
              </w:rPr>
            </w:pPr>
            <w:r>
              <w:rPr>
                <w:b/>
                <w:sz w:val="20"/>
              </w:rPr>
              <w:t>Nivelul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minim/ </w:t>
            </w:r>
            <w:r>
              <w:rPr>
                <w:b/>
                <w:spacing w:val="-2"/>
                <w:sz w:val="20"/>
              </w:rPr>
              <w:t>obligativitatea</w:t>
            </w:r>
          </w:p>
        </w:tc>
      </w:tr>
      <w:tr w:rsidR="00F16332">
        <w:trPr>
          <w:trHeight w:val="1379"/>
        </w:trPr>
        <w:tc>
          <w:tcPr>
            <w:tcW w:w="703" w:type="dxa"/>
          </w:tcPr>
          <w:p w:rsidR="00F16332" w:rsidRDefault="00F16332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:rsidR="00F16332" w:rsidRDefault="00B33FE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536" w:type="dxa"/>
          </w:tcPr>
          <w:p w:rsidR="00F16332" w:rsidRDefault="00B33FE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Oferta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indicarea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procentului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(conform instrucțiuni lor privind întocmirea devizelor pentru lucrările de construcții- montaj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metoda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resurse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CPL.01.01-</w:t>
            </w:r>
          </w:p>
          <w:p w:rsidR="00F16332" w:rsidRDefault="00B33FEA">
            <w:pPr>
              <w:pStyle w:val="TableParagraph"/>
              <w:spacing w:line="230" w:lineRule="exact"/>
              <w:rPr>
                <w:sz w:val="20"/>
              </w:rPr>
            </w:pPr>
            <w:r>
              <w:rPr>
                <w:sz w:val="20"/>
              </w:rPr>
              <w:t>2012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Anexa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valoarea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contractelor </w:t>
            </w:r>
            <w:r>
              <w:rPr>
                <w:spacing w:val="-2"/>
                <w:sz w:val="20"/>
              </w:rPr>
              <w:t>încheiate</w:t>
            </w:r>
          </w:p>
        </w:tc>
        <w:tc>
          <w:tcPr>
            <w:tcW w:w="3697" w:type="dxa"/>
          </w:tcPr>
          <w:p w:rsidR="00F16332" w:rsidRDefault="00F16332">
            <w:pPr>
              <w:pStyle w:val="TableParagraph"/>
              <w:spacing w:before="108"/>
              <w:ind w:left="0"/>
              <w:rPr>
                <w:sz w:val="20"/>
              </w:rPr>
            </w:pPr>
          </w:p>
          <w:p w:rsidR="00F16332" w:rsidRDefault="00B33FEA">
            <w:pPr>
              <w:pStyle w:val="TableParagraph"/>
              <w:ind w:right="119"/>
              <w:rPr>
                <w:sz w:val="20"/>
              </w:rPr>
            </w:pPr>
            <w:r>
              <w:rPr>
                <w:sz w:val="20"/>
              </w:rPr>
              <w:t>Conform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Formularului,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F.3.1-confirmat prin aplicarea semnăturii și după caz a</w:t>
            </w:r>
          </w:p>
          <w:p w:rsidR="00F16332" w:rsidRDefault="00B33FEA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ștampilei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ofertantului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Semnată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electronic</w:t>
            </w:r>
          </w:p>
        </w:tc>
        <w:tc>
          <w:tcPr>
            <w:tcW w:w="1814" w:type="dxa"/>
          </w:tcPr>
          <w:p w:rsidR="00F16332" w:rsidRDefault="00F16332">
            <w:pPr>
              <w:pStyle w:val="TableParagraph"/>
              <w:spacing w:before="108"/>
              <w:ind w:left="0"/>
              <w:rPr>
                <w:sz w:val="20"/>
              </w:rPr>
            </w:pPr>
          </w:p>
          <w:p w:rsidR="00F16332" w:rsidRDefault="00B33FEA">
            <w:pPr>
              <w:pStyle w:val="TableParagraph"/>
              <w:ind w:right="254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Obligatoriu depus odată cu </w:t>
            </w:r>
            <w:r>
              <w:rPr>
                <w:spacing w:val="-2"/>
                <w:sz w:val="20"/>
              </w:rPr>
              <w:t>oferta</w:t>
            </w:r>
          </w:p>
        </w:tc>
      </w:tr>
      <w:tr w:rsidR="00F16332">
        <w:trPr>
          <w:trHeight w:val="688"/>
        </w:trPr>
        <w:tc>
          <w:tcPr>
            <w:tcW w:w="703" w:type="dxa"/>
          </w:tcPr>
          <w:p w:rsidR="00F16332" w:rsidRDefault="00B33FEA">
            <w:pPr>
              <w:pStyle w:val="TableParagraph"/>
              <w:spacing w:before="198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536" w:type="dxa"/>
          </w:tcPr>
          <w:p w:rsidR="00F16332" w:rsidRDefault="00B33FEA">
            <w:pPr>
              <w:pStyle w:val="TableParagraph"/>
              <w:spacing w:before="223"/>
              <w:rPr>
                <w:sz w:val="20"/>
              </w:rPr>
            </w:pPr>
            <w:r>
              <w:rPr>
                <w:sz w:val="20"/>
              </w:rPr>
              <w:t>Declaraţie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eligibilitate</w:t>
            </w:r>
          </w:p>
        </w:tc>
        <w:tc>
          <w:tcPr>
            <w:tcW w:w="3697" w:type="dxa"/>
          </w:tcPr>
          <w:p w:rsidR="00F16332" w:rsidRDefault="00B33FEA">
            <w:pPr>
              <w:pStyle w:val="TableParagraph"/>
              <w:ind w:right="119"/>
              <w:rPr>
                <w:sz w:val="20"/>
              </w:rPr>
            </w:pPr>
            <w:r>
              <w:rPr>
                <w:sz w:val="20"/>
              </w:rPr>
              <w:t>Conform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Anexei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Regulamentul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 privire la achizițiile publice de valoare</w:t>
            </w:r>
          </w:p>
          <w:p w:rsidR="00F16332" w:rsidRDefault="00B33FEA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mică</w:t>
            </w:r>
          </w:p>
        </w:tc>
        <w:tc>
          <w:tcPr>
            <w:tcW w:w="1814" w:type="dxa"/>
          </w:tcPr>
          <w:p w:rsidR="00F16332" w:rsidRDefault="00B33FEA">
            <w:pPr>
              <w:pStyle w:val="TableParagraph"/>
              <w:ind w:right="254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Obligatoriu depus odată cu</w:t>
            </w:r>
          </w:p>
          <w:p w:rsidR="00F16332" w:rsidRDefault="00B33FEA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oferta</w:t>
            </w:r>
          </w:p>
        </w:tc>
      </w:tr>
      <w:tr w:rsidR="00F16332">
        <w:trPr>
          <w:trHeight w:val="2070"/>
        </w:trPr>
        <w:tc>
          <w:tcPr>
            <w:tcW w:w="703" w:type="dxa"/>
          </w:tcPr>
          <w:p w:rsidR="00F16332" w:rsidRDefault="00F16332">
            <w:pPr>
              <w:pStyle w:val="TableParagraph"/>
              <w:ind w:left="0"/>
              <w:rPr>
                <w:sz w:val="24"/>
              </w:rPr>
            </w:pPr>
          </w:p>
          <w:p w:rsidR="00F16332" w:rsidRDefault="00F16332">
            <w:pPr>
              <w:pStyle w:val="TableParagraph"/>
              <w:ind w:left="0"/>
              <w:rPr>
                <w:sz w:val="24"/>
              </w:rPr>
            </w:pPr>
          </w:p>
          <w:p w:rsidR="00F16332" w:rsidRDefault="00F16332">
            <w:pPr>
              <w:pStyle w:val="TableParagraph"/>
              <w:spacing w:before="61"/>
              <w:ind w:left="0"/>
              <w:rPr>
                <w:sz w:val="24"/>
              </w:rPr>
            </w:pPr>
          </w:p>
          <w:p w:rsidR="00F16332" w:rsidRDefault="00B33FE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536" w:type="dxa"/>
          </w:tcPr>
          <w:p w:rsidR="00F16332" w:rsidRDefault="00B33FEA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Certificat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atestare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tehnico-</w:t>
            </w:r>
          </w:p>
          <w:p w:rsidR="00F16332" w:rsidRDefault="00B33FE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profesională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activa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în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calitate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b/>
                <w:sz w:val="20"/>
                <w:u w:val="single"/>
              </w:rPr>
              <w:t>diriginte de șantier</w:t>
            </w: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>(conform Codului Urbanistic al RM și cu luarea în considerare a ultimilor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modificări) împreună cu legitimația – </w:t>
            </w:r>
            <w:r>
              <w:rPr>
                <w:b/>
                <w:sz w:val="20"/>
                <w:u w:val="single"/>
              </w:rPr>
              <w:t>domeniu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u w:val="single"/>
              </w:rPr>
              <w:t>construcții</w:t>
            </w:r>
            <w:r>
              <w:rPr>
                <w:b/>
                <w:spacing w:val="-8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rutiere:</w:t>
            </w:r>
            <w:r>
              <w:rPr>
                <w:b/>
                <w:spacing w:val="-7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drumuri</w:t>
            </w:r>
            <w:r>
              <w:rPr>
                <w:b/>
                <w:spacing w:val="-6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și</w:t>
            </w:r>
            <w:r>
              <w:rPr>
                <w:b/>
                <w:spacing w:val="-8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piste</w:t>
            </w:r>
            <w:r>
              <w:rPr>
                <w:b/>
                <w:spacing w:val="-7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de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u w:val="single"/>
              </w:rPr>
              <w:t>aviație</w:t>
            </w: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>(cu termen de valabilitate pînă la</w:t>
            </w:r>
          </w:p>
          <w:p w:rsidR="00F16332" w:rsidRDefault="00B33FEA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31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decembrie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2026)</w:t>
            </w:r>
          </w:p>
        </w:tc>
        <w:tc>
          <w:tcPr>
            <w:tcW w:w="3697" w:type="dxa"/>
          </w:tcPr>
          <w:p w:rsidR="00F16332" w:rsidRDefault="00F16332">
            <w:pPr>
              <w:pStyle w:val="TableParagraph"/>
              <w:ind w:left="0"/>
              <w:rPr>
                <w:sz w:val="20"/>
              </w:rPr>
            </w:pPr>
          </w:p>
          <w:p w:rsidR="00F16332" w:rsidRDefault="00F16332">
            <w:pPr>
              <w:pStyle w:val="TableParagraph"/>
              <w:ind w:left="0"/>
              <w:rPr>
                <w:sz w:val="20"/>
              </w:rPr>
            </w:pPr>
          </w:p>
          <w:p w:rsidR="00F16332" w:rsidRDefault="00F16332">
            <w:pPr>
              <w:pStyle w:val="TableParagraph"/>
              <w:spacing w:before="109"/>
              <w:ind w:left="0"/>
              <w:rPr>
                <w:sz w:val="20"/>
              </w:rPr>
            </w:pPr>
          </w:p>
          <w:p w:rsidR="00F16332" w:rsidRDefault="00B33FEA">
            <w:pPr>
              <w:pStyle w:val="TableParagraph"/>
              <w:ind w:right="119"/>
              <w:rPr>
                <w:sz w:val="20"/>
              </w:rPr>
            </w:pPr>
            <w:r>
              <w:rPr>
                <w:sz w:val="20"/>
              </w:rPr>
              <w:t>Copie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confirmată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și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după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Semnată </w:t>
            </w:r>
            <w:r>
              <w:rPr>
                <w:spacing w:val="-2"/>
                <w:sz w:val="20"/>
              </w:rPr>
              <w:t>electronic</w:t>
            </w:r>
          </w:p>
        </w:tc>
        <w:tc>
          <w:tcPr>
            <w:tcW w:w="1814" w:type="dxa"/>
          </w:tcPr>
          <w:p w:rsidR="00F16332" w:rsidRDefault="00F16332">
            <w:pPr>
              <w:pStyle w:val="TableParagraph"/>
              <w:ind w:left="0"/>
              <w:rPr>
                <w:sz w:val="20"/>
              </w:rPr>
            </w:pPr>
          </w:p>
          <w:p w:rsidR="00F16332" w:rsidRDefault="00F16332">
            <w:pPr>
              <w:pStyle w:val="TableParagraph"/>
              <w:spacing w:before="224"/>
              <w:ind w:left="0"/>
              <w:rPr>
                <w:sz w:val="20"/>
              </w:rPr>
            </w:pPr>
          </w:p>
          <w:p w:rsidR="00F16332" w:rsidRDefault="00B33FEA">
            <w:pPr>
              <w:pStyle w:val="TableParagraph"/>
              <w:ind w:right="254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Obligatoriu depus odată cu </w:t>
            </w:r>
            <w:r>
              <w:rPr>
                <w:spacing w:val="-2"/>
                <w:sz w:val="20"/>
              </w:rPr>
              <w:t>oferta</w:t>
            </w:r>
          </w:p>
        </w:tc>
      </w:tr>
      <w:tr w:rsidR="00F16332">
        <w:trPr>
          <w:trHeight w:val="691"/>
        </w:trPr>
        <w:tc>
          <w:tcPr>
            <w:tcW w:w="703" w:type="dxa"/>
          </w:tcPr>
          <w:p w:rsidR="00F16332" w:rsidRDefault="00B33FEA">
            <w:pPr>
              <w:pStyle w:val="TableParagraph"/>
              <w:spacing w:before="198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3536" w:type="dxa"/>
          </w:tcPr>
          <w:p w:rsidR="00F16332" w:rsidRDefault="00B33FEA">
            <w:pPr>
              <w:pStyle w:val="TableParagraph"/>
              <w:spacing w:before="223"/>
              <w:rPr>
                <w:sz w:val="20"/>
              </w:rPr>
            </w:pPr>
            <w:r>
              <w:rPr>
                <w:sz w:val="20"/>
              </w:rPr>
              <w:t>Specificații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tehnice</w:t>
            </w:r>
          </w:p>
        </w:tc>
        <w:tc>
          <w:tcPr>
            <w:tcW w:w="3697" w:type="dxa"/>
          </w:tcPr>
          <w:p w:rsidR="00F16332" w:rsidRDefault="00B33FE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Specificații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tehnice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conform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anexei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22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la documentatia</w:t>
            </w:r>
            <w:r>
              <w:rPr>
                <w:spacing w:val="61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standart</w:t>
            </w:r>
            <w:r>
              <w:rPr>
                <w:spacing w:val="63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6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confirmat</w:t>
            </w:r>
            <w:r>
              <w:rPr>
                <w:spacing w:val="62"/>
                <w:w w:val="15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prin</w:t>
            </w:r>
          </w:p>
          <w:p w:rsidR="00F16332" w:rsidRDefault="00B33FEA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semnătura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electronica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Participantului.</w:t>
            </w:r>
          </w:p>
        </w:tc>
        <w:tc>
          <w:tcPr>
            <w:tcW w:w="1814" w:type="dxa"/>
          </w:tcPr>
          <w:p w:rsidR="00F16332" w:rsidRDefault="00B33FEA">
            <w:pPr>
              <w:pStyle w:val="TableParagraph"/>
              <w:tabs>
                <w:tab w:val="left" w:pos="829"/>
                <w:tab w:val="left" w:pos="1520"/>
              </w:tabs>
              <w:ind w:right="93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 xml:space="preserve">Obligatoriu </w:t>
            </w:r>
            <w:r>
              <w:rPr>
                <w:spacing w:val="-2"/>
                <w:sz w:val="20"/>
              </w:rPr>
              <w:t>depus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odată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cu</w:t>
            </w:r>
          </w:p>
          <w:p w:rsidR="00F16332" w:rsidRDefault="00B33FEA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oferta</w:t>
            </w:r>
          </w:p>
        </w:tc>
      </w:tr>
      <w:tr w:rsidR="00F16332">
        <w:trPr>
          <w:trHeight w:val="688"/>
        </w:trPr>
        <w:tc>
          <w:tcPr>
            <w:tcW w:w="703" w:type="dxa"/>
          </w:tcPr>
          <w:p w:rsidR="00F16332" w:rsidRDefault="00B33FEA">
            <w:pPr>
              <w:pStyle w:val="TableParagraph"/>
              <w:spacing w:before="198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3536" w:type="dxa"/>
          </w:tcPr>
          <w:p w:rsidR="00F16332" w:rsidRDefault="00B33FEA">
            <w:pPr>
              <w:pStyle w:val="TableParagraph"/>
              <w:spacing w:before="223"/>
              <w:rPr>
                <w:sz w:val="20"/>
              </w:rPr>
            </w:pPr>
            <w:r>
              <w:rPr>
                <w:sz w:val="20"/>
              </w:rPr>
              <w:t>Specificație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preț</w:t>
            </w:r>
          </w:p>
        </w:tc>
        <w:tc>
          <w:tcPr>
            <w:tcW w:w="3697" w:type="dxa"/>
          </w:tcPr>
          <w:p w:rsidR="00F16332" w:rsidRDefault="00B33FE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Specificații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preț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conform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anexei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la</w:t>
            </w:r>
          </w:p>
          <w:p w:rsidR="00F16332" w:rsidRDefault="00B33FEA">
            <w:pPr>
              <w:pStyle w:val="TableParagraph"/>
              <w:spacing w:line="228" w:lineRule="exact"/>
              <w:ind w:right="119"/>
              <w:rPr>
                <w:sz w:val="20"/>
              </w:rPr>
            </w:pPr>
            <w:r>
              <w:rPr>
                <w:sz w:val="20"/>
              </w:rPr>
              <w:t>documentatia standart – confirmat prin semnătura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electronica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Participantului.</w:t>
            </w:r>
          </w:p>
        </w:tc>
        <w:tc>
          <w:tcPr>
            <w:tcW w:w="1814" w:type="dxa"/>
          </w:tcPr>
          <w:p w:rsidR="00F16332" w:rsidRDefault="00B33FE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Obligatoriu</w:t>
            </w:r>
          </w:p>
          <w:p w:rsidR="00F16332" w:rsidRDefault="00B33FEA">
            <w:pPr>
              <w:pStyle w:val="TableParagraph"/>
              <w:spacing w:line="228" w:lineRule="exact"/>
              <w:ind w:right="254"/>
              <w:rPr>
                <w:sz w:val="20"/>
              </w:rPr>
            </w:pPr>
            <w:r>
              <w:rPr>
                <w:sz w:val="20"/>
              </w:rPr>
              <w:t>depus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odată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cu </w:t>
            </w:r>
            <w:r>
              <w:rPr>
                <w:spacing w:val="-2"/>
                <w:sz w:val="20"/>
              </w:rPr>
              <w:t>oferta</w:t>
            </w:r>
          </w:p>
        </w:tc>
      </w:tr>
      <w:tr w:rsidR="00F16332">
        <w:trPr>
          <w:trHeight w:val="1379"/>
        </w:trPr>
        <w:tc>
          <w:tcPr>
            <w:tcW w:w="703" w:type="dxa"/>
          </w:tcPr>
          <w:p w:rsidR="00F16332" w:rsidRDefault="00F16332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:rsidR="00F16332" w:rsidRDefault="00B33FE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3536" w:type="dxa"/>
          </w:tcPr>
          <w:p w:rsidR="00F16332" w:rsidRDefault="00B33FE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Declarație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privind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prestarea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serviciilor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în conformitatea cu legea nr.361 din 26.06.1996 și legea nr. 721 02.02.1996</w:t>
            </w:r>
          </w:p>
          <w:p w:rsidR="00F16332" w:rsidRDefault="00B33FEA">
            <w:pPr>
              <w:pStyle w:val="TableParagraph"/>
              <w:spacing w:line="230" w:lineRule="atLeast"/>
              <w:ind w:right="149"/>
              <w:rPr>
                <w:sz w:val="20"/>
              </w:rPr>
            </w:pPr>
            <w:r>
              <w:rPr>
                <w:sz w:val="20"/>
              </w:rPr>
              <w:t>Declarație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propria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răspundere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întru prestarea serviciilor calitativ corepunzător legislației în v</w:t>
            </w:r>
            <w:r>
              <w:rPr>
                <w:sz w:val="20"/>
              </w:rPr>
              <w:t>igoare</w:t>
            </w:r>
          </w:p>
        </w:tc>
        <w:tc>
          <w:tcPr>
            <w:tcW w:w="3697" w:type="dxa"/>
          </w:tcPr>
          <w:p w:rsidR="00F16332" w:rsidRDefault="00B33FEA">
            <w:pPr>
              <w:pStyle w:val="TableParagraph"/>
              <w:spacing w:before="108"/>
              <w:ind w:right="119"/>
              <w:rPr>
                <w:sz w:val="20"/>
              </w:rPr>
            </w:pPr>
            <w:r>
              <w:rPr>
                <w:sz w:val="20"/>
              </w:rPr>
              <w:t>Declarație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propria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răspundere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întru prestarea serviciilor calitativ</w:t>
            </w:r>
          </w:p>
          <w:p w:rsidR="00F16332" w:rsidRDefault="00B33FEA">
            <w:pPr>
              <w:pStyle w:val="TableParagraph"/>
              <w:spacing w:before="1"/>
              <w:ind w:right="119"/>
              <w:rPr>
                <w:sz w:val="20"/>
              </w:rPr>
            </w:pPr>
            <w:r>
              <w:rPr>
                <w:sz w:val="20"/>
              </w:rPr>
              <w:t>corepunzător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legislației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în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vigoare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prin aplicarea semnăturii și după caz a</w:t>
            </w:r>
          </w:p>
          <w:p w:rsidR="00F16332" w:rsidRDefault="00B33FEA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ștampilei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ofertantului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Semnată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electronic</w:t>
            </w:r>
          </w:p>
        </w:tc>
        <w:tc>
          <w:tcPr>
            <w:tcW w:w="1814" w:type="dxa"/>
          </w:tcPr>
          <w:p w:rsidR="00F16332" w:rsidRDefault="00F16332">
            <w:pPr>
              <w:pStyle w:val="TableParagraph"/>
              <w:spacing w:before="108"/>
              <w:ind w:left="0"/>
              <w:rPr>
                <w:sz w:val="20"/>
              </w:rPr>
            </w:pPr>
          </w:p>
          <w:p w:rsidR="00F16332" w:rsidRDefault="00B33FEA">
            <w:pPr>
              <w:pStyle w:val="TableParagraph"/>
              <w:ind w:right="254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Obligatoriu depus odată cu </w:t>
            </w:r>
            <w:r>
              <w:rPr>
                <w:spacing w:val="-2"/>
                <w:sz w:val="20"/>
              </w:rPr>
              <w:t>oferta</w:t>
            </w:r>
          </w:p>
        </w:tc>
      </w:tr>
      <w:tr w:rsidR="00F16332">
        <w:trPr>
          <w:trHeight w:val="1840"/>
        </w:trPr>
        <w:tc>
          <w:tcPr>
            <w:tcW w:w="703" w:type="dxa"/>
          </w:tcPr>
          <w:p w:rsidR="00F16332" w:rsidRDefault="00F16332">
            <w:pPr>
              <w:pStyle w:val="TableParagraph"/>
              <w:ind w:left="0"/>
              <w:rPr>
                <w:sz w:val="24"/>
              </w:rPr>
            </w:pPr>
          </w:p>
          <w:p w:rsidR="00F16332" w:rsidRDefault="00F16332">
            <w:pPr>
              <w:pStyle w:val="TableParagraph"/>
              <w:spacing w:before="221"/>
              <w:ind w:left="0"/>
              <w:rPr>
                <w:sz w:val="24"/>
              </w:rPr>
            </w:pPr>
          </w:p>
          <w:p w:rsidR="00F16332" w:rsidRDefault="00B33FEA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3536" w:type="dxa"/>
          </w:tcPr>
          <w:p w:rsidR="00F16332" w:rsidRDefault="00B33FEA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Experiența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similară:</w:t>
            </w:r>
          </w:p>
          <w:p w:rsidR="00F16332" w:rsidRDefault="00B33FEA">
            <w:pPr>
              <w:pStyle w:val="TableParagraph"/>
              <w:ind w:right="149"/>
              <w:rPr>
                <w:sz w:val="20"/>
              </w:rPr>
            </w:pPr>
            <w:r>
              <w:rPr>
                <w:sz w:val="20"/>
              </w:rPr>
              <w:t>Lista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obiectelor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supravegheate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în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utlimii 3 ani, cu indicarea:</w:t>
            </w:r>
          </w:p>
          <w:p w:rsidR="00F16332" w:rsidRDefault="00B33FEA">
            <w:pPr>
              <w:pStyle w:val="TableParagraph"/>
              <w:numPr>
                <w:ilvl w:val="0"/>
                <w:numId w:val="2"/>
              </w:numPr>
              <w:tabs>
                <w:tab w:val="left" w:pos="272"/>
              </w:tabs>
              <w:ind w:right="413" w:firstLine="0"/>
              <w:rPr>
                <w:sz w:val="20"/>
              </w:rPr>
            </w:pPr>
            <w:r>
              <w:rPr>
                <w:sz w:val="20"/>
              </w:rPr>
              <w:t>costului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și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specificului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lucrărilor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construcție-montaj,</w:t>
            </w:r>
          </w:p>
          <w:p w:rsidR="00F16332" w:rsidRDefault="00B33FEA">
            <w:pPr>
              <w:pStyle w:val="TableParagraph"/>
              <w:numPr>
                <w:ilvl w:val="0"/>
                <w:numId w:val="2"/>
              </w:numPr>
              <w:tabs>
                <w:tab w:val="left" w:pos="272"/>
              </w:tabs>
              <w:spacing w:before="1"/>
              <w:ind w:right="658" w:firstLine="0"/>
              <w:rPr>
                <w:sz w:val="20"/>
              </w:rPr>
            </w:pPr>
            <w:r>
              <w:rPr>
                <w:sz w:val="20"/>
              </w:rPr>
              <w:t>numelui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și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datelor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contact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ale </w:t>
            </w:r>
            <w:r>
              <w:rPr>
                <w:spacing w:val="-2"/>
                <w:sz w:val="20"/>
              </w:rPr>
              <w:t>beneficiarului/clientului,</w:t>
            </w:r>
          </w:p>
          <w:p w:rsidR="00F16332" w:rsidRDefault="00B33FEA">
            <w:pPr>
              <w:pStyle w:val="TableParagraph"/>
              <w:numPr>
                <w:ilvl w:val="0"/>
                <w:numId w:val="2"/>
              </w:numPr>
              <w:tabs>
                <w:tab w:val="left" w:pos="272"/>
              </w:tabs>
              <w:spacing w:line="215" w:lineRule="exact"/>
              <w:ind w:left="272" w:hanging="165"/>
              <w:rPr>
                <w:sz w:val="20"/>
              </w:rPr>
            </w:pPr>
            <w:r>
              <w:rPr>
                <w:sz w:val="20"/>
              </w:rPr>
              <w:t>perioadei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executare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contractului.</w:t>
            </w:r>
          </w:p>
        </w:tc>
        <w:tc>
          <w:tcPr>
            <w:tcW w:w="3697" w:type="dxa"/>
          </w:tcPr>
          <w:p w:rsidR="00F16332" w:rsidRDefault="00F16332">
            <w:pPr>
              <w:pStyle w:val="TableParagraph"/>
              <w:ind w:left="0"/>
              <w:rPr>
                <w:sz w:val="20"/>
              </w:rPr>
            </w:pPr>
          </w:p>
          <w:p w:rsidR="00F16332" w:rsidRDefault="00F16332">
            <w:pPr>
              <w:pStyle w:val="TableParagraph"/>
              <w:spacing w:before="108"/>
              <w:ind w:left="0"/>
              <w:rPr>
                <w:sz w:val="20"/>
              </w:rPr>
            </w:pPr>
          </w:p>
          <w:p w:rsidR="00F16332" w:rsidRDefault="00B33FEA">
            <w:pPr>
              <w:pStyle w:val="TableParagraph"/>
              <w:ind w:right="785" w:firstLine="100"/>
              <w:jc w:val="both"/>
              <w:rPr>
                <w:sz w:val="20"/>
              </w:rPr>
            </w:pPr>
            <w:r>
              <w:rPr>
                <w:sz w:val="20"/>
              </w:rPr>
              <w:t>Copie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confirmată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aplicarea semnăturii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și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după caz 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ștampilei ofertantului /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Semnată electronic</w:t>
            </w:r>
          </w:p>
        </w:tc>
        <w:tc>
          <w:tcPr>
            <w:tcW w:w="1814" w:type="dxa"/>
          </w:tcPr>
          <w:p w:rsidR="00F16332" w:rsidRDefault="00F16332">
            <w:pPr>
              <w:pStyle w:val="TableParagraph"/>
              <w:ind w:left="0"/>
              <w:rPr>
                <w:sz w:val="20"/>
              </w:rPr>
            </w:pPr>
          </w:p>
          <w:p w:rsidR="00F16332" w:rsidRDefault="00F16332">
            <w:pPr>
              <w:pStyle w:val="TableParagraph"/>
              <w:spacing w:before="108"/>
              <w:ind w:left="0"/>
              <w:rPr>
                <w:sz w:val="20"/>
              </w:rPr>
            </w:pPr>
          </w:p>
          <w:p w:rsidR="00F16332" w:rsidRDefault="00B33FEA">
            <w:pPr>
              <w:pStyle w:val="TableParagraph"/>
              <w:ind w:right="254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Obligatoriu depus odată cu </w:t>
            </w:r>
            <w:r>
              <w:rPr>
                <w:spacing w:val="-2"/>
                <w:sz w:val="20"/>
              </w:rPr>
              <w:t>oferta</w:t>
            </w:r>
          </w:p>
        </w:tc>
      </w:tr>
      <w:tr w:rsidR="00F16332">
        <w:trPr>
          <w:trHeight w:val="690"/>
        </w:trPr>
        <w:tc>
          <w:tcPr>
            <w:tcW w:w="703" w:type="dxa"/>
          </w:tcPr>
          <w:p w:rsidR="00F16332" w:rsidRDefault="00B33FEA">
            <w:pPr>
              <w:pStyle w:val="TableParagraph"/>
              <w:spacing w:before="200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3536" w:type="dxa"/>
          </w:tcPr>
          <w:p w:rsidR="00F16332" w:rsidRDefault="00B33FEA">
            <w:pPr>
              <w:pStyle w:val="TableParagraph"/>
              <w:spacing w:before="223"/>
              <w:ind w:left="208"/>
              <w:rPr>
                <w:sz w:val="20"/>
              </w:rPr>
            </w:pPr>
            <w:r>
              <w:rPr>
                <w:sz w:val="20"/>
              </w:rPr>
              <w:t>Informaţie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general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despre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oferant</w:t>
            </w:r>
          </w:p>
        </w:tc>
        <w:tc>
          <w:tcPr>
            <w:tcW w:w="3697" w:type="dxa"/>
          </w:tcPr>
          <w:p w:rsidR="00F16332" w:rsidRDefault="00B33FEA">
            <w:pPr>
              <w:pStyle w:val="TableParagraph"/>
              <w:spacing w:line="223" w:lineRule="exact"/>
              <w:ind w:left="158"/>
              <w:rPr>
                <w:sz w:val="20"/>
              </w:rPr>
            </w:pPr>
            <w:r>
              <w:rPr>
                <w:sz w:val="20"/>
              </w:rPr>
              <w:t>Copie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confirmată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aplicarea</w:t>
            </w:r>
          </w:p>
          <w:p w:rsidR="00F16332" w:rsidRDefault="00B33FEA">
            <w:pPr>
              <w:pStyle w:val="TableParagraph"/>
              <w:spacing w:line="230" w:lineRule="atLeast"/>
              <w:ind w:right="824"/>
              <w:rPr>
                <w:sz w:val="20"/>
              </w:rPr>
            </w:pPr>
            <w:r>
              <w:rPr>
                <w:sz w:val="20"/>
              </w:rPr>
              <w:t>semnăturii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și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după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caz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ștampilei ofertantului /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Semnată electronic</w:t>
            </w:r>
          </w:p>
        </w:tc>
        <w:tc>
          <w:tcPr>
            <w:tcW w:w="1814" w:type="dxa"/>
          </w:tcPr>
          <w:p w:rsidR="00F16332" w:rsidRDefault="00B33FE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Obligatoriu</w:t>
            </w:r>
          </w:p>
          <w:p w:rsidR="00F16332" w:rsidRDefault="00B33FEA">
            <w:pPr>
              <w:pStyle w:val="TableParagraph"/>
              <w:spacing w:line="230" w:lineRule="atLeast"/>
              <w:ind w:right="254"/>
              <w:rPr>
                <w:sz w:val="20"/>
              </w:rPr>
            </w:pPr>
            <w:r>
              <w:rPr>
                <w:sz w:val="20"/>
              </w:rPr>
              <w:t>depus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odată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cu </w:t>
            </w:r>
            <w:r>
              <w:rPr>
                <w:spacing w:val="-2"/>
                <w:sz w:val="20"/>
              </w:rPr>
              <w:t>oferta</w:t>
            </w:r>
          </w:p>
        </w:tc>
      </w:tr>
      <w:tr w:rsidR="00F16332">
        <w:trPr>
          <w:trHeight w:val="1149"/>
        </w:trPr>
        <w:tc>
          <w:tcPr>
            <w:tcW w:w="703" w:type="dxa"/>
          </w:tcPr>
          <w:p w:rsidR="00F16332" w:rsidRDefault="00F16332">
            <w:pPr>
              <w:pStyle w:val="TableParagraph"/>
              <w:spacing w:before="152"/>
              <w:ind w:left="0"/>
              <w:rPr>
                <w:sz w:val="24"/>
              </w:rPr>
            </w:pPr>
          </w:p>
          <w:p w:rsidR="00F16332" w:rsidRDefault="00B33FEA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3536" w:type="dxa"/>
          </w:tcPr>
          <w:p w:rsidR="00F16332" w:rsidRDefault="00B33FEA">
            <w:pPr>
              <w:pStyle w:val="TableParagraph"/>
              <w:spacing w:before="108"/>
              <w:ind w:right="149"/>
              <w:rPr>
                <w:sz w:val="20"/>
              </w:rPr>
            </w:pPr>
            <w:r>
              <w:rPr>
                <w:sz w:val="20"/>
              </w:rPr>
              <w:t>Dovada disponibilității unității de transport propriu pentru deplasarea la obiectele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unde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executa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lucrarile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reparație</w:t>
            </w:r>
          </w:p>
        </w:tc>
        <w:tc>
          <w:tcPr>
            <w:tcW w:w="3697" w:type="dxa"/>
          </w:tcPr>
          <w:p w:rsidR="00F16332" w:rsidRDefault="00B33FEA">
            <w:pPr>
              <w:pStyle w:val="TableParagraph"/>
              <w:ind w:right="119"/>
              <w:rPr>
                <w:sz w:val="20"/>
              </w:rPr>
            </w:pPr>
            <w:r>
              <w:rPr>
                <w:sz w:val="20"/>
              </w:rPr>
              <w:t>Declarație pe propria răspundere privind disponibilitatea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mijlocului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transport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cu anexarea certificatului de îmatriculare, copie confirmată / și după caz a Semnată</w:t>
            </w:r>
          </w:p>
          <w:p w:rsidR="00F16332" w:rsidRDefault="00B33FEA">
            <w:pPr>
              <w:pStyle w:val="TableParagraph"/>
              <w:spacing w:line="216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electronic</w:t>
            </w:r>
          </w:p>
        </w:tc>
        <w:tc>
          <w:tcPr>
            <w:tcW w:w="1814" w:type="dxa"/>
          </w:tcPr>
          <w:p w:rsidR="00F16332" w:rsidRDefault="00B33FEA">
            <w:pPr>
              <w:pStyle w:val="TableParagraph"/>
              <w:spacing w:before="223"/>
              <w:ind w:right="254"/>
              <w:rPr>
                <w:sz w:val="20"/>
              </w:rPr>
            </w:pPr>
            <w:r>
              <w:rPr>
                <w:sz w:val="20"/>
              </w:rPr>
              <w:t>DA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Obligatoriu depus odată cu </w:t>
            </w:r>
            <w:r>
              <w:rPr>
                <w:spacing w:val="-2"/>
                <w:sz w:val="20"/>
              </w:rPr>
              <w:t>oferta</w:t>
            </w:r>
          </w:p>
        </w:tc>
      </w:tr>
    </w:tbl>
    <w:p w:rsidR="00F16332" w:rsidRDefault="00F16332">
      <w:pPr>
        <w:pStyle w:val="TableParagraph"/>
        <w:rPr>
          <w:sz w:val="20"/>
        </w:rPr>
        <w:sectPr w:rsidR="00F16332">
          <w:pgSz w:w="12240" w:h="15840"/>
          <w:pgMar w:top="1060" w:right="720" w:bottom="280" w:left="1440" w:header="708" w:footer="708" w:gutter="0"/>
          <w:cols w:space="708"/>
        </w:sectPr>
      </w:pPr>
    </w:p>
    <w:p w:rsidR="00F16332" w:rsidRDefault="00B33FEA">
      <w:pPr>
        <w:pStyle w:val="Listparagraf"/>
        <w:numPr>
          <w:ilvl w:val="0"/>
          <w:numId w:val="3"/>
        </w:numPr>
        <w:tabs>
          <w:tab w:val="left" w:pos="1059"/>
        </w:tabs>
        <w:spacing w:before="63"/>
        <w:ind w:left="0" w:right="318" w:firstLine="707"/>
        <w:jc w:val="left"/>
        <w:rPr>
          <w:sz w:val="24"/>
        </w:rPr>
      </w:pPr>
      <w:r>
        <w:rPr>
          <w:sz w:val="24"/>
        </w:rPr>
        <w:lastRenderedPageBreak/>
        <w:t>Tehnici</w:t>
      </w:r>
      <w:r>
        <w:rPr>
          <w:spacing w:val="-10"/>
          <w:sz w:val="24"/>
        </w:rPr>
        <w:t xml:space="preserve"> </w:t>
      </w:r>
      <w:r>
        <w:rPr>
          <w:sz w:val="24"/>
        </w:rPr>
        <w:t>şi</w:t>
      </w:r>
      <w:r>
        <w:rPr>
          <w:spacing w:val="-9"/>
          <w:sz w:val="24"/>
        </w:rPr>
        <w:t xml:space="preserve"> </w:t>
      </w:r>
      <w:r>
        <w:rPr>
          <w:sz w:val="24"/>
        </w:rPr>
        <w:t>instrumente</w:t>
      </w:r>
      <w:r>
        <w:rPr>
          <w:spacing w:val="-11"/>
          <w:sz w:val="24"/>
        </w:rPr>
        <w:t xml:space="preserve"> </w:t>
      </w:r>
      <w:r>
        <w:rPr>
          <w:sz w:val="24"/>
        </w:rPr>
        <w:t>specifice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atribuire</w:t>
      </w:r>
      <w:r>
        <w:rPr>
          <w:spacing w:val="-9"/>
          <w:sz w:val="24"/>
        </w:rPr>
        <w:t xml:space="preserve"> </w:t>
      </w:r>
      <w:r>
        <w:rPr>
          <w:sz w:val="24"/>
        </w:rPr>
        <w:t>(după</w:t>
      </w:r>
      <w:r>
        <w:rPr>
          <w:spacing w:val="-11"/>
          <w:sz w:val="24"/>
        </w:rPr>
        <w:t xml:space="preserve"> </w:t>
      </w:r>
      <w:r>
        <w:rPr>
          <w:sz w:val="24"/>
        </w:rPr>
        <w:t>caz,</w:t>
      </w:r>
      <w:r>
        <w:rPr>
          <w:spacing w:val="-10"/>
          <w:sz w:val="24"/>
        </w:rPr>
        <w:t xml:space="preserve"> </w:t>
      </w:r>
      <w:r>
        <w:rPr>
          <w:sz w:val="24"/>
        </w:rPr>
        <w:t>specificaţi</w:t>
      </w:r>
      <w:r>
        <w:rPr>
          <w:spacing w:val="-9"/>
          <w:sz w:val="24"/>
        </w:rPr>
        <w:t xml:space="preserve"> </w:t>
      </w:r>
      <w:r>
        <w:rPr>
          <w:sz w:val="24"/>
        </w:rPr>
        <w:t>dacă</w:t>
      </w:r>
      <w:r>
        <w:rPr>
          <w:spacing w:val="-11"/>
          <w:sz w:val="24"/>
        </w:rPr>
        <w:t xml:space="preserve"> </w:t>
      </w:r>
      <w:r>
        <w:rPr>
          <w:sz w:val="24"/>
        </w:rPr>
        <w:t>se</w:t>
      </w:r>
      <w:r>
        <w:rPr>
          <w:spacing w:val="-11"/>
          <w:sz w:val="24"/>
        </w:rPr>
        <w:t xml:space="preserve"> </w:t>
      </w:r>
      <w:r>
        <w:rPr>
          <w:sz w:val="24"/>
        </w:rPr>
        <w:t>va</w:t>
      </w:r>
      <w:r>
        <w:rPr>
          <w:spacing w:val="-11"/>
          <w:sz w:val="24"/>
        </w:rPr>
        <w:t xml:space="preserve"> </w:t>
      </w:r>
      <w:r>
        <w:rPr>
          <w:sz w:val="24"/>
        </w:rPr>
        <w:t>utiliza</w:t>
      </w:r>
      <w:r>
        <w:rPr>
          <w:spacing w:val="-11"/>
          <w:sz w:val="24"/>
        </w:rPr>
        <w:t xml:space="preserve"> </w:t>
      </w:r>
      <w:r>
        <w:rPr>
          <w:sz w:val="24"/>
        </w:rPr>
        <w:t xml:space="preserve">licitaţia electronică)_ </w:t>
      </w:r>
      <w:r>
        <w:rPr>
          <w:sz w:val="24"/>
          <w:u w:val="single"/>
        </w:rPr>
        <w:t>licitația electronică pasul minim 1%, în 3 runde</w:t>
      </w:r>
      <w:r>
        <w:rPr>
          <w:sz w:val="24"/>
        </w:rPr>
        <w:t>.</w:t>
      </w:r>
    </w:p>
    <w:p w:rsidR="00F16332" w:rsidRDefault="00F16332">
      <w:pPr>
        <w:pStyle w:val="Corptext"/>
      </w:pPr>
    </w:p>
    <w:p w:rsidR="00F16332" w:rsidRDefault="00B33FEA">
      <w:pPr>
        <w:pStyle w:val="Listparagraf"/>
        <w:numPr>
          <w:ilvl w:val="0"/>
          <w:numId w:val="3"/>
        </w:numPr>
        <w:tabs>
          <w:tab w:val="left" w:pos="1184"/>
        </w:tabs>
        <w:ind w:left="0" w:right="318" w:firstLine="707"/>
        <w:jc w:val="left"/>
        <w:rPr>
          <w:b/>
          <w:sz w:val="24"/>
        </w:rPr>
      </w:pPr>
      <w:r>
        <w:rPr>
          <w:sz w:val="24"/>
        </w:rPr>
        <w:t>Condiţii speciale de care depinde îndeplinirea contractului (indicaţi</w:t>
      </w:r>
      <w:r>
        <w:rPr>
          <w:spacing w:val="28"/>
          <w:sz w:val="24"/>
        </w:rPr>
        <w:t xml:space="preserve"> </w:t>
      </w:r>
      <w:r>
        <w:rPr>
          <w:sz w:val="24"/>
        </w:rPr>
        <w:t>după caz)</w:t>
      </w:r>
      <w:r>
        <w:rPr>
          <w:spacing w:val="28"/>
          <w:sz w:val="24"/>
        </w:rPr>
        <w:t xml:space="preserve"> </w:t>
      </w:r>
      <w:r>
        <w:rPr>
          <w:sz w:val="24"/>
          <w:u w:val="single"/>
        </w:rPr>
        <w:t>în cazul</w:t>
      </w:r>
      <w:r>
        <w:rPr>
          <w:spacing w:val="40"/>
          <w:sz w:val="24"/>
        </w:rPr>
        <w:t xml:space="preserve"> </w:t>
      </w:r>
      <w:r>
        <w:rPr>
          <w:sz w:val="24"/>
          <w:u w:val="single"/>
        </w:rPr>
        <w:t xml:space="preserve">ofertelor cu același preț, se va acorda prioritate ofertei cu cel mai mic </w:t>
      </w:r>
      <w:r>
        <w:rPr>
          <w:b/>
          <w:sz w:val="24"/>
          <w:u w:val="single"/>
        </w:rPr>
        <w:t>%</w:t>
      </w:r>
    </w:p>
    <w:p w:rsidR="00F16332" w:rsidRDefault="00F16332">
      <w:pPr>
        <w:pStyle w:val="Corptext"/>
        <w:rPr>
          <w:b/>
        </w:rPr>
      </w:pPr>
    </w:p>
    <w:p w:rsidR="00F16332" w:rsidRDefault="00B33FEA">
      <w:pPr>
        <w:pStyle w:val="Listparagraf"/>
        <w:numPr>
          <w:ilvl w:val="0"/>
          <w:numId w:val="3"/>
        </w:numPr>
        <w:tabs>
          <w:tab w:val="left" w:pos="1068"/>
          <w:tab w:val="left" w:pos="7255"/>
        </w:tabs>
        <w:ind w:left="1068" w:hanging="360"/>
        <w:jc w:val="both"/>
        <w:rPr>
          <w:sz w:val="24"/>
        </w:rPr>
      </w:pPr>
      <w:r>
        <w:rPr>
          <w:sz w:val="24"/>
        </w:rPr>
        <w:t>Ofertele</w:t>
      </w:r>
      <w:r>
        <w:rPr>
          <w:spacing w:val="-4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prezintă</w:t>
      </w:r>
      <w:r>
        <w:rPr>
          <w:spacing w:val="-1"/>
          <w:sz w:val="24"/>
        </w:rPr>
        <w:t xml:space="preserve"> </w:t>
      </w:r>
      <w:r>
        <w:rPr>
          <w:sz w:val="24"/>
        </w:rPr>
        <w:t>în valută</w:t>
      </w:r>
      <w:r>
        <w:rPr>
          <w:spacing w:val="59"/>
          <w:sz w:val="24"/>
          <w:u w:val="single"/>
        </w:rPr>
        <w:t xml:space="preserve">  </w:t>
      </w:r>
      <w:r>
        <w:rPr>
          <w:spacing w:val="-5"/>
          <w:sz w:val="24"/>
          <w:u w:val="single"/>
        </w:rPr>
        <w:t>MDL</w:t>
      </w:r>
      <w:r>
        <w:rPr>
          <w:sz w:val="24"/>
          <w:u w:val="single"/>
        </w:rPr>
        <w:tab/>
      </w:r>
    </w:p>
    <w:p w:rsidR="00F16332" w:rsidRDefault="00B33FEA">
      <w:pPr>
        <w:pStyle w:val="Listparagraf"/>
        <w:numPr>
          <w:ilvl w:val="0"/>
          <w:numId w:val="3"/>
        </w:numPr>
        <w:tabs>
          <w:tab w:val="left" w:pos="1067"/>
        </w:tabs>
        <w:spacing w:line="247" w:lineRule="auto"/>
        <w:ind w:left="0" w:right="317" w:firstLine="707"/>
        <w:jc w:val="both"/>
      </w:pPr>
      <w:r>
        <w:rPr>
          <w:sz w:val="24"/>
        </w:rPr>
        <w:t>Criteriul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evaluare</w:t>
      </w:r>
      <w:r>
        <w:rPr>
          <w:spacing w:val="-1"/>
          <w:sz w:val="24"/>
        </w:rPr>
        <w:t xml:space="preserve"> </w:t>
      </w:r>
      <w:r>
        <w:rPr>
          <w:sz w:val="24"/>
        </w:rPr>
        <w:t>aplicat</w:t>
      </w:r>
      <w:r>
        <w:rPr>
          <w:spacing w:val="-2"/>
          <w:sz w:val="24"/>
        </w:rPr>
        <w:t xml:space="preserve"> </w:t>
      </w:r>
      <w:r>
        <w:rPr>
          <w:sz w:val="24"/>
        </w:rPr>
        <w:t>pentru</w:t>
      </w:r>
      <w:r>
        <w:rPr>
          <w:spacing w:val="-3"/>
          <w:sz w:val="24"/>
        </w:rPr>
        <w:t xml:space="preserve"> </w:t>
      </w:r>
      <w:r>
        <w:rPr>
          <w:sz w:val="24"/>
        </w:rPr>
        <w:t>atribuirea</w:t>
      </w:r>
      <w:r>
        <w:rPr>
          <w:spacing w:val="-2"/>
          <w:sz w:val="24"/>
        </w:rPr>
        <w:t xml:space="preserve"> </w:t>
      </w:r>
      <w:r>
        <w:t>contractului</w:t>
      </w:r>
      <w:r>
        <w:rPr>
          <w:spacing w:val="-4"/>
        </w:rPr>
        <w:t xml:space="preserve"> </w:t>
      </w:r>
      <w:r>
        <w:rPr>
          <w:spacing w:val="-5"/>
          <w:u w:val="single"/>
        </w:rPr>
        <w:t xml:space="preserve"> </w:t>
      </w:r>
      <w:r>
        <w:rPr>
          <w:u w:val="single"/>
        </w:rPr>
        <w:t>prețul</w:t>
      </w:r>
      <w:r>
        <w:rPr>
          <w:spacing w:val="-6"/>
          <w:u w:val="single"/>
        </w:rPr>
        <w:t xml:space="preserve"> </w:t>
      </w:r>
      <w:r>
        <w:rPr>
          <w:u w:val="single"/>
        </w:rPr>
        <w:t>cel</w:t>
      </w:r>
      <w:r>
        <w:rPr>
          <w:spacing w:val="-4"/>
          <w:u w:val="single"/>
        </w:rPr>
        <w:t xml:space="preserve"> </w:t>
      </w:r>
      <w:r>
        <w:rPr>
          <w:u w:val="single"/>
        </w:rPr>
        <w:t>mai</w:t>
      </w:r>
      <w:r>
        <w:rPr>
          <w:spacing w:val="-4"/>
          <w:u w:val="single"/>
        </w:rPr>
        <w:t xml:space="preserve"> </w:t>
      </w:r>
      <w:r>
        <w:rPr>
          <w:u w:val="single"/>
        </w:rPr>
        <w:t>scăzut</w:t>
      </w:r>
      <w:r>
        <w:rPr>
          <w:spacing w:val="-4"/>
          <w:u w:val="single"/>
        </w:rPr>
        <w:t xml:space="preserve"> </w:t>
      </w:r>
      <w:r>
        <w:rPr>
          <w:u w:val="single"/>
        </w:rPr>
        <w:t>cu</w:t>
      </w:r>
      <w:r>
        <w:rPr>
          <w:spacing w:val="-7"/>
          <w:u w:val="single"/>
        </w:rPr>
        <w:t xml:space="preserve"> </w:t>
      </w:r>
      <w:r>
        <w:rPr>
          <w:u w:val="single"/>
        </w:rPr>
        <w:t>aplicarea</w:t>
      </w:r>
      <w:r>
        <w:rPr>
          <w:spacing w:val="-9"/>
          <w:u w:val="single"/>
        </w:rPr>
        <w:t xml:space="preserve"> </w:t>
      </w:r>
      <w:r>
        <w:rPr>
          <w:u w:val="single"/>
        </w:rPr>
        <w:t>%</w:t>
      </w:r>
      <w:r>
        <w:t xml:space="preserve"> </w:t>
      </w:r>
      <w:r>
        <w:rPr>
          <w:u w:val="single"/>
        </w:rPr>
        <w:t>mai mic din valoarea lucrărilor contractante care va fi indicat și în specificația tehnică a contractului rămînînd</w:t>
      </w:r>
      <w:r>
        <w:t xml:space="preserve"> </w:t>
      </w:r>
      <w:r>
        <w:rPr>
          <w:u w:val="single"/>
        </w:rPr>
        <w:t>neschimbat</w:t>
      </w:r>
      <w:r>
        <w:rPr>
          <w:spacing w:val="27"/>
          <w:u w:val="single"/>
        </w:rPr>
        <w:t xml:space="preserve"> </w:t>
      </w:r>
      <w:r>
        <w:rPr>
          <w:u w:val="single"/>
        </w:rPr>
        <w:t>pe</w:t>
      </w:r>
      <w:r>
        <w:rPr>
          <w:spacing w:val="23"/>
          <w:u w:val="single"/>
        </w:rPr>
        <w:t xml:space="preserve"> </w:t>
      </w:r>
      <w:r>
        <w:rPr>
          <w:u w:val="single"/>
        </w:rPr>
        <w:t>întreaga</w:t>
      </w:r>
      <w:r>
        <w:rPr>
          <w:spacing w:val="26"/>
          <w:u w:val="single"/>
        </w:rPr>
        <w:t xml:space="preserve"> </w:t>
      </w:r>
      <w:r>
        <w:rPr>
          <w:u w:val="single"/>
        </w:rPr>
        <w:t>perioadă</w:t>
      </w:r>
      <w:r>
        <w:rPr>
          <w:spacing w:val="26"/>
          <w:u w:val="single"/>
        </w:rPr>
        <w:t xml:space="preserve"> </w:t>
      </w:r>
      <w:r>
        <w:rPr>
          <w:u w:val="single"/>
        </w:rPr>
        <w:t>a</w:t>
      </w:r>
      <w:r>
        <w:rPr>
          <w:spacing w:val="23"/>
          <w:u w:val="single"/>
        </w:rPr>
        <w:t xml:space="preserve"> </w:t>
      </w:r>
      <w:r>
        <w:rPr>
          <w:u w:val="single"/>
        </w:rPr>
        <w:t>anului</w:t>
      </w:r>
      <w:r>
        <w:rPr>
          <w:spacing w:val="23"/>
          <w:u w:val="single"/>
        </w:rPr>
        <w:t xml:space="preserve"> </w:t>
      </w:r>
      <w:r>
        <w:rPr>
          <w:u w:val="single"/>
        </w:rPr>
        <w:t>2026</w:t>
      </w:r>
      <w:r>
        <w:rPr>
          <w:spacing w:val="80"/>
          <w:w w:val="150"/>
          <w:u w:val="single"/>
        </w:rPr>
        <w:t xml:space="preserve">  </w:t>
      </w:r>
    </w:p>
    <w:p w:rsidR="00F16332" w:rsidRDefault="00B33FEA">
      <w:pPr>
        <w:pStyle w:val="Listparagraf"/>
        <w:numPr>
          <w:ilvl w:val="0"/>
          <w:numId w:val="3"/>
        </w:numPr>
        <w:tabs>
          <w:tab w:val="left" w:pos="1073"/>
        </w:tabs>
        <w:spacing w:after="7"/>
        <w:ind w:left="0" w:right="324" w:firstLine="707"/>
        <w:jc w:val="both"/>
        <w:rPr>
          <w:sz w:val="24"/>
        </w:rPr>
      </w:pPr>
      <w:r>
        <w:rPr>
          <w:sz w:val="24"/>
        </w:rPr>
        <w:t>Factorii de evaluare a celei mai avantajoase oferte din punct de vedere economic, precum şi ponderile lor:</w:t>
      </w:r>
    </w:p>
    <w:tbl>
      <w:tblPr>
        <w:tblStyle w:val="TableNormal"/>
        <w:tblW w:w="0" w:type="auto"/>
        <w:tblInd w:w="12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8"/>
        <w:gridCol w:w="4868"/>
        <w:gridCol w:w="1635"/>
      </w:tblGrid>
      <w:tr w:rsidR="00F16332">
        <w:trPr>
          <w:trHeight w:val="230"/>
        </w:trPr>
        <w:tc>
          <w:tcPr>
            <w:tcW w:w="888" w:type="dxa"/>
          </w:tcPr>
          <w:p w:rsidR="00F16332" w:rsidRDefault="00B33FEA">
            <w:pPr>
              <w:pStyle w:val="TableParagraph"/>
              <w:spacing w:line="211" w:lineRule="exact"/>
              <w:ind w:left="129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crt.</w:t>
            </w:r>
          </w:p>
        </w:tc>
        <w:tc>
          <w:tcPr>
            <w:tcW w:w="4868" w:type="dxa"/>
          </w:tcPr>
          <w:p w:rsidR="00F16332" w:rsidRDefault="00B33FEA">
            <w:pPr>
              <w:pStyle w:val="TableParagraph"/>
              <w:spacing w:line="211" w:lineRule="exact"/>
              <w:ind w:left="994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factorului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evaluare</w:t>
            </w:r>
          </w:p>
        </w:tc>
        <w:tc>
          <w:tcPr>
            <w:tcW w:w="1635" w:type="dxa"/>
          </w:tcPr>
          <w:p w:rsidR="00F16332" w:rsidRDefault="00B33FEA">
            <w:pPr>
              <w:pStyle w:val="TableParagraph"/>
              <w:spacing w:line="211" w:lineRule="exact"/>
              <w:ind w:left="259"/>
              <w:rPr>
                <w:b/>
                <w:sz w:val="20"/>
              </w:rPr>
            </w:pPr>
            <w:r>
              <w:rPr>
                <w:b/>
                <w:sz w:val="20"/>
              </w:rPr>
              <w:t>Ponderea,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%</w:t>
            </w:r>
          </w:p>
        </w:tc>
      </w:tr>
      <w:tr w:rsidR="00F16332">
        <w:trPr>
          <w:trHeight w:val="275"/>
        </w:trPr>
        <w:tc>
          <w:tcPr>
            <w:tcW w:w="888" w:type="dxa"/>
          </w:tcPr>
          <w:p w:rsidR="00F16332" w:rsidRDefault="00B33FE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4868" w:type="dxa"/>
          </w:tcPr>
          <w:p w:rsidR="00F16332" w:rsidRDefault="00F163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635" w:type="dxa"/>
          </w:tcPr>
          <w:p w:rsidR="00F16332" w:rsidRDefault="00F16332">
            <w:pPr>
              <w:pStyle w:val="TableParagraph"/>
              <w:ind w:left="0"/>
              <w:rPr>
                <w:sz w:val="20"/>
              </w:rPr>
            </w:pPr>
          </w:p>
        </w:tc>
      </w:tr>
      <w:tr w:rsidR="00F16332">
        <w:trPr>
          <w:trHeight w:val="277"/>
        </w:trPr>
        <w:tc>
          <w:tcPr>
            <w:tcW w:w="888" w:type="dxa"/>
          </w:tcPr>
          <w:p w:rsidR="00F16332" w:rsidRDefault="00B33FEA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4868" w:type="dxa"/>
          </w:tcPr>
          <w:p w:rsidR="00F16332" w:rsidRDefault="00F1633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635" w:type="dxa"/>
          </w:tcPr>
          <w:p w:rsidR="00F16332" w:rsidRDefault="00F16332">
            <w:pPr>
              <w:pStyle w:val="TableParagraph"/>
              <w:ind w:left="0"/>
              <w:rPr>
                <w:sz w:val="20"/>
              </w:rPr>
            </w:pPr>
          </w:p>
        </w:tc>
      </w:tr>
    </w:tbl>
    <w:p w:rsidR="00F16332" w:rsidRDefault="00B33FEA">
      <w:pPr>
        <w:pStyle w:val="Listparagraf"/>
        <w:numPr>
          <w:ilvl w:val="0"/>
          <w:numId w:val="3"/>
        </w:numPr>
        <w:tabs>
          <w:tab w:val="left" w:pos="1068"/>
        </w:tabs>
        <w:spacing w:before="269"/>
        <w:ind w:left="1068" w:hanging="360"/>
        <w:jc w:val="left"/>
        <w:rPr>
          <w:sz w:val="24"/>
        </w:rPr>
      </w:pPr>
      <w:r>
        <w:rPr>
          <w:sz w:val="24"/>
        </w:rPr>
        <w:t>Termenul-limită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depunere/deschidere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ofertelor:</w:t>
      </w:r>
    </w:p>
    <w:p w:rsidR="00F16332" w:rsidRDefault="00B33FEA">
      <w:pPr>
        <w:pStyle w:val="Listparagraf"/>
        <w:numPr>
          <w:ilvl w:val="0"/>
          <w:numId w:val="1"/>
        </w:numPr>
        <w:tabs>
          <w:tab w:val="left" w:pos="846"/>
          <w:tab w:val="left" w:pos="8853"/>
        </w:tabs>
        <w:ind w:left="846" w:hanging="138"/>
        <w:rPr>
          <w:sz w:val="24"/>
        </w:rPr>
      </w:pPr>
      <w:r>
        <w:rPr>
          <w:sz w:val="24"/>
        </w:rPr>
        <w:t>conform</w:t>
      </w:r>
      <w:r>
        <w:rPr>
          <w:spacing w:val="-4"/>
          <w:sz w:val="24"/>
        </w:rPr>
        <w:t xml:space="preserve"> </w:t>
      </w:r>
      <w:r>
        <w:rPr>
          <w:sz w:val="24"/>
        </w:rPr>
        <w:t>SIA</w:t>
      </w:r>
      <w:r>
        <w:rPr>
          <w:spacing w:val="-2"/>
          <w:sz w:val="24"/>
        </w:rPr>
        <w:t xml:space="preserve"> </w:t>
      </w:r>
      <w:r>
        <w:rPr>
          <w:sz w:val="24"/>
        </w:rPr>
        <w:t>,,RSAP”/până</w:t>
      </w:r>
      <w:r>
        <w:rPr>
          <w:spacing w:val="-1"/>
          <w:sz w:val="24"/>
        </w:rPr>
        <w:t xml:space="preserve"> </w:t>
      </w:r>
      <w:r>
        <w:rPr>
          <w:sz w:val="24"/>
        </w:rPr>
        <w:t>la: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(ora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exactă)</w:t>
      </w:r>
      <w:r>
        <w:rPr>
          <w:sz w:val="24"/>
        </w:rPr>
        <w:t>_</w:t>
      </w:r>
      <w:r>
        <w:rPr>
          <w:spacing w:val="-11"/>
          <w:sz w:val="24"/>
          <w:u w:val="single"/>
        </w:rPr>
        <w:t xml:space="preserve"> </w:t>
      </w:r>
      <w:r>
        <w:rPr>
          <w:sz w:val="24"/>
          <w:u w:val="single"/>
        </w:rPr>
        <w:t>Conform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SIA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RSAP</w:t>
      </w:r>
      <w:r>
        <w:rPr>
          <w:spacing w:val="-1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Mtender</w:t>
      </w:r>
      <w:r>
        <w:rPr>
          <w:sz w:val="24"/>
          <w:u w:val="single"/>
        </w:rPr>
        <w:tab/>
      </w:r>
    </w:p>
    <w:p w:rsidR="00F16332" w:rsidRDefault="00B33FEA">
      <w:pPr>
        <w:pStyle w:val="Listparagraf"/>
        <w:numPr>
          <w:ilvl w:val="0"/>
          <w:numId w:val="1"/>
        </w:numPr>
        <w:tabs>
          <w:tab w:val="left" w:pos="846"/>
          <w:tab w:val="left" w:pos="2076"/>
          <w:tab w:val="left" w:pos="8005"/>
        </w:tabs>
        <w:ind w:left="846" w:hanging="138"/>
        <w:rPr>
          <w:sz w:val="24"/>
        </w:rPr>
      </w:pPr>
      <w:r>
        <w:rPr>
          <w:sz w:val="24"/>
        </w:rPr>
        <w:t>pe:</w:t>
      </w:r>
      <w:r>
        <w:rPr>
          <w:spacing w:val="1"/>
          <w:sz w:val="24"/>
        </w:rPr>
        <w:t xml:space="preserve"> </w:t>
      </w:r>
      <w:r>
        <w:rPr>
          <w:i/>
          <w:spacing w:val="-2"/>
          <w:sz w:val="24"/>
        </w:rPr>
        <w:t>(data)</w:t>
      </w:r>
      <w:r>
        <w:rPr>
          <w:sz w:val="24"/>
          <w:u w:val="single"/>
        </w:rPr>
        <w:tab/>
        <w:t>Conform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SIA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RSAP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Mtender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(3</w:t>
      </w:r>
      <w:r>
        <w:rPr>
          <w:spacing w:val="-1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zile</w:t>
      </w:r>
      <w:r>
        <w:rPr>
          <w:spacing w:val="-2"/>
          <w:sz w:val="24"/>
        </w:rPr>
        <w:t>)</w:t>
      </w:r>
      <w:r>
        <w:rPr>
          <w:sz w:val="24"/>
          <w:u w:val="single"/>
        </w:rPr>
        <w:tab/>
      </w:r>
    </w:p>
    <w:p w:rsidR="00F16332" w:rsidRDefault="00F16332">
      <w:pPr>
        <w:pStyle w:val="Corptext"/>
      </w:pPr>
    </w:p>
    <w:p w:rsidR="00F16332" w:rsidRDefault="00B33FEA">
      <w:pPr>
        <w:pStyle w:val="Listparagraf"/>
        <w:numPr>
          <w:ilvl w:val="0"/>
          <w:numId w:val="3"/>
        </w:numPr>
        <w:tabs>
          <w:tab w:val="left" w:pos="1442"/>
          <w:tab w:val="left" w:pos="2555"/>
          <w:tab w:val="left" w:pos="3164"/>
          <w:tab w:val="left" w:pos="3996"/>
          <w:tab w:val="left" w:pos="5097"/>
          <w:tab w:val="left" w:pos="6450"/>
          <w:tab w:val="left" w:pos="7618"/>
          <w:tab w:val="left" w:pos="8372"/>
          <w:tab w:val="left" w:pos="9121"/>
          <w:tab w:val="left" w:pos="9523"/>
        </w:tabs>
        <w:spacing w:before="1"/>
        <w:ind w:left="0" w:right="325" w:firstLine="707"/>
        <w:jc w:val="left"/>
        <w:rPr>
          <w:sz w:val="24"/>
        </w:rPr>
      </w:pPr>
      <w:r>
        <w:rPr>
          <w:spacing w:val="-2"/>
          <w:sz w:val="24"/>
        </w:rPr>
        <w:t>Adresa</w:t>
      </w:r>
      <w:r>
        <w:rPr>
          <w:sz w:val="24"/>
        </w:rPr>
        <w:tab/>
      </w:r>
      <w:r>
        <w:rPr>
          <w:spacing w:val="-6"/>
          <w:sz w:val="24"/>
        </w:rPr>
        <w:t>la</w:t>
      </w:r>
      <w:r>
        <w:rPr>
          <w:sz w:val="24"/>
        </w:rPr>
        <w:tab/>
      </w:r>
      <w:r>
        <w:rPr>
          <w:spacing w:val="-4"/>
          <w:sz w:val="24"/>
        </w:rPr>
        <w:t>care</w:t>
      </w:r>
      <w:r>
        <w:rPr>
          <w:sz w:val="24"/>
        </w:rPr>
        <w:tab/>
      </w:r>
      <w:r>
        <w:rPr>
          <w:spacing w:val="-2"/>
          <w:sz w:val="24"/>
        </w:rPr>
        <w:t>trebuie</w:t>
      </w:r>
      <w:r>
        <w:rPr>
          <w:sz w:val="24"/>
        </w:rPr>
        <w:tab/>
      </w:r>
      <w:r>
        <w:rPr>
          <w:spacing w:val="-2"/>
          <w:sz w:val="24"/>
        </w:rPr>
        <w:t>transmise</w:t>
      </w:r>
      <w:r>
        <w:rPr>
          <w:sz w:val="24"/>
        </w:rPr>
        <w:tab/>
      </w:r>
      <w:r>
        <w:rPr>
          <w:spacing w:val="-2"/>
          <w:sz w:val="24"/>
        </w:rPr>
        <w:t>ofertele</w:t>
      </w:r>
      <w:r>
        <w:rPr>
          <w:sz w:val="24"/>
        </w:rPr>
        <w:tab/>
      </w:r>
      <w:r>
        <w:rPr>
          <w:spacing w:val="-4"/>
          <w:sz w:val="24"/>
        </w:rPr>
        <w:t>sau</w:t>
      </w:r>
      <w:r>
        <w:rPr>
          <w:sz w:val="24"/>
        </w:rPr>
        <w:tab/>
      </w:r>
      <w:r>
        <w:rPr>
          <w:spacing w:val="-2"/>
          <w:sz w:val="24"/>
        </w:rPr>
        <w:t>cererile</w:t>
      </w:r>
      <w:r>
        <w:rPr>
          <w:sz w:val="24"/>
        </w:rPr>
        <w:tab/>
      </w:r>
      <w:r>
        <w:rPr>
          <w:sz w:val="24"/>
        </w:rPr>
        <w:tab/>
      </w:r>
      <w:r>
        <w:rPr>
          <w:spacing w:val="-6"/>
          <w:sz w:val="24"/>
        </w:rPr>
        <w:t xml:space="preserve">de </w:t>
      </w:r>
      <w:r>
        <w:rPr>
          <w:spacing w:val="-2"/>
          <w:sz w:val="24"/>
        </w:rPr>
        <w:t>participare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F16332" w:rsidRDefault="00B33FEA">
      <w:pPr>
        <w:ind w:left="708"/>
        <w:rPr>
          <w:i/>
          <w:sz w:val="24"/>
        </w:rPr>
      </w:pPr>
      <w:r>
        <w:rPr>
          <w:i/>
          <w:sz w:val="24"/>
        </w:rPr>
        <w:t>Ofertele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sau cererile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participare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vor fi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depuse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electronic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prin intermediul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SIA</w:t>
      </w:r>
      <w:r>
        <w:rPr>
          <w:i/>
          <w:spacing w:val="1"/>
          <w:sz w:val="24"/>
        </w:rPr>
        <w:t xml:space="preserve"> </w:t>
      </w:r>
      <w:r>
        <w:rPr>
          <w:i/>
          <w:spacing w:val="-2"/>
          <w:sz w:val="24"/>
        </w:rPr>
        <w:t>,,RSAP”.</w:t>
      </w:r>
    </w:p>
    <w:p w:rsidR="00F16332" w:rsidRDefault="00B33FEA">
      <w:pPr>
        <w:pStyle w:val="Listparagraf"/>
        <w:numPr>
          <w:ilvl w:val="0"/>
          <w:numId w:val="3"/>
        </w:numPr>
        <w:tabs>
          <w:tab w:val="left" w:pos="1068"/>
          <w:tab w:val="left" w:pos="4824"/>
          <w:tab w:val="left" w:pos="8156"/>
        </w:tabs>
        <w:ind w:left="1068" w:hanging="360"/>
        <w:jc w:val="left"/>
        <w:rPr>
          <w:sz w:val="24"/>
        </w:rPr>
      </w:pPr>
      <w:r>
        <w:rPr>
          <w:sz w:val="24"/>
        </w:rPr>
        <w:t>Termenul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valabilitate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ofertelor</w:t>
      </w:r>
      <w:r>
        <w:rPr>
          <w:sz w:val="24"/>
          <w:u w:val="single"/>
        </w:rPr>
        <w:tab/>
        <w:t>30 de zile</w:t>
      </w:r>
      <w:r>
        <w:rPr>
          <w:sz w:val="24"/>
        </w:rPr>
        <w:t xml:space="preserve"> </w:t>
      </w:r>
      <w:r>
        <w:rPr>
          <w:sz w:val="24"/>
          <w:u w:val="single"/>
        </w:rPr>
        <w:tab/>
      </w:r>
    </w:p>
    <w:p w:rsidR="00F16332" w:rsidRDefault="00B33FEA">
      <w:pPr>
        <w:pStyle w:val="Listparagraf"/>
        <w:numPr>
          <w:ilvl w:val="0"/>
          <w:numId w:val="3"/>
        </w:numPr>
        <w:tabs>
          <w:tab w:val="left" w:pos="1070"/>
          <w:tab w:val="left" w:pos="4037"/>
          <w:tab w:val="left" w:pos="8566"/>
        </w:tabs>
        <w:ind w:left="1070" w:hanging="362"/>
        <w:jc w:val="left"/>
      </w:pPr>
      <w:r>
        <w:rPr>
          <w:sz w:val="24"/>
        </w:rPr>
        <w:t>Locul</w:t>
      </w:r>
      <w:r>
        <w:rPr>
          <w:spacing w:val="-5"/>
          <w:sz w:val="24"/>
        </w:rPr>
        <w:t xml:space="preserve"> </w:t>
      </w:r>
      <w:r>
        <w:rPr>
          <w:sz w:val="24"/>
        </w:rPr>
        <w:t>deschiderii</w:t>
      </w:r>
      <w:r>
        <w:rPr>
          <w:spacing w:val="-2"/>
          <w:sz w:val="24"/>
        </w:rPr>
        <w:t xml:space="preserve"> ofertelor</w:t>
      </w:r>
      <w:r>
        <w:rPr>
          <w:u w:val="thick"/>
        </w:rPr>
        <w:tab/>
        <w:t>SIA</w:t>
      </w:r>
      <w:r>
        <w:rPr>
          <w:spacing w:val="-4"/>
          <w:u w:val="thick"/>
        </w:rPr>
        <w:t xml:space="preserve"> </w:t>
      </w:r>
      <w:r>
        <w:rPr>
          <w:u w:val="thick"/>
        </w:rPr>
        <w:t>RSAP</w:t>
      </w:r>
      <w:r>
        <w:rPr>
          <w:spacing w:val="-3"/>
          <w:u w:val="thick"/>
        </w:rPr>
        <w:t xml:space="preserve"> </w:t>
      </w:r>
      <w:r>
        <w:rPr>
          <w:spacing w:val="-2"/>
          <w:u w:val="thick"/>
        </w:rPr>
        <w:t>MTender</w:t>
      </w:r>
      <w:r>
        <w:rPr>
          <w:u w:val="thick"/>
        </w:rPr>
        <w:tab/>
      </w:r>
    </w:p>
    <w:p w:rsidR="00F16332" w:rsidRDefault="00B33FEA">
      <w:pPr>
        <w:spacing w:before="1"/>
        <w:ind w:left="4789"/>
        <w:rPr>
          <w:sz w:val="20"/>
        </w:rPr>
      </w:pPr>
      <w:r>
        <w:rPr>
          <w:sz w:val="20"/>
        </w:rPr>
        <w:t>(SIA</w:t>
      </w:r>
      <w:r>
        <w:rPr>
          <w:spacing w:val="-8"/>
          <w:sz w:val="20"/>
        </w:rPr>
        <w:t xml:space="preserve"> </w:t>
      </w:r>
      <w:r>
        <w:rPr>
          <w:sz w:val="20"/>
        </w:rPr>
        <w:t>,,RSAP”</w:t>
      </w:r>
      <w:r>
        <w:rPr>
          <w:spacing w:val="-5"/>
          <w:sz w:val="20"/>
        </w:rPr>
        <w:t xml:space="preserve"> </w:t>
      </w:r>
      <w:r>
        <w:rPr>
          <w:sz w:val="20"/>
        </w:rPr>
        <w:t>sau</w:t>
      </w:r>
      <w:r>
        <w:rPr>
          <w:spacing w:val="-7"/>
          <w:sz w:val="20"/>
        </w:rPr>
        <w:t xml:space="preserve"> </w:t>
      </w:r>
      <w:r>
        <w:rPr>
          <w:sz w:val="20"/>
        </w:rPr>
        <w:t>adresa</w:t>
      </w:r>
      <w:r>
        <w:rPr>
          <w:spacing w:val="-5"/>
          <w:sz w:val="20"/>
        </w:rPr>
        <w:t xml:space="preserve"> </w:t>
      </w:r>
      <w:r>
        <w:rPr>
          <w:sz w:val="20"/>
        </w:rPr>
        <w:t>locului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deschiderii)</w:t>
      </w:r>
    </w:p>
    <w:p w:rsidR="00F16332" w:rsidRDefault="00B33FEA">
      <w:pPr>
        <w:spacing w:line="273" w:lineRule="exact"/>
        <w:ind w:left="708"/>
        <w:rPr>
          <w:i/>
          <w:sz w:val="24"/>
        </w:rPr>
      </w:pPr>
      <w:r>
        <w:rPr>
          <w:i/>
          <w:sz w:val="24"/>
        </w:rPr>
        <w:t>Ofertele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întârziate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vor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fi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respinse.</w:t>
      </w:r>
    </w:p>
    <w:p w:rsidR="00F16332" w:rsidRDefault="00B33FEA">
      <w:pPr>
        <w:pStyle w:val="Listparagraf"/>
        <w:numPr>
          <w:ilvl w:val="0"/>
          <w:numId w:val="3"/>
        </w:numPr>
        <w:tabs>
          <w:tab w:val="left" w:pos="1070"/>
        </w:tabs>
        <w:ind w:left="1070" w:hanging="362"/>
        <w:jc w:val="left"/>
        <w:rPr>
          <w:sz w:val="20"/>
        </w:rPr>
      </w:pPr>
      <w:r>
        <w:rPr>
          <w:sz w:val="24"/>
        </w:rPr>
        <w:t>Limba</w:t>
      </w:r>
      <w:r>
        <w:rPr>
          <w:spacing w:val="-2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limbile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r>
        <w:rPr>
          <w:sz w:val="24"/>
        </w:rPr>
        <w:t>trebuie</w:t>
      </w:r>
      <w:r>
        <w:rPr>
          <w:spacing w:val="-1"/>
          <w:sz w:val="24"/>
        </w:rPr>
        <w:t xml:space="preserve"> </w:t>
      </w:r>
      <w:r>
        <w:rPr>
          <w:sz w:val="24"/>
        </w:rPr>
        <w:t>redactate</w:t>
      </w:r>
      <w:r>
        <w:rPr>
          <w:spacing w:val="-2"/>
          <w:sz w:val="24"/>
        </w:rPr>
        <w:t xml:space="preserve"> </w:t>
      </w:r>
      <w:r>
        <w:rPr>
          <w:sz w:val="24"/>
        </w:rPr>
        <w:t>ofertele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cererile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participare_</w:t>
      </w:r>
      <w:r>
        <w:rPr>
          <w:sz w:val="20"/>
          <w:u w:val="single"/>
        </w:rPr>
        <w:t xml:space="preserve">de </w:t>
      </w:r>
      <w:r>
        <w:rPr>
          <w:spacing w:val="-4"/>
          <w:sz w:val="20"/>
          <w:u w:val="single"/>
        </w:rPr>
        <w:t>stat</w:t>
      </w:r>
    </w:p>
    <w:p w:rsidR="00F16332" w:rsidRDefault="00B33FEA">
      <w:pPr>
        <w:pStyle w:val="Listparagraf"/>
        <w:numPr>
          <w:ilvl w:val="0"/>
          <w:numId w:val="3"/>
        </w:numPr>
        <w:tabs>
          <w:tab w:val="left" w:pos="1068"/>
          <w:tab w:val="left" w:pos="9016"/>
        </w:tabs>
        <w:ind w:left="1068" w:hanging="360"/>
        <w:jc w:val="left"/>
        <w:rPr>
          <w:sz w:val="24"/>
        </w:rPr>
      </w:pPr>
      <w:r>
        <w:rPr>
          <w:sz w:val="24"/>
        </w:rPr>
        <w:t>Alte</w:t>
      </w:r>
      <w:r>
        <w:rPr>
          <w:spacing w:val="-2"/>
          <w:sz w:val="24"/>
        </w:rPr>
        <w:t xml:space="preserve"> </w:t>
      </w:r>
      <w:r>
        <w:rPr>
          <w:sz w:val="24"/>
        </w:rPr>
        <w:t>informaţii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relevante</w:t>
      </w:r>
      <w:r>
        <w:rPr>
          <w:sz w:val="24"/>
          <w:u w:val="single"/>
        </w:rPr>
        <w:tab/>
      </w:r>
    </w:p>
    <w:p w:rsidR="00F16332" w:rsidRDefault="00F16332">
      <w:pPr>
        <w:pStyle w:val="Corptext"/>
      </w:pPr>
    </w:p>
    <w:p w:rsidR="00F16332" w:rsidRDefault="00F16332">
      <w:pPr>
        <w:pStyle w:val="Corptext"/>
      </w:pPr>
    </w:p>
    <w:p w:rsidR="00F16332" w:rsidRDefault="00B33FEA">
      <w:pPr>
        <w:ind w:left="708"/>
        <w:rPr>
          <w:sz w:val="24"/>
        </w:rPr>
      </w:pPr>
      <w:r>
        <w:rPr>
          <w:b/>
          <w:sz w:val="24"/>
        </w:rPr>
        <w:t>Conducătorul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grupului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lucru</w:t>
      </w:r>
      <w:r>
        <w:rPr>
          <w:b/>
          <w:spacing w:val="59"/>
          <w:sz w:val="24"/>
        </w:rPr>
        <w:t xml:space="preserve"> </w:t>
      </w:r>
      <w:r>
        <w:rPr>
          <w:sz w:val="24"/>
        </w:rPr>
        <w:t>Sergiu CANDU</w:t>
      </w:r>
    </w:p>
    <w:p w:rsidR="00B33FEA" w:rsidRPr="00B33FEA" w:rsidRDefault="00B33FEA">
      <w:pPr>
        <w:ind w:left="708"/>
        <w:rPr>
          <w:sz w:val="24"/>
        </w:rPr>
      </w:pPr>
      <w:r>
        <w:rPr>
          <w:sz w:val="24"/>
        </w:rPr>
        <w:t xml:space="preserve">                                  </w:t>
      </w:r>
      <w:bookmarkStart w:id="0" w:name="_GoBack"/>
      <w:bookmarkEnd w:id="0"/>
      <w:r w:rsidRPr="00B33FEA">
        <w:rPr>
          <w:sz w:val="24"/>
        </w:rPr>
        <w:t>Primarul s. Văsieni, r. Ialoveni</w:t>
      </w:r>
    </w:p>
    <w:sectPr w:rsidR="00B33FEA" w:rsidRPr="00B33FEA">
      <w:pgSz w:w="12240" w:h="15840"/>
      <w:pgMar w:top="1340" w:right="720" w:bottom="28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1A2BCF"/>
    <w:multiLevelType w:val="hybridMultilevel"/>
    <w:tmpl w:val="DD989D4A"/>
    <w:lvl w:ilvl="0" w:tplc="D0109C0C">
      <w:numFmt w:val="bullet"/>
      <w:lvlText w:val="-"/>
      <w:lvlJc w:val="left"/>
      <w:pPr>
        <w:ind w:left="84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09903410">
      <w:numFmt w:val="bullet"/>
      <w:lvlText w:val="•"/>
      <w:lvlJc w:val="left"/>
      <w:pPr>
        <w:ind w:left="1764" w:hanging="140"/>
      </w:pPr>
      <w:rPr>
        <w:rFonts w:hint="default"/>
        <w:lang w:val="ro-RO" w:eastAsia="en-US" w:bidi="ar-SA"/>
      </w:rPr>
    </w:lvl>
    <w:lvl w:ilvl="2" w:tplc="8FCAE086">
      <w:numFmt w:val="bullet"/>
      <w:lvlText w:val="•"/>
      <w:lvlJc w:val="left"/>
      <w:pPr>
        <w:ind w:left="2688" w:hanging="140"/>
      </w:pPr>
      <w:rPr>
        <w:rFonts w:hint="default"/>
        <w:lang w:val="ro-RO" w:eastAsia="en-US" w:bidi="ar-SA"/>
      </w:rPr>
    </w:lvl>
    <w:lvl w:ilvl="3" w:tplc="36C80522">
      <w:numFmt w:val="bullet"/>
      <w:lvlText w:val="•"/>
      <w:lvlJc w:val="left"/>
      <w:pPr>
        <w:ind w:left="3612" w:hanging="140"/>
      </w:pPr>
      <w:rPr>
        <w:rFonts w:hint="default"/>
        <w:lang w:val="ro-RO" w:eastAsia="en-US" w:bidi="ar-SA"/>
      </w:rPr>
    </w:lvl>
    <w:lvl w:ilvl="4" w:tplc="3350EAC8">
      <w:numFmt w:val="bullet"/>
      <w:lvlText w:val="•"/>
      <w:lvlJc w:val="left"/>
      <w:pPr>
        <w:ind w:left="4536" w:hanging="140"/>
      </w:pPr>
      <w:rPr>
        <w:rFonts w:hint="default"/>
        <w:lang w:val="ro-RO" w:eastAsia="en-US" w:bidi="ar-SA"/>
      </w:rPr>
    </w:lvl>
    <w:lvl w:ilvl="5" w:tplc="C396FD06">
      <w:numFmt w:val="bullet"/>
      <w:lvlText w:val="•"/>
      <w:lvlJc w:val="left"/>
      <w:pPr>
        <w:ind w:left="5460" w:hanging="140"/>
      </w:pPr>
      <w:rPr>
        <w:rFonts w:hint="default"/>
        <w:lang w:val="ro-RO" w:eastAsia="en-US" w:bidi="ar-SA"/>
      </w:rPr>
    </w:lvl>
    <w:lvl w:ilvl="6" w:tplc="94642CBC">
      <w:numFmt w:val="bullet"/>
      <w:lvlText w:val="•"/>
      <w:lvlJc w:val="left"/>
      <w:pPr>
        <w:ind w:left="6384" w:hanging="140"/>
      </w:pPr>
      <w:rPr>
        <w:rFonts w:hint="default"/>
        <w:lang w:val="ro-RO" w:eastAsia="en-US" w:bidi="ar-SA"/>
      </w:rPr>
    </w:lvl>
    <w:lvl w:ilvl="7" w:tplc="A9E2C78C">
      <w:numFmt w:val="bullet"/>
      <w:lvlText w:val="•"/>
      <w:lvlJc w:val="left"/>
      <w:pPr>
        <w:ind w:left="7308" w:hanging="140"/>
      </w:pPr>
      <w:rPr>
        <w:rFonts w:hint="default"/>
        <w:lang w:val="ro-RO" w:eastAsia="en-US" w:bidi="ar-SA"/>
      </w:rPr>
    </w:lvl>
    <w:lvl w:ilvl="8" w:tplc="E806BC90">
      <w:numFmt w:val="bullet"/>
      <w:lvlText w:val="•"/>
      <w:lvlJc w:val="left"/>
      <w:pPr>
        <w:ind w:left="8232" w:hanging="140"/>
      </w:pPr>
      <w:rPr>
        <w:rFonts w:hint="default"/>
        <w:lang w:val="ro-RO" w:eastAsia="en-US" w:bidi="ar-SA"/>
      </w:rPr>
    </w:lvl>
  </w:abstractNum>
  <w:abstractNum w:abstractNumId="1">
    <w:nsid w:val="46126A4C"/>
    <w:multiLevelType w:val="hybridMultilevel"/>
    <w:tmpl w:val="4D1EC586"/>
    <w:lvl w:ilvl="0" w:tplc="6046BC9A">
      <w:numFmt w:val="bullet"/>
      <w:lvlText w:val="-"/>
      <w:lvlJc w:val="left"/>
      <w:pPr>
        <w:ind w:left="107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o-RO" w:eastAsia="en-US" w:bidi="ar-SA"/>
      </w:rPr>
    </w:lvl>
    <w:lvl w:ilvl="1" w:tplc="0BC04A12">
      <w:numFmt w:val="bullet"/>
      <w:lvlText w:val="•"/>
      <w:lvlJc w:val="left"/>
      <w:pPr>
        <w:ind w:left="442" w:hanging="166"/>
      </w:pPr>
      <w:rPr>
        <w:rFonts w:hint="default"/>
        <w:lang w:val="ro-RO" w:eastAsia="en-US" w:bidi="ar-SA"/>
      </w:rPr>
    </w:lvl>
    <w:lvl w:ilvl="2" w:tplc="030E6FE0">
      <w:numFmt w:val="bullet"/>
      <w:lvlText w:val="•"/>
      <w:lvlJc w:val="left"/>
      <w:pPr>
        <w:ind w:left="785" w:hanging="166"/>
      </w:pPr>
      <w:rPr>
        <w:rFonts w:hint="default"/>
        <w:lang w:val="ro-RO" w:eastAsia="en-US" w:bidi="ar-SA"/>
      </w:rPr>
    </w:lvl>
    <w:lvl w:ilvl="3" w:tplc="3F82C7C4">
      <w:numFmt w:val="bullet"/>
      <w:lvlText w:val="•"/>
      <w:lvlJc w:val="left"/>
      <w:pPr>
        <w:ind w:left="1127" w:hanging="166"/>
      </w:pPr>
      <w:rPr>
        <w:rFonts w:hint="default"/>
        <w:lang w:val="ro-RO" w:eastAsia="en-US" w:bidi="ar-SA"/>
      </w:rPr>
    </w:lvl>
    <w:lvl w:ilvl="4" w:tplc="55E22FDE">
      <w:numFmt w:val="bullet"/>
      <w:lvlText w:val="•"/>
      <w:lvlJc w:val="left"/>
      <w:pPr>
        <w:ind w:left="1470" w:hanging="166"/>
      </w:pPr>
      <w:rPr>
        <w:rFonts w:hint="default"/>
        <w:lang w:val="ro-RO" w:eastAsia="en-US" w:bidi="ar-SA"/>
      </w:rPr>
    </w:lvl>
    <w:lvl w:ilvl="5" w:tplc="AF6653E8">
      <w:numFmt w:val="bullet"/>
      <w:lvlText w:val="•"/>
      <w:lvlJc w:val="left"/>
      <w:pPr>
        <w:ind w:left="1813" w:hanging="166"/>
      </w:pPr>
      <w:rPr>
        <w:rFonts w:hint="default"/>
        <w:lang w:val="ro-RO" w:eastAsia="en-US" w:bidi="ar-SA"/>
      </w:rPr>
    </w:lvl>
    <w:lvl w:ilvl="6" w:tplc="3FD43A46">
      <w:numFmt w:val="bullet"/>
      <w:lvlText w:val="•"/>
      <w:lvlJc w:val="left"/>
      <w:pPr>
        <w:ind w:left="2155" w:hanging="166"/>
      </w:pPr>
      <w:rPr>
        <w:rFonts w:hint="default"/>
        <w:lang w:val="ro-RO" w:eastAsia="en-US" w:bidi="ar-SA"/>
      </w:rPr>
    </w:lvl>
    <w:lvl w:ilvl="7" w:tplc="226E4066">
      <w:numFmt w:val="bullet"/>
      <w:lvlText w:val="•"/>
      <w:lvlJc w:val="left"/>
      <w:pPr>
        <w:ind w:left="2498" w:hanging="166"/>
      </w:pPr>
      <w:rPr>
        <w:rFonts w:hint="default"/>
        <w:lang w:val="ro-RO" w:eastAsia="en-US" w:bidi="ar-SA"/>
      </w:rPr>
    </w:lvl>
    <w:lvl w:ilvl="8" w:tplc="1F10196E">
      <w:numFmt w:val="bullet"/>
      <w:lvlText w:val="•"/>
      <w:lvlJc w:val="left"/>
      <w:pPr>
        <w:ind w:left="2840" w:hanging="166"/>
      </w:pPr>
      <w:rPr>
        <w:rFonts w:hint="default"/>
        <w:lang w:val="ro-RO" w:eastAsia="en-US" w:bidi="ar-SA"/>
      </w:rPr>
    </w:lvl>
  </w:abstractNum>
  <w:abstractNum w:abstractNumId="2">
    <w:nsid w:val="7111793A"/>
    <w:multiLevelType w:val="hybridMultilevel"/>
    <w:tmpl w:val="D3888F4E"/>
    <w:lvl w:ilvl="0" w:tplc="04BABB2E">
      <w:start w:val="1"/>
      <w:numFmt w:val="decimal"/>
      <w:lvlText w:val="%1."/>
      <w:lvlJc w:val="left"/>
      <w:pPr>
        <w:ind w:left="948" w:hanging="24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872AE564">
      <w:start w:val="1"/>
      <w:numFmt w:val="decimal"/>
      <w:lvlText w:val="%2)"/>
      <w:lvlJc w:val="left"/>
      <w:pPr>
        <w:ind w:left="826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 w:tplc="E8245AD6">
      <w:numFmt w:val="bullet"/>
      <w:lvlText w:val="•"/>
      <w:lvlJc w:val="left"/>
      <w:pPr>
        <w:ind w:left="1955" w:hanging="260"/>
      </w:pPr>
      <w:rPr>
        <w:rFonts w:hint="default"/>
        <w:lang w:val="ro-RO" w:eastAsia="en-US" w:bidi="ar-SA"/>
      </w:rPr>
    </w:lvl>
    <w:lvl w:ilvl="3" w:tplc="41E09638">
      <w:numFmt w:val="bullet"/>
      <w:lvlText w:val="•"/>
      <w:lvlJc w:val="left"/>
      <w:pPr>
        <w:ind w:left="2971" w:hanging="260"/>
      </w:pPr>
      <w:rPr>
        <w:rFonts w:hint="default"/>
        <w:lang w:val="ro-RO" w:eastAsia="en-US" w:bidi="ar-SA"/>
      </w:rPr>
    </w:lvl>
    <w:lvl w:ilvl="4" w:tplc="7D7A3832">
      <w:numFmt w:val="bullet"/>
      <w:lvlText w:val="•"/>
      <w:lvlJc w:val="left"/>
      <w:pPr>
        <w:ind w:left="3986" w:hanging="260"/>
      </w:pPr>
      <w:rPr>
        <w:rFonts w:hint="default"/>
        <w:lang w:val="ro-RO" w:eastAsia="en-US" w:bidi="ar-SA"/>
      </w:rPr>
    </w:lvl>
    <w:lvl w:ilvl="5" w:tplc="30A80170">
      <w:numFmt w:val="bullet"/>
      <w:lvlText w:val="•"/>
      <w:lvlJc w:val="left"/>
      <w:pPr>
        <w:ind w:left="5002" w:hanging="260"/>
      </w:pPr>
      <w:rPr>
        <w:rFonts w:hint="default"/>
        <w:lang w:val="ro-RO" w:eastAsia="en-US" w:bidi="ar-SA"/>
      </w:rPr>
    </w:lvl>
    <w:lvl w:ilvl="6" w:tplc="9FAE44CC">
      <w:numFmt w:val="bullet"/>
      <w:lvlText w:val="•"/>
      <w:lvlJc w:val="left"/>
      <w:pPr>
        <w:ind w:left="6017" w:hanging="260"/>
      </w:pPr>
      <w:rPr>
        <w:rFonts w:hint="default"/>
        <w:lang w:val="ro-RO" w:eastAsia="en-US" w:bidi="ar-SA"/>
      </w:rPr>
    </w:lvl>
    <w:lvl w:ilvl="7" w:tplc="D7B832CE">
      <w:numFmt w:val="bullet"/>
      <w:lvlText w:val="•"/>
      <w:lvlJc w:val="left"/>
      <w:pPr>
        <w:ind w:left="7033" w:hanging="260"/>
      </w:pPr>
      <w:rPr>
        <w:rFonts w:hint="default"/>
        <w:lang w:val="ro-RO" w:eastAsia="en-US" w:bidi="ar-SA"/>
      </w:rPr>
    </w:lvl>
    <w:lvl w:ilvl="8" w:tplc="6F52126A">
      <w:numFmt w:val="bullet"/>
      <w:lvlText w:val="•"/>
      <w:lvlJc w:val="left"/>
      <w:pPr>
        <w:ind w:left="8048" w:hanging="260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16332"/>
    <w:rsid w:val="005F4EBC"/>
    <w:rsid w:val="00B33FEA"/>
    <w:rsid w:val="00F16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BA6497-7222-493E-B140-BB1826F88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Titlu1">
    <w:name w:val="heading 1"/>
    <w:basedOn w:val="Normal"/>
    <w:uiPriority w:val="1"/>
    <w:qFormat/>
    <w:pPr>
      <w:ind w:left="824" w:hanging="258"/>
      <w:outlineLvl w:val="0"/>
    </w:pPr>
    <w:rPr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sz w:val="24"/>
      <w:szCs w:val="24"/>
    </w:rPr>
  </w:style>
  <w:style w:type="paragraph" w:styleId="Listparagraf">
    <w:name w:val="List Paragraph"/>
    <w:basedOn w:val="Normal"/>
    <w:uiPriority w:val="1"/>
    <w:qFormat/>
    <w:pPr>
      <w:ind w:firstLine="707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customStyle="1" w:styleId="Default">
    <w:name w:val="Default"/>
    <w:rsid w:val="005F4EBC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ctiaeconomie_fl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1113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Sergiu Candu</cp:lastModifiedBy>
  <cp:revision>2</cp:revision>
  <dcterms:created xsi:type="dcterms:W3CDTF">2026-01-22T06:23:00Z</dcterms:created>
  <dcterms:modified xsi:type="dcterms:W3CDTF">2026-01-22T06:40:00Z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2026-01-22T00:00:00Z</vt:filetime>
  </property>
  <property fmtid="{D5CDD505-2E9C-101B-9397-08002B2CF9AE}" pid="5" name="Producer">
    <vt:lpwstr>Microsoft® Word 2016; modified using iText® Core 9.1.0 (AGPL version) ©2000-2025 Apryse Group NV</vt:lpwstr>
  </property>
</Properties>
</file>