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FCC9B" w14:textId="77777777" w:rsidR="000F2570" w:rsidRPr="000F2570" w:rsidRDefault="000F2570" w:rsidP="000F2570">
      <w:pPr>
        <w:tabs>
          <w:tab w:val="left" w:pos="1134"/>
        </w:tabs>
        <w:ind w:firstLine="709"/>
        <w:jc w:val="right"/>
        <w:rPr>
          <w:b/>
          <w:bCs/>
          <w:i/>
          <w:iCs/>
          <w:sz w:val="24"/>
          <w:lang w:eastAsia="en-US"/>
        </w:rPr>
      </w:pPr>
      <w:r w:rsidRPr="000F2570">
        <w:rPr>
          <w:b/>
          <w:bCs/>
          <w:i/>
          <w:iCs/>
          <w:sz w:val="24"/>
          <w:lang w:eastAsia="en-US"/>
        </w:rPr>
        <w:t>Anexă</w:t>
      </w:r>
    </w:p>
    <w:p w14:paraId="4315ECA1" w14:textId="0302E675" w:rsidR="000F2570" w:rsidRPr="000F2570" w:rsidRDefault="000F2570" w:rsidP="000F2570">
      <w:pPr>
        <w:tabs>
          <w:tab w:val="left" w:pos="1134"/>
        </w:tabs>
        <w:ind w:firstLine="709"/>
        <w:jc w:val="right"/>
        <w:rPr>
          <w:b/>
          <w:bCs/>
          <w:i/>
          <w:iCs/>
          <w:sz w:val="24"/>
          <w:lang w:eastAsia="en-US"/>
        </w:rPr>
      </w:pPr>
      <w:r w:rsidRPr="000F2570">
        <w:rPr>
          <w:b/>
          <w:bCs/>
          <w:i/>
          <w:iCs/>
          <w:sz w:val="24"/>
          <w:lang w:eastAsia="en-US"/>
        </w:rPr>
        <w:t xml:space="preserve"> la Anunțul de participare</w:t>
      </w:r>
    </w:p>
    <w:p w14:paraId="3B23B1FB" w14:textId="77777777" w:rsidR="000F2570" w:rsidRPr="000F2570" w:rsidRDefault="000F2570" w:rsidP="000F2570">
      <w:pPr>
        <w:tabs>
          <w:tab w:val="left" w:pos="1134"/>
        </w:tabs>
        <w:spacing w:line="276" w:lineRule="auto"/>
        <w:ind w:firstLine="709"/>
        <w:jc w:val="right"/>
        <w:rPr>
          <w:sz w:val="24"/>
          <w:lang w:eastAsia="en-US"/>
        </w:rPr>
      </w:pPr>
    </w:p>
    <w:p w14:paraId="636FCDB0" w14:textId="77777777" w:rsidR="000F2570" w:rsidRPr="000F2570" w:rsidRDefault="000F2570" w:rsidP="000F2570">
      <w:pPr>
        <w:tabs>
          <w:tab w:val="left" w:pos="1134"/>
        </w:tabs>
        <w:spacing w:line="276" w:lineRule="auto"/>
        <w:ind w:firstLine="709"/>
        <w:jc w:val="right"/>
        <w:rPr>
          <w:sz w:val="24"/>
          <w:lang w:eastAsia="en-US"/>
        </w:rPr>
      </w:pPr>
    </w:p>
    <w:p w14:paraId="62A0C95B" w14:textId="7E7CFEDA" w:rsidR="00163F7C" w:rsidRDefault="00163F7C" w:rsidP="00163F7C">
      <w:pPr>
        <w:jc w:val="center"/>
        <w:rPr>
          <w:b/>
          <w:sz w:val="24"/>
          <w:lang w:eastAsia="en-US"/>
        </w:rPr>
      </w:pPr>
      <w:r w:rsidRPr="00163F7C">
        <w:rPr>
          <w:b/>
          <w:sz w:val="24"/>
          <w:lang w:eastAsia="en-US"/>
        </w:rPr>
        <w:t xml:space="preserve">CERINȚE TEHNICE </w:t>
      </w:r>
    </w:p>
    <w:p w14:paraId="6D218DCD" w14:textId="1C49EC3B" w:rsidR="00163F7C" w:rsidRPr="00163F7C" w:rsidRDefault="000F2570" w:rsidP="00163F7C">
      <w:pPr>
        <w:jc w:val="center"/>
        <w:rPr>
          <w:b/>
          <w:sz w:val="24"/>
          <w:lang w:val="ro-MD"/>
        </w:rPr>
      </w:pPr>
      <w:r w:rsidRPr="00163F7C">
        <w:rPr>
          <w:b/>
          <w:sz w:val="24"/>
          <w:lang w:eastAsia="en-US"/>
        </w:rPr>
        <w:t xml:space="preserve">pentru </w:t>
      </w:r>
      <w:r w:rsidR="00163F7C" w:rsidRPr="00163F7C">
        <w:rPr>
          <w:b/>
          <w:sz w:val="24"/>
          <w:lang w:eastAsia="en-US"/>
        </w:rPr>
        <w:t xml:space="preserve">prestarea serviciilor </w:t>
      </w:r>
      <w:r w:rsidR="00163F7C" w:rsidRPr="00163F7C">
        <w:rPr>
          <w:b/>
          <w:sz w:val="24"/>
          <w:lang w:val="ro-MD"/>
        </w:rPr>
        <w:t xml:space="preserve">de deservire a echipamentului de alimentare </w:t>
      </w:r>
    </w:p>
    <w:p w14:paraId="3B49D80D" w14:textId="77777777" w:rsidR="00163F7C" w:rsidRPr="00163F7C" w:rsidRDefault="00163F7C" w:rsidP="00163F7C">
      <w:pPr>
        <w:jc w:val="center"/>
        <w:rPr>
          <w:b/>
          <w:sz w:val="24"/>
        </w:rPr>
      </w:pPr>
      <w:r w:rsidRPr="00163F7C">
        <w:rPr>
          <w:b/>
          <w:sz w:val="24"/>
          <w:lang w:val="ro-MD"/>
        </w:rPr>
        <w:t>cu energie electrică a infrastructurii TI (str. A.Pușkin, nr. 42, mun. Chișinău)</w:t>
      </w:r>
    </w:p>
    <w:p w14:paraId="313E4833" w14:textId="1AF237D4" w:rsidR="000F2570" w:rsidRPr="000F2570" w:rsidRDefault="000F2570" w:rsidP="00163F7C">
      <w:pPr>
        <w:tabs>
          <w:tab w:val="left" w:pos="1134"/>
        </w:tabs>
        <w:spacing w:line="276" w:lineRule="auto"/>
        <w:ind w:firstLine="709"/>
        <w:jc w:val="center"/>
        <w:rPr>
          <w:b/>
          <w:sz w:val="24"/>
          <w:lang w:eastAsia="en-US"/>
        </w:rPr>
      </w:pPr>
    </w:p>
    <w:p w14:paraId="3D648D7E" w14:textId="714C8435" w:rsidR="000F2570" w:rsidRPr="000F2570" w:rsidRDefault="00DC46A8" w:rsidP="000F2570">
      <w:pPr>
        <w:tabs>
          <w:tab w:val="left" w:pos="1134"/>
        </w:tabs>
        <w:spacing w:line="276" w:lineRule="auto"/>
        <w:ind w:firstLine="709"/>
        <w:rPr>
          <w:b/>
          <w:sz w:val="24"/>
          <w:lang w:eastAsia="en-US"/>
        </w:rPr>
      </w:pPr>
      <w:r>
        <w:rPr>
          <w:b/>
          <w:sz w:val="24"/>
          <w:lang w:eastAsia="en-US"/>
        </w:rPr>
        <w:t>E</w:t>
      </w:r>
      <w:r w:rsidR="000F2570" w:rsidRPr="000F2570">
        <w:rPr>
          <w:b/>
          <w:sz w:val="24"/>
          <w:lang w:eastAsia="en-US"/>
        </w:rPr>
        <w:t>chipamentul</w:t>
      </w:r>
      <w:r>
        <w:rPr>
          <w:b/>
          <w:sz w:val="24"/>
          <w:lang w:eastAsia="en-US"/>
        </w:rPr>
        <w:t xml:space="preserve"> ce urmează a fi deservit</w:t>
      </w:r>
      <w:r w:rsidR="000F2570" w:rsidRPr="000F2570">
        <w:rPr>
          <w:b/>
          <w:sz w:val="24"/>
          <w:lang w:eastAsia="en-US"/>
        </w:rPr>
        <w:t>:</w:t>
      </w:r>
    </w:p>
    <w:p w14:paraId="5594E0C1" w14:textId="5AF850CC" w:rsidR="000F2570" w:rsidRPr="000F2570" w:rsidRDefault="000F2570" w:rsidP="00163F7C">
      <w:pPr>
        <w:pStyle w:val="a3"/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>UPS Archimod 80 (Prod. No. 310455)</w:t>
      </w:r>
    </w:p>
    <w:p w14:paraId="4B7F3EFA" w14:textId="03409940" w:rsidR="000F2570" w:rsidRPr="000F2570" w:rsidRDefault="000F2570" w:rsidP="00163F7C">
      <w:pPr>
        <w:pStyle w:val="a3"/>
        <w:numPr>
          <w:ilvl w:val="0"/>
          <w:numId w:val="2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>Cabinet de baterii cu 21 de baterii de tip Yuasa SWL 2500 EFR (</w:t>
      </w:r>
      <w:r w:rsidRPr="000F2570">
        <w:rPr>
          <w:sz w:val="24"/>
          <w:lang w:val="en-US" w:eastAsia="en-US"/>
        </w:rPr>
        <w:t>Battery cabinet Archimod with 21 high capacity 12V batteries</w:t>
      </w:r>
      <w:r w:rsidRPr="000F2570">
        <w:rPr>
          <w:sz w:val="24"/>
          <w:lang w:eastAsia="en-US"/>
        </w:rPr>
        <w:t>)</w:t>
      </w:r>
    </w:p>
    <w:p w14:paraId="6B9FE81E" w14:textId="77777777" w:rsidR="000F2570" w:rsidRPr="000F2570" w:rsidRDefault="000F2570" w:rsidP="000F2570">
      <w:pPr>
        <w:tabs>
          <w:tab w:val="left" w:pos="1134"/>
        </w:tabs>
        <w:spacing w:line="276" w:lineRule="auto"/>
        <w:ind w:firstLine="709"/>
        <w:rPr>
          <w:sz w:val="24"/>
          <w:lang w:eastAsia="en-US"/>
        </w:rPr>
      </w:pPr>
    </w:p>
    <w:p w14:paraId="7098A4EE" w14:textId="65992B9E" w:rsidR="000F2570" w:rsidRPr="000F2570" w:rsidRDefault="000F2570" w:rsidP="000F2570">
      <w:pPr>
        <w:tabs>
          <w:tab w:val="left" w:pos="0"/>
          <w:tab w:val="left" w:pos="1134"/>
        </w:tabs>
        <w:spacing w:line="276" w:lineRule="auto"/>
        <w:ind w:firstLine="709"/>
        <w:jc w:val="both"/>
        <w:rPr>
          <w:b/>
          <w:color w:val="000000"/>
          <w:sz w:val="24"/>
          <w:shd w:val="clear" w:color="auto" w:fill="FFFFFF"/>
        </w:rPr>
      </w:pPr>
      <w:r w:rsidRPr="000F2570">
        <w:rPr>
          <w:b/>
          <w:color w:val="000000"/>
          <w:sz w:val="24"/>
          <w:shd w:val="clear" w:color="auto" w:fill="FFFFFF"/>
        </w:rPr>
        <w:t>Obligațiunile Prestatorului</w:t>
      </w:r>
      <w:r w:rsidR="001C1CD3">
        <w:rPr>
          <w:b/>
          <w:color w:val="000000"/>
          <w:sz w:val="24"/>
          <w:shd w:val="clear" w:color="auto" w:fill="FFFFFF"/>
        </w:rPr>
        <w:t xml:space="preserve"> </w:t>
      </w:r>
      <w:r w:rsidRPr="000F2570">
        <w:rPr>
          <w:b/>
          <w:color w:val="000000"/>
          <w:sz w:val="24"/>
          <w:shd w:val="clear" w:color="auto" w:fill="FFFFFF"/>
        </w:rPr>
        <w:t xml:space="preserve">privind prestarea serviciilor </w:t>
      </w:r>
      <w:r w:rsidR="001C1CD3">
        <w:rPr>
          <w:b/>
          <w:color w:val="000000"/>
          <w:sz w:val="24"/>
          <w:shd w:val="clear" w:color="auto" w:fill="FFFFFF"/>
        </w:rPr>
        <w:t>nominalizate:</w:t>
      </w:r>
    </w:p>
    <w:p w14:paraId="2AFC3D2B" w14:textId="77777777" w:rsidR="000F2570" w:rsidRPr="000F2570" w:rsidRDefault="000F2570" w:rsidP="000F2570">
      <w:pPr>
        <w:tabs>
          <w:tab w:val="left" w:pos="0"/>
          <w:tab w:val="left" w:pos="1134"/>
        </w:tabs>
        <w:spacing w:line="276" w:lineRule="auto"/>
        <w:ind w:firstLine="709"/>
        <w:jc w:val="both"/>
        <w:rPr>
          <w:b/>
          <w:color w:val="000000"/>
          <w:sz w:val="24"/>
          <w:shd w:val="clear" w:color="auto" w:fill="FFFFFF"/>
        </w:rPr>
      </w:pPr>
    </w:p>
    <w:p w14:paraId="29C35418" w14:textId="77777777" w:rsidR="000F2570" w:rsidRPr="001C1CD3" w:rsidRDefault="000F2570" w:rsidP="000F2570">
      <w:pPr>
        <w:pStyle w:val="a3"/>
        <w:numPr>
          <w:ilvl w:val="0"/>
          <w:numId w:val="6"/>
        </w:numPr>
        <w:tabs>
          <w:tab w:val="left" w:pos="1134"/>
        </w:tabs>
        <w:spacing w:line="276" w:lineRule="auto"/>
        <w:ind w:left="0" w:firstLine="709"/>
        <w:contextualSpacing w:val="0"/>
        <w:rPr>
          <w:b/>
          <w:sz w:val="24"/>
          <w:lang w:eastAsia="en-US"/>
        </w:rPr>
      </w:pPr>
      <w:r w:rsidRPr="001C1CD3">
        <w:rPr>
          <w:b/>
          <w:sz w:val="24"/>
          <w:lang w:eastAsia="en-US"/>
        </w:rPr>
        <w:t>Noțiuni generale</w:t>
      </w:r>
    </w:p>
    <w:p w14:paraId="457DDC68" w14:textId="38EBEDAB" w:rsidR="000F2570" w:rsidRPr="001C1CD3" w:rsidRDefault="000F2570" w:rsidP="000F2570">
      <w:pPr>
        <w:pStyle w:val="a3"/>
        <w:numPr>
          <w:ilvl w:val="1"/>
          <w:numId w:val="8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1C1CD3">
        <w:rPr>
          <w:sz w:val="24"/>
          <w:lang w:eastAsia="en-US"/>
        </w:rPr>
        <w:t xml:space="preserve">Prestatorul va asigura prestarea serviciilor de mentenanță - intervenție la înlăturarea deranjamentelor </w:t>
      </w:r>
      <w:r w:rsidR="001C1CD3" w:rsidRPr="001C1CD3">
        <w:rPr>
          <w:sz w:val="24"/>
          <w:lang w:eastAsia="en-US"/>
        </w:rPr>
        <w:t>î</w:t>
      </w:r>
      <w:r w:rsidRPr="001C1CD3">
        <w:rPr>
          <w:sz w:val="24"/>
          <w:lang w:eastAsia="en-US"/>
        </w:rPr>
        <w:t>n conformitate cu pct.</w:t>
      </w:r>
      <w:r w:rsidR="00EF59AC">
        <w:rPr>
          <w:sz w:val="24"/>
          <w:lang w:eastAsia="en-US"/>
        </w:rPr>
        <w:t xml:space="preserve"> </w:t>
      </w:r>
      <w:r w:rsidRPr="001C1CD3">
        <w:rPr>
          <w:sz w:val="24"/>
          <w:lang w:eastAsia="en-US"/>
        </w:rPr>
        <w:t>2.1</w:t>
      </w:r>
      <w:r w:rsidRPr="001C1CD3">
        <w:rPr>
          <w:sz w:val="24"/>
          <w:lang w:val="en-US" w:eastAsia="en-US"/>
        </w:rPr>
        <w:t>;</w:t>
      </w:r>
    </w:p>
    <w:p w14:paraId="087D6AC2" w14:textId="4E09821A" w:rsidR="000F2570" w:rsidRPr="001C1CD3" w:rsidRDefault="000F2570" w:rsidP="000F2570">
      <w:pPr>
        <w:pStyle w:val="a3"/>
        <w:numPr>
          <w:ilvl w:val="1"/>
          <w:numId w:val="8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1C1CD3">
        <w:rPr>
          <w:sz w:val="24"/>
          <w:lang w:eastAsia="en-US"/>
        </w:rPr>
        <w:t xml:space="preserve">Prestatorul va asigura </w:t>
      </w:r>
      <w:r w:rsidRPr="001C1CD3">
        <w:rPr>
          <w:sz w:val="24"/>
          <w:shd w:val="clear" w:color="auto" w:fill="FFFFFF"/>
        </w:rPr>
        <w:t>de două ore pe an</w:t>
      </w:r>
      <w:r w:rsidRPr="001C1CD3">
        <w:rPr>
          <w:sz w:val="24"/>
          <w:shd w:val="clear" w:color="auto" w:fill="FFFFFF"/>
          <w:lang w:val="en-US"/>
        </w:rPr>
        <w:t xml:space="preserve"> </w:t>
      </w:r>
      <w:r w:rsidRPr="001C1CD3">
        <w:rPr>
          <w:sz w:val="24"/>
          <w:shd w:val="clear" w:color="auto" w:fill="FFFFFF"/>
        </w:rPr>
        <w:t xml:space="preserve">prestarea serviciilor de diagnosticare, măsurare și verificare a  parametrilor </w:t>
      </w:r>
      <w:r w:rsidR="001C1CD3">
        <w:rPr>
          <w:sz w:val="24"/>
          <w:shd w:val="clear" w:color="auto" w:fill="FFFFFF"/>
        </w:rPr>
        <w:t>î</w:t>
      </w:r>
      <w:r w:rsidRPr="001C1CD3">
        <w:rPr>
          <w:sz w:val="24"/>
          <w:shd w:val="clear" w:color="auto" w:fill="FFFFFF"/>
        </w:rPr>
        <w:t>n conformitate cu p</w:t>
      </w:r>
      <w:r w:rsidR="001C1CD3">
        <w:rPr>
          <w:sz w:val="24"/>
          <w:shd w:val="clear" w:color="auto" w:fill="FFFFFF"/>
        </w:rPr>
        <w:t>ct</w:t>
      </w:r>
      <w:r w:rsidRPr="001C1CD3">
        <w:rPr>
          <w:sz w:val="24"/>
          <w:shd w:val="clear" w:color="auto" w:fill="FFFFFF"/>
        </w:rPr>
        <w:t>.</w:t>
      </w:r>
      <w:r w:rsidR="00EF59AC">
        <w:rPr>
          <w:sz w:val="24"/>
          <w:shd w:val="clear" w:color="auto" w:fill="FFFFFF"/>
        </w:rPr>
        <w:t xml:space="preserve"> </w:t>
      </w:r>
      <w:r w:rsidRPr="001C1CD3">
        <w:rPr>
          <w:sz w:val="24"/>
          <w:shd w:val="clear" w:color="auto" w:fill="FFFFFF"/>
        </w:rPr>
        <w:t xml:space="preserve">2.2 și </w:t>
      </w:r>
      <w:r w:rsidR="001C1CD3">
        <w:rPr>
          <w:sz w:val="24"/>
          <w:shd w:val="clear" w:color="auto" w:fill="FFFFFF"/>
        </w:rPr>
        <w:t xml:space="preserve">a </w:t>
      </w:r>
      <w:r w:rsidRPr="001C1CD3">
        <w:rPr>
          <w:sz w:val="24"/>
          <w:shd w:val="clear" w:color="auto" w:fill="FFFFFF"/>
        </w:rPr>
        <w:t>serviciilor de profilaxie conform pct.</w:t>
      </w:r>
      <w:r w:rsidR="00EF59AC">
        <w:rPr>
          <w:sz w:val="24"/>
          <w:shd w:val="clear" w:color="auto" w:fill="FFFFFF"/>
        </w:rPr>
        <w:t xml:space="preserve"> </w:t>
      </w:r>
      <w:r w:rsidRPr="001C1CD3">
        <w:rPr>
          <w:sz w:val="24"/>
          <w:shd w:val="clear" w:color="auto" w:fill="FFFFFF"/>
        </w:rPr>
        <w:t xml:space="preserve">2.3.  </w:t>
      </w:r>
    </w:p>
    <w:p w14:paraId="4E755A4F" w14:textId="77777777" w:rsidR="000F2570" w:rsidRPr="001C1CD3" w:rsidRDefault="000F2570" w:rsidP="000F2570">
      <w:pPr>
        <w:tabs>
          <w:tab w:val="left" w:pos="1134"/>
        </w:tabs>
        <w:spacing w:line="276" w:lineRule="auto"/>
        <w:ind w:firstLine="709"/>
        <w:rPr>
          <w:sz w:val="24"/>
          <w:lang w:eastAsia="en-US"/>
        </w:rPr>
      </w:pPr>
    </w:p>
    <w:p w14:paraId="07166DA2" w14:textId="77777777" w:rsidR="000F2570" w:rsidRPr="001C1CD3" w:rsidRDefault="000F2570" w:rsidP="000F2570">
      <w:pPr>
        <w:pStyle w:val="a3"/>
        <w:numPr>
          <w:ilvl w:val="0"/>
          <w:numId w:val="6"/>
        </w:numPr>
        <w:tabs>
          <w:tab w:val="left" w:pos="0"/>
          <w:tab w:val="left" w:pos="1134"/>
        </w:tabs>
        <w:spacing w:line="276" w:lineRule="auto"/>
        <w:ind w:left="0" w:firstLine="709"/>
        <w:contextualSpacing w:val="0"/>
        <w:jc w:val="both"/>
        <w:rPr>
          <w:b/>
          <w:sz w:val="24"/>
          <w:shd w:val="clear" w:color="auto" w:fill="FFFFFF"/>
        </w:rPr>
      </w:pPr>
      <w:r w:rsidRPr="001C1CD3">
        <w:rPr>
          <w:b/>
          <w:sz w:val="24"/>
          <w:shd w:val="clear" w:color="auto" w:fill="FFFFFF"/>
        </w:rPr>
        <w:t>Condiții de prestare a serviciilor</w:t>
      </w:r>
    </w:p>
    <w:p w14:paraId="64D3050B" w14:textId="77777777" w:rsidR="000F2570" w:rsidRPr="001C1CD3" w:rsidRDefault="000F2570" w:rsidP="000F2570">
      <w:pPr>
        <w:pStyle w:val="a3"/>
        <w:numPr>
          <w:ilvl w:val="1"/>
          <w:numId w:val="6"/>
        </w:numPr>
        <w:tabs>
          <w:tab w:val="left" w:pos="0"/>
          <w:tab w:val="left" w:pos="1134"/>
        </w:tabs>
        <w:spacing w:line="276" w:lineRule="auto"/>
        <w:ind w:left="0" w:firstLine="709"/>
        <w:contextualSpacing w:val="0"/>
        <w:jc w:val="both"/>
        <w:rPr>
          <w:b/>
          <w:sz w:val="24"/>
          <w:shd w:val="clear" w:color="auto" w:fill="FFFFFF"/>
        </w:rPr>
      </w:pPr>
      <w:r w:rsidRPr="001C1CD3">
        <w:rPr>
          <w:b/>
          <w:sz w:val="24"/>
          <w:lang w:eastAsia="en-US"/>
        </w:rPr>
        <w:t xml:space="preserve">Prestatorul va asigura </w:t>
      </w:r>
      <w:r w:rsidRPr="001C1CD3">
        <w:rPr>
          <w:b/>
          <w:sz w:val="24"/>
          <w:shd w:val="clear" w:color="auto" w:fill="FFFFFF"/>
        </w:rPr>
        <w:t>servicii de mentenanță - înlăturarea deranjamentelor:</w:t>
      </w:r>
    </w:p>
    <w:p w14:paraId="0E755650" w14:textId="70054F7D" w:rsidR="000F2570" w:rsidRPr="001C1CD3" w:rsidRDefault="000F2570" w:rsidP="000F2570">
      <w:pPr>
        <w:pStyle w:val="a3"/>
        <w:numPr>
          <w:ilvl w:val="2"/>
          <w:numId w:val="7"/>
        </w:numPr>
        <w:tabs>
          <w:tab w:val="left" w:pos="0"/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shd w:val="clear" w:color="auto" w:fill="FFFFFF"/>
        </w:rPr>
      </w:pPr>
      <w:r w:rsidRPr="001C1CD3">
        <w:rPr>
          <w:sz w:val="24"/>
          <w:shd w:val="clear" w:color="auto" w:fill="FFFFFF"/>
        </w:rPr>
        <w:t xml:space="preserve">În cazul în care vor parveni solicitări privind oferirea mentenanței, în special cu referire la cazurile de asigurare a funcţionării echipamentului, Prestatorul </w:t>
      </w:r>
      <w:r w:rsidR="005D6B29">
        <w:rPr>
          <w:sz w:val="24"/>
          <w:shd w:val="clear" w:color="auto" w:fill="FFFFFF"/>
        </w:rPr>
        <w:t>va asigura</w:t>
      </w:r>
      <w:r w:rsidRPr="001C1CD3">
        <w:rPr>
          <w:sz w:val="24"/>
          <w:shd w:val="clear" w:color="auto" w:fill="FFFFFF"/>
        </w:rPr>
        <w:t xml:space="preserve"> implicarea în conformitate cu timpul de reacţie a funcţionalităţii conform tabelului de mai jos:</w:t>
      </w:r>
      <w:r w:rsidRPr="001C1CD3" w:rsidDel="00D51422">
        <w:rPr>
          <w:sz w:val="24"/>
          <w:shd w:val="clear" w:color="auto" w:fill="FFFFFF"/>
        </w:rPr>
        <w:t xml:space="preserve"> </w:t>
      </w:r>
      <w:r w:rsidRPr="001C1CD3">
        <w:rPr>
          <w:sz w:val="24"/>
          <w:shd w:val="clear" w:color="auto" w:fill="FFFFFF"/>
        </w:rPr>
        <w:t>(nivelul de neconcordanță este determinat de persoana responsabilă a Beneficiarului).</w:t>
      </w:r>
    </w:p>
    <w:p w14:paraId="467CE0FA" w14:textId="77777777" w:rsidR="000F2570" w:rsidRPr="000F2570" w:rsidRDefault="000F2570" w:rsidP="000F2570">
      <w:pPr>
        <w:pStyle w:val="a3"/>
        <w:tabs>
          <w:tab w:val="left" w:pos="1134"/>
        </w:tabs>
        <w:spacing w:line="276" w:lineRule="auto"/>
        <w:ind w:left="0" w:firstLine="709"/>
        <w:contextualSpacing w:val="0"/>
        <w:jc w:val="center"/>
        <w:rPr>
          <w:b/>
          <w:spacing w:val="11"/>
          <w:sz w:val="24"/>
        </w:rPr>
      </w:pPr>
    </w:p>
    <w:tbl>
      <w:tblPr>
        <w:tblW w:w="952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4414"/>
        <w:gridCol w:w="3274"/>
      </w:tblGrid>
      <w:tr w:rsidR="000F2570" w:rsidRPr="000F2570" w14:paraId="59B0D4B2" w14:textId="77777777" w:rsidTr="000A574D">
        <w:trPr>
          <w:trHeight w:hRule="exact" w:val="89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FCFAD37" w14:textId="77777777" w:rsidR="000F2570" w:rsidRPr="000F2570" w:rsidRDefault="000F2570" w:rsidP="005D6B29">
            <w:pPr>
              <w:tabs>
                <w:tab w:val="left" w:pos="1134"/>
              </w:tabs>
              <w:jc w:val="center"/>
              <w:rPr>
                <w:b/>
                <w:sz w:val="24"/>
              </w:rPr>
            </w:pPr>
            <w:r w:rsidRPr="000F2570">
              <w:rPr>
                <w:b/>
                <w:sz w:val="24"/>
              </w:rPr>
              <w:t>Neconcordanță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D34DB05" w14:textId="77777777" w:rsidR="000F2570" w:rsidRPr="000F2570" w:rsidRDefault="000F2570" w:rsidP="005D6B29">
            <w:pPr>
              <w:tabs>
                <w:tab w:val="left" w:pos="1134"/>
              </w:tabs>
              <w:jc w:val="center"/>
              <w:rPr>
                <w:b/>
                <w:sz w:val="24"/>
              </w:rPr>
            </w:pPr>
            <w:r w:rsidRPr="000F2570">
              <w:rPr>
                <w:b/>
                <w:sz w:val="24"/>
              </w:rPr>
              <w:t>Descriere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1050F676" w14:textId="77777777" w:rsidR="0081626F" w:rsidRPr="0081626F" w:rsidRDefault="0081626F" w:rsidP="005D6B29">
            <w:pPr>
              <w:tabs>
                <w:tab w:val="left" w:pos="1134"/>
              </w:tabs>
              <w:jc w:val="center"/>
              <w:rPr>
                <w:b/>
                <w:sz w:val="12"/>
                <w:szCs w:val="12"/>
                <w:lang w:val="ro-MD"/>
              </w:rPr>
            </w:pPr>
          </w:p>
          <w:p w14:paraId="0FC2FF99" w14:textId="78A941DF" w:rsidR="000F2570" w:rsidRPr="000F2570" w:rsidRDefault="000F2570" w:rsidP="005D6B29">
            <w:pPr>
              <w:tabs>
                <w:tab w:val="left" w:pos="1134"/>
              </w:tabs>
              <w:jc w:val="center"/>
              <w:rPr>
                <w:b/>
                <w:sz w:val="24"/>
                <w:lang w:val="ro-MD"/>
              </w:rPr>
            </w:pPr>
            <w:r w:rsidRPr="000F2570">
              <w:rPr>
                <w:b/>
                <w:sz w:val="24"/>
                <w:lang w:val="ro-MD"/>
              </w:rPr>
              <w:t>Timp maxim de reacție</w:t>
            </w:r>
          </w:p>
          <w:p w14:paraId="46D44D93" w14:textId="77777777" w:rsidR="000F2570" w:rsidRPr="000F2570" w:rsidRDefault="000F2570" w:rsidP="005D6B29">
            <w:pPr>
              <w:tabs>
                <w:tab w:val="left" w:pos="1134"/>
              </w:tabs>
              <w:jc w:val="center"/>
              <w:rPr>
                <w:b/>
                <w:sz w:val="24"/>
                <w:lang w:val="ro-MD"/>
              </w:rPr>
            </w:pPr>
            <w:r w:rsidRPr="000F2570">
              <w:rPr>
                <w:b/>
                <w:sz w:val="24"/>
                <w:lang w:val="ro-MD"/>
              </w:rPr>
              <w:t xml:space="preserve"> (ore de lucru, zile de lucru)</w:t>
            </w:r>
          </w:p>
        </w:tc>
      </w:tr>
      <w:tr w:rsidR="000F2570" w:rsidRPr="000F2570" w14:paraId="4DCA0BF4" w14:textId="77777777" w:rsidTr="000A574D">
        <w:trPr>
          <w:trHeight w:hRule="exact" w:val="863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C97C3" w14:textId="77777777" w:rsidR="000F2570" w:rsidRPr="000F2570" w:rsidRDefault="000F2570" w:rsidP="005D6B29">
            <w:pPr>
              <w:tabs>
                <w:tab w:val="left" w:pos="1134"/>
              </w:tabs>
              <w:jc w:val="center"/>
              <w:rPr>
                <w:sz w:val="24"/>
              </w:rPr>
            </w:pPr>
            <w:r w:rsidRPr="000F2570">
              <w:rPr>
                <w:sz w:val="24"/>
              </w:rPr>
              <w:t>Critică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B711A4" w14:textId="0D60B1D6" w:rsidR="000F2570" w:rsidRPr="000F2570" w:rsidRDefault="000F2570" w:rsidP="00F9673D">
            <w:pPr>
              <w:tabs>
                <w:tab w:val="left" w:pos="1134"/>
              </w:tabs>
              <w:ind w:left="269" w:right="156"/>
              <w:jc w:val="center"/>
              <w:rPr>
                <w:spacing w:val="-5"/>
                <w:sz w:val="24"/>
              </w:rPr>
            </w:pPr>
            <w:r w:rsidRPr="000F2570">
              <w:rPr>
                <w:spacing w:val="-5"/>
                <w:sz w:val="24"/>
              </w:rPr>
              <w:t>Probleme care afectează funcționalitatea întregului echipament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CBFE2" w14:textId="1C2CF2C7" w:rsidR="000F2570" w:rsidRPr="000F2570" w:rsidRDefault="000F2570" w:rsidP="00FB6A83">
            <w:pPr>
              <w:tabs>
                <w:tab w:val="left" w:pos="1134"/>
              </w:tabs>
              <w:ind w:left="269" w:right="172"/>
              <w:jc w:val="center"/>
              <w:rPr>
                <w:spacing w:val="-5"/>
                <w:sz w:val="24"/>
                <w:lang w:val="ro-MD"/>
              </w:rPr>
            </w:pPr>
            <w:r w:rsidRPr="000F2570">
              <w:rPr>
                <w:spacing w:val="-5"/>
                <w:sz w:val="24"/>
                <w:lang w:val="ro-MD"/>
              </w:rPr>
              <w:t>Timp maxim de reacție - 4 ore</w:t>
            </w:r>
          </w:p>
        </w:tc>
      </w:tr>
      <w:tr w:rsidR="000F2570" w:rsidRPr="000F2570" w14:paraId="342302A7" w14:textId="77777777" w:rsidTr="000A574D">
        <w:trPr>
          <w:trHeight w:hRule="exact" w:val="1289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397B16" w14:textId="77777777" w:rsidR="000F2570" w:rsidRPr="000F2570" w:rsidRDefault="000F2570" w:rsidP="005D6B29">
            <w:pPr>
              <w:tabs>
                <w:tab w:val="left" w:pos="1134"/>
              </w:tabs>
              <w:jc w:val="center"/>
              <w:rPr>
                <w:sz w:val="24"/>
              </w:rPr>
            </w:pPr>
            <w:r w:rsidRPr="000F2570">
              <w:rPr>
                <w:sz w:val="24"/>
              </w:rPr>
              <w:t>Înaltă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BF9572" w14:textId="77777777" w:rsidR="00F9673D" w:rsidRDefault="000F2570" w:rsidP="00F9673D">
            <w:pPr>
              <w:tabs>
                <w:tab w:val="left" w:pos="1134"/>
              </w:tabs>
              <w:ind w:left="269" w:right="156"/>
              <w:jc w:val="center"/>
              <w:rPr>
                <w:spacing w:val="-5"/>
                <w:sz w:val="24"/>
              </w:rPr>
            </w:pPr>
            <w:r w:rsidRPr="000F2570">
              <w:rPr>
                <w:spacing w:val="-5"/>
                <w:sz w:val="24"/>
              </w:rPr>
              <w:t xml:space="preserve">Probleme care au o influență înaltă asupra funcționalității echipamentului și care pot duce la limitarea funcționării </w:t>
            </w:r>
          </w:p>
          <w:p w14:paraId="4733E6F7" w14:textId="4F2E4951" w:rsidR="000F2570" w:rsidRPr="000F2570" w:rsidRDefault="000F2570" w:rsidP="00F9673D">
            <w:pPr>
              <w:tabs>
                <w:tab w:val="left" w:pos="1134"/>
              </w:tabs>
              <w:ind w:left="269" w:right="156"/>
              <w:jc w:val="center"/>
              <w:rPr>
                <w:spacing w:val="-5"/>
                <w:sz w:val="24"/>
              </w:rPr>
            </w:pPr>
            <w:r w:rsidRPr="000F2570">
              <w:rPr>
                <w:spacing w:val="-5"/>
                <w:sz w:val="24"/>
              </w:rPr>
              <w:t>echipamentului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3061C1" w14:textId="036A7E75" w:rsidR="000F2570" w:rsidRPr="000F2570" w:rsidRDefault="000F2570" w:rsidP="00FB6A83">
            <w:pPr>
              <w:tabs>
                <w:tab w:val="left" w:pos="1134"/>
              </w:tabs>
              <w:ind w:left="269" w:right="172"/>
              <w:jc w:val="center"/>
              <w:rPr>
                <w:spacing w:val="-5"/>
                <w:sz w:val="24"/>
                <w:lang w:val="ro-MD"/>
              </w:rPr>
            </w:pPr>
            <w:r w:rsidRPr="000F2570">
              <w:rPr>
                <w:spacing w:val="-5"/>
                <w:sz w:val="24"/>
                <w:lang w:val="ro-MD"/>
              </w:rPr>
              <w:t>Timp maxim de reacție - 8 ore</w:t>
            </w:r>
          </w:p>
        </w:tc>
      </w:tr>
      <w:tr w:rsidR="000F2570" w:rsidRPr="000F2570" w14:paraId="6516866C" w14:textId="77777777" w:rsidTr="000A574D">
        <w:trPr>
          <w:trHeight w:hRule="exact" w:val="1564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299CD5" w14:textId="77777777" w:rsidR="000F2570" w:rsidRPr="000F2570" w:rsidRDefault="000F2570" w:rsidP="005D6B29">
            <w:pPr>
              <w:tabs>
                <w:tab w:val="left" w:pos="1134"/>
              </w:tabs>
              <w:jc w:val="center"/>
              <w:rPr>
                <w:sz w:val="24"/>
              </w:rPr>
            </w:pPr>
            <w:r w:rsidRPr="000F2570">
              <w:rPr>
                <w:sz w:val="24"/>
              </w:rPr>
              <w:t>Medie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725AE3" w14:textId="15453C74" w:rsidR="000F2570" w:rsidRPr="000F2570" w:rsidRDefault="000F2570" w:rsidP="00F9673D">
            <w:pPr>
              <w:tabs>
                <w:tab w:val="left" w:pos="1134"/>
              </w:tabs>
              <w:ind w:left="269" w:right="156"/>
              <w:jc w:val="center"/>
              <w:rPr>
                <w:spacing w:val="-5"/>
                <w:sz w:val="24"/>
              </w:rPr>
            </w:pPr>
            <w:r w:rsidRPr="000F2570">
              <w:rPr>
                <w:spacing w:val="-5"/>
                <w:sz w:val="24"/>
              </w:rPr>
              <w:t>Probleme ce țin de dereglările funcționalității echipamentului, care pot fi soluționate fără riscul pierderii de date sau funcționării echipamentului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15A98F" w14:textId="278210E4" w:rsidR="000F2570" w:rsidRPr="000F2570" w:rsidRDefault="000F2570" w:rsidP="00FB6A83">
            <w:pPr>
              <w:tabs>
                <w:tab w:val="left" w:pos="1134"/>
              </w:tabs>
              <w:ind w:left="269" w:right="172"/>
              <w:jc w:val="center"/>
              <w:rPr>
                <w:spacing w:val="-6"/>
                <w:sz w:val="24"/>
                <w:lang w:val="ro-MD"/>
              </w:rPr>
            </w:pPr>
            <w:r w:rsidRPr="000F2570">
              <w:rPr>
                <w:spacing w:val="-5"/>
                <w:sz w:val="24"/>
                <w:lang w:val="ro-MD"/>
              </w:rPr>
              <w:t xml:space="preserve">Timp maxim de reacție - </w:t>
            </w:r>
            <w:r w:rsidRPr="000F2570">
              <w:rPr>
                <w:spacing w:val="-6"/>
                <w:sz w:val="24"/>
                <w:lang w:val="ro-MD"/>
              </w:rPr>
              <w:t>2 zile</w:t>
            </w:r>
          </w:p>
        </w:tc>
      </w:tr>
      <w:tr w:rsidR="000F2570" w:rsidRPr="000F2570" w14:paraId="73EDE8AF" w14:textId="77777777" w:rsidTr="000A574D">
        <w:trPr>
          <w:trHeight w:hRule="exact" w:val="97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2FD545" w14:textId="77777777" w:rsidR="000F2570" w:rsidRPr="000F2570" w:rsidRDefault="000F2570" w:rsidP="005D6B29">
            <w:pPr>
              <w:tabs>
                <w:tab w:val="left" w:pos="1134"/>
              </w:tabs>
              <w:jc w:val="center"/>
              <w:rPr>
                <w:sz w:val="24"/>
              </w:rPr>
            </w:pPr>
            <w:r w:rsidRPr="000F2570">
              <w:rPr>
                <w:sz w:val="24"/>
              </w:rPr>
              <w:t>Redusă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42867D" w14:textId="77777777" w:rsidR="00F9673D" w:rsidRDefault="000F2570" w:rsidP="00F9673D">
            <w:pPr>
              <w:tabs>
                <w:tab w:val="left" w:pos="1134"/>
              </w:tabs>
              <w:ind w:left="269" w:right="156"/>
              <w:jc w:val="center"/>
              <w:rPr>
                <w:spacing w:val="-3"/>
                <w:sz w:val="24"/>
              </w:rPr>
            </w:pPr>
            <w:r w:rsidRPr="000F2570">
              <w:rPr>
                <w:spacing w:val="2"/>
                <w:sz w:val="24"/>
              </w:rPr>
              <w:t xml:space="preserve">Probleme cu impact redus sau foarte </w:t>
            </w:r>
            <w:r w:rsidRPr="000F2570">
              <w:rPr>
                <w:spacing w:val="-3"/>
                <w:sz w:val="24"/>
              </w:rPr>
              <w:t xml:space="preserve">redus asupra funcționalității </w:t>
            </w:r>
          </w:p>
          <w:p w14:paraId="42159175" w14:textId="37705A3C" w:rsidR="000F2570" w:rsidRPr="000F2570" w:rsidRDefault="000F2570" w:rsidP="00F9673D">
            <w:pPr>
              <w:tabs>
                <w:tab w:val="left" w:pos="1134"/>
              </w:tabs>
              <w:ind w:left="269" w:right="156"/>
              <w:jc w:val="center"/>
              <w:rPr>
                <w:spacing w:val="2"/>
                <w:sz w:val="24"/>
              </w:rPr>
            </w:pPr>
            <w:r w:rsidRPr="000F2570">
              <w:rPr>
                <w:spacing w:val="-3"/>
                <w:sz w:val="24"/>
              </w:rPr>
              <w:t>echipamentului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7A03BA" w14:textId="43CED21F" w:rsidR="000F2570" w:rsidRPr="000F2570" w:rsidRDefault="000F2570" w:rsidP="00FB6A83">
            <w:pPr>
              <w:tabs>
                <w:tab w:val="left" w:pos="1134"/>
              </w:tabs>
              <w:ind w:left="269" w:right="172"/>
              <w:jc w:val="center"/>
              <w:rPr>
                <w:spacing w:val="-5"/>
                <w:sz w:val="24"/>
                <w:lang w:val="ro-MD"/>
              </w:rPr>
            </w:pPr>
            <w:r w:rsidRPr="000F2570">
              <w:rPr>
                <w:spacing w:val="-5"/>
                <w:sz w:val="24"/>
                <w:lang w:val="ro-MD"/>
              </w:rPr>
              <w:t>Timp maxim de reacție - 3 zile</w:t>
            </w:r>
          </w:p>
        </w:tc>
      </w:tr>
    </w:tbl>
    <w:p w14:paraId="2376B5DB" w14:textId="77777777" w:rsidR="00683ADA" w:rsidRPr="00BB3097" w:rsidRDefault="00683ADA" w:rsidP="00BB3097">
      <w:pPr>
        <w:pStyle w:val="a3"/>
        <w:tabs>
          <w:tab w:val="left" w:pos="0"/>
          <w:tab w:val="left" w:pos="1134"/>
        </w:tabs>
        <w:spacing w:line="276" w:lineRule="auto"/>
        <w:ind w:left="709"/>
        <w:contextualSpacing w:val="0"/>
        <w:jc w:val="both"/>
        <w:rPr>
          <w:color w:val="000000"/>
          <w:sz w:val="24"/>
          <w:shd w:val="clear" w:color="auto" w:fill="FFFFFF"/>
        </w:rPr>
      </w:pPr>
    </w:p>
    <w:p w14:paraId="090473EB" w14:textId="6F4D4FB4" w:rsidR="000F2570" w:rsidRPr="000C2878" w:rsidRDefault="000F2570" w:rsidP="000C2878">
      <w:pPr>
        <w:pStyle w:val="a3"/>
        <w:numPr>
          <w:ilvl w:val="2"/>
          <w:numId w:val="10"/>
        </w:numPr>
        <w:tabs>
          <w:tab w:val="left" w:pos="0"/>
          <w:tab w:val="left" w:pos="1134"/>
        </w:tabs>
        <w:spacing w:line="276" w:lineRule="auto"/>
        <w:ind w:left="0" w:firstLine="720"/>
        <w:jc w:val="both"/>
        <w:rPr>
          <w:color w:val="000000"/>
          <w:sz w:val="24"/>
          <w:shd w:val="clear" w:color="auto" w:fill="FFFFFF"/>
        </w:rPr>
      </w:pPr>
      <w:r w:rsidRPr="000C2878">
        <w:rPr>
          <w:color w:val="000000"/>
          <w:sz w:val="24"/>
          <w:shd w:val="clear" w:color="auto" w:fill="FFFFFF"/>
        </w:rPr>
        <w:lastRenderedPageBreak/>
        <w:t>Prestatorul va asigura</w:t>
      </w:r>
      <w:r w:rsidR="00FC26A1" w:rsidRPr="000C2878">
        <w:rPr>
          <w:color w:val="000000"/>
          <w:sz w:val="24"/>
          <w:shd w:val="clear" w:color="auto" w:fill="FFFFFF"/>
        </w:rPr>
        <w:t xml:space="preserve"> </w:t>
      </w:r>
      <w:r w:rsidRPr="000C2878">
        <w:rPr>
          <w:color w:val="000000"/>
          <w:sz w:val="24"/>
          <w:shd w:val="clear" w:color="auto" w:fill="FFFFFF"/>
        </w:rPr>
        <w:t>în limitele competențelor și posibilităților restabilirea funcționării echipamentului.</w:t>
      </w:r>
    </w:p>
    <w:p w14:paraId="0ADFB90B" w14:textId="50118258" w:rsidR="000F2570" w:rsidRPr="000C2878" w:rsidRDefault="000F2570" w:rsidP="000C2878">
      <w:pPr>
        <w:pStyle w:val="a3"/>
        <w:numPr>
          <w:ilvl w:val="2"/>
          <w:numId w:val="10"/>
        </w:numPr>
        <w:tabs>
          <w:tab w:val="left" w:pos="0"/>
          <w:tab w:val="left" w:pos="1134"/>
        </w:tabs>
        <w:spacing w:line="276" w:lineRule="auto"/>
        <w:ind w:left="0" w:firstLine="720"/>
        <w:jc w:val="both"/>
        <w:rPr>
          <w:color w:val="000000"/>
          <w:sz w:val="24"/>
          <w:shd w:val="clear" w:color="auto" w:fill="FFFFFF"/>
          <w:lang w:val="ro-MD"/>
        </w:rPr>
      </w:pPr>
      <w:r w:rsidRPr="000C2878">
        <w:rPr>
          <w:color w:val="000000"/>
          <w:sz w:val="24"/>
          <w:shd w:val="clear" w:color="auto" w:fill="FFFFFF"/>
        </w:rPr>
        <w:t>În caz</w:t>
      </w:r>
      <w:r w:rsidR="00FC26A1" w:rsidRPr="000C2878">
        <w:rPr>
          <w:color w:val="000000"/>
          <w:sz w:val="24"/>
          <w:shd w:val="clear" w:color="auto" w:fill="FFFFFF"/>
        </w:rPr>
        <w:t>ul</w:t>
      </w:r>
      <w:r w:rsidRPr="000C2878">
        <w:rPr>
          <w:color w:val="000000"/>
          <w:sz w:val="24"/>
          <w:shd w:val="clear" w:color="auto" w:fill="FFFFFF"/>
        </w:rPr>
        <w:t xml:space="preserve"> depistării de către Prestator </w:t>
      </w:r>
      <w:r w:rsidR="00FC26A1" w:rsidRPr="000C2878">
        <w:rPr>
          <w:color w:val="000000"/>
          <w:sz w:val="24"/>
          <w:shd w:val="clear" w:color="auto" w:fill="FFFFFF"/>
        </w:rPr>
        <w:t xml:space="preserve">a </w:t>
      </w:r>
      <w:r w:rsidRPr="000C2878">
        <w:rPr>
          <w:color w:val="000000"/>
          <w:sz w:val="24"/>
          <w:shd w:val="clear" w:color="auto" w:fill="FFFFFF"/>
        </w:rPr>
        <w:t>necesității efectuării reparației echipamentului</w:t>
      </w:r>
      <w:r w:rsidR="00FC26A1" w:rsidRPr="000C2878">
        <w:rPr>
          <w:color w:val="000000"/>
          <w:sz w:val="24"/>
          <w:shd w:val="clear" w:color="auto" w:fill="FFFFFF"/>
        </w:rPr>
        <w:t>,</w:t>
      </w:r>
      <w:r w:rsidRPr="000C2878">
        <w:rPr>
          <w:color w:val="000000"/>
          <w:sz w:val="24"/>
          <w:shd w:val="clear" w:color="auto" w:fill="FFFFFF"/>
        </w:rPr>
        <w:t xml:space="preserve"> cu înlocuirea pieselor ieșite din funcțiune (defectate), </w:t>
      </w:r>
      <w:r w:rsidR="00FC26A1" w:rsidRPr="000C2878">
        <w:rPr>
          <w:color w:val="000000"/>
          <w:sz w:val="24"/>
          <w:shd w:val="clear" w:color="auto" w:fill="FFFFFF"/>
        </w:rPr>
        <w:t xml:space="preserve">acesta </w:t>
      </w:r>
      <w:r w:rsidRPr="000C2878">
        <w:rPr>
          <w:color w:val="000000"/>
          <w:sz w:val="24"/>
          <w:shd w:val="clear" w:color="auto" w:fill="FFFFFF"/>
        </w:rPr>
        <w:t>va asigura în mod obligatoriu servicii</w:t>
      </w:r>
      <w:r w:rsidR="00FC26A1" w:rsidRPr="000C2878">
        <w:rPr>
          <w:color w:val="000000"/>
          <w:sz w:val="24"/>
          <w:shd w:val="clear" w:color="auto" w:fill="FFFFFF"/>
        </w:rPr>
        <w:t>le</w:t>
      </w:r>
      <w:r w:rsidRPr="000C2878">
        <w:rPr>
          <w:color w:val="000000"/>
          <w:sz w:val="24"/>
          <w:shd w:val="clear" w:color="auto" w:fill="FFFFFF"/>
        </w:rPr>
        <w:t xml:space="preserve"> de diagnosticare cu întocmirea </w:t>
      </w:r>
      <w:r w:rsidR="00FC26A1" w:rsidRPr="000C2878">
        <w:rPr>
          <w:color w:val="000000"/>
          <w:sz w:val="24"/>
          <w:shd w:val="clear" w:color="auto" w:fill="FFFFFF"/>
        </w:rPr>
        <w:t>a</w:t>
      </w:r>
      <w:r w:rsidRPr="000C2878">
        <w:rPr>
          <w:color w:val="000000"/>
          <w:sz w:val="24"/>
          <w:shd w:val="clear" w:color="auto" w:fill="FFFFFF"/>
        </w:rPr>
        <w:t>ctului de constatare a defecțiunilor</w:t>
      </w:r>
      <w:r w:rsidR="00FC26A1" w:rsidRPr="000C2878">
        <w:rPr>
          <w:color w:val="000000"/>
          <w:sz w:val="24"/>
          <w:shd w:val="clear" w:color="auto" w:fill="FFFFFF"/>
        </w:rPr>
        <w:t xml:space="preserve"> și va indica</w:t>
      </w:r>
      <w:r w:rsidRPr="000C2878">
        <w:rPr>
          <w:color w:val="000000"/>
          <w:sz w:val="24"/>
          <w:shd w:val="clear" w:color="auto" w:fill="FFFFFF"/>
        </w:rPr>
        <w:t xml:space="preserve"> clar și detaliat cauz</w:t>
      </w:r>
      <w:r w:rsidR="00FC26A1" w:rsidRPr="000C2878">
        <w:rPr>
          <w:color w:val="000000"/>
          <w:sz w:val="24"/>
          <w:shd w:val="clear" w:color="auto" w:fill="FFFFFF"/>
        </w:rPr>
        <w:t>a</w:t>
      </w:r>
      <w:r w:rsidRPr="000C2878">
        <w:rPr>
          <w:color w:val="000000"/>
          <w:sz w:val="24"/>
          <w:shd w:val="clear" w:color="auto" w:fill="FFFFFF"/>
        </w:rPr>
        <w:t xml:space="preserve"> ieșirii din funcțiune/defecțiunii, lista pieselor ce necesită a fi înlocuite sau </w:t>
      </w:r>
      <w:r w:rsidR="00FC26A1" w:rsidRPr="000C2878">
        <w:rPr>
          <w:color w:val="000000"/>
          <w:sz w:val="24"/>
          <w:shd w:val="clear" w:color="auto" w:fill="FFFFFF"/>
        </w:rPr>
        <w:t xml:space="preserve">a </w:t>
      </w:r>
      <w:r w:rsidRPr="000C2878">
        <w:rPr>
          <w:color w:val="000000"/>
          <w:sz w:val="24"/>
          <w:shd w:val="clear" w:color="auto" w:fill="FFFFFF"/>
        </w:rPr>
        <w:t xml:space="preserve">serviciilor necesare pentru înlăturarea defectelor acestora, </w:t>
      </w:r>
      <w:r w:rsidRPr="000C2878">
        <w:rPr>
          <w:sz w:val="24"/>
          <w:lang w:eastAsia="en-US"/>
        </w:rPr>
        <w:t>bugetul estimativ necesar pentru achiziționarea pieselor sau serviciilor necesare pentru înlăturarea defectelor descrise a pieselor ieșite din funcțiune.</w:t>
      </w:r>
    </w:p>
    <w:p w14:paraId="43CA9717" w14:textId="0105E28C" w:rsidR="000F2570" w:rsidRPr="00BB3097" w:rsidRDefault="000F2570" w:rsidP="000C2878">
      <w:pPr>
        <w:pStyle w:val="a3"/>
        <w:numPr>
          <w:ilvl w:val="2"/>
          <w:numId w:val="10"/>
        </w:numPr>
        <w:tabs>
          <w:tab w:val="left" w:pos="0"/>
          <w:tab w:val="left" w:pos="1134"/>
        </w:tabs>
        <w:spacing w:line="276" w:lineRule="auto"/>
        <w:ind w:left="0" w:firstLine="709"/>
        <w:contextualSpacing w:val="0"/>
        <w:jc w:val="both"/>
        <w:rPr>
          <w:color w:val="000000"/>
          <w:sz w:val="24"/>
          <w:shd w:val="clear" w:color="auto" w:fill="FFFFFF"/>
          <w:lang w:val="ro-MD"/>
        </w:rPr>
      </w:pPr>
      <w:r w:rsidRPr="00BB3097">
        <w:rPr>
          <w:sz w:val="24"/>
          <w:lang w:eastAsia="en-US"/>
        </w:rPr>
        <w:t xml:space="preserve"> </w:t>
      </w:r>
      <w:r w:rsidRPr="00BB3097">
        <w:rPr>
          <w:sz w:val="24"/>
          <w:lang w:val="ro-MD" w:eastAsia="en-US"/>
        </w:rPr>
        <w:t>Beneficiar</w:t>
      </w:r>
      <w:r w:rsidR="00343DFD">
        <w:rPr>
          <w:sz w:val="24"/>
          <w:lang w:val="ro-MD" w:eastAsia="en-US"/>
        </w:rPr>
        <w:t>ul</w:t>
      </w:r>
      <w:r w:rsidRPr="00BB3097">
        <w:rPr>
          <w:sz w:val="24"/>
          <w:lang w:val="ro-MD" w:eastAsia="en-US"/>
        </w:rPr>
        <w:t xml:space="preserve"> va achiziționa piesele de schimb sau servicii</w:t>
      </w:r>
      <w:r w:rsidR="00FC26A1" w:rsidRPr="00BB3097">
        <w:rPr>
          <w:sz w:val="24"/>
          <w:lang w:val="ro-MD" w:eastAsia="en-US"/>
        </w:rPr>
        <w:t>le</w:t>
      </w:r>
      <w:r w:rsidRPr="00BB3097">
        <w:rPr>
          <w:sz w:val="24"/>
          <w:lang w:val="ro-MD" w:eastAsia="en-US"/>
        </w:rPr>
        <w:t xml:space="preserve"> de reparare pentru restabilirea funcționalității pieselor indicate de către Prestator și </w:t>
      </w:r>
      <w:r w:rsidR="00FC26A1" w:rsidRPr="00BB3097">
        <w:rPr>
          <w:sz w:val="24"/>
          <w:lang w:val="ro-MD" w:eastAsia="en-US"/>
        </w:rPr>
        <w:t xml:space="preserve">le </w:t>
      </w:r>
      <w:r w:rsidRPr="00BB3097">
        <w:rPr>
          <w:sz w:val="24"/>
          <w:lang w:val="ro-MD" w:eastAsia="en-US"/>
        </w:rPr>
        <w:t>va preda Prestatorului pentru asigurarea înlocuirii acestora.</w:t>
      </w:r>
    </w:p>
    <w:p w14:paraId="4E131AC2" w14:textId="74CF6396" w:rsidR="000F2570" w:rsidRPr="00BB3097" w:rsidRDefault="000F2570" w:rsidP="000C2878">
      <w:pPr>
        <w:pStyle w:val="a3"/>
        <w:numPr>
          <w:ilvl w:val="2"/>
          <w:numId w:val="10"/>
        </w:numPr>
        <w:tabs>
          <w:tab w:val="left" w:pos="0"/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shd w:val="clear" w:color="auto" w:fill="FFFFFF"/>
          <w:lang w:val="ro-MD"/>
        </w:rPr>
      </w:pPr>
      <w:r w:rsidRPr="00BB3097">
        <w:rPr>
          <w:sz w:val="24"/>
          <w:shd w:val="clear" w:color="auto" w:fill="FFFFFF"/>
        </w:rPr>
        <w:t xml:space="preserve">Prestatorul este obligat să asigure înlocuirea pieselor, verificarea funcționării echipamentului, încheierea serviciilor efectuate prin prezentarea </w:t>
      </w:r>
      <w:r w:rsidR="00FC26A1" w:rsidRPr="00BB3097">
        <w:rPr>
          <w:sz w:val="24"/>
          <w:shd w:val="clear" w:color="auto" w:fill="FFFFFF"/>
        </w:rPr>
        <w:t>a</w:t>
      </w:r>
      <w:r w:rsidRPr="00BB3097">
        <w:rPr>
          <w:sz w:val="24"/>
          <w:shd w:val="clear" w:color="auto" w:fill="FFFFFF"/>
        </w:rPr>
        <w:t>ctului de prestare</w:t>
      </w:r>
      <w:r w:rsidR="00FC26A1" w:rsidRPr="00BB3097">
        <w:rPr>
          <w:sz w:val="24"/>
          <w:shd w:val="clear" w:color="auto" w:fill="FFFFFF"/>
        </w:rPr>
        <w:t xml:space="preserve"> </w:t>
      </w:r>
      <w:r w:rsidRPr="00BB3097">
        <w:rPr>
          <w:sz w:val="24"/>
          <w:shd w:val="clear" w:color="auto" w:fill="FFFFFF"/>
        </w:rPr>
        <w:t>a serviciilor Beneficiarului.</w:t>
      </w:r>
    </w:p>
    <w:p w14:paraId="4DF6504E" w14:textId="77777777" w:rsidR="000F2570" w:rsidRPr="00BB3097" w:rsidRDefault="000F2570" w:rsidP="00BB3097">
      <w:pPr>
        <w:pStyle w:val="a3"/>
        <w:tabs>
          <w:tab w:val="left" w:pos="0"/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</w:p>
    <w:p w14:paraId="7D739347" w14:textId="6D5F32F8" w:rsidR="000F2570" w:rsidRPr="00BB3097" w:rsidRDefault="000F2570" w:rsidP="00BB3097">
      <w:pPr>
        <w:pStyle w:val="a3"/>
        <w:numPr>
          <w:ilvl w:val="1"/>
          <w:numId w:val="6"/>
        </w:numPr>
        <w:tabs>
          <w:tab w:val="left" w:pos="0"/>
          <w:tab w:val="left" w:pos="1134"/>
        </w:tabs>
        <w:spacing w:line="276" w:lineRule="auto"/>
        <w:ind w:left="0" w:firstLine="709"/>
        <w:contextualSpacing w:val="0"/>
        <w:jc w:val="both"/>
        <w:rPr>
          <w:b/>
          <w:sz w:val="24"/>
          <w:lang w:eastAsia="en-US"/>
        </w:rPr>
      </w:pPr>
      <w:r w:rsidRPr="00BB3097">
        <w:rPr>
          <w:b/>
          <w:sz w:val="24"/>
          <w:lang w:eastAsia="en-US"/>
        </w:rPr>
        <w:t>Prestatorul va asigura servicii</w:t>
      </w:r>
      <w:r w:rsidR="00107CD3" w:rsidRPr="00BB3097">
        <w:rPr>
          <w:b/>
          <w:sz w:val="24"/>
          <w:lang w:eastAsia="en-US"/>
        </w:rPr>
        <w:t>le</w:t>
      </w:r>
      <w:r w:rsidRPr="00BB3097">
        <w:rPr>
          <w:b/>
          <w:sz w:val="24"/>
          <w:lang w:eastAsia="en-US"/>
        </w:rPr>
        <w:t xml:space="preserve"> de diagnosticare a echipamentului UPS „Archimod 80”:</w:t>
      </w:r>
    </w:p>
    <w:p w14:paraId="55E60DEB" w14:textId="7223C424" w:rsidR="000F2570" w:rsidRPr="00BB3097" w:rsidRDefault="000F2570" w:rsidP="00BB3097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b/>
          <w:sz w:val="24"/>
          <w:lang w:eastAsia="en-US"/>
        </w:rPr>
      </w:pPr>
      <w:r w:rsidRPr="00BB3097">
        <w:rPr>
          <w:sz w:val="24"/>
          <w:lang w:eastAsia="en-US"/>
        </w:rPr>
        <w:t>Verificarea log</w:t>
      </w:r>
      <w:r w:rsidR="00107CD3" w:rsidRPr="00BB3097">
        <w:rPr>
          <w:sz w:val="24"/>
          <w:lang w:eastAsia="en-US"/>
        </w:rPr>
        <w:t>o</w:t>
      </w:r>
      <w:r w:rsidRPr="00BB3097">
        <w:rPr>
          <w:sz w:val="24"/>
          <w:lang w:eastAsia="en-US"/>
        </w:rPr>
        <w:t>-urilor funcționării echipamentului.</w:t>
      </w:r>
    </w:p>
    <w:p w14:paraId="75B0C569" w14:textId="77777777" w:rsidR="000F2570" w:rsidRPr="00BB3097" w:rsidRDefault="000F2570" w:rsidP="00BB3097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b/>
          <w:sz w:val="24"/>
          <w:lang w:eastAsia="en-US"/>
        </w:rPr>
      </w:pPr>
      <w:r w:rsidRPr="00BB3097">
        <w:rPr>
          <w:sz w:val="24"/>
          <w:lang w:eastAsia="en-US"/>
        </w:rPr>
        <w:t>Verificarea funcționării corecte a panelului de control.</w:t>
      </w:r>
    </w:p>
    <w:p w14:paraId="19925392" w14:textId="743F192D" w:rsidR="000F2570" w:rsidRPr="00BB3097" w:rsidRDefault="000F2570" w:rsidP="00BB3097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b/>
          <w:sz w:val="24"/>
          <w:lang w:eastAsia="en-US"/>
        </w:rPr>
      </w:pPr>
      <w:r w:rsidRPr="00BB3097">
        <w:rPr>
          <w:sz w:val="24"/>
          <w:lang w:eastAsia="en-US"/>
        </w:rPr>
        <w:t xml:space="preserve">Verificarea funcționării corecte </w:t>
      </w:r>
      <w:r w:rsidR="00107CD3" w:rsidRPr="00BB3097">
        <w:rPr>
          <w:sz w:val="24"/>
          <w:lang w:eastAsia="en-US"/>
        </w:rPr>
        <w:t xml:space="preserve">a </w:t>
      </w:r>
      <w:r w:rsidRPr="00BB3097">
        <w:rPr>
          <w:sz w:val="24"/>
          <w:lang w:eastAsia="en-US"/>
        </w:rPr>
        <w:t xml:space="preserve">blocului de putere și </w:t>
      </w:r>
      <w:r w:rsidR="00107CD3" w:rsidRPr="00BB3097">
        <w:rPr>
          <w:sz w:val="24"/>
          <w:lang w:eastAsia="en-US"/>
        </w:rPr>
        <w:t xml:space="preserve">a </w:t>
      </w:r>
      <w:r w:rsidRPr="00BB3097">
        <w:rPr>
          <w:sz w:val="24"/>
          <w:lang w:eastAsia="en-US"/>
        </w:rPr>
        <w:t>ventilatoarelor blocului.</w:t>
      </w:r>
    </w:p>
    <w:p w14:paraId="1D9CB66C" w14:textId="77777777" w:rsidR="000F2570" w:rsidRPr="00BB3097" w:rsidRDefault="000F2570" w:rsidP="00BB3097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b/>
          <w:sz w:val="24"/>
          <w:lang w:eastAsia="en-US"/>
        </w:rPr>
      </w:pPr>
      <w:r w:rsidRPr="00BB3097">
        <w:rPr>
          <w:sz w:val="24"/>
          <w:lang w:eastAsia="en-US"/>
        </w:rPr>
        <w:t xml:space="preserve">Controlul conectoarelor și conexiunilor. </w:t>
      </w:r>
    </w:p>
    <w:p w14:paraId="200F116C" w14:textId="77777777" w:rsidR="000F2570" w:rsidRPr="00BB3097" w:rsidRDefault="000F2570" w:rsidP="00BB3097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b/>
          <w:sz w:val="24"/>
          <w:lang w:eastAsia="en-US"/>
        </w:rPr>
      </w:pPr>
      <w:r w:rsidRPr="00BB3097">
        <w:rPr>
          <w:sz w:val="24"/>
          <w:lang w:eastAsia="en-US"/>
        </w:rPr>
        <w:t>Verificarea conformităţii parametrilor la intrarea și ieșirea redresorului UPS:</w:t>
      </w:r>
    </w:p>
    <w:p w14:paraId="7D1C1AF2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tensiuni RMS: fază-neutru şi fază-fază</w:t>
      </w:r>
      <w:r w:rsidRPr="00BB3097">
        <w:rPr>
          <w:i/>
          <w:sz w:val="24"/>
          <w:lang w:val="en-US" w:eastAsia="en-US"/>
        </w:rPr>
        <w:t>;</w:t>
      </w:r>
    </w:p>
    <w:p w14:paraId="3A42B764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frecvenţă;</w:t>
      </w:r>
    </w:p>
    <w:p w14:paraId="2C824C60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curenţi RMS pe fiecare fază;</w:t>
      </w:r>
    </w:p>
    <w:p w14:paraId="1DB8B892" w14:textId="052E4BB4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verificare</w:t>
      </w:r>
      <w:r w:rsidR="00107CD3" w:rsidRPr="00BB3097">
        <w:rPr>
          <w:i/>
          <w:sz w:val="24"/>
          <w:lang w:eastAsia="en-US"/>
        </w:rPr>
        <w:t>a</w:t>
      </w:r>
      <w:r w:rsidRPr="00BB3097">
        <w:rPr>
          <w:i/>
          <w:sz w:val="24"/>
          <w:lang w:eastAsia="en-US"/>
        </w:rPr>
        <w:t xml:space="preserve"> funcționării echipamentului la intrarea și ieșirea dispozitivului.</w:t>
      </w:r>
    </w:p>
    <w:p w14:paraId="528D8DA2" w14:textId="77777777" w:rsidR="000F2570" w:rsidRPr="00BB3097" w:rsidRDefault="000F2570" w:rsidP="00BB3097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b/>
          <w:sz w:val="24"/>
          <w:lang w:eastAsia="en-US"/>
        </w:rPr>
      </w:pPr>
      <w:r w:rsidRPr="00BB3097">
        <w:rPr>
          <w:sz w:val="24"/>
          <w:lang w:eastAsia="en-US"/>
        </w:rPr>
        <w:t>Verificarea parametrilor funcționării by-pass-ului:</w:t>
      </w:r>
    </w:p>
    <w:p w14:paraId="1B7F5C77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tensiuni RMS: fază-neutru şi fază-fază;</w:t>
      </w:r>
    </w:p>
    <w:p w14:paraId="000B0831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frecvenţă;</w:t>
      </w:r>
    </w:p>
    <w:p w14:paraId="4245F3CD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curenţi RMS.</w:t>
      </w:r>
    </w:p>
    <w:p w14:paraId="10A6DB90" w14:textId="77777777" w:rsidR="000F2570" w:rsidRPr="00BB3097" w:rsidRDefault="000F2570" w:rsidP="00BB3097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BB3097">
        <w:rPr>
          <w:sz w:val="24"/>
          <w:lang w:eastAsia="en-US"/>
        </w:rPr>
        <w:t>Verificarea conformităţii parametrilor la nivelul cabinetului de baterii și CC:</w:t>
      </w:r>
    </w:p>
    <w:p w14:paraId="6C41ED7D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tensiunea de ieșire CC a redresorului;</w:t>
      </w:r>
    </w:p>
    <w:p w14:paraId="3840CDDF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tensiunea de ieșire CA a redresorului;</w:t>
      </w:r>
    </w:p>
    <w:p w14:paraId="2926A86C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curent de ieşire CC al redresorului;</w:t>
      </w:r>
    </w:p>
    <w:p w14:paraId="4B180ADB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tensiunea între + &amp; - , + &amp; Neutru şi - &amp; Neutru;</w:t>
      </w:r>
    </w:p>
    <w:p w14:paraId="7465424E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tensiunea între + &amp; Legătura la pământ şi - &amp; Legătura la pământ;</w:t>
      </w:r>
    </w:p>
    <w:p w14:paraId="6BADA6DD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curentul al bateriei.</w:t>
      </w:r>
    </w:p>
    <w:p w14:paraId="7FE7684A" w14:textId="77777777" w:rsidR="000F2570" w:rsidRPr="00BB3097" w:rsidRDefault="000F2570" w:rsidP="00BB3097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BB3097">
        <w:rPr>
          <w:sz w:val="24"/>
          <w:lang w:eastAsia="en-US"/>
        </w:rPr>
        <w:t>Verificarea conformităţii parametrilor de curent la ieșirea din UPS:</w:t>
      </w:r>
    </w:p>
    <w:p w14:paraId="6B98D066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tensiuni RMS: fază-neutru şi fază-fază;</w:t>
      </w:r>
    </w:p>
    <w:p w14:paraId="607FBA16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frecvenţă;</w:t>
      </w:r>
    </w:p>
    <w:p w14:paraId="1F12C086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curenţi RMS pe fiecare fază;</w:t>
      </w:r>
    </w:p>
    <w:p w14:paraId="2D70A90D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curenţi de vârf pe fiecare fază;</w:t>
      </w:r>
    </w:p>
    <w:p w14:paraId="56121F6E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>putere activă pe fiecare fază;</w:t>
      </w:r>
    </w:p>
    <w:p w14:paraId="104C9249" w14:textId="77777777" w:rsidR="000F2570" w:rsidRPr="00BB3097" w:rsidRDefault="000F2570" w:rsidP="00BB3097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i/>
          <w:sz w:val="24"/>
          <w:lang w:eastAsia="en-US"/>
        </w:rPr>
      </w:pPr>
      <w:r w:rsidRPr="00BB3097">
        <w:rPr>
          <w:i/>
          <w:sz w:val="24"/>
          <w:lang w:eastAsia="en-US"/>
        </w:rPr>
        <w:t xml:space="preserve">factor de putere pe fiecare fază. </w:t>
      </w:r>
    </w:p>
    <w:p w14:paraId="6494AD65" w14:textId="77777777" w:rsidR="000F2570" w:rsidRPr="00BB3097" w:rsidRDefault="000F2570" w:rsidP="00BB3097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BB3097">
        <w:rPr>
          <w:sz w:val="24"/>
          <w:lang w:eastAsia="en-US"/>
        </w:rPr>
        <w:t>Verificarea funcționalității corecte în caz de avarie pe rețea la intrarea by-pass-ului.</w:t>
      </w:r>
    </w:p>
    <w:p w14:paraId="36CCE258" w14:textId="77777777" w:rsidR="000F2570" w:rsidRPr="000F2570" w:rsidRDefault="000F2570" w:rsidP="000F2570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rPr>
          <w:sz w:val="24"/>
          <w:lang w:eastAsia="en-US"/>
        </w:rPr>
      </w:pPr>
      <w:r w:rsidRPr="000F2570">
        <w:rPr>
          <w:sz w:val="24"/>
          <w:lang w:eastAsia="en-US"/>
        </w:rPr>
        <w:t>Verificarea funcționalității corecte a Transferurilor în by-pass.</w:t>
      </w:r>
    </w:p>
    <w:p w14:paraId="6D141DF6" w14:textId="77777777" w:rsidR="000F2570" w:rsidRPr="000F2570" w:rsidRDefault="000F2570" w:rsidP="000F2570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rPr>
          <w:sz w:val="24"/>
          <w:lang w:eastAsia="en-US"/>
        </w:rPr>
      </w:pPr>
      <w:r w:rsidRPr="000F2570">
        <w:rPr>
          <w:sz w:val="24"/>
          <w:lang w:eastAsia="en-US"/>
        </w:rPr>
        <w:lastRenderedPageBreak/>
        <w:t>Verificarea descărcării bateriei.</w:t>
      </w:r>
    </w:p>
    <w:p w14:paraId="37CE57F6" w14:textId="230B75D8" w:rsidR="000F2570" w:rsidRPr="000F2570" w:rsidRDefault="000F2570" w:rsidP="00F75FE0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 xml:space="preserve">Verificarea în mod </w:t>
      </w:r>
      <w:r w:rsidR="0016772A">
        <w:rPr>
          <w:sz w:val="24"/>
          <w:lang w:eastAsia="en-US"/>
        </w:rPr>
        <w:t>„</w:t>
      </w:r>
      <w:r w:rsidRPr="00107CD3">
        <w:rPr>
          <w:i/>
          <w:iCs/>
          <w:sz w:val="24"/>
          <w:lang w:eastAsia="en-US"/>
        </w:rPr>
        <w:t>manual bypass</w:t>
      </w:r>
      <w:r w:rsidRPr="000F2570">
        <w:rPr>
          <w:sz w:val="24"/>
          <w:lang w:eastAsia="en-US"/>
        </w:rPr>
        <w:t>” a stării conectoarelor, condensatoarelor siguranţelor componente a echipamentului. Emisie a raportului pe rezultatele verificării.</w:t>
      </w:r>
    </w:p>
    <w:p w14:paraId="021139EF" w14:textId="0A974440" w:rsidR="000F2570" w:rsidRPr="000F2570" w:rsidRDefault="000F2570" w:rsidP="00F75FE0">
      <w:pPr>
        <w:pStyle w:val="a3"/>
        <w:numPr>
          <w:ilvl w:val="2"/>
          <w:numId w:val="9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 xml:space="preserve">Emisie a Raportului detaliat privind starea echipamentului </w:t>
      </w:r>
      <w:r w:rsidR="0016772A">
        <w:rPr>
          <w:sz w:val="24"/>
          <w:lang w:eastAsia="en-US"/>
        </w:rPr>
        <w:t>„</w:t>
      </w:r>
      <w:r w:rsidRPr="000F2570">
        <w:rPr>
          <w:sz w:val="24"/>
          <w:lang w:eastAsia="en-US"/>
        </w:rPr>
        <w:t>Archimod 80”, executarea și rezultatul verificărilor specificate în puncte</w:t>
      </w:r>
      <w:r w:rsidR="00BB3097">
        <w:rPr>
          <w:sz w:val="24"/>
          <w:lang w:eastAsia="en-US"/>
        </w:rPr>
        <w:t>le</w:t>
      </w:r>
      <w:r w:rsidRPr="000F2570">
        <w:rPr>
          <w:sz w:val="24"/>
          <w:lang w:eastAsia="en-US"/>
        </w:rPr>
        <w:t xml:space="preserve">  2.2.1 – 2.2.12 cu indicarea detaliată</w:t>
      </w:r>
      <w:r w:rsidRPr="000F2570">
        <w:rPr>
          <w:sz w:val="24"/>
          <w:lang w:val="en-US" w:eastAsia="en-US"/>
        </w:rPr>
        <w:t>:</w:t>
      </w:r>
    </w:p>
    <w:p w14:paraId="69E836D3" w14:textId="1979E8B2" w:rsidR="000F2570" w:rsidRPr="000F2570" w:rsidRDefault="000F2570" w:rsidP="00F75FE0">
      <w:pPr>
        <w:pStyle w:val="a3"/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>a erorilor sau alarme</w:t>
      </w:r>
      <w:r w:rsidR="00BB3097">
        <w:rPr>
          <w:sz w:val="24"/>
          <w:lang w:eastAsia="en-US"/>
        </w:rPr>
        <w:t>lor</w:t>
      </w:r>
      <w:r w:rsidRPr="000F2570">
        <w:rPr>
          <w:sz w:val="24"/>
          <w:lang w:eastAsia="en-US"/>
        </w:rPr>
        <w:t xml:space="preserve"> depistate cu descrierea recomandărilor de achiziționare</w:t>
      </w:r>
      <w:r w:rsidR="00BB3097">
        <w:rPr>
          <w:sz w:val="24"/>
          <w:lang w:eastAsia="en-US"/>
        </w:rPr>
        <w:t xml:space="preserve"> </w:t>
      </w:r>
      <w:r w:rsidRPr="000F2570">
        <w:rPr>
          <w:sz w:val="24"/>
          <w:lang w:eastAsia="en-US"/>
        </w:rPr>
        <w:t>a serviciilor,</w:t>
      </w:r>
    </w:p>
    <w:p w14:paraId="0C8C34EB" w14:textId="2EB2811C" w:rsidR="000F2570" w:rsidRPr="000F2570" w:rsidRDefault="000F2570" w:rsidP="00F75FE0">
      <w:pPr>
        <w:pStyle w:val="a3"/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>a bunurilor sau acțiunilor necesare pentru înlăturarea erorilor sau alarme</w:t>
      </w:r>
      <w:r w:rsidR="00BB3097">
        <w:rPr>
          <w:sz w:val="24"/>
          <w:lang w:eastAsia="en-US"/>
        </w:rPr>
        <w:t>lor</w:t>
      </w:r>
      <w:r w:rsidRPr="000F2570">
        <w:rPr>
          <w:sz w:val="24"/>
          <w:lang w:eastAsia="en-US"/>
        </w:rPr>
        <w:t xml:space="preserve"> depistate;</w:t>
      </w:r>
    </w:p>
    <w:p w14:paraId="79D6D3F0" w14:textId="77777777" w:rsidR="000F2570" w:rsidRPr="000F2570" w:rsidRDefault="000F2570" w:rsidP="00F75FE0">
      <w:pPr>
        <w:pStyle w:val="a3"/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>a perioadei recomandate pentru executarea acțiunilor respective;</w:t>
      </w:r>
    </w:p>
    <w:p w14:paraId="418DA3B6" w14:textId="3C2E51B7" w:rsidR="000F2570" w:rsidRPr="000F2570" w:rsidRDefault="000F2570" w:rsidP="00F75FE0">
      <w:pPr>
        <w:pStyle w:val="a3"/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>a bugetul estimativ necesar pentru achiziționarea bunurilor sau acțiunilor necesare pentru înlăturarea erorilor sau alarme</w:t>
      </w:r>
      <w:r w:rsidR="00BB3097">
        <w:rPr>
          <w:sz w:val="24"/>
          <w:lang w:eastAsia="en-US"/>
        </w:rPr>
        <w:t>lor</w:t>
      </w:r>
      <w:r w:rsidRPr="000F2570">
        <w:rPr>
          <w:sz w:val="24"/>
          <w:lang w:eastAsia="en-US"/>
        </w:rPr>
        <w:t xml:space="preserve"> depistate.</w:t>
      </w:r>
    </w:p>
    <w:p w14:paraId="71CE4AF7" w14:textId="77777777" w:rsidR="000F2570" w:rsidRPr="000F2570" w:rsidRDefault="000F2570" w:rsidP="000F2570">
      <w:pPr>
        <w:pStyle w:val="a3"/>
        <w:tabs>
          <w:tab w:val="left" w:pos="1134"/>
        </w:tabs>
        <w:spacing w:line="276" w:lineRule="auto"/>
        <w:ind w:left="0" w:firstLine="709"/>
        <w:contextualSpacing w:val="0"/>
        <w:rPr>
          <w:sz w:val="24"/>
          <w:lang w:eastAsia="en-US"/>
        </w:rPr>
      </w:pPr>
    </w:p>
    <w:p w14:paraId="121EDB5F" w14:textId="7B3E96DA" w:rsidR="000F2570" w:rsidRPr="000F2570" w:rsidRDefault="000F2570" w:rsidP="000F2570">
      <w:pPr>
        <w:pStyle w:val="a3"/>
        <w:numPr>
          <w:ilvl w:val="1"/>
          <w:numId w:val="6"/>
        </w:numPr>
        <w:tabs>
          <w:tab w:val="left" w:pos="0"/>
          <w:tab w:val="left" w:pos="1134"/>
        </w:tabs>
        <w:spacing w:line="276" w:lineRule="auto"/>
        <w:ind w:left="0" w:firstLine="709"/>
        <w:contextualSpacing w:val="0"/>
        <w:jc w:val="both"/>
        <w:rPr>
          <w:b/>
          <w:sz w:val="24"/>
          <w:lang w:eastAsia="en-US"/>
        </w:rPr>
      </w:pPr>
      <w:r w:rsidRPr="000F2570">
        <w:rPr>
          <w:b/>
          <w:sz w:val="24"/>
          <w:lang w:eastAsia="en-US"/>
        </w:rPr>
        <w:t xml:space="preserve">Prestatorul va asigura servicii de profilaxie a echipamentului UPS </w:t>
      </w:r>
      <w:r w:rsidR="0016772A">
        <w:rPr>
          <w:b/>
          <w:sz w:val="24"/>
          <w:lang w:eastAsia="en-US"/>
        </w:rPr>
        <w:t>„</w:t>
      </w:r>
      <w:r w:rsidRPr="000F2570">
        <w:rPr>
          <w:b/>
          <w:sz w:val="24"/>
          <w:lang w:eastAsia="en-US"/>
        </w:rPr>
        <w:t>Archimod 80”:</w:t>
      </w:r>
    </w:p>
    <w:p w14:paraId="44D285E2" w14:textId="541844A9" w:rsidR="000F2570" w:rsidRPr="000F2570" w:rsidRDefault="000F2570" w:rsidP="00BB3097">
      <w:pPr>
        <w:pStyle w:val="a3"/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 xml:space="preserve">    2.3.1 Profilaxia, curăț</w:t>
      </w:r>
      <w:r w:rsidR="00BB3097">
        <w:rPr>
          <w:sz w:val="24"/>
          <w:lang w:eastAsia="en-US"/>
        </w:rPr>
        <w:t>a</w:t>
      </w:r>
      <w:r w:rsidRPr="000F2570">
        <w:rPr>
          <w:sz w:val="24"/>
          <w:lang w:eastAsia="en-US"/>
        </w:rPr>
        <w:t>rea blocurilor echipamentului în conformitate cu cerințele instrucțiunii de întreținere a producătorului, care trebuie să conțină minim:</w:t>
      </w:r>
    </w:p>
    <w:p w14:paraId="5B66F5AF" w14:textId="7B6F655E" w:rsidR="000F2570" w:rsidRPr="000F2570" w:rsidRDefault="00BB3097" w:rsidP="00BB3097">
      <w:pPr>
        <w:pStyle w:val="a3"/>
        <w:numPr>
          <w:ilvl w:val="0"/>
          <w:numId w:val="3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>
        <w:rPr>
          <w:sz w:val="24"/>
          <w:lang w:eastAsia="en-US"/>
        </w:rPr>
        <w:t>c</w:t>
      </w:r>
      <w:r w:rsidR="000F2570" w:rsidRPr="000F2570">
        <w:rPr>
          <w:sz w:val="24"/>
          <w:lang w:eastAsia="en-US"/>
        </w:rPr>
        <w:t>urățirea blocului de putere, ventilatorii, alte componente ale echipamentului;</w:t>
      </w:r>
    </w:p>
    <w:p w14:paraId="17EC1876" w14:textId="7AE968B3" w:rsidR="000F2570" w:rsidRPr="000F2570" w:rsidRDefault="00BB3097" w:rsidP="00BB3097">
      <w:pPr>
        <w:pStyle w:val="a3"/>
        <w:numPr>
          <w:ilvl w:val="0"/>
          <w:numId w:val="3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>
        <w:rPr>
          <w:sz w:val="24"/>
          <w:lang w:eastAsia="en-US"/>
        </w:rPr>
        <w:t>p</w:t>
      </w:r>
      <w:r w:rsidR="000F2570" w:rsidRPr="000F2570">
        <w:rPr>
          <w:sz w:val="24"/>
          <w:lang w:eastAsia="en-US"/>
        </w:rPr>
        <w:t>rofilaxia conexiuni externe și interne.</w:t>
      </w:r>
    </w:p>
    <w:p w14:paraId="57733132" w14:textId="77777777" w:rsidR="000F2570" w:rsidRPr="000F2570" w:rsidRDefault="000F2570" w:rsidP="00BB3097">
      <w:pPr>
        <w:pStyle w:val="a3"/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</w:p>
    <w:p w14:paraId="3B335C9F" w14:textId="77777777" w:rsidR="000F2570" w:rsidRPr="000F2570" w:rsidRDefault="000F2570" w:rsidP="000F2570">
      <w:pPr>
        <w:tabs>
          <w:tab w:val="left" w:pos="1134"/>
        </w:tabs>
        <w:spacing w:line="276" w:lineRule="auto"/>
        <w:ind w:firstLine="709"/>
        <w:rPr>
          <w:b/>
          <w:sz w:val="24"/>
          <w:lang w:eastAsia="en-US"/>
        </w:rPr>
      </w:pPr>
      <w:r w:rsidRPr="000F2570">
        <w:rPr>
          <w:b/>
          <w:sz w:val="24"/>
          <w:lang w:eastAsia="en-US"/>
        </w:rPr>
        <w:t>Prestatorul este obligat:</w:t>
      </w:r>
    </w:p>
    <w:p w14:paraId="3C750D50" w14:textId="070755D5" w:rsidR="000F2570" w:rsidRPr="000F2570" w:rsidRDefault="000F2570" w:rsidP="00BB3097">
      <w:pPr>
        <w:pStyle w:val="a3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>să asigure calitatea serviciilor prestate în conformitate cu cerințele documentației de atribuire pe perioada valabilității Contractului</w:t>
      </w:r>
      <w:r w:rsidR="00BB3097">
        <w:rPr>
          <w:sz w:val="24"/>
          <w:lang w:eastAsia="en-US"/>
        </w:rPr>
        <w:t>,</w:t>
      </w:r>
    </w:p>
    <w:p w14:paraId="718C8FD3" w14:textId="7237734A" w:rsidR="000F2570" w:rsidRPr="000F2570" w:rsidRDefault="000F2570" w:rsidP="00BB3097">
      <w:pPr>
        <w:pStyle w:val="a3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>să respecte normele de protecție a muncii și de securitate autoincendiară în timpul prestării serviciilor</w:t>
      </w:r>
      <w:r w:rsidR="00BB3097">
        <w:rPr>
          <w:sz w:val="24"/>
          <w:lang w:eastAsia="en-US"/>
        </w:rPr>
        <w:t>,</w:t>
      </w:r>
    </w:p>
    <w:p w14:paraId="387682B8" w14:textId="7A5D3352" w:rsidR="000F2570" w:rsidRPr="000F2570" w:rsidRDefault="000F2570" w:rsidP="00BB3097">
      <w:pPr>
        <w:pStyle w:val="a3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  <w:lang w:eastAsia="en-US"/>
        </w:rPr>
      </w:pPr>
      <w:r w:rsidRPr="000F2570">
        <w:rPr>
          <w:sz w:val="24"/>
          <w:lang w:eastAsia="en-US"/>
        </w:rPr>
        <w:t>să emit</w:t>
      </w:r>
      <w:r w:rsidR="001F4581">
        <w:rPr>
          <w:sz w:val="24"/>
          <w:lang w:eastAsia="en-US"/>
        </w:rPr>
        <w:t>ă</w:t>
      </w:r>
      <w:r w:rsidRPr="000F2570">
        <w:rPr>
          <w:sz w:val="24"/>
          <w:lang w:eastAsia="en-US"/>
        </w:rPr>
        <w:t xml:space="preserve"> </w:t>
      </w:r>
      <w:r w:rsidR="00BB3097">
        <w:rPr>
          <w:i/>
          <w:sz w:val="24"/>
          <w:lang w:eastAsia="en-US"/>
        </w:rPr>
        <w:t>a</w:t>
      </w:r>
      <w:r w:rsidRPr="000F2570">
        <w:rPr>
          <w:i/>
          <w:sz w:val="24"/>
          <w:lang w:eastAsia="en-US"/>
        </w:rPr>
        <w:t>cte de prestare a serviciilor</w:t>
      </w:r>
      <w:r w:rsidR="00BB3097">
        <w:rPr>
          <w:i/>
          <w:sz w:val="24"/>
          <w:lang w:eastAsia="en-US"/>
        </w:rPr>
        <w:t xml:space="preserve"> </w:t>
      </w:r>
      <w:r w:rsidRPr="000F2570">
        <w:rPr>
          <w:sz w:val="24"/>
          <w:lang w:eastAsia="en-US"/>
        </w:rPr>
        <w:t>după prestarea serviciilor indicate în pct. 1 și pct. 2</w:t>
      </w:r>
      <w:r w:rsidR="00BB3097">
        <w:rPr>
          <w:sz w:val="24"/>
          <w:lang w:eastAsia="en-US"/>
        </w:rPr>
        <w:t>,</w:t>
      </w:r>
    </w:p>
    <w:p w14:paraId="4A7412C8" w14:textId="3B487257" w:rsidR="000F2570" w:rsidRPr="000F2570" w:rsidRDefault="00BB3097" w:rsidP="00BB3097">
      <w:pPr>
        <w:pStyle w:val="a3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contextualSpacing w:val="0"/>
        <w:jc w:val="both"/>
        <w:rPr>
          <w:sz w:val="24"/>
        </w:rPr>
      </w:pPr>
      <w:r>
        <w:rPr>
          <w:sz w:val="24"/>
          <w:lang w:eastAsia="en-US"/>
        </w:rPr>
        <w:t>a</w:t>
      </w:r>
      <w:r w:rsidR="000F2570" w:rsidRPr="000F2570">
        <w:rPr>
          <w:sz w:val="24"/>
          <w:lang w:eastAsia="en-US"/>
        </w:rPr>
        <w:t xml:space="preserve">lte livrabile indicate în documentația </w:t>
      </w:r>
      <w:r>
        <w:rPr>
          <w:sz w:val="24"/>
          <w:lang w:eastAsia="en-US"/>
        </w:rPr>
        <w:t>procedurii de achiziție</w:t>
      </w:r>
      <w:r w:rsidR="000F2570" w:rsidRPr="000F2570">
        <w:rPr>
          <w:sz w:val="24"/>
          <w:lang w:eastAsia="en-US"/>
        </w:rPr>
        <w:t>.</w:t>
      </w:r>
    </w:p>
    <w:p w14:paraId="4D64D32B" w14:textId="77777777" w:rsidR="001C09CE" w:rsidRPr="000F2570" w:rsidRDefault="001C09CE" w:rsidP="000F2570">
      <w:pPr>
        <w:tabs>
          <w:tab w:val="left" w:pos="1134"/>
        </w:tabs>
        <w:spacing w:line="276" w:lineRule="auto"/>
        <w:ind w:firstLine="709"/>
        <w:rPr>
          <w:sz w:val="24"/>
        </w:rPr>
      </w:pPr>
    </w:p>
    <w:sectPr w:rsidR="001C09CE" w:rsidRPr="000F2570" w:rsidSect="000F257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D4B"/>
    <w:multiLevelType w:val="multilevel"/>
    <w:tmpl w:val="0750EAC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71E4AA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8A6F92"/>
    <w:multiLevelType w:val="multilevel"/>
    <w:tmpl w:val="FEA252F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3" w15:restartNumberingAfterBreak="0">
    <w:nsid w:val="1BFD6022"/>
    <w:multiLevelType w:val="hybridMultilevel"/>
    <w:tmpl w:val="738E8C68"/>
    <w:lvl w:ilvl="0" w:tplc="E69A61F8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7A059DC"/>
    <w:multiLevelType w:val="multilevel"/>
    <w:tmpl w:val="CBA61F9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D4C01D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4E36D69"/>
    <w:multiLevelType w:val="hybridMultilevel"/>
    <w:tmpl w:val="4E326216"/>
    <w:lvl w:ilvl="0" w:tplc="E69A61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420C96"/>
    <w:multiLevelType w:val="hybridMultilevel"/>
    <w:tmpl w:val="27425AD0"/>
    <w:lvl w:ilvl="0" w:tplc="E69A61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4E3179"/>
    <w:multiLevelType w:val="hybridMultilevel"/>
    <w:tmpl w:val="6F627854"/>
    <w:lvl w:ilvl="0" w:tplc="E69A61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400FF5"/>
    <w:multiLevelType w:val="multilevel"/>
    <w:tmpl w:val="A18604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2.%3.1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9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E32"/>
    <w:rsid w:val="00056E32"/>
    <w:rsid w:val="000A574D"/>
    <w:rsid w:val="000C2878"/>
    <w:rsid w:val="000F2570"/>
    <w:rsid w:val="00107CD3"/>
    <w:rsid w:val="00163F7C"/>
    <w:rsid w:val="0016772A"/>
    <w:rsid w:val="001C09CE"/>
    <w:rsid w:val="001C1CD3"/>
    <w:rsid w:val="001F4581"/>
    <w:rsid w:val="002E03CA"/>
    <w:rsid w:val="00343DFD"/>
    <w:rsid w:val="005D6B29"/>
    <w:rsid w:val="00683ADA"/>
    <w:rsid w:val="007411BD"/>
    <w:rsid w:val="007431C3"/>
    <w:rsid w:val="0081626F"/>
    <w:rsid w:val="00BB3097"/>
    <w:rsid w:val="00DC46A8"/>
    <w:rsid w:val="00EF4332"/>
    <w:rsid w:val="00EF59AC"/>
    <w:rsid w:val="00F75FE0"/>
    <w:rsid w:val="00F9673D"/>
    <w:rsid w:val="00FB6A83"/>
    <w:rsid w:val="00FC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5BF97"/>
  <w15:chartTrackingRefBased/>
  <w15:docId w15:val="{C53BCCB1-3729-4AF4-AFC8-8E13DB5F1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25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0F2570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0F2570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styleId="a5">
    <w:name w:val="annotation reference"/>
    <w:basedOn w:val="a0"/>
    <w:uiPriority w:val="99"/>
    <w:semiHidden/>
    <w:unhideWhenUsed/>
    <w:rsid w:val="00FC26A1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FC26A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FC26A1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C26A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C26A1"/>
    <w:rPr>
      <w:rFonts w:ascii="Times New Roman" w:eastAsia="Times New Roman" w:hAnsi="Times New Roman" w:cs="Times New Roman"/>
      <w:b/>
      <w:bCs/>
      <w:sz w:val="20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905</Words>
  <Characters>5164</Characters>
  <Application>Microsoft Office Word</Application>
  <DocSecurity>0</DocSecurity>
  <Lines>43</Lines>
  <Paragraphs>12</Paragraphs>
  <ScaleCrop>false</ScaleCrop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Turtureanu Daniela Alexandru</cp:lastModifiedBy>
  <cp:revision>32</cp:revision>
  <dcterms:created xsi:type="dcterms:W3CDTF">2022-02-22T09:33:00Z</dcterms:created>
  <dcterms:modified xsi:type="dcterms:W3CDTF">2022-03-07T06:17:00Z</dcterms:modified>
</cp:coreProperties>
</file>