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01C1D" w14:textId="77777777" w:rsidR="008B47FF" w:rsidRDefault="008B47FF" w:rsidP="008B47FF">
      <w:pPr>
        <w:ind w:right="567"/>
        <w:jc w:val="center"/>
        <w:rPr>
          <w:b/>
          <w:bCs/>
          <w:sz w:val="28"/>
          <w:szCs w:val="28"/>
          <w:lang w:val="en-US"/>
        </w:rPr>
      </w:pPr>
      <w:r w:rsidRPr="008B47FF">
        <w:rPr>
          <w:b/>
          <w:bCs/>
          <w:sz w:val="28"/>
          <w:szCs w:val="28"/>
          <w:lang w:val="en-US"/>
        </w:rPr>
        <w:t>CAIET DE SARCINI</w:t>
      </w:r>
    </w:p>
    <w:p w14:paraId="30835862" w14:textId="77777777"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14:paraId="39E264E5" w14:textId="77777777" w:rsidR="001F276C" w:rsidRDefault="001F276C" w:rsidP="008B47FF">
      <w:pPr>
        <w:ind w:right="567"/>
        <w:jc w:val="center"/>
        <w:rPr>
          <w:b/>
          <w:bCs/>
          <w:sz w:val="28"/>
          <w:szCs w:val="28"/>
          <w:lang w:val="en-US"/>
        </w:rPr>
      </w:pPr>
    </w:p>
    <w:p w14:paraId="3D456EFF" w14:textId="77777777"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0021034D">
        <w:rPr>
          <w:b/>
          <w:bCs/>
          <w:sz w:val="28"/>
          <w:szCs w:val="28"/>
          <w:u w:val="single"/>
          <w:lang w:val="en-US"/>
        </w:rPr>
        <w:t>LT ,,Miron Costin,, Floreș</w:t>
      </w:r>
      <w:r w:rsidRPr="002C2F63">
        <w:rPr>
          <w:b/>
          <w:bCs/>
          <w:sz w:val="28"/>
          <w:szCs w:val="28"/>
          <w:u w:val="single"/>
          <w:lang w:val="en-US"/>
        </w:rPr>
        <w:t>ti</w:t>
      </w:r>
    </w:p>
    <w:p w14:paraId="2BC00341" w14:textId="77777777"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0021034D">
        <w:rPr>
          <w:b/>
          <w:bCs/>
          <w:sz w:val="28"/>
          <w:szCs w:val="28"/>
          <w:u w:val="single"/>
          <w:lang w:val="en-US"/>
        </w:rPr>
        <w:t>LT ,,Miron Costin,, Floreș</w:t>
      </w:r>
      <w:r w:rsidRPr="002C2F63">
        <w:rPr>
          <w:b/>
          <w:bCs/>
          <w:sz w:val="28"/>
          <w:szCs w:val="28"/>
          <w:u w:val="single"/>
          <w:lang w:val="en-US"/>
        </w:rPr>
        <w:t>ti</w:t>
      </w:r>
    </w:p>
    <w:p w14:paraId="0049AD8F"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LT</w:t>
      </w:r>
      <w:r w:rsidR="0021034D">
        <w:rPr>
          <w:b/>
          <w:bCs/>
          <w:sz w:val="28"/>
          <w:szCs w:val="28"/>
          <w:u w:val="single"/>
          <w:lang w:val="en-US"/>
        </w:rPr>
        <w:t xml:space="preserve"> ,,Miron Costin,, din or. Floreș</w:t>
      </w:r>
      <w:r w:rsidRPr="00FA1801">
        <w:rPr>
          <w:b/>
          <w:bCs/>
          <w:sz w:val="28"/>
          <w:szCs w:val="28"/>
          <w:u w:val="single"/>
          <w:lang w:val="en-US"/>
        </w:rPr>
        <w:t>ti- 3 cabinete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258B140B"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2593EB5E" w14:textId="77777777" w:rsidR="00C45FF4" w:rsidRDefault="00C45FF4">
            <w:pPr>
              <w:ind w:right="-108"/>
              <w:jc w:val="center"/>
              <w:rPr>
                <w:sz w:val="22"/>
                <w:szCs w:val="22"/>
                <w:lang w:val="en-US"/>
              </w:rPr>
            </w:pPr>
            <w:r>
              <w:rPr>
                <w:sz w:val="22"/>
                <w:szCs w:val="22"/>
              </w:rPr>
              <w:t>№</w:t>
            </w:r>
          </w:p>
          <w:p w14:paraId="36B93344"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79F08FD1"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CCA3625" w14:textId="77777777" w:rsidR="00C45FF4" w:rsidRDefault="00C45FF4">
            <w:pPr>
              <w:jc w:val="center"/>
              <w:rPr>
                <w:sz w:val="22"/>
                <w:szCs w:val="22"/>
                <w:lang w:val="ro-RO"/>
              </w:rPr>
            </w:pPr>
          </w:p>
          <w:p w14:paraId="148BEE9A"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574D5685"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4CFD1E95" w14:textId="77777777" w:rsidR="00C45FF4" w:rsidRPr="006D228E" w:rsidRDefault="00C45FF4" w:rsidP="00C45FF4">
            <w:pPr>
              <w:jc w:val="center"/>
              <w:rPr>
                <w:sz w:val="22"/>
                <w:szCs w:val="22"/>
                <w:lang w:val="en-US"/>
              </w:rPr>
            </w:pPr>
            <w:r>
              <w:rPr>
                <w:sz w:val="22"/>
                <w:szCs w:val="22"/>
                <w:lang w:val="en-US"/>
              </w:rPr>
              <w:t>Volum</w:t>
            </w:r>
          </w:p>
        </w:tc>
      </w:tr>
    </w:tbl>
    <w:p w14:paraId="638CC2A2"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5894E58B"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A13BC7C"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232AFA5"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D893B88"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4BDD482"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18E3BB1" w14:textId="77777777" w:rsidR="00027881" w:rsidRPr="00027881" w:rsidRDefault="00027881">
            <w:pPr>
              <w:jc w:val="center"/>
              <w:rPr>
                <w:sz w:val="22"/>
                <w:szCs w:val="22"/>
                <w:lang w:val="en-US"/>
              </w:rPr>
            </w:pPr>
            <w:r>
              <w:rPr>
                <w:sz w:val="22"/>
                <w:szCs w:val="22"/>
                <w:lang w:val="en-US"/>
              </w:rPr>
              <w:t>5</w:t>
            </w:r>
          </w:p>
        </w:tc>
      </w:tr>
      <w:tr w:rsidR="009E662F" w14:paraId="25264E5C" w14:textId="77777777">
        <w:tblPrEx>
          <w:tblCellMar>
            <w:top w:w="0" w:type="dxa"/>
            <w:bottom w:w="0" w:type="dxa"/>
          </w:tblCellMar>
        </w:tblPrEx>
        <w:tc>
          <w:tcPr>
            <w:tcW w:w="709" w:type="dxa"/>
            <w:tcBorders>
              <w:top w:val="nil"/>
              <w:left w:val="single" w:sz="6" w:space="0" w:color="auto"/>
              <w:bottom w:val="nil"/>
              <w:right w:val="nil"/>
            </w:tcBorders>
          </w:tcPr>
          <w:p w14:paraId="6336E314" w14:textId="77777777" w:rsidR="009E662F" w:rsidRDefault="009E662F">
            <w:pPr>
              <w:jc w:val="center"/>
            </w:pPr>
          </w:p>
        </w:tc>
        <w:tc>
          <w:tcPr>
            <w:tcW w:w="1559" w:type="dxa"/>
            <w:tcBorders>
              <w:top w:val="nil"/>
              <w:left w:val="single" w:sz="6" w:space="0" w:color="auto"/>
              <w:bottom w:val="nil"/>
              <w:right w:val="nil"/>
            </w:tcBorders>
          </w:tcPr>
          <w:p w14:paraId="4BB27173" w14:textId="77777777" w:rsidR="009E662F" w:rsidRDefault="009E662F"/>
        </w:tc>
        <w:tc>
          <w:tcPr>
            <w:tcW w:w="7513" w:type="dxa"/>
            <w:gridSpan w:val="3"/>
            <w:tcBorders>
              <w:top w:val="nil"/>
              <w:left w:val="single" w:sz="6" w:space="0" w:color="auto"/>
              <w:bottom w:val="nil"/>
              <w:right w:val="single" w:sz="6" w:space="0" w:color="auto"/>
            </w:tcBorders>
          </w:tcPr>
          <w:p w14:paraId="17B713EF" w14:textId="77777777" w:rsidR="007F2714" w:rsidRPr="007F2714" w:rsidRDefault="009E662F" w:rsidP="00760872">
            <w:pPr>
              <w:rPr>
                <w:b/>
                <w:bCs/>
                <w:sz w:val="22"/>
                <w:szCs w:val="22"/>
                <w:lang w:val="en-US"/>
              </w:rPr>
            </w:pPr>
            <w:r w:rsidRPr="00B40365">
              <w:rPr>
                <w:b/>
                <w:bCs/>
                <w:sz w:val="22"/>
                <w:szCs w:val="22"/>
              </w:rPr>
              <w:t>1. Lucrari de constructii</w:t>
            </w:r>
          </w:p>
          <w:p w14:paraId="6584726B" w14:textId="77777777" w:rsidR="009E662F" w:rsidRPr="00B40365" w:rsidRDefault="009E662F" w:rsidP="00760872"/>
        </w:tc>
      </w:tr>
      <w:tr w:rsidR="009E662F" w14:paraId="74A46170" w14:textId="77777777">
        <w:tblPrEx>
          <w:tblCellMar>
            <w:top w:w="0" w:type="dxa"/>
            <w:bottom w:w="0" w:type="dxa"/>
          </w:tblCellMar>
        </w:tblPrEx>
        <w:tc>
          <w:tcPr>
            <w:tcW w:w="709" w:type="dxa"/>
            <w:tcBorders>
              <w:top w:val="nil"/>
              <w:left w:val="single" w:sz="6" w:space="0" w:color="auto"/>
              <w:bottom w:val="nil"/>
              <w:right w:val="nil"/>
            </w:tcBorders>
          </w:tcPr>
          <w:p w14:paraId="4998F0F2" w14:textId="77777777" w:rsidR="009E662F" w:rsidRDefault="009E662F">
            <w:pPr>
              <w:jc w:val="center"/>
            </w:pPr>
          </w:p>
        </w:tc>
        <w:tc>
          <w:tcPr>
            <w:tcW w:w="1559" w:type="dxa"/>
            <w:tcBorders>
              <w:top w:val="nil"/>
              <w:left w:val="single" w:sz="6" w:space="0" w:color="auto"/>
              <w:bottom w:val="nil"/>
              <w:right w:val="nil"/>
            </w:tcBorders>
          </w:tcPr>
          <w:p w14:paraId="0B603F5F" w14:textId="77777777" w:rsidR="009E662F" w:rsidRDefault="009E662F"/>
        </w:tc>
        <w:tc>
          <w:tcPr>
            <w:tcW w:w="7513" w:type="dxa"/>
            <w:gridSpan w:val="3"/>
            <w:tcBorders>
              <w:top w:val="nil"/>
              <w:left w:val="single" w:sz="6" w:space="0" w:color="auto"/>
              <w:bottom w:val="nil"/>
              <w:right w:val="single" w:sz="6" w:space="0" w:color="auto"/>
            </w:tcBorders>
          </w:tcPr>
          <w:p w14:paraId="066BCF9F" w14:textId="77777777" w:rsidR="007F2714" w:rsidRPr="007F2714" w:rsidRDefault="009E662F" w:rsidP="00760872">
            <w:pPr>
              <w:rPr>
                <w:b/>
                <w:bCs/>
                <w:sz w:val="22"/>
                <w:szCs w:val="22"/>
                <w:lang w:val="en-US"/>
              </w:rPr>
            </w:pPr>
            <w:r w:rsidRPr="00B40365">
              <w:rPr>
                <w:b/>
                <w:bCs/>
                <w:sz w:val="22"/>
                <w:szCs w:val="22"/>
              </w:rPr>
              <w:t xml:space="preserve">1.1. </w:t>
            </w:r>
            <w:r w:rsidR="00834108">
              <w:rPr>
                <w:b/>
                <w:bCs/>
                <w:sz w:val="22"/>
                <w:szCs w:val="22"/>
                <w:lang w:val="ro-MD"/>
              </w:rPr>
              <w:t>Clasa EduLife</w:t>
            </w:r>
          </w:p>
          <w:p w14:paraId="7108AB66" w14:textId="77777777" w:rsidR="009E662F" w:rsidRPr="00B40365" w:rsidRDefault="009E662F" w:rsidP="00760872"/>
        </w:tc>
      </w:tr>
      <w:tr w:rsidR="009E662F" w14:paraId="7BEF79D2" w14:textId="77777777">
        <w:tblPrEx>
          <w:tblCellMar>
            <w:top w:w="0" w:type="dxa"/>
            <w:bottom w:w="0" w:type="dxa"/>
          </w:tblCellMar>
        </w:tblPrEx>
        <w:tc>
          <w:tcPr>
            <w:tcW w:w="709" w:type="dxa"/>
            <w:tcBorders>
              <w:top w:val="nil"/>
              <w:left w:val="single" w:sz="6" w:space="0" w:color="auto"/>
              <w:bottom w:val="nil"/>
              <w:right w:val="nil"/>
            </w:tcBorders>
          </w:tcPr>
          <w:p w14:paraId="613AE96A" w14:textId="77777777" w:rsidR="009E662F" w:rsidRDefault="009E662F">
            <w:pPr>
              <w:jc w:val="center"/>
            </w:pPr>
          </w:p>
        </w:tc>
        <w:tc>
          <w:tcPr>
            <w:tcW w:w="1559" w:type="dxa"/>
            <w:tcBorders>
              <w:top w:val="nil"/>
              <w:left w:val="single" w:sz="6" w:space="0" w:color="auto"/>
              <w:bottom w:val="nil"/>
              <w:right w:val="nil"/>
            </w:tcBorders>
          </w:tcPr>
          <w:p w14:paraId="2C197EB8" w14:textId="77777777" w:rsidR="009E662F" w:rsidRDefault="009E662F"/>
        </w:tc>
        <w:tc>
          <w:tcPr>
            <w:tcW w:w="7513" w:type="dxa"/>
            <w:gridSpan w:val="3"/>
            <w:tcBorders>
              <w:top w:val="nil"/>
              <w:left w:val="single" w:sz="6" w:space="0" w:color="auto"/>
              <w:bottom w:val="nil"/>
              <w:right w:val="single" w:sz="6" w:space="0" w:color="auto"/>
            </w:tcBorders>
          </w:tcPr>
          <w:p w14:paraId="691F324E" w14:textId="77777777" w:rsidR="007F2714" w:rsidRPr="007F2714" w:rsidRDefault="009E662F" w:rsidP="00760872">
            <w:pPr>
              <w:rPr>
                <w:b/>
                <w:bCs/>
                <w:sz w:val="22"/>
                <w:szCs w:val="22"/>
                <w:lang w:val="en-US"/>
              </w:rPr>
            </w:pPr>
            <w:r w:rsidRPr="00B40365">
              <w:rPr>
                <w:b/>
                <w:bCs/>
                <w:sz w:val="22"/>
                <w:szCs w:val="22"/>
              </w:rPr>
              <w:t>1.1.1. Timplarie interioara</w:t>
            </w:r>
          </w:p>
          <w:p w14:paraId="6CD9D5E4" w14:textId="77777777" w:rsidR="009E662F" w:rsidRPr="00B40365" w:rsidRDefault="009E662F" w:rsidP="00760872"/>
        </w:tc>
      </w:tr>
      <w:tr w:rsidR="00A47D3B" w14:paraId="0CC8E3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16001"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746CE3CC" w14:textId="77777777" w:rsidR="00A47D3B" w:rsidRDefault="00A47D3B">
            <w:pPr>
              <w:rPr>
                <w:sz w:val="22"/>
                <w:szCs w:val="22"/>
              </w:rPr>
            </w:pPr>
            <w:r>
              <w:rPr>
                <w:sz w:val="22"/>
                <w:szCs w:val="22"/>
                <w:lang w:val="en-US"/>
              </w:rPr>
              <w:t>RpCP34A</w:t>
            </w:r>
          </w:p>
          <w:p w14:paraId="106BF65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D6D49B" w14:textId="77777777" w:rsidR="00A47D3B" w:rsidRPr="00834108" w:rsidRDefault="00A47D3B" w:rsidP="0035143B">
            <w:pPr>
              <w:rPr>
                <w:sz w:val="24"/>
                <w:szCs w:val="24"/>
                <w:lang w:val="en-US"/>
              </w:rPr>
            </w:pPr>
            <w:r w:rsidRPr="00834108">
              <w:rPr>
                <w:sz w:val="24"/>
                <w:szCs w:val="24"/>
                <w:lang w:val="en-US"/>
              </w:rPr>
              <w:t>Inlocuirea usilor din mase plastice, inclusiv a accesoriilor si a feroneriei, monrtate in zidarie, intr-un canat, cu suprafata sub 7 mp (1.06 x 2.20 m)</w:t>
            </w:r>
          </w:p>
          <w:p w14:paraId="04A7061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6A17AA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EAE10F" w14:textId="77777777" w:rsidR="00A47D3B" w:rsidRDefault="00A47D3B" w:rsidP="00FA1801">
            <w:pPr>
              <w:jc w:val="center"/>
              <w:rPr>
                <w:sz w:val="22"/>
                <w:szCs w:val="22"/>
                <w:lang w:val="en-US"/>
              </w:rPr>
            </w:pPr>
            <w:r>
              <w:rPr>
                <w:sz w:val="22"/>
                <w:szCs w:val="22"/>
                <w:lang w:val="en-US"/>
              </w:rPr>
              <w:t>2,33</w:t>
            </w:r>
          </w:p>
        </w:tc>
      </w:tr>
      <w:tr w:rsidR="009E662F" w14:paraId="6742AF0B" w14:textId="77777777">
        <w:tblPrEx>
          <w:tblCellMar>
            <w:top w:w="0" w:type="dxa"/>
            <w:bottom w:w="0" w:type="dxa"/>
          </w:tblCellMar>
        </w:tblPrEx>
        <w:tc>
          <w:tcPr>
            <w:tcW w:w="709" w:type="dxa"/>
            <w:tcBorders>
              <w:top w:val="nil"/>
              <w:left w:val="single" w:sz="6" w:space="0" w:color="auto"/>
              <w:bottom w:val="nil"/>
              <w:right w:val="nil"/>
            </w:tcBorders>
          </w:tcPr>
          <w:p w14:paraId="11CB8FCC" w14:textId="77777777" w:rsidR="009E662F" w:rsidRDefault="009E662F">
            <w:pPr>
              <w:jc w:val="center"/>
            </w:pPr>
          </w:p>
        </w:tc>
        <w:tc>
          <w:tcPr>
            <w:tcW w:w="1559" w:type="dxa"/>
            <w:tcBorders>
              <w:top w:val="nil"/>
              <w:left w:val="single" w:sz="6" w:space="0" w:color="auto"/>
              <w:bottom w:val="nil"/>
              <w:right w:val="nil"/>
            </w:tcBorders>
          </w:tcPr>
          <w:p w14:paraId="49583BBB" w14:textId="77777777" w:rsidR="009E662F" w:rsidRDefault="009E662F"/>
        </w:tc>
        <w:tc>
          <w:tcPr>
            <w:tcW w:w="7513" w:type="dxa"/>
            <w:gridSpan w:val="3"/>
            <w:tcBorders>
              <w:top w:val="nil"/>
              <w:left w:val="single" w:sz="6" w:space="0" w:color="auto"/>
              <w:bottom w:val="nil"/>
              <w:right w:val="single" w:sz="6" w:space="0" w:color="auto"/>
            </w:tcBorders>
          </w:tcPr>
          <w:p w14:paraId="58F85EBB" w14:textId="77777777" w:rsidR="007F2714" w:rsidRPr="007F2714" w:rsidRDefault="009E662F" w:rsidP="00760872">
            <w:pPr>
              <w:rPr>
                <w:b/>
                <w:bCs/>
                <w:sz w:val="22"/>
                <w:szCs w:val="22"/>
                <w:lang w:val="en-US"/>
              </w:rPr>
            </w:pPr>
            <w:r w:rsidRPr="00B40365">
              <w:rPr>
                <w:b/>
                <w:bCs/>
                <w:sz w:val="22"/>
                <w:szCs w:val="22"/>
              </w:rPr>
              <w:t>1.1.2. Finisare interioara - pereti</w:t>
            </w:r>
          </w:p>
          <w:p w14:paraId="4B57180E" w14:textId="77777777" w:rsidR="009E662F" w:rsidRPr="00B40365" w:rsidRDefault="009E662F" w:rsidP="00760872"/>
        </w:tc>
      </w:tr>
      <w:tr w:rsidR="00A47D3B" w14:paraId="012B71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230A9"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7A5179F0" w14:textId="77777777" w:rsidR="00A47D3B" w:rsidRDefault="00A47D3B">
            <w:pPr>
              <w:rPr>
                <w:sz w:val="22"/>
                <w:szCs w:val="22"/>
              </w:rPr>
            </w:pPr>
            <w:r>
              <w:rPr>
                <w:sz w:val="22"/>
                <w:szCs w:val="22"/>
                <w:lang w:val="en-US"/>
              </w:rPr>
              <w:t>RpCR32A</w:t>
            </w:r>
          </w:p>
          <w:p w14:paraId="22BFF56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357A8E" w14:textId="77777777" w:rsidR="00A47D3B" w:rsidRPr="00834108" w:rsidRDefault="00A47D3B" w:rsidP="0035143B">
            <w:pPr>
              <w:rPr>
                <w:sz w:val="24"/>
                <w:szCs w:val="24"/>
                <w:lang w:val="en-US"/>
              </w:rPr>
            </w:pPr>
            <w:r w:rsidRPr="00834108">
              <w:rPr>
                <w:sz w:val="24"/>
                <w:szCs w:val="24"/>
                <w:lang w:val="en-US"/>
              </w:rPr>
              <w:t>Desfacerea tapetelor din hirtie lavabila sau semilavabila, inclusiv curatarea si razuirea suprafetelor prin spalare cu apa</w:t>
            </w:r>
          </w:p>
          <w:p w14:paraId="53AB7E24"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512FBC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451CCD1" w14:textId="77777777" w:rsidR="00A47D3B" w:rsidRDefault="00A47D3B" w:rsidP="00FA1801">
            <w:pPr>
              <w:jc w:val="center"/>
              <w:rPr>
                <w:sz w:val="22"/>
                <w:szCs w:val="22"/>
                <w:lang w:val="en-US"/>
              </w:rPr>
            </w:pPr>
            <w:r>
              <w:rPr>
                <w:sz w:val="22"/>
                <w:szCs w:val="22"/>
                <w:lang w:val="en-US"/>
              </w:rPr>
              <w:t>148,84</w:t>
            </w:r>
          </w:p>
        </w:tc>
      </w:tr>
      <w:tr w:rsidR="00A47D3B" w14:paraId="01BEF8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6B386"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4E121C68" w14:textId="77777777" w:rsidR="00A47D3B" w:rsidRDefault="00A47D3B">
            <w:pPr>
              <w:rPr>
                <w:sz w:val="22"/>
                <w:szCs w:val="22"/>
              </w:rPr>
            </w:pPr>
            <w:r>
              <w:rPr>
                <w:sz w:val="22"/>
                <w:szCs w:val="22"/>
                <w:lang w:val="en-US"/>
              </w:rPr>
              <w:t>CN53A</w:t>
            </w:r>
          </w:p>
          <w:p w14:paraId="27D8A96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DE7DCA3" w14:textId="77777777" w:rsidR="00A47D3B" w:rsidRPr="00834108" w:rsidRDefault="00A47D3B" w:rsidP="0035143B">
            <w:pPr>
              <w:rPr>
                <w:sz w:val="24"/>
                <w:szCs w:val="24"/>
                <w:lang w:val="en-US"/>
              </w:rPr>
            </w:pPr>
            <w:r w:rsidRPr="00834108">
              <w:rPr>
                <w:sz w:val="24"/>
                <w:szCs w:val="24"/>
                <w:lang w:val="en-US"/>
              </w:rPr>
              <w:t xml:space="preserve">Grunduirea suprafetelor interioare a peretilor cu amorsa-grund ,,Supraton,, sau analog </w:t>
            </w:r>
          </w:p>
          <w:p w14:paraId="03083B9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DE3230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C32068" w14:textId="77777777" w:rsidR="00A47D3B" w:rsidRDefault="00A47D3B" w:rsidP="00FA1801">
            <w:pPr>
              <w:jc w:val="center"/>
              <w:rPr>
                <w:sz w:val="22"/>
                <w:szCs w:val="22"/>
                <w:lang w:val="en-US"/>
              </w:rPr>
            </w:pPr>
            <w:r>
              <w:rPr>
                <w:sz w:val="22"/>
                <w:szCs w:val="22"/>
                <w:lang w:val="en-US"/>
              </w:rPr>
              <w:t>148,84</w:t>
            </w:r>
          </w:p>
        </w:tc>
      </w:tr>
      <w:tr w:rsidR="00A47D3B" w14:paraId="0754BC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2FF7E"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6EF048BC" w14:textId="77777777" w:rsidR="00A47D3B" w:rsidRDefault="00A47D3B">
            <w:pPr>
              <w:rPr>
                <w:sz w:val="22"/>
                <w:szCs w:val="22"/>
              </w:rPr>
            </w:pPr>
            <w:r>
              <w:rPr>
                <w:sz w:val="22"/>
                <w:szCs w:val="22"/>
                <w:lang w:val="en-US"/>
              </w:rPr>
              <w:t>CF50B</w:t>
            </w:r>
          </w:p>
          <w:p w14:paraId="13233B7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AD6F71" w14:textId="77777777" w:rsidR="00A47D3B" w:rsidRPr="00834108" w:rsidRDefault="00A47D3B" w:rsidP="0035143B">
            <w:pPr>
              <w:rPr>
                <w:sz w:val="24"/>
                <w:szCs w:val="24"/>
                <w:lang w:val="en-US"/>
              </w:rPr>
            </w:pPr>
            <w:r w:rsidRPr="00834108">
              <w:rPr>
                <w:sz w:val="24"/>
                <w:szCs w:val="24"/>
                <w:lang w:val="en-US"/>
              </w:rPr>
              <w:t>Tencuieli interioare de 5 mm grosime, executate manual, cu tencuiala pe baza de ipsos ,,Orizont,, sau analog la pereti si glafuri, preparare manuala a mortarului.</w:t>
            </w:r>
          </w:p>
          <w:p w14:paraId="1D991DC4"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617A84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9F1E28" w14:textId="77777777" w:rsidR="00A47D3B" w:rsidRDefault="00A47D3B" w:rsidP="00FA1801">
            <w:pPr>
              <w:jc w:val="center"/>
              <w:rPr>
                <w:sz w:val="22"/>
                <w:szCs w:val="22"/>
                <w:lang w:val="en-US"/>
              </w:rPr>
            </w:pPr>
            <w:r>
              <w:rPr>
                <w:sz w:val="22"/>
                <w:szCs w:val="22"/>
                <w:lang w:val="en-US"/>
              </w:rPr>
              <w:t>148,84</w:t>
            </w:r>
          </w:p>
        </w:tc>
      </w:tr>
      <w:tr w:rsidR="00A47D3B" w14:paraId="601AB8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1D810"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1F8ABFBF" w14:textId="77777777" w:rsidR="00A47D3B" w:rsidRDefault="00A47D3B">
            <w:pPr>
              <w:rPr>
                <w:sz w:val="22"/>
                <w:szCs w:val="22"/>
              </w:rPr>
            </w:pPr>
            <w:r>
              <w:rPr>
                <w:sz w:val="22"/>
                <w:szCs w:val="22"/>
                <w:lang w:val="en-US"/>
              </w:rPr>
              <w:t>CF57A</w:t>
            </w:r>
          </w:p>
          <w:p w14:paraId="28EAC56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A2B630" w14:textId="77777777" w:rsidR="00A47D3B" w:rsidRPr="00834108" w:rsidRDefault="00A47D3B" w:rsidP="0035143B">
            <w:pPr>
              <w:rPr>
                <w:sz w:val="24"/>
                <w:szCs w:val="24"/>
                <w:lang w:val="en-US"/>
              </w:rPr>
            </w:pPr>
            <w:r w:rsidRPr="00834108">
              <w:rPr>
                <w:sz w:val="24"/>
                <w:szCs w:val="24"/>
                <w:lang w:val="en-US"/>
              </w:rPr>
              <w:t xml:space="preserve">Aplicarea manuala a chitului pe baza de ipsos "Eurofin" grosime 1,0 mm pe suprafetele  peretilor si glafurilor </w:t>
            </w:r>
          </w:p>
          <w:p w14:paraId="6A341FC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CB34AE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4CD882" w14:textId="77777777" w:rsidR="00A47D3B" w:rsidRDefault="00A47D3B" w:rsidP="00FA1801">
            <w:pPr>
              <w:jc w:val="center"/>
              <w:rPr>
                <w:sz w:val="22"/>
                <w:szCs w:val="22"/>
                <w:lang w:val="en-US"/>
              </w:rPr>
            </w:pPr>
            <w:r>
              <w:rPr>
                <w:sz w:val="22"/>
                <w:szCs w:val="22"/>
                <w:lang w:val="en-US"/>
              </w:rPr>
              <w:t>148,84</w:t>
            </w:r>
          </w:p>
        </w:tc>
      </w:tr>
      <w:tr w:rsidR="00A47D3B" w14:paraId="485A00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07A8A"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0509F267" w14:textId="77777777" w:rsidR="00A47D3B" w:rsidRDefault="00A47D3B">
            <w:pPr>
              <w:rPr>
                <w:sz w:val="22"/>
                <w:szCs w:val="22"/>
              </w:rPr>
            </w:pPr>
            <w:r>
              <w:rPr>
                <w:sz w:val="22"/>
                <w:szCs w:val="22"/>
                <w:lang w:val="en-US"/>
              </w:rPr>
              <w:t>CN53A</w:t>
            </w:r>
          </w:p>
          <w:p w14:paraId="69A50D0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F23E9A" w14:textId="77777777" w:rsidR="00A47D3B" w:rsidRPr="00834108" w:rsidRDefault="00A47D3B" w:rsidP="0035143B">
            <w:pPr>
              <w:rPr>
                <w:sz w:val="24"/>
                <w:szCs w:val="24"/>
                <w:lang w:val="en-US"/>
              </w:rPr>
            </w:pPr>
            <w:r w:rsidRPr="00834108">
              <w:rPr>
                <w:sz w:val="24"/>
                <w:szCs w:val="24"/>
                <w:lang w:val="en-US"/>
              </w:rPr>
              <w:t xml:space="preserve">Grunduirea suprafetelor interioare a peretilor cu amorsa-grund ,,Supraton,, sau analog </w:t>
            </w:r>
          </w:p>
          <w:p w14:paraId="17589175"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BD1048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A88743" w14:textId="77777777" w:rsidR="00A47D3B" w:rsidRDefault="00A47D3B" w:rsidP="00FA1801">
            <w:pPr>
              <w:jc w:val="center"/>
              <w:rPr>
                <w:sz w:val="22"/>
                <w:szCs w:val="22"/>
                <w:lang w:val="en-US"/>
              </w:rPr>
            </w:pPr>
            <w:r>
              <w:rPr>
                <w:sz w:val="22"/>
                <w:szCs w:val="22"/>
                <w:lang w:val="en-US"/>
              </w:rPr>
              <w:t>148,84</w:t>
            </w:r>
          </w:p>
        </w:tc>
      </w:tr>
      <w:tr w:rsidR="00A47D3B" w14:paraId="4E510D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A2B1F"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2FB51868" w14:textId="77777777" w:rsidR="00A47D3B" w:rsidRDefault="00A47D3B">
            <w:pPr>
              <w:rPr>
                <w:sz w:val="22"/>
                <w:szCs w:val="22"/>
              </w:rPr>
            </w:pPr>
            <w:r>
              <w:rPr>
                <w:sz w:val="22"/>
                <w:szCs w:val="22"/>
                <w:lang w:val="en-US"/>
              </w:rPr>
              <w:t>CN06A</w:t>
            </w:r>
          </w:p>
          <w:p w14:paraId="517626F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C0F199" w14:textId="77777777" w:rsidR="00A47D3B" w:rsidRPr="00834108" w:rsidRDefault="00A47D3B" w:rsidP="0035143B">
            <w:pPr>
              <w:rPr>
                <w:sz w:val="24"/>
                <w:szCs w:val="24"/>
                <w:lang w:val="en-US"/>
              </w:rPr>
            </w:pPr>
            <w:r w:rsidRPr="00834108">
              <w:rPr>
                <w:sz w:val="24"/>
                <w:szCs w:val="24"/>
                <w:lang w:val="en-US"/>
              </w:rPr>
              <w:t>Vopsitorii interioare cu vopsea pe baza de copolimeri vinilici in emulsie apoasa ,,Mattlatex,, sau analog aplicate in 2 straturi pe glet existent, executate manual</w:t>
            </w:r>
          </w:p>
          <w:p w14:paraId="510152B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ACE67E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740E30" w14:textId="77777777" w:rsidR="00A47D3B" w:rsidRDefault="00A47D3B" w:rsidP="00FA1801">
            <w:pPr>
              <w:jc w:val="center"/>
              <w:rPr>
                <w:sz w:val="22"/>
                <w:szCs w:val="22"/>
                <w:lang w:val="en-US"/>
              </w:rPr>
            </w:pPr>
            <w:r>
              <w:rPr>
                <w:sz w:val="22"/>
                <w:szCs w:val="22"/>
                <w:lang w:val="en-US"/>
              </w:rPr>
              <w:t>148,84</w:t>
            </w:r>
          </w:p>
        </w:tc>
      </w:tr>
      <w:tr w:rsidR="00A47D3B" w14:paraId="1BD93C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E5563"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21CE6A25" w14:textId="77777777" w:rsidR="00A47D3B" w:rsidRDefault="00A47D3B">
            <w:pPr>
              <w:rPr>
                <w:sz w:val="22"/>
                <w:szCs w:val="22"/>
              </w:rPr>
            </w:pPr>
            <w:r>
              <w:rPr>
                <w:sz w:val="22"/>
                <w:szCs w:val="22"/>
                <w:lang w:val="en-US"/>
              </w:rPr>
              <w:t>CF17D</w:t>
            </w:r>
          </w:p>
          <w:p w14:paraId="06CAC33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B0E509" w14:textId="77777777" w:rsidR="00A47D3B" w:rsidRPr="00834108" w:rsidRDefault="00A47D3B" w:rsidP="0035143B">
            <w:pPr>
              <w:rPr>
                <w:sz w:val="24"/>
                <w:szCs w:val="24"/>
                <w:lang w:val="en-US"/>
              </w:rPr>
            </w:pPr>
            <w:r w:rsidRPr="00834108">
              <w:rPr>
                <w:sz w:val="24"/>
                <w:szCs w:val="24"/>
                <w:lang w:val="en-US"/>
              </w:rPr>
              <w:t>Diverse lucrari - adaos de colorant ,,Coloriks,, sau analog pentru amorsa-grund ,,Supraton,, si vopseua lavabila ,,Mattlatex,, (5%  din cantitate) pentru obtinerea culorii coordonate cu beneficiarul</w:t>
            </w:r>
          </w:p>
          <w:p w14:paraId="3C4F56F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AC94E7A"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7D46FFE" w14:textId="77777777" w:rsidR="00A47D3B" w:rsidRDefault="00A47D3B" w:rsidP="00FA1801">
            <w:pPr>
              <w:jc w:val="center"/>
              <w:rPr>
                <w:sz w:val="22"/>
                <w:szCs w:val="22"/>
                <w:lang w:val="en-US"/>
              </w:rPr>
            </w:pPr>
            <w:r>
              <w:rPr>
                <w:sz w:val="22"/>
                <w:szCs w:val="22"/>
                <w:lang w:val="en-US"/>
              </w:rPr>
              <w:t>4,09</w:t>
            </w:r>
          </w:p>
        </w:tc>
      </w:tr>
      <w:tr w:rsidR="009E662F" w14:paraId="50F1AD4E" w14:textId="77777777">
        <w:tblPrEx>
          <w:tblCellMar>
            <w:top w:w="0" w:type="dxa"/>
            <w:bottom w:w="0" w:type="dxa"/>
          </w:tblCellMar>
        </w:tblPrEx>
        <w:tc>
          <w:tcPr>
            <w:tcW w:w="709" w:type="dxa"/>
            <w:tcBorders>
              <w:top w:val="nil"/>
              <w:left w:val="single" w:sz="6" w:space="0" w:color="auto"/>
              <w:bottom w:val="nil"/>
              <w:right w:val="nil"/>
            </w:tcBorders>
          </w:tcPr>
          <w:p w14:paraId="77F913FB" w14:textId="77777777" w:rsidR="009E662F" w:rsidRDefault="009E662F">
            <w:pPr>
              <w:jc w:val="center"/>
            </w:pPr>
          </w:p>
        </w:tc>
        <w:tc>
          <w:tcPr>
            <w:tcW w:w="1559" w:type="dxa"/>
            <w:tcBorders>
              <w:top w:val="nil"/>
              <w:left w:val="single" w:sz="6" w:space="0" w:color="auto"/>
              <w:bottom w:val="nil"/>
              <w:right w:val="nil"/>
            </w:tcBorders>
          </w:tcPr>
          <w:p w14:paraId="2980764D" w14:textId="77777777" w:rsidR="009E662F" w:rsidRDefault="009E662F"/>
        </w:tc>
        <w:tc>
          <w:tcPr>
            <w:tcW w:w="7513" w:type="dxa"/>
            <w:gridSpan w:val="3"/>
            <w:tcBorders>
              <w:top w:val="nil"/>
              <w:left w:val="single" w:sz="6" w:space="0" w:color="auto"/>
              <w:bottom w:val="nil"/>
              <w:right w:val="single" w:sz="6" w:space="0" w:color="auto"/>
            </w:tcBorders>
          </w:tcPr>
          <w:p w14:paraId="40473406" w14:textId="77777777" w:rsidR="007F2714" w:rsidRPr="007F2714" w:rsidRDefault="009E662F" w:rsidP="00760872">
            <w:pPr>
              <w:rPr>
                <w:b/>
                <w:bCs/>
                <w:sz w:val="22"/>
                <w:szCs w:val="22"/>
                <w:lang w:val="en-US"/>
              </w:rPr>
            </w:pPr>
            <w:r w:rsidRPr="00B40365">
              <w:rPr>
                <w:b/>
                <w:bCs/>
                <w:sz w:val="22"/>
                <w:szCs w:val="22"/>
              </w:rPr>
              <w:t>1.1.3. Tavane</w:t>
            </w:r>
          </w:p>
          <w:p w14:paraId="06A3B209" w14:textId="77777777" w:rsidR="009E662F" w:rsidRPr="00B40365" w:rsidRDefault="009E662F" w:rsidP="00760872"/>
        </w:tc>
      </w:tr>
      <w:tr w:rsidR="00A47D3B" w14:paraId="73EDC0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25F5A"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2460ED9E" w14:textId="77777777" w:rsidR="00A47D3B" w:rsidRDefault="00A47D3B">
            <w:pPr>
              <w:rPr>
                <w:sz w:val="22"/>
                <w:szCs w:val="22"/>
              </w:rPr>
            </w:pPr>
            <w:r>
              <w:rPr>
                <w:sz w:val="22"/>
                <w:szCs w:val="22"/>
                <w:lang w:val="en-US"/>
              </w:rPr>
              <w:t>CK29F</w:t>
            </w:r>
          </w:p>
          <w:p w14:paraId="35888BC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2675923" w14:textId="77777777" w:rsidR="00A47D3B" w:rsidRPr="00834108" w:rsidRDefault="00A47D3B" w:rsidP="0035143B">
            <w:pPr>
              <w:rPr>
                <w:sz w:val="24"/>
                <w:szCs w:val="24"/>
                <w:lang w:val="en-US"/>
              </w:rPr>
            </w:pPr>
            <w:r w:rsidRPr="00834108">
              <w:rPr>
                <w:sz w:val="24"/>
                <w:szCs w:val="24"/>
                <w:lang w:val="en-US"/>
              </w:rPr>
              <w:t>Tavane suspendate din panouri prefabricate "Armstrong", inclusiv sistemul-grila</w:t>
            </w:r>
          </w:p>
          <w:p w14:paraId="61D3799E"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8ED7D71"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19F1FFC4" w14:textId="77777777" w:rsidR="00A47D3B" w:rsidRDefault="00A47D3B" w:rsidP="00FA1801">
            <w:pPr>
              <w:jc w:val="center"/>
              <w:rPr>
                <w:sz w:val="22"/>
                <w:szCs w:val="22"/>
                <w:lang w:val="en-US"/>
              </w:rPr>
            </w:pPr>
            <w:r>
              <w:rPr>
                <w:sz w:val="22"/>
                <w:szCs w:val="22"/>
                <w:lang w:val="en-US"/>
              </w:rPr>
              <w:t>117,40</w:t>
            </w:r>
          </w:p>
        </w:tc>
      </w:tr>
      <w:tr w:rsidR="009E662F" w14:paraId="76AF7879" w14:textId="77777777">
        <w:tblPrEx>
          <w:tblCellMar>
            <w:top w:w="0" w:type="dxa"/>
            <w:bottom w:w="0" w:type="dxa"/>
          </w:tblCellMar>
        </w:tblPrEx>
        <w:tc>
          <w:tcPr>
            <w:tcW w:w="709" w:type="dxa"/>
            <w:tcBorders>
              <w:top w:val="nil"/>
              <w:left w:val="single" w:sz="6" w:space="0" w:color="auto"/>
              <w:bottom w:val="nil"/>
              <w:right w:val="nil"/>
            </w:tcBorders>
          </w:tcPr>
          <w:p w14:paraId="02EC540A" w14:textId="77777777" w:rsidR="009E662F" w:rsidRDefault="009E662F">
            <w:pPr>
              <w:jc w:val="center"/>
            </w:pPr>
          </w:p>
        </w:tc>
        <w:tc>
          <w:tcPr>
            <w:tcW w:w="1559" w:type="dxa"/>
            <w:tcBorders>
              <w:top w:val="nil"/>
              <w:left w:val="single" w:sz="6" w:space="0" w:color="auto"/>
              <w:bottom w:val="nil"/>
              <w:right w:val="nil"/>
            </w:tcBorders>
          </w:tcPr>
          <w:p w14:paraId="3F60BD67" w14:textId="77777777" w:rsidR="009E662F" w:rsidRDefault="009E662F"/>
        </w:tc>
        <w:tc>
          <w:tcPr>
            <w:tcW w:w="7513" w:type="dxa"/>
            <w:gridSpan w:val="3"/>
            <w:tcBorders>
              <w:top w:val="nil"/>
              <w:left w:val="single" w:sz="6" w:space="0" w:color="auto"/>
              <w:bottom w:val="nil"/>
              <w:right w:val="single" w:sz="6" w:space="0" w:color="auto"/>
            </w:tcBorders>
          </w:tcPr>
          <w:p w14:paraId="7D4EF3FB" w14:textId="77777777" w:rsidR="007F2714" w:rsidRPr="007F2714" w:rsidRDefault="009E662F" w:rsidP="00760872">
            <w:pPr>
              <w:rPr>
                <w:b/>
                <w:bCs/>
                <w:sz w:val="22"/>
                <w:szCs w:val="22"/>
                <w:lang w:val="en-US"/>
              </w:rPr>
            </w:pPr>
            <w:r w:rsidRPr="00B40365">
              <w:rPr>
                <w:b/>
                <w:bCs/>
                <w:sz w:val="22"/>
                <w:szCs w:val="22"/>
              </w:rPr>
              <w:t>1.1.4. Pardoseli</w:t>
            </w:r>
          </w:p>
          <w:p w14:paraId="58F2D3AD" w14:textId="77777777" w:rsidR="009E662F" w:rsidRPr="00B40365" w:rsidRDefault="009E662F" w:rsidP="00760872"/>
        </w:tc>
      </w:tr>
      <w:tr w:rsidR="00A47D3B" w14:paraId="338603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DB7FD"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57782C77" w14:textId="77777777" w:rsidR="00A47D3B" w:rsidRDefault="00A47D3B">
            <w:pPr>
              <w:rPr>
                <w:sz w:val="22"/>
                <w:szCs w:val="22"/>
              </w:rPr>
            </w:pPr>
            <w:r>
              <w:rPr>
                <w:sz w:val="22"/>
                <w:szCs w:val="22"/>
                <w:lang w:val="en-US"/>
              </w:rPr>
              <w:t>CG01C Adaptare</w:t>
            </w:r>
          </w:p>
          <w:p w14:paraId="384EBCF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B4A44D" w14:textId="77777777" w:rsidR="00A47D3B" w:rsidRPr="00834108" w:rsidRDefault="00A47D3B" w:rsidP="0035143B">
            <w:pPr>
              <w:rPr>
                <w:sz w:val="24"/>
                <w:szCs w:val="24"/>
                <w:lang w:val="en-US"/>
              </w:rPr>
            </w:pPr>
            <w:r w:rsidRPr="00834108">
              <w:rPr>
                <w:sz w:val="24"/>
                <w:szCs w:val="24"/>
                <w:lang w:val="en-US"/>
              </w:rPr>
              <w:t>Strat suport pentru pardoseli executat din placi din fibre de lemn OSB-3 gr. 10 mm, fixate la dusumelele existente cu suruburi cu cap inecat 5.0 x 40 mm, pas 50 cm</w:t>
            </w:r>
          </w:p>
          <w:p w14:paraId="101003E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171836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ACB4796" w14:textId="77777777" w:rsidR="00A47D3B" w:rsidRDefault="00A47D3B" w:rsidP="00FA1801">
            <w:pPr>
              <w:jc w:val="center"/>
              <w:rPr>
                <w:sz w:val="22"/>
                <w:szCs w:val="22"/>
                <w:lang w:val="en-US"/>
              </w:rPr>
            </w:pPr>
            <w:r>
              <w:rPr>
                <w:sz w:val="22"/>
                <w:szCs w:val="22"/>
                <w:lang w:val="en-US"/>
              </w:rPr>
              <w:t>117,40</w:t>
            </w:r>
          </w:p>
        </w:tc>
      </w:tr>
      <w:tr w:rsidR="00A47D3B" w14:paraId="17A978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9C1EB"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3DD13481" w14:textId="77777777" w:rsidR="00A47D3B" w:rsidRDefault="00A47D3B">
            <w:pPr>
              <w:rPr>
                <w:sz w:val="22"/>
                <w:szCs w:val="22"/>
              </w:rPr>
            </w:pPr>
            <w:r>
              <w:rPr>
                <w:sz w:val="22"/>
                <w:szCs w:val="22"/>
                <w:lang w:val="en-US"/>
              </w:rPr>
              <w:t>CG36A</w:t>
            </w:r>
          </w:p>
          <w:p w14:paraId="1DD8146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947218" w14:textId="77777777" w:rsidR="00A47D3B" w:rsidRPr="00834108" w:rsidRDefault="00A47D3B" w:rsidP="0035143B">
            <w:pPr>
              <w:rPr>
                <w:sz w:val="24"/>
                <w:szCs w:val="24"/>
                <w:lang w:val="en-US"/>
              </w:rPr>
            </w:pPr>
            <w:r w:rsidRPr="00834108">
              <w:rPr>
                <w:sz w:val="24"/>
                <w:szCs w:val="24"/>
                <w:lang w:val="en-US"/>
              </w:rPr>
              <w:t xml:space="preserve">Pardoseli din placi laminat clasa 33 de 10 mm grosime, montale pe uscat cu pozarea stratului sintetic de 5 mm grosime pe suport existent, inclusiv plintele din PVC 25 x 60 x 2500 mm, 50.84 ml, in incaperii mai mare de 16 mp </w:t>
            </w:r>
          </w:p>
          <w:p w14:paraId="2AE9A3B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0396DC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355924" w14:textId="77777777" w:rsidR="00A47D3B" w:rsidRDefault="00A47D3B" w:rsidP="00FA1801">
            <w:pPr>
              <w:jc w:val="center"/>
              <w:rPr>
                <w:sz w:val="22"/>
                <w:szCs w:val="22"/>
                <w:lang w:val="en-US"/>
              </w:rPr>
            </w:pPr>
            <w:r>
              <w:rPr>
                <w:sz w:val="22"/>
                <w:szCs w:val="22"/>
                <w:lang w:val="en-US"/>
              </w:rPr>
              <w:t>117,40</w:t>
            </w:r>
          </w:p>
        </w:tc>
      </w:tr>
      <w:tr w:rsidR="009E662F" w14:paraId="0080D1E3" w14:textId="77777777">
        <w:tblPrEx>
          <w:tblCellMar>
            <w:top w:w="0" w:type="dxa"/>
            <w:bottom w:w="0" w:type="dxa"/>
          </w:tblCellMar>
        </w:tblPrEx>
        <w:tc>
          <w:tcPr>
            <w:tcW w:w="709" w:type="dxa"/>
            <w:tcBorders>
              <w:top w:val="nil"/>
              <w:left w:val="single" w:sz="6" w:space="0" w:color="auto"/>
              <w:bottom w:val="nil"/>
              <w:right w:val="nil"/>
            </w:tcBorders>
          </w:tcPr>
          <w:p w14:paraId="5B805F60" w14:textId="77777777" w:rsidR="009E662F" w:rsidRDefault="009E662F">
            <w:pPr>
              <w:jc w:val="center"/>
            </w:pPr>
          </w:p>
        </w:tc>
        <w:tc>
          <w:tcPr>
            <w:tcW w:w="1559" w:type="dxa"/>
            <w:tcBorders>
              <w:top w:val="nil"/>
              <w:left w:val="single" w:sz="6" w:space="0" w:color="auto"/>
              <w:bottom w:val="nil"/>
              <w:right w:val="nil"/>
            </w:tcBorders>
          </w:tcPr>
          <w:p w14:paraId="66D7CB67" w14:textId="77777777" w:rsidR="009E662F" w:rsidRDefault="009E662F"/>
        </w:tc>
        <w:tc>
          <w:tcPr>
            <w:tcW w:w="7513" w:type="dxa"/>
            <w:gridSpan w:val="3"/>
            <w:tcBorders>
              <w:top w:val="nil"/>
              <w:left w:val="single" w:sz="6" w:space="0" w:color="auto"/>
              <w:bottom w:val="nil"/>
              <w:right w:val="single" w:sz="6" w:space="0" w:color="auto"/>
            </w:tcBorders>
          </w:tcPr>
          <w:p w14:paraId="7FA30CF9" w14:textId="77777777" w:rsidR="007F2714" w:rsidRPr="007F2714" w:rsidRDefault="009E662F" w:rsidP="00760872">
            <w:pPr>
              <w:rPr>
                <w:b/>
                <w:bCs/>
                <w:sz w:val="22"/>
                <w:szCs w:val="22"/>
                <w:lang w:val="en-US"/>
              </w:rPr>
            </w:pPr>
            <w:r w:rsidRPr="00B40365">
              <w:rPr>
                <w:b/>
                <w:bCs/>
                <w:sz w:val="22"/>
                <w:szCs w:val="22"/>
              </w:rPr>
              <w:t>1.1.5. Incalzire</w:t>
            </w:r>
          </w:p>
          <w:p w14:paraId="2D35B581" w14:textId="77777777" w:rsidR="009E662F" w:rsidRPr="00B40365" w:rsidRDefault="009E662F" w:rsidP="00760872"/>
        </w:tc>
      </w:tr>
      <w:tr w:rsidR="00A47D3B" w14:paraId="16447D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09188"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55DC04B8" w14:textId="77777777" w:rsidR="00A47D3B" w:rsidRDefault="00A47D3B">
            <w:pPr>
              <w:rPr>
                <w:sz w:val="22"/>
                <w:szCs w:val="22"/>
              </w:rPr>
            </w:pPr>
            <w:r>
              <w:rPr>
                <w:sz w:val="22"/>
                <w:szCs w:val="22"/>
                <w:lang w:val="en-US"/>
              </w:rPr>
              <w:t>RpIC33A</w:t>
            </w:r>
          </w:p>
          <w:p w14:paraId="74ADE4E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326401" w14:textId="77777777" w:rsidR="00A47D3B" w:rsidRPr="00834108" w:rsidRDefault="00A47D3B" w:rsidP="0035143B">
            <w:pPr>
              <w:rPr>
                <w:sz w:val="24"/>
                <w:szCs w:val="24"/>
                <w:lang w:val="en-US"/>
              </w:rPr>
            </w:pPr>
            <w:r w:rsidRPr="00834108">
              <w:rPr>
                <w:sz w:val="24"/>
                <w:szCs w:val="24"/>
                <w:lang w:val="en-US"/>
              </w:rPr>
              <w:t>Taierea manuala  a tevii din otel pentru instalatii, cu ferastraul de mina, teava avind diametrul de pina la 3/4" (20 mm)</w:t>
            </w:r>
          </w:p>
          <w:p w14:paraId="7E33534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20FA21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CCB1729" w14:textId="77777777" w:rsidR="00A47D3B" w:rsidRDefault="00A47D3B" w:rsidP="00FA1801">
            <w:pPr>
              <w:jc w:val="center"/>
              <w:rPr>
                <w:sz w:val="22"/>
                <w:szCs w:val="22"/>
                <w:lang w:val="en-US"/>
              </w:rPr>
            </w:pPr>
            <w:r>
              <w:rPr>
                <w:sz w:val="22"/>
                <w:szCs w:val="22"/>
                <w:lang w:val="en-US"/>
              </w:rPr>
              <w:t>6,00</w:t>
            </w:r>
          </w:p>
        </w:tc>
      </w:tr>
      <w:tr w:rsidR="00A47D3B" w14:paraId="251F95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FB4A7"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75E25669" w14:textId="77777777" w:rsidR="00A47D3B" w:rsidRDefault="00A47D3B">
            <w:pPr>
              <w:rPr>
                <w:sz w:val="22"/>
                <w:szCs w:val="22"/>
              </w:rPr>
            </w:pPr>
            <w:r>
              <w:rPr>
                <w:sz w:val="22"/>
                <w:szCs w:val="22"/>
                <w:lang w:val="en-US"/>
              </w:rPr>
              <w:t>IE05A</w:t>
            </w:r>
          </w:p>
          <w:p w14:paraId="071A01F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CB2CE4" w14:textId="77777777" w:rsidR="00A47D3B" w:rsidRPr="00834108" w:rsidRDefault="00A47D3B" w:rsidP="0035143B">
            <w:pPr>
              <w:rPr>
                <w:sz w:val="24"/>
                <w:szCs w:val="24"/>
                <w:lang w:val="en-US"/>
              </w:rPr>
            </w:pPr>
            <w:r w:rsidRPr="00834108">
              <w:rPr>
                <w:sz w:val="24"/>
                <w:szCs w:val="24"/>
                <w:lang w:val="en-US"/>
              </w:rPr>
              <w:t>Demontarea de pe pozitie a corpurilor de radiatoare MC 140 30 buc.</w:t>
            </w:r>
          </w:p>
          <w:p w14:paraId="0C85E279"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74E05E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45A032" w14:textId="77777777" w:rsidR="00A47D3B" w:rsidRDefault="00A47D3B" w:rsidP="00FA1801">
            <w:pPr>
              <w:jc w:val="center"/>
              <w:rPr>
                <w:sz w:val="22"/>
                <w:szCs w:val="22"/>
                <w:lang w:val="en-US"/>
              </w:rPr>
            </w:pPr>
            <w:r>
              <w:rPr>
                <w:sz w:val="22"/>
                <w:szCs w:val="22"/>
                <w:lang w:val="en-US"/>
              </w:rPr>
              <w:t>6,24</w:t>
            </w:r>
          </w:p>
        </w:tc>
      </w:tr>
      <w:tr w:rsidR="00A47D3B" w14:paraId="48F80A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C9D99"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4426D405" w14:textId="77777777" w:rsidR="00A47D3B" w:rsidRDefault="00A47D3B">
            <w:pPr>
              <w:rPr>
                <w:sz w:val="22"/>
                <w:szCs w:val="22"/>
              </w:rPr>
            </w:pPr>
            <w:r>
              <w:rPr>
                <w:sz w:val="22"/>
                <w:szCs w:val="22"/>
                <w:lang w:val="en-US"/>
              </w:rPr>
              <w:t>IB20A</w:t>
            </w:r>
          </w:p>
          <w:p w14:paraId="20A08AB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F5C86C" w14:textId="77777777" w:rsidR="00A47D3B" w:rsidRPr="00834108" w:rsidRDefault="00A47D3B" w:rsidP="0035143B">
            <w:pPr>
              <w:rPr>
                <w:sz w:val="24"/>
                <w:szCs w:val="24"/>
                <w:lang w:val="en-US"/>
              </w:rPr>
            </w:pPr>
            <w:r w:rsidRPr="00834108">
              <w:rPr>
                <w:sz w:val="24"/>
                <w:szCs w:val="24"/>
                <w:lang w:val="en-US"/>
              </w:rPr>
              <w:t>Elemente de sustinere pentru corpuri de incalzire, montat pe zid de caramida.</w:t>
            </w:r>
          </w:p>
          <w:p w14:paraId="7516B77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3884C9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EEEC493" w14:textId="77777777" w:rsidR="00A47D3B" w:rsidRDefault="00A47D3B" w:rsidP="00FA1801">
            <w:pPr>
              <w:jc w:val="center"/>
              <w:rPr>
                <w:sz w:val="22"/>
                <w:szCs w:val="22"/>
                <w:lang w:val="en-US"/>
              </w:rPr>
            </w:pPr>
            <w:r>
              <w:rPr>
                <w:sz w:val="22"/>
                <w:szCs w:val="22"/>
                <w:lang w:val="en-US"/>
              </w:rPr>
              <w:t>12,00</w:t>
            </w:r>
          </w:p>
        </w:tc>
      </w:tr>
      <w:tr w:rsidR="00A47D3B" w14:paraId="5A78B0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77076"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28925ED9" w14:textId="77777777" w:rsidR="00A47D3B" w:rsidRDefault="00A47D3B">
            <w:pPr>
              <w:rPr>
                <w:sz w:val="22"/>
                <w:szCs w:val="22"/>
              </w:rPr>
            </w:pPr>
            <w:r>
              <w:rPr>
                <w:sz w:val="22"/>
                <w:szCs w:val="22"/>
                <w:lang w:val="en-US"/>
              </w:rPr>
              <w:t>IB01A</w:t>
            </w:r>
          </w:p>
          <w:p w14:paraId="124D679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8C3E56" w14:textId="77777777" w:rsidR="00A47D3B" w:rsidRPr="00834108" w:rsidRDefault="00A47D3B" w:rsidP="0035143B">
            <w:pPr>
              <w:rPr>
                <w:sz w:val="24"/>
                <w:szCs w:val="24"/>
                <w:lang w:val="en-US"/>
              </w:rPr>
            </w:pPr>
            <w:r w:rsidRPr="00834108">
              <w:rPr>
                <w:sz w:val="24"/>
                <w:szCs w:val="24"/>
                <w:lang w:val="en-US"/>
              </w:rPr>
              <w:t xml:space="preserve">Radiatoare din fonta cu coloane libere si sectiune circulara sau coloane unite si sectiune eliptica ,,Konner Termo,, sau analog 45 buc. </w:t>
            </w:r>
          </w:p>
          <w:p w14:paraId="2540365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B71A44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1B867F3" w14:textId="77777777" w:rsidR="00A47D3B" w:rsidRDefault="00A47D3B" w:rsidP="00FA1801">
            <w:pPr>
              <w:jc w:val="center"/>
              <w:rPr>
                <w:sz w:val="22"/>
                <w:szCs w:val="22"/>
                <w:lang w:val="en-US"/>
              </w:rPr>
            </w:pPr>
            <w:r>
              <w:rPr>
                <w:sz w:val="22"/>
                <w:szCs w:val="22"/>
                <w:lang w:val="en-US"/>
              </w:rPr>
              <w:t>6,24</w:t>
            </w:r>
          </w:p>
        </w:tc>
      </w:tr>
      <w:tr w:rsidR="00A47D3B" w14:paraId="7A0544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19811C"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647B0D59" w14:textId="77777777" w:rsidR="00A47D3B" w:rsidRDefault="00A47D3B">
            <w:pPr>
              <w:rPr>
                <w:sz w:val="22"/>
                <w:szCs w:val="22"/>
              </w:rPr>
            </w:pPr>
            <w:r>
              <w:rPr>
                <w:sz w:val="22"/>
                <w:szCs w:val="22"/>
                <w:lang w:val="en-US"/>
              </w:rPr>
              <w:t>RpIC30C</w:t>
            </w:r>
          </w:p>
          <w:p w14:paraId="5FBC0B0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005433" w14:textId="77777777" w:rsidR="00A47D3B" w:rsidRPr="00834108" w:rsidRDefault="00A47D3B" w:rsidP="0035143B">
            <w:pPr>
              <w:rPr>
                <w:sz w:val="24"/>
                <w:szCs w:val="24"/>
                <w:lang w:val="en-US"/>
              </w:rPr>
            </w:pPr>
            <w:r w:rsidRPr="00834108">
              <w:rPr>
                <w:sz w:val="24"/>
                <w:szCs w:val="24"/>
                <w:lang w:val="en-US"/>
              </w:rPr>
              <w:t>Instalarea dopului de fonta cu diametrul peste 2'' (50 mm), cu filet sau orb, la radiatoare din fonta pentru instalatia de incalzire, cu diametrul de 1/2''-3/4" (15-20 mm)</w:t>
            </w:r>
          </w:p>
          <w:p w14:paraId="43AB130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504C51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30AA267" w14:textId="77777777" w:rsidR="00A47D3B" w:rsidRDefault="00A47D3B" w:rsidP="00FA1801">
            <w:pPr>
              <w:jc w:val="center"/>
              <w:rPr>
                <w:sz w:val="22"/>
                <w:szCs w:val="22"/>
                <w:lang w:val="en-US"/>
              </w:rPr>
            </w:pPr>
            <w:r>
              <w:rPr>
                <w:sz w:val="22"/>
                <w:szCs w:val="22"/>
                <w:lang w:val="en-US"/>
              </w:rPr>
              <w:t>12,00</w:t>
            </w:r>
          </w:p>
        </w:tc>
      </w:tr>
      <w:tr w:rsidR="00A47D3B" w14:paraId="6C801D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1FD382"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5B01F313" w14:textId="77777777" w:rsidR="00A47D3B" w:rsidRDefault="00A47D3B">
            <w:pPr>
              <w:rPr>
                <w:sz w:val="22"/>
                <w:szCs w:val="22"/>
              </w:rPr>
            </w:pPr>
            <w:r>
              <w:rPr>
                <w:sz w:val="22"/>
                <w:szCs w:val="22"/>
                <w:lang w:val="en-US"/>
              </w:rPr>
              <w:t>ID06A</w:t>
            </w:r>
          </w:p>
          <w:p w14:paraId="74D6F95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296057" w14:textId="77777777" w:rsidR="00A47D3B" w:rsidRPr="00834108" w:rsidRDefault="00A47D3B" w:rsidP="0035143B">
            <w:pPr>
              <w:rPr>
                <w:sz w:val="24"/>
                <w:szCs w:val="24"/>
                <w:lang w:val="en-US"/>
              </w:rPr>
            </w:pPr>
            <w:r w:rsidRPr="00834108">
              <w:rPr>
                <w:sz w:val="24"/>
                <w:szCs w:val="24"/>
                <w:lang w:val="en-US"/>
              </w:rPr>
              <w:t>Robinet de aerisire cu cheie mobila pentru instalatii de incalzire centrala, avind diametrul nominal de 1/2" (15 mm)</w:t>
            </w:r>
          </w:p>
          <w:p w14:paraId="2C61D7A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09BDB3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36B9BB" w14:textId="77777777" w:rsidR="00A47D3B" w:rsidRDefault="00A47D3B" w:rsidP="00FA1801">
            <w:pPr>
              <w:jc w:val="center"/>
              <w:rPr>
                <w:sz w:val="22"/>
                <w:szCs w:val="22"/>
                <w:lang w:val="en-US"/>
              </w:rPr>
            </w:pPr>
            <w:r>
              <w:rPr>
                <w:sz w:val="22"/>
                <w:szCs w:val="22"/>
                <w:lang w:val="en-US"/>
              </w:rPr>
              <w:t>3,00</w:t>
            </w:r>
          </w:p>
        </w:tc>
      </w:tr>
      <w:tr w:rsidR="00A47D3B" w14:paraId="7C7834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F7329A"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6B5D05CD" w14:textId="77777777" w:rsidR="00A47D3B" w:rsidRDefault="00A47D3B">
            <w:pPr>
              <w:rPr>
                <w:sz w:val="22"/>
                <w:szCs w:val="22"/>
              </w:rPr>
            </w:pPr>
            <w:r>
              <w:rPr>
                <w:sz w:val="22"/>
                <w:szCs w:val="22"/>
                <w:lang w:val="en-US"/>
              </w:rPr>
              <w:t>ID04A</w:t>
            </w:r>
          </w:p>
          <w:p w14:paraId="6AB46AB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6F5915"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(Clapeta termostatica de colt 1/2 HERZ-TS-90)</w:t>
            </w:r>
          </w:p>
          <w:p w14:paraId="18B9499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749840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A5A7CF1" w14:textId="77777777" w:rsidR="00A47D3B" w:rsidRDefault="00A47D3B" w:rsidP="00FA1801">
            <w:pPr>
              <w:jc w:val="center"/>
              <w:rPr>
                <w:sz w:val="22"/>
                <w:szCs w:val="22"/>
                <w:lang w:val="en-US"/>
              </w:rPr>
            </w:pPr>
            <w:r>
              <w:rPr>
                <w:sz w:val="22"/>
                <w:szCs w:val="22"/>
                <w:lang w:val="en-US"/>
              </w:rPr>
              <w:t>3,00</w:t>
            </w:r>
          </w:p>
        </w:tc>
      </w:tr>
      <w:tr w:rsidR="00A47D3B" w14:paraId="76596E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4903D"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3A9E429C" w14:textId="77777777" w:rsidR="00A47D3B" w:rsidRDefault="00A47D3B">
            <w:pPr>
              <w:rPr>
                <w:sz w:val="22"/>
                <w:szCs w:val="22"/>
              </w:rPr>
            </w:pPr>
            <w:r>
              <w:rPr>
                <w:sz w:val="22"/>
                <w:szCs w:val="22"/>
                <w:lang w:val="en-US"/>
              </w:rPr>
              <w:t>ID04A</w:t>
            </w:r>
          </w:p>
          <w:p w14:paraId="646E3B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3E6EB7D"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(Robinet de retinere de colt radiator 1/2 HERZ-RL-5)</w:t>
            </w:r>
          </w:p>
          <w:p w14:paraId="7CE522C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D741C9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7A714C" w14:textId="77777777" w:rsidR="00A47D3B" w:rsidRDefault="00A47D3B" w:rsidP="00FA1801">
            <w:pPr>
              <w:jc w:val="center"/>
              <w:rPr>
                <w:sz w:val="22"/>
                <w:szCs w:val="22"/>
                <w:lang w:val="en-US"/>
              </w:rPr>
            </w:pPr>
            <w:r>
              <w:rPr>
                <w:sz w:val="22"/>
                <w:szCs w:val="22"/>
                <w:lang w:val="en-US"/>
              </w:rPr>
              <w:t>3,00</w:t>
            </w:r>
          </w:p>
        </w:tc>
      </w:tr>
      <w:tr w:rsidR="00A47D3B" w14:paraId="150C43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930DB"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75D41B65" w14:textId="77777777" w:rsidR="00A47D3B" w:rsidRDefault="00A47D3B">
            <w:pPr>
              <w:rPr>
                <w:sz w:val="22"/>
                <w:szCs w:val="22"/>
              </w:rPr>
            </w:pPr>
            <w:r>
              <w:rPr>
                <w:sz w:val="22"/>
                <w:szCs w:val="22"/>
                <w:lang w:val="en-US"/>
              </w:rPr>
              <w:t>IC53A</w:t>
            </w:r>
          </w:p>
          <w:p w14:paraId="652BE9B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0B25E1C" w14:textId="77777777" w:rsidR="00A47D3B" w:rsidRPr="00834108" w:rsidRDefault="00A47D3B" w:rsidP="0035143B">
            <w:pPr>
              <w:rPr>
                <w:sz w:val="24"/>
                <w:szCs w:val="24"/>
                <w:lang w:val="en-US"/>
              </w:rPr>
            </w:pPr>
            <w:r w:rsidRPr="00834108">
              <w:rPr>
                <w:sz w:val="24"/>
                <w:szCs w:val="24"/>
                <w:lang w:val="en-US"/>
              </w:rPr>
              <w:t>Racord olandez, negru, avind diametrul de 1/2" (15 mm)</w:t>
            </w:r>
          </w:p>
          <w:p w14:paraId="35D1345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5D18AC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2C4DAD7" w14:textId="77777777" w:rsidR="00A47D3B" w:rsidRDefault="00A47D3B" w:rsidP="00FA1801">
            <w:pPr>
              <w:jc w:val="center"/>
              <w:rPr>
                <w:sz w:val="22"/>
                <w:szCs w:val="22"/>
                <w:lang w:val="en-US"/>
              </w:rPr>
            </w:pPr>
            <w:r>
              <w:rPr>
                <w:sz w:val="22"/>
                <w:szCs w:val="22"/>
                <w:lang w:val="en-US"/>
              </w:rPr>
              <w:t>6,00</w:t>
            </w:r>
          </w:p>
        </w:tc>
      </w:tr>
      <w:tr w:rsidR="00A47D3B" w14:paraId="713A8F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76C97" w14:textId="77777777"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14:paraId="562D8FE1" w14:textId="77777777" w:rsidR="00A47D3B" w:rsidRDefault="00A47D3B">
            <w:pPr>
              <w:rPr>
                <w:sz w:val="22"/>
                <w:szCs w:val="22"/>
              </w:rPr>
            </w:pPr>
            <w:r>
              <w:rPr>
                <w:sz w:val="22"/>
                <w:szCs w:val="22"/>
                <w:lang w:val="en-US"/>
              </w:rPr>
              <w:t>RpIC31A</w:t>
            </w:r>
          </w:p>
          <w:p w14:paraId="2CF59F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EE2544" w14:textId="77777777" w:rsidR="00A47D3B" w:rsidRPr="00834108" w:rsidRDefault="00A47D3B" w:rsidP="0035143B">
            <w:pPr>
              <w:rPr>
                <w:sz w:val="24"/>
                <w:szCs w:val="24"/>
                <w:lang w:val="en-US"/>
              </w:rPr>
            </w:pPr>
            <w:r w:rsidRPr="00834108">
              <w:rPr>
                <w:sz w:val="24"/>
                <w:szCs w:val="24"/>
                <w:lang w:val="en-US"/>
              </w:rPr>
              <w:t>Sudarea cu flacara oxiacetilenica a tevilor de instalatii cu diametrul pina la 1"</w:t>
            </w:r>
          </w:p>
          <w:p w14:paraId="7C18940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5F44AE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7E96E56" w14:textId="77777777" w:rsidR="00A47D3B" w:rsidRDefault="00A47D3B" w:rsidP="00FA1801">
            <w:pPr>
              <w:jc w:val="center"/>
              <w:rPr>
                <w:sz w:val="22"/>
                <w:szCs w:val="22"/>
                <w:lang w:val="en-US"/>
              </w:rPr>
            </w:pPr>
            <w:r>
              <w:rPr>
                <w:sz w:val="22"/>
                <w:szCs w:val="22"/>
                <w:lang w:val="en-US"/>
              </w:rPr>
              <w:t>6,00</w:t>
            </w:r>
          </w:p>
        </w:tc>
      </w:tr>
      <w:tr w:rsidR="009E662F" w14:paraId="7554A0D9" w14:textId="77777777">
        <w:tblPrEx>
          <w:tblCellMar>
            <w:top w:w="0" w:type="dxa"/>
            <w:bottom w:w="0" w:type="dxa"/>
          </w:tblCellMar>
        </w:tblPrEx>
        <w:tc>
          <w:tcPr>
            <w:tcW w:w="709" w:type="dxa"/>
            <w:tcBorders>
              <w:top w:val="nil"/>
              <w:left w:val="single" w:sz="6" w:space="0" w:color="auto"/>
              <w:bottom w:val="nil"/>
              <w:right w:val="nil"/>
            </w:tcBorders>
          </w:tcPr>
          <w:p w14:paraId="6E9F9BBA" w14:textId="77777777" w:rsidR="009E662F" w:rsidRDefault="009E662F">
            <w:pPr>
              <w:jc w:val="center"/>
            </w:pPr>
          </w:p>
        </w:tc>
        <w:tc>
          <w:tcPr>
            <w:tcW w:w="1559" w:type="dxa"/>
            <w:tcBorders>
              <w:top w:val="nil"/>
              <w:left w:val="single" w:sz="6" w:space="0" w:color="auto"/>
              <w:bottom w:val="nil"/>
              <w:right w:val="nil"/>
            </w:tcBorders>
          </w:tcPr>
          <w:p w14:paraId="7C262F5E" w14:textId="77777777" w:rsidR="009E662F" w:rsidRDefault="009E662F"/>
        </w:tc>
        <w:tc>
          <w:tcPr>
            <w:tcW w:w="7513" w:type="dxa"/>
            <w:gridSpan w:val="3"/>
            <w:tcBorders>
              <w:top w:val="nil"/>
              <w:left w:val="single" w:sz="6" w:space="0" w:color="auto"/>
              <w:bottom w:val="nil"/>
              <w:right w:val="single" w:sz="6" w:space="0" w:color="auto"/>
            </w:tcBorders>
          </w:tcPr>
          <w:p w14:paraId="5FF432A4" w14:textId="77777777" w:rsidR="007F2714" w:rsidRPr="007F2714" w:rsidRDefault="009E662F" w:rsidP="00760872">
            <w:pPr>
              <w:rPr>
                <w:b/>
                <w:bCs/>
                <w:sz w:val="22"/>
                <w:szCs w:val="22"/>
                <w:lang w:val="en-US"/>
              </w:rPr>
            </w:pPr>
            <w:r w:rsidRPr="00B40365">
              <w:rPr>
                <w:b/>
                <w:bCs/>
                <w:sz w:val="22"/>
                <w:szCs w:val="22"/>
              </w:rPr>
              <w:t>1.2. Cabinet psiholog</w:t>
            </w:r>
          </w:p>
          <w:p w14:paraId="3647A368" w14:textId="77777777" w:rsidR="009E662F" w:rsidRPr="00B40365" w:rsidRDefault="009E662F" w:rsidP="00760872"/>
        </w:tc>
      </w:tr>
      <w:tr w:rsidR="009E662F" w14:paraId="02B32A9D" w14:textId="77777777">
        <w:tblPrEx>
          <w:tblCellMar>
            <w:top w:w="0" w:type="dxa"/>
            <w:bottom w:w="0" w:type="dxa"/>
          </w:tblCellMar>
        </w:tblPrEx>
        <w:tc>
          <w:tcPr>
            <w:tcW w:w="709" w:type="dxa"/>
            <w:tcBorders>
              <w:top w:val="nil"/>
              <w:left w:val="single" w:sz="6" w:space="0" w:color="auto"/>
              <w:bottom w:val="nil"/>
              <w:right w:val="nil"/>
            </w:tcBorders>
          </w:tcPr>
          <w:p w14:paraId="4AAB9D64" w14:textId="77777777" w:rsidR="009E662F" w:rsidRDefault="009E662F">
            <w:pPr>
              <w:jc w:val="center"/>
            </w:pPr>
          </w:p>
        </w:tc>
        <w:tc>
          <w:tcPr>
            <w:tcW w:w="1559" w:type="dxa"/>
            <w:tcBorders>
              <w:top w:val="nil"/>
              <w:left w:val="single" w:sz="6" w:space="0" w:color="auto"/>
              <w:bottom w:val="nil"/>
              <w:right w:val="nil"/>
            </w:tcBorders>
          </w:tcPr>
          <w:p w14:paraId="34C1E935" w14:textId="77777777" w:rsidR="009E662F" w:rsidRDefault="009E662F"/>
        </w:tc>
        <w:tc>
          <w:tcPr>
            <w:tcW w:w="7513" w:type="dxa"/>
            <w:gridSpan w:val="3"/>
            <w:tcBorders>
              <w:top w:val="nil"/>
              <w:left w:val="single" w:sz="6" w:space="0" w:color="auto"/>
              <w:bottom w:val="nil"/>
              <w:right w:val="single" w:sz="6" w:space="0" w:color="auto"/>
            </w:tcBorders>
          </w:tcPr>
          <w:p w14:paraId="0E1C74F7" w14:textId="77777777" w:rsidR="007F2714" w:rsidRPr="007F2714" w:rsidRDefault="009E662F" w:rsidP="00760872">
            <w:pPr>
              <w:rPr>
                <w:b/>
                <w:bCs/>
                <w:sz w:val="22"/>
                <w:szCs w:val="22"/>
                <w:lang w:val="en-US"/>
              </w:rPr>
            </w:pPr>
            <w:r w:rsidRPr="00B40365">
              <w:rPr>
                <w:b/>
                <w:bCs/>
                <w:sz w:val="22"/>
                <w:szCs w:val="22"/>
              </w:rPr>
              <w:t>1.2.1. Timplarie interioara</w:t>
            </w:r>
          </w:p>
          <w:p w14:paraId="74BFF1FB" w14:textId="77777777" w:rsidR="009E662F" w:rsidRPr="00B40365" w:rsidRDefault="009E662F" w:rsidP="00760872"/>
        </w:tc>
      </w:tr>
      <w:tr w:rsidR="00A47D3B" w14:paraId="37BF3C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68966"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1481E906" w14:textId="77777777" w:rsidR="00A47D3B" w:rsidRDefault="00A47D3B">
            <w:pPr>
              <w:rPr>
                <w:sz w:val="22"/>
                <w:szCs w:val="22"/>
              </w:rPr>
            </w:pPr>
            <w:r>
              <w:rPr>
                <w:sz w:val="22"/>
                <w:szCs w:val="22"/>
                <w:lang w:val="en-US"/>
              </w:rPr>
              <w:t>RpCP34A</w:t>
            </w:r>
          </w:p>
          <w:p w14:paraId="56D542E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755D55" w14:textId="77777777" w:rsidR="00A47D3B" w:rsidRPr="00834108" w:rsidRDefault="00A47D3B" w:rsidP="0035143B">
            <w:pPr>
              <w:rPr>
                <w:sz w:val="24"/>
                <w:szCs w:val="24"/>
                <w:lang w:val="en-US"/>
              </w:rPr>
            </w:pPr>
            <w:r w:rsidRPr="00834108">
              <w:rPr>
                <w:sz w:val="24"/>
                <w:szCs w:val="24"/>
                <w:lang w:val="en-US"/>
              </w:rPr>
              <w:t>Inlocuirea usilor din mase plastice, inclusiv a accesoriilor si a feroneriei, monrtate in zidarie, intr-un canat, cu suprafata sub 7 mp (1.06 x 2.20 m)</w:t>
            </w:r>
          </w:p>
          <w:p w14:paraId="078A5A8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1C0907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37201E3" w14:textId="77777777" w:rsidR="00A47D3B" w:rsidRDefault="00A47D3B" w:rsidP="00FA1801">
            <w:pPr>
              <w:jc w:val="center"/>
              <w:rPr>
                <w:sz w:val="22"/>
                <w:szCs w:val="22"/>
                <w:lang w:val="en-US"/>
              </w:rPr>
            </w:pPr>
            <w:r>
              <w:rPr>
                <w:sz w:val="22"/>
                <w:szCs w:val="22"/>
                <w:lang w:val="en-US"/>
              </w:rPr>
              <w:t>2,33</w:t>
            </w:r>
          </w:p>
        </w:tc>
      </w:tr>
      <w:tr w:rsidR="009E662F" w14:paraId="6AC24717" w14:textId="77777777">
        <w:tblPrEx>
          <w:tblCellMar>
            <w:top w:w="0" w:type="dxa"/>
            <w:bottom w:w="0" w:type="dxa"/>
          </w:tblCellMar>
        </w:tblPrEx>
        <w:tc>
          <w:tcPr>
            <w:tcW w:w="709" w:type="dxa"/>
            <w:tcBorders>
              <w:top w:val="nil"/>
              <w:left w:val="single" w:sz="6" w:space="0" w:color="auto"/>
              <w:bottom w:val="nil"/>
              <w:right w:val="nil"/>
            </w:tcBorders>
          </w:tcPr>
          <w:p w14:paraId="3E756F75" w14:textId="77777777" w:rsidR="009E662F" w:rsidRDefault="009E662F">
            <w:pPr>
              <w:jc w:val="center"/>
            </w:pPr>
          </w:p>
        </w:tc>
        <w:tc>
          <w:tcPr>
            <w:tcW w:w="1559" w:type="dxa"/>
            <w:tcBorders>
              <w:top w:val="nil"/>
              <w:left w:val="single" w:sz="6" w:space="0" w:color="auto"/>
              <w:bottom w:val="nil"/>
              <w:right w:val="nil"/>
            </w:tcBorders>
          </w:tcPr>
          <w:p w14:paraId="3A41A9CE" w14:textId="77777777" w:rsidR="009E662F" w:rsidRDefault="009E662F"/>
        </w:tc>
        <w:tc>
          <w:tcPr>
            <w:tcW w:w="7513" w:type="dxa"/>
            <w:gridSpan w:val="3"/>
            <w:tcBorders>
              <w:top w:val="nil"/>
              <w:left w:val="single" w:sz="6" w:space="0" w:color="auto"/>
              <w:bottom w:val="nil"/>
              <w:right w:val="single" w:sz="6" w:space="0" w:color="auto"/>
            </w:tcBorders>
          </w:tcPr>
          <w:p w14:paraId="041C1690" w14:textId="77777777" w:rsidR="007F2714" w:rsidRPr="007F2714" w:rsidRDefault="009E662F" w:rsidP="00760872">
            <w:pPr>
              <w:rPr>
                <w:b/>
                <w:bCs/>
                <w:sz w:val="22"/>
                <w:szCs w:val="22"/>
                <w:lang w:val="en-US"/>
              </w:rPr>
            </w:pPr>
            <w:r w:rsidRPr="00B40365">
              <w:rPr>
                <w:b/>
                <w:bCs/>
                <w:sz w:val="22"/>
                <w:szCs w:val="22"/>
              </w:rPr>
              <w:t>1.2.2. Finisare interioara - pereti</w:t>
            </w:r>
          </w:p>
          <w:p w14:paraId="449A33CE" w14:textId="77777777" w:rsidR="009E662F" w:rsidRPr="00B40365" w:rsidRDefault="009E662F" w:rsidP="00760872"/>
        </w:tc>
      </w:tr>
      <w:tr w:rsidR="00A47D3B" w14:paraId="7A00A6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E34B8" w14:textId="77777777"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14:paraId="19A937E2" w14:textId="77777777" w:rsidR="00A47D3B" w:rsidRDefault="00A47D3B">
            <w:pPr>
              <w:rPr>
                <w:sz w:val="22"/>
                <w:szCs w:val="22"/>
              </w:rPr>
            </w:pPr>
            <w:r>
              <w:rPr>
                <w:sz w:val="22"/>
                <w:szCs w:val="22"/>
                <w:lang w:val="en-US"/>
              </w:rPr>
              <w:t>RpCO56B</w:t>
            </w:r>
          </w:p>
          <w:p w14:paraId="0BD1A60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4DC2F78" w14:textId="77777777" w:rsidR="00A47D3B" w:rsidRPr="00834108" w:rsidRDefault="00A47D3B" w:rsidP="0035143B">
            <w:pPr>
              <w:rPr>
                <w:sz w:val="24"/>
                <w:szCs w:val="24"/>
                <w:lang w:val="en-US"/>
              </w:rPr>
            </w:pPr>
            <w:r w:rsidRPr="00834108">
              <w:rPr>
                <w:sz w:val="24"/>
                <w:szCs w:val="24"/>
                <w:lang w:val="en-US"/>
              </w:rPr>
              <w:t>Demontari: captuseli din placi din ghipscarton pe carcasa la pereti</w:t>
            </w:r>
          </w:p>
          <w:p w14:paraId="0E15D3E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66F1F6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15A8FD" w14:textId="77777777" w:rsidR="00A47D3B" w:rsidRDefault="00A47D3B" w:rsidP="00FA1801">
            <w:pPr>
              <w:jc w:val="center"/>
              <w:rPr>
                <w:sz w:val="22"/>
                <w:szCs w:val="22"/>
                <w:lang w:val="en-US"/>
              </w:rPr>
            </w:pPr>
            <w:r>
              <w:rPr>
                <w:sz w:val="22"/>
                <w:szCs w:val="22"/>
                <w:lang w:val="en-US"/>
              </w:rPr>
              <w:t>1,20</w:t>
            </w:r>
          </w:p>
        </w:tc>
      </w:tr>
      <w:tr w:rsidR="00A47D3B" w14:paraId="4AED95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81717"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199A7572" w14:textId="77777777" w:rsidR="00A47D3B" w:rsidRDefault="00A47D3B">
            <w:pPr>
              <w:rPr>
                <w:sz w:val="22"/>
                <w:szCs w:val="22"/>
              </w:rPr>
            </w:pPr>
            <w:r>
              <w:rPr>
                <w:sz w:val="22"/>
                <w:szCs w:val="22"/>
                <w:lang w:val="en-US"/>
              </w:rPr>
              <w:t>CF54A</w:t>
            </w:r>
          </w:p>
          <w:p w14:paraId="559850B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5D15BB" w14:textId="77777777" w:rsidR="00A47D3B" w:rsidRPr="00834108" w:rsidRDefault="00A47D3B" w:rsidP="0035143B">
            <w:pPr>
              <w:rPr>
                <w:sz w:val="24"/>
                <w:szCs w:val="24"/>
                <w:lang w:val="en-US"/>
              </w:rPr>
            </w:pPr>
            <w:r w:rsidRPr="00834108">
              <w:rPr>
                <w:sz w:val="24"/>
                <w:szCs w:val="24"/>
                <w:lang w:val="en-US"/>
              </w:rPr>
              <w:t>Placarea peretilor cu placi din ghips-carton, grosime 12,5 mm, montati pe structura din profil zincat: pe suprafete plane</w:t>
            </w:r>
          </w:p>
          <w:p w14:paraId="411788F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EED4F8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0FEC6B" w14:textId="77777777" w:rsidR="00A47D3B" w:rsidRDefault="00A47D3B" w:rsidP="00FA1801">
            <w:pPr>
              <w:jc w:val="center"/>
              <w:rPr>
                <w:sz w:val="22"/>
                <w:szCs w:val="22"/>
                <w:lang w:val="en-US"/>
              </w:rPr>
            </w:pPr>
            <w:r>
              <w:rPr>
                <w:sz w:val="22"/>
                <w:szCs w:val="22"/>
                <w:lang w:val="en-US"/>
              </w:rPr>
              <w:t>0,80</w:t>
            </w:r>
          </w:p>
        </w:tc>
      </w:tr>
      <w:tr w:rsidR="00A47D3B" w14:paraId="1D11B6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FCD92"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02CE111E" w14:textId="77777777" w:rsidR="00A47D3B" w:rsidRDefault="00A47D3B">
            <w:pPr>
              <w:rPr>
                <w:sz w:val="22"/>
                <w:szCs w:val="22"/>
              </w:rPr>
            </w:pPr>
            <w:r>
              <w:rPr>
                <w:sz w:val="22"/>
                <w:szCs w:val="22"/>
                <w:lang w:val="en-US"/>
              </w:rPr>
              <w:t>CN53A</w:t>
            </w:r>
          </w:p>
          <w:p w14:paraId="36734C6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0477846" w14:textId="77777777" w:rsidR="00A47D3B" w:rsidRPr="00834108" w:rsidRDefault="00A47D3B" w:rsidP="0035143B">
            <w:pPr>
              <w:rPr>
                <w:sz w:val="24"/>
                <w:szCs w:val="24"/>
                <w:lang w:val="en-US"/>
              </w:rPr>
            </w:pPr>
            <w:r w:rsidRPr="00834108">
              <w:rPr>
                <w:sz w:val="24"/>
                <w:szCs w:val="24"/>
                <w:lang w:val="en-US"/>
              </w:rPr>
              <w:t xml:space="preserve">Grunduirea suprafetelor interioare a peretilor cu amorsa-grund ,,Supraton,, sau analog </w:t>
            </w:r>
          </w:p>
          <w:p w14:paraId="50DDBFE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6184D7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60FE89" w14:textId="77777777" w:rsidR="00A47D3B" w:rsidRDefault="00A47D3B" w:rsidP="00FA1801">
            <w:pPr>
              <w:jc w:val="center"/>
              <w:rPr>
                <w:sz w:val="22"/>
                <w:szCs w:val="22"/>
                <w:lang w:val="en-US"/>
              </w:rPr>
            </w:pPr>
            <w:r>
              <w:rPr>
                <w:sz w:val="22"/>
                <w:szCs w:val="22"/>
                <w:lang w:val="en-US"/>
              </w:rPr>
              <w:t>33,04</w:t>
            </w:r>
          </w:p>
        </w:tc>
      </w:tr>
      <w:tr w:rsidR="00A47D3B" w14:paraId="4730D2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522D5"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19361DF2" w14:textId="77777777" w:rsidR="00A47D3B" w:rsidRDefault="00A47D3B">
            <w:pPr>
              <w:rPr>
                <w:sz w:val="22"/>
                <w:szCs w:val="22"/>
              </w:rPr>
            </w:pPr>
            <w:r>
              <w:rPr>
                <w:sz w:val="22"/>
                <w:szCs w:val="22"/>
                <w:lang w:val="en-US"/>
              </w:rPr>
              <w:t>RpCR07A</w:t>
            </w:r>
          </w:p>
          <w:p w14:paraId="4C279B3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7A5FB4" w14:textId="77777777" w:rsidR="00A47D3B" w:rsidRPr="00834108" w:rsidRDefault="00A47D3B" w:rsidP="0035143B">
            <w:pPr>
              <w:rPr>
                <w:sz w:val="24"/>
                <w:szCs w:val="24"/>
                <w:lang w:val="en-US"/>
              </w:rPr>
            </w:pPr>
            <w:r w:rsidRPr="00834108">
              <w:rPr>
                <w:sz w:val="24"/>
                <w:szCs w:val="24"/>
                <w:lang w:val="en-US"/>
              </w:rPr>
              <w:t>Vopsitorii interioare cu vopsea pe baza de copolimeri vinilici in emulsie apoasa ,,Mattlatex,, sau analog, aplicate in 2 straturi pe vopseua existenta, executate manual, inclusiv pregatirea suprafetelor</w:t>
            </w:r>
          </w:p>
          <w:p w14:paraId="3FB6443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E65062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A98A71" w14:textId="77777777" w:rsidR="00A47D3B" w:rsidRDefault="00A47D3B" w:rsidP="00FA1801">
            <w:pPr>
              <w:jc w:val="center"/>
              <w:rPr>
                <w:sz w:val="22"/>
                <w:szCs w:val="22"/>
                <w:lang w:val="en-US"/>
              </w:rPr>
            </w:pPr>
            <w:r>
              <w:rPr>
                <w:sz w:val="22"/>
                <w:szCs w:val="22"/>
                <w:lang w:val="en-US"/>
              </w:rPr>
              <w:t>33,04</w:t>
            </w:r>
          </w:p>
        </w:tc>
      </w:tr>
      <w:tr w:rsidR="00A47D3B" w14:paraId="4912E6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8894F"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77B86414" w14:textId="77777777" w:rsidR="00A47D3B" w:rsidRDefault="00A47D3B">
            <w:pPr>
              <w:rPr>
                <w:sz w:val="22"/>
                <w:szCs w:val="22"/>
              </w:rPr>
            </w:pPr>
            <w:r>
              <w:rPr>
                <w:sz w:val="22"/>
                <w:szCs w:val="22"/>
                <w:lang w:val="en-US"/>
              </w:rPr>
              <w:t>CF17D</w:t>
            </w:r>
          </w:p>
          <w:p w14:paraId="77E43EE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4F57C8" w14:textId="77777777" w:rsidR="00A47D3B" w:rsidRPr="00834108" w:rsidRDefault="00A47D3B" w:rsidP="0035143B">
            <w:pPr>
              <w:rPr>
                <w:sz w:val="24"/>
                <w:szCs w:val="24"/>
                <w:lang w:val="en-US"/>
              </w:rPr>
            </w:pPr>
            <w:r w:rsidRPr="00834108">
              <w:rPr>
                <w:sz w:val="24"/>
                <w:szCs w:val="24"/>
                <w:lang w:val="en-US"/>
              </w:rPr>
              <w:t>Diverse lucrari - adaos de colorant ,,Coloriks,, sau analog pentru amorsa-grund ,,Supraton,, si vopseua lavabila ,,Mattlatex,, (5%  din cantitate) pentru obtinerea culorii coordonate cu beneficiarul</w:t>
            </w:r>
          </w:p>
          <w:p w14:paraId="20E7380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15C0F25"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3BDF2A8" w14:textId="77777777" w:rsidR="00A47D3B" w:rsidRDefault="00A47D3B" w:rsidP="00FA1801">
            <w:pPr>
              <w:jc w:val="center"/>
              <w:rPr>
                <w:sz w:val="22"/>
                <w:szCs w:val="22"/>
                <w:lang w:val="en-US"/>
              </w:rPr>
            </w:pPr>
            <w:r>
              <w:rPr>
                <w:sz w:val="22"/>
                <w:szCs w:val="22"/>
                <w:lang w:val="en-US"/>
              </w:rPr>
              <w:t>0,91</w:t>
            </w:r>
          </w:p>
        </w:tc>
      </w:tr>
      <w:tr w:rsidR="009E662F" w14:paraId="6307DDA5" w14:textId="77777777">
        <w:tblPrEx>
          <w:tblCellMar>
            <w:top w:w="0" w:type="dxa"/>
            <w:bottom w:w="0" w:type="dxa"/>
          </w:tblCellMar>
        </w:tblPrEx>
        <w:tc>
          <w:tcPr>
            <w:tcW w:w="709" w:type="dxa"/>
            <w:tcBorders>
              <w:top w:val="nil"/>
              <w:left w:val="single" w:sz="6" w:space="0" w:color="auto"/>
              <w:bottom w:val="nil"/>
              <w:right w:val="nil"/>
            </w:tcBorders>
          </w:tcPr>
          <w:p w14:paraId="751A1EEA" w14:textId="77777777" w:rsidR="009E662F" w:rsidRDefault="009E662F">
            <w:pPr>
              <w:jc w:val="center"/>
            </w:pPr>
          </w:p>
        </w:tc>
        <w:tc>
          <w:tcPr>
            <w:tcW w:w="1559" w:type="dxa"/>
            <w:tcBorders>
              <w:top w:val="nil"/>
              <w:left w:val="single" w:sz="6" w:space="0" w:color="auto"/>
              <w:bottom w:val="nil"/>
              <w:right w:val="nil"/>
            </w:tcBorders>
          </w:tcPr>
          <w:p w14:paraId="0620FC62" w14:textId="77777777" w:rsidR="009E662F" w:rsidRDefault="009E662F"/>
        </w:tc>
        <w:tc>
          <w:tcPr>
            <w:tcW w:w="7513" w:type="dxa"/>
            <w:gridSpan w:val="3"/>
            <w:tcBorders>
              <w:top w:val="nil"/>
              <w:left w:val="single" w:sz="6" w:space="0" w:color="auto"/>
              <w:bottom w:val="nil"/>
              <w:right w:val="single" w:sz="6" w:space="0" w:color="auto"/>
            </w:tcBorders>
          </w:tcPr>
          <w:p w14:paraId="3A7EFB5E" w14:textId="77777777" w:rsidR="007F2714" w:rsidRPr="007F2714" w:rsidRDefault="009E662F" w:rsidP="00760872">
            <w:pPr>
              <w:rPr>
                <w:b/>
                <w:bCs/>
                <w:sz w:val="22"/>
                <w:szCs w:val="22"/>
                <w:lang w:val="en-US"/>
              </w:rPr>
            </w:pPr>
            <w:r w:rsidRPr="00B40365">
              <w:rPr>
                <w:b/>
                <w:bCs/>
                <w:sz w:val="22"/>
                <w:szCs w:val="22"/>
              </w:rPr>
              <w:t>1.2.3. Tavane</w:t>
            </w:r>
          </w:p>
          <w:p w14:paraId="347E0EBB" w14:textId="77777777" w:rsidR="009E662F" w:rsidRPr="00B40365" w:rsidRDefault="009E662F" w:rsidP="00760872"/>
        </w:tc>
      </w:tr>
      <w:tr w:rsidR="00A47D3B" w14:paraId="451C82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EE83F"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7FB0828A" w14:textId="77777777" w:rsidR="00A47D3B" w:rsidRDefault="00A47D3B">
            <w:pPr>
              <w:rPr>
                <w:sz w:val="22"/>
                <w:szCs w:val="22"/>
              </w:rPr>
            </w:pPr>
            <w:r>
              <w:rPr>
                <w:sz w:val="22"/>
                <w:szCs w:val="22"/>
                <w:lang w:val="en-US"/>
              </w:rPr>
              <w:t>CK29F</w:t>
            </w:r>
          </w:p>
          <w:p w14:paraId="318CD7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27BAAF" w14:textId="77777777" w:rsidR="00A47D3B" w:rsidRPr="00834108" w:rsidRDefault="00A47D3B" w:rsidP="0035143B">
            <w:pPr>
              <w:rPr>
                <w:sz w:val="24"/>
                <w:szCs w:val="24"/>
                <w:lang w:val="en-US"/>
              </w:rPr>
            </w:pPr>
            <w:r w:rsidRPr="00834108">
              <w:rPr>
                <w:sz w:val="24"/>
                <w:szCs w:val="24"/>
                <w:lang w:val="en-US"/>
              </w:rPr>
              <w:t>Tavane suspendate din panouri prefabricate "Armstrong", inclusiv sistemul-grila</w:t>
            </w:r>
          </w:p>
          <w:p w14:paraId="26317D2E"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39C0AA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50A6D2" w14:textId="77777777" w:rsidR="00A47D3B" w:rsidRDefault="00A47D3B" w:rsidP="00FA1801">
            <w:pPr>
              <w:jc w:val="center"/>
              <w:rPr>
                <w:sz w:val="22"/>
                <w:szCs w:val="22"/>
                <w:lang w:val="en-US"/>
              </w:rPr>
            </w:pPr>
            <w:r>
              <w:rPr>
                <w:sz w:val="22"/>
                <w:szCs w:val="22"/>
                <w:lang w:val="en-US"/>
              </w:rPr>
              <w:t>8,71</w:t>
            </w:r>
          </w:p>
        </w:tc>
      </w:tr>
      <w:tr w:rsidR="009E662F" w14:paraId="2DB3A213" w14:textId="77777777">
        <w:tblPrEx>
          <w:tblCellMar>
            <w:top w:w="0" w:type="dxa"/>
            <w:bottom w:w="0" w:type="dxa"/>
          </w:tblCellMar>
        </w:tblPrEx>
        <w:tc>
          <w:tcPr>
            <w:tcW w:w="709" w:type="dxa"/>
            <w:tcBorders>
              <w:top w:val="nil"/>
              <w:left w:val="single" w:sz="6" w:space="0" w:color="auto"/>
              <w:bottom w:val="nil"/>
              <w:right w:val="nil"/>
            </w:tcBorders>
          </w:tcPr>
          <w:p w14:paraId="71B73784" w14:textId="77777777" w:rsidR="009E662F" w:rsidRDefault="009E662F">
            <w:pPr>
              <w:jc w:val="center"/>
            </w:pPr>
          </w:p>
        </w:tc>
        <w:tc>
          <w:tcPr>
            <w:tcW w:w="1559" w:type="dxa"/>
            <w:tcBorders>
              <w:top w:val="nil"/>
              <w:left w:val="single" w:sz="6" w:space="0" w:color="auto"/>
              <w:bottom w:val="nil"/>
              <w:right w:val="nil"/>
            </w:tcBorders>
          </w:tcPr>
          <w:p w14:paraId="1CD9C5A1" w14:textId="77777777" w:rsidR="009E662F" w:rsidRDefault="009E662F"/>
        </w:tc>
        <w:tc>
          <w:tcPr>
            <w:tcW w:w="7513" w:type="dxa"/>
            <w:gridSpan w:val="3"/>
            <w:tcBorders>
              <w:top w:val="nil"/>
              <w:left w:val="single" w:sz="6" w:space="0" w:color="auto"/>
              <w:bottom w:val="nil"/>
              <w:right w:val="single" w:sz="6" w:space="0" w:color="auto"/>
            </w:tcBorders>
          </w:tcPr>
          <w:p w14:paraId="697F82EF" w14:textId="77777777" w:rsidR="007F2714" w:rsidRPr="007F2714" w:rsidRDefault="009E662F" w:rsidP="00760872">
            <w:pPr>
              <w:rPr>
                <w:b/>
                <w:bCs/>
                <w:sz w:val="22"/>
                <w:szCs w:val="22"/>
                <w:lang w:val="en-US"/>
              </w:rPr>
            </w:pPr>
            <w:r w:rsidRPr="00B40365">
              <w:rPr>
                <w:b/>
                <w:bCs/>
                <w:sz w:val="22"/>
                <w:szCs w:val="22"/>
              </w:rPr>
              <w:t>1.2.4. Pardoseli</w:t>
            </w:r>
          </w:p>
          <w:p w14:paraId="5BCEF5AC" w14:textId="77777777" w:rsidR="009E662F" w:rsidRPr="00B40365" w:rsidRDefault="009E662F" w:rsidP="00760872"/>
        </w:tc>
      </w:tr>
      <w:tr w:rsidR="00A47D3B" w14:paraId="529D3B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D7D88"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20A5A0F3" w14:textId="77777777" w:rsidR="00A47D3B" w:rsidRDefault="00A47D3B">
            <w:pPr>
              <w:rPr>
                <w:sz w:val="22"/>
                <w:szCs w:val="22"/>
              </w:rPr>
            </w:pPr>
            <w:r>
              <w:rPr>
                <w:sz w:val="22"/>
                <w:szCs w:val="22"/>
                <w:lang w:val="en-US"/>
              </w:rPr>
              <w:t>CG01C Adaptare</w:t>
            </w:r>
          </w:p>
          <w:p w14:paraId="0D1C5C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0BD227" w14:textId="77777777" w:rsidR="00A47D3B" w:rsidRPr="00834108" w:rsidRDefault="00A47D3B" w:rsidP="0035143B">
            <w:pPr>
              <w:rPr>
                <w:sz w:val="24"/>
                <w:szCs w:val="24"/>
                <w:lang w:val="en-US"/>
              </w:rPr>
            </w:pPr>
            <w:r w:rsidRPr="00834108">
              <w:rPr>
                <w:sz w:val="24"/>
                <w:szCs w:val="24"/>
                <w:lang w:val="en-US"/>
              </w:rPr>
              <w:t>Strat suport pentru pardoseli executat din placi din fibre de lemn OSB-3 gr. 10 mm, fixate la dusumelele existente cu suruburi cu cap inecat 5.0 x 40 mm, pas 50 cm</w:t>
            </w:r>
          </w:p>
          <w:p w14:paraId="2489DFE9"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85FBAE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B91C771" w14:textId="77777777" w:rsidR="00A47D3B" w:rsidRDefault="00A47D3B" w:rsidP="00FA1801">
            <w:pPr>
              <w:jc w:val="center"/>
              <w:rPr>
                <w:sz w:val="22"/>
                <w:szCs w:val="22"/>
                <w:lang w:val="en-US"/>
              </w:rPr>
            </w:pPr>
            <w:r>
              <w:rPr>
                <w:sz w:val="22"/>
                <w:szCs w:val="22"/>
                <w:lang w:val="en-US"/>
              </w:rPr>
              <w:t>8,71</w:t>
            </w:r>
          </w:p>
        </w:tc>
      </w:tr>
      <w:tr w:rsidR="00A47D3B" w14:paraId="6BB511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45F07" w14:textId="77777777"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14:paraId="43BE98D0" w14:textId="77777777" w:rsidR="00A47D3B" w:rsidRDefault="00A47D3B">
            <w:pPr>
              <w:rPr>
                <w:sz w:val="22"/>
                <w:szCs w:val="22"/>
              </w:rPr>
            </w:pPr>
            <w:r>
              <w:rPr>
                <w:sz w:val="22"/>
                <w:szCs w:val="22"/>
                <w:lang w:val="en-US"/>
              </w:rPr>
              <w:t>CG36B</w:t>
            </w:r>
          </w:p>
          <w:p w14:paraId="01F9346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5C799C" w14:textId="77777777" w:rsidR="00A47D3B" w:rsidRPr="00834108" w:rsidRDefault="00A47D3B" w:rsidP="0035143B">
            <w:pPr>
              <w:rPr>
                <w:sz w:val="24"/>
                <w:szCs w:val="24"/>
                <w:lang w:val="en-US"/>
              </w:rPr>
            </w:pPr>
            <w:r w:rsidRPr="00834108">
              <w:rPr>
                <w:sz w:val="24"/>
                <w:szCs w:val="24"/>
                <w:lang w:val="en-US"/>
              </w:rPr>
              <w:t xml:space="preserve">Pardoseli din placi laminat clasa 33 de 10 mm grosime, montale pe uscat cu pozarea stratului sintetic de 5 mm grosime pe suport existent, inclusiv plintele din PVC 25 x 60 x 2500 mm, 11.34 ml, in incaperii mai mica sau egala cu 16 mp </w:t>
            </w:r>
          </w:p>
          <w:p w14:paraId="06B22AD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C23654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4F164CD" w14:textId="77777777" w:rsidR="00A47D3B" w:rsidRDefault="00A47D3B" w:rsidP="00FA1801">
            <w:pPr>
              <w:jc w:val="center"/>
              <w:rPr>
                <w:sz w:val="22"/>
                <w:szCs w:val="22"/>
                <w:lang w:val="en-US"/>
              </w:rPr>
            </w:pPr>
            <w:r>
              <w:rPr>
                <w:sz w:val="22"/>
                <w:szCs w:val="22"/>
                <w:lang w:val="en-US"/>
              </w:rPr>
              <w:t>8,71</w:t>
            </w:r>
          </w:p>
        </w:tc>
      </w:tr>
      <w:tr w:rsidR="009E662F" w14:paraId="15C29320" w14:textId="77777777">
        <w:tblPrEx>
          <w:tblCellMar>
            <w:top w:w="0" w:type="dxa"/>
            <w:bottom w:w="0" w:type="dxa"/>
          </w:tblCellMar>
        </w:tblPrEx>
        <w:tc>
          <w:tcPr>
            <w:tcW w:w="709" w:type="dxa"/>
            <w:tcBorders>
              <w:top w:val="nil"/>
              <w:left w:val="single" w:sz="6" w:space="0" w:color="auto"/>
              <w:bottom w:val="nil"/>
              <w:right w:val="nil"/>
            </w:tcBorders>
          </w:tcPr>
          <w:p w14:paraId="1C6092D6" w14:textId="77777777" w:rsidR="009E662F" w:rsidRDefault="009E662F">
            <w:pPr>
              <w:jc w:val="center"/>
            </w:pPr>
          </w:p>
        </w:tc>
        <w:tc>
          <w:tcPr>
            <w:tcW w:w="1559" w:type="dxa"/>
            <w:tcBorders>
              <w:top w:val="nil"/>
              <w:left w:val="single" w:sz="6" w:space="0" w:color="auto"/>
              <w:bottom w:val="nil"/>
              <w:right w:val="nil"/>
            </w:tcBorders>
          </w:tcPr>
          <w:p w14:paraId="3FEDEB17" w14:textId="77777777" w:rsidR="009E662F" w:rsidRDefault="009E662F"/>
        </w:tc>
        <w:tc>
          <w:tcPr>
            <w:tcW w:w="7513" w:type="dxa"/>
            <w:gridSpan w:val="3"/>
            <w:tcBorders>
              <w:top w:val="nil"/>
              <w:left w:val="single" w:sz="6" w:space="0" w:color="auto"/>
              <w:bottom w:val="nil"/>
              <w:right w:val="single" w:sz="6" w:space="0" w:color="auto"/>
            </w:tcBorders>
          </w:tcPr>
          <w:p w14:paraId="2560B8E9" w14:textId="77777777" w:rsidR="007F2714" w:rsidRPr="007F2714" w:rsidRDefault="009E662F" w:rsidP="00760872">
            <w:pPr>
              <w:rPr>
                <w:b/>
                <w:bCs/>
                <w:sz w:val="22"/>
                <w:szCs w:val="22"/>
                <w:lang w:val="en-US"/>
              </w:rPr>
            </w:pPr>
            <w:r w:rsidRPr="00B40365">
              <w:rPr>
                <w:b/>
                <w:bCs/>
                <w:sz w:val="22"/>
                <w:szCs w:val="22"/>
              </w:rPr>
              <w:t>1.2.5. Incalzire</w:t>
            </w:r>
          </w:p>
          <w:p w14:paraId="0AA2772C" w14:textId="77777777" w:rsidR="009E662F" w:rsidRPr="00B40365" w:rsidRDefault="009E662F" w:rsidP="00760872"/>
        </w:tc>
      </w:tr>
      <w:tr w:rsidR="00A47D3B" w14:paraId="63CF86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2F8AE" w14:textId="77777777"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14:paraId="755B250B" w14:textId="77777777" w:rsidR="00A47D3B" w:rsidRDefault="00A47D3B">
            <w:pPr>
              <w:rPr>
                <w:sz w:val="22"/>
                <w:szCs w:val="22"/>
              </w:rPr>
            </w:pPr>
            <w:r>
              <w:rPr>
                <w:sz w:val="22"/>
                <w:szCs w:val="22"/>
                <w:lang w:val="en-US"/>
              </w:rPr>
              <w:t>RpIC33A</w:t>
            </w:r>
          </w:p>
          <w:p w14:paraId="44A8FE2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2BBC79" w14:textId="77777777" w:rsidR="00A47D3B" w:rsidRPr="00834108" w:rsidRDefault="00A47D3B" w:rsidP="0035143B">
            <w:pPr>
              <w:rPr>
                <w:sz w:val="24"/>
                <w:szCs w:val="24"/>
                <w:lang w:val="en-US"/>
              </w:rPr>
            </w:pPr>
            <w:r w:rsidRPr="00834108">
              <w:rPr>
                <w:sz w:val="24"/>
                <w:szCs w:val="24"/>
                <w:lang w:val="en-US"/>
              </w:rPr>
              <w:t xml:space="preserve">Taierea manuala  a tevii din otel pentru instalatii, cu ferastraul de mina, teava avind </w:t>
            </w:r>
            <w:r w:rsidRPr="00834108">
              <w:rPr>
                <w:sz w:val="24"/>
                <w:szCs w:val="24"/>
                <w:lang w:val="en-US"/>
              </w:rPr>
              <w:lastRenderedPageBreak/>
              <w:t>diametrul de pina la 3/4" (20 mm)</w:t>
            </w:r>
          </w:p>
          <w:p w14:paraId="02EA234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B594DC3"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5C09174B" w14:textId="77777777" w:rsidR="00A47D3B" w:rsidRDefault="00A47D3B" w:rsidP="00FA1801">
            <w:pPr>
              <w:jc w:val="center"/>
              <w:rPr>
                <w:sz w:val="22"/>
                <w:szCs w:val="22"/>
                <w:lang w:val="en-US"/>
              </w:rPr>
            </w:pPr>
            <w:r>
              <w:rPr>
                <w:sz w:val="22"/>
                <w:szCs w:val="22"/>
                <w:lang w:val="en-US"/>
              </w:rPr>
              <w:t>2,00</w:t>
            </w:r>
          </w:p>
        </w:tc>
      </w:tr>
      <w:tr w:rsidR="00A47D3B" w14:paraId="0797F0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7A3B7" w14:textId="77777777"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14:paraId="27D05BC1" w14:textId="77777777" w:rsidR="00A47D3B" w:rsidRDefault="00A47D3B">
            <w:pPr>
              <w:rPr>
                <w:sz w:val="22"/>
                <w:szCs w:val="22"/>
              </w:rPr>
            </w:pPr>
            <w:r>
              <w:rPr>
                <w:sz w:val="22"/>
                <w:szCs w:val="22"/>
                <w:lang w:val="en-US"/>
              </w:rPr>
              <w:t>IE05A</w:t>
            </w:r>
          </w:p>
          <w:p w14:paraId="7F5CBE6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012D3E" w14:textId="77777777" w:rsidR="00A47D3B" w:rsidRPr="00834108" w:rsidRDefault="00A47D3B" w:rsidP="0035143B">
            <w:pPr>
              <w:rPr>
                <w:sz w:val="24"/>
                <w:szCs w:val="24"/>
                <w:lang w:val="en-US"/>
              </w:rPr>
            </w:pPr>
            <w:r w:rsidRPr="00834108">
              <w:rPr>
                <w:sz w:val="24"/>
                <w:szCs w:val="24"/>
                <w:lang w:val="en-US"/>
              </w:rPr>
              <w:t>Demontarea de pe pozitie a corpurilor de radiatoare MC 140 10 buc.</w:t>
            </w:r>
          </w:p>
          <w:p w14:paraId="5C31637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DC0973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7585BA" w14:textId="77777777" w:rsidR="00A47D3B" w:rsidRDefault="00A47D3B" w:rsidP="00FA1801">
            <w:pPr>
              <w:jc w:val="center"/>
              <w:rPr>
                <w:sz w:val="22"/>
                <w:szCs w:val="22"/>
                <w:lang w:val="en-US"/>
              </w:rPr>
            </w:pPr>
            <w:r>
              <w:rPr>
                <w:sz w:val="22"/>
                <w:szCs w:val="22"/>
                <w:lang w:val="en-US"/>
              </w:rPr>
              <w:t>2,08</w:t>
            </w:r>
          </w:p>
        </w:tc>
      </w:tr>
      <w:tr w:rsidR="00A47D3B" w14:paraId="03B1A1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BDCD2" w14:textId="77777777"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14:paraId="75834C5D" w14:textId="77777777" w:rsidR="00A47D3B" w:rsidRDefault="00A47D3B">
            <w:pPr>
              <w:rPr>
                <w:sz w:val="22"/>
                <w:szCs w:val="22"/>
              </w:rPr>
            </w:pPr>
            <w:r>
              <w:rPr>
                <w:sz w:val="22"/>
                <w:szCs w:val="22"/>
                <w:lang w:val="en-US"/>
              </w:rPr>
              <w:t>IB20A</w:t>
            </w:r>
          </w:p>
          <w:p w14:paraId="4915712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A328F4" w14:textId="77777777" w:rsidR="00A47D3B" w:rsidRPr="00834108" w:rsidRDefault="00A47D3B" w:rsidP="0035143B">
            <w:pPr>
              <w:rPr>
                <w:sz w:val="24"/>
                <w:szCs w:val="24"/>
                <w:lang w:val="en-US"/>
              </w:rPr>
            </w:pPr>
            <w:r w:rsidRPr="00834108">
              <w:rPr>
                <w:sz w:val="24"/>
                <w:szCs w:val="24"/>
                <w:lang w:val="en-US"/>
              </w:rPr>
              <w:t>Elemente de sustinere pentru corpuri de incalzire, montat pe zid de caramida.</w:t>
            </w:r>
          </w:p>
          <w:p w14:paraId="4C670A8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80BE0D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BD8559" w14:textId="77777777" w:rsidR="00A47D3B" w:rsidRDefault="00A47D3B" w:rsidP="00FA1801">
            <w:pPr>
              <w:jc w:val="center"/>
              <w:rPr>
                <w:sz w:val="22"/>
                <w:szCs w:val="22"/>
                <w:lang w:val="en-US"/>
              </w:rPr>
            </w:pPr>
            <w:r>
              <w:rPr>
                <w:sz w:val="22"/>
                <w:szCs w:val="22"/>
                <w:lang w:val="en-US"/>
              </w:rPr>
              <w:t>4,00</w:t>
            </w:r>
          </w:p>
        </w:tc>
      </w:tr>
      <w:tr w:rsidR="00A47D3B" w14:paraId="4C8C86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DCF90" w14:textId="77777777"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14:paraId="0590A9D9" w14:textId="77777777" w:rsidR="00A47D3B" w:rsidRDefault="00A47D3B">
            <w:pPr>
              <w:rPr>
                <w:sz w:val="22"/>
                <w:szCs w:val="22"/>
              </w:rPr>
            </w:pPr>
            <w:r>
              <w:rPr>
                <w:sz w:val="22"/>
                <w:szCs w:val="22"/>
                <w:lang w:val="en-US"/>
              </w:rPr>
              <w:t>IB01A</w:t>
            </w:r>
          </w:p>
          <w:p w14:paraId="19D097D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5DDACF" w14:textId="77777777" w:rsidR="00A47D3B" w:rsidRPr="00834108" w:rsidRDefault="00A47D3B" w:rsidP="0035143B">
            <w:pPr>
              <w:rPr>
                <w:sz w:val="24"/>
                <w:szCs w:val="24"/>
                <w:lang w:val="en-US"/>
              </w:rPr>
            </w:pPr>
            <w:r w:rsidRPr="00834108">
              <w:rPr>
                <w:sz w:val="24"/>
                <w:szCs w:val="24"/>
                <w:lang w:val="en-US"/>
              </w:rPr>
              <w:t>Radiatoare din fonta cu coloane libere si sectiune circulara sau coloane unite si sectiune eliptica ,,Konner Termo,, sau analog, 15 buc.</w:t>
            </w:r>
          </w:p>
          <w:p w14:paraId="15A030E3"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D80275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721B41" w14:textId="77777777" w:rsidR="00A47D3B" w:rsidRDefault="00A47D3B" w:rsidP="00FA1801">
            <w:pPr>
              <w:jc w:val="center"/>
              <w:rPr>
                <w:sz w:val="22"/>
                <w:szCs w:val="22"/>
                <w:lang w:val="en-US"/>
              </w:rPr>
            </w:pPr>
            <w:r>
              <w:rPr>
                <w:sz w:val="22"/>
                <w:szCs w:val="22"/>
                <w:lang w:val="en-US"/>
              </w:rPr>
              <w:t>2,08</w:t>
            </w:r>
          </w:p>
        </w:tc>
      </w:tr>
      <w:tr w:rsidR="00A47D3B" w14:paraId="5242F4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2C9C3" w14:textId="77777777"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14:paraId="3FA3065F" w14:textId="77777777" w:rsidR="00A47D3B" w:rsidRDefault="00A47D3B">
            <w:pPr>
              <w:rPr>
                <w:sz w:val="22"/>
                <w:szCs w:val="22"/>
              </w:rPr>
            </w:pPr>
            <w:r>
              <w:rPr>
                <w:sz w:val="22"/>
                <w:szCs w:val="22"/>
                <w:lang w:val="en-US"/>
              </w:rPr>
              <w:t>RpIC30C</w:t>
            </w:r>
          </w:p>
          <w:p w14:paraId="6C383DC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4A60DBF" w14:textId="77777777" w:rsidR="00A47D3B" w:rsidRPr="00834108" w:rsidRDefault="00A47D3B" w:rsidP="0035143B">
            <w:pPr>
              <w:rPr>
                <w:sz w:val="24"/>
                <w:szCs w:val="24"/>
                <w:lang w:val="en-US"/>
              </w:rPr>
            </w:pPr>
            <w:r w:rsidRPr="00834108">
              <w:rPr>
                <w:sz w:val="24"/>
                <w:szCs w:val="24"/>
                <w:lang w:val="en-US"/>
              </w:rPr>
              <w:t>Instalarea dopului de fonta cu diametrul peste 2'' (50 mm), cu filet sau orb, la radiatoare din fonta pentru instalatia de incalzire, cu diametrul de 1/2''-3/4" (15-20 mm)</w:t>
            </w:r>
          </w:p>
          <w:p w14:paraId="316A435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4A50F4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B471D7C" w14:textId="77777777" w:rsidR="00A47D3B" w:rsidRDefault="00A47D3B" w:rsidP="00FA1801">
            <w:pPr>
              <w:jc w:val="center"/>
              <w:rPr>
                <w:sz w:val="22"/>
                <w:szCs w:val="22"/>
                <w:lang w:val="en-US"/>
              </w:rPr>
            </w:pPr>
            <w:r>
              <w:rPr>
                <w:sz w:val="22"/>
                <w:szCs w:val="22"/>
                <w:lang w:val="en-US"/>
              </w:rPr>
              <w:t>4,00</w:t>
            </w:r>
          </w:p>
        </w:tc>
      </w:tr>
      <w:tr w:rsidR="00A47D3B" w14:paraId="140E61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C762E" w14:textId="77777777"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14:paraId="720EA35E" w14:textId="77777777" w:rsidR="00A47D3B" w:rsidRDefault="00A47D3B">
            <w:pPr>
              <w:rPr>
                <w:sz w:val="22"/>
                <w:szCs w:val="22"/>
              </w:rPr>
            </w:pPr>
            <w:r>
              <w:rPr>
                <w:sz w:val="22"/>
                <w:szCs w:val="22"/>
                <w:lang w:val="en-US"/>
              </w:rPr>
              <w:t>ID06A</w:t>
            </w:r>
          </w:p>
          <w:p w14:paraId="369E334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21F472" w14:textId="77777777" w:rsidR="00A47D3B" w:rsidRPr="00834108" w:rsidRDefault="00A47D3B" w:rsidP="0035143B">
            <w:pPr>
              <w:rPr>
                <w:sz w:val="24"/>
                <w:szCs w:val="24"/>
                <w:lang w:val="en-US"/>
              </w:rPr>
            </w:pPr>
            <w:r w:rsidRPr="00834108">
              <w:rPr>
                <w:sz w:val="24"/>
                <w:szCs w:val="24"/>
                <w:lang w:val="en-US"/>
              </w:rPr>
              <w:t>Robinet de aerisire cu cheie mobila pentru instalatii de incalzire centrala, avind diametrul nominal de 1/2" (15 mm)</w:t>
            </w:r>
          </w:p>
          <w:p w14:paraId="27ABA87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F6A71D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19DF6B6" w14:textId="77777777" w:rsidR="00A47D3B" w:rsidRDefault="00A47D3B" w:rsidP="00FA1801">
            <w:pPr>
              <w:jc w:val="center"/>
              <w:rPr>
                <w:sz w:val="22"/>
                <w:szCs w:val="22"/>
                <w:lang w:val="en-US"/>
              </w:rPr>
            </w:pPr>
            <w:r>
              <w:rPr>
                <w:sz w:val="22"/>
                <w:szCs w:val="22"/>
                <w:lang w:val="en-US"/>
              </w:rPr>
              <w:t>1,00</w:t>
            </w:r>
          </w:p>
        </w:tc>
      </w:tr>
      <w:tr w:rsidR="00A47D3B" w14:paraId="2F4301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32357" w14:textId="77777777"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14:paraId="215F7D3A" w14:textId="77777777" w:rsidR="00A47D3B" w:rsidRDefault="00A47D3B">
            <w:pPr>
              <w:rPr>
                <w:sz w:val="22"/>
                <w:szCs w:val="22"/>
              </w:rPr>
            </w:pPr>
            <w:r>
              <w:rPr>
                <w:sz w:val="22"/>
                <w:szCs w:val="22"/>
                <w:lang w:val="en-US"/>
              </w:rPr>
              <w:t>ID04A</w:t>
            </w:r>
          </w:p>
          <w:p w14:paraId="6753CB8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B3A907"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(Clapeta termostatica de colt 1/2 HERZ-TS-90)</w:t>
            </w:r>
          </w:p>
          <w:p w14:paraId="4B6820B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4BD29D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7FBBB09" w14:textId="77777777" w:rsidR="00A47D3B" w:rsidRDefault="00A47D3B" w:rsidP="00FA1801">
            <w:pPr>
              <w:jc w:val="center"/>
              <w:rPr>
                <w:sz w:val="22"/>
                <w:szCs w:val="22"/>
                <w:lang w:val="en-US"/>
              </w:rPr>
            </w:pPr>
            <w:r>
              <w:rPr>
                <w:sz w:val="22"/>
                <w:szCs w:val="22"/>
                <w:lang w:val="en-US"/>
              </w:rPr>
              <w:t>1,00</w:t>
            </w:r>
          </w:p>
        </w:tc>
      </w:tr>
      <w:tr w:rsidR="00A47D3B" w14:paraId="2F6831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F96BF" w14:textId="77777777"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14:paraId="779700F7" w14:textId="77777777" w:rsidR="00A47D3B" w:rsidRDefault="00A47D3B">
            <w:pPr>
              <w:rPr>
                <w:sz w:val="22"/>
                <w:szCs w:val="22"/>
              </w:rPr>
            </w:pPr>
            <w:r>
              <w:rPr>
                <w:sz w:val="22"/>
                <w:szCs w:val="22"/>
                <w:lang w:val="en-US"/>
              </w:rPr>
              <w:t>ID04A</w:t>
            </w:r>
          </w:p>
          <w:p w14:paraId="770CECE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5EA4133"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(Robinet de retinere de colt radiator 1/2 HERZ-RL-5)</w:t>
            </w:r>
          </w:p>
          <w:p w14:paraId="46D41A2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1FCB8E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74DD16D" w14:textId="77777777" w:rsidR="00A47D3B" w:rsidRDefault="00A47D3B" w:rsidP="00FA1801">
            <w:pPr>
              <w:jc w:val="center"/>
              <w:rPr>
                <w:sz w:val="22"/>
                <w:szCs w:val="22"/>
                <w:lang w:val="en-US"/>
              </w:rPr>
            </w:pPr>
            <w:r>
              <w:rPr>
                <w:sz w:val="22"/>
                <w:szCs w:val="22"/>
                <w:lang w:val="en-US"/>
              </w:rPr>
              <w:t>1,00</w:t>
            </w:r>
          </w:p>
        </w:tc>
      </w:tr>
      <w:tr w:rsidR="00A47D3B" w14:paraId="65F7CC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40289" w14:textId="77777777"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14:paraId="25522487" w14:textId="77777777" w:rsidR="00A47D3B" w:rsidRDefault="00A47D3B">
            <w:pPr>
              <w:rPr>
                <w:sz w:val="22"/>
                <w:szCs w:val="22"/>
              </w:rPr>
            </w:pPr>
            <w:r>
              <w:rPr>
                <w:sz w:val="22"/>
                <w:szCs w:val="22"/>
                <w:lang w:val="en-US"/>
              </w:rPr>
              <w:t>IC53A</w:t>
            </w:r>
          </w:p>
          <w:p w14:paraId="5B5011F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CD9F59" w14:textId="77777777" w:rsidR="00A47D3B" w:rsidRPr="00834108" w:rsidRDefault="00A47D3B" w:rsidP="0035143B">
            <w:pPr>
              <w:rPr>
                <w:sz w:val="24"/>
                <w:szCs w:val="24"/>
                <w:lang w:val="en-US"/>
              </w:rPr>
            </w:pPr>
            <w:r w:rsidRPr="00834108">
              <w:rPr>
                <w:sz w:val="24"/>
                <w:szCs w:val="24"/>
                <w:lang w:val="en-US"/>
              </w:rPr>
              <w:t>Racord olandez, negru, avind diametrul de 1/2" (15 mm)</w:t>
            </w:r>
          </w:p>
          <w:p w14:paraId="5066EDC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7BCB9F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E372E4B" w14:textId="77777777" w:rsidR="00A47D3B" w:rsidRDefault="00A47D3B" w:rsidP="00FA1801">
            <w:pPr>
              <w:jc w:val="center"/>
              <w:rPr>
                <w:sz w:val="22"/>
                <w:szCs w:val="22"/>
                <w:lang w:val="en-US"/>
              </w:rPr>
            </w:pPr>
            <w:r>
              <w:rPr>
                <w:sz w:val="22"/>
                <w:szCs w:val="22"/>
                <w:lang w:val="en-US"/>
              </w:rPr>
              <w:t>2,00</w:t>
            </w:r>
          </w:p>
        </w:tc>
      </w:tr>
      <w:tr w:rsidR="00A47D3B" w14:paraId="6C364B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AF70D" w14:textId="77777777"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14:paraId="7E649379" w14:textId="77777777" w:rsidR="00A47D3B" w:rsidRDefault="00A47D3B">
            <w:pPr>
              <w:rPr>
                <w:sz w:val="22"/>
                <w:szCs w:val="22"/>
              </w:rPr>
            </w:pPr>
            <w:r>
              <w:rPr>
                <w:sz w:val="22"/>
                <w:szCs w:val="22"/>
                <w:lang w:val="en-US"/>
              </w:rPr>
              <w:t>RpIC31A</w:t>
            </w:r>
          </w:p>
          <w:p w14:paraId="737A7C9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D09D15E" w14:textId="77777777" w:rsidR="00A47D3B" w:rsidRPr="00834108" w:rsidRDefault="00A47D3B" w:rsidP="0035143B">
            <w:pPr>
              <w:rPr>
                <w:sz w:val="24"/>
                <w:szCs w:val="24"/>
                <w:lang w:val="en-US"/>
              </w:rPr>
            </w:pPr>
            <w:r w:rsidRPr="00834108">
              <w:rPr>
                <w:sz w:val="24"/>
                <w:szCs w:val="24"/>
                <w:lang w:val="en-US"/>
              </w:rPr>
              <w:t>Sudarea cu flacara oxiacetilenica a tevilor de instalatii cu diametrul pina la 1"</w:t>
            </w:r>
          </w:p>
          <w:p w14:paraId="3CB1E56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FB9991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E332C45" w14:textId="77777777" w:rsidR="00A47D3B" w:rsidRDefault="00A47D3B" w:rsidP="00FA1801">
            <w:pPr>
              <w:jc w:val="center"/>
              <w:rPr>
                <w:sz w:val="22"/>
                <w:szCs w:val="22"/>
                <w:lang w:val="en-US"/>
              </w:rPr>
            </w:pPr>
            <w:r>
              <w:rPr>
                <w:sz w:val="22"/>
                <w:szCs w:val="22"/>
                <w:lang w:val="en-US"/>
              </w:rPr>
              <w:t>2,00</w:t>
            </w:r>
          </w:p>
        </w:tc>
      </w:tr>
      <w:tr w:rsidR="009E662F" w14:paraId="3D887AFD" w14:textId="77777777">
        <w:tblPrEx>
          <w:tblCellMar>
            <w:top w:w="0" w:type="dxa"/>
            <w:bottom w:w="0" w:type="dxa"/>
          </w:tblCellMar>
        </w:tblPrEx>
        <w:tc>
          <w:tcPr>
            <w:tcW w:w="709" w:type="dxa"/>
            <w:tcBorders>
              <w:top w:val="nil"/>
              <w:left w:val="single" w:sz="6" w:space="0" w:color="auto"/>
              <w:bottom w:val="nil"/>
              <w:right w:val="nil"/>
            </w:tcBorders>
          </w:tcPr>
          <w:p w14:paraId="79F1BD93" w14:textId="77777777" w:rsidR="009E662F" w:rsidRDefault="009E662F">
            <w:pPr>
              <w:jc w:val="center"/>
            </w:pPr>
          </w:p>
        </w:tc>
        <w:tc>
          <w:tcPr>
            <w:tcW w:w="1559" w:type="dxa"/>
            <w:tcBorders>
              <w:top w:val="nil"/>
              <w:left w:val="single" w:sz="6" w:space="0" w:color="auto"/>
              <w:bottom w:val="nil"/>
              <w:right w:val="nil"/>
            </w:tcBorders>
          </w:tcPr>
          <w:p w14:paraId="4A029CD3" w14:textId="77777777" w:rsidR="009E662F" w:rsidRDefault="009E662F"/>
        </w:tc>
        <w:tc>
          <w:tcPr>
            <w:tcW w:w="7513" w:type="dxa"/>
            <w:gridSpan w:val="3"/>
            <w:tcBorders>
              <w:top w:val="nil"/>
              <w:left w:val="single" w:sz="6" w:space="0" w:color="auto"/>
              <w:bottom w:val="nil"/>
              <w:right w:val="single" w:sz="6" w:space="0" w:color="auto"/>
            </w:tcBorders>
          </w:tcPr>
          <w:p w14:paraId="61471E32" w14:textId="77777777" w:rsidR="007F2714" w:rsidRPr="007F2714" w:rsidRDefault="009E662F" w:rsidP="00760872">
            <w:pPr>
              <w:rPr>
                <w:b/>
                <w:bCs/>
                <w:sz w:val="22"/>
                <w:szCs w:val="22"/>
                <w:lang w:val="en-US"/>
              </w:rPr>
            </w:pPr>
            <w:r w:rsidRPr="00B40365">
              <w:rPr>
                <w:b/>
                <w:bCs/>
                <w:sz w:val="22"/>
                <w:szCs w:val="22"/>
              </w:rPr>
              <w:t>1.3. Cabinet medical</w:t>
            </w:r>
          </w:p>
          <w:p w14:paraId="005E5250" w14:textId="77777777" w:rsidR="009E662F" w:rsidRPr="00B40365" w:rsidRDefault="009E662F" w:rsidP="00760872"/>
        </w:tc>
      </w:tr>
      <w:tr w:rsidR="009E662F" w14:paraId="0E207723" w14:textId="77777777">
        <w:tblPrEx>
          <w:tblCellMar>
            <w:top w:w="0" w:type="dxa"/>
            <w:bottom w:w="0" w:type="dxa"/>
          </w:tblCellMar>
        </w:tblPrEx>
        <w:tc>
          <w:tcPr>
            <w:tcW w:w="709" w:type="dxa"/>
            <w:tcBorders>
              <w:top w:val="nil"/>
              <w:left w:val="single" w:sz="6" w:space="0" w:color="auto"/>
              <w:bottom w:val="nil"/>
              <w:right w:val="nil"/>
            </w:tcBorders>
          </w:tcPr>
          <w:p w14:paraId="37E31108" w14:textId="77777777" w:rsidR="009E662F" w:rsidRDefault="009E662F">
            <w:pPr>
              <w:jc w:val="center"/>
            </w:pPr>
          </w:p>
        </w:tc>
        <w:tc>
          <w:tcPr>
            <w:tcW w:w="1559" w:type="dxa"/>
            <w:tcBorders>
              <w:top w:val="nil"/>
              <w:left w:val="single" w:sz="6" w:space="0" w:color="auto"/>
              <w:bottom w:val="nil"/>
              <w:right w:val="nil"/>
            </w:tcBorders>
          </w:tcPr>
          <w:p w14:paraId="1D112EF5" w14:textId="77777777" w:rsidR="009E662F" w:rsidRDefault="009E662F"/>
        </w:tc>
        <w:tc>
          <w:tcPr>
            <w:tcW w:w="7513" w:type="dxa"/>
            <w:gridSpan w:val="3"/>
            <w:tcBorders>
              <w:top w:val="nil"/>
              <w:left w:val="single" w:sz="6" w:space="0" w:color="auto"/>
              <w:bottom w:val="nil"/>
              <w:right w:val="single" w:sz="6" w:space="0" w:color="auto"/>
            </w:tcBorders>
          </w:tcPr>
          <w:p w14:paraId="374338AF" w14:textId="77777777" w:rsidR="007F2714" w:rsidRPr="007F2714" w:rsidRDefault="009E662F" w:rsidP="00760872">
            <w:pPr>
              <w:rPr>
                <w:b/>
                <w:bCs/>
                <w:sz w:val="22"/>
                <w:szCs w:val="22"/>
                <w:lang w:val="en-US"/>
              </w:rPr>
            </w:pPr>
            <w:r w:rsidRPr="00B40365">
              <w:rPr>
                <w:b/>
                <w:bCs/>
                <w:sz w:val="22"/>
                <w:szCs w:val="22"/>
              </w:rPr>
              <w:t>1.3.1. Timplarie interioara</w:t>
            </w:r>
          </w:p>
          <w:p w14:paraId="28E25696" w14:textId="77777777" w:rsidR="009E662F" w:rsidRPr="00B40365" w:rsidRDefault="009E662F" w:rsidP="00760872"/>
        </w:tc>
      </w:tr>
      <w:tr w:rsidR="00A47D3B" w14:paraId="74BED2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72780" w14:textId="77777777"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14:paraId="72030C4C" w14:textId="77777777" w:rsidR="00A47D3B" w:rsidRDefault="00A47D3B">
            <w:pPr>
              <w:rPr>
                <w:sz w:val="22"/>
                <w:szCs w:val="22"/>
              </w:rPr>
            </w:pPr>
            <w:r>
              <w:rPr>
                <w:sz w:val="22"/>
                <w:szCs w:val="22"/>
                <w:lang w:val="en-US"/>
              </w:rPr>
              <w:t>RpCP34A</w:t>
            </w:r>
          </w:p>
          <w:p w14:paraId="79FBC5A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DA9639" w14:textId="77777777" w:rsidR="00A47D3B" w:rsidRPr="00834108" w:rsidRDefault="00A47D3B" w:rsidP="0035143B">
            <w:pPr>
              <w:rPr>
                <w:sz w:val="24"/>
                <w:szCs w:val="24"/>
                <w:lang w:val="en-US"/>
              </w:rPr>
            </w:pPr>
            <w:r w:rsidRPr="00834108">
              <w:rPr>
                <w:sz w:val="24"/>
                <w:szCs w:val="24"/>
                <w:lang w:val="en-US"/>
              </w:rPr>
              <w:t>Inlocuirea usilor din mase plastice, inclusiv a accesoriilor si a feroneriei, monrtate in zidarie, intr-un canat, cu suprafata sub 7 mp (1.06 x 2.20 m)</w:t>
            </w:r>
          </w:p>
          <w:p w14:paraId="3EC1DA9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DEC343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99CF062" w14:textId="77777777" w:rsidR="00A47D3B" w:rsidRDefault="00A47D3B" w:rsidP="00FA1801">
            <w:pPr>
              <w:jc w:val="center"/>
              <w:rPr>
                <w:sz w:val="22"/>
                <w:szCs w:val="22"/>
                <w:lang w:val="en-US"/>
              </w:rPr>
            </w:pPr>
            <w:r>
              <w:rPr>
                <w:sz w:val="22"/>
                <w:szCs w:val="22"/>
                <w:lang w:val="en-US"/>
              </w:rPr>
              <w:t>2,33</w:t>
            </w:r>
          </w:p>
        </w:tc>
      </w:tr>
      <w:tr w:rsidR="009E662F" w14:paraId="20A1881B" w14:textId="77777777">
        <w:tblPrEx>
          <w:tblCellMar>
            <w:top w:w="0" w:type="dxa"/>
            <w:bottom w:w="0" w:type="dxa"/>
          </w:tblCellMar>
        </w:tblPrEx>
        <w:tc>
          <w:tcPr>
            <w:tcW w:w="709" w:type="dxa"/>
            <w:tcBorders>
              <w:top w:val="nil"/>
              <w:left w:val="single" w:sz="6" w:space="0" w:color="auto"/>
              <w:bottom w:val="nil"/>
              <w:right w:val="nil"/>
            </w:tcBorders>
          </w:tcPr>
          <w:p w14:paraId="57AB69E1" w14:textId="77777777" w:rsidR="009E662F" w:rsidRDefault="009E662F">
            <w:pPr>
              <w:jc w:val="center"/>
            </w:pPr>
          </w:p>
        </w:tc>
        <w:tc>
          <w:tcPr>
            <w:tcW w:w="1559" w:type="dxa"/>
            <w:tcBorders>
              <w:top w:val="nil"/>
              <w:left w:val="single" w:sz="6" w:space="0" w:color="auto"/>
              <w:bottom w:val="nil"/>
              <w:right w:val="nil"/>
            </w:tcBorders>
          </w:tcPr>
          <w:p w14:paraId="6609CC9B" w14:textId="77777777" w:rsidR="009E662F" w:rsidRDefault="009E662F"/>
        </w:tc>
        <w:tc>
          <w:tcPr>
            <w:tcW w:w="7513" w:type="dxa"/>
            <w:gridSpan w:val="3"/>
            <w:tcBorders>
              <w:top w:val="nil"/>
              <w:left w:val="single" w:sz="6" w:space="0" w:color="auto"/>
              <w:bottom w:val="nil"/>
              <w:right w:val="single" w:sz="6" w:space="0" w:color="auto"/>
            </w:tcBorders>
          </w:tcPr>
          <w:p w14:paraId="20FB376B" w14:textId="77777777" w:rsidR="007F2714" w:rsidRPr="007F2714" w:rsidRDefault="009E662F" w:rsidP="00760872">
            <w:pPr>
              <w:rPr>
                <w:b/>
                <w:bCs/>
                <w:sz w:val="22"/>
                <w:szCs w:val="22"/>
                <w:lang w:val="en-US"/>
              </w:rPr>
            </w:pPr>
            <w:r w:rsidRPr="00B40365">
              <w:rPr>
                <w:b/>
                <w:bCs/>
                <w:sz w:val="22"/>
                <w:szCs w:val="22"/>
              </w:rPr>
              <w:t>1.3.2. Finisare interioara - pereti</w:t>
            </w:r>
          </w:p>
          <w:p w14:paraId="6089C6EE" w14:textId="77777777" w:rsidR="009E662F" w:rsidRPr="00B40365" w:rsidRDefault="009E662F" w:rsidP="00760872"/>
        </w:tc>
      </w:tr>
      <w:tr w:rsidR="00A47D3B" w14:paraId="6D62D6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F4002" w14:textId="77777777"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14:paraId="48778283" w14:textId="77777777" w:rsidR="00A47D3B" w:rsidRDefault="00A47D3B">
            <w:pPr>
              <w:rPr>
                <w:sz w:val="22"/>
                <w:szCs w:val="22"/>
              </w:rPr>
            </w:pPr>
            <w:r>
              <w:rPr>
                <w:sz w:val="22"/>
                <w:szCs w:val="22"/>
                <w:lang w:val="en-US"/>
              </w:rPr>
              <w:t>RpCR29A</w:t>
            </w:r>
          </w:p>
          <w:p w14:paraId="2BD6CA1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A146AF0" w14:textId="77777777" w:rsidR="00A47D3B" w:rsidRPr="00834108" w:rsidRDefault="00A47D3B" w:rsidP="0035143B">
            <w:pPr>
              <w:rPr>
                <w:sz w:val="24"/>
                <w:szCs w:val="24"/>
                <w:lang w:val="en-US"/>
              </w:rPr>
            </w:pPr>
            <w:r w:rsidRPr="00834108">
              <w:rPr>
                <w:sz w:val="24"/>
                <w:szCs w:val="24"/>
                <w:lang w:val="en-US"/>
              </w:rPr>
              <w:t>Curatarea cu spaclu a vopselei vechi (var) la pereti si glafuri, inclusiv spalarea suprafetelor cu apa</w:t>
            </w:r>
          </w:p>
          <w:p w14:paraId="2C57601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F0D2EB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7C5E159" w14:textId="77777777" w:rsidR="00A47D3B" w:rsidRDefault="00A47D3B" w:rsidP="00FA1801">
            <w:pPr>
              <w:jc w:val="center"/>
              <w:rPr>
                <w:sz w:val="22"/>
                <w:szCs w:val="22"/>
                <w:lang w:val="en-US"/>
              </w:rPr>
            </w:pPr>
            <w:r>
              <w:rPr>
                <w:sz w:val="22"/>
                <w:szCs w:val="22"/>
                <w:lang w:val="en-US"/>
              </w:rPr>
              <w:t>40,08</w:t>
            </w:r>
          </w:p>
        </w:tc>
      </w:tr>
      <w:tr w:rsidR="00A47D3B" w14:paraId="0C9E6D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94A9F" w14:textId="77777777"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14:paraId="76707047" w14:textId="77777777" w:rsidR="00A47D3B" w:rsidRDefault="00A47D3B">
            <w:pPr>
              <w:rPr>
                <w:sz w:val="22"/>
                <w:szCs w:val="22"/>
              </w:rPr>
            </w:pPr>
            <w:r>
              <w:rPr>
                <w:sz w:val="22"/>
                <w:szCs w:val="22"/>
                <w:lang w:val="en-US"/>
              </w:rPr>
              <w:t>RpCR29A</w:t>
            </w:r>
          </w:p>
          <w:p w14:paraId="52904EA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27187F" w14:textId="77777777" w:rsidR="00A47D3B" w:rsidRPr="00834108" w:rsidRDefault="00A47D3B" w:rsidP="0035143B">
            <w:pPr>
              <w:rPr>
                <w:sz w:val="24"/>
                <w:szCs w:val="24"/>
                <w:lang w:val="en-US"/>
              </w:rPr>
            </w:pPr>
            <w:r w:rsidRPr="00834108">
              <w:rPr>
                <w:sz w:val="24"/>
                <w:szCs w:val="24"/>
                <w:lang w:val="en-US"/>
              </w:rPr>
              <w:t>Curatarea vopselei pe baza de ulei, cu decapant lla pereti si glafuri</w:t>
            </w:r>
          </w:p>
          <w:p w14:paraId="47E364D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9A0D92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B8BFAF" w14:textId="77777777" w:rsidR="00A47D3B" w:rsidRDefault="00A47D3B" w:rsidP="00FA1801">
            <w:pPr>
              <w:jc w:val="center"/>
              <w:rPr>
                <w:sz w:val="22"/>
                <w:szCs w:val="22"/>
                <w:lang w:val="en-US"/>
              </w:rPr>
            </w:pPr>
            <w:r>
              <w:rPr>
                <w:sz w:val="22"/>
                <w:szCs w:val="22"/>
                <w:lang w:val="en-US"/>
              </w:rPr>
              <w:t>43,00</w:t>
            </w:r>
          </w:p>
        </w:tc>
      </w:tr>
      <w:tr w:rsidR="00A47D3B" w14:paraId="0BAAF3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4212F" w14:textId="77777777" w:rsidR="00A47D3B" w:rsidRDefault="00A47D3B">
            <w:pPr>
              <w:rPr>
                <w:sz w:val="22"/>
                <w:szCs w:val="22"/>
              </w:rPr>
            </w:pPr>
            <w:r>
              <w:rPr>
                <w:sz w:val="22"/>
                <w:szCs w:val="22"/>
              </w:rPr>
              <w:lastRenderedPageBreak/>
              <w:t>44</w:t>
            </w:r>
          </w:p>
        </w:tc>
        <w:tc>
          <w:tcPr>
            <w:tcW w:w="1559" w:type="dxa"/>
            <w:tcBorders>
              <w:top w:val="single" w:sz="4" w:space="0" w:color="auto"/>
              <w:bottom w:val="single" w:sz="4" w:space="0" w:color="auto"/>
            </w:tcBorders>
          </w:tcPr>
          <w:p w14:paraId="2ED9CCC9" w14:textId="77777777" w:rsidR="00A47D3B" w:rsidRDefault="00A47D3B">
            <w:pPr>
              <w:rPr>
                <w:sz w:val="22"/>
                <w:szCs w:val="22"/>
              </w:rPr>
            </w:pPr>
            <w:r>
              <w:rPr>
                <w:sz w:val="22"/>
                <w:szCs w:val="22"/>
                <w:lang w:val="en-US"/>
              </w:rPr>
              <w:t>CN53A</w:t>
            </w:r>
          </w:p>
          <w:p w14:paraId="7492042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0B60A70" w14:textId="77777777" w:rsidR="00A47D3B" w:rsidRPr="00834108" w:rsidRDefault="00A47D3B" w:rsidP="0035143B">
            <w:pPr>
              <w:rPr>
                <w:sz w:val="24"/>
                <w:szCs w:val="24"/>
                <w:lang w:val="en-US"/>
              </w:rPr>
            </w:pPr>
            <w:r w:rsidRPr="00834108">
              <w:rPr>
                <w:sz w:val="24"/>
                <w:szCs w:val="24"/>
                <w:lang w:val="en-US"/>
              </w:rPr>
              <w:t>Grunduirea suprafetelor interioare a peretilor cu amorsa-grund ,,Supraton,, sau analog</w:t>
            </w:r>
          </w:p>
          <w:p w14:paraId="02BB1C1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F30868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3A6A8EA" w14:textId="77777777" w:rsidR="00A47D3B" w:rsidRDefault="00A47D3B" w:rsidP="00FA1801">
            <w:pPr>
              <w:jc w:val="center"/>
              <w:rPr>
                <w:sz w:val="22"/>
                <w:szCs w:val="22"/>
                <w:lang w:val="en-US"/>
              </w:rPr>
            </w:pPr>
            <w:r>
              <w:rPr>
                <w:sz w:val="22"/>
                <w:szCs w:val="22"/>
                <w:lang w:val="en-US"/>
              </w:rPr>
              <w:t>83,08</w:t>
            </w:r>
          </w:p>
        </w:tc>
      </w:tr>
      <w:tr w:rsidR="00A47D3B" w14:paraId="5A405C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5BEF4" w14:textId="77777777"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14:paraId="4C8B64F1" w14:textId="77777777" w:rsidR="00A47D3B" w:rsidRDefault="00A47D3B">
            <w:pPr>
              <w:rPr>
                <w:sz w:val="22"/>
                <w:szCs w:val="22"/>
              </w:rPr>
            </w:pPr>
            <w:r>
              <w:rPr>
                <w:sz w:val="22"/>
                <w:szCs w:val="22"/>
                <w:lang w:val="en-US"/>
              </w:rPr>
              <w:t>CI06C4</w:t>
            </w:r>
          </w:p>
          <w:p w14:paraId="1AAC444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C3F949" w14:textId="77777777" w:rsidR="00A47D3B" w:rsidRPr="00834108" w:rsidRDefault="00A47D3B" w:rsidP="0035143B">
            <w:pPr>
              <w:rPr>
                <w:sz w:val="24"/>
                <w:szCs w:val="24"/>
                <w:lang w:val="en-US"/>
              </w:rPr>
            </w:pPr>
            <w:r w:rsidRPr="00834108">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w:t>
            </w:r>
          </w:p>
          <w:p w14:paraId="423F46C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08B114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232B49" w14:textId="77777777" w:rsidR="00A47D3B" w:rsidRDefault="00A47D3B" w:rsidP="00FA1801">
            <w:pPr>
              <w:jc w:val="center"/>
              <w:rPr>
                <w:sz w:val="22"/>
                <w:szCs w:val="22"/>
                <w:lang w:val="en-US"/>
              </w:rPr>
            </w:pPr>
            <w:r>
              <w:rPr>
                <w:sz w:val="22"/>
                <w:szCs w:val="22"/>
                <w:lang w:val="en-US"/>
              </w:rPr>
              <w:t>6,48</w:t>
            </w:r>
          </w:p>
        </w:tc>
      </w:tr>
      <w:tr w:rsidR="00A47D3B" w14:paraId="387044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85656" w14:textId="77777777"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14:paraId="10850CEB" w14:textId="77777777" w:rsidR="00A47D3B" w:rsidRDefault="00A47D3B">
            <w:pPr>
              <w:rPr>
                <w:sz w:val="22"/>
                <w:szCs w:val="22"/>
              </w:rPr>
            </w:pPr>
            <w:r>
              <w:rPr>
                <w:sz w:val="22"/>
                <w:szCs w:val="22"/>
                <w:lang w:val="en-US"/>
              </w:rPr>
              <w:t>CF08B</w:t>
            </w:r>
          </w:p>
          <w:p w14:paraId="5B4D479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C08336" w14:textId="77777777" w:rsidR="00A47D3B" w:rsidRPr="00834108" w:rsidRDefault="00A47D3B" w:rsidP="0035143B">
            <w:pPr>
              <w:rPr>
                <w:sz w:val="24"/>
                <w:szCs w:val="24"/>
                <w:lang w:val="en-US"/>
              </w:rPr>
            </w:pPr>
            <w:r w:rsidRPr="00834108">
              <w:rPr>
                <w:sz w:val="24"/>
                <w:szCs w:val="24"/>
                <w:lang w:val="en-US"/>
              </w:rPr>
              <w:t>Glet de 3 mm grosime, aplicat manual pe tencuieli interioare driscuite,la pereti si glafuri, cu amestec uscat pe baza de ipsos ,,Rotband,, sau analog</w:t>
            </w:r>
          </w:p>
          <w:p w14:paraId="7A76852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FDF47D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3D4DEB3" w14:textId="77777777" w:rsidR="00A47D3B" w:rsidRDefault="00A47D3B" w:rsidP="00FA1801">
            <w:pPr>
              <w:jc w:val="center"/>
              <w:rPr>
                <w:sz w:val="22"/>
                <w:szCs w:val="22"/>
                <w:lang w:val="en-US"/>
              </w:rPr>
            </w:pPr>
            <w:r>
              <w:rPr>
                <w:sz w:val="22"/>
                <w:szCs w:val="22"/>
                <w:lang w:val="en-US"/>
              </w:rPr>
              <w:t>76,60</w:t>
            </w:r>
          </w:p>
        </w:tc>
      </w:tr>
      <w:tr w:rsidR="00A47D3B" w14:paraId="6DCB2A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898C3" w14:textId="77777777"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14:paraId="52D955D8" w14:textId="77777777" w:rsidR="00A47D3B" w:rsidRDefault="00A47D3B">
            <w:pPr>
              <w:rPr>
                <w:sz w:val="22"/>
                <w:szCs w:val="22"/>
              </w:rPr>
            </w:pPr>
            <w:r>
              <w:rPr>
                <w:sz w:val="22"/>
                <w:szCs w:val="22"/>
                <w:lang w:val="en-US"/>
              </w:rPr>
              <w:t>CF57A</w:t>
            </w:r>
          </w:p>
          <w:p w14:paraId="76BF13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604734" w14:textId="77777777" w:rsidR="00A47D3B" w:rsidRPr="00834108" w:rsidRDefault="00A47D3B" w:rsidP="0035143B">
            <w:pPr>
              <w:rPr>
                <w:sz w:val="24"/>
                <w:szCs w:val="24"/>
                <w:lang w:val="en-US"/>
              </w:rPr>
            </w:pPr>
            <w:r w:rsidRPr="00834108">
              <w:rPr>
                <w:sz w:val="24"/>
                <w:szCs w:val="24"/>
                <w:lang w:val="en-US"/>
              </w:rPr>
              <w:t xml:space="preserve">Aplicarea manuala a chitului pe baza de ipsos "Eurofin" grosime 1,0 mm pe suprafetele  peretilor si glafurilor </w:t>
            </w:r>
          </w:p>
          <w:p w14:paraId="57984F5C"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929627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B3A4EF" w14:textId="77777777" w:rsidR="00A47D3B" w:rsidRDefault="00A47D3B" w:rsidP="00FA1801">
            <w:pPr>
              <w:jc w:val="center"/>
              <w:rPr>
                <w:sz w:val="22"/>
                <w:szCs w:val="22"/>
                <w:lang w:val="en-US"/>
              </w:rPr>
            </w:pPr>
            <w:r>
              <w:rPr>
                <w:sz w:val="22"/>
                <w:szCs w:val="22"/>
                <w:lang w:val="en-US"/>
              </w:rPr>
              <w:t>76,60</w:t>
            </w:r>
          </w:p>
        </w:tc>
      </w:tr>
      <w:tr w:rsidR="00A47D3B" w14:paraId="6C5401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053F6" w14:textId="77777777"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14:paraId="2711D19F" w14:textId="77777777" w:rsidR="00A47D3B" w:rsidRDefault="00A47D3B">
            <w:pPr>
              <w:rPr>
                <w:sz w:val="22"/>
                <w:szCs w:val="22"/>
              </w:rPr>
            </w:pPr>
            <w:r>
              <w:rPr>
                <w:sz w:val="22"/>
                <w:szCs w:val="22"/>
                <w:lang w:val="en-US"/>
              </w:rPr>
              <w:t>CN53A</w:t>
            </w:r>
          </w:p>
          <w:p w14:paraId="71A37EA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3EA7DC" w14:textId="77777777" w:rsidR="00A47D3B" w:rsidRPr="00834108" w:rsidRDefault="00A47D3B" w:rsidP="0035143B">
            <w:pPr>
              <w:rPr>
                <w:sz w:val="24"/>
                <w:szCs w:val="24"/>
                <w:lang w:val="en-US"/>
              </w:rPr>
            </w:pPr>
            <w:r w:rsidRPr="00834108">
              <w:rPr>
                <w:sz w:val="24"/>
                <w:szCs w:val="24"/>
                <w:lang w:val="en-US"/>
              </w:rPr>
              <w:t>Grunduirea suprafetelor interioare a peretilor cu amorsa-grund ,,Supraton,, sau analog</w:t>
            </w:r>
          </w:p>
          <w:p w14:paraId="06BA58A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5E794D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4619AF" w14:textId="77777777" w:rsidR="00A47D3B" w:rsidRDefault="00A47D3B" w:rsidP="00FA1801">
            <w:pPr>
              <w:jc w:val="center"/>
              <w:rPr>
                <w:sz w:val="22"/>
                <w:szCs w:val="22"/>
                <w:lang w:val="en-US"/>
              </w:rPr>
            </w:pPr>
            <w:r>
              <w:rPr>
                <w:sz w:val="22"/>
                <w:szCs w:val="22"/>
                <w:lang w:val="en-US"/>
              </w:rPr>
              <w:t>76,60</w:t>
            </w:r>
          </w:p>
        </w:tc>
      </w:tr>
      <w:tr w:rsidR="00A47D3B" w14:paraId="03CA8C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11F0A" w14:textId="77777777"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14:paraId="0AA0B0B5" w14:textId="77777777" w:rsidR="00A47D3B" w:rsidRDefault="00A47D3B">
            <w:pPr>
              <w:rPr>
                <w:sz w:val="22"/>
                <w:szCs w:val="22"/>
              </w:rPr>
            </w:pPr>
            <w:r>
              <w:rPr>
                <w:sz w:val="22"/>
                <w:szCs w:val="22"/>
                <w:lang w:val="en-US"/>
              </w:rPr>
              <w:t>CN06A</w:t>
            </w:r>
          </w:p>
          <w:p w14:paraId="51A7BCC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024B3B" w14:textId="77777777" w:rsidR="00A47D3B" w:rsidRPr="00834108" w:rsidRDefault="00A47D3B" w:rsidP="0035143B">
            <w:pPr>
              <w:rPr>
                <w:sz w:val="24"/>
                <w:szCs w:val="24"/>
                <w:lang w:val="en-US"/>
              </w:rPr>
            </w:pPr>
            <w:r w:rsidRPr="00834108">
              <w:rPr>
                <w:sz w:val="24"/>
                <w:szCs w:val="24"/>
                <w:lang w:val="en-US"/>
              </w:rPr>
              <w:t>Vopsitorii interioare cu vopsea pe baza de copolimeri vinilici in emulsie apoasa ,,Mattlatex,, sau analog, aplicate in 2 straturi pe glet existent, executate manual</w:t>
            </w:r>
          </w:p>
          <w:p w14:paraId="120CD29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0F8325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CAF1522" w14:textId="77777777" w:rsidR="00A47D3B" w:rsidRDefault="00A47D3B" w:rsidP="00FA1801">
            <w:pPr>
              <w:jc w:val="center"/>
              <w:rPr>
                <w:sz w:val="22"/>
                <w:szCs w:val="22"/>
                <w:lang w:val="en-US"/>
              </w:rPr>
            </w:pPr>
            <w:r>
              <w:rPr>
                <w:sz w:val="22"/>
                <w:szCs w:val="22"/>
                <w:lang w:val="en-US"/>
              </w:rPr>
              <w:t>76,60</w:t>
            </w:r>
          </w:p>
        </w:tc>
      </w:tr>
      <w:tr w:rsidR="00A47D3B" w14:paraId="101995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37BBA" w14:textId="77777777"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14:paraId="2B2E4EDC" w14:textId="77777777" w:rsidR="00A47D3B" w:rsidRDefault="00A47D3B">
            <w:pPr>
              <w:rPr>
                <w:sz w:val="22"/>
                <w:szCs w:val="22"/>
              </w:rPr>
            </w:pPr>
            <w:r>
              <w:rPr>
                <w:sz w:val="22"/>
                <w:szCs w:val="22"/>
                <w:lang w:val="en-US"/>
              </w:rPr>
              <w:t>CF17D</w:t>
            </w:r>
          </w:p>
          <w:p w14:paraId="2A9421E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FE5FF9A" w14:textId="77777777" w:rsidR="00A47D3B" w:rsidRPr="00834108" w:rsidRDefault="00A47D3B" w:rsidP="0035143B">
            <w:pPr>
              <w:rPr>
                <w:sz w:val="24"/>
                <w:szCs w:val="24"/>
                <w:lang w:val="en-US"/>
              </w:rPr>
            </w:pPr>
            <w:r w:rsidRPr="00834108">
              <w:rPr>
                <w:sz w:val="24"/>
                <w:szCs w:val="24"/>
                <w:lang w:val="en-US"/>
              </w:rPr>
              <w:t>Diverse lucrari - adaos de colorant ,,Coloriks,, sau analog, pentru amorsa-grund ,,Supraton,, si vopseua lavabila ,,Mattlatex,, (5%  din cantitate) pentru obtinerea culorii coordonate cu beneficiarul</w:t>
            </w:r>
          </w:p>
          <w:p w14:paraId="058B7883"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29AEA98"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1C269B1E" w14:textId="77777777" w:rsidR="00A47D3B" w:rsidRDefault="00A47D3B" w:rsidP="00FA1801">
            <w:pPr>
              <w:jc w:val="center"/>
              <w:rPr>
                <w:sz w:val="22"/>
                <w:szCs w:val="22"/>
                <w:lang w:val="en-US"/>
              </w:rPr>
            </w:pPr>
            <w:r>
              <w:rPr>
                <w:sz w:val="22"/>
                <w:szCs w:val="22"/>
                <w:lang w:val="en-US"/>
              </w:rPr>
              <w:t>2,11</w:t>
            </w:r>
          </w:p>
        </w:tc>
      </w:tr>
      <w:tr w:rsidR="009E662F" w14:paraId="04489458" w14:textId="77777777">
        <w:tblPrEx>
          <w:tblCellMar>
            <w:top w:w="0" w:type="dxa"/>
            <w:bottom w:w="0" w:type="dxa"/>
          </w:tblCellMar>
        </w:tblPrEx>
        <w:tc>
          <w:tcPr>
            <w:tcW w:w="709" w:type="dxa"/>
            <w:tcBorders>
              <w:top w:val="nil"/>
              <w:left w:val="single" w:sz="6" w:space="0" w:color="auto"/>
              <w:bottom w:val="nil"/>
              <w:right w:val="nil"/>
            </w:tcBorders>
          </w:tcPr>
          <w:p w14:paraId="4095CE3E" w14:textId="77777777" w:rsidR="009E662F" w:rsidRDefault="009E662F">
            <w:pPr>
              <w:jc w:val="center"/>
            </w:pPr>
          </w:p>
        </w:tc>
        <w:tc>
          <w:tcPr>
            <w:tcW w:w="1559" w:type="dxa"/>
            <w:tcBorders>
              <w:top w:val="nil"/>
              <w:left w:val="single" w:sz="6" w:space="0" w:color="auto"/>
              <w:bottom w:val="nil"/>
              <w:right w:val="nil"/>
            </w:tcBorders>
          </w:tcPr>
          <w:p w14:paraId="4E15ED66" w14:textId="77777777" w:rsidR="009E662F" w:rsidRDefault="009E662F"/>
        </w:tc>
        <w:tc>
          <w:tcPr>
            <w:tcW w:w="7513" w:type="dxa"/>
            <w:gridSpan w:val="3"/>
            <w:tcBorders>
              <w:top w:val="nil"/>
              <w:left w:val="single" w:sz="6" w:space="0" w:color="auto"/>
              <w:bottom w:val="nil"/>
              <w:right w:val="single" w:sz="6" w:space="0" w:color="auto"/>
            </w:tcBorders>
          </w:tcPr>
          <w:p w14:paraId="3A4149D5" w14:textId="77777777" w:rsidR="007F2714" w:rsidRPr="007F2714" w:rsidRDefault="009E662F" w:rsidP="00760872">
            <w:pPr>
              <w:rPr>
                <w:b/>
                <w:bCs/>
                <w:sz w:val="22"/>
                <w:szCs w:val="22"/>
                <w:lang w:val="en-US"/>
              </w:rPr>
            </w:pPr>
            <w:r w:rsidRPr="00B40365">
              <w:rPr>
                <w:b/>
                <w:bCs/>
                <w:sz w:val="22"/>
                <w:szCs w:val="22"/>
              </w:rPr>
              <w:t>1.3.3. Tavane</w:t>
            </w:r>
          </w:p>
          <w:p w14:paraId="75BA39CE" w14:textId="77777777" w:rsidR="009E662F" w:rsidRPr="00B40365" w:rsidRDefault="009E662F" w:rsidP="00760872"/>
        </w:tc>
      </w:tr>
      <w:tr w:rsidR="00A47D3B" w14:paraId="476218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F94DC" w14:textId="77777777"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14:paraId="26AEB229" w14:textId="77777777" w:rsidR="00A47D3B" w:rsidRDefault="00A47D3B">
            <w:pPr>
              <w:rPr>
                <w:sz w:val="22"/>
                <w:szCs w:val="22"/>
              </w:rPr>
            </w:pPr>
            <w:r>
              <w:rPr>
                <w:sz w:val="22"/>
                <w:szCs w:val="22"/>
                <w:lang w:val="en-US"/>
              </w:rPr>
              <w:t>CK29F</w:t>
            </w:r>
          </w:p>
          <w:p w14:paraId="16F59AA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3A9E48" w14:textId="77777777" w:rsidR="00A47D3B" w:rsidRPr="00834108" w:rsidRDefault="00A47D3B" w:rsidP="0035143B">
            <w:pPr>
              <w:rPr>
                <w:sz w:val="24"/>
                <w:szCs w:val="24"/>
                <w:lang w:val="en-US"/>
              </w:rPr>
            </w:pPr>
            <w:r w:rsidRPr="00834108">
              <w:rPr>
                <w:sz w:val="24"/>
                <w:szCs w:val="24"/>
                <w:lang w:val="en-US"/>
              </w:rPr>
              <w:t>Tavane suspendate din panouri prefabricate "Armstrong", inclusiv sistemul-grila</w:t>
            </w:r>
          </w:p>
          <w:p w14:paraId="4ED7110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BB5812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288ACF" w14:textId="77777777" w:rsidR="00A47D3B" w:rsidRDefault="00A47D3B" w:rsidP="00FA1801">
            <w:pPr>
              <w:jc w:val="center"/>
              <w:rPr>
                <w:sz w:val="22"/>
                <w:szCs w:val="22"/>
                <w:lang w:val="en-US"/>
              </w:rPr>
            </w:pPr>
            <w:r>
              <w:rPr>
                <w:sz w:val="22"/>
                <w:szCs w:val="22"/>
                <w:lang w:val="en-US"/>
              </w:rPr>
              <w:t>30,24</w:t>
            </w:r>
          </w:p>
        </w:tc>
      </w:tr>
      <w:tr w:rsidR="009E662F" w14:paraId="4DBC4587" w14:textId="77777777">
        <w:tblPrEx>
          <w:tblCellMar>
            <w:top w:w="0" w:type="dxa"/>
            <w:bottom w:w="0" w:type="dxa"/>
          </w:tblCellMar>
        </w:tblPrEx>
        <w:tc>
          <w:tcPr>
            <w:tcW w:w="709" w:type="dxa"/>
            <w:tcBorders>
              <w:top w:val="nil"/>
              <w:left w:val="single" w:sz="6" w:space="0" w:color="auto"/>
              <w:bottom w:val="nil"/>
              <w:right w:val="nil"/>
            </w:tcBorders>
          </w:tcPr>
          <w:p w14:paraId="195825B8" w14:textId="77777777" w:rsidR="009E662F" w:rsidRDefault="009E662F">
            <w:pPr>
              <w:jc w:val="center"/>
            </w:pPr>
          </w:p>
        </w:tc>
        <w:tc>
          <w:tcPr>
            <w:tcW w:w="1559" w:type="dxa"/>
            <w:tcBorders>
              <w:top w:val="nil"/>
              <w:left w:val="single" w:sz="6" w:space="0" w:color="auto"/>
              <w:bottom w:val="nil"/>
              <w:right w:val="nil"/>
            </w:tcBorders>
          </w:tcPr>
          <w:p w14:paraId="65ABCB06" w14:textId="77777777" w:rsidR="009E662F" w:rsidRDefault="009E662F"/>
        </w:tc>
        <w:tc>
          <w:tcPr>
            <w:tcW w:w="7513" w:type="dxa"/>
            <w:gridSpan w:val="3"/>
            <w:tcBorders>
              <w:top w:val="nil"/>
              <w:left w:val="single" w:sz="6" w:space="0" w:color="auto"/>
              <w:bottom w:val="nil"/>
              <w:right w:val="single" w:sz="6" w:space="0" w:color="auto"/>
            </w:tcBorders>
          </w:tcPr>
          <w:p w14:paraId="0A989474" w14:textId="77777777" w:rsidR="007F2714" w:rsidRPr="007F2714" w:rsidRDefault="009E662F" w:rsidP="00760872">
            <w:pPr>
              <w:rPr>
                <w:b/>
                <w:bCs/>
                <w:sz w:val="22"/>
                <w:szCs w:val="22"/>
                <w:lang w:val="en-US"/>
              </w:rPr>
            </w:pPr>
            <w:r w:rsidRPr="00B40365">
              <w:rPr>
                <w:b/>
                <w:bCs/>
                <w:sz w:val="22"/>
                <w:szCs w:val="22"/>
              </w:rPr>
              <w:t>1.3.4. Pardoseli</w:t>
            </w:r>
          </w:p>
          <w:p w14:paraId="1A83CF81" w14:textId="77777777" w:rsidR="009E662F" w:rsidRPr="00B40365" w:rsidRDefault="009E662F" w:rsidP="00760872"/>
        </w:tc>
      </w:tr>
      <w:tr w:rsidR="00A47D3B" w14:paraId="3F1972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438B0" w14:textId="77777777"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14:paraId="64BFA050" w14:textId="77777777" w:rsidR="00A47D3B" w:rsidRDefault="00A47D3B">
            <w:pPr>
              <w:rPr>
                <w:sz w:val="22"/>
                <w:szCs w:val="22"/>
              </w:rPr>
            </w:pPr>
            <w:r>
              <w:rPr>
                <w:sz w:val="22"/>
                <w:szCs w:val="22"/>
                <w:lang w:val="en-US"/>
              </w:rPr>
              <w:t>CG01C Adaptare</w:t>
            </w:r>
          </w:p>
          <w:p w14:paraId="2675F7E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6B32BE9" w14:textId="77777777" w:rsidR="00A47D3B" w:rsidRPr="00834108" w:rsidRDefault="00A47D3B" w:rsidP="0035143B">
            <w:pPr>
              <w:rPr>
                <w:sz w:val="24"/>
                <w:szCs w:val="24"/>
                <w:lang w:val="en-US"/>
              </w:rPr>
            </w:pPr>
            <w:r w:rsidRPr="00834108">
              <w:rPr>
                <w:sz w:val="24"/>
                <w:szCs w:val="24"/>
                <w:lang w:val="en-US"/>
              </w:rPr>
              <w:t>Strat suport pentru pardoseli executat din placi din fibre de lemn OSB-3 gr. 10 mm, fixate la dusumelele existente cu suruburi cu cap inecat 5.0 x 40 mm, pas 50 cm</w:t>
            </w:r>
          </w:p>
          <w:p w14:paraId="72A853D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EA498C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84C229" w14:textId="77777777" w:rsidR="00A47D3B" w:rsidRDefault="00A47D3B" w:rsidP="00FA1801">
            <w:pPr>
              <w:jc w:val="center"/>
              <w:rPr>
                <w:sz w:val="22"/>
                <w:szCs w:val="22"/>
                <w:lang w:val="en-US"/>
              </w:rPr>
            </w:pPr>
            <w:r>
              <w:rPr>
                <w:sz w:val="22"/>
                <w:szCs w:val="22"/>
                <w:lang w:val="en-US"/>
              </w:rPr>
              <w:t>30,24</w:t>
            </w:r>
          </w:p>
        </w:tc>
      </w:tr>
      <w:tr w:rsidR="00A47D3B" w14:paraId="722BD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B00B4" w14:textId="77777777"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14:paraId="2E66CF8F" w14:textId="77777777" w:rsidR="00A47D3B" w:rsidRDefault="00A47D3B">
            <w:pPr>
              <w:rPr>
                <w:sz w:val="22"/>
                <w:szCs w:val="22"/>
              </w:rPr>
            </w:pPr>
            <w:r>
              <w:rPr>
                <w:sz w:val="22"/>
                <w:szCs w:val="22"/>
                <w:lang w:val="en-US"/>
              </w:rPr>
              <w:t>CG36A</w:t>
            </w:r>
          </w:p>
          <w:p w14:paraId="3935767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0DB08E" w14:textId="77777777" w:rsidR="00A47D3B" w:rsidRPr="00834108" w:rsidRDefault="00A47D3B" w:rsidP="0035143B">
            <w:pPr>
              <w:rPr>
                <w:sz w:val="24"/>
                <w:szCs w:val="24"/>
                <w:lang w:val="en-US"/>
              </w:rPr>
            </w:pPr>
            <w:r w:rsidRPr="00834108">
              <w:rPr>
                <w:sz w:val="24"/>
                <w:szCs w:val="24"/>
                <w:lang w:val="en-US"/>
              </w:rPr>
              <w:t xml:space="preserve">Pardoseli din placi laminat clasa 33 de 10 mm grosime, montale pe uscat cu pozarea stratului sintetic de 5 mm grosime pe suport existent, inclusiv plintele din PVC 25 x 60 x 2500 mm, 28.02 ml, in incaperii mai mare de 16 mp </w:t>
            </w:r>
          </w:p>
          <w:p w14:paraId="4F3B19D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95A45C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340837" w14:textId="77777777" w:rsidR="00A47D3B" w:rsidRDefault="00A47D3B" w:rsidP="00FA1801">
            <w:pPr>
              <w:jc w:val="center"/>
              <w:rPr>
                <w:sz w:val="22"/>
                <w:szCs w:val="22"/>
                <w:lang w:val="en-US"/>
              </w:rPr>
            </w:pPr>
            <w:r>
              <w:rPr>
                <w:sz w:val="22"/>
                <w:szCs w:val="22"/>
                <w:lang w:val="en-US"/>
              </w:rPr>
              <w:t>30,24</w:t>
            </w:r>
          </w:p>
        </w:tc>
      </w:tr>
      <w:tr w:rsidR="009E662F" w14:paraId="06BA8B8A" w14:textId="77777777">
        <w:tblPrEx>
          <w:tblCellMar>
            <w:top w:w="0" w:type="dxa"/>
            <w:bottom w:w="0" w:type="dxa"/>
          </w:tblCellMar>
        </w:tblPrEx>
        <w:tc>
          <w:tcPr>
            <w:tcW w:w="709" w:type="dxa"/>
            <w:tcBorders>
              <w:top w:val="nil"/>
              <w:left w:val="single" w:sz="6" w:space="0" w:color="auto"/>
              <w:bottom w:val="nil"/>
              <w:right w:val="nil"/>
            </w:tcBorders>
          </w:tcPr>
          <w:p w14:paraId="160E9D04" w14:textId="77777777" w:rsidR="009E662F" w:rsidRDefault="009E662F">
            <w:pPr>
              <w:jc w:val="center"/>
            </w:pPr>
          </w:p>
        </w:tc>
        <w:tc>
          <w:tcPr>
            <w:tcW w:w="1559" w:type="dxa"/>
            <w:tcBorders>
              <w:top w:val="nil"/>
              <w:left w:val="single" w:sz="6" w:space="0" w:color="auto"/>
              <w:bottom w:val="nil"/>
              <w:right w:val="nil"/>
            </w:tcBorders>
          </w:tcPr>
          <w:p w14:paraId="49AA6883" w14:textId="77777777" w:rsidR="009E662F" w:rsidRDefault="009E662F"/>
        </w:tc>
        <w:tc>
          <w:tcPr>
            <w:tcW w:w="7513" w:type="dxa"/>
            <w:gridSpan w:val="3"/>
            <w:tcBorders>
              <w:top w:val="nil"/>
              <w:left w:val="single" w:sz="6" w:space="0" w:color="auto"/>
              <w:bottom w:val="nil"/>
              <w:right w:val="single" w:sz="6" w:space="0" w:color="auto"/>
            </w:tcBorders>
          </w:tcPr>
          <w:p w14:paraId="29783D10" w14:textId="77777777" w:rsidR="007F2714" w:rsidRPr="007F2714" w:rsidRDefault="009E662F" w:rsidP="00760872">
            <w:pPr>
              <w:rPr>
                <w:b/>
                <w:bCs/>
                <w:sz w:val="22"/>
                <w:szCs w:val="22"/>
                <w:lang w:val="en-US"/>
              </w:rPr>
            </w:pPr>
            <w:r w:rsidRPr="00B40365">
              <w:rPr>
                <w:b/>
                <w:bCs/>
                <w:sz w:val="22"/>
                <w:szCs w:val="22"/>
              </w:rPr>
              <w:t>1.3.5. Incalzire</w:t>
            </w:r>
          </w:p>
          <w:p w14:paraId="04CB4FA1" w14:textId="77777777" w:rsidR="009E662F" w:rsidRPr="00B40365" w:rsidRDefault="009E662F" w:rsidP="00760872"/>
        </w:tc>
      </w:tr>
      <w:tr w:rsidR="00A47D3B" w14:paraId="2E3BCF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7DB84" w14:textId="77777777"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14:paraId="1FFD1B24" w14:textId="77777777" w:rsidR="00A47D3B" w:rsidRDefault="00A47D3B">
            <w:pPr>
              <w:rPr>
                <w:sz w:val="22"/>
                <w:szCs w:val="22"/>
              </w:rPr>
            </w:pPr>
            <w:r>
              <w:rPr>
                <w:sz w:val="22"/>
                <w:szCs w:val="22"/>
                <w:lang w:val="en-US"/>
              </w:rPr>
              <w:t>RpIC33A</w:t>
            </w:r>
          </w:p>
          <w:p w14:paraId="4C06F2C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19D30DC" w14:textId="77777777" w:rsidR="00A47D3B" w:rsidRPr="00834108" w:rsidRDefault="00A47D3B" w:rsidP="0035143B">
            <w:pPr>
              <w:rPr>
                <w:sz w:val="24"/>
                <w:szCs w:val="24"/>
                <w:lang w:val="en-US"/>
              </w:rPr>
            </w:pPr>
            <w:r w:rsidRPr="00834108">
              <w:rPr>
                <w:sz w:val="24"/>
                <w:szCs w:val="24"/>
                <w:lang w:val="en-US"/>
              </w:rPr>
              <w:lastRenderedPageBreak/>
              <w:t xml:space="preserve">Taierea manuala  a tevii din otel pentru </w:t>
            </w:r>
            <w:r w:rsidRPr="00834108">
              <w:rPr>
                <w:sz w:val="24"/>
                <w:szCs w:val="24"/>
                <w:lang w:val="en-US"/>
              </w:rPr>
              <w:lastRenderedPageBreak/>
              <w:t>instalatii, cu ferastraul de mina, teava avind diametrul de pina la 3/4" (20 mm)</w:t>
            </w:r>
          </w:p>
          <w:p w14:paraId="46683CF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7F7AFCA"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641FACFA" w14:textId="77777777" w:rsidR="00A47D3B" w:rsidRDefault="00A47D3B" w:rsidP="00FA1801">
            <w:pPr>
              <w:jc w:val="center"/>
              <w:rPr>
                <w:sz w:val="22"/>
                <w:szCs w:val="22"/>
                <w:lang w:val="en-US"/>
              </w:rPr>
            </w:pPr>
            <w:r>
              <w:rPr>
                <w:sz w:val="22"/>
                <w:szCs w:val="22"/>
                <w:lang w:val="en-US"/>
              </w:rPr>
              <w:t>2,00</w:t>
            </w:r>
          </w:p>
        </w:tc>
      </w:tr>
      <w:tr w:rsidR="00A47D3B" w14:paraId="198349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19C48" w14:textId="77777777"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14:paraId="38255085" w14:textId="77777777" w:rsidR="00A47D3B" w:rsidRDefault="00A47D3B">
            <w:pPr>
              <w:rPr>
                <w:sz w:val="22"/>
                <w:szCs w:val="22"/>
              </w:rPr>
            </w:pPr>
            <w:r>
              <w:rPr>
                <w:sz w:val="22"/>
                <w:szCs w:val="22"/>
                <w:lang w:val="en-US"/>
              </w:rPr>
              <w:t>IE05A</w:t>
            </w:r>
          </w:p>
          <w:p w14:paraId="0A8EDA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55D8453" w14:textId="77777777" w:rsidR="00A47D3B" w:rsidRPr="00834108" w:rsidRDefault="00A47D3B" w:rsidP="0035143B">
            <w:pPr>
              <w:rPr>
                <w:sz w:val="24"/>
                <w:szCs w:val="24"/>
                <w:lang w:val="en-US"/>
              </w:rPr>
            </w:pPr>
            <w:r w:rsidRPr="00834108">
              <w:rPr>
                <w:sz w:val="24"/>
                <w:szCs w:val="24"/>
                <w:lang w:val="en-US"/>
              </w:rPr>
              <w:t>Demontarea de pe pozitie a corpurilor de radiatoare MC 140 10 buc.</w:t>
            </w:r>
          </w:p>
          <w:p w14:paraId="0FAA350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FC01A7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C41C6C" w14:textId="77777777" w:rsidR="00A47D3B" w:rsidRDefault="00A47D3B" w:rsidP="00FA1801">
            <w:pPr>
              <w:jc w:val="center"/>
              <w:rPr>
                <w:sz w:val="22"/>
                <w:szCs w:val="22"/>
                <w:lang w:val="en-US"/>
              </w:rPr>
            </w:pPr>
            <w:r>
              <w:rPr>
                <w:sz w:val="22"/>
                <w:szCs w:val="22"/>
                <w:lang w:val="en-US"/>
              </w:rPr>
              <w:t>2,08</w:t>
            </w:r>
          </w:p>
        </w:tc>
      </w:tr>
      <w:tr w:rsidR="00A47D3B" w14:paraId="088FA4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D28C9" w14:textId="77777777"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14:paraId="14328462" w14:textId="77777777" w:rsidR="00A47D3B" w:rsidRDefault="00A47D3B">
            <w:pPr>
              <w:rPr>
                <w:sz w:val="22"/>
                <w:szCs w:val="22"/>
              </w:rPr>
            </w:pPr>
            <w:r>
              <w:rPr>
                <w:sz w:val="22"/>
                <w:szCs w:val="22"/>
                <w:lang w:val="en-US"/>
              </w:rPr>
              <w:t>IB20A</w:t>
            </w:r>
          </w:p>
          <w:p w14:paraId="710D638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AF9679" w14:textId="77777777" w:rsidR="00A47D3B" w:rsidRPr="00834108" w:rsidRDefault="00A47D3B" w:rsidP="0035143B">
            <w:pPr>
              <w:rPr>
                <w:sz w:val="24"/>
                <w:szCs w:val="24"/>
                <w:lang w:val="en-US"/>
              </w:rPr>
            </w:pPr>
            <w:r w:rsidRPr="00834108">
              <w:rPr>
                <w:sz w:val="24"/>
                <w:szCs w:val="24"/>
                <w:lang w:val="en-US"/>
              </w:rPr>
              <w:t>Elemente de sustinere pentru corpuri de incalzire, montat pe zid de caramida.</w:t>
            </w:r>
          </w:p>
          <w:p w14:paraId="502C596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06F90A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30D1947" w14:textId="77777777" w:rsidR="00A47D3B" w:rsidRDefault="00A47D3B" w:rsidP="00FA1801">
            <w:pPr>
              <w:jc w:val="center"/>
              <w:rPr>
                <w:sz w:val="22"/>
                <w:szCs w:val="22"/>
                <w:lang w:val="en-US"/>
              </w:rPr>
            </w:pPr>
            <w:r>
              <w:rPr>
                <w:sz w:val="22"/>
                <w:szCs w:val="22"/>
                <w:lang w:val="en-US"/>
              </w:rPr>
              <w:t>4,00</w:t>
            </w:r>
          </w:p>
        </w:tc>
      </w:tr>
      <w:tr w:rsidR="00A47D3B" w14:paraId="5D4898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962D8" w14:textId="77777777"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14:paraId="28119F49" w14:textId="77777777" w:rsidR="00A47D3B" w:rsidRDefault="00A47D3B">
            <w:pPr>
              <w:rPr>
                <w:sz w:val="22"/>
                <w:szCs w:val="22"/>
              </w:rPr>
            </w:pPr>
            <w:r>
              <w:rPr>
                <w:sz w:val="22"/>
                <w:szCs w:val="22"/>
                <w:lang w:val="en-US"/>
              </w:rPr>
              <w:t>IB01A</w:t>
            </w:r>
          </w:p>
          <w:p w14:paraId="47186A7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EB8505D" w14:textId="77777777" w:rsidR="00A47D3B" w:rsidRPr="00834108" w:rsidRDefault="00A47D3B" w:rsidP="0035143B">
            <w:pPr>
              <w:rPr>
                <w:sz w:val="24"/>
                <w:szCs w:val="24"/>
                <w:lang w:val="en-US"/>
              </w:rPr>
            </w:pPr>
            <w:r w:rsidRPr="00834108">
              <w:rPr>
                <w:sz w:val="24"/>
                <w:szCs w:val="24"/>
                <w:lang w:val="en-US"/>
              </w:rPr>
              <w:t xml:space="preserve">Radiatoare din fonta cu coloane libere si sectiune circulara sau coloane unite si sectiune eliptica ,,Konner Termo,, sau analog, 15 buc. </w:t>
            </w:r>
          </w:p>
          <w:p w14:paraId="4FEFB50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A01DFE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4F7B0DA" w14:textId="77777777" w:rsidR="00A47D3B" w:rsidRDefault="00A47D3B" w:rsidP="00FA1801">
            <w:pPr>
              <w:jc w:val="center"/>
              <w:rPr>
                <w:sz w:val="22"/>
                <w:szCs w:val="22"/>
                <w:lang w:val="en-US"/>
              </w:rPr>
            </w:pPr>
            <w:r>
              <w:rPr>
                <w:sz w:val="22"/>
                <w:szCs w:val="22"/>
                <w:lang w:val="en-US"/>
              </w:rPr>
              <w:t>2,08</w:t>
            </w:r>
          </w:p>
        </w:tc>
      </w:tr>
      <w:tr w:rsidR="00A47D3B" w14:paraId="679524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9CE41" w14:textId="77777777"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14:paraId="0A0A63CA" w14:textId="77777777" w:rsidR="00A47D3B" w:rsidRDefault="00A47D3B">
            <w:pPr>
              <w:rPr>
                <w:sz w:val="22"/>
                <w:szCs w:val="22"/>
              </w:rPr>
            </w:pPr>
            <w:r>
              <w:rPr>
                <w:sz w:val="22"/>
                <w:szCs w:val="22"/>
                <w:lang w:val="en-US"/>
              </w:rPr>
              <w:t>RpIC30C</w:t>
            </w:r>
          </w:p>
          <w:p w14:paraId="4BA2FD7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E3C50E" w14:textId="77777777" w:rsidR="00A47D3B" w:rsidRPr="00834108" w:rsidRDefault="00A47D3B" w:rsidP="0035143B">
            <w:pPr>
              <w:rPr>
                <w:sz w:val="24"/>
                <w:szCs w:val="24"/>
                <w:lang w:val="en-US"/>
              </w:rPr>
            </w:pPr>
            <w:r w:rsidRPr="00834108">
              <w:rPr>
                <w:sz w:val="24"/>
                <w:szCs w:val="24"/>
                <w:lang w:val="en-US"/>
              </w:rPr>
              <w:t>Instalarea dopului de fonta cu diametrul peste 2'' (50 mm), cu filet sau orb, la radiatoare din fonta pentru instalatia de incalzire, cu diametrul de 1/2''-3/4" (15-20 mm)</w:t>
            </w:r>
          </w:p>
          <w:p w14:paraId="2B0B94B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654CFC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EB4C277" w14:textId="77777777" w:rsidR="00A47D3B" w:rsidRDefault="00A47D3B" w:rsidP="00FA1801">
            <w:pPr>
              <w:jc w:val="center"/>
              <w:rPr>
                <w:sz w:val="22"/>
                <w:szCs w:val="22"/>
                <w:lang w:val="en-US"/>
              </w:rPr>
            </w:pPr>
            <w:r>
              <w:rPr>
                <w:sz w:val="22"/>
                <w:szCs w:val="22"/>
                <w:lang w:val="en-US"/>
              </w:rPr>
              <w:t>4,00</w:t>
            </w:r>
          </w:p>
        </w:tc>
      </w:tr>
      <w:tr w:rsidR="00A47D3B" w14:paraId="5DB6B8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EB0B6" w14:textId="77777777"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14:paraId="4BBE1859" w14:textId="77777777" w:rsidR="00A47D3B" w:rsidRDefault="00A47D3B">
            <w:pPr>
              <w:rPr>
                <w:sz w:val="22"/>
                <w:szCs w:val="22"/>
              </w:rPr>
            </w:pPr>
            <w:r>
              <w:rPr>
                <w:sz w:val="22"/>
                <w:szCs w:val="22"/>
                <w:lang w:val="en-US"/>
              </w:rPr>
              <w:t>ID06A</w:t>
            </w:r>
          </w:p>
          <w:p w14:paraId="56B8ED3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F7048FF" w14:textId="77777777" w:rsidR="00A47D3B" w:rsidRPr="00834108" w:rsidRDefault="00A47D3B" w:rsidP="0035143B">
            <w:pPr>
              <w:rPr>
                <w:sz w:val="24"/>
                <w:szCs w:val="24"/>
                <w:lang w:val="en-US"/>
              </w:rPr>
            </w:pPr>
            <w:r w:rsidRPr="00834108">
              <w:rPr>
                <w:sz w:val="24"/>
                <w:szCs w:val="24"/>
                <w:lang w:val="en-US"/>
              </w:rPr>
              <w:t>Robinet de aerisire cu cheie mobila pentru instalatii de incalzire centrala, avind diametrul nominal de 1/2" (15 mm)</w:t>
            </w:r>
          </w:p>
          <w:p w14:paraId="61AD0A1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669220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A4BEC58" w14:textId="77777777" w:rsidR="00A47D3B" w:rsidRDefault="00A47D3B" w:rsidP="00FA1801">
            <w:pPr>
              <w:jc w:val="center"/>
              <w:rPr>
                <w:sz w:val="22"/>
                <w:szCs w:val="22"/>
                <w:lang w:val="en-US"/>
              </w:rPr>
            </w:pPr>
            <w:r>
              <w:rPr>
                <w:sz w:val="22"/>
                <w:szCs w:val="22"/>
                <w:lang w:val="en-US"/>
              </w:rPr>
              <w:t>1,00</w:t>
            </w:r>
          </w:p>
        </w:tc>
      </w:tr>
      <w:tr w:rsidR="00A47D3B" w14:paraId="7A430B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CFBEE4" w14:textId="77777777"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14:paraId="4DDB0EDD" w14:textId="77777777" w:rsidR="00A47D3B" w:rsidRDefault="00A47D3B">
            <w:pPr>
              <w:rPr>
                <w:sz w:val="22"/>
                <w:szCs w:val="22"/>
              </w:rPr>
            </w:pPr>
            <w:r>
              <w:rPr>
                <w:sz w:val="22"/>
                <w:szCs w:val="22"/>
                <w:lang w:val="en-US"/>
              </w:rPr>
              <w:t>ID04A</w:t>
            </w:r>
          </w:p>
          <w:p w14:paraId="67D60C8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AC5604"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(Clapeta termostatica de colt 1/2 HERZ-TS-90)</w:t>
            </w:r>
          </w:p>
          <w:p w14:paraId="036C944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781EDF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E930C13" w14:textId="77777777" w:rsidR="00A47D3B" w:rsidRDefault="00A47D3B" w:rsidP="00FA1801">
            <w:pPr>
              <w:jc w:val="center"/>
              <w:rPr>
                <w:sz w:val="22"/>
                <w:szCs w:val="22"/>
                <w:lang w:val="en-US"/>
              </w:rPr>
            </w:pPr>
            <w:r>
              <w:rPr>
                <w:sz w:val="22"/>
                <w:szCs w:val="22"/>
                <w:lang w:val="en-US"/>
              </w:rPr>
              <w:t>1,00</w:t>
            </w:r>
          </w:p>
        </w:tc>
      </w:tr>
      <w:tr w:rsidR="00A47D3B" w14:paraId="78C135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665DD" w14:textId="77777777"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14:paraId="511EDA93" w14:textId="77777777" w:rsidR="00A47D3B" w:rsidRDefault="00A47D3B">
            <w:pPr>
              <w:rPr>
                <w:sz w:val="22"/>
                <w:szCs w:val="22"/>
              </w:rPr>
            </w:pPr>
            <w:r>
              <w:rPr>
                <w:sz w:val="22"/>
                <w:szCs w:val="22"/>
                <w:lang w:val="en-US"/>
              </w:rPr>
              <w:t>ID04A</w:t>
            </w:r>
          </w:p>
          <w:p w14:paraId="27B42D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2FD6B5"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(Robinet de retinere de colt radiator 1/2 HERZ-RL-5)</w:t>
            </w:r>
          </w:p>
          <w:p w14:paraId="344CB8F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E5FD18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CF75D40" w14:textId="77777777" w:rsidR="00A47D3B" w:rsidRDefault="00A47D3B" w:rsidP="00FA1801">
            <w:pPr>
              <w:jc w:val="center"/>
              <w:rPr>
                <w:sz w:val="22"/>
                <w:szCs w:val="22"/>
                <w:lang w:val="en-US"/>
              </w:rPr>
            </w:pPr>
            <w:r>
              <w:rPr>
                <w:sz w:val="22"/>
                <w:szCs w:val="22"/>
                <w:lang w:val="en-US"/>
              </w:rPr>
              <w:t>1,00</w:t>
            </w:r>
          </w:p>
        </w:tc>
      </w:tr>
      <w:tr w:rsidR="00A47D3B" w14:paraId="4282C2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65E4E" w14:textId="77777777"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14:paraId="05FCAB15" w14:textId="77777777" w:rsidR="00A47D3B" w:rsidRDefault="00A47D3B">
            <w:pPr>
              <w:rPr>
                <w:sz w:val="22"/>
                <w:szCs w:val="22"/>
              </w:rPr>
            </w:pPr>
            <w:r>
              <w:rPr>
                <w:sz w:val="22"/>
                <w:szCs w:val="22"/>
                <w:lang w:val="en-US"/>
              </w:rPr>
              <w:t>IC53A</w:t>
            </w:r>
          </w:p>
          <w:p w14:paraId="493C08D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2AF8A5" w14:textId="77777777" w:rsidR="00A47D3B" w:rsidRPr="00834108" w:rsidRDefault="00A47D3B" w:rsidP="0035143B">
            <w:pPr>
              <w:rPr>
                <w:sz w:val="24"/>
                <w:szCs w:val="24"/>
                <w:lang w:val="en-US"/>
              </w:rPr>
            </w:pPr>
            <w:r w:rsidRPr="00834108">
              <w:rPr>
                <w:sz w:val="24"/>
                <w:szCs w:val="24"/>
                <w:lang w:val="en-US"/>
              </w:rPr>
              <w:t>Racord olandez, negru, avind diametrul de 1/2" (15 mm)</w:t>
            </w:r>
          </w:p>
          <w:p w14:paraId="4E9186B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FE9095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185506" w14:textId="77777777" w:rsidR="00A47D3B" w:rsidRDefault="00A47D3B" w:rsidP="00FA1801">
            <w:pPr>
              <w:jc w:val="center"/>
              <w:rPr>
                <w:sz w:val="22"/>
                <w:szCs w:val="22"/>
                <w:lang w:val="en-US"/>
              </w:rPr>
            </w:pPr>
            <w:r>
              <w:rPr>
                <w:sz w:val="22"/>
                <w:szCs w:val="22"/>
                <w:lang w:val="en-US"/>
              </w:rPr>
              <w:t>2,00</w:t>
            </w:r>
          </w:p>
        </w:tc>
      </w:tr>
      <w:tr w:rsidR="00A47D3B" w14:paraId="203003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E9554" w14:textId="77777777"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14:paraId="20937E7A" w14:textId="77777777" w:rsidR="00A47D3B" w:rsidRDefault="00A47D3B">
            <w:pPr>
              <w:rPr>
                <w:sz w:val="22"/>
                <w:szCs w:val="22"/>
              </w:rPr>
            </w:pPr>
            <w:r>
              <w:rPr>
                <w:sz w:val="22"/>
                <w:szCs w:val="22"/>
                <w:lang w:val="en-US"/>
              </w:rPr>
              <w:t>RpIC31A</w:t>
            </w:r>
          </w:p>
          <w:p w14:paraId="5567C25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8969FE1" w14:textId="77777777" w:rsidR="00A47D3B" w:rsidRPr="00834108" w:rsidRDefault="00A47D3B" w:rsidP="0035143B">
            <w:pPr>
              <w:rPr>
                <w:sz w:val="24"/>
                <w:szCs w:val="24"/>
                <w:lang w:val="en-US"/>
              </w:rPr>
            </w:pPr>
            <w:r w:rsidRPr="00834108">
              <w:rPr>
                <w:sz w:val="24"/>
                <w:szCs w:val="24"/>
                <w:lang w:val="en-US"/>
              </w:rPr>
              <w:t>Sudarea cu flacara oxiacetilenica a tevilor de instalatii cu diametrul pina la 1"</w:t>
            </w:r>
          </w:p>
          <w:p w14:paraId="15803749"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2D5960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6E87DD5" w14:textId="77777777" w:rsidR="00A47D3B" w:rsidRDefault="00A47D3B" w:rsidP="00FA1801">
            <w:pPr>
              <w:jc w:val="center"/>
              <w:rPr>
                <w:sz w:val="22"/>
                <w:szCs w:val="22"/>
                <w:lang w:val="en-US"/>
              </w:rPr>
            </w:pPr>
            <w:r>
              <w:rPr>
                <w:sz w:val="22"/>
                <w:szCs w:val="22"/>
                <w:lang w:val="en-US"/>
              </w:rPr>
              <w:t>2,00</w:t>
            </w:r>
          </w:p>
        </w:tc>
      </w:tr>
      <w:tr w:rsidR="009E662F" w14:paraId="57C0CA41" w14:textId="77777777">
        <w:tblPrEx>
          <w:tblCellMar>
            <w:top w:w="0" w:type="dxa"/>
            <w:bottom w:w="0" w:type="dxa"/>
          </w:tblCellMar>
        </w:tblPrEx>
        <w:tc>
          <w:tcPr>
            <w:tcW w:w="709" w:type="dxa"/>
            <w:tcBorders>
              <w:top w:val="nil"/>
              <w:left w:val="single" w:sz="6" w:space="0" w:color="auto"/>
              <w:bottom w:val="nil"/>
              <w:right w:val="nil"/>
            </w:tcBorders>
          </w:tcPr>
          <w:p w14:paraId="6CFDB5FD" w14:textId="77777777" w:rsidR="009E662F" w:rsidRDefault="009E662F">
            <w:pPr>
              <w:jc w:val="center"/>
            </w:pPr>
          </w:p>
        </w:tc>
        <w:tc>
          <w:tcPr>
            <w:tcW w:w="1559" w:type="dxa"/>
            <w:tcBorders>
              <w:top w:val="nil"/>
              <w:left w:val="single" w:sz="6" w:space="0" w:color="auto"/>
              <w:bottom w:val="nil"/>
              <w:right w:val="nil"/>
            </w:tcBorders>
          </w:tcPr>
          <w:p w14:paraId="5C3B9562" w14:textId="77777777" w:rsidR="009E662F" w:rsidRDefault="009E662F"/>
        </w:tc>
        <w:tc>
          <w:tcPr>
            <w:tcW w:w="7513" w:type="dxa"/>
            <w:gridSpan w:val="3"/>
            <w:tcBorders>
              <w:top w:val="nil"/>
              <w:left w:val="single" w:sz="6" w:space="0" w:color="auto"/>
              <w:bottom w:val="nil"/>
              <w:right w:val="single" w:sz="6" w:space="0" w:color="auto"/>
            </w:tcBorders>
          </w:tcPr>
          <w:p w14:paraId="74DEAEC9" w14:textId="77777777" w:rsidR="007F2714" w:rsidRPr="007F2714" w:rsidRDefault="009E662F" w:rsidP="00760872">
            <w:pPr>
              <w:rPr>
                <w:b/>
                <w:bCs/>
                <w:sz w:val="22"/>
                <w:szCs w:val="22"/>
                <w:lang w:val="en-US"/>
              </w:rPr>
            </w:pPr>
            <w:r w:rsidRPr="00B40365">
              <w:rPr>
                <w:b/>
                <w:bCs/>
                <w:sz w:val="22"/>
                <w:szCs w:val="22"/>
              </w:rPr>
              <w:t>1.3.6. Instalatii tehnico-sanitare</w:t>
            </w:r>
          </w:p>
          <w:p w14:paraId="1DE43B39" w14:textId="77777777" w:rsidR="009E662F" w:rsidRPr="00B40365" w:rsidRDefault="009E662F" w:rsidP="00760872"/>
        </w:tc>
      </w:tr>
      <w:tr w:rsidR="00A47D3B" w14:paraId="600A5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C0392" w14:textId="77777777"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14:paraId="3FC1B75B" w14:textId="77777777" w:rsidR="00A47D3B" w:rsidRDefault="00A47D3B">
            <w:pPr>
              <w:rPr>
                <w:sz w:val="22"/>
                <w:szCs w:val="22"/>
              </w:rPr>
            </w:pPr>
            <w:r>
              <w:rPr>
                <w:sz w:val="22"/>
                <w:szCs w:val="22"/>
                <w:lang w:val="en-US"/>
              </w:rPr>
              <w:t>SC04C</w:t>
            </w:r>
          </w:p>
          <w:p w14:paraId="05A3E43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76063C" w14:textId="77777777" w:rsidR="00A47D3B" w:rsidRPr="00834108" w:rsidRDefault="00A47D3B" w:rsidP="0035143B">
            <w:pPr>
              <w:rPr>
                <w:sz w:val="24"/>
                <w:szCs w:val="24"/>
                <w:lang w:val="en-US"/>
              </w:rPr>
            </w:pPr>
            <w:r w:rsidRPr="00834108">
              <w:rPr>
                <w:sz w:val="24"/>
                <w:szCs w:val="24"/>
                <w:lang w:val="en-US"/>
              </w:rPr>
              <w:t>Lavoar din semiportelan, portelan sanitar etc, inclusiv pentru handicapati, avind teava de scurgere din material plastic si sifon, montat pe piedestal</w:t>
            </w:r>
          </w:p>
          <w:p w14:paraId="79DA353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3385DE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77B93D" w14:textId="77777777" w:rsidR="00A47D3B" w:rsidRDefault="00A47D3B" w:rsidP="00FA1801">
            <w:pPr>
              <w:jc w:val="center"/>
              <w:rPr>
                <w:sz w:val="22"/>
                <w:szCs w:val="22"/>
                <w:lang w:val="en-US"/>
              </w:rPr>
            </w:pPr>
            <w:r>
              <w:rPr>
                <w:sz w:val="22"/>
                <w:szCs w:val="22"/>
                <w:lang w:val="en-US"/>
              </w:rPr>
              <w:t>1,00</w:t>
            </w:r>
          </w:p>
        </w:tc>
      </w:tr>
      <w:tr w:rsidR="00A47D3B" w14:paraId="481D8A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CBF62" w14:textId="77777777"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14:paraId="2656D571" w14:textId="77777777" w:rsidR="00A47D3B" w:rsidRDefault="00A47D3B">
            <w:pPr>
              <w:rPr>
                <w:sz w:val="22"/>
                <w:szCs w:val="22"/>
              </w:rPr>
            </w:pPr>
            <w:r>
              <w:rPr>
                <w:sz w:val="22"/>
                <w:szCs w:val="22"/>
                <w:lang w:val="en-US"/>
              </w:rPr>
              <w:t>SD04A</w:t>
            </w:r>
          </w:p>
          <w:p w14:paraId="6C47046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81A229" w14:textId="77777777" w:rsidR="00A47D3B" w:rsidRPr="00834108" w:rsidRDefault="00A47D3B" w:rsidP="0035143B">
            <w:pPr>
              <w:rPr>
                <w:sz w:val="24"/>
                <w:szCs w:val="24"/>
                <w:lang w:val="en-US"/>
              </w:rPr>
            </w:pPr>
            <w:r w:rsidRPr="00834108">
              <w:rPr>
                <w:sz w:val="24"/>
                <w:szCs w:val="24"/>
                <w:lang w:val="en-US"/>
              </w:rPr>
              <w:t>Baterie amestecatoare cu brat basculant stativa pentru lavoar, indiferent de modul de inchidere, inclusiv pentru handicapati, avind diametrul de 1/2"</w:t>
            </w:r>
          </w:p>
          <w:p w14:paraId="3736F3B5"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230477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1334CFF" w14:textId="77777777" w:rsidR="00A47D3B" w:rsidRDefault="00A47D3B" w:rsidP="00FA1801">
            <w:pPr>
              <w:jc w:val="center"/>
              <w:rPr>
                <w:sz w:val="22"/>
                <w:szCs w:val="22"/>
                <w:lang w:val="en-US"/>
              </w:rPr>
            </w:pPr>
            <w:r>
              <w:rPr>
                <w:sz w:val="22"/>
                <w:szCs w:val="22"/>
                <w:lang w:val="en-US"/>
              </w:rPr>
              <w:t>1,00</w:t>
            </w:r>
          </w:p>
        </w:tc>
      </w:tr>
      <w:tr w:rsidR="009E662F" w14:paraId="197686CE" w14:textId="77777777">
        <w:tblPrEx>
          <w:tblCellMar>
            <w:top w:w="0" w:type="dxa"/>
            <w:bottom w:w="0" w:type="dxa"/>
          </w:tblCellMar>
        </w:tblPrEx>
        <w:tc>
          <w:tcPr>
            <w:tcW w:w="709" w:type="dxa"/>
            <w:tcBorders>
              <w:top w:val="nil"/>
              <w:left w:val="single" w:sz="6" w:space="0" w:color="auto"/>
              <w:bottom w:val="nil"/>
              <w:right w:val="nil"/>
            </w:tcBorders>
          </w:tcPr>
          <w:p w14:paraId="304A113A" w14:textId="77777777" w:rsidR="009E662F" w:rsidRDefault="009E662F">
            <w:pPr>
              <w:jc w:val="center"/>
            </w:pPr>
          </w:p>
        </w:tc>
        <w:tc>
          <w:tcPr>
            <w:tcW w:w="1559" w:type="dxa"/>
            <w:tcBorders>
              <w:top w:val="nil"/>
              <w:left w:val="single" w:sz="6" w:space="0" w:color="auto"/>
              <w:bottom w:val="nil"/>
              <w:right w:val="nil"/>
            </w:tcBorders>
          </w:tcPr>
          <w:p w14:paraId="248398BE" w14:textId="77777777" w:rsidR="009E662F" w:rsidRDefault="009E662F"/>
        </w:tc>
        <w:tc>
          <w:tcPr>
            <w:tcW w:w="7513" w:type="dxa"/>
            <w:gridSpan w:val="3"/>
            <w:tcBorders>
              <w:top w:val="nil"/>
              <w:left w:val="single" w:sz="6" w:space="0" w:color="auto"/>
              <w:bottom w:val="nil"/>
              <w:right w:val="single" w:sz="6" w:space="0" w:color="auto"/>
            </w:tcBorders>
          </w:tcPr>
          <w:p w14:paraId="67876D1D" w14:textId="77777777" w:rsidR="007F2714" w:rsidRPr="007F2714" w:rsidRDefault="009E662F" w:rsidP="00760872">
            <w:pPr>
              <w:rPr>
                <w:b/>
                <w:bCs/>
                <w:sz w:val="22"/>
                <w:szCs w:val="22"/>
                <w:lang w:val="en-US"/>
              </w:rPr>
            </w:pPr>
            <w:r w:rsidRPr="00B40365">
              <w:rPr>
                <w:b/>
                <w:bCs/>
                <w:sz w:val="22"/>
                <w:szCs w:val="22"/>
              </w:rPr>
              <w:t>2. Lucrari de montare</w:t>
            </w:r>
          </w:p>
          <w:p w14:paraId="5171E54C" w14:textId="77777777" w:rsidR="009E662F" w:rsidRPr="00B40365" w:rsidRDefault="009E662F" w:rsidP="00760872"/>
        </w:tc>
      </w:tr>
      <w:tr w:rsidR="009E662F" w14:paraId="4A8BEA40" w14:textId="77777777">
        <w:tblPrEx>
          <w:tblCellMar>
            <w:top w:w="0" w:type="dxa"/>
            <w:bottom w:w="0" w:type="dxa"/>
          </w:tblCellMar>
        </w:tblPrEx>
        <w:tc>
          <w:tcPr>
            <w:tcW w:w="709" w:type="dxa"/>
            <w:tcBorders>
              <w:top w:val="nil"/>
              <w:left w:val="single" w:sz="6" w:space="0" w:color="auto"/>
              <w:bottom w:val="nil"/>
              <w:right w:val="nil"/>
            </w:tcBorders>
          </w:tcPr>
          <w:p w14:paraId="731E396A" w14:textId="77777777" w:rsidR="009E662F" w:rsidRDefault="009E662F">
            <w:pPr>
              <w:jc w:val="center"/>
            </w:pPr>
          </w:p>
        </w:tc>
        <w:tc>
          <w:tcPr>
            <w:tcW w:w="1559" w:type="dxa"/>
            <w:tcBorders>
              <w:top w:val="nil"/>
              <w:left w:val="single" w:sz="6" w:space="0" w:color="auto"/>
              <w:bottom w:val="nil"/>
              <w:right w:val="nil"/>
            </w:tcBorders>
          </w:tcPr>
          <w:p w14:paraId="698D9AA1" w14:textId="77777777" w:rsidR="009E662F" w:rsidRDefault="009E662F"/>
        </w:tc>
        <w:tc>
          <w:tcPr>
            <w:tcW w:w="7513" w:type="dxa"/>
            <w:gridSpan w:val="3"/>
            <w:tcBorders>
              <w:top w:val="nil"/>
              <w:left w:val="single" w:sz="6" w:space="0" w:color="auto"/>
              <w:bottom w:val="nil"/>
              <w:right w:val="single" w:sz="6" w:space="0" w:color="auto"/>
            </w:tcBorders>
          </w:tcPr>
          <w:p w14:paraId="78720DE4" w14:textId="77777777" w:rsidR="009E662F" w:rsidRPr="00B40365" w:rsidRDefault="009E662F" w:rsidP="00760872">
            <w:r w:rsidRPr="00B40365">
              <w:rPr>
                <w:b/>
                <w:bCs/>
                <w:sz w:val="22"/>
                <w:szCs w:val="22"/>
              </w:rPr>
              <w:t xml:space="preserve">2.1. </w:t>
            </w:r>
            <w:r w:rsidR="00834108">
              <w:rPr>
                <w:b/>
                <w:bCs/>
                <w:sz w:val="22"/>
                <w:szCs w:val="22"/>
                <w:lang w:val="ro-MD"/>
              </w:rPr>
              <w:t>Clasa EduLife</w:t>
            </w:r>
          </w:p>
        </w:tc>
      </w:tr>
      <w:tr w:rsidR="00A47D3B" w14:paraId="243E4E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66DFE" w14:textId="77777777"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14:paraId="2FD693D3" w14:textId="77777777" w:rsidR="00A47D3B" w:rsidRDefault="00A47D3B">
            <w:pPr>
              <w:rPr>
                <w:sz w:val="22"/>
                <w:szCs w:val="22"/>
              </w:rPr>
            </w:pPr>
            <w:r>
              <w:rPr>
                <w:sz w:val="22"/>
                <w:szCs w:val="22"/>
                <w:lang w:val="en-US"/>
              </w:rPr>
              <w:t>RpEA05B</w:t>
            </w:r>
          </w:p>
          <w:p w14:paraId="55F1C48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70CE501" w14:textId="77777777" w:rsidR="00A47D3B" w:rsidRPr="00834108" w:rsidRDefault="00A47D3B" w:rsidP="0035143B">
            <w:pPr>
              <w:rPr>
                <w:sz w:val="24"/>
                <w:szCs w:val="24"/>
                <w:lang w:val="en-US"/>
              </w:rPr>
            </w:pPr>
            <w:r w:rsidRPr="00834108">
              <w:rPr>
                <w:sz w:val="24"/>
                <w:szCs w:val="24"/>
                <w:lang w:val="en-US"/>
              </w:rPr>
              <w:t xml:space="preserve">Montarea tubului gofrat flexibil izolant, usor, cu invelis flexibil din material plactic, avind </w:t>
            </w:r>
            <w:r w:rsidRPr="00834108">
              <w:rPr>
                <w:sz w:val="24"/>
                <w:szCs w:val="24"/>
                <w:lang w:val="en-US"/>
              </w:rPr>
              <w:lastRenderedPageBreak/>
              <w:t>diametrul 20 mm</w:t>
            </w:r>
          </w:p>
          <w:p w14:paraId="04BA242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40A4010" w14:textId="77777777"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484899BA" w14:textId="77777777" w:rsidR="00A47D3B" w:rsidRDefault="00A47D3B" w:rsidP="00FA1801">
            <w:pPr>
              <w:jc w:val="center"/>
              <w:rPr>
                <w:sz w:val="22"/>
                <w:szCs w:val="22"/>
                <w:lang w:val="en-US"/>
              </w:rPr>
            </w:pPr>
            <w:r>
              <w:rPr>
                <w:sz w:val="22"/>
                <w:szCs w:val="22"/>
                <w:lang w:val="en-US"/>
              </w:rPr>
              <w:t>25,00</w:t>
            </w:r>
          </w:p>
        </w:tc>
      </w:tr>
      <w:tr w:rsidR="00A47D3B" w14:paraId="44E3AC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2E3D2" w14:textId="77777777"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14:paraId="57FAA250" w14:textId="77777777" w:rsidR="00A47D3B" w:rsidRDefault="00A47D3B">
            <w:pPr>
              <w:rPr>
                <w:sz w:val="22"/>
                <w:szCs w:val="22"/>
              </w:rPr>
            </w:pPr>
            <w:r>
              <w:rPr>
                <w:sz w:val="22"/>
                <w:szCs w:val="22"/>
                <w:lang w:val="en-US"/>
              </w:rPr>
              <w:t>RpEB01A</w:t>
            </w:r>
          </w:p>
          <w:p w14:paraId="4531CBA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5E916C" w14:textId="77777777" w:rsidR="00A47D3B" w:rsidRPr="00834108" w:rsidRDefault="00A47D3B" w:rsidP="0035143B">
            <w:pPr>
              <w:rPr>
                <w:sz w:val="24"/>
                <w:szCs w:val="24"/>
                <w:lang w:val="en-US"/>
              </w:rPr>
            </w:pPr>
            <w:r w:rsidRPr="00834108">
              <w:rPr>
                <w:sz w:val="24"/>
                <w:szCs w:val="24"/>
                <w:lang w:val="en-US"/>
              </w:rPr>
              <w:t>Montarea conductorilor mascati, din cupru, in tuburi, elemente de protectie, montati ingropat in tencuiala cablu VVGng - 3 x 1.5 mm2</w:t>
            </w:r>
          </w:p>
          <w:p w14:paraId="20FDA83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E2B008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2BF0306" w14:textId="77777777" w:rsidR="00A47D3B" w:rsidRDefault="00A47D3B" w:rsidP="00FA1801">
            <w:pPr>
              <w:jc w:val="center"/>
              <w:rPr>
                <w:sz w:val="22"/>
                <w:szCs w:val="22"/>
                <w:lang w:val="en-US"/>
              </w:rPr>
            </w:pPr>
            <w:r>
              <w:rPr>
                <w:sz w:val="22"/>
                <w:szCs w:val="22"/>
                <w:lang w:val="en-US"/>
              </w:rPr>
              <w:t>25,00</w:t>
            </w:r>
          </w:p>
        </w:tc>
      </w:tr>
      <w:tr w:rsidR="00A47D3B" w14:paraId="1B6773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BF5F1" w14:textId="77777777"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14:paraId="7BF71EE6" w14:textId="77777777" w:rsidR="00A47D3B" w:rsidRDefault="00A47D3B">
            <w:pPr>
              <w:rPr>
                <w:sz w:val="22"/>
                <w:szCs w:val="22"/>
              </w:rPr>
            </w:pPr>
            <w:r>
              <w:rPr>
                <w:sz w:val="22"/>
                <w:szCs w:val="22"/>
                <w:lang w:val="en-US"/>
              </w:rPr>
              <w:t>RpEB01A</w:t>
            </w:r>
          </w:p>
          <w:p w14:paraId="5269639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01EE323" w14:textId="77777777" w:rsidR="00A47D3B" w:rsidRPr="00834108" w:rsidRDefault="00A47D3B" w:rsidP="0035143B">
            <w:pPr>
              <w:rPr>
                <w:sz w:val="24"/>
                <w:szCs w:val="24"/>
                <w:lang w:val="en-US"/>
              </w:rPr>
            </w:pPr>
            <w:r w:rsidRPr="00834108">
              <w:rPr>
                <w:sz w:val="24"/>
                <w:szCs w:val="24"/>
                <w:lang w:val="en-US"/>
              </w:rPr>
              <w:t>Montarea conductorilor mascati, din cupru, in tuburi, elemente de protectie, montati ingropat in tencuiala cablu VVGng - 3 x 2.5 mm2</w:t>
            </w:r>
          </w:p>
          <w:p w14:paraId="2BFC878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1E87A1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EA0D711" w14:textId="77777777" w:rsidR="00A47D3B" w:rsidRDefault="00A47D3B" w:rsidP="00FA1801">
            <w:pPr>
              <w:jc w:val="center"/>
              <w:rPr>
                <w:sz w:val="22"/>
                <w:szCs w:val="22"/>
                <w:lang w:val="en-US"/>
              </w:rPr>
            </w:pPr>
            <w:r>
              <w:rPr>
                <w:sz w:val="22"/>
                <w:szCs w:val="22"/>
                <w:lang w:val="en-US"/>
              </w:rPr>
              <w:t>30,00</w:t>
            </w:r>
          </w:p>
        </w:tc>
      </w:tr>
      <w:tr w:rsidR="00A47D3B" w14:paraId="371DEA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CD9F25" w14:textId="77777777"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14:paraId="6D5F2C79" w14:textId="77777777" w:rsidR="00A47D3B" w:rsidRDefault="00A47D3B">
            <w:pPr>
              <w:rPr>
                <w:sz w:val="22"/>
                <w:szCs w:val="22"/>
              </w:rPr>
            </w:pPr>
            <w:r>
              <w:rPr>
                <w:sz w:val="22"/>
                <w:szCs w:val="22"/>
                <w:lang w:val="en-US"/>
              </w:rPr>
              <w:t>RpEF02A</w:t>
            </w:r>
          </w:p>
          <w:p w14:paraId="773A1CA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6A5F3B" w14:textId="77777777" w:rsidR="00A47D3B" w:rsidRPr="00834108" w:rsidRDefault="00A47D3B" w:rsidP="0035143B">
            <w:pPr>
              <w:rPr>
                <w:sz w:val="24"/>
                <w:szCs w:val="24"/>
                <w:lang w:val="en-US"/>
              </w:rPr>
            </w:pPr>
            <w:r w:rsidRPr="00834108">
              <w:rPr>
                <w:sz w:val="24"/>
                <w:szCs w:val="24"/>
                <w:lang w:val="en-US"/>
              </w:rPr>
              <w:t>Montarea corpuri de iluminat, panou LED 600 x 600 mm, 42 wt, de plafon, inclusiv dispozitivul de sustinere, complet echipate</w:t>
            </w:r>
          </w:p>
          <w:p w14:paraId="0AD41A33"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5FDE01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78B53E2" w14:textId="77777777" w:rsidR="00A47D3B" w:rsidRDefault="00A47D3B" w:rsidP="00FA1801">
            <w:pPr>
              <w:jc w:val="center"/>
              <w:rPr>
                <w:sz w:val="22"/>
                <w:szCs w:val="22"/>
                <w:lang w:val="en-US"/>
              </w:rPr>
            </w:pPr>
            <w:r>
              <w:rPr>
                <w:sz w:val="22"/>
                <w:szCs w:val="22"/>
                <w:lang w:val="en-US"/>
              </w:rPr>
              <w:t>6,00</w:t>
            </w:r>
          </w:p>
        </w:tc>
      </w:tr>
      <w:tr w:rsidR="00A47D3B" w14:paraId="0C3DA9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B66170" w14:textId="77777777"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14:paraId="1CC4CE5F" w14:textId="77777777" w:rsidR="00A47D3B" w:rsidRDefault="00A47D3B">
            <w:pPr>
              <w:rPr>
                <w:sz w:val="22"/>
                <w:szCs w:val="22"/>
              </w:rPr>
            </w:pPr>
            <w:r>
              <w:rPr>
                <w:sz w:val="22"/>
                <w:szCs w:val="22"/>
                <w:lang w:val="en-US"/>
              </w:rPr>
              <w:t>RpEE01A</w:t>
            </w:r>
          </w:p>
          <w:p w14:paraId="452DCD5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2AFFE9" w14:textId="77777777" w:rsidR="00A47D3B" w:rsidRPr="00834108" w:rsidRDefault="00A47D3B" w:rsidP="0035143B">
            <w:pPr>
              <w:rPr>
                <w:sz w:val="24"/>
                <w:szCs w:val="24"/>
                <w:lang w:val="en-US"/>
              </w:rPr>
            </w:pPr>
            <w:r w:rsidRPr="00834108">
              <w:rPr>
                <w:sz w:val="24"/>
                <w:szCs w:val="24"/>
                <w:lang w:val="en-US"/>
              </w:rPr>
              <w:t xml:space="preserve">Montarea interupatoarelor bipolare, duble de 10-25 A, de constructie normala, impermeabile sau etanse in carcasa de aminoplast, bachelita, metalica sau portelan, montate ingropat sau aparent pe dibluri din lemn sau plastic, racordate la conductori de cupru sau aluminiu </w:t>
            </w:r>
          </w:p>
          <w:p w14:paraId="51A852C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17D756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50E2F6A" w14:textId="77777777" w:rsidR="00A47D3B" w:rsidRDefault="00A47D3B" w:rsidP="00FA1801">
            <w:pPr>
              <w:jc w:val="center"/>
              <w:rPr>
                <w:sz w:val="22"/>
                <w:szCs w:val="22"/>
                <w:lang w:val="en-US"/>
              </w:rPr>
            </w:pPr>
            <w:r>
              <w:rPr>
                <w:sz w:val="22"/>
                <w:szCs w:val="22"/>
                <w:lang w:val="en-US"/>
              </w:rPr>
              <w:t>1,00</w:t>
            </w:r>
          </w:p>
        </w:tc>
      </w:tr>
      <w:tr w:rsidR="00A47D3B" w14:paraId="035F90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B7D17" w14:textId="77777777"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14:paraId="664AB09F" w14:textId="77777777" w:rsidR="00A47D3B" w:rsidRDefault="00A47D3B">
            <w:pPr>
              <w:rPr>
                <w:sz w:val="22"/>
                <w:szCs w:val="22"/>
              </w:rPr>
            </w:pPr>
            <w:r>
              <w:rPr>
                <w:sz w:val="22"/>
                <w:szCs w:val="22"/>
                <w:lang w:val="en-US"/>
              </w:rPr>
              <w:t>RpEE03A</w:t>
            </w:r>
          </w:p>
          <w:p w14:paraId="5A66B8B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C97FCD" w14:textId="77777777" w:rsidR="00A47D3B" w:rsidRPr="00834108" w:rsidRDefault="00A47D3B" w:rsidP="0035143B">
            <w:pPr>
              <w:rPr>
                <w:sz w:val="24"/>
                <w:szCs w:val="24"/>
                <w:lang w:val="en-US"/>
              </w:rPr>
            </w:pPr>
            <w:r w:rsidRPr="00834108">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14:paraId="1A38B93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D26090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7347B01" w14:textId="77777777" w:rsidR="00A47D3B" w:rsidRDefault="00A47D3B" w:rsidP="00FA1801">
            <w:pPr>
              <w:jc w:val="center"/>
              <w:rPr>
                <w:sz w:val="22"/>
                <w:szCs w:val="22"/>
                <w:lang w:val="en-US"/>
              </w:rPr>
            </w:pPr>
            <w:r>
              <w:rPr>
                <w:sz w:val="22"/>
                <w:szCs w:val="22"/>
                <w:lang w:val="en-US"/>
              </w:rPr>
              <w:t>3,00</w:t>
            </w:r>
          </w:p>
        </w:tc>
      </w:tr>
      <w:tr w:rsidR="009E662F" w14:paraId="705EF939" w14:textId="77777777">
        <w:tblPrEx>
          <w:tblCellMar>
            <w:top w:w="0" w:type="dxa"/>
            <w:bottom w:w="0" w:type="dxa"/>
          </w:tblCellMar>
        </w:tblPrEx>
        <w:tc>
          <w:tcPr>
            <w:tcW w:w="709" w:type="dxa"/>
            <w:tcBorders>
              <w:top w:val="nil"/>
              <w:left w:val="single" w:sz="6" w:space="0" w:color="auto"/>
              <w:bottom w:val="nil"/>
              <w:right w:val="nil"/>
            </w:tcBorders>
          </w:tcPr>
          <w:p w14:paraId="043F4434" w14:textId="77777777" w:rsidR="009E662F" w:rsidRDefault="009E662F">
            <w:pPr>
              <w:jc w:val="center"/>
            </w:pPr>
          </w:p>
        </w:tc>
        <w:tc>
          <w:tcPr>
            <w:tcW w:w="1559" w:type="dxa"/>
            <w:tcBorders>
              <w:top w:val="nil"/>
              <w:left w:val="single" w:sz="6" w:space="0" w:color="auto"/>
              <w:bottom w:val="nil"/>
              <w:right w:val="nil"/>
            </w:tcBorders>
          </w:tcPr>
          <w:p w14:paraId="0A282735" w14:textId="77777777" w:rsidR="009E662F" w:rsidRDefault="009E662F"/>
        </w:tc>
        <w:tc>
          <w:tcPr>
            <w:tcW w:w="7513" w:type="dxa"/>
            <w:gridSpan w:val="3"/>
            <w:tcBorders>
              <w:top w:val="nil"/>
              <w:left w:val="single" w:sz="6" w:space="0" w:color="auto"/>
              <w:bottom w:val="nil"/>
              <w:right w:val="single" w:sz="6" w:space="0" w:color="auto"/>
            </w:tcBorders>
          </w:tcPr>
          <w:p w14:paraId="4174C517" w14:textId="77777777" w:rsidR="007F2714" w:rsidRPr="007F2714" w:rsidRDefault="009E662F" w:rsidP="00760872">
            <w:pPr>
              <w:rPr>
                <w:b/>
                <w:bCs/>
                <w:sz w:val="22"/>
                <w:szCs w:val="22"/>
                <w:lang w:val="en-US"/>
              </w:rPr>
            </w:pPr>
            <w:r w:rsidRPr="00B40365">
              <w:rPr>
                <w:b/>
                <w:bCs/>
                <w:sz w:val="22"/>
                <w:szCs w:val="22"/>
              </w:rPr>
              <w:t>2.2. Cabinet psiholog</w:t>
            </w:r>
          </w:p>
          <w:p w14:paraId="37B9DCF8" w14:textId="77777777" w:rsidR="009E662F" w:rsidRPr="00B40365" w:rsidRDefault="009E662F" w:rsidP="00760872"/>
        </w:tc>
      </w:tr>
      <w:tr w:rsidR="00A47D3B" w14:paraId="549BE8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BE577" w14:textId="77777777"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14:paraId="3FEEAD1E" w14:textId="77777777" w:rsidR="00A47D3B" w:rsidRDefault="00A47D3B">
            <w:pPr>
              <w:rPr>
                <w:sz w:val="22"/>
                <w:szCs w:val="22"/>
              </w:rPr>
            </w:pPr>
            <w:r>
              <w:rPr>
                <w:sz w:val="22"/>
                <w:szCs w:val="22"/>
                <w:lang w:val="en-US"/>
              </w:rPr>
              <w:t>RpEF02A</w:t>
            </w:r>
          </w:p>
          <w:p w14:paraId="42743C2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0347F5C" w14:textId="77777777" w:rsidR="00A47D3B" w:rsidRPr="00834108" w:rsidRDefault="00A47D3B" w:rsidP="0035143B">
            <w:pPr>
              <w:rPr>
                <w:sz w:val="24"/>
                <w:szCs w:val="24"/>
                <w:lang w:val="en-US"/>
              </w:rPr>
            </w:pPr>
            <w:r w:rsidRPr="00834108">
              <w:rPr>
                <w:sz w:val="24"/>
                <w:szCs w:val="24"/>
                <w:lang w:val="en-US"/>
              </w:rPr>
              <w:t>Montarea corpuri de iluminat, panou LED 600 x 600 mm, 42 wt, de plafon, inclusiv dispozitivul de sustinere, complet echipate</w:t>
            </w:r>
          </w:p>
          <w:p w14:paraId="7906A21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E84687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8A8F3C1" w14:textId="77777777" w:rsidR="00A47D3B" w:rsidRDefault="00A47D3B" w:rsidP="00FA1801">
            <w:pPr>
              <w:jc w:val="center"/>
              <w:rPr>
                <w:sz w:val="22"/>
                <w:szCs w:val="22"/>
                <w:lang w:val="en-US"/>
              </w:rPr>
            </w:pPr>
            <w:r>
              <w:rPr>
                <w:sz w:val="22"/>
                <w:szCs w:val="22"/>
                <w:lang w:val="en-US"/>
              </w:rPr>
              <w:t>1,00</w:t>
            </w:r>
          </w:p>
        </w:tc>
      </w:tr>
      <w:tr w:rsidR="00A47D3B" w14:paraId="710A3F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09E11" w14:textId="77777777"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14:paraId="0A5CF05C" w14:textId="77777777" w:rsidR="00A47D3B" w:rsidRDefault="00A47D3B">
            <w:pPr>
              <w:rPr>
                <w:sz w:val="22"/>
                <w:szCs w:val="22"/>
              </w:rPr>
            </w:pPr>
            <w:r>
              <w:rPr>
                <w:sz w:val="22"/>
                <w:szCs w:val="22"/>
                <w:lang w:val="en-US"/>
              </w:rPr>
              <w:t>RpEE01A</w:t>
            </w:r>
          </w:p>
          <w:p w14:paraId="2A7DA86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B24CFD" w14:textId="77777777" w:rsidR="00A47D3B" w:rsidRPr="00834108" w:rsidRDefault="00A47D3B" w:rsidP="0035143B">
            <w:pPr>
              <w:rPr>
                <w:sz w:val="24"/>
                <w:szCs w:val="24"/>
                <w:lang w:val="en-US"/>
              </w:rPr>
            </w:pPr>
            <w:r w:rsidRPr="00834108">
              <w:rPr>
                <w:sz w:val="24"/>
                <w:szCs w:val="24"/>
                <w:lang w:val="en-US"/>
              </w:rPr>
              <w:t xml:space="preserve">Montarea interupatoarelor bipolare, unitare de 10-25 A, de constructie normala, impermeabile sau etanse in carcasa de aminoplast, bachelita, metalica sau portelan, montate ingropat sau aparent pe dibluri din lemn sau plastic, racordate la conductori de cupru sau aluminiu </w:t>
            </w:r>
          </w:p>
          <w:p w14:paraId="20404A0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D647FE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38C8654" w14:textId="77777777" w:rsidR="00A47D3B" w:rsidRDefault="00A47D3B" w:rsidP="00FA1801">
            <w:pPr>
              <w:jc w:val="center"/>
              <w:rPr>
                <w:sz w:val="22"/>
                <w:szCs w:val="22"/>
                <w:lang w:val="en-US"/>
              </w:rPr>
            </w:pPr>
            <w:r>
              <w:rPr>
                <w:sz w:val="22"/>
                <w:szCs w:val="22"/>
                <w:lang w:val="en-US"/>
              </w:rPr>
              <w:t>1,00</w:t>
            </w:r>
          </w:p>
        </w:tc>
      </w:tr>
      <w:tr w:rsidR="00A47D3B" w14:paraId="5B9D66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4C197" w14:textId="77777777"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14:paraId="4FF38EB4" w14:textId="77777777" w:rsidR="00A47D3B" w:rsidRDefault="00A47D3B">
            <w:pPr>
              <w:rPr>
                <w:sz w:val="22"/>
                <w:szCs w:val="22"/>
              </w:rPr>
            </w:pPr>
            <w:r>
              <w:rPr>
                <w:sz w:val="22"/>
                <w:szCs w:val="22"/>
                <w:lang w:val="en-US"/>
              </w:rPr>
              <w:t>RpEE03A</w:t>
            </w:r>
          </w:p>
          <w:p w14:paraId="4DB668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E16EC0" w14:textId="77777777" w:rsidR="00A47D3B" w:rsidRPr="00834108" w:rsidRDefault="00A47D3B" w:rsidP="0035143B">
            <w:pPr>
              <w:rPr>
                <w:sz w:val="24"/>
                <w:szCs w:val="24"/>
                <w:lang w:val="en-US"/>
              </w:rPr>
            </w:pPr>
            <w:r w:rsidRPr="00834108">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14:paraId="0862A9C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C16D0B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252C006" w14:textId="77777777" w:rsidR="00A47D3B" w:rsidRDefault="00A47D3B" w:rsidP="00FA1801">
            <w:pPr>
              <w:jc w:val="center"/>
              <w:rPr>
                <w:sz w:val="22"/>
                <w:szCs w:val="22"/>
                <w:lang w:val="en-US"/>
              </w:rPr>
            </w:pPr>
            <w:r>
              <w:rPr>
                <w:sz w:val="22"/>
                <w:szCs w:val="22"/>
                <w:lang w:val="en-US"/>
              </w:rPr>
              <w:t>1,00</w:t>
            </w:r>
          </w:p>
        </w:tc>
      </w:tr>
      <w:tr w:rsidR="009E662F" w14:paraId="465EB814" w14:textId="77777777">
        <w:tblPrEx>
          <w:tblCellMar>
            <w:top w:w="0" w:type="dxa"/>
            <w:bottom w:w="0" w:type="dxa"/>
          </w:tblCellMar>
        </w:tblPrEx>
        <w:tc>
          <w:tcPr>
            <w:tcW w:w="709" w:type="dxa"/>
            <w:tcBorders>
              <w:top w:val="nil"/>
              <w:left w:val="single" w:sz="6" w:space="0" w:color="auto"/>
              <w:bottom w:val="nil"/>
              <w:right w:val="nil"/>
            </w:tcBorders>
          </w:tcPr>
          <w:p w14:paraId="40627E3C" w14:textId="77777777" w:rsidR="009E662F" w:rsidRDefault="009E662F">
            <w:pPr>
              <w:jc w:val="center"/>
            </w:pPr>
          </w:p>
        </w:tc>
        <w:tc>
          <w:tcPr>
            <w:tcW w:w="1559" w:type="dxa"/>
            <w:tcBorders>
              <w:top w:val="nil"/>
              <w:left w:val="single" w:sz="6" w:space="0" w:color="auto"/>
              <w:bottom w:val="nil"/>
              <w:right w:val="nil"/>
            </w:tcBorders>
          </w:tcPr>
          <w:p w14:paraId="1D91A3A2" w14:textId="77777777" w:rsidR="009E662F" w:rsidRDefault="009E662F"/>
        </w:tc>
        <w:tc>
          <w:tcPr>
            <w:tcW w:w="7513" w:type="dxa"/>
            <w:gridSpan w:val="3"/>
            <w:tcBorders>
              <w:top w:val="nil"/>
              <w:left w:val="single" w:sz="6" w:space="0" w:color="auto"/>
              <w:bottom w:val="nil"/>
              <w:right w:val="single" w:sz="6" w:space="0" w:color="auto"/>
            </w:tcBorders>
          </w:tcPr>
          <w:p w14:paraId="773F3D8A" w14:textId="77777777" w:rsidR="007F2714" w:rsidRPr="007F2714" w:rsidRDefault="009E662F" w:rsidP="00760872">
            <w:pPr>
              <w:rPr>
                <w:b/>
                <w:bCs/>
                <w:sz w:val="22"/>
                <w:szCs w:val="22"/>
                <w:lang w:val="en-US"/>
              </w:rPr>
            </w:pPr>
            <w:r w:rsidRPr="00B40365">
              <w:rPr>
                <w:b/>
                <w:bCs/>
                <w:sz w:val="22"/>
                <w:szCs w:val="22"/>
              </w:rPr>
              <w:t>2.3. Cabinet medical</w:t>
            </w:r>
          </w:p>
          <w:p w14:paraId="5028C01B" w14:textId="77777777" w:rsidR="009E662F" w:rsidRPr="00B40365" w:rsidRDefault="009E662F" w:rsidP="00760872"/>
        </w:tc>
      </w:tr>
      <w:tr w:rsidR="00A47D3B" w14:paraId="254FD4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8C32A" w14:textId="77777777"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14:paraId="42F3EB50" w14:textId="77777777" w:rsidR="00A47D3B" w:rsidRDefault="00A47D3B">
            <w:pPr>
              <w:rPr>
                <w:sz w:val="22"/>
                <w:szCs w:val="22"/>
              </w:rPr>
            </w:pPr>
            <w:r>
              <w:rPr>
                <w:sz w:val="22"/>
                <w:szCs w:val="22"/>
                <w:lang w:val="en-US"/>
              </w:rPr>
              <w:t>RpEF02A</w:t>
            </w:r>
          </w:p>
          <w:p w14:paraId="229739B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8E49FF" w14:textId="77777777" w:rsidR="00A47D3B" w:rsidRPr="00834108" w:rsidRDefault="00A47D3B" w:rsidP="0035143B">
            <w:pPr>
              <w:rPr>
                <w:sz w:val="24"/>
                <w:szCs w:val="24"/>
                <w:lang w:val="en-US"/>
              </w:rPr>
            </w:pPr>
            <w:r w:rsidRPr="00834108">
              <w:rPr>
                <w:sz w:val="24"/>
                <w:szCs w:val="24"/>
                <w:lang w:val="en-US"/>
              </w:rPr>
              <w:t>Montarea corpuri de iluminat, panou LED 600 x 600 mm, 42 wt, de plafon, inclusiv dispozitivul de sustinere, complet echipate</w:t>
            </w:r>
          </w:p>
          <w:p w14:paraId="53B982A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ED6BB75"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5EE2291B" w14:textId="77777777" w:rsidR="00A47D3B" w:rsidRDefault="00A47D3B" w:rsidP="00FA1801">
            <w:pPr>
              <w:jc w:val="center"/>
              <w:rPr>
                <w:sz w:val="22"/>
                <w:szCs w:val="22"/>
                <w:lang w:val="en-US"/>
              </w:rPr>
            </w:pPr>
            <w:r>
              <w:rPr>
                <w:sz w:val="22"/>
                <w:szCs w:val="22"/>
                <w:lang w:val="en-US"/>
              </w:rPr>
              <w:t>2,00</w:t>
            </w:r>
          </w:p>
        </w:tc>
      </w:tr>
      <w:tr w:rsidR="00A47D3B" w14:paraId="3686A7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843AF" w14:textId="77777777"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14:paraId="4099556F" w14:textId="77777777" w:rsidR="00A47D3B" w:rsidRDefault="00A47D3B">
            <w:pPr>
              <w:rPr>
                <w:sz w:val="22"/>
                <w:szCs w:val="22"/>
              </w:rPr>
            </w:pPr>
            <w:r>
              <w:rPr>
                <w:sz w:val="22"/>
                <w:szCs w:val="22"/>
                <w:lang w:val="en-US"/>
              </w:rPr>
              <w:t>RpEE01A</w:t>
            </w:r>
          </w:p>
          <w:p w14:paraId="556F5A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EBA1B8" w14:textId="77777777" w:rsidR="00A47D3B" w:rsidRPr="00834108" w:rsidRDefault="00A47D3B" w:rsidP="0035143B">
            <w:pPr>
              <w:rPr>
                <w:sz w:val="24"/>
                <w:szCs w:val="24"/>
                <w:lang w:val="en-US"/>
              </w:rPr>
            </w:pPr>
            <w:r w:rsidRPr="00834108">
              <w:rPr>
                <w:sz w:val="24"/>
                <w:szCs w:val="24"/>
                <w:lang w:val="en-US"/>
              </w:rPr>
              <w:t xml:space="preserve">Montarea interupatoarelor bipolare, unitare de 10-25 A, de constructie normala, impermeabile sau etanse in carcasa de aminoplast, bachelita, metalica sau portelan, montate ingropat sau aparent pe dibluri din lemn sau plastic, racordate la conductori de cupru sau aluminiu </w:t>
            </w:r>
          </w:p>
          <w:p w14:paraId="09A7DF3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82A425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8405195" w14:textId="77777777" w:rsidR="00A47D3B" w:rsidRDefault="00A47D3B" w:rsidP="00FA1801">
            <w:pPr>
              <w:jc w:val="center"/>
              <w:rPr>
                <w:sz w:val="22"/>
                <w:szCs w:val="22"/>
                <w:lang w:val="en-US"/>
              </w:rPr>
            </w:pPr>
            <w:r>
              <w:rPr>
                <w:sz w:val="22"/>
                <w:szCs w:val="22"/>
                <w:lang w:val="en-US"/>
              </w:rPr>
              <w:t>1,00</w:t>
            </w:r>
          </w:p>
        </w:tc>
      </w:tr>
      <w:tr w:rsidR="00A47D3B" w14:paraId="48FF2E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9B7E8" w14:textId="77777777"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14:paraId="4971391D" w14:textId="77777777" w:rsidR="00A47D3B" w:rsidRDefault="00A47D3B">
            <w:pPr>
              <w:rPr>
                <w:sz w:val="22"/>
                <w:szCs w:val="22"/>
              </w:rPr>
            </w:pPr>
            <w:r>
              <w:rPr>
                <w:sz w:val="22"/>
                <w:szCs w:val="22"/>
                <w:lang w:val="en-US"/>
              </w:rPr>
              <w:t>RpEE03A</w:t>
            </w:r>
          </w:p>
          <w:p w14:paraId="17A8F4B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7C0C887" w14:textId="77777777" w:rsidR="00A47D3B" w:rsidRPr="00834108" w:rsidRDefault="00A47D3B" w:rsidP="0035143B">
            <w:pPr>
              <w:rPr>
                <w:sz w:val="24"/>
                <w:szCs w:val="24"/>
                <w:lang w:val="en-US"/>
              </w:rPr>
            </w:pPr>
            <w:r w:rsidRPr="00834108">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14:paraId="49D9B7C9"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06C849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E2693C2" w14:textId="77777777" w:rsidR="00A47D3B" w:rsidRDefault="00A47D3B" w:rsidP="00FA1801">
            <w:pPr>
              <w:jc w:val="center"/>
              <w:rPr>
                <w:sz w:val="22"/>
                <w:szCs w:val="22"/>
                <w:lang w:val="en-US"/>
              </w:rPr>
            </w:pPr>
            <w:r>
              <w:rPr>
                <w:sz w:val="22"/>
                <w:szCs w:val="22"/>
                <w:lang w:val="en-US"/>
              </w:rPr>
              <w:t>1,00</w:t>
            </w:r>
          </w:p>
        </w:tc>
      </w:tr>
      <w:tr w:rsidR="00A47D3B" w14:paraId="273E27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D3C1E" w14:textId="77777777"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14:paraId="2B180498" w14:textId="77777777" w:rsidR="00A47D3B" w:rsidRDefault="00A47D3B">
            <w:pPr>
              <w:rPr>
                <w:sz w:val="22"/>
                <w:szCs w:val="22"/>
              </w:rPr>
            </w:pPr>
            <w:r>
              <w:rPr>
                <w:sz w:val="22"/>
                <w:szCs w:val="22"/>
                <w:lang w:val="en-US"/>
              </w:rPr>
              <w:t>SE44A</w:t>
            </w:r>
          </w:p>
          <w:p w14:paraId="53750FD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EC86AD" w14:textId="77777777" w:rsidR="00A47D3B" w:rsidRPr="00834108" w:rsidRDefault="00A47D3B" w:rsidP="0035143B">
            <w:pPr>
              <w:rPr>
                <w:sz w:val="24"/>
                <w:szCs w:val="24"/>
                <w:lang w:val="en-US"/>
              </w:rPr>
            </w:pPr>
            <w:r w:rsidRPr="00834108">
              <w:rPr>
                <w:sz w:val="24"/>
                <w:szCs w:val="24"/>
                <w:lang w:val="en-US"/>
              </w:rPr>
              <w:t xml:space="preserve">Incalzitor de apa electric, avind  capacitatea de 30 l si greutatea de 12.8 kg,, montat pe console fixate in perete </w:t>
            </w:r>
          </w:p>
          <w:p w14:paraId="28F7706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7A07CF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2E7874C" w14:textId="77777777" w:rsidR="00A47D3B" w:rsidRDefault="00A47D3B" w:rsidP="00FA1801">
            <w:pPr>
              <w:jc w:val="center"/>
              <w:rPr>
                <w:sz w:val="22"/>
                <w:szCs w:val="22"/>
                <w:lang w:val="en-US"/>
              </w:rPr>
            </w:pPr>
            <w:r>
              <w:rPr>
                <w:sz w:val="22"/>
                <w:szCs w:val="22"/>
                <w:lang w:val="en-US"/>
              </w:rPr>
              <w:t>1,00</w:t>
            </w:r>
          </w:p>
        </w:tc>
      </w:tr>
      <w:tr w:rsidR="009E662F" w14:paraId="70A07CA2" w14:textId="77777777">
        <w:tblPrEx>
          <w:tblCellMar>
            <w:top w:w="0" w:type="dxa"/>
            <w:bottom w:w="0" w:type="dxa"/>
          </w:tblCellMar>
        </w:tblPrEx>
        <w:tc>
          <w:tcPr>
            <w:tcW w:w="709" w:type="dxa"/>
            <w:tcBorders>
              <w:top w:val="nil"/>
              <w:left w:val="single" w:sz="6" w:space="0" w:color="auto"/>
              <w:bottom w:val="nil"/>
              <w:right w:val="nil"/>
            </w:tcBorders>
          </w:tcPr>
          <w:p w14:paraId="167D6E5B" w14:textId="77777777" w:rsidR="009E662F" w:rsidRDefault="009E662F">
            <w:pPr>
              <w:jc w:val="center"/>
            </w:pPr>
          </w:p>
        </w:tc>
        <w:tc>
          <w:tcPr>
            <w:tcW w:w="1559" w:type="dxa"/>
            <w:tcBorders>
              <w:top w:val="nil"/>
              <w:left w:val="single" w:sz="6" w:space="0" w:color="auto"/>
              <w:bottom w:val="nil"/>
              <w:right w:val="nil"/>
            </w:tcBorders>
          </w:tcPr>
          <w:p w14:paraId="64FF5646" w14:textId="77777777" w:rsidR="009E662F" w:rsidRDefault="009E662F"/>
        </w:tc>
        <w:tc>
          <w:tcPr>
            <w:tcW w:w="7513" w:type="dxa"/>
            <w:gridSpan w:val="3"/>
            <w:tcBorders>
              <w:top w:val="nil"/>
              <w:left w:val="single" w:sz="6" w:space="0" w:color="auto"/>
              <w:bottom w:val="nil"/>
              <w:right w:val="single" w:sz="6" w:space="0" w:color="auto"/>
            </w:tcBorders>
          </w:tcPr>
          <w:p w14:paraId="329DA4A1" w14:textId="77777777" w:rsidR="007F2714" w:rsidRPr="007F2714" w:rsidRDefault="009E662F" w:rsidP="00760872">
            <w:pPr>
              <w:rPr>
                <w:b/>
                <w:bCs/>
                <w:sz w:val="22"/>
                <w:szCs w:val="22"/>
                <w:lang w:val="en-US"/>
              </w:rPr>
            </w:pPr>
            <w:r w:rsidRPr="00B40365">
              <w:rPr>
                <w:b/>
                <w:bCs/>
                <w:sz w:val="22"/>
                <w:szCs w:val="22"/>
              </w:rPr>
              <w:t>3. Utilaj</w:t>
            </w:r>
          </w:p>
          <w:p w14:paraId="64C18F39" w14:textId="77777777" w:rsidR="009E662F" w:rsidRPr="00B40365" w:rsidRDefault="009E662F" w:rsidP="00760872"/>
        </w:tc>
      </w:tr>
      <w:tr w:rsidR="00A47D3B" w14:paraId="0723E9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A4784" w14:textId="77777777"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14:paraId="6BF665BF" w14:textId="77777777" w:rsidR="00A47D3B" w:rsidRDefault="00A47D3B">
            <w:pPr>
              <w:rPr>
                <w:sz w:val="22"/>
                <w:szCs w:val="22"/>
              </w:rPr>
            </w:pPr>
            <w:r>
              <w:rPr>
                <w:sz w:val="22"/>
                <w:szCs w:val="22"/>
                <w:lang w:val="en-US"/>
              </w:rPr>
              <w:t>Pret de piata</w:t>
            </w:r>
          </w:p>
          <w:p w14:paraId="66AA459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3BF58A" w14:textId="77777777" w:rsidR="00A47D3B" w:rsidRPr="00834108" w:rsidRDefault="00A47D3B" w:rsidP="0035143B">
            <w:pPr>
              <w:rPr>
                <w:sz w:val="24"/>
                <w:szCs w:val="24"/>
                <w:lang w:val="en-US"/>
              </w:rPr>
            </w:pPr>
            <w:r w:rsidRPr="00834108">
              <w:rPr>
                <w:sz w:val="24"/>
                <w:szCs w:val="24"/>
                <w:lang w:val="en-US"/>
              </w:rPr>
              <w:t>Boiler electric Ariston sau analogic, 30 litri, 1.5 kwt, 12.8 kg</w:t>
            </w:r>
          </w:p>
          <w:p w14:paraId="7047808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219B8B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FD12FCF" w14:textId="77777777" w:rsidR="00A47D3B" w:rsidRDefault="00A47D3B" w:rsidP="00FA1801">
            <w:pPr>
              <w:jc w:val="center"/>
              <w:rPr>
                <w:sz w:val="22"/>
                <w:szCs w:val="22"/>
                <w:lang w:val="en-US"/>
              </w:rPr>
            </w:pPr>
            <w:r>
              <w:rPr>
                <w:sz w:val="22"/>
                <w:szCs w:val="22"/>
                <w:lang w:val="en-US"/>
              </w:rPr>
              <w:t>1,00</w:t>
            </w:r>
          </w:p>
        </w:tc>
      </w:tr>
    </w:tbl>
    <w:p w14:paraId="07BEC12F" w14:textId="77777777" w:rsidR="0021034D" w:rsidRDefault="0021034D"/>
    <w:sectPr w:rsidR="0021034D" w:rsidSect="0021034D">
      <w:pgSz w:w="11907" w:h="16840" w:code="9"/>
      <w:pgMar w:top="851" w:right="992" w:bottom="709"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170791"/>
    <w:rsid w:val="001F276C"/>
    <w:rsid w:val="0021034D"/>
    <w:rsid w:val="002C2F63"/>
    <w:rsid w:val="002D0B98"/>
    <w:rsid w:val="0035143B"/>
    <w:rsid w:val="00606D75"/>
    <w:rsid w:val="006269B0"/>
    <w:rsid w:val="006C1DA7"/>
    <w:rsid w:val="006D228E"/>
    <w:rsid w:val="00717798"/>
    <w:rsid w:val="00760872"/>
    <w:rsid w:val="0076293C"/>
    <w:rsid w:val="00780BEC"/>
    <w:rsid w:val="007F2714"/>
    <w:rsid w:val="00834108"/>
    <w:rsid w:val="008B47FF"/>
    <w:rsid w:val="008D03E4"/>
    <w:rsid w:val="008D0B61"/>
    <w:rsid w:val="009D30EA"/>
    <w:rsid w:val="009E662F"/>
    <w:rsid w:val="00A47D3B"/>
    <w:rsid w:val="00B40365"/>
    <w:rsid w:val="00C17640"/>
    <w:rsid w:val="00C4273E"/>
    <w:rsid w:val="00C45FF4"/>
    <w:rsid w:val="00CB1E8B"/>
    <w:rsid w:val="00D3743B"/>
    <w:rsid w:val="00EE76A1"/>
    <w:rsid w:val="00F049C2"/>
    <w:rsid w:val="00F16876"/>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925DAE"/>
  <w14:defaultImageDpi w14:val="0"/>
  <w15:docId w15:val="{CA2A786C-D2F6-4D24-A7F8-3C3F6C07F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o-MD" w:eastAsia="ro-M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2028</Words>
  <Characters>11768</Characters>
  <Application>Microsoft Office Word</Application>
  <DocSecurity>0</DocSecurity>
  <Lines>98</Lines>
  <Paragraphs>27</Paragraphs>
  <ScaleCrop>false</ScaleCrop>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dcterms:created xsi:type="dcterms:W3CDTF">2025-10-23T06:24:00Z</dcterms:created>
  <dcterms:modified xsi:type="dcterms:W3CDTF">2025-10-23T06:24:00Z</dcterms:modified>
</cp:coreProperties>
</file>