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368B7" w14:textId="77777777" w:rsidR="00600856" w:rsidRPr="001771A1" w:rsidRDefault="00F01913">
      <w:pPr>
        <w:pBdr>
          <w:top w:val="nil"/>
          <w:left w:val="nil"/>
          <w:bottom w:val="nil"/>
          <w:right w:val="nil"/>
          <w:between w:val="nil"/>
        </w:pBdr>
        <w:spacing w:after="240" w:line="275" w:lineRule="auto"/>
        <w:jc w:val="center"/>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Formular de Ofertă - Furnizare Bunuri</w:t>
      </w:r>
    </w:p>
    <w:p w14:paraId="5F403FB8" w14:textId="0B5B2B0C" w:rsidR="000C2567" w:rsidRDefault="00914096" w:rsidP="000C2567">
      <w:pPr>
        <w:jc w:val="both"/>
        <w:rPr>
          <w:rFonts w:ascii="Times New Roman" w:hAnsi="Times New Roman" w:cs="Times New Roman"/>
          <w:b/>
          <w:i/>
          <w:sz w:val="24"/>
          <w:szCs w:val="24"/>
          <w:lang w:val="ro-MD"/>
        </w:rPr>
      </w:pPr>
      <w:r>
        <w:rPr>
          <w:rFonts w:ascii="Times New Roman" w:eastAsia="Times New Roman" w:hAnsi="Times New Roman" w:cs="Times New Roman"/>
          <w:b/>
          <w:bCs/>
          <w:sz w:val="24"/>
          <w:szCs w:val="24"/>
          <w:lang w:val="ro-RO"/>
        </w:rPr>
        <w:t xml:space="preserve">Achiziționarea </w:t>
      </w:r>
      <w:proofErr w:type="spellStart"/>
      <w:r w:rsidR="000C2567" w:rsidRPr="000C2567">
        <w:rPr>
          <w:rFonts w:ascii="Times New Roman" w:eastAsia="Times New Roman" w:hAnsi="Times New Roman" w:cs="Times New Roman"/>
          <w:b/>
          <w:bCs/>
          <w:sz w:val="24"/>
          <w:szCs w:val="24"/>
          <w:lang w:val="ro-RO"/>
        </w:rPr>
        <w:t>Buldoexcavator</w:t>
      </w:r>
      <w:r>
        <w:rPr>
          <w:rFonts w:ascii="Times New Roman" w:eastAsia="Times New Roman" w:hAnsi="Times New Roman" w:cs="Times New Roman"/>
          <w:b/>
          <w:bCs/>
          <w:sz w:val="24"/>
          <w:szCs w:val="24"/>
          <w:lang w:val="ro-RO"/>
        </w:rPr>
        <w:t>ului</w:t>
      </w:r>
      <w:proofErr w:type="spellEnd"/>
      <w:r w:rsidR="000C2567">
        <w:rPr>
          <w:rFonts w:ascii="Times New Roman" w:eastAsia="Times New Roman" w:hAnsi="Times New Roman" w:cs="Times New Roman"/>
          <w:b/>
          <w:bCs/>
          <w:sz w:val="24"/>
          <w:szCs w:val="24"/>
          <w:lang w:val="ro-RO"/>
        </w:rPr>
        <w:t xml:space="preserve"> </w:t>
      </w:r>
      <w:r w:rsidR="000C2567" w:rsidRPr="000C2567">
        <w:rPr>
          <w:rFonts w:ascii="Times New Roman" w:eastAsia="Times New Roman" w:hAnsi="Times New Roman" w:cs="Times New Roman"/>
          <w:b/>
          <w:bCs/>
          <w:sz w:val="24"/>
          <w:szCs w:val="24"/>
          <w:lang w:val="ro-RO"/>
        </w:rPr>
        <w:t>în cadrul proiectului</w:t>
      </w:r>
      <w:r w:rsidR="004E2176">
        <w:rPr>
          <w:rFonts w:ascii="Times New Roman" w:hAnsi="Times New Roman" w:cs="Times New Roman"/>
          <w:b/>
          <w:i/>
          <w:sz w:val="24"/>
          <w:szCs w:val="24"/>
          <w:lang w:val="ro-RO"/>
        </w:rPr>
        <w:t xml:space="preserve"> </w:t>
      </w:r>
      <w:r w:rsidR="004E2176" w:rsidRPr="004E2176">
        <w:rPr>
          <w:rFonts w:ascii="Times New Roman" w:hAnsi="Times New Roman" w:cs="Times New Roman"/>
          <w:b/>
          <w:i/>
          <w:sz w:val="24"/>
          <w:szCs w:val="24"/>
          <w:lang w:val="ro-RO"/>
        </w:rPr>
        <w:t xml:space="preserve">„Îmbunătățirea răspunsului la situații de urgență prin cooperarea dintre comuna Cotnari, comuna Țigănași, satul Cărbuna și comuna Gangura” (acronim: 4SOFT) – ROMD00399’’                                                                                 </w:t>
      </w:r>
      <w:r w:rsidR="000C2567" w:rsidRPr="000C2567">
        <w:rPr>
          <w:rFonts w:ascii="Times New Roman" w:hAnsi="Times New Roman" w:cs="Times New Roman"/>
          <w:b/>
          <w:i/>
          <w:sz w:val="24"/>
          <w:szCs w:val="24"/>
          <w:lang w:val="ro-MD"/>
        </w:rPr>
        <w:t xml:space="preserve">, </w:t>
      </w:r>
      <w:proofErr w:type="spellStart"/>
      <w:r w:rsidR="000B3476">
        <w:rPr>
          <w:rFonts w:ascii="Times New Roman" w:hAnsi="Times New Roman" w:cs="Times New Roman"/>
          <w:b/>
          <w:i/>
          <w:sz w:val="24"/>
          <w:szCs w:val="24"/>
          <w:lang w:val="ro-MD"/>
        </w:rPr>
        <w:t>co</w:t>
      </w:r>
      <w:proofErr w:type="spellEnd"/>
      <w:r w:rsidR="000B3476">
        <w:rPr>
          <w:rFonts w:ascii="Times New Roman" w:hAnsi="Times New Roman" w:cs="Times New Roman"/>
          <w:b/>
          <w:i/>
          <w:sz w:val="24"/>
          <w:szCs w:val="24"/>
          <w:lang w:val="ro-MD"/>
        </w:rPr>
        <w:t>-finanțat de Uniunea Europeană prin Programul INTERREG NEXT ROMÂNIA – REPUBLICA MOLDOVA 2021-2027</w:t>
      </w:r>
    </w:p>
    <w:p w14:paraId="3956F2FB" w14:textId="77777777" w:rsidR="000C2567" w:rsidRPr="000C2567" w:rsidRDefault="000C2567" w:rsidP="000C2567">
      <w:pPr>
        <w:jc w:val="both"/>
        <w:rPr>
          <w:rFonts w:ascii="Times New Roman" w:hAnsi="Times New Roman" w:cs="Times New Roman"/>
          <w:sz w:val="24"/>
          <w:szCs w:val="24"/>
          <w:lang w:val="ro-MD"/>
        </w:rPr>
      </w:pPr>
    </w:p>
    <w:p w14:paraId="7F50C707" w14:textId="3E5BC246" w:rsidR="00600856" w:rsidRPr="001771A1" w:rsidRDefault="00F01913" w:rsidP="00B11839">
      <w:pPr>
        <w:pStyle w:val="Titlu3"/>
        <w:numPr>
          <w:ilvl w:val="0"/>
          <w:numId w:val="1"/>
        </w:numPr>
        <w:spacing w:before="0" w:after="12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INFORMAȚII DESPRE OFERTANT</w:t>
      </w:r>
    </w:p>
    <w:tbl>
      <w:tblPr>
        <w:tblStyle w:val="a"/>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80"/>
        <w:gridCol w:w="4680"/>
      </w:tblGrid>
      <w:tr w:rsidR="00600856" w:rsidRPr="001771A1" w14:paraId="426BFC54" w14:textId="77777777" w:rsidTr="00B11839">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F0478F"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Depus de:</w:t>
            </w:r>
          </w:p>
        </w:tc>
        <w:tc>
          <w:tcPr>
            <w:tcW w:w="468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20" w:type="dxa"/>
              <w:left w:w="180" w:type="dxa"/>
              <w:bottom w:w="120" w:type="dxa"/>
              <w:right w:w="180" w:type="dxa"/>
            </w:tcMar>
          </w:tcPr>
          <w:p w14:paraId="14F62812"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Numele și adresa (adresele) persoanei (persoanelor) juridice care depun această ofertă</w:t>
            </w:r>
          </w:p>
        </w:tc>
      </w:tr>
      <w:tr w:rsidR="00600856" w:rsidRPr="001771A1" w14:paraId="4777D868"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3BBE86C"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Ofertant</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AD06322"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064FE424"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BB5EB71"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Reprezentant legal</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D1629D6"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144D7B6F"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1EFF40C" w14:textId="73CBB106"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Cod TVA/nr. de înregistrare</w:t>
            </w:r>
            <w:r w:rsidR="00B11839" w:rsidRPr="001771A1">
              <w:rPr>
                <w:rStyle w:val="Referinnotdesubsol"/>
                <w:rFonts w:ascii="Google Sans Text" w:eastAsia="Google Sans Text" w:hAnsi="Google Sans Text" w:cs="Google Sans Text"/>
                <w:b/>
                <w:color w:val="1B1C1D"/>
                <w:lang w:val="ro-MD"/>
              </w:rPr>
              <w:footnoteReference w:id="1"/>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D724854"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38A85F2F"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B851EA6" w14:textId="64E5E08B"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Naționalitate</w:t>
            </w:r>
            <w:r w:rsidR="00B11839" w:rsidRPr="001771A1">
              <w:rPr>
                <w:rStyle w:val="Referinnotdesubsol"/>
                <w:rFonts w:ascii="Google Sans Text" w:eastAsia="Google Sans Text" w:hAnsi="Google Sans Text" w:cs="Google Sans Text"/>
                <w:b/>
                <w:color w:val="1B1C1D"/>
                <w:lang w:val="ro-MD"/>
              </w:rPr>
              <w:footnoteReference w:id="2"/>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CF5B187"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4C7A6DB7"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E58716E"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Adresă</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2045D42"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274B31C2"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FCFDCED"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Telefon</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5B229A"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37C18EEA"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AC0A1B7"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E-mail</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B08B2D6"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4A18AD77"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947250"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Persoană de contact</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F22F98"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0F75E60E"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FC38081"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Date bancare</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A259945"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Numele titularului contului bancar:</w:t>
            </w:r>
          </w:p>
        </w:tc>
      </w:tr>
      <w:tr w:rsidR="00600856" w:rsidRPr="001771A1" w14:paraId="2B31C01F"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9074F79"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880AB1F"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Numărul contului bancar:</w:t>
            </w:r>
          </w:p>
        </w:tc>
      </w:tr>
      <w:tr w:rsidR="00600856" w:rsidRPr="001771A1" w14:paraId="526DDE2A"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EA42268"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9C8ABA6"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Numele băncii:</w:t>
            </w:r>
          </w:p>
        </w:tc>
      </w:tr>
      <w:tr w:rsidR="00600856" w:rsidRPr="001771A1" w14:paraId="566F5EE8"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BF0C972"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F6D1299"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Cod SWIFT:</w:t>
            </w:r>
          </w:p>
        </w:tc>
      </w:tr>
      <w:tr w:rsidR="00600856" w:rsidRPr="001771A1" w14:paraId="7BA29734"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998D6A2"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76EAAFD"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IBAN:</w:t>
            </w:r>
          </w:p>
        </w:tc>
      </w:tr>
    </w:tbl>
    <w:p w14:paraId="278FAA4A" w14:textId="2A866480" w:rsidR="00600856" w:rsidRPr="001771A1" w:rsidRDefault="00F01913" w:rsidP="00B11839">
      <w:pPr>
        <w:pStyle w:val="Titlu3"/>
        <w:numPr>
          <w:ilvl w:val="0"/>
          <w:numId w:val="1"/>
        </w:numPr>
        <w:spacing w:before="480" w:after="12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lastRenderedPageBreak/>
        <w:t>DECLARAȚIA OFERTANTULUI</w:t>
      </w:r>
    </w:p>
    <w:p w14:paraId="4D84B139" w14:textId="77777777" w:rsidR="00600856" w:rsidRPr="001771A1" w:rsidRDefault="00F01913" w:rsidP="00914096">
      <w:pPr>
        <w:pBdr>
          <w:top w:val="nil"/>
          <w:left w:val="nil"/>
          <w:bottom w:val="nil"/>
          <w:right w:val="nil"/>
          <w:between w:val="nil"/>
        </w:pBdr>
        <w:spacing w:after="240" w:line="275" w:lineRule="auto"/>
        <w:jc w:val="both"/>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Subsemnatul, confirm prin prezenta că bunurile oferite în această ofertă sunt în deplină conformitate cu specificațiile care ne-au fost transmise de către autoritatea contractantă. Descrierea detaliată a bunurilor oferite de noi este furnizată în punctul următor.</w:t>
      </w:r>
    </w:p>
    <w:p w14:paraId="768FB776" w14:textId="1D983964" w:rsidR="00600856" w:rsidRPr="001771A1" w:rsidRDefault="00F01913" w:rsidP="00914096">
      <w:pPr>
        <w:pBdr>
          <w:top w:val="nil"/>
          <w:left w:val="nil"/>
          <w:bottom w:val="nil"/>
          <w:right w:val="nil"/>
          <w:between w:val="nil"/>
        </w:pBdr>
        <w:spacing w:after="240" w:line="275" w:lineRule="auto"/>
        <w:jc w:val="both"/>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În plus, confirmăm că organizația/compania noastră este pe deplin eligibilă pentru a livra bunuri în cadrul unui contract finanțat din fonduri UE. Confirmăm că nu ne aflăm în niciuna dintre situațiile care ne-ar exclude de la participarea la licitațiile finanțate de UE, așa cum este indicat la [punctul 18 din Anexa II la Acordul de Finanțare dintre Comisia Europeană și țara parteneră]</w:t>
      </w:r>
      <w:r w:rsidR="00B11839" w:rsidRPr="001771A1">
        <w:rPr>
          <w:rStyle w:val="Referinnotdesubsol"/>
          <w:rFonts w:ascii="Google Sans Text" w:eastAsia="Google Sans Text" w:hAnsi="Google Sans Text" w:cs="Google Sans Text"/>
          <w:color w:val="1B1C1D"/>
          <w:lang w:val="ro-MD"/>
        </w:rPr>
        <w:footnoteReference w:id="3"/>
      </w:r>
      <w:r w:rsidRPr="001771A1">
        <w:rPr>
          <w:rFonts w:ascii="Google Sans Text" w:eastAsia="Google Sans Text" w:hAnsi="Google Sans Text" w:cs="Google Sans Text"/>
          <w:color w:val="1B1C1D"/>
          <w:lang w:val="ro-MD"/>
        </w:rPr>
        <w:t>[punctul 18 din Anexa I la Regulamentul 2018/1046</w:t>
      </w:r>
      <w:r w:rsidR="00B11839" w:rsidRPr="001771A1">
        <w:rPr>
          <w:rStyle w:val="Referinnotdesubsol"/>
          <w:rFonts w:ascii="Google Sans Text" w:eastAsia="Google Sans Text" w:hAnsi="Google Sans Text" w:cs="Google Sans Text"/>
          <w:color w:val="1B1C1D"/>
          <w:lang w:val="ro-MD"/>
        </w:rPr>
        <w:footnoteReference w:id="4"/>
      </w:r>
      <w:r w:rsidRPr="001771A1">
        <w:rPr>
          <w:rFonts w:ascii="Google Sans Text" w:eastAsia="Google Sans Text" w:hAnsi="Google Sans Text" w:cs="Google Sans Text"/>
          <w:color w:val="1B1C1D"/>
          <w:lang w:val="ro-MD"/>
        </w:rPr>
        <w:t>]. De asemenea, confirmăm că nu avem niciun conflict de interese cu niciun membru al autorității contractante sau cu alți ofertanți.</w:t>
      </w:r>
    </w:p>
    <w:p w14:paraId="027E2F52" w14:textId="77777777" w:rsidR="00600856" w:rsidRPr="001771A1" w:rsidRDefault="00F01913" w:rsidP="00914096">
      <w:pPr>
        <w:pBdr>
          <w:top w:val="nil"/>
          <w:left w:val="nil"/>
          <w:bottom w:val="nil"/>
          <w:right w:val="nil"/>
          <w:between w:val="nil"/>
        </w:pBdr>
        <w:spacing w:after="240" w:line="275" w:lineRule="auto"/>
        <w:jc w:val="both"/>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Subsemnatul, declar că domeniul nostru de activitate este pe deplin conform cu obiectul prezentei proceduri de achiziție.</w:t>
      </w:r>
    </w:p>
    <w:p w14:paraId="3DE9FD3C" w14:textId="77777777" w:rsidR="00600856" w:rsidRPr="001771A1" w:rsidRDefault="00F01913" w:rsidP="00914096">
      <w:pPr>
        <w:pBdr>
          <w:top w:val="nil"/>
          <w:left w:val="nil"/>
          <w:bottom w:val="nil"/>
          <w:right w:val="nil"/>
          <w:between w:val="nil"/>
        </w:pBdr>
        <w:spacing w:after="240" w:line="275" w:lineRule="auto"/>
        <w:jc w:val="both"/>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Subsemnatul, declar, de asemenea, că în legătură cu prezenta procedură de achiziție nu ne aflăm în situația de a încerca să influențăm în mod nejustificat procedura de atribuire sau să obținem informații confidențiale, deoarece acest lucru ar fi tratat ca o abatere profesională gravă, care poate duce la respingerea din procedura de atribuire.</w:t>
      </w:r>
    </w:p>
    <w:p w14:paraId="256886A0" w14:textId="63DD9062" w:rsidR="00B11839" w:rsidRPr="001771A1" w:rsidRDefault="00B11839" w:rsidP="00914096">
      <w:pPr>
        <w:pBdr>
          <w:top w:val="nil"/>
          <w:left w:val="nil"/>
          <w:bottom w:val="nil"/>
          <w:right w:val="nil"/>
          <w:between w:val="nil"/>
        </w:pBdr>
        <w:jc w:val="both"/>
        <w:rPr>
          <w:lang w:val="ro-MD"/>
        </w:rPr>
      </w:pPr>
      <w:r w:rsidRPr="001771A1">
        <w:rPr>
          <w:lang w:val="ro-MD"/>
        </w:rPr>
        <w:t>Declarația pe proprie răspundere privind criteriile de exclude</w:t>
      </w:r>
      <w:r w:rsidR="00914096">
        <w:rPr>
          <w:lang w:val="ro-MD"/>
        </w:rPr>
        <w:t>re și de selecție este atașată.</w:t>
      </w:r>
    </w:p>
    <w:p w14:paraId="54A4B33A" w14:textId="52BAA334" w:rsidR="00600856" w:rsidRPr="001771A1" w:rsidRDefault="00B11839" w:rsidP="00914096">
      <w:pPr>
        <w:pBdr>
          <w:top w:val="nil"/>
          <w:left w:val="nil"/>
          <w:bottom w:val="nil"/>
          <w:right w:val="nil"/>
          <w:between w:val="nil"/>
        </w:pBdr>
        <w:jc w:val="both"/>
        <w:rPr>
          <w:lang w:val="ro-MD"/>
        </w:rPr>
      </w:pPr>
      <w:r w:rsidRPr="001771A1">
        <w:rPr>
          <w:lang w:val="ro-MD"/>
        </w:rPr>
        <w:t>Dovezile (documentele justificative) pentru criteriile de se</w:t>
      </w:r>
      <w:r w:rsidR="00914096">
        <w:rPr>
          <w:lang w:val="ro-MD"/>
        </w:rPr>
        <w:t>lecție vor fi depuse la cerere.</w:t>
      </w:r>
    </w:p>
    <w:p w14:paraId="3D9E1839" w14:textId="77777777" w:rsidR="00B11839" w:rsidRPr="001771A1" w:rsidRDefault="00B11839">
      <w:pPr>
        <w:pBdr>
          <w:top w:val="nil"/>
          <w:left w:val="nil"/>
          <w:bottom w:val="nil"/>
          <w:right w:val="nil"/>
          <w:between w:val="nil"/>
        </w:pBdr>
        <w:rPr>
          <w:lang w:val="ro-MD"/>
        </w:rPr>
      </w:pPr>
    </w:p>
    <w:p w14:paraId="1D9B2F6D" w14:textId="77777777" w:rsidR="00B11839" w:rsidRPr="001771A1" w:rsidRDefault="00B11839">
      <w:pPr>
        <w:pBdr>
          <w:top w:val="nil"/>
          <w:left w:val="nil"/>
          <w:bottom w:val="nil"/>
          <w:right w:val="nil"/>
          <w:between w:val="nil"/>
        </w:pBdr>
        <w:rPr>
          <w:lang w:val="ro-MD"/>
        </w:rPr>
      </w:pPr>
    </w:p>
    <w:p w14:paraId="0F783237" w14:textId="77777777" w:rsidR="00B11839" w:rsidRPr="001771A1" w:rsidRDefault="00B11839">
      <w:pPr>
        <w:pBdr>
          <w:top w:val="nil"/>
          <w:left w:val="nil"/>
          <w:bottom w:val="nil"/>
          <w:right w:val="nil"/>
          <w:between w:val="nil"/>
        </w:pBdr>
        <w:rPr>
          <w:lang w:val="ro-MD"/>
        </w:rPr>
      </w:pPr>
    </w:p>
    <w:p w14:paraId="3D700D2F" w14:textId="77777777" w:rsidR="00B11839" w:rsidRPr="001771A1" w:rsidRDefault="00B11839">
      <w:pPr>
        <w:pBdr>
          <w:top w:val="nil"/>
          <w:left w:val="nil"/>
          <w:bottom w:val="nil"/>
          <w:right w:val="nil"/>
          <w:between w:val="nil"/>
        </w:pBdr>
        <w:rPr>
          <w:lang w:val="ro-MD"/>
        </w:rPr>
      </w:pPr>
    </w:p>
    <w:p w14:paraId="4D7C8D0A"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b/>
          <w:color w:val="1B1C1D"/>
          <w:lang w:val="ro-MD"/>
        </w:rPr>
        <w:t>Nume:</w:t>
      </w:r>
      <w:r w:rsidRPr="001771A1">
        <w:rPr>
          <w:rFonts w:ascii="Google Sans Text" w:eastAsia="Google Sans Text" w:hAnsi="Google Sans Text" w:cs="Google Sans Text"/>
          <w:color w:val="1B1C1D"/>
          <w:lang w:val="ro-MD"/>
        </w:rPr>
        <w:t xml:space="preserve"> ___________________</w:t>
      </w:r>
    </w:p>
    <w:p w14:paraId="3E3B91B9"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b/>
          <w:color w:val="1B1C1D"/>
          <w:lang w:val="ro-MD"/>
        </w:rPr>
        <w:t>Semnătura:</w:t>
      </w:r>
      <w:r w:rsidRPr="001771A1">
        <w:rPr>
          <w:rFonts w:ascii="Google Sans Text" w:eastAsia="Google Sans Text" w:hAnsi="Google Sans Text" w:cs="Google Sans Text"/>
          <w:color w:val="1B1C1D"/>
          <w:lang w:val="ro-MD"/>
        </w:rPr>
        <w:t xml:space="preserve"> ___________________</w:t>
      </w:r>
    </w:p>
    <w:p w14:paraId="0E523EED"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b/>
          <w:color w:val="1B1C1D"/>
          <w:lang w:val="ro-MD"/>
        </w:rPr>
        <w:t>Data:</w:t>
      </w:r>
      <w:r w:rsidRPr="001771A1">
        <w:rPr>
          <w:rFonts w:ascii="Google Sans Text" w:eastAsia="Google Sans Text" w:hAnsi="Google Sans Text" w:cs="Google Sans Text"/>
          <w:color w:val="1B1C1D"/>
          <w:lang w:val="ro-MD"/>
        </w:rPr>
        <w:t xml:space="preserve"> ___________________</w:t>
      </w:r>
    </w:p>
    <w:p w14:paraId="10A9769A" w14:textId="77777777" w:rsidR="00B11839" w:rsidRPr="001771A1" w:rsidRDefault="00B11839">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p>
    <w:p w14:paraId="0492323A" w14:textId="77777777" w:rsidR="00B11839" w:rsidRPr="001771A1" w:rsidRDefault="00B11839">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p>
    <w:p w14:paraId="708C9862" w14:textId="77777777" w:rsidR="00B11839" w:rsidRPr="001771A1" w:rsidRDefault="00B11839">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p>
    <w:p w14:paraId="750ACFF8" w14:textId="77777777" w:rsidR="00B11839" w:rsidRPr="001771A1" w:rsidRDefault="00B11839">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p>
    <w:p w14:paraId="0444BFFA" w14:textId="3C12C7CE" w:rsidR="00600856" w:rsidRPr="001771A1" w:rsidRDefault="00F01913" w:rsidP="00B11839">
      <w:pPr>
        <w:pStyle w:val="Titlu3"/>
        <w:numPr>
          <w:ilvl w:val="0"/>
          <w:numId w:val="1"/>
        </w:numPr>
        <w:spacing w:before="0" w:after="0"/>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lastRenderedPageBreak/>
        <w:t>CRITERII DE EXCLUDERE ȘI DE SELECȚIE</w:t>
      </w:r>
      <w:r w:rsidR="00B11839" w:rsidRPr="001771A1">
        <w:rPr>
          <w:rStyle w:val="Referinnotdesubsol"/>
          <w:rFonts w:ascii="Google Sans Text" w:eastAsia="Google Sans Text" w:hAnsi="Google Sans Text" w:cs="Google Sans Text"/>
          <w:color w:val="1B1C1D"/>
          <w:lang w:val="ro-MD"/>
        </w:rPr>
        <w:footnoteReference w:id="5"/>
      </w:r>
    </w:p>
    <w:p w14:paraId="5C857DEF" w14:textId="77777777" w:rsidR="00600856" w:rsidRPr="001771A1" w:rsidRDefault="00F01913" w:rsidP="00B11839">
      <w:pPr>
        <w:pBdr>
          <w:top w:val="nil"/>
          <w:left w:val="nil"/>
          <w:bottom w:val="nil"/>
          <w:right w:val="nil"/>
          <w:between w:val="nil"/>
        </w:pBdr>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Conform condițiilor din caietul de sarcini.</w:t>
      </w:r>
    </w:p>
    <w:p w14:paraId="5C7DCA2A" w14:textId="77777777" w:rsidR="00B11839" w:rsidRPr="001771A1" w:rsidRDefault="00B11839" w:rsidP="00B11839">
      <w:pPr>
        <w:pBdr>
          <w:top w:val="nil"/>
          <w:left w:val="nil"/>
          <w:bottom w:val="nil"/>
          <w:right w:val="nil"/>
          <w:between w:val="nil"/>
        </w:pBdr>
        <w:rPr>
          <w:rFonts w:ascii="Google Sans Text" w:eastAsia="Google Sans Text" w:hAnsi="Google Sans Text" w:cs="Google Sans Text"/>
          <w:color w:val="1B1C1D"/>
          <w:lang w:val="ro-MD"/>
        </w:rPr>
      </w:pPr>
    </w:p>
    <w:p w14:paraId="083D28CC" w14:textId="39FB8EA5" w:rsidR="00600856" w:rsidRPr="001771A1" w:rsidRDefault="00F01913" w:rsidP="00B11839">
      <w:pPr>
        <w:pStyle w:val="Titlu3"/>
        <w:numPr>
          <w:ilvl w:val="0"/>
          <w:numId w:val="1"/>
        </w:numPr>
        <w:spacing w:before="0" w:after="0"/>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OFERTA TEHNICĂ ȘI FINANCIARĂ</w:t>
      </w:r>
    </w:p>
    <w:p w14:paraId="2D52CDF6" w14:textId="77777777" w:rsidR="00600856" w:rsidRPr="001771A1" w:rsidRDefault="00F01913" w:rsidP="00B11839">
      <w:pPr>
        <w:pBdr>
          <w:top w:val="nil"/>
          <w:left w:val="nil"/>
          <w:bottom w:val="nil"/>
          <w:right w:val="nil"/>
          <w:between w:val="nil"/>
        </w:pBdr>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Ofertanții trebuie să furnizeze o ofertă tehnică, bazată pe cerințele indicate de autoritatea contractantă în Invitația de participare la licitație și în Informațiile tehnice. Ofertanții vor furniza prețurile pentru toate articolele și detalii privind livrarea planificată a bunurilor, inclusiv specificații detaliate.</w:t>
      </w:r>
    </w:p>
    <w:tbl>
      <w:tblPr>
        <w:tblStyle w:val="a0"/>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72"/>
        <w:gridCol w:w="1872"/>
        <w:gridCol w:w="1872"/>
        <w:gridCol w:w="1872"/>
        <w:gridCol w:w="1872"/>
      </w:tblGrid>
      <w:tr w:rsidR="00600856" w:rsidRPr="001771A1" w14:paraId="1E48BCAB" w14:textId="77777777" w:rsidTr="00B11839">
        <w:trPr>
          <w:trHeight w:val="4133"/>
        </w:trPr>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CB42484"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Nr.</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E9C71B"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Număr de articole</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488008A"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Denumirea articolului</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089B502"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Oferta tehnică (articole oferite de ofertant, pe baza cerințelor din cerere și informații; marca și numele concret vor fi indicate aici)</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DF1BF67"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Oferta financiară</w:t>
            </w:r>
          </w:p>
        </w:tc>
      </w:tr>
      <w:tr w:rsidR="00600856" w:rsidRPr="001771A1" w14:paraId="2C779AFB" w14:textId="77777777" w:rsidTr="00B11839">
        <w:tc>
          <w:tcPr>
            <w:tcW w:w="1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20" w:type="dxa"/>
              <w:left w:w="180" w:type="dxa"/>
              <w:bottom w:w="120" w:type="dxa"/>
              <w:right w:w="180" w:type="dxa"/>
            </w:tcMar>
          </w:tcPr>
          <w:p w14:paraId="677AB553"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sz w:val="20"/>
                <w:szCs w:val="20"/>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20" w:type="dxa"/>
              <w:left w:w="180" w:type="dxa"/>
              <w:bottom w:w="120" w:type="dxa"/>
              <w:right w:w="180" w:type="dxa"/>
            </w:tcMar>
          </w:tcPr>
          <w:p w14:paraId="698B1CBF" w14:textId="77777777" w:rsidR="00600856" w:rsidRPr="001771A1" w:rsidRDefault="00600856">
            <w:pPr>
              <w:pBdr>
                <w:top w:val="nil"/>
                <w:left w:val="nil"/>
                <w:bottom w:val="nil"/>
                <w:right w:val="nil"/>
                <w:between w:val="nil"/>
              </w:pBdr>
              <w:spacing w:line="275" w:lineRule="auto"/>
              <w:rPr>
                <w:rFonts w:asciiTheme="minorHAnsi" w:eastAsia="Google Sans Text" w:hAnsiTheme="minorHAnsi" w:cs="Google Sans Text"/>
                <w:b/>
                <w:color w:val="1B1C1D"/>
                <w:sz w:val="20"/>
                <w:szCs w:val="20"/>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20" w:type="dxa"/>
              <w:left w:w="180" w:type="dxa"/>
              <w:bottom w:w="120" w:type="dxa"/>
              <w:right w:w="180" w:type="dxa"/>
            </w:tcMar>
          </w:tcPr>
          <w:p w14:paraId="18DAC54C"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sz w:val="20"/>
                <w:szCs w:val="20"/>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20" w:type="dxa"/>
              <w:left w:w="180" w:type="dxa"/>
              <w:bottom w:w="120" w:type="dxa"/>
              <w:right w:w="180" w:type="dxa"/>
            </w:tcMar>
          </w:tcPr>
          <w:p w14:paraId="1BCFBC65"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color w:val="1B1C1D"/>
                <w:sz w:val="20"/>
                <w:szCs w:val="20"/>
                <w:lang w:val="ro-MD"/>
              </w:rPr>
            </w:pPr>
            <w:r w:rsidRPr="001771A1">
              <w:rPr>
                <w:rFonts w:ascii="Google Sans Text" w:eastAsia="Google Sans Text" w:hAnsi="Google Sans Text" w:cs="Google Sans Text"/>
                <w:color w:val="1B1C1D"/>
                <w:sz w:val="20"/>
                <w:szCs w:val="20"/>
                <w:lang w:val="ro-MD"/>
              </w:rPr>
              <w:t>Bunuri</w:t>
            </w:r>
          </w:p>
          <w:p w14:paraId="0B7B229F"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color w:val="1B1C1D"/>
                <w:sz w:val="20"/>
                <w:szCs w:val="20"/>
                <w:lang w:val="ro-MD"/>
              </w:rPr>
            </w:pPr>
            <w:r w:rsidRPr="001771A1">
              <w:rPr>
                <w:rFonts w:ascii="Google Sans Text" w:eastAsia="Google Sans Text" w:hAnsi="Google Sans Text" w:cs="Google Sans Text"/>
                <w:color w:val="1B1C1D"/>
                <w:sz w:val="20"/>
                <w:szCs w:val="20"/>
                <w:lang w:val="ro-MD"/>
              </w:rPr>
              <w:t>(menționarea numelor de marcă este permisă numai dacă este disponibilă opțiunea „sau echivalent”, permițând oferirea altor mărci)</w:t>
            </w:r>
          </w:p>
        </w:tc>
        <w:tc>
          <w:tcPr>
            <w:tcW w:w="1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20" w:type="dxa"/>
              <w:left w:w="180" w:type="dxa"/>
              <w:bottom w:w="120" w:type="dxa"/>
              <w:right w:w="180" w:type="dxa"/>
            </w:tcMar>
          </w:tcPr>
          <w:p w14:paraId="0DEBDC85"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Preț net per articol</w:t>
            </w:r>
          </w:p>
        </w:tc>
      </w:tr>
      <w:tr w:rsidR="00600856" w:rsidRPr="001771A1" w14:paraId="336FEC41" w14:textId="77777777">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3815FA9"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1.1.</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3F8D05"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color w:val="1B1C1D"/>
                <w:sz w:val="20"/>
                <w:szCs w:val="20"/>
                <w:lang w:val="ro-MD"/>
              </w:rPr>
            </w:pPr>
            <w:r w:rsidRPr="001771A1">
              <w:rPr>
                <w:rFonts w:ascii="Google Sans Text" w:eastAsia="Google Sans Text" w:hAnsi="Google Sans Text" w:cs="Google Sans Text"/>
                <w:color w:val="1B1C1D"/>
                <w:sz w:val="20"/>
                <w:szCs w:val="20"/>
                <w:lang w:val="ro-MD"/>
              </w:rPr>
              <w:t>14</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211BC41" w14:textId="344331E6" w:rsidR="00600856" w:rsidRPr="001771A1" w:rsidRDefault="000C2567">
            <w:pPr>
              <w:pBdr>
                <w:top w:val="nil"/>
                <w:left w:val="nil"/>
                <w:bottom w:val="nil"/>
                <w:right w:val="nil"/>
                <w:between w:val="nil"/>
              </w:pBdr>
              <w:spacing w:line="275" w:lineRule="auto"/>
              <w:rPr>
                <w:rFonts w:ascii="Google Sans Text" w:eastAsia="Google Sans Text" w:hAnsi="Google Sans Text" w:cs="Google Sans Text"/>
                <w:color w:val="1B1C1D"/>
                <w:sz w:val="20"/>
                <w:szCs w:val="20"/>
                <w:lang w:val="ro-MD"/>
              </w:rPr>
            </w:pPr>
            <w:r>
              <w:rPr>
                <w:rFonts w:ascii="Google Sans Text" w:eastAsia="Google Sans Text" w:hAnsi="Google Sans Text" w:cs="Google Sans Text"/>
                <w:color w:val="1B1C1D"/>
                <w:sz w:val="20"/>
                <w:szCs w:val="20"/>
                <w:lang w:val="ro-MD"/>
              </w:rPr>
              <w:t>Buldoexcavator</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D6FCF5F"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color w:val="1B1C1D"/>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734D7A"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color w:val="1B1C1D"/>
                <w:lang w:val="ro-MD"/>
              </w:rPr>
            </w:pPr>
          </w:p>
        </w:tc>
      </w:tr>
      <w:tr w:rsidR="00600856" w:rsidRPr="001771A1" w14:paraId="17661E90" w14:textId="77777777">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C75686"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TOTAL</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54F3582"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AC4AC79"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619552E"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4E59A88"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bl>
    <w:p w14:paraId="43AF34E8" w14:textId="77777777" w:rsidR="00600856" w:rsidRPr="001771A1" w:rsidRDefault="00F01913">
      <w:pPr>
        <w:pBdr>
          <w:top w:val="nil"/>
          <w:left w:val="nil"/>
          <w:bottom w:val="nil"/>
          <w:right w:val="nil"/>
          <w:between w:val="nil"/>
        </w:pBdr>
        <w:spacing w:before="480" w:after="240"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color w:val="1B1C1D"/>
          <w:lang w:val="ro-MD"/>
        </w:rPr>
        <w:lastRenderedPageBreak/>
        <w:t xml:space="preserve">Prețul oferit pentru bunurile indicate în punctul anterior este: </w:t>
      </w:r>
      <w:r w:rsidRPr="001771A1">
        <w:rPr>
          <w:rFonts w:ascii="Google Sans Text" w:eastAsia="Google Sans Text" w:hAnsi="Google Sans Text" w:cs="Google Sans Text"/>
          <w:b/>
          <w:color w:val="1B1C1D"/>
          <w:lang w:val="ro-MD"/>
        </w:rPr>
        <w:t>… MDL</w:t>
      </w:r>
    </w:p>
    <w:p w14:paraId="338D83C5"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Prețul oferit include livrarea articolelor descrise, precum și toate costurile aferente (de exemplu, transport, logistică, costuri materiale), atunci când este necesar.</w:t>
      </w:r>
    </w:p>
    <w:p w14:paraId="5704EE16"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b/>
          <w:color w:val="1B1C1D"/>
          <w:lang w:val="ro-MD"/>
        </w:rPr>
        <w:t>Numele semnatarului autorizat:</w:t>
      </w:r>
      <w:r w:rsidRPr="001771A1">
        <w:rPr>
          <w:rFonts w:ascii="Google Sans Text" w:eastAsia="Google Sans Text" w:hAnsi="Google Sans Text" w:cs="Google Sans Text"/>
          <w:color w:val="1B1C1D"/>
          <w:lang w:val="ro-MD"/>
        </w:rPr>
        <w:t xml:space="preserve"> ___________________</w:t>
      </w:r>
    </w:p>
    <w:p w14:paraId="732EB3CE"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b/>
          <w:color w:val="1B1C1D"/>
          <w:lang w:val="ro-MD"/>
        </w:rPr>
        <w:t>Semnătura:</w:t>
      </w:r>
      <w:r w:rsidRPr="001771A1">
        <w:rPr>
          <w:rFonts w:ascii="Google Sans Text" w:eastAsia="Google Sans Text" w:hAnsi="Google Sans Text" w:cs="Google Sans Text"/>
          <w:color w:val="1B1C1D"/>
          <w:lang w:val="ro-MD"/>
        </w:rPr>
        <w:t xml:space="preserve"> ___________________</w:t>
      </w:r>
    </w:p>
    <w:p w14:paraId="61B4E2AA"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b/>
          <w:color w:val="1B1C1D"/>
          <w:lang w:val="ro-MD"/>
        </w:rPr>
        <w:t>Data:</w:t>
      </w:r>
      <w:r w:rsidRPr="001771A1">
        <w:rPr>
          <w:rFonts w:ascii="Google Sans Text" w:eastAsia="Google Sans Text" w:hAnsi="Google Sans Text" w:cs="Google Sans Text"/>
          <w:color w:val="1B1C1D"/>
          <w:lang w:val="ro-MD"/>
        </w:rPr>
        <w:t xml:space="preserve"> ___________________</w:t>
      </w:r>
    </w:p>
    <w:sectPr w:rsidR="00600856" w:rsidRPr="001771A1">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36953" w14:textId="77777777" w:rsidR="000C1237" w:rsidRDefault="000C1237" w:rsidP="00B11839">
      <w:r>
        <w:separator/>
      </w:r>
    </w:p>
  </w:endnote>
  <w:endnote w:type="continuationSeparator" w:id="0">
    <w:p w14:paraId="0E3EE864" w14:textId="77777777" w:rsidR="000C1237" w:rsidRDefault="000C1237" w:rsidP="00B11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3CE8C51E-113D-4BE0-BF7A-88FBB87F12CA}"/>
    <w:embedItalic r:id="rId2" w:fontKey="{7F909D14-E8F5-4659-A3A0-5EB7F8EB76F6}"/>
  </w:font>
  <w:font w:name="Google Sans Text">
    <w:altName w:val="Calibri"/>
    <w:charset w:val="00"/>
    <w:family w:val="auto"/>
    <w:pitch w:val="default"/>
    <w:embedRegular r:id="rId3" w:fontKey="{B9D03499-28E6-4C33-ABC1-0604DA04B7F6}"/>
    <w:embedBold r:id="rId4" w:fontKey="{73917390-84D9-4E06-9901-914535CD1920}"/>
  </w:font>
  <w:font w:name="Cambria">
    <w:panose1 w:val="02040503050406030204"/>
    <w:charset w:val="00"/>
    <w:family w:val="roman"/>
    <w:pitch w:val="variable"/>
    <w:sig w:usb0="E00006FF" w:usb1="420024FF" w:usb2="02000000" w:usb3="00000000" w:csb0="0000019F" w:csb1="00000000"/>
    <w:embedRegular r:id="rId5" w:fontKey="{E988AA23-DC65-45D2-9B85-1DE4ECE92ED0}"/>
    <w:embedBold r:id="rId6" w:fontKey="{3037F010-970A-419B-87F3-F6964FAF0E14}"/>
  </w:font>
  <w:font w:name="Calibri">
    <w:panose1 w:val="020F0502020204030204"/>
    <w:charset w:val="00"/>
    <w:family w:val="swiss"/>
    <w:pitch w:val="variable"/>
    <w:sig w:usb0="E4002EFF" w:usb1="C200247B" w:usb2="00000009" w:usb3="00000000" w:csb0="000001FF" w:csb1="00000000"/>
    <w:embedRegular r:id="rId7" w:fontKey="{26DF86B5-43BC-47D5-BAFA-79B6DB1AEEE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FD65E" w14:textId="77777777" w:rsidR="000C1237" w:rsidRDefault="000C1237" w:rsidP="00B11839">
      <w:r>
        <w:separator/>
      </w:r>
    </w:p>
  </w:footnote>
  <w:footnote w:type="continuationSeparator" w:id="0">
    <w:p w14:paraId="484327AA" w14:textId="77777777" w:rsidR="000C1237" w:rsidRDefault="000C1237" w:rsidP="00B11839">
      <w:r>
        <w:continuationSeparator/>
      </w:r>
    </w:p>
  </w:footnote>
  <w:footnote w:id="1">
    <w:p w14:paraId="68533720" w14:textId="395FB766" w:rsidR="00B11839" w:rsidRPr="00B11839" w:rsidRDefault="00B11839">
      <w:pPr>
        <w:pStyle w:val="Textnotdesubsol"/>
        <w:rPr>
          <w:lang w:val="ro-MD"/>
        </w:rPr>
      </w:pPr>
      <w:r>
        <w:rPr>
          <w:rStyle w:val="Referinnotdesubsol"/>
        </w:rPr>
        <w:footnoteRef/>
      </w:r>
      <w:r>
        <w:t xml:space="preserve"> </w:t>
      </w:r>
      <w:r w:rsidRPr="00B11839">
        <w:tab/>
      </w:r>
      <w:proofErr w:type="spellStart"/>
      <w:r w:rsidRPr="00B11839">
        <w:rPr>
          <w:sz w:val="16"/>
          <w:szCs w:val="16"/>
        </w:rPr>
        <w:t>Unde</w:t>
      </w:r>
      <w:proofErr w:type="spellEnd"/>
      <w:r w:rsidRPr="00B11839">
        <w:rPr>
          <w:sz w:val="16"/>
          <w:szCs w:val="16"/>
        </w:rPr>
        <w:t xml:space="preserve"> </w:t>
      </w:r>
      <w:proofErr w:type="spellStart"/>
      <w:r w:rsidRPr="00B11839">
        <w:rPr>
          <w:sz w:val="16"/>
          <w:szCs w:val="16"/>
        </w:rPr>
        <w:t>este</w:t>
      </w:r>
      <w:proofErr w:type="spellEnd"/>
      <w:r w:rsidRPr="00B11839">
        <w:rPr>
          <w:sz w:val="16"/>
          <w:szCs w:val="16"/>
        </w:rPr>
        <w:t xml:space="preserve"> </w:t>
      </w:r>
      <w:proofErr w:type="spellStart"/>
      <w:r w:rsidRPr="00B11839">
        <w:rPr>
          <w:sz w:val="16"/>
          <w:szCs w:val="16"/>
        </w:rPr>
        <w:t>cazul</w:t>
      </w:r>
      <w:proofErr w:type="spellEnd"/>
      <w:r w:rsidRPr="00B11839">
        <w:rPr>
          <w:sz w:val="16"/>
          <w:szCs w:val="16"/>
        </w:rPr>
        <w:t xml:space="preserve">. </w:t>
      </w:r>
      <w:proofErr w:type="spellStart"/>
      <w:r w:rsidRPr="00B11839">
        <w:rPr>
          <w:sz w:val="16"/>
          <w:szCs w:val="16"/>
        </w:rPr>
        <w:t>Pentru</w:t>
      </w:r>
      <w:proofErr w:type="spellEnd"/>
      <w:r w:rsidRPr="00B11839">
        <w:rPr>
          <w:sz w:val="16"/>
          <w:szCs w:val="16"/>
        </w:rPr>
        <w:t xml:space="preserve"> </w:t>
      </w:r>
      <w:proofErr w:type="spellStart"/>
      <w:r w:rsidRPr="00B11839">
        <w:rPr>
          <w:sz w:val="16"/>
          <w:szCs w:val="16"/>
        </w:rPr>
        <w:t>persoane</w:t>
      </w:r>
      <w:proofErr w:type="spellEnd"/>
      <w:r w:rsidRPr="00B11839">
        <w:rPr>
          <w:sz w:val="16"/>
          <w:szCs w:val="16"/>
        </w:rPr>
        <w:t xml:space="preserve"> </w:t>
      </w:r>
      <w:proofErr w:type="spellStart"/>
      <w:r w:rsidRPr="00B11839">
        <w:rPr>
          <w:sz w:val="16"/>
          <w:szCs w:val="16"/>
        </w:rPr>
        <w:t>fizice</w:t>
      </w:r>
      <w:proofErr w:type="spellEnd"/>
      <w:r w:rsidRPr="00B11839">
        <w:rPr>
          <w:sz w:val="16"/>
          <w:szCs w:val="16"/>
        </w:rPr>
        <w:t xml:space="preserve">, </w:t>
      </w:r>
      <w:proofErr w:type="spellStart"/>
      <w:r w:rsidRPr="00B11839">
        <w:rPr>
          <w:sz w:val="16"/>
          <w:szCs w:val="16"/>
        </w:rPr>
        <w:t>menționați</w:t>
      </w:r>
      <w:proofErr w:type="spellEnd"/>
      <w:r w:rsidRPr="00B11839">
        <w:rPr>
          <w:sz w:val="16"/>
          <w:szCs w:val="16"/>
        </w:rPr>
        <w:t xml:space="preserve"> </w:t>
      </w:r>
      <w:proofErr w:type="spellStart"/>
      <w:r w:rsidRPr="00B11839">
        <w:rPr>
          <w:sz w:val="16"/>
          <w:szCs w:val="16"/>
        </w:rPr>
        <w:t>cartea</w:t>
      </w:r>
      <w:proofErr w:type="spellEnd"/>
      <w:r w:rsidRPr="00B11839">
        <w:rPr>
          <w:sz w:val="16"/>
          <w:szCs w:val="16"/>
        </w:rPr>
        <w:t xml:space="preserve"> de </w:t>
      </w:r>
      <w:proofErr w:type="spellStart"/>
      <w:r w:rsidRPr="00B11839">
        <w:rPr>
          <w:sz w:val="16"/>
          <w:szCs w:val="16"/>
        </w:rPr>
        <w:t>identitate</w:t>
      </w:r>
      <w:proofErr w:type="spellEnd"/>
      <w:r w:rsidRPr="00B11839">
        <w:rPr>
          <w:sz w:val="16"/>
          <w:szCs w:val="16"/>
        </w:rPr>
        <w:t xml:space="preserve">, </w:t>
      </w:r>
      <w:proofErr w:type="spellStart"/>
      <w:r w:rsidRPr="00B11839">
        <w:rPr>
          <w:sz w:val="16"/>
          <w:szCs w:val="16"/>
        </w:rPr>
        <w:t>pașaportul</w:t>
      </w:r>
      <w:proofErr w:type="spellEnd"/>
      <w:r w:rsidRPr="00B11839">
        <w:rPr>
          <w:sz w:val="16"/>
          <w:szCs w:val="16"/>
        </w:rPr>
        <w:t xml:space="preserve"> </w:t>
      </w:r>
      <w:proofErr w:type="spellStart"/>
      <w:r w:rsidRPr="00B11839">
        <w:rPr>
          <w:sz w:val="16"/>
          <w:szCs w:val="16"/>
        </w:rPr>
        <w:t>sau</w:t>
      </w:r>
      <w:proofErr w:type="spellEnd"/>
      <w:r w:rsidRPr="00B11839">
        <w:rPr>
          <w:sz w:val="16"/>
          <w:szCs w:val="16"/>
        </w:rPr>
        <w:t xml:space="preserve"> un document </w:t>
      </w:r>
      <w:proofErr w:type="spellStart"/>
      <w:r w:rsidRPr="00B11839">
        <w:rPr>
          <w:sz w:val="16"/>
          <w:szCs w:val="16"/>
        </w:rPr>
        <w:t>echivalent</w:t>
      </w:r>
      <w:proofErr w:type="spellEnd"/>
      <w:r w:rsidRPr="00B11839">
        <w:rPr>
          <w:sz w:val="16"/>
          <w:szCs w:val="16"/>
        </w:rPr>
        <w:t xml:space="preserve"> – </w:t>
      </w:r>
      <w:proofErr w:type="spellStart"/>
      <w:r w:rsidRPr="00B11839">
        <w:rPr>
          <w:sz w:val="16"/>
          <w:szCs w:val="16"/>
        </w:rPr>
        <w:t>numărul</w:t>
      </w:r>
      <w:proofErr w:type="spellEnd"/>
      <w:r w:rsidRPr="00B11839">
        <w:rPr>
          <w:sz w:val="16"/>
          <w:szCs w:val="16"/>
        </w:rPr>
        <w:t xml:space="preserve"> </w:t>
      </w:r>
      <w:proofErr w:type="spellStart"/>
      <w:r w:rsidRPr="00B11839">
        <w:rPr>
          <w:sz w:val="16"/>
          <w:szCs w:val="16"/>
        </w:rPr>
        <w:t>acestuia</w:t>
      </w:r>
      <w:proofErr w:type="spellEnd"/>
      <w:r w:rsidRPr="00B11839">
        <w:rPr>
          <w:sz w:val="16"/>
          <w:szCs w:val="16"/>
        </w:rPr>
        <w:t>.</w:t>
      </w:r>
    </w:p>
  </w:footnote>
  <w:footnote w:id="2">
    <w:p w14:paraId="61E4106E" w14:textId="187C05D8" w:rsidR="00B11839" w:rsidRPr="00B11839" w:rsidRDefault="00B11839">
      <w:pPr>
        <w:pStyle w:val="Textnotdesubsol"/>
        <w:rPr>
          <w:lang w:val="ro-MD"/>
        </w:rPr>
      </w:pPr>
      <w:r w:rsidRPr="00B11839">
        <w:rPr>
          <w:rStyle w:val="Referinnotdesubsol"/>
          <w:sz w:val="16"/>
          <w:szCs w:val="16"/>
        </w:rPr>
        <w:footnoteRef/>
      </w:r>
      <w:r w:rsidRPr="00B11839">
        <w:rPr>
          <w:sz w:val="16"/>
          <w:szCs w:val="16"/>
        </w:rPr>
        <w:t xml:space="preserve"> Conform </w:t>
      </w:r>
      <w:proofErr w:type="spellStart"/>
      <w:r w:rsidRPr="00B11839">
        <w:rPr>
          <w:sz w:val="16"/>
          <w:szCs w:val="16"/>
        </w:rPr>
        <w:t>formei</w:t>
      </w:r>
      <w:proofErr w:type="spellEnd"/>
      <w:r w:rsidRPr="00B11839">
        <w:rPr>
          <w:sz w:val="16"/>
          <w:szCs w:val="16"/>
        </w:rPr>
        <w:t xml:space="preserve"> </w:t>
      </w:r>
      <w:proofErr w:type="spellStart"/>
      <w:r w:rsidRPr="00B11839">
        <w:rPr>
          <w:sz w:val="16"/>
          <w:szCs w:val="16"/>
        </w:rPr>
        <w:t>juridice</w:t>
      </w:r>
      <w:proofErr w:type="spellEnd"/>
      <w:r w:rsidRPr="00B11839">
        <w:rPr>
          <w:sz w:val="16"/>
          <w:szCs w:val="16"/>
        </w:rPr>
        <w:t xml:space="preserve"> a </w:t>
      </w:r>
      <w:proofErr w:type="spellStart"/>
      <w:r w:rsidRPr="00B11839">
        <w:rPr>
          <w:sz w:val="16"/>
          <w:szCs w:val="16"/>
        </w:rPr>
        <w:t>entității</w:t>
      </w:r>
      <w:proofErr w:type="spellEnd"/>
      <w:r w:rsidRPr="00B11839">
        <w:rPr>
          <w:sz w:val="16"/>
          <w:szCs w:val="16"/>
        </w:rPr>
        <w:t xml:space="preserve"> </w:t>
      </w:r>
      <w:proofErr w:type="spellStart"/>
      <w:r w:rsidRPr="00B11839">
        <w:rPr>
          <w:sz w:val="16"/>
          <w:szCs w:val="16"/>
        </w:rPr>
        <w:t>și</w:t>
      </w:r>
      <w:proofErr w:type="spellEnd"/>
      <w:r w:rsidRPr="00B11839">
        <w:rPr>
          <w:sz w:val="16"/>
          <w:szCs w:val="16"/>
        </w:rPr>
        <w:t xml:space="preserve"> </w:t>
      </w:r>
      <w:proofErr w:type="spellStart"/>
      <w:r w:rsidRPr="00B11839">
        <w:rPr>
          <w:sz w:val="16"/>
          <w:szCs w:val="16"/>
        </w:rPr>
        <w:t>documentelor</w:t>
      </w:r>
      <w:proofErr w:type="spellEnd"/>
      <w:r w:rsidRPr="00B11839">
        <w:rPr>
          <w:sz w:val="16"/>
          <w:szCs w:val="16"/>
        </w:rPr>
        <w:t xml:space="preserve"> justificative </w:t>
      </w:r>
      <w:proofErr w:type="spellStart"/>
      <w:r w:rsidRPr="00B11839">
        <w:rPr>
          <w:sz w:val="16"/>
          <w:szCs w:val="16"/>
        </w:rPr>
        <w:t>anexate</w:t>
      </w:r>
      <w:proofErr w:type="spellEnd"/>
    </w:p>
  </w:footnote>
  <w:footnote w:id="3">
    <w:p w14:paraId="0CA02B3F" w14:textId="7B625FFC" w:rsidR="00B11839" w:rsidRPr="00B11839" w:rsidRDefault="00B11839">
      <w:pPr>
        <w:pStyle w:val="Textnotdesubsol"/>
        <w:rPr>
          <w:lang w:val="ro-MD"/>
        </w:rPr>
      </w:pPr>
      <w:r>
        <w:rPr>
          <w:rStyle w:val="Referinnotdesubsol"/>
        </w:rPr>
        <w:footnoteRef/>
      </w:r>
      <w:r>
        <w:t xml:space="preserve"> </w:t>
      </w:r>
      <w:r w:rsidRPr="00B11839">
        <w:tab/>
      </w:r>
      <w:proofErr w:type="spellStart"/>
      <w:r w:rsidRPr="00B11839">
        <w:rPr>
          <w:sz w:val="16"/>
          <w:szCs w:val="16"/>
        </w:rPr>
        <w:t>Pentru</w:t>
      </w:r>
      <w:proofErr w:type="spellEnd"/>
      <w:r w:rsidRPr="00B11839">
        <w:rPr>
          <w:sz w:val="16"/>
          <w:szCs w:val="16"/>
        </w:rPr>
        <w:t xml:space="preserve"> </w:t>
      </w:r>
      <w:proofErr w:type="spellStart"/>
      <w:r w:rsidRPr="00B11839">
        <w:rPr>
          <w:sz w:val="16"/>
          <w:szCs w:val="16"/>
        </w:rPr>
        <w:t>partenerii</w:t>
      </w:r>
      <w:proofErr w:type="spellEnd"/>
      <w:r w:rsidRPr="00B11839">
        <w:rPr>
          <w:sz w:val="16"/>
          <w:szCs w:val="16"/>
        </w:rPr>
        <w:t xml:space="preserve"> </w:t>
      </w:r>
      <w:proofErr w:type="spellStart"/>
      <w:r w:rsidRPr="00B11839">
        <w:rPr>
          <w:sz w:val="16"/>
          <w:szCs w:val="16"/>
        </w:rPr>
        <w:t>aflați</w:t>
      </w:r>
      <w:proofErr w:type="spellEnd"/>
      <w:r w:rsidRPr="00B11839">
        <w:rPr>
          <w:sz w:val="16"/>
          <w:szCs w:val="16"/>
        </w:rPr>
        <w:t xml:space="preserve"> </w:t>
      </w:r>
      <w:proofErr w:type="spellStart"/>
      <w:r w:rsidRPr="00B11839">
        <w:rPr>
          <w:sz w:val="16"/>
          <w:szCs w:val="16"/>
        </w:rPr>
        <w:t>în</w:t>
      </w:r>
      <w:proofErr w:type="spellEnd"/>
      <w:r w:rsidRPr="00B11839">
        <w:rPr>
          <w:sz w:val="16"/>
          <w:szCs w:val="16"/>
        </w:rPr>
        <w:t xml:space="preserve"> </w:t>
      </w:r>
      <w:proofErr w:type="spellStart"/>
      <w:r w:rsidRPr="00B11839">
        <w:rPr>
          <w:sz w:val="16"/>
          <w:szCs w:val="16"/>
        </w:rPr>
        <w:t>Țări</w:t>
      </w:r>
      <w:proofErr w:type="spellEnd"/>
      <w:r w:rsidRPr="00B11839">
        <w:rPr>
          <w:sz w:val="16"/>
          <w:szCs w:val="16"/>
        </w:rPr>
        <w:t xml:space="preserve"> </w:t>
      </w:r>
      <w:proofErr w:type="spellStart"/>
      <w:r w:rsidRPr="00B11839">
        <w:rPr>
          <w:sz w:val="16"/>
          <w:szCs w:val="16"/>
        </w:rPr>
        <w:t>Partenere</w:t>
      </w:r>
      <w:proofErr w:type="spellEnd"/>
      <w:r w:rsidRPr="00B11839">
        <w:rPr>
          <w:sz w:val="16"/>
          <w:szCs w:val="16"/>
        </w:rPr>
        <w:t>.</w:t>
      </w:r>
    </w:p>
  </w:footnote>
  <w:footnote w:id="4">
    <w:p w14:paraId="73DE81B9" w14:textId="398BE46D" w:rsidR="00B11839" w:rsidRPr="00B11839" w:rsidRDefault="00B11839">
      <w:pPr>
        <w:pStyle w:val="Textnotdesubsol"/>
        <w:rPr>
          <w:lang w:val="ro-MD"/>
        </w:rPr>
      </w:pPr>
      <w:r w:rsidRPr="00B11839">
        <w:rPr>
          <w:rStyle w:val="Referinnotdesubsol"/>
        </w:rPr>
        <w:footnoteRef/>
      </w:r>
      <w:r w:rsidRPr="00B11839">
        <w:t xml:space="preserve"> </w:t>
      </w:r>
      <w:proofErr w:type="spellStart"/>
      <w:r w:rsidRPr="00B11839">
        <w:rPr>
          <w:sz w:val="16"/>
          <w:szCs w:val="16"/>
        </w:rPr>
        <w:t>Pentru</w:t>
      </w:r>
      <w:proofErr w:type="spellEnd"/>
      <w:r w:rsidRPr="00B11839">
        <w:rPr>
          <w:sz w:val="16"/>
          <w:szCs w:val="16"/>
        </w:rPr>
        <w:t xml:space="preserve"> </w:t>
      </w:r>
      <w:proofErr w:type="spellStart"/>
      <w:r w:rsidRPr="00B11839">
        <w:rPr>
          <w:sz w:val="16"/>
          <w:szCs w:val="16"/>
        </w:rPr>
        <w:t>partenerii</w:t>
      </w:r>
      <w:proofErr w:type="spellEnd"/>
      <w:r w:rsidRPr="00B11839">
        <w:rPr>
          <w:sz w:val="16"/>
          <w:szCs w:val="16"/>
        </w:rPr>
        <w:t xml:space="preserve"> </w:t>
      </w:r>
      <w:proofErr w:type="spellStart"/>
      <w:r w:rsidRPr="00B11839">
        <w:rPr>
          <w:sz w:val="16"/>
          <w:szCs w:val="16"/>
        </w:rPr>
        <w:t>aflați</w:t>
      </w:r>
      <w:proofErr w:type="spellEnd"/>
      <w:r w:rsidRPr="00B11839">
        <w:rPr>
          <w:sz w:val="16"/>
          <w:szCs w:val="16"/>
        </w:rPr>
        <w:t xml:space="preserve"> </w:t>
      </w:r>
      <w:proofErr w:type="spellStart"/>
      <w:r w:rsidRPr="00B11839">
        <w:rPr>
          <w:sz w:val="16"/>
          <w:szCs w:val="16"/>
        </w:rPr>
        <w:t>în</w:t>
      </w:r>
      <w:proofErr w:type="spellEnd"/>
      <w:r w:rsidRPr="00B11839">
        <w:rPr>
          <w:sz w:val="16"/>
          <w:szCs w:val="16"/>
        </w:rPr>
        <w:t xml:space="preserve"> State </w:t>
      </w:r>
      <w:proofErr w:type="spellStart"/>
      <w:r w:rsidRPr="00B11839">
        <w:rPr>
          <w:sz w:val="16"/>
          <w:szCs w:val="16"/>
        </w:rPr>
        <w:t>Membre</w:t>
      </w:r>
      <w:proofErr w:type="spellEnd"/>
      <w:r w:rsidRPr="00B11839">
        <w:rPr>
          <w:sz w:val="16"/>
          <w:szCs w:val="16"/>
        </w:rPr>
        <w:t xml:space="preserve">, care nu sunt </w:t>
      </w:r>
      <w:proofErr w:type="spellStart"/>
      <w:r w:rsidRPr="00B11839">
        <w:rPr>
          <w:sz w:val="16"/>
          <w:szCs w:val="16"/>
        </w:rPr>
        <w:t>autorități</w:t>
      </w:r>
      <w:proofErr w:type="spellEnd"/>
      <w:r w:rsidRPr="00B11839">
        <w:rPr>
          <w:sz w:val="16"/>
          <w:szCs w:val="16"/>
        </w:rPr>
        <w:t xml:space="preserve"> </w:t>
      </w:r>
      <w:proofErr w:type="spellStart"/>
      <w:r w:rsidRPr="00B11839">
        <w:rPr>
          <w:sz w:val="16"/>
          <w:szCs w:val="16"/>
        </w:rPr>
        <w:t>contractante</w:t>
      </w:r>
      <w:proofErr w:type="spellEnd"/>
      <w:r w:rsidRPr="00B11839">
        <w:rPr>
          <w:sz w:val="16"/>
          <w:szCs w:val="16"/>
        </w:rPr>
        <w:t xml:space="preserve"> </w:t>
      </w:r>
      <w:proofErr w:type="spellStart"/>
      <w:r w:rsidRPr="00B11839">
        <w:rPr>
          <w:sz w:val="16"/>
          <w:szCs w:val="16"/>
        </w:rPr>
        <w:t>în</w:t>
      </w:r>
      <w:proofErr w:type="spellEnd"/>
      <w:r w:rsidRPr="00B11839">
        <w:rPr>
          <w:sz w:val="16"/>
          <w:szCs w:val="16"/>
        </w:rPr>
        <w:t xml:space="preserve"> </w:t>
      </w:r>
      <w:proofErr w:type="spellStart"/>
      <w:r w:rsidRPr="00B11839">
        <w:rPr>
          <w:sz w:val="16"/>
          <w:szCs w:val="16"/>
        </w:rPr>
        <w:t>sensul</w:t>
      </w:r>
      <w:proofErr w:type="spellEnd"/>
      <w:r w:rsidRPr="00B11839">
        <w:rPr>
          <w:sz w:val="16"/>
          <w:szCs w:val="16"/>
        </w:rPr>
        <w:t xml:space="preserve"> </w:t>
      </w:r>
      <w:proofErr w:type="spellStart"/>
      <w:r w:rsidRPr="00B11839">
        <w:rPr>
          <w:sz w:val="16"/>
          <w:szCs w:val="16"/>
        </w:rPr>
        <w:t>legislației</w:t>
      </w:r>
      <w:proofErr w:type="spellEnd"/>
      <w:r w:rsidRPr="00B11839">
        <w:rPr>
          <w:sz w:val="16"/>
          <w:szCs w:val="16"/>
        </w:rPr>
        <w:t xml:space="preserve"> </w:t>
      </w:r>
      <w:proofErr w:type="spellStart"/>
      <w:r w:rsidRPr="00B11839">
        <w:rPr>
          <w:sz w:val="16"/>
          <w:szCs w:val="16"/>
        </w:rPr>
        <w:t>Uniunii</w:t>
      </w:r>
      <w:proofErr w:type="spellEnd"/>
      <w:r w:rsidRPr="00B11839">
        <w:rPr>
          <w:sz w:val="16"/>
          <w:szCs w:val="16"/>
        </w:rPr>
        <w:t xml:space="preserve"> </w:t>
      </w:r>
      <w:proofErr w:type="spellStart"/>
      <w:r w:rsidRPr="00B11839">
        <w:rPr>
          <w:sz w:val="16"/>
          <w:szCs w:val="16"/>
        </w:rPr>
        <w:t>aplicabile</w:t>
      </w:r>
      <w:proofErr w:type="spellEnd"/>
      <w:r w:rsidRPr="00B11839">
        <w:rPr>
          <w:sz w:val="16"/>
          <w:szCs w:val="16"/>
        </w:rPr>
        <w:t xml:space="preserve"> </w:t>
      </w:r>
      <w:proofErr w:type="spellStart"/>
      <w:r w:rsidRPr="00B11839">
        <w:rPr>
          <w:sz w:val="16"/>
          <w:szCs w:val="16"/>
        </w:rPr>
        <w:t>procedurilor</w:t>
      </w:r>
      <w:proofErr w:type="spellEnd"/>
      <w:r w:rsidRPr="00B11839">
        <w:rPr>
          <w:sz w:val="16"/>
          <w:szCs w:val="16"/>
        </w:rPr>
        <w:t xml:space="preserve"> de </w:t>
      </w:r>
      <w:proofErr w:type="spellStart"/>
      <w:r w:rsidRPr="00B11839">
        <w:rPr>
          <w:sz w:val="16"/>
          <w:szCs w:val="16"/>
        </w:rPr>
        <w:t>achiziții</w:t>
      </w:r>
      <w:proofErr w:type="spellEnd"/>
      <w:r w:rsidRPr="00B11839">
        <w:rPr>
          <w:sz w:val="16"/>
          <w:szCs w:val="16"/>
        </w:rPr>
        <w:t xml:space="preserve"> </w:t>
      </w:r>
      <w:proofErr w:type="spellStart"/>
      <w:r w:rsidRPr="00B11839">
        <w:rPr>
          <w:sz w:val="16"/>
          <w:szCs w:val="16"/>
        </w:rPr>
        <w:t>publice</w:t>
      </w:r>
      <w:proofErr w:type="spellEnd"/>
      <w:r w:rsidRPr="00B11839">
        <w:rPr>
          <w:sz w:val="16"/>
          <w:szCs w:val="16"/>
        </w:rPr>
        <w:t>.</w:t>
      </w:r>
    </w:p>
  </w:footnote>
  <w:footnote w:id="5">
    <w:p w14:paraId="02B83951" w14:textId="17E7E9AB" w:rsidR="00B11839" w:rsidRPr="00B11839" w:rsidRDefault="00B11839">
      <w:pPr>
        <w:pStyle w:val="Textnotdesubsol"/>
        <w:rPr>
          <w:lang w:val="ro-MD"/>
        </w:rPr>
      </w:pPr>
      <w:r>
        <w:rPr>
          <w:rStyle w:val="Referinnotdesubsol"/>
        </w:rPr>
        <w:footnoteRef/>
      </w:r>
      <w:r w:rsidRPr="001771A1">
        <w:rPr>
          <w:sz w:val="16"/>
          <w:szCs w:val="16"/>
        </w:rPr>
        <w:t xml:space="preserve"> </w:t>
      </w:r>
      <w:proofErr w:type="spellStart"/>
      <w:r w:rsidR="001771A1" w:rsidRPr="001771A1">
        <w:rPr>
          <w:sz w:val="16"/>
          <w:szCs w:val="16"/>
        </w:rPr>
        <w:t>Pentru</w:t>
      </w:r>
      <w:proofErr w:type="spellEnd"/>
      <w:r w:rsidR="001771A1" w:rsidRPr="001771A1">
        <w:rPr>
          <w:sz w:val="16"/>
          <w:szCs w:val="16"/>
        </w:rPr>
        <w:t xml:space="preserve"> </w:t>
      </w:r>
      <w:proofErr w:type="spellStart"/>
      <w:r w:rsidR="001771A1" w:rsidRPr="001771A1">
        <w:rPr>
          <w:sz w:val="16"/>
          <w:szCs w:val="16"/>
        </w:rPr>
        <w:t>contractele</w:t>
      </w:r>
      <w:proofErr w:type="spellEnd"/>
      <w:r w:rsidR="001771A1" w:rsidRPr="001771A1">
        <w:rPr>
          <w:sz w:val="16"/>
          <w:szCs w:val="16"/>
        </w:rPr>
        <w:t xml:space="preserve"> cu </w:t>
      </w:r>
      <w:proofErr w:type="spellStart"/>
      <w:r w:rsidR="001771A1" w:rsidRPr="001771A1">
        <w:rPr>
          <w:sz w:val="16"/>
          <w:szCs w:val="16"/>
        </w:rPr>
        <w:t>valoare</w:t>
      </w:r>
      <w:proofErr w:type="spellEnd"/>
      <w:r w:rsidR="001771A1" w:rsidRPr="001771A1">
        <w:rPr>
          <w:sz w:val="16"/>
          <w:szCs w:val="16"/>
        </w:rPr>
        <w:t xml:space="preserve"> </w:t>
      </w:r>
      <w:proofErr w:type="spellStart"/>
      <w:r w:rsidR="001771A1" w:rsidRPr="001771A1">
        <w:rPr>
          <w:sz w:val="16"/>
          <w:szCs w:val="16"/>
        </w:rPr>
        <w:t>estimată</w:t>
      </w:r>
      <w:proofErr w:type="spellEnd"/>
      <w:r w:rsidR="001771A1" w:rsidRPr="001771A1">
        <w:rPr>
          <w:sz w:val="16"/>
          <w:szCs w:val="16"/>
        </w:rPr>
        <w:t xml:space="preserve"> de </w:t>
      </w:r>
      <w:proofErr w:type="spellStart"/>
      <w:r w:rsidR="001771A1" w:rsidRPr="001771A1">
        <w:rPr>
          <w:sz w:val="16"/>
          <w:szCs w:val="16"/>
        </w:rPr>
        <w:t>până</w:t>
      </w:r>
      <w:proofErr w:type="spellEnd"/>
      <w:r w:rsidR="001771A1" w:rsidRPr="001771A1">
        <w:rPr>
          <w:sz w:val="16"/>
          <w:szCs w:val="16"/>
        </w:rPr>
        <w:t xml:space="preserve"> la 15.000 EUR, </w:t>
      </w:r>
      <w:proofErr w:type="spellStart"/>
      <w:r w:rsidR="001771A1" w:rsidRPr="001771A1">
        <w:rPr>
          <w:sz w:val="16"/>
          <w:szCs w:val="16"/>
        </w:rPr>
        <w:t>criteriile</w:t>
      </w:r>
      <w:proofErr w:type="spellEnd"/>
      <w:r w:rsidR="001771A1" w:rsidRPr="001771A1">
        <w:rPr>
          <w:sz w:val="16"/>
          <w:szCs w:val="16"/>
        </w:rPr>
        <w:t xml:space="preserve"> pot </w:t>
      </w:r>
      <w:proofErr w:type="spellStart"/>
      <w:r w:rsidR="001771A1" w:rsidRPr="001771A1">
        <w:rPr>
          <w:sz w:val="16"/>
          <w:szCs w:val="16"/>
        </w:rPr>
        <w:t>să</w:t>
      </w:r>
      <w:proofErr w:type="spellEnd"/>
      <w:r w:rsidR="001771A1" w:rsidRPr="001771A1">
        <w:rPr>
          <w:sz w:val="16"/>
          <w:szCs w:val="16"/>
        </w:rPr>
        <w:t xml:space="preserve"> nu fie solicitate.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385B0B"/>
    <w:multiLevelType w:val="hybridMultilevel"/>
    <w:tmpl w:val="C1A42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5664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856"/>
    <w:rsid w:val="00007A52"/>
    <w:rsid w:val="00027996"/>
    <w:rsid w:val="000B3476"/>
    <w:rsid w:val="000C1237"/>
    <w:rsid w:val="000C2567"/>
    <w:rsid w:val="001771A1"/>
    <w:rsid w:val="00344CAB"/>
    <w:rsid w:val="003A3C6B"/>
    <w:rsid w:val="004E2176"/>
    <w:rsid w:val="005F66AF"/>
    <w:rsid w:val="00600856"/>
    <w:rsid w:val="00656676"/>
    <w:rsid w:val="00701A06"/>
    <w:rsid w:val="008122F7"/>
    <w:rsid w:val="00914096"/>
    <w:rsid w:val="00B11839"/>
    <w:rsid w:val="00C12EEF"/>
    <w:rsid w:val="00F01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E449A"/>
  <w15:docId w15:val="{9D23983B-F6F0-440C-A1F9-D0060DBC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pBdr>
        <w:top w:val="nil"/>
        <w:left w:val="nil"/>
        <w:bottom w:val="nil"/>
        <w:right w:val="nil"/>
        <w:between w:val="nil"/>
      </w:pBdr>
      <w:spacing w:before="240" w:after="240"/>
      <w:outlineLvl w:val="0"/>
    </w:pPr>
    <w:rPr>
      <w:b/>
      <w:sz w:val="48"/>
      <w:szCs w:val="48"/>
    </w:rPr>
  </w:style>
  <w:style w:type="paragraph" w:styleId="Titlu2">
    <w:name w:val="heading 2"/>
    <w:basedOn w:val="Normal"/>
    <w:next w:val="Normal"/>
    <w:uiPriority w:val="9"/>
    <w:unhideWhenUsed/>
    <w:qFormat/>
    <w:pPr>
      <w:pBdr>
        <w:top w:val="nil"/>
        <w:left w:val="nil"/>
        <w:bottom w:val="nil"/>
        <w:right w:val="nil"/>
        <w:between w:val="nil"/>
      </w:pBdr>
      <w:spacing w:before="225" w:after="225"/>
      <w:outlineLvl w:val="1"/>
    </w:pPr>
    <w:rPr>
      <w:b/>
      <w:sz w:val="36"/>
      <w:szCs w:val="36"/>
    </w:rPr>
  </w:style>
  <w:style w:type="paragraph" w:styleId="Titlu3">
    <w:name w:val="heading 3"/>
    <w:basedOn w:val="Normal"/>
    <w:next w:val="Normal"/>
    <w:uiPriority w:val="9"/>
    <w:unhideWhenUsed/>
    <w:qFormat/>
    <w:pPr>
      <w:pBdr>
        <w:top w:val="nil"/>
        <w:left w:val="nil"/>
        <w:bottom w:val="nil"/>
        <w:right w:val="nil"/>
        <w:between w:val="nil"/>
      </w:pBdr>
      <w:spacing w:before="240" w:after="240"/>
      <w:outlineLvl w:val="2"/>
    </w:pPr>
    <w:rPr>
      <w:b/>
      <w:sz w:val="28"/>
      <w:szCs w:val="28"/>
    </w:rPr>
  </w:style>
  <w:style w:type="paragraph" w:styleId="Titlu4">
    <w:name w:val="heading 4"/>
    <w:basedOn w:val="Normal"/>
    <w:next w:val="Normal"/>
    <w:uiPriority w:val="9"/>
    <w:semiHidden/>
    <w:unhideWhenUsed/>
    <w:qFormat/>
    <w:pPr>
      <w:pBdr>
        <w:top w:val="nil"/>
        <w:left w:val="nil"/>
        <w:bottom w:val="nil"/>
        <w:right w:val="nil"/>
        <w:between w:val="nil"/>
      </w:pBdr>
      <w:spacing w:before="255" w:after="255"/>
      <w:outlineLvl w:val="3"/>
    </w:pPr>
    <w:rPr>
      <w:b/>
      <w:sz w:val="24"/>
      <w:szCs w:val="24"/>
    </w:rPr>
  </w:style>
  <w:style w:type="paragraph" w:styleId="Titlu5">
    <w:name w:val="heading 5"/>
    <w:basedOn w:val="Normal"/>
    <w:next w:val="Normal"/>
    <w:uiPriority w:val="9"/>
    <w:semiHidden/>
    <w:unhideWhenUsed/>
    <w:qFormat/>
    <w:pPr>
      <w:pBdr>
        <w:top w:val="nil"/>
        <w:left w:val="nil"/>
        <w:bottom w:val="nil"/>
        <w:right w:val="nil"/>
        <w:between w:val="nil"/>
      </w:pBdr>
      <w:spacing w:before="255" w:after="255"/>
      <w:outlineLvl w:val="4"/>
    </w:pPr>
    <w:rPr>
      <w:b/>
      <w:sz w:val="18"/>
      <w:szCs w:val="18"/>
    </w:rPr>
  </w:style>
  <w:style w:type="paragraph" w:styleId="Titlu6">
    <w:name w:val="heading 6"/>
    <w:basedOn w:val="Normal"/>
    <w:next w:val="Normal"/>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Textnotdesubsol">
    <w:name w:val="footnote text"/>
    <w:basedOn w:val="Normal"/>
    <w:link w:val="TextnotdesubsolCaracter"/>
    <w:uiPriority w:val="99"/>
    <w:semiHidden/>
    <w:unhideWhenUsed/>
    <w:rsid w:val="00B11839"/>
    <w:rPr>
      <w:sz w:val="20"/>
      <w:szCs w:val="20"/>
    </w:rPr>
  </w:style>
  <w:style w:type="character" w:customStyle="1" w:styleId="TextnotdesubsolCaracter">
    <w:name w:val="Text notă de subsol Caracter"/>
    <w:basedOn w:val="Fontdeparagrafimplicit"/>
    <w:link w:val="Textnotdesubsol"/>
    <w:uiPriority w:val="99"/>
    <w:semiHidden/>
    <w:rsid w:val="00B11839"/>
    <w:rPr>
      <w:sz w:val="20"/>
      <w:szCs w:val="20"/>
    </w:rPr>
  </w:style>
  <w:style w:type="character" w:styleId="Referinnotdesubsol">
    <w:name w:val="footnote reference"/>
    <w:basedOn w:val="Fontdeparagrafimplicit"/>
    <w:uiPriority w:val="99"/>
    <w:semiHidden/>
    <w:unhideWhenUsed/>
    <w:rsid w:val="00B11839"/>
    <w:rPr>
      <w:vertAlign w:val="superscript"/>
    </w:rPr>
  </w:style>
  <w:style w:type="paragraph" w:styleId="Listparagraf">
    <w:name w:val="List Paragraph"/>
    <w:basedOn w:val="Normal"/>
    <w:uiPriority w:val="34"/>
    <w:qFormat/>
    <w:rsid w:val="000C2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D9418-7C52-4C6C-9500-76BFE7C19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537</Words>
  <Characters>3061</Characters>
  <Application>Microsoft Office Word</Application>
  <DocSecurity>0</DocSecurity>
  <Lines>25</Lines>
  <Paragraphs>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Social Media Management</dc:creator>
  <cp:lastModifiedBy>Social Media Management</cp:lastModifiedBy>
  <cp:revision>2</cp:revision>
  <dcterms:created xsi:type="dcterms:W3CDTF">2025-12-29T15:08:00Z</dcterms:created>
  <dcterms:modified xsi:type="dcterms:W3CDTF">2025-12-29T15:08:00Z</dcterms:modified>
</cp:coreProperties>
</file>