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  <w:lang w:eastAsia="ru-RU"/>
              </w:rPr>
              <w:t>Confecții din beton și beton armat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597"/>
        <w:gridCol w:w="2266"/>
        <w:gridCol w:w="1128"/>
        <w:gridCol w:w="1380"/>
        <w:gridCol w:w="3138"/>
        <w:gridCol w:w="3255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5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26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2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5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5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tblHeader/>
        </w:trPr>
        <w:tc>
          <w:tcPr>
            <w:tcW w:w="15705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Lot 1.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Confecții din beton și beton armat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597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Placă din beton armat monolit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 xml:space="preserve"> 1200x600 mm</w:t>
            </w:r>
          </w:p>
        </w:tc>
        <w:tc>
          <w:tcPr>
            <w:tcW w:w="22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>Placă de acoperire. Lățimea, l: 1200 mm. Lungimea, L: 600 mm. Armarea și grosimea conform calculelor în baza normativelor în vigoare pentru rezistența plăcilor cu amplasament pe partea carosabilă a drumului.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597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Placă din beton armat monolit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 xml:space="preserve"> 1500x600 mm</w:t>
            </w:r>
          </w:p>
        </w:tc>
        <w:tc>
          <w:tcPr>
            <w:tcW w:w="22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>Placă de acoperire. Lățimea, l: 1500 mm. Lungimea, L: 600 mm. Armarea și grosimea conform calculelor în baza normativelor în vigoare pentru rezistența plăcilor cu amplasament pe partea carosabilă a drumului.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597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Placă din beton armat monolit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 xml:space="preserve"> 1300x600 mm</w:t>
            </w:r>
          </w:p>
        </w:tc>
        <w:tc>
          <w:tcPr>
            <w:tcW w:w="22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>Placă de acoperire. Lățimea, l: 1300 mm. Lungimea, L: 600 mm. Armarea și grosimea conform calculelor în baza normativelor în vigoare pentru rezistența plăcilor cu amplasament pe partea carosabilă a drumului.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597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Placă din beton armat monolit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 xml:space="preserve"> 1000x6000 mm</w:t>
            </w:r>
          </w:p>
        </w:tc>
        <w:tc>
          <w:tcPr>
            <w:tcW w:w="22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138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>Placi de acoperire 1000x6000 mm. Armarea și grosimea conform calculelor în baza normativelor în vigoare pentru rezistența plăcilor cu amplasament pe partea carosabilă a drumului. După necesitate, dimensiunile plăcilor pot varia pe lățime 1000-1200 mm, pe lungime 5000-6000 mm, cu menținerea suprafeței totale solicitate.</w:t>
            </w:r>
          </w:p>
        </w:tc>
        <w:tc>
          <w:tcPr>
            <w:tcW w:w="325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  <w:lang w:eastAsia="ru-RU"/>
              </w:rPr>
              <w:t>Confecții din beton și beton armat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97"/>
        <w:gridCol w:w="2154"/>
        <w:gridCol w:w="1082"/>
        <w:gridCol w:w="1000"/>
        <w:gridCol w:w="1238"/>
        <w:gridCol w:w="1237"/>
        <w:gridCol w:w="1300"/>
        <w:gridCol w:w="1168"/>
        <w:gridCol w:w="2752"/>
        <w:gridCol w:w="1200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1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08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0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2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1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7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1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08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0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2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1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7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tblHeader/>
        </w:trPr>
        <w:tc>
          <w:tcPr>
            <w:tcW w:w="15702" w:type="dxa"/>
            <w:gridSpan w:val="1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u w:val="none"/>
              </w:rPr>
              <w:t>Lot 1. Confecții din beton și beton armat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Cs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45223500-1</w:t>
            </w:r>
          </w:p>
        </w:tc>
        <w:tc>
          <w:tcPr>
            <w:tcW w:w="215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/>
                <w:bCs/>
                <w:color w:val="000000" w:themeColor="text1"/>
                <w:sz w:val="20"/>
                <w:szCs w:val="20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Placă din beton armat monolit 1200x600 mm</w:t>
            </w:r>
          </w:p>
        </w:tc>
        <w:tc>
          <w:tcPr>
            <w:tcW w:w="1082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zh-CN" w:eastAsia="ru-RU" w:bidi="ar"/>
              </w:rPr>
              <w:t>buc.</w:t>
            </w:r>
          </w:p>
        </w:tc>
        <w:tc>
          <w:tcPr>
            <w:tcW w:w="100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30,00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52" w:type="dxa"/>
            <w:vMerge w:val="restart"/>
            <w:shd w:val="clear" w:color="auto" w:fill="auto"/>
            <w:vAlign w:val="center"/>
          </w:tcPr>
          <w:p>
            <w:pPr>
              <w:numPr>
                <w:numId w:val="0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ind w:leftChars="0"/>
              <w:jc w:val="both"/>
              <w:rPr>
                <w:rFonts w:hint="default"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hint="default" w:ascii="Times New Roman" w:hAnsi="Times New Roman" w:cs="Times New Roman" w:eastAsiaTheme="minorEastAsia"/>
                <w:u w:val="single"/>
                <w:vertAlign w:val="baseline"/>
                <w:lang w:eastAsia="zh-CN" w:bidi="ar-SA"/>
              </w:rPr>
              <w:t>Livrarea se va efectua din contul și cu transportul operatorului economic la depozitul entității contractante [or. Bălți, str. Ștefan cel Mare, 168]. Pentru pozițiile 1-3: bunurile se vor livra integral, după semnarea contractului, în termen de 45 (patruzeci și cinci) zile calendaristice. Pentru poziția 4: bunurile se vor livra la solicitare, în termen de 10 (zece) zile calendaristice din momentul emiterii comenzii.</w:t>
            </w:r>
          </w:p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200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MD39VI022510100000013MDL</w:t>
            </w: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1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</w:pPr>
          </w:p>
        </w:tc>
        <w:tc>
          <w:tcPr>
            <w:tcW w:w="215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/>
                <w:bCs/>
                <w:color w:val="000000" w:themeColor="text1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Placă din beton armat monolit 1500x600 mm</w:t>
            </w:r>
          </w:p>
        </w:tc>
        <w:tc>
          <w:tcPr>
            <w:tcW w:w="1082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zh-CN" w:eastAsia="ru-RU" w:bidi="ar"/>
              </w:rPr>
              <w:t>buc.</w:t>
            </w:r>
          </w:p>
        </w:tc>
        <w:tc>
          <w:tcPr>
            <w:tcW w:w="100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20,00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5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</w:pPr>
          </w:p>
        </w:tc>
        <w:tc>
          <w:tcPr>
            <w:tcW w:w="215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/>
                <w:bCs/>
                <w:color w:val="000000" w:themeColor="text1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Placă din beton armat monolit 1300x600 mm</w:t>
            </w:r>
          </w:p>
        </w:tc>
        <w:tc>
          <w:tcPr>
            <w:tcW w:w="1082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zh-CN" w:eastAsia="ru-RU" w:bidi="ar"/>
              </w:rPr>
              <w:t>buc.</w:t>
            </w:r>
          </w:p>
        </w:tc>
        <w:tc>
          <w:tcPr>
            <w:tcW w:w="100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50,00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5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</w:pPr>
          </w:p>
        </w:tc>
        <w:tc>
          <w:tcPr>
            <w:tcW w:w="215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/>
                <w:bCs/>
                <w:color w:val="000000" w:themeColor="text1"/>
                <w:sz w:val="20"/>
                <w:szCs w:val="20"/>
                <w:lang w:val="ru-RU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Placă din beton armat monolit 1000x6000 mm</w:t>
            </w:r>
          </w:p>
        </w:tc>
        <w:tc>
          <w:tcPr>
            <w:tcW w:w="1082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u-RU" w:bidi="ar"/>
              </w:rPr>
              <w:t>m2</w:t>
            </w:r>
          </w:p>
        </w:tc>
        <w:tc>
          <w:tcPr>
            <w:tcW w:w="1000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90,00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5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</w:pPr>
          </w:p>
        </w:tc>
        <w:tc>
          <w:tcPr>
            <w:tcW w:w="21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lang w:eastAsia="zh-CN"/>
              </w:rPr>
              <w:t>TOTAL</w:t>
            </w:r>
          </w:p>
        </w:tc>
        <w:tc>
          <w:tcPr>
            <w:tcW w:w="1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0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1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75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bookmarkStart w:id="0" w:name="_GoBack"/>
      <w:bookmarkEnd w:id="0"/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1344705"/>
    <w:rsid w:val="02346795"/>
    <w:rsid w:val="02462A4F"/>
    <w:rsid w:val="03962305"/>
    <w:rsid w:val="05687487"/>
    <w:rsid w:val="06BD63B7"/>
    <w:rsid w:val="07A66AF5"/>
    <w:rsid w:val="07E0084F"/>
    <w:rsid w:val="09BB20A2"/>
    <w:rsid w:val="09FB19F2"/>
    <w:rsid w:val="0A1F41F1"/>
    <w:rsid w:val="0B030048"/>
    <w:rsid w:val="0C722C9C"/>
    <w:rsid w:val="0D7F51EF"/>
    <w:rsid w:val="0DE66214"/>
    <w:rsid w:val="0FF11F36"/>
    <w:rsid w:val="10425480"/>
    <w:rsid w:val="123C7AB7"/>
    <w:rsid w:val="124A57A9"/>
    <w:rsid w:val="140A5C07"/>
    <w:rsid w:val="14814EC1"/>
    <w:rsid w:val="14C31A74"/>
    <w:rsid w:val="15433EAE"/>
    <w:rsid w:val="15CF515F"/>
    <w:rsid w:val="16176152"/>
    <w:rsid w:val="17001CBE"/>
    <w:rsid w:val="170736D8"/>
    <w:rsid w:val="1A235F91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760AC9"/>
    <w:rsid w:val="1F7C2CE0"/>
    <w:rsid w:val="20642787"/>
    <w:rsid w:val="20D82BC9"/>
    <w:rsid w:val="224E40E6"/>
    <w:rsid w:val="22575BBF"/>
    <w:rsid w:val="233D0DFF"/>
    <w:rsid w:val="25917193"/>
    <w:rsid w:val="259D1413"/>
    <w:rsid w:val="28E6673B"/>
    <w:rsid w:val="2B0D5EAC"/>
    <w:rsid w:val="2B8A559C"/>
    <w:rsid w:val="2FAB6462"/>
    <w:rsid w:val="30976DA2"/>
    <w:rsid w:val="3098299F"/>
    <w:rsid w:val="319934B1"/>
    <w:rsid w:val="32117518"/>
    <w:rsid w:val="32A40826"/>
    <w:rsid w:val="34D058C0"/>
    <w:rsid w:val="358F4C83"/>
    <w:rsid w:val="35B4714A"/>
    <w:rsid w:val="36202A8B"/>
    <w:rsid w:val="38286CC9"/>
    <w:rsid w:val="38296019"/>
    <w:rsid w:val="38874FCD"/>
    <w:rsid w:val="38A21BCA"/>
    <w:rsid w:val="39E9692C"/>
    <w:rsid w:val="3CEE333F"/>
    <w:rsid w:val="3D98229D"/>
    <w:rsid w:val="3DF53D49"/>
    <w:rsid w:val="3DFF4976"/>
    <w:rsid w:val="3E004AC7"/>
    <w:rsid w:val="442B4CA6"/>
    <w:rsid w:val="44653CCE"/>
    <w:rsid w:val="446A7138"/>
    <w:rsid w:val="45B756C2"/>
    <w:rsid w:val="46DB45A1"/>
    <w:rsid w:val="48D435C0"/>
    <w:rsid w:val="493C0430"/>
    <w:rsid w:val="49991CBB"/>
    <w:rsid w:val="4A3459A1"/>
    <w:rsid w:val="4B2B3590"/>
    <w:rsid w:val="4C6C31D0"/>
    <w:rsid w:val="4E1B06BB"/>
    <w:rsid w:val="505C18BB"/>
    <w:rsid w:val="51816D85"/>
    <w:rsid w:val="51FD0610"/>
    <w:rsid w:val="53380017"/>
    <w:rsid w:val="533D68E5"/>
    <w:rsid w:val="540839FD"/>
    <w:rsid w:val="56E078B0"/>
    <w:rsid w:val="577F10CA"/>
    <w:rsid w:val="578F06BB"/>
    <w:rsid w:val="579F77F4"/>
    <w:rsid w:val="58344CF6"/>
    <w:rsid w:val="58D6288E"/>
    <w:rsid w:val="594F3B0C"/>
    <w:rsid w:val="5AC72C37"/>
    <w:rsid w:val="5CF43F2D"/>
    <w:rsid w:val="5DA51471"/>
    <w:rsid w:val="5E940365"/>
    <w:rsid w:val="610A2A1F"/>
    <w:rsid w:val="61D80EC5"/>
    <w:rsid w:val="63892EC6"/>
    <w:rsid w:val="63A250EB"/>
    <w:rsid w:val="64045BB5"/>
    <w:rsid w:val="66BF2FF9"/>
    <w:rsid w:val="681B32D5"/>
    <w:rsid w:val="68D91B55"/>
    <w:rsid w:val="69AC0C58"/>
    <w:rsid w:val="6AF75CE4"/>
    <w:rsid w:val="6B52785D"/>
    <w:rsid w:val="6DE34AE4"/>
    <w:rsid w:val="6E3C219F"/>
    <w:rsid w:val="6E4152D7"/>
    <w:rsid w:val="6E4C4C6E"/>
    <w:rsid w:val="71F22B08"/>
    <w:rsid w:val="72E36382"/>
    <w:rsid w:val="733D60BC"/>
    <w:rsid w:val="7477213F"/>
    <w:rsid w:val="74BD341A"/>
    <w:rsid w:val="76FF686B"/>
    <w:rsid w:val="7AE377C7"/>
    <w:rsid w:val="7B0B2BDE"/>
    <w:rsid w:val="7BE6624C"/>
    <w:rsid w:val="7BF628C7"/>
    <w:rsid w:val="7C4F1F14"/>
    <w:rsid w:val="7E7365A2"/>
    <w:rsid w:val="7EB02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WPS_1710136804</cp:lastModifiedBy>
  <dcterms:modified xsi:type="dcterms:W3CDTF">2024-03-25T12:41:13Z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8632AD39FE9449BD8F94C96F62E4A7D3</vt:lpwstr>
  </property>
</Properties>
</file>