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BA7" w:rsidRPr="00FF430B" w:rsidRDefault="007D5BA7" w:rsidP="007D5BA7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7D5BA7" w:rsidRPr="00FF430B" w:rsidRDefault="007D5BA7" w:rsidP="007D5BA7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>
        <w:rPr>
          <w:noProof w:val="0"/>
        </w:rPr>
        <w:t xml:space="preserve"> 2</w:t>
      </w:r>
    </w:p>
    <w:p w:rsidR="007D5BA7" w:rsidRPr="00FF430B" w:rsidRDefault="007D5BA7" w:rsidP="007D5BA7">
      <w:pPr>
        <w:jc w:val="right"/>
        <w:rPr>
          <w:noProof w:val="0"/>
        </w:rPr>
      </w:pPr>
      <w:r w:rsidRPr="00FF430B">
        <w:rPr>
          <w:noProof w:val="0"/>
        </w:rPr>
        <w:t>din “</w:t>
      </w:r>
      <w:r>
        <w:rPr>
          <w:noProof w:val="0"/>
        </w:rPr>
        <w:t>01</w:t>
      </w:r>
      <w:r w:rsidRPr="00FF430B">
        <w:rPr>
          <w:noProof w:val="0"/>
        </w:rPr>
        <w:t xml:space="preserve">” </w:t>
      </w:r>
      <w:r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</w:t>
      </w:r>
      <w:r>
        <w:rPr>
          <w:noProof w:val="0"/>
        </w:rPr>
        <w:t>2</w:t>
      </w:r>
    </w:p>
    <w:p w:rsidR="007D5BA7" w:rsidRPr="00FF430B" w:rsidRDefault="007D5BA7" w:rsidP="007D5BA7">
      <w:pPr>
        <w:jc w:val="right"/>
        <w:rPr>
          <w:noProof w:val="0"/>
        </w:rPr>
      </w:pPr>
    </w:p>
    <w:p w:rsidR="007D5BA7" w:rsidRPr="00FF430B" w:rsidRDefault="007D5BA7" w:rsidP="007D5BA7">
      <w:pPr>
        <w:jc w:val="right"/>
        <w:rPr>
          <w:noProof w:val="0"/>
        </w:rPr>
      </w:pPr>
      <w:bookmarkStart w:id="0" w:name="_GoBack"/>
      <w:bookmarkEnd w:id="0"/>
    </w:p>
    <w:p w:rsidR="007D5BA7" w:rsidRPr="00FF430B" w:rsidRDefault="007D5BA7" w:rsidP="007D5B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7D5BA7" w:rsidRPr="00FF430B" w:rsidRDefault="007D5BA7" w:rsidP="007D5BA7">
      <w:pPr>
        <w:rPr>
          <w:noProof w:val="0"/>
          <w:sz w:val="20"/>
          <w:szCs w:val="20"/>
          <w:lang w:eastAsia="ru-RU"/>
        </w:rPr>
      </w:pPr>
    </w:p>
    <w:p w:rsidR="007D5BA7" w:rsidRPr="00443217" w:rsidRDefault="007D5BA7" w:rsidP="007D5BA7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r w:rsidRPr="00137901">
        <w:rPr>
          <w:b/>
          <w:lang w:val="en-US"/>
        </w:rPr>
        <w:t>”</w:t>
      </w:r>
      <w:r>
        <w:rPr>
          <w:b/>
          <w:lang w:val="en-US"/>
        </w:rPr>
        <w:t>Acoperi</w:t>
      </w:r>
      <w:r>
        <w:rPr>
          <w:b/>
        </w:rPr>
        <w:t>ș</w:t>
      </w:r>
      <w:r>
        <w:rPr>
          <w:b/>
          <w:lang w:val="en-US"/>
        </w:rPr>
        <w:t>ul gimnaziului din s. Andrușul de Jos raionul Cahul</w:t>
      </w:r>
      <w:r w:rsidRPr="00137901">
        <w:rPr>
          <w:b/>
          <w:lang w:val="en-US"/>
        </w:rPr>
        <w:t>”</w:t>
      </w:r>
      <w:r w:rsidRPr="00FF430B">
        <w:rPr>
          <w:b/>
          <w:noProof w:val="0"/>
          <w:shd w:val="clear" w:color="auto" w:fill="FFFFFF" w:themeFill="background1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 Cererea Ofertelor de preț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 xml:space="preserve">                                                          (tipul procedurii de achiziție)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autorității contractante: </w:t>
      </w:r>
      <w:r>
        <w:rPr>
          <w:b/>
          <w:noProof w:val="0"/>
          <w:lang w:eastAsia="ru-RU"/>
        </w:rPr>
        <w:t>Primăria s. Andrușul de Jos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>
        <w:rPr>
          <w:b/>
          <w:noProof w:val="0"/>
          <w:shd w:val="clear" w:color="auto" w:fill="FFFFFF" w:themeFill="background1"/>
          <w:lang w:eastAsia="ru-RU"/>
        </w:rPr>
        <w:t>1007601006623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>
        <w:rPr>
          <w:b/>
          <w:noProof w:val="0"/>
          <w:shd w:val="clear" w:color="auto" w:fill="FFFFFF" w:themeFill="background1"/>
          <w:lang w:eastAsia="ru-RU"/>
        </w:rPr>
        <w:t>s. Andrușul de Jos, raionul Cahul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>
        <w:rPr>
          <w:b/>
          <w:noProof w:val="0"/>
          <w:shd w:val="clear" w:color="auto" w:fill="FFFFFF" w:themeFill="background1"/>
          <w:lang w:eastAsia="ru-RU"/>
        </w:rPr>
        <w:t>029952236, 060456443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r>
        <w:rPr>
          <w:b/>
          <w:noProof w:val="0"/>
          <w:shd w:val="clear" w:color="auto" w:fill="FFFFFF" w:themeFill="background1"/>
          <w:lang w:eastAsia="ru-RU"/>
        </w:rPr>
        <w:t>primaria.andrusuldejos@mail.ru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7D5BA7" w:rsidRPr="00EC30C2" w:rsidTr="0043214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7D5BA7" w:rsidRPr="00EC30C2" w:rsidTr="0043214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D5BA7" w:rsidRPr="00EC30C2" w:rsidTr="0043214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45261210-9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137901">
              <w:rPr>
                <w:b/>
                <w:lang w:val="en-US"/>
              </w:rPr>
              <w:t>”</w:t>
            </w:r>
            <w:r>
              <w:rPr>
                <w:b/>
                <w:lang w:val="en-US"/>
              </w:rPr>
              <w:t>Acoperi</w:t>
            </w:r>
            <w:r>
              <w:rPr>
                <w:b/>
              </w:rPr>
              <w:t>ș</w:t>
            </w:r>
            <w:r>
              <w:rPr>
                <w:b/>
                <w:lang w:val="en-US"/>
              </w:rPr>
              <w:t>ul gimnaziului din s. Andrușul de Jos raionul Cahul</w:t>
            </w:r>
            <w:r w:rsidRPr="00137901">
              <w:rPr>
                <w:b/>
                <w:lang w:val="en-US"/>
              </w:rPr>
              <w:t>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95B"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495B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B474B">
              <w:rPr>
                <w:lang w:val="en-US"/>
              </w:rPr>
              <w:t>Conform caietului de sarcini aprobat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1800689,59</w:t>
            </w:r>
            <w:r>
              <w:rPr>
                <w:lang w:val="en-US"/>
              </w:rPr>
              <w:t xml:space="preserve"> lei</w:t>
            </w:r>
          </w:p>
        </w:tc>
      </w:tr>
      <w:tr w:rsidR="007D5BA7" w:rsidRPr="00EC30C2" w:rsidTr="0043214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D5BA7" w:rsidRPr="00EC30C2" w:rsidTr="0043214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7D5BA7" w:rsidRPr="00EC30C2" w:rsidTr="0043214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t>1800689,59</w:t>
            </w:r>
            <w:r>
              <w:rPr>
                <w:lang w:val="en-US"/>
              </w:rPr>
              <w:t xml:space="preserve"> lei</w:t>
            </w:r>
          </w:p>
        </w:tc>
      </w:tr>
    </w:tbl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7D5BA7" w:rsidRPr="00FF430B" w:rsidRDefault="007D5BA7" w:rsidP="007D5B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A77AD">
        <w:rPr>
          <w:b/>
          <w:noProof w:val="0"/>
          <w:u w:val="single"/>
          <w:lang w:eastAsia="ru-RU"/>
        </w:rPr>
        <w:lastRenderedPageBreak/>
        <w:t>Pentru un singur lot</w:t>
      </w:r>
      <w:r w:rsidRPr="00FF430B">
        <w:rPr>
          <w:noProof w:val="0"/>
          <w:lang w:eastAsia="ru-RU"/>
        </w:rPr>
        <w:t>;</w:t>
      </w:r>
    </w:p>
    <w:p w:rsidR="007D5BA7" w:rsidRPr="00FF430B" w:rsidRDefault="007D5BA7" w:rsidP="007D5B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7D5BA7" w:rsidRPr="00AA77AD" w:rsidRDefault="007D5BA7" w:rsidP="007D5B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AA77AD">
        <w:rPr>
          <w:noProof w:val="0"/>
          <w:lang w:eastAsia="ru-RU"/>
        </w:rPr>
        <w:t>Pentru toate loturile;</w:t>
      </w:r>
    </w:p>
    <w:p w:rsidR="007D5BA7" w:rsidRPr="00FF430B" w:rsidRDefault="007D5BA7" w:rsidP="007D5B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>
        <w:rPr>
          <w:b/>
          <w:noProof w:val="0"/>
          <w:lang w:eastAsia="ru-RU"/>
        </w:rPr>
        <w:t>nu se admite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Termenii și condițiile de prestare/executare solicitați: ___________________________________________________________________________</w:t>
      </w:r>
    </w:p>
    <w:p w:rsidR="007D5BA7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>
        <w:rPr>
          <w:b/>
          <w:noProof w:val="0"/>
          <w:lang w:eastAsia="ru-RU"/>
        </w:rPr>
        <w:t xml:space="preserve"> 10 luni, 30.06.2023</w:t>
      </w:r>
    </w:p>
    <w:p w:rsidR="007D5BA7" w:rsidRPr="00FF430B" w:rsidRDefault="007D5BA7" w:rsidP="007D5BA7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eastAsia="ru-RU"/>
        </w:rPr>
      </w:pPr>
      <w:r w:rsidRPr="005B474B">
        <w:rPr>
          <w:b/>
          <w:sz w:val="28"/>
          <w:szCs w:val="28"/>
          <w:lang w:val="en-US"/>
        </w:rPr>
        <w:t xml:space="preserve">Nota: Achitarea se va face </w:t>
      </w:r>
      <w:r>
        <w:rPr>
          <w:b/>
          <w:sz w:val="28"/>
          <w:szCs w:val="28"/>
          <w:lang w:val="en-US"/>
        </w:rPr>
        <w:t>conform lucrărilor efectute.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eastAsia="ru-RU"/>
        </w:rPr>
        <w:t>Nu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da sau nu)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noProof w:val="0"/>
          <w:lang w:eastAsia="ru-RU"/>
        </w:rPr>
        <w:t>Nu se aplică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99"/>
        <w:gridCol w:w="3461"/>
        <w:gridCol w:w="1613"/>
      </w:tblGrid>
      <w:tr w:rsidR="007D5BA7" w:rsidRPr="00EC30C2" w:rsidTr="00432143">
        <w:tc>
          <w:tcPr>
            <w:tcW w:w="576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279B7">
              <w:rPr>
                <w:lang w:val="en-US"/>
              </w:rPr>
              <w:t xml:space="preserve">Formularul standard al Documentului Unic de Achiziții European 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279B7">
              <w:t>Oferta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279B7">
              <w:rPr>
                <w:lang w:val="en-US"/>
              </w:rPr>
              <w:t xml:space="preserve">Devizele locale aferente ofertei 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 xml:space="preserve">Formularele 3, 5, 7 cu specificatia parametrilor tehnici solicitati in caietul de sarcini, </w:t>
            </w: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Cerere de participare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Anexa 7. 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Declarație privind valabilitatea ofertei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Anexa 8. 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 xml:space="preserve">Grafic de executare a lucrărilor 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Anexa 10. 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rFonts w:eastAsia="PMingLiU"/>
              </w:rPr>
              <w:t>Declarație privind experiența similară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A279B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Anexa 12.</w:t>
            </w:r>
          </w:p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  <w:r w:rsidRPr="00A279B7">
              <w:t xml:space="preserve"> 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</w:rPr>
            </w:pPr>
            <w:r w:rsidRPr="00A279B7">
              <w:rPr>
                <w:rFonts w:eastAsia="PMingLiU"/>
                <w:lang w:val="en-US"/>
              </w:rPr>
              <w:t xml:space="preserve">Declarație privind </w:t>
            </w:r>
            <w:r w:rsidRPr="00A279B7">
              <w:rPr>
                <w:lang w:val="en-US"/>
              </w:rPr>
              <w:t>lista principalelor lucrări executateîn ultimul an de activitate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537485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Anexa 13.</w:t>
            </w:r>
          </w:p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9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lang w:val="en-US"/>
              </w:rPr>
            </w:pPr>
            <w:r w:rsidRPr="00A279B7">
              <w:rPr>
                <w:lang w:val="en-US"/>
              </w:rPr>
              <w:t xml:space="preserve">Declarație privind dotările specifice, utilajul şi echipamentul necesar pentru îndeplinirea corespunzătoare a contractului 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 xml:space="preserve">Anexa 14. </w:t>
            </w:r>
            <w:r w:rsidRPr="00A279B7">
              <w:rPr>
                <w:lang w:val="en-US"/>
              </w:rPr>
              <w:t xml:space="preserve"> </w:t>
            </w: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>Declarație privind personalul de specialitate și/sau experților propus/propuși pentru implementarea contractului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8324FE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Anexa 15.</w:t>
            </w:r>
          </w:p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>Lista subcontractanților și partea/părțile din contract care sunt îndeplinite de către aceștia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8324FE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Anexa 16.</w:t>
            </w:r>
          </w:p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12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t>Informație privind asocierea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A279B7" w:rsidRDefault="007D5BA7" w:rsidP="00432143">
            <w:pPr>
              <w:widowControl w:val="0"/>
            </w:pPr>
            <w:r>
              <w:t>Anexa 17.</w:t>
            </w:r>
          </w:p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Aviz pentru participarea la lucrări în domeniul construcțiilor și instalațiilor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Pr="00A279B7" w:rsidRDefault="007D5BA7" w:rsidP="00432143">
            <w:pPr>
              <w:widowControl w:val="0"/>
            </w:pPr>
            <w:r>
              <w:t>Anexa 22.</w:t>
            </w:r>
          </w:p>
          <w:p w:rsidR="007D5BA7" w:rsidRDefault="007D5BA7" w:rsidP="00432143">
            <w:pPr>
              <w:widowControl w:val="0"/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14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A279B7">
              <w:rPr>
                <w:lang w:val="en-US"/>
              </w:rPr>
              <w:t>Certificat de efectuare sistematică a plății impozitelor, contribuțiilor eliberat de Inspectoratul Fiscal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widowControl w:val="0"/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  <w:r w:rsidRPr="00A279B7">
              <w:rPr>
                <w:lang w:val="en-US"/>
              </w:rPr>
              <w:t xml:space="preserve"> Certificatul trebuie să fie valabil la data deschiderii ofertelor</w:t>
            </w:r>
          </w:p>
        </w:tc>
        <w:tc>
          <w:tcPr>
            <w:tcW w:w="1621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>Certificat de înregistrare a întreprinderii și extras din registrul de stat al persoanelor juridice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widowControl w:val="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lang w:val="en-US"/>
              </w:rPr>
              <w:t>Perioada de garanție a lucrărilor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widowControl w:val="0"/>
              <w:rPr>
                <w:lang w:val="en-US"/>
              </w:rPr>
            </w:pPr>
            <w:r w:rsidRPr="00A279B7">
              <w:t>Min. 5 ani</w:t>
            </w:r>
          </w:p>
        </w:tc>
        <w:tc>
          <w:tcPr>
            <w:tcW w:w="1621" w:type="dxa"/>
            <w:shd w:val="clear" w:color="auto" w:fill="auto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</w:p>
        </w:tc>
        <w:tc>
          <w:tcPr>
            <w:tcW w:w="3810" w:type="dxa"/>
            <w:shd w:val="clear" w:color="auto" w:fill="auto"/>
          </w:tcPr>
          <w:p w:rsidR="007D5BA7" w:rsidRPr="00A279B7" w:rsidRDefault="007D5BA7" w:rsidP="00432143">
            <w:pPr>
              <w:rPr>
                <w:rFonts w:eastAsia="Calibri"/>
                <w:lang w:val="en-US"/>
              </w:rPr>
            </w:pPr>
            <w:r w:rsidRPr="00A279B7">
              <w:rPr>
                <w:rFonts w:eastAsia="Calibri"/>
                <w:lang w:val="en-US"/>
              </w:rPr>
              <w:t xml:space="preserve">Garanția de bună execuție - 5% </w:t>
            </w:r>
          </w:p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279B7">
              <w:rPr>
                <w:rFonts w:eastAsia="Calibri"/>
                <w:lang w:val="en-US"/>
              </w:rPr>
              <w:t>(Pentru agentul economic câștigător la etapa semnării contractului)</w:t>
            </w:r>
          </w:p>
        </w:tc>
        <w:tc>
          <w:tcPr>
            <w:tcW w:w="3563" w:type="dxa"/>
            <w:shd w:val="clear" w:color="auto" w:fill="auto"/>
          </w:tcPr>
          <w:p w:rsidR="007D5BA7" w:rsidRDefault="007D5BA7" w:rsidP="00432143">
            <w:pPr>
              <w:tabs>
                <w:tab w:val="left" w:pos="372"/>
              </w:tabs>
              <w:suppressAutoHyphens/>
              <w:spacing w:before="120" w:after="120"/>
              <w:rPr>
                <w:rFonts w:eastAsia="Calibri"/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  <w:r w:rsidRPr="00A279B7">
              <w:rPr>
                <w:rFonts w:eastAsia="Calibri"/>
                <w:lang w:val="en-US"/>
              </w:rPr>
              <w:t xml:space="preserve">     </w:t>
            </w:r>
          </w:p>
          <w:p w:rsidR="007D5BA7" w:rsidRPr="00A279B7" w:rsidRDefault="007D5BA7" w:rsidP="00432143">
            <w:pPr>
              <w:widowControl w:val="0"/>
            </w:pPr>
            <w:r w:rsidRPr="00A279B7">
              <w:rPr>
                <w:rFonts w:eastAsia="Calibri"/>
                <w:lang w:val="en-US"/>
              </w:rPr>
              <w:t>Original se va prezenta la semnarea contractului</w:t>
            </w:r>
          </w:p>
        </w:tc>
        <w:tc>
          <w:tcPr>
            <w:tcW w:w="1621" w:type="dxa"/>
            <w:shd w:val="clear" w:color="auto" w:fill="auto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rPr>
                <w:rFonts w:eastAsia="Calibri"/>
                <w:lang w:val="en-US"/>
              </w:rPr>
            </w:pPr>
            <w:r w:rsidRPr="00A279B7">
              <w:t>Raport financiar pe anul 20</w:t>
            </w:r>
            <w:r>
              <w:t>21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tabs>
                <w:tab w:val="left" w:pos="372"/>
              </w:tabs>
              <w:suppressAutoHyphens/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A279B7">
              <w:rPr>
                <w:color w:val="000000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A279B7" w:rsidRDefault="007D5BA7" w:rsidP="00432143">
            <w:pPr>
              <w:widowControl w:val="0"/>
              <w:rPr>
                <w:lang w:val="en-US"/>
              </w:rPr>
            </w:pPr>
            <w:r w:rsidRPr="00A279B7">
              <w:rPr>
                <w:lang w:val="en-US"/>
              </w:rPr>
              <w:t>Cifra medie anuală de afaceri în ultimii 3</w:t>
            </w:r>
          </w:p>
          <w:p w:rsidR="007D5BA7" w:rsidRPr="00A279B7" w:rsidRDefault="007D5BA7" w:rsidP="00432143">
            <w:r w:rsidRPr="000B72ED">
              <w:rPr>
                <w:lang w:val="en-US"/>
              </w:rPr>
              <w:t>ani conform IPO14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tabs>
                <w:tab w:val="left" w:pos="372"/>
              </w:tabs>
              <w:suppressAutoHyphens/>
              <w:spacing w:before="120" w:after="120"/>
              <w:rPr>
                <w:lang w:val="en-US"/>
              </w:rPr>
            </w:pPr>
            <w:r>
              <w:t>2000000</w:t>
            </w:r>
            <w:r w:rsidRPr="000B72ED">
              <w:rPr>
                <w:lang w:val="en-US"/>
              </w:rPr>
              <w:t xml:space="preserve"> lei fără TVA</w:t>
            </w:r>
          </w:p>
        </w:tc>
        <w:tc>
          <w:tcPr>
            <w:tcW w:w="1621" w:type="dxa"/>
            <w:shd w:val="clear" w:color="auto" w:fill="auto"/>
          </w:tcPr>
          <w:p w:rsidR="007D5BA7" w:rsidRPr="00A279B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</w:rPr>
            </w:pPr>
            <w:r w:rsidRPr="000B72ED">
              <w:rPr>
                <w:color w:val="000000"/>
                <w:lang w:val="en-US"/>
              </w:rPr>
              <w:t>DA</w:t>
            </w:r>
          </w:p>
        </w:tc>
      </w:tr>
      <w:tr w:rsidR="007D5BA7" w:rsidRPr="00EC30C2" w:rsidTr="00432143">
        <w:tc>
          <w:tcPr>
            <w:tcW w:w="576" w:type="dxa"/>
            <w:shd w:val="clear" w:color="auto" w:fill="auto"/>
          </w:tcPr>
          <w:p w:rsidR="007D5BA7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20</w:t>
            </w:r>
          </w:p>
        </w:tc>
        <w:tc>
          <w:tcPr>
            <w:tcW w:w="3810" w:type="dxa"/>
            <w:shd w:val="clear" w:color="auto" w:fill="auto"/>
            <w:vAlign w:val="center"/>
          </w:tcPr>
          <w:p w:rsidR="007D5BA7" w:rsidRPr="00B84E20" w:rsidRDefault="007D5BA7" w:rsidP="00432143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B84E20"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7D5BA7" w:rsidRPr="00A279B7" w:rsidRDefault="007D5BA7" w:rsidP="00432143">
            <w:pPr>
              <w:widowControl w:val="0"/>
              <w:rPr>
                <w:lang w:val="en-US"/>
              </w:rPr>
            </w:pPr>
            <w:bookmarkStart w:id="4" w:name="_Toc449632653"/>
            <w:bookmarkStart w:id="5" w:name="_Toc449633145"/>
            <w:bookmarkStart w:id="6" w:name="_Toc449692100"/>
            <w:r w:rsidRPr="00B84E20"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B84E20"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7D5BA7" w:rsidRDefault="007D5BA7" w:rsidP="00432143">
            <w:pPr>
              <w:tabs>
                <w:tab w:val="left" w:pos="372"/>
              </w:tabs>
              <w:suppressAutoHyphens/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0B72ED">
              <w:rPr>
                <w:lang w:val="en-US"/>
              </w:rPr>
              <w:t>onfirmat semnatura electronică</w:t>
            </w:r>
          </w:p>
        </w:tc>
        <w:tc>
          <w:tcPr>
            <w:tcW w:w="1621" w:type="dxa"/>
            <w:shd w:val="clear" w:color="auto" w:fill="auto"/>
          </w:tcPr>
          <w:p w:rsidR="007D5BA7" w:rsidRPr="000B72ED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DA</w:t>
            </w:r>
          </w:p>
        </w:tc>
      </w:tr>
    </w:tbl>
    <w:p w:rsidR="007D5BA7" w:rsidRDefault="007D5BA7" w:rsidP="007D5BA7"/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pentru ofertă, după caz ________________</w:t>
      </w:r>
      <w:r w:rsidRPr="00FF430B">
        <w:t xml:space="preserve">, </w:t>
      </w:r>
      <w:r w:rsidRPr="00FF430B">
        <w:rPr>
          <w:b/>
          <w:noProof w:val="0"/>
          <w:lang w:eastAsia="ru-RU"/>
        </w:rPr>
        <w:t>cuantumul___________________.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lucrărilorsau serviciilor de proiectare și de lucrări</w:t>
      </w:r>
      <w:r>
        <w:rPr>
          <w:b/>
          <w:noProof w:val="0"/>
          <w:lang w:eastAsia="ru-RU"/>
        </w:rPr>
        <w:t xml:space="preserve"> 5ani </w:t>
      </w:r>
      <w:r w:rsidRPr="00FF430B">
        <w:rPr>
          <w:b/>
          <w:noProof w:val="0"/>
          <w:lang w:eastAsia="ru-RU"/>
        </w:rPr>
        <w:t>.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 după caz</w:t>
      </w:r>
      <w:r>
        <w:rPr>
          <w:b/>
          <w:noProof w:val="0"/>
          <w:lang w:eastAsia="ru-RU"/>
        </w:rPr>
        <w:t xml:space="preserve"> Da</w:t>
      </w:r>
      <w:r w:rsidRPr="00FF430B">
        <w:rPr>
          <w:b/>
          <w:noProof w:val="0"/>
          <w:lang w:eastAsia="ru-RU"/>
        </w:rPr>
        <w:t>, cuantumul</w:t>
      </w:r>
      <w:r>
        <w:rPr>
          <w:b/>
          <w:noProof w:val="0"/>
          <w:lang w:eastAsia="ru-RU"/>
        </w:rPr>
        <w:t xml:space="preserve"> 5%</w:t>
      </w:r>
      <w:r w:rsidRPr="00FF430B">
        <w:rPr>
          <w:b/>
          <w:noProof w:val="0"/>
          <w:lang w:eastAsia="ru-RU"/>
        </w:rPr>
        <w:t>.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Motivul recurgerii la procedura accelerată (în cazul licitației deschise, restrânse și a procedurii negociate), după caz________________________________________________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electronică):_________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>): _____________________________________________________________________________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7" w:name="_Hlk71621175"/>
      <w:r w:rsidRPr="00FF430B">
        <w:rPr>
          <w:b/>
          <w:noProof w:val="0"/>
          <w:lang w:eastAsia="ru-RU"/>
        </w:rPr>
        <w:t xml:space="preserve">Ofertele se prezintă în </w:t>
      </w:r>
      <w:bookmarkEnd w:id="7"/>
      <w:r>
        <w:rPr>
          <w:b/>
          <w:noProof w:val="0"/>
          <w:lang w:eastAsia="ru-RU"/>
        </w:rPr>
        <w:t>MDL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>
        <w:rPr>
          <w:b/>
          <w:noProof w:val="0"/>
          <w:lang w:eastAsia="ru-RU"/>
        </w:rPr>
        <w:t xml:space="preserve"> Cel mai mic preț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7D5BA7" w:rsidRPr="00EC30C2" w:rsidTr="00432143">
        <w:tc>
          <w:tcPr>
            <w:tcW w:w="577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7D5BA7" w:rsidRPr="00EC30C2" w:rsidTr="00432143">
        <w:tc>
          <w:tcPr>
            <w:tcW w:w="577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7D5BA7" w:rsidRPr="00EC30C2" w:rsidTr="00432143">
        <w:tc>
          <w:tcPr>
            <w:tcW w:w="577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7D5BA7" w:rsidRPr="00FF430B" w:rsidRDefault="007D5BA7" w:rsidP="007D5B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Pr="00BF2AA6">
        <w:rPr>
          <w:b/>
          <w:color w:val="FF0000"/>
          <w:lang w:val="it-IT"/>
        </w:rPr>
        <w:t xml:space="preserve"> </w:t>
      </w:r>
      <w:r w:rsidRPr="00982ED0">
        <w:rPr>
          <w:b/>
          <w:color w:val="FF0000"/>
          <w:lang w:val="it-IT"/>
        </w:rPr>
        <w:t>Informația o găsiți în SIA RSAP</w:t>
      </w:r>
    </w:p>
    <w:p w:rsidR="007D5BA7" w:rsidRPr="00FF430B" w:rsidRDefault="007D5BA7" w:rsidP="007D5B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Pr="00BF2AA6">
        <w:rPr>
          <w:b/>
          <w:color w:val="FF0000"/>
          <w:lang w:val="it-IT"/>
        </w:rPr>
        <w:t xml:space="preserve"> </w:t>
      </w:r>
      <w:r w:rsidRPr="00982ED0">
        <w:rPr>
          <w:b/>
          <w:color w:val="FF0000"/>
          <w:lang w:val="it-IT"/>
        </w:rPr>
        <w:t>Informația o găsiți în SIA RSAP</w:t>
      </w:r>
      <w:r w:rsidRPr="00FF430B">
        <w:rPr>
          <w:b/>
          <w:noProof w:val="0"/>
          <w:lang w:eastAsia="ru-RU"/>
        </w:rPr>
        <w:t xml:space="preserve"> 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>
        <w:rPr>
          <w:b/>
          <w:noProof w:val="0"/>
          <w:lang w:eastAsia="ru-RU"/>
        </w:rPr>
        <w:t>60 zile</w:t>
      </w:r>
    </w:p>
    <w:p w:rsidR="007D5BA7" w:rsidRPr="00FF430B" w:rsidRDefault="007D5BA7" w:rsidP="007D5BA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>
        <w:rPr>
          <w:b/>
          <w:shd w:val="clear" w:color="auto" w:fill="FFFF00"/>
        </w:rPr>
        <w:t>SIA RSAP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7D5BA7" w:rsidRPr="00FF430B" w:rsidRDefault="007D5BA7" w:rsidP="007D5B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cererile de participare: __________________________________________________________________________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eastAsia="ru-RU"/>
        </w:rPr>
        <w:t>Nu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eastAsia="ru-RU"/>
        </w:rPr>
        <w:t>:___________________________________________________________________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 w:themeFill="background1"/>
          <w:lang w:eastAsia="ru-RU"/>
        </w:rPr>
        <w:t>anunţ:_____________________________________________________________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e:</w:t>
      </w:r>
      <w:r>
        <w:rPr>
          <w:b/>
          <w:noProof w:val="0"/>
          <w:shd w:val="clear" w:color="auto" w:fill="FFFFFF" w:themeFill="background1"/>
          <w:lang w:eastAsia="ru-RU"/>
        </w:rPr>
        <w:t>15.10.2021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7D5BA7" w:rsidRPr="00EC30C2" w:rsidTr="00432143">
        <w:tc>
          <w:tcPr>
            <w:tcW w:w="530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7D5BA7" w:rsidRPr="00EC30C2" w:rsidTr="00432143">
        <w:tc>
          <w:tcPr>
            <w:tcW w:w="530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7D5BA7" w:rsidRPr="00EC30C2" w:rsidTr="00432143">
        <w:tc>
          <w:tcPr>
            <w:tcW w:w="530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7D5BA7" w:rsidRPr="00EC30C2" w:rsidTr="00432143">
        <w:tc>
          <w:tcPr>
            <w:tcW w:w="530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7D5BA7" w:rsidRPr="00EC30C2" w:rsidTr="00432143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D5BA7" w:rsidRPr="00FF430B" w:rsidRDefault="007D5BA7" w:rsidP="0043214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__________________________________________________________________________</w:t>
      </w:r>
    </w:p>
    <w:p w:rsidR="007D5BA7" w:rsidRPr="00FF430B" w:rsidRDefault="007D5BA7" w:rsidP="007D5B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7D5BA7" w:rsidRPr="00FF430B" w:rsidRDefault="007D5BA7" w:rsidP="007D5BA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7D5BA7" w:rsidRPr="00FF430B" w:rsidRDefault="007D5BA7" w:rsidP="007D5B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D5BA7" w:rsidRPr="00FF430B" w:rsidRDefault="007D5BA7" w:rsidP="007D5BA7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D5BA7" w:rsidRPr="00FF430B" w:rsidRDefault="007D5BA7" w:rsidP="007D5BA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>
        <w:rPr>
          <w:b/>
          <w:noProof w:val="0"/>
          <w:shd w:val="clear" w:color="auto" w:fill="FFFFFF" w:themeFill="background1"/>
          <w:lang w:eastAsia="ru-RU"/>
        </w:rPr>
        <w:t>Leonte Constantin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FF430B">
        <w:rPr>
          <w:b/>
        </w:rPr>
        <w:t>.</w:t>
      </w:r>
    </w:p>
    <w:p w:rsidR="00D16F48" w:rsidRDefault="00D16F48"/>
    <w:sectPr w:rsidR="00D16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DD6"/>
    <w:rsid w:val="00704DD6"/>
    <w:rsid w:val="007D5BA7"/>
    <w:rsid w:val="00D1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D327"/>
  <w15:chartTrackingRefBased/>
  <w15:docId w15:val="{BD9A2EA2-29E4-42BB-88E9-ADEADE03A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B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D5B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D5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1448</Words>
  <Characters>8254</Characters>
  <Application>Microsoft Office Word</Application>
  <DocSecurity>0</DocSecurity>
  <Lines>68</Lines>
  <Paragraphs>19</Paragraphs>
  <ScaleCrop>false</ScaleCrop>
  <Company/>
  <LinksUpToDate>false</LinksUpToDate>
  <CharactersWithSpaces>9683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2022-08-31T20:08:00Z</dcterms:created>
  <dcterms:modified xsi:type="dcterms:W3CDTF">2022-08-31T20:09:00Z</dcterms:modified>
</cp:coreProperties>
</file>