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35014A6"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9F069B">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0C2C8B46" w:rsidR="00615E49" w:rsidRPr="00615E49" w:rsidRDefault="009426F3" w:rsidP="00615E49">
            <w:pPr>
              <w:spacing w:line="276" w:lineRule="auto"/>
              <w:contextualSpacing/>
              <w:jc w:val="both"/>
              <w:rPr>
                <w:rFonts w:eastAsia="Calibri"/>
                <w:noProof w:val="0"/>
              </w:rPr>
            </w:pPr>
            <w:r w:rsidRPr="00853F28">
              <w:rPr>
                <w:rFonts w:eastAsia="Calibri"/>
                <w:noProof w:val="0"/>
              </w:rPr>
              <w:t>0</w:t>
            </w:r>
            <w:r w:rsidR="005C4B9F">
              <w:rPr>
                <w:rFonts w:eastAsia="Calibri"/>
                <w:noProof w:val="0"/>
              </w:rPr>
              <w:t>0</w:t>
            </w:r>
            <w:r w:rsidRPr="00853F28">
              <w:rPr>
                <w:rFonts w:eastAsia="Calibri"/>
                <w:noProof w:val="0"/>
              </w:rPr>
              <w:t>.</w:t>
            </w:r>
            <w:r w:rsidR="005C4B9F">
              <w:rPr>
                <w:rFonts w:eastAsia="Calibri"/>
                <w:noProof w:val="0"/>
              </w:rPr>
              <w:t>00</w:t>
            </w:r>
            <w:r w:rsidRPr="00853F28">
              <w:rPr>
                <w:rFonts w:eastAsia="Calibri"/>
                <w:noProof w:val="0"/>
              </w:rPr>
              <w:t>.202</w:t>
            </w:r>
            <w:r w:rsidR="005C4B9F">
              <w:rPr>
                <w:rFonts w:eastAsia="Calibri"/>
                <w:noProof w:val="0"/>
              </w:rPr>
              <w:t>6</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C5D7D44" w14:textId="77777777" w:rsidR="00CF5741" w:rsidRPr="00CF5741" w:rsidRDefault="00CF5741" w:rsidP="00CF5741">
      <w:pPr>
        <w:ind w:left="-426" w:firstLine="426"/>
        <w:jc w:val="right"/>
        <w:rPr>
          <w:noProof w:val="0"/>
          <w:sz w:val="20"/>
          <w:szCs w:val="20"/>
        </w:rPr>
      </w:pPr>
      <w:bookmarkStart w:id="70" w:name="_Hlk216785034"/>
      <w:r w:rsidRPr="00CF5741">
        <w:rPr>
          <w:noProof w:val="0"/>
          <w:sz w:val="20"/>
          <w:szCs w:val="20"/>
        </w:rPr>
        <w:t>Anexa nr. 2</w:t>
      </w:r>
    </w:p>
    <w:p w14:paraId="699B6C46" w14:textId="77777777" w:rsidR="00CF5741" w:rsidRPr="00CF5741" w:rsidRDefault="00CF5741" w:rsidP="00CF5741">
      <w:pPr>
        <w:jc w:val="right"/>
        <w:rPr>
          <w:noProof w:val="0"/>
          <w:sz w:val="20"/>
          <w:szCs w:val="20"/>
        </w:rPr>
      </w:pPr>
      <w:r w:rsidRPr="00CF5741">
        <w:rPr>
          <w:noProof w:val="0"/>
          <w:sz w:val="20"/>
          <w:szCs w:val="20"/>
        </w:rPr>
        <w:t>la Documentația standard nr.115</w:t>
      </w:r>
    </w:p>
    <w:p w14:paraId="0A9599B7" w14:textId="77777777" w:rsidR="00CF5741" w:rsidRPr="00CF5741" w:rsidRDefault="00CF5741" w:rsidP="00CF5741">
      <w:pPr>
        <w:jc w:val="right"/>
        <w:rPr>
          <w:noProof w:val="0"/>
          <w:sz w:val="20"/>
          <w:szCs w:val="20"/>
        </w:rPr>
      </w:pPr>
      <w:r w:rsidRPr="00CF5741">
        <w:rPr>
          <w:noProof w:val="0"/>
          <w:sz w:val="20"/>
          <w:szCs w:val="20"/>
        </w:rPr>
        <w:t>din “ 15 ” septembrie 2021</w:t>
      </w:r>
      <w:bookmarkEnd w:id="70"/>
    </w:p>
    <w:p w14:paraId="2836C49E" w14:textId="77777777" w:rsidR="00CF5741" w:rsidRPr="002521EE" w:rsidRDefault="00CF5741" w:rsidP="00CF5741">
      <w:pPr>
        <w:spacing w:before="120"/>
        <w:jc w:val="center"/>
        <w:outlineLvl w:val="0"/>
        <w:rPr>
          <w:b/>
          <w:noProof w:val="0"/>
          <w:sz w:val="28"/>
          <w:szCs w:val="28"/>
          <w:lang w:eastAsia="ru-RU"/>
        </w:rPr>
      </w:pPr>
      <w:bookmarkStart w:id="71" w:name="_Hlk77770922"/>
    </w:p>
    <w:p w14:paraId="5821B1A5" w14:textId="77777777" w:rsidR="00CF5741" w:rsidRPr="002521EE" w:rsidRDefault="00CF5741" w:rsidP="00CF5741">
      <w:pPr>
        <w:spacing w:before="120"/>
        <w:jc w:val="center"/>
        <w:outlineLvl w:val="0"/>
        <w:rPr>
          <w:b/>
          <w:noProof w:val="0"/>
          <w:sz w:val="28"/>
          <w:szCs w:val="28"/>
          <w:lang w:eastAsia="ru-RU"/>
        </w:rPr>
      </w:pPr>
      <w:r w:rsidRPr="002521EE">
        <w:rPr>
          <w:b/>
          <w:noProof w:val="0"/>
          <w:sz w:val="28"/>
          <w:szCs w:val="28"/>
          <w:lang w:eastAsia="ru-RU"/>
        </w:rPr>
        <w:t>ANUNȚ DE PARTICIPARE INCLUSIV PENTRU PROCEDURILE DE PRESELECȚIE/PROCEDURILE NEGOCIATE</w:t>
      </w:r>
      <w:bookmarkEnd w:id="71"/>
    </w:p>
    <w:p w14:paraId="2FDAA6C4" w14:textId="77777777" w:rsidR="00CF5741" w:rsidRPr="00EB4A02" w:rsidRDefault="00CF5741" w:rsidP="00CF5741">
      <w:pPr>
        <w:rPr>
          <w:b/>
          <w:noProof w:val="0"/>
          <w:color w:val="000000" w:themeColor="text1"/>
          <w:lang w:eastAsia="ru-RU"/>
        </w:rPr>
      </w:pPr>
      <w:r w:rsidRPr="002521EE">
        <w:rPr>
          <w:bCs/>
          <w:noProof w:val="0"/>
          <w:lang w:eastAsia="ru-RU"/>
        </w:rPr>
        <w:t>privind achiziționarea</w:t>
      </w:r>
      <w:r w:rsidRPr="002521EE">
        <w:rPr>
          <w:b/>
          <w:noProof w:val="0"/>
          <w:lang w:eastAsia="ru-RU"/>
        </w:rPr>
        <w:t xml:space="preserve"> </w:t>
      </w:r>
      <w:r w:rsidRPr="00697472">
        <w:rPr>
          <w:b/>
          <w:bCs/>
          <w:lang w:eastAsia="ro-RO"/>
        </w:rPr>
        <w:t>Piese pentru cromatografie</w:t>
      </w:r>
      <w:r w:rsidRPr="00CA5B60">
        <w:rPr>
          <w:rFonts w:cs="Arial"/>
          <w:b/>
          <w:color w:val="EE0000"/>
          <w:sz w:val="28"/>
          <w:szCs w:val="28"/>
        </w:rPr>
        <w:t xml:space="preserve"> </w:t>
      </w:r>
      <w:r w:rsidRPr="009B07DC">
        <w:rPr>
          <w:rFonts w:cs="Arial"/>
          <w:b/>
        </w:rPr>
        <w:t>(kituri de mentenanță)</w:t>
      </w:r>
    </w:p>
    <w:p w14:paraId="723C71D6" w14:textId="77777777" w:rsidR="00CF5741" w:rsidRPr="00CA5B60" w:rsidRDefault="00CF5741" w:rsidP="00CF5741">
      <w:pPr>
        <w:rPr>
          <w:b/>
          <w:noProof w:val="0"/>
          <w:color w:val="EE0000"/>
          <w:lang w:eastAsia="ru-RU"/>
        </w:rPr>
      </w:pPr>
      <w:r w:rsidRPr="00EB4A02">
        <w:rPr>
          <w:b/>
          <w:noProof w:val="0"/>
          <w:color w:val="000000" w:themeColor="text1"/>
          <w:lang w:eastAsia="ru-RU"/>
        </w:rPr>
        <w:t xml:space="preserve">prin procedura de achiziție: </w:t>
      </w:r>
      <w:r w:rsidRPr="00CC38D4">
        <w:rPr>
          <w:b/>
          <w:noProof w:val="0"/>
          <w:lang w:val="it-IT" w:eastAsia="ru-RU"/>
        </w:rPr>
        <w:t>Achizi</w:t>
      </w:r>
      <w:r w:rsidRPr="00CC38D4">
        <w:rPr>
          <w:b/>
          <w:noProof w:val="0"/>
          <w:lang w:eastAsia="ru-RU"/>
        </w:rPr>
        <w:t>ții</w:t>
      </w:r>
      <w:r w:rsidRPr="00CC38D4">
        <w:rPr>
          <w:b/>
          <w:noProof w:val="0"/>
          <w:lang w:val="it-IT" w:eastAsia="ru-RU"/>
        </w:rPr>
        <w:t xml:space="preserve"> cu Costuri</w:t>
      </w:r>
      <w:r>
        <w:rPr>
          <w:b/>
          <w:noProof w:val="0"/>
          <w:lang w:val="it-IT" w:eastAsia="ru-RU"/>
        </w:rPr>
        <w:t xml:space="preserve"> Mici</w:t>
      </w:r>
    </w:p>
    <w:p w14:paraId="13E80745" w14:textId="77777777" w:rsidR="00CF5741" w:rsidRPr="002521EE" w:rsidRDefault="00CF5741" w:rsidP="00CF5741">
      <w:pPr>
        <w:numPr>
          <w:ilvl w:val="0"/>
          <w:numId w:val="12"/>
        </w:numPr>
        <w:shd w:val="clear" w:color="auto" w:fill="FFFFFF" w:themeFill="background1"/>
        <w:tabs>
          <w:tab w:val="right" w:pos="9531"/>
        </w:tabs>
        <w:ind w:left="284" w:hanging="284"/>
        <w:rPr>
          <w:b/>
          <w:noProof w:val="0"/>
          <w:lang w:eastAsia="ru-RU"/>
        </w:rPr>
      </w:pPr>
      <w:r w:rsidRPr="002521EE">
        <w:rPr>
          <w:b/>
          <w:noProof w:val="0"/>
          <w:lang w:eastAsia="ru-RU"/>
        </w:rPr>
        <w:t>Denumirea autorității contractante: I.P.„CENTRUL NAȚIONAL SĂNĂTATEA  ANIMALELOR, PLANTELOR ȘI SIGURANȚA ALIMENTELOR”</w:t>
      </w:r>
    </w:p>
    <w:p w14:paraId="476BA487" w14:textId="77777777" w:rsidR="00CF5741" w:rsidRPr="002521EE" w:rsidRDefault="00CF5741" w:rsidP="00CF5741">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IDNO:</w:t>
      </w:r>
      <w:r w:rsidRPr="002521EE">
        <w:rPr>
          <w:b/>
          <w:noProof w:val="0"/>
          <w:shd w:val="clear" w:color="auto" w:fill="FFFFFF" w:themeFill="background1"/>
          <w:lang w:eastAsia="ru-RU"/>
        </w:rPr>
        <w:t xml:space="preserve"> 1005600030818</w:t>
      </w:r>
    </w:p>
    <w:p w14:paraId="0793AD4E" w14:textId="77777777" w:rsidR="00CF5741" w:rsidRPr="002521EE" w:rsidRDefault="00CF5741" w:rsidP="00CF5741">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Adresa</w:t>
      </w:r>
      <w:r w:rsidRPr="002521EE">
        <w:rPr>
          <w:b/>
          <w:noProof w:val="0"/>
          <w:shd w:val="clear" w:color="auto" w:fill="FFFFFF" w:themeFill="background1"/>
          <w:lang w:eastAsia="ru-RU"/>
        </w:rPr>
        <w:t xml:space="preserve"> : MD-2051, mun. Chișinău, str. Murelor, 3 sec. Buiucani</w:t>
      </w:r>
    </w:p>
    <w:p w14:paraId="476C5025" w14:textId="77777777" w:rsidR="00CF5741" w:rsidRPr="002521EE" w:rsidRDefault="00CF5741" w:rsidP="00CF5741">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Numărul de telefon/fax: + </w:t>
      </w:r>
      <w:r w:rsidRPr="002521EE">
        <w:rPr>
          <w:b/>
          <w:bCs/>
          <w:noProof w:val="0"/>
          <w:lang w:eastAsia="ru-RU"/>
        </w:rPr>
        <w:t>373 60 848 510</w:t>
      </w:r>
      <w:r w:rsidRPr="002521EE">
        <w:rPr>
          <w:b/>
          <w:noProof w:val="0"/>
          <w:lang w:eastAsia="ru-RU"/>
        </w:rPr>
        <w:t>/ 022 479 746</w:t>
      </w:r>
    </w:p>
    <w:p w14:paraId="214B67DF" w14:textId="77777777" w:rsidR="00CF5741" w:rsidRPr="002521EE" w:rsidRDefault="00CF5741" w:rsidP="00CF5741">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Adresa de e-mail și pagina web oficială ale autorității contractante: </w:t>
      </w:r>
      <w:r>
        <w:fldChar w:fldCharType="begin"/>
      </w:r>
      <w:r>
        <w:instrText>HYPERLINK "mailto:achizitii@cnsapsa.ansa.gov.md"</w:instrText>
      </w:r>
      <w:r>
        <w:fldChar w:fldCharType="separate"/>
      </w:r>
      <w:r w:rsidRPr="002521EE">
        <w:rPr>
          <w:rStyle w:val="af4"/>
          <w:shd w:val="clear" w:color="auto" w:fill="FFFFFF" w:themeFill="background1"/>
        </w:rPr>
        <w:t>achizitii@cnsapsa.ansa.gov.md</w:t>
      </w:r>
      <w:r>
        <w:fldChar w:fldCharType="end"/>
      </w:r>
      <w:r w:rsidRPr="002521EE">
        <w:rPr>
          <w:shd w:val="clear" w:color="auto" w:fill="FFFFFF" w:themeFill="background1"/>
        </w:rPr>
        <w:t xml:space="preserve">, </w:t>
      </w:r>
      <w:hyperlink r:id="rId12" w:history="1">
        <w:r w:rsidRPr="002521EE">
          <w:rPr>
            <w:rStyle w:val="af4"/>
            <w:shd w:val="clear" w:color="auto" w:fill="FFFFFF" w:themeFill="background1"/>
          </w:rPr>
          <w:t>https://cnsapsa.md/</w:t>
        </w:r>
      </w:hyperlink>
      <w:r w:rsidRPr="002521EE">
        <w:rPr>
          <w:shd w:val="clear" w:color="auto" w:fill="FFFFFF" w:themeFill="background1"/>
        </w:rPr>
        <w:t>;</w:t>
      </w:r>
    </w:p>
    <w:p w14:paraId="64DC93FA" w14:textId="77777777" w:rsidR="00CF5741" w:rsidRPr="002521EE" w:rsidRDefault="00CF5741" w:rsidP="00CF5741">
      <w:pPr>
        <w:numPr>
          <w:ilvl w:val="0"/>
          <w:numId w:val="12"/>
        </w:numPr>
        <w:shd w:val="clear" w:color="auto" w:fill="FFFFFF" w:themeFill="background1"/>
        <w:tabs>
          <w:tab w:val="left" w:pos="284"/>
          <w:tab w:val="right" w:pos="9531"/>
        </w:tabs>
        <w:ind w:left="288" w:hanging="288"/>
        <w:jc w:val="both"/>
        <w:rPr>
          <w:b/>
          <w:noProof w:val="0"/>
          <w:lang w:eastAsia="ru-RU"/>
        </w:rPr>
      </w:pPr>
      <w:r w:rsidRPr="002521EE">
        <w:rPr>
          <w:b/>
          <w:noProof w:val="0"/>
          <w:lang w:eastAsia="ru-RU"/>
        </w:rPr>
        <w:t xml:space="preserve">Adresa de e-mail sau pagina web oficială de la care se va putea obține accesul la documentația de atribuire: </w:t>
      </w:r>
      <w:r w:rsidRPr="002521EE">
        <w:rPr>
          <w:b/>
          <w:i/>
          <w:noProof w:val="0"/>
          <w:lang w:eastAsia="ru-RU"/>
        </w:rPr>
        <w:t>documentația de atribuire este anexată în cadrul procedurii în SIA RSAP</w:t>
      </w:r>
    </w:p>
    <w:p w14:paraId="7D25BFF9" w14:textId="77777777" w:rsidR="00CF5741" w:rsidRPr="002521EE" w:rsidRDefault="00CF5741" w:rsidP="00CF5741">
      <w:pPr>
        <w:numPr>
          <w:ilvl w:val="0"/>
          <w:numId w:val="12"/>
        </w:numPr>
        <w:shd w:val="clear" w:color="auto" w:fill="FFFFFF" w:themeFill="background1"/>
        <w:tabs>
          <w:tab w:val="left" w:pos="284"/>
          <w:tab w:val="right" w:pos="9531"/>
        </w:tabs>
        <w:ind w:left="288" w:hanging="288"/>
        <w:jc w:val="both"/>
        <w:rPr>
          <w:bCs/>
          <w:noProof w:val="0"/>
          <w:lang w:eastAsia="ru-RU"/>
        </w:rPr>
      </w:pPr>
      <w:r w:rsidRPr="002521E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521EE">
        <w:rPr>
          <w:b/>
          <w:u w:val="single"/>
          <w:lang w:eastAsia="ru-RU"/>
        </w:rPr>
        <w:t>Autoritate centrală de achiziție</w:t>
      </w:r>
      <w:r w:rsidRPr="002521EE">
        <w:rPr>
          <w:bCs/>
          <w:noProof w:val="0"/>
          <w:lang w:eastAsia="ru-RU"/>
        </w:rPr>
        <w:t>.</w:t>
      </w:r>
    </w:p>
    <w:p w14:paraId="2C42B1B6" w14:textId="77777777" w:rsidR="00CF5741" w:rsidRPr="002521EE" w:rsidRDefault="00CF5741" w:rsidP="00CF5741">
      <w:pPr>
        <w:numPr>
          <w:ilvl w:val="0"/>
          <w:numId w:val="12"/>
        </w:numPr>
        <w:shd w:val="clear" w:color="auto" w:fill="FFFFFF" w:themeFill="background1"/>
        <w:tabs>
          <w:tab w:val="left" w:pos="284"/>
          <w:tab w:val="right" w:pos="426"/>
        </w:tabs>
        <w:ind w:left="284" w:hanging="284"/>
        <w:jc w:val="both"/>
        <w:rPr>
          <w:b/>
          <w:noProof w:val="0"/>
          <w:lang w:eastAsia="ru-RU"/>
        </w:rPr>
      </w:pPr>
      <w:r w:rsidRPr="002521EE">
        <w:rPr>
          <w:b/>
          <w:noProof w:val="0"/>
          <w:lang w:eastAsia="ru-RU"/>
        </w:rPr>
        <w:t>Cumpărătorul invită operatorii economici interesați, care îi pot satisface necesitățile, să participe la procedura de achiziție privind livrarea/prestarea următoarelor bunuri/servicii:</w:t>
      </w:r>
    </w:p>
    <w:tbl>
      <w:tblPr>
        <w:tblW w:w="104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1134"/>
        <w:gridCol w:w="709"/>
        <w:gridCol w:w="709"/>
        <w:gridCol w:w="4819"/>
        <w:gridCol w:w="1128"/>
      </w:tblGrid>
      <w:tr w:rsidR="00CF5741" w:rsidRPr="00725B87" w14:paraId="39CFCA8A" w14:textId="77777777" w:rsidTr="00CF5741">
        <w:trPr>
          <w:trHeight w:val="1474"/>
        </w:trPr>
        <w:tc>
          <w:tcPr>
            <w:tcW w:w="709" w:type="dxa"/>
            <w:vAlign w:val="center"/>
          </w:tcPr>
          <w:p w14:paraId="79CA8047" w14:textId="77777777" w:rsidR="00CF5741" w:rsidRPr="00725B87" w:rsidRDefault="00CF5741" w:rsidP="00A25754">
            <w:pPr>
              <w:shd w:val="clear" w:color="auto" w:fill="FFFFFF" w:themeFill="background1"/>
              <w:spacing w:before="120"/>
              <w:jc w:val="center"/>
              <w:rPr>
                <w:b/>
                <w:noProof w:val="0"/>
                <w:color w:val="000000" w:themeColor="text1"/>
                <w:sz w:val="20"/>
                <w:szCs w:val="20"/>
                <w:lang w:eastAsia="ru-RU"/>
              </w:rPr>
            </w:pPr>
            <w:r w:rsidRPr="00725B87">
              <w:rPr>
                <w:b/>
                <w:noProof w:val="0"/>
                <w:color w:val="000000" w:themeColor="text1"/>
                <w:sz w:val="20"/>
                <w:szCs w:val="20"/>
                <w:lang w:eastAsia="ru-RU"/>
              </w:rPr>
              <w:t>Nr. d/o</w:t>
            </w:r>
          </w:p>
        </w:tc>
        <w:tc>
          <w:tcPr>
            <w:tcW w:w="1276" w:type="dxa"/>
            <w:vAlign w:val="center"/>
          </w:tcPr>
          <w:p w14:paraId="68A80A84" w14:textId="77777777" w:rsidR="00CF5741" w:rsidRPr="00725B87" w:rsidRDefault="00CF5741" w:rsidP="00A25754">
            <w:pPr>
              <w:shd w:val="clear" w:color="auto" w:fill="FFFFFF" w:themeFill="background1"/>
              <w:spacing w:before="120"/>
              <w:jc w:val="center"/>
              <w:rPr>
                <w:b/>
                <w:noProof w:val="0"/>
                <w:color w:val="000000" w:themeColor="text1"/>
                <w:sz w:val="20"/>
                <w:szCs w:val="20"/>
                <w:lang w:eastAsia="ru-RU"/>
              </w:rPr>
            </w:pPr>
            <w:r w:rsidRPr="00725B87">
              <w:rPr>
                <w:b/>
                <w:noProof w:val="0"/>
                <w:color w:val="000000" w:themeColor="text1"/>
                <w:sz w:val="20"/>
                <w:szCs w:val="20"/>
                <w:lang w:eastAsia="ru-RU"/>
              </w:rPr>
              <w:t>Cod CPV</w:t>
            </w:r>
          </w:p>
        </w:tc>
        <w:tc>
          <w:tcPr>
            <w:tcW w:w="1134" w:type="dxa"/>
            <w:vAlign w:val="center"/>
          </w:tcPr>
          <w:p w14:paraId="11A86B5C" w14:textId="77777777" w:rsidR="00CF5741" w:rsidRPr="00725B87" w:rsidRDefault="00CF5741" w:rsidP="00A25754">
            <w:pPr>
              <w:shd w:val="clear" w:color="auto" w:fill="FFFFFF" w:themeFill="background1"/>
              <w:spacing w:before="120"/>
              <w:jc w:val="center"/>
              <w:rPr>
                <w:b/>
                <w:noProof w:val="0"/>
                <w:color w:val="000000" w:themeColor="text1"/>
                <w:sz w:val="20"/>
                <w:szCs w:val="20"/>
                <w:lang w:eastAsia="ru-RU"/>
              </w:rPr>
            </w:pPr>
            <w:r w:rsidRPr="00725B87">
              <w:rPr>
                <w:b/>
                <w:noProof w:val="0"/>
                <w:color w:val="000000" w:themeColor="text1"/>
                <w:sz w:val="20"/>
                <w:szCs w:val="20"/>
                <w:lang w:eastAsia="ru-RU"/>
              </w:rPr>
              <w:t>Denumirea bunurilor/ serviciilor</w:t>
            </w:r>
          </w:p>
        </w:tc>
        <w:tc>
          <w:tcPr>
            <w:tcW w:w="709" w:type="dxa"/>
            <w:vAlign w:val="center"/>
          </w:tcPr>
          <w:p w14:paraId="052B5023" w14:textId="77777777" w:rsidR="00CF5741" w:rsidRPr="00725B87" w:rsidRDefault="00CF5741" w:rsidP="00A25754">
            <w:pPr>
              <w:shd w:val="clear" w:color="auto" w:fill="FFFFFF" w:themeFill="background1"/>
              <w:spacing w:before="120"/>
              <w:jc w:val="center"/>
              <w:rPr>
                <w:b/>
                <w:noProof w:val="0"/>
                <w:color w:val="000000" w:themeColor="text1"/>
                <w:sz w:val="20"/>
                <w:szCs w:val="20"/>
                <w:lang w:eastAsia="ru-RU"/>
              </w:rPr>
            </w:pPr>
            <w:r w:rsidRPr="00725B87">
              <w:rPr>
                <w:b/>
                <w:noProof w:val="0"/>
                <w:color w:val="000000" w:themeColor="text1"/>
                <w:sz w:val="20"/>
                <w:szCs w:val="20"/>
                <w:lang w:eastAsia="ru-RU"/>
              </w:rPr>
              <w:t>Unitateade măsură</w:t>
            </w:r>
          </w:p>
        </w:tc>
        <w:tc>
          <w:tcPr>
            <w:tcW w:w="709" w:type="dxa"/>
            <w:vAlign w:val="center"/>
          </w:tcPr>
          <w:p w14:paraId="69AE0C87" w14:textId="77777777" w:rsidR="00CF5741" w:rsidRPr="00725B87" w:rsidRDefault="00CF5741" w:rsidP="00A25754">
            <w:pPr>
              <w:shd w:val="clear" w:color="auto" w:fill="FFFFFF" w:themeFill="background1"/>
              <w:spacing w:before="120"/>
              <w:jc w:val="center"/>
              <w:rPr>
                <w:b/>
                <w:noProof w:val="0"/>
                <w:color w:val="000000" w:themeColor="text1"/>
                <w:sz w:val="20"/>
                <w:szCs w:val="20"/>
                <w:lang w:eastAsia="ru-RU"/>
              </w:rPr>
            </w:pPr>
            <w:r w:rsidRPr="00725B87">
              <w:rPr>
                <w:b/>
                <w:noProof w:val="0"/>
                <w:color w:val="000000" w:themeColor="text1"/>
                <w:sz w:val="20"/>
                <w:szCs w:val="20"/>
                <w:lang w:eastAsia="ru-RU"/>
              </w:rPr>
              <w:t>Cantitatea</w:t>
            </w:r>
          </w:p>
        </w:tc>
        <w:tc>
          <w:tcPr>
            <w:tcW w:w="4819" w:type="dxa"/>
            <w:vAlign w:val="center"/>
          </w:tcPr>
          <w:p w14:paraId="552391A0" w14:textId="77777777" w:rsidR="00CF5741" w:rsidRPr="00725B87" w:rsidRDefault="00CF5741" w:rsidP="00A25754">
            <w:pPr>
              <w:shd w:val="clear" w:color="auto" w:fill="FFFFFF" w:themeFill="background1"/>
              <w:spacing w:before="120"/>
              <w:jc w:val="center"/>
              <w:rPr>
                <w:b/>
                <w:noProof w:val="0"/>
                <w:color w:val="000000" w:themeColor="text1"/>
                <w:sz w:val="20"/>
                <w:szCs w:val="20"/>
                <w:lang w:eastAsia="ru-RU"/>
              </w:rPr>
            </w:pPr>
            <w:r w:rsidRPr="00725B87">
              <w:rPr>
                <w:b/>
                <w:noProof w:val="0"/>
                <w:color w:val="000000" w:themeColor="text1"/>
                <w:sz w:val="20"/>
                <w:szCs w:val="20"/>
                <w:lang w:eastAsia="ru-RU"/>
              </w:rPr>
              <w:t>Specificarea tehnică deplină solicitată, Standarde de referință</w:t>
            </w:r>
          </w:p>
        </w:tc>
        <w:tc>
          <w:tcPr>
            <w:tcW w:w="1128" w:type="dxa"/>
          </w:tcPr>
          <w:p w14:paraId="50968742" w14:textId="77777777" w:rsidR="00CF5741" w:rsidRPr="00725B87" w:rsidRDefault="00CF5741" w:rsidP="00A25754">
            <w:pPr>
              <w:shd w:val="clear" w:color="auto" w:fill="FFFFFF" w:themeFill="background1"/>
              <w:spacing w:before="120"/>
              <w:jc w:val="center"/>
              <w:rPr>
                <w:b/>
                <w:noProof w:val="0"/>
                <w:color w:val="000000" w:themeColor="text1"/>
                <w:sz w:val="20"/>
                <w:szCs w:val="20"/>
                <w:lang w:eastAsia="ru-RU"/>
              </w:rPr>
            </w:pPr>
            <w:r w:rsidRPr="00725B87">
              <w:rPr>
                <w:b/>
                <w:noProof w:val="0"/>
                <w:color w:val="000000" w:themeColor="text1"/>
                <w:sz w:val="20"/>
                <w:szCs w:val="20"/>
                <w:lang w:eastAsia="ru-RU"/>
              </w:rPr>
              <w:t>Valoarea estimată</w:t>
            </w:r>
            <w:r w:rsidRPr="00725B87">
              <w:rPr>
                <w:b/>
                <w:noProof w:val="0"/>
                <w:color w:val="000000" w:themeColor="text1"/>
                <w:sz w:val="20"/>
                <w:szCs w:val="20"/>
                <w:lang w:eastAsia="ru-RU"/>
              </w:rPr>
              <w:br/>
              <w:t>(se va indica pentru fiecare lot în parte)</w:t>
            </w:r>
          </w:p>
        </w:tc>
      </w:tr>
      <w:tr w:rsidR="00CF5741" w:rsidRPr="00725B87" w14:paraId="6209F0A5" w14:textId="77777777" w:rsidTr="00CF5741">
        <w:trPr>
          <w:trHeight w:val="773"/>
        </w:trPr>
        <w:tc>
          <w:tcPr>
            <w:tcW w:w="709" w:type="dxa"/>
          </w:tcPr>
          <w:p w14:paraId="7399E89F" w14:textId="77777777" w:rsidR="00CF5741" w:rsidRPr="00725B87" w:rsidRDefault="00CF5741" w:rsidP="00A25754">
            <w:pPr>
              <w:shd w:val="clear" w:color="auto" w:fill="FFFFFF" w:themeFill="background1"/>
              <w:jc w:val="center"/>
              <w:rPr>
                <w:b/>
                <w:bCs/>
                <w:noProof w:val="0"/>
                <w:color w:val="000000" w:themeColor="text1"/>
                <w:sz w:val="20"/>
                <w:szCs w:val="20"/>
                <w:lang w:eastAsia="ru-RU"/>
              </w:rPr>
            </w:pPr>
            <w:r w:rsidRPr="00725B87">
              <w:rPr>
                <w:b/>
                <w:bCs/>
                <w:noProof w:val="0"/>
                <w:color w:val="000000" w:themeColor="text1"/>
                <w:sz w:val="20"/>
                <w:szCs w:val="20"/>
                <w:lang w:eastAsia="ru-RU"/>
              </w:rPr>
              <w:t>1.</w:t>
            </w:r>
          </w:p>
        </w:tc>
        <w:tc>
          <w:tcPr>
            <w:tcW w:w="1276" w:type="dxa"/>
          </w:tcPr>
          <w:p w14:paraId="727E0974" w14:textId="77777777" w:rsidR="00CF5741" w:rsidRPr="00725B87" w:rsidRDefault="00CF5741" w:rsidP="00A25754">
            <w:pPr>
              <w:shd w:val="clear" w:color="auto" w:fill="FFFFFF" w:themeFill="background1"/>
              <w:jc w:val="center"/>
              <w:rPr>
                <w:color w:val="000000" w:themeColor="text1"/>
                <w:sz w:val="20"/>
                <w:szCs w:val="20"/>
              </w:rPr>
            </w:pPr>
            <w:r w:rsidRPr="005464A4">
              <w:rPr>
                <w:bCs/>
                <w:sz w:val="20"/>
                <w:szCs w:val="20"/>
                <w:lang w:val="ro-MD"/>
              </w:rPr>
              <w:t>38432210-7</w:t>
            </w:r>
          </w:p>
        </w:tc>
        <w:tc>
          <w:tcPr>
            <w:tcW w:w="1134" w:type="dxa"/>
            <w:tcBorders>
              <w:top w:val="single" w:sz="2" w:space="0" w:color="000000"/>
              <w:left w:val="single" w:sz="2" w:space="0" w:color="000000"/>
              <w:bottom w:val="single" w:sz="2" w:space="0" w:color="000000"/>
              <w:right w:val="nil"/>
            </w:tcBorders>
          </w:tcPr>
          <w:p w14:paraId="683DA458" w14:textId="77777777" w:rsidR="00CF5741" w:rsidRPr="00725B87" w:rsidRDefault="00CF5741" w:rsidP="00A25754">
            <w:pPr>
              <w:rPr>
                <w:color w:val="000000" w:themeColor="text1"/>
                <w:sz w:val="20"/>
                <w:szCs w:val="20"/>
                <w:shd w:val="clear" w:color="auto" w:fill="FFFFFF"/>
              </w:rPr>
            </w:pPr>
            <w:r w:rsidRPr="00C64DB0">
              <w:rPr>
                <w:color w:val="000000" w:themeColor="text1"/>
                <w:sz w:val="20"/>
                <w:szCs w:val="20"/>
                <w:shd w:val="clear" w:color="auto" w:fill="FFFFFF"/>
              </w:rPr>
              <w:t>Set mentenanță Detector LCMS 6470</w:t>
            </w:r>
            <w:r>
              <w:rPr>
                <w:color w:val="000000" w:themeColor="text1"/>
                <w:sz w:val="20"/>
                <w:szCs w:val="20"/>
                <w:shd w:val="clear" w:color="auto" w:fill="FFFFFF"/>
              </w:rPr>
              <w:t xml:space="preserve"> </w:t>
            </w:r>
            <w:r w:rsidRPr="00CA5B60">
              <w:rPr>
                <w:i/>
                <w:iCs/>
                <w:color w:val="000000" w:themeColor="text1"/>
                <w:sz w:val="20"/>
                <w:szCs w:val="20"/>
                <w:shd w:val="clear" w:color="auto" w:fill="FFFFFF"/>
              </w:rPr>
              <w:t>(LIPA)</w:t>
            </w:r>
          </w:p>
        </w:tc>
        <w:tc>
          <w:tcPr>
            <w:tcW w:w="709" w:type="dxa"/>
            <w:tcBorders>
              <w:top w:val="single" w:sz="2" w:space="0" w:color="000000"/>
              <w:left w:val="single" w:sz="2" w:space="0" w:color="000000"/>
              <w:bottom w:val="single" w:sz="2" w:space="0" w:color="000000"/>
              <w:right w:val="single" w:sz="2" w:space="0" w:color="000000"/>
            </w:tcBorders>
          </w:tcPr>
          <w:p w14:paraId="1FD6B1E4" w14:textId="77777777" w:rsidR="00CF5741" w:rsidRPr="00725B87" w:rsidRDefault="00CF5741" w:rsidP="00A25754">
            <w:pPr>
              <w:shd w:val="clear" w:color="auto" w:fill="FFFFFF" w:themeFill="background1"/>
              <w:rPr>
                <w:bCs/>
                <w:color w:val="000000" w:themeColor="text1"/>
                <w:sz w:val="20"/>
                <w:szCs w:val="20"/>
              </w:rPr>
            </w:pPr>
            <w:r>
              <w:rPr>
                <w:color w:val="000000"/>
                <w:sz w:val="20"/>
                <w:szCs w:val="20"/>
                <w:lang w:val="pt-BR"/>
              </w:rPr>
              <w:t>Set</w:t>
            </w:r>
          </w:p>
        </w:tc>
        <w:tc>
          <w:tcPr>
            <w:tcW w:w="709" w:type="dxa"/>
            <w:tcBorders>
              <w:top w:val="single" w:sz="2" w:space="0" w:color="000000"/>
              <w:left w:val="single" w:sz="2" w:space="0" w:color="000000"/>
              <w:bottom w:val="single" w:sz="2" w:space="0" w:color="000000"/>
              <w:right w:val="single" w:sz="2" w:space="0" w:color="000000"/>
            </w:tcBorders>
          </w:tcPr>
          <w:p w14:paraId="0A733D37" w14:textId="77777777" w:rsidR="00CF5741" w:rsidRPr="00725B87" w:rsidRDefault="00CF5741" w:rsidP="00A25754">
            <w:pPr>
              <w:shd w:val="clear" w:color="auto" w:fill="FFFFFF" w:themeFill="background1"/>
              <w:jc w:val="center"/>
              <w:rPr>
                <w:noProof w:val="0"/>
                <w:color w:val="000000" w:themeColor="text1"/>
                <w:sz w:val="20"/>
                <w:szCs w:val="20"/>
                <w:lang w:eastAsia="ru-RU"/>
              </w:rPr>
            </w:pPr>
            <w:r>
              <w:rPr>
                <w:noProof w:val="0"/>
                <w:color w:val="000000" w:themeColor="text1"/>
                <w:sz w:val="20"/>
                <w:szCs w:val="20"/>
                <w:lang w:eastAsia="ru-RU"/>
              </w:rPr>
              <w:t>1</w:t>
            </w:r>
          </w:p>
        </w:tc>
        <w:tc>
          <w:tcPr>
            <w:tcW w:w="4819" w:type="dxa"/>
            <w:tcBorders>
              <w:top w:val="single" w:sz="2" w:space="0" w:color="000000"/>
              <w:left w:val="single" w:sz="2" w:space="0" w:color="000000"/>
              <w:bottom w:val="single" w:sz="2" w:space="0" w:color="000000"/>
              <w:right w:val="nil"/>
            </w:tcBorders>
          </w:tcPr>
          <w:p w14:paraId="0200221A" w14:textId="77777777" w:rsidR="00CF5741" w:rsidRPr="00C64DB0" w:rsidRDefault="00CF5741" w:rsidP="00A25754">
            <w:pPr>
              <w:pStyle w:val="a"/>
              <w:suppressLineNumbers/>
              <w:tabs>
                <w:tab w:val="left" w:pos="529"/>
                <w:tab w:val="left" w:pos="766"/>
              </w:tabs>
              <w:snapToGrid w:val="0"/>
              <w:ind w:left="57"/>
              <w:rPr>
                <w:color w:val="000000" w:themeColor="text1"/>
                <w:sz w:val="20"/>
                <w:szCs w:val="20"/>
                <w:shd w:val="clear" w:color="auto" w:fill="FFFFFF"/>
              </w:rPr>
            </w:pPr>
            <w:r w:rsidRPr="00C64DB0">
              <w:rPr>
                <w:color w:val="000000" w:themeColor="text1"/>
                <w:sz w:val="20"/>
                <w:szCs w:val="20"/>
                <w:shd w:val="clear" w:color="auto" w:fill="FFFFFF"/>
              </w:rPr>
              <w:t xml:space="preserve">Set </w:t>
            </w:r>
            <w:proofErr w:type="spellStart"/>
            <w:r w:rsidRPr="00C64DB0">
              <w:rPr>
                <w:color w:val="000000" w:themeColor="text1"/>
                <w:sz w:val="20"/>
                <w:szCs w:val="20"/>
                <w:shd w:val="clear" w:color="auto" w:fill="FFFFFF"/>
              </w:rPr>
              <w:t>mentenanță</w:t>
            </w:r>
            <w:proofErr w:type="spellEnd"/>
            <w:r w:rsidRPr="00C64DB0">
              <w:rPr>
                <w:color w:val="000000" w:themeColor="text1"/>
                <w:sz w:val="20"/>
                <w:szCs w:val="20"/>
                <w:shd w:val="clear" w:color="auto" w:fill="FFFFFF"/>
              </w:rPr>
              <w:t xml:space="preserve"> Detector, </w:t>
            </w:r>
            <w:proofErr w:type="spellStart"/>
            <w:r w:rsidRPr="00C64DB0">
              <w:rPr>
                <w:color w:val="000000" w:themeColor="text1"/>
                <w:sz w:val="20"/>
                <w:szCs w:val="20"/>
                <w:shd w:val="clear" w:color="auto" w:fill="FFFFFF"/>
              </w:rPr>
              <w:t>compatibil</w:t>
            </w:r>
            <w:proofErr w:type="spellEnd"/>
            <w:r w:rsidRPr="00C64DB0">
              <w:rPr>
                <w:color w:val="000000" w:themeColor="text1"/>
                <w:sz w:val="20"/>
                <w:szCs w:val="20"/>
                <w:shd w:val="clear" w:color="auto" w:fill="FFFFFF"/>
              </w:rPr>
              <w:t xml:space="preserve"> cu </w:t>
            </w:r>
            <w:proofErr w:type="spellStart"/>
            <w:r w:rsidRPr="00C64DB0">
              <w:rPr>
                <w:color w:val="000000" w:themeColor="text1"/>
                <w:sz w:val="20"/>
                <w:szCs w:val="20"/>
                <w:shd w:val="clear" w:color="auto" w:fill="FFFFFF"/>
              </w:rPr>
              <w:t>sistemul</w:t>
            </w:r>
            <w:proofErr w:type="spellEnd"/>
            <w:r w:rsidRPr="00C64DB0">
              <w:rPr>
                <w:color w:val="000000" w:themeColor="text1"/>
                <w:sz w:val="20"/>
                <w:szCs w:val="20"/>
                <w:shd w:val="clear" w:color="auto" w:fill="FFFFFF"/>
              </w:rPr>
              <w:t xml:space="preserve"> Agilent LCMS 6470. </w:t>
            </w:r>
          </w:p>
          <w:p w14:paraId="5A28FEFC" w14:textId="77777777" w:rsidR="00CF5741" w:rsidRPr="00C64DB0" w:rsidRDefault="00CF5741" w:rsidP="00A25754">
            <w:pPr>
              <w:pStyle w:val="a"/>
              <w:suppressLineNumbers/>
              <w:tabs>
                <w:tab w:val="left" w:pos="529"/>
                <w:tab w:val="left" w:pos="766"/>
              </w:tabs>
              <w:snapToGrid w:val="0"/>
              <w:ind w:left="57"/>
              <w:rPr>
                <w:color w:val="000000" w:themeColor="text1"/>
                <w:sz w:val="20"/>
                <w:szCs w:val="20"/>
                <w:shd w:val="clear" w:color="auto" w:fill="FFFFFF"/>
              </w:rPr>
            </w:pPr>
            <w:r w:rsidRPr="00C64DB0">
              <w:rPr>
                <w:color w:val="000000" w:themeColor="text1"/>
                <w:sz w:val="20"/>
                <w:szCs w:val="20"/>
                <w:shd w:val="clear" w:color="auto" w:fill="FFFFFF"/>
              </w:rPr>
              <w:t xml:space="preserve">Va </w:t>
            </w:r>
            <w:proofErr w:type="gramStart"/>
            <w:r w:rsidRPr="00C64DB0">
              <w:rPr>
                <w:color w:val="000000" w:themeColor="text1"/>
                <w:sz w:val="20"/>
                <w:szCs w:val="20"/>
                <w:shd w:val="clear" w:color="auto" w:fill="FFFFFF"/>
              </w:rPr>
              <w:t>include</w:t>
            </w:r>
            <w:proofErr w:type="gramEnd"/>
            <w:r w:rsidRPr="00C64DB0">
              <w:rPr>
                <w:color w:val="000000" w:themeColor="text1"/>
                <w:sz w:val="20"/>
                <w:szCs w:val="20"/>
                <w:shd w:val="clear" w:color="auto" w:fill="FFFFFF"/>
              </w:rPr>
              <w:t>:</w:t>
            </w:r>
          </w:p>
          <w:p w14:paraId="71CAE496" w14:textId="77777777" w:rsidR="00CF5741" w:rsidRPr="00C64DB0" w:rsidRDefault="00CF5741" w:rsidP="00A25754">
            <w:pPr>
              <w:pStyle w:val="a"/>
              <w:suppressLineNumbers/>
              <w:tabs>
                <w:tab w:val="left" w:pos="529"/>
                <w:tab w:val="left" w:pos="766"/>
              </w:tabs>
              <w:snapToGrid w:val="0"/>
              <w:ind w:left="57"/>
              <w:rPr>
                <w:color w:val="000000" w:themeColor="text1"/>
                <w:sz w:val="20"/>
                <w:szCs w:val="20"/>
                <w:shd w:val="clear" w:color="auto" w:fill="FFFFFF"/>
              </w:rPr>
            </w:pPr>
            <w:r w:rsidRPr="00C64DB0">
              <w:rPr>
                <w:color w:val="000000" w:themeColor="text1"/>
                <w:sz w:val="20"/>
                <w:szCs w:val="20"/>
                <w:shd w:val="clear" w:color="auto" w:fill="FFFFFF"/>
              </w:rPr>
              <w:t xml:space="preserve">Horn multiplicator de </w:t>
            </w:r>
            <w:proofErr w:type="spellStart"/>
            <w:r w:rsidRPr="00C64DB0">
              <w:rPr>
                <w:color w:val="000000" w:themeColor="text1"/>
                <w:sz w:val="20"/>
                <w:szCs w:val="20"/>
                <w:shd w:val="clear" w:color="auto" w:fill="FFFFFF"/>
              </w:rPr>
              <w:t>electroni</w:t>
            </w:r>
            <w:proofErr w:type="spellEnd"/>
            <w:r w:rsidRPr="00C64DB0">
              <w:rPr>
                <w:color w:val="000000" w:themeColor="text1"/>
                <w:sz w:val="20"/>
                <w:szCs w:val="20"/>
                <w:shd w:val="clear" w:color="auto" w:fill="FFFFFF"/>
              </w:rPr>
              <w:t xml:space="preserve">, cu </w:t>
            </w:r>
            <w:proofErr w:type="spellStart"/>
            <w:r w:rsidRPr="00C64DB0">
              <w:rPr>
                <w:color w:val="000000" w:themeColor="text1"/>
                <w:sz w:val="20"/>
                <w:szCs w:val="20"/>
                <w:shd w:val="clear" w:color="auto" w:fill="FFFFFF"/>
              </w:rPr>
              <w:t>amplificare</w:t>
            </w:r>
            <w:proofErr w:type="spellEnd"/>
            <w:r w:rsidRPr="00C64DB0">
              <w:rPr>
                <w:color w:val="000000" w:themeColor="text1"/>
                <w:sz w:val="20"/>
                <w:szCs w:val="20"/>
                <w:shd w:val="clear" w:color="auto" w:fill="FFFFFF"/>
              </w:rPr>
              <w:t xml:space="preserve"> mare, </w:t>
            </w:r>
            <w:proofErr w:type="spellStart"/>
            <w:r w:rsidRPr="00C64DB0">
              <w:rPr>
                <w:color w:val="000000" w:themeColor="text1"/>
                <w:sz w:val="20"/>
                <w:szCs w:val="20"/>
                <w:shd w:val="clear" w:color="auto" w:fill="FFFFFF"/>
              </w:rPr>
              <w:t>compatibil</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și</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utilizat</w:t>
            </w:r>
            <w:proofErr w:type="spellEnd"/>
            <w:r w:rsidRPr="00C64DB0">
              <w:rPr>
                <w:color w:val="000000" w:themeColor="text1"/>
                <w:sz w:val="20"/>
                <w:szCs w:val="20"/>
                <w:shd w:val="clear" w:color="auto" w:fill="FFFFFF"/>
              </w:rPr>
              <w:t xml:space="preserve"> pe </w:t>
            </w:r>
            <w:proofErr w:type="spellStart"/>
            <w:r w:rsidRPr="00C64DB0">
              <w:rPr>
                <w:color w:val="000000" w:themeColor="text1"/>
                <w:sz w:val="20"/>
                <w:szCs w:val="20"/>
                <w:shd w:val="clear" w:color="auto" w:fill="FFFFFF"/>
              </w:rPr>
              <w:t>sistemele</w:t>
            </w:r>
            <w:proofErr w:type="spellEnd"/>
            <w:r w:rsidRPr="00C64DB0">
              <w:rPr>
                <w:color w:val="000000" w:themeColor="text1"/>
                <w:sz w:val="20"/>
                <w:szCs w:val="20"/>
                <w:shd w:val="clear" w:color="auto" w:fill="FFFFFF"/>
              </w:rPr>
              <w:t xml:space="preserve"> Agilent Technologies LCMS TQ 6470 - 1 </w:t>
            </w:r>
            <w:proofErr w:type="spellStart"/>
            <w:r w:rsidRPr="00C64DB0">
              <w:rPr>
                <w:color w:val="000000" w:themeColor="text1"/>
                <w:sz w:val="20"/>
                <w:szCs w:val="20"/>
                <w:shd w:val="clear" w:color="auto" w:fill="FFFFFF"/>
              </w:rPr>
              <w:t>unitate</w:t>
            </w:r>
            <w:proofErr w:type="spellEnd"/>
            <w:r w:rsidRPr="00C64DB0">
              <w:rPr>
                <w:color w:val="000000" w:themeColor="text1"/>
                <w:sz w:val="20"/>
                <w:szCs w:val="20"/>
                <w:shd w:val="clear" w:color="auto" w:fill="FFFFFF"/>
              </w:rPr>
              <w:t>.</w:t>
            </w:r>
          </w:p>
          <w:p w14:paraId="0FB03393" w14:textId="77777777" w:rsidR="00CF5741" w:rsidRPr="00C64DB0" w:rsidRDefault="00CF5741" w:rsidP="00A25754">
            <w:pPr>
              <w:pStyle w:val="a"/>
              <w:suppressLineNumbers/>
              <w:tabs>
                <w:tab w:val="left" w:pos="529"/>
                <w:tab w:val="left" w:pos="766"/>
              </w:tabs>
              <w:snapToGrid w:val="0"/>
              <w:ind w:left="57"/>
              <w:rPr>
                <w:color w:val="000000" w:themeColor="text1"/>
                <w:sz w:val="20"/>
                <w:szCs w:val="20"/>
                <w:shd w:val="clear" w:color="auto" w:fill="FFFFFF"/>
              </w:rPr>
            </w:pPr>
            <w:proofErr w:type="spellStart"/>
            <w:r w:rsidRPr="00C64DB0">
              <w:rPr>
                <w:color w:val="000000" w:themeColor="text1"/>
                <w:sz w:val="20"/>
                <w:szCs w:val="20"/>
                <w:shd w:val="clear" w:color="auto" w:fill="FFFFFF"/>
              </w:rPr>
              <w:t>Cablu</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pentru</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placa</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electronică</w:t>
            </w:r>
            <w:proofErr w:type="spellEnd"/>
            <w:r w:rsidRPr="00C64DB0">
              <w:rPr>
                <w:color w:val="000000" w:themeColor="text1"/>
                <w:sz w:val="20"/>
                <w:szCs w:val="20"/>
                <w:shd w:val="clear" w:color="auto" w:fill="FFFFFF"/>
              </w:rPr>
              <w:t xml:space="preserve"> de </w:t>
            </w:r>
            <w:proofErr w:type="spellStart"/>
            <w:r w:rsidRPr="00C64DB0">
              <w:rPr>
                <w:color w:val="000000" w:themeColor="text1"/>
                <w:sz w:val="20"/>
                <w:szCs w:val="20"/>
                <w:shd w:val="clear" w:color="auto" w:fill="FFFFFF"/>
              </w:rPr>
              <w:t>afișaj</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compatibil</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și</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utilizat</w:t>
            </w:r>
            <w:proofErr w:type="spellEnd"/>
            <w:r w:rsidRPr="00C64DB0">
              <w:rPr>
                <w:color w:val="000000" w:themeColor="text1"/>
                <w:sz w:val="20"/>
                <w:szCs w:val="20"/>
                <w:shd w:val="clear" w:color="auto" w:fill="FFFFFF"/>
              </w:rPr>
              <w:t xml:space="preserve"> pe </w:t>
            </w:r>
            <w:proofErr w:type="spellStart"/>
            <w:r w:rsidRPr="00C64DB0">
              <w:rPr>
                <w:color w:val="000000" w:themeColor="text1"/>
                <w:sz w:val="20"/>
                <w:szCs w:val="20"/>
                <w:shd w:val="clear" w:color="auto" w:fill="FFFFFF"/>
              </w:rPr>
              <w:t>sistemele</w:t>
            </w:r>
            <w:proofErr w:type="spellEnd"/>
            <w:r w:rsidRPr="00C64DB0">
              <w:rPr>
                <w:color w:val="000000" w:themeColor="text1"/>
                <w:sz w:val="20"/>
                <w:szCs w:val="20"/>
                <w:shd w:val="clear" w:color="auto" w:fill="FFFFFF"/>
              </w:rPr>
              <w:t xml:space="preserve"> Agilent Technologies LCMS TQ 6470 - 1 </w:t>
            </w:r>
            <w:proofErr w:type="spellStart"/>
            <w:r w:rsidRPr="00C64DB0">
              <w:rPr>
                <w:color w:val="000000" w:themeColor="text1"/>
                <w:sz w:val="20"/>
                <w:szCs w:val="20"/>
                <w:shd w:val="clear" w:color="auto" w:fill="FFFFFF"/>
              </w:rPr>
              <w:t>unitate</w:t>
            </w:r>
            <w:proofErr w:type="spellEnd"/>
            <w:r w:rsidRPr="00C64DB0">
              <w:rPr>
                <w:color w:val="000000" w:themeColor="text1"/>
                <w:sz w:val="20"/>
                <w:szCs w:val="20"/>
                <w:shd w:val="clear" w:color="auto" w:fill="FFFFFF"/>
              </w:rPr>
              <w:t>.</w:t>
            </w:r>
          </w:p>
          <w:p w14:paraId="75B74339" w14:textId="77777777" w:rsidR="00CF5741" w:rsidRPr="00C64DB0" w:rsidRDefault="00CF5741" w:rsidP="00A25754">
            <w:pPr>
              <w:pStyle w:val="a"/>
              <w:suppressLineNumbers/>
              <w:tabs>
                <w:tab w:val="left" w:pos="529"/>
                <w:tab w:val="left" w:pos="766"/>
              </w:tabs>
              <w:snapToGrid w:val="0"/>
              <w:ind w:left="57"/>
              <w:rPr>
                <w:color w:val="000000" w:themeColor="text1"/>
                <w:sz w:val="20"/>
                <w:szCs w:val="20"/>
                <w:shd w:val="clear" w:color="auto" w:fill="FFFFFF"/>
              </w:rPr>
            </w:pPr>
            <w:proofErr w:type="spellStart"/>
            <w:r w:rsidRPr="00C64DB0">
              <w:rPr>
                <w:color w:val="000000" w:themeColor="text1"/>
                <w:sz w:val="20"/>
                <w:szCs w:val="20"/>
                <w:shd w:val="clear" w:color="auto" w:fill="FFFFFF"/>
              </w:rPr>
              <w:t>Piesele</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vor</w:t>
            </w:r>
            <w:proofErr w:type="spellEnd"/>
            <w:r w:rsidRPr="00C64DB0">
              <w:rPr>
                <w:color w:val="000000" w:themeColor="text1"/>
                <w:sz w:val="20"/>
                <w:szCs w:val="20"/>
                <w:shd w:val="clear" w:color="auto" w:fill="FFFFFF"/>
              </w:rPr>
              <w:t xml:space="preserve"> fi </w:t>
            </w:r>
            <w:proofErr w:type="spellStart"/>
            <w:r w:rsidRPr="00C64DB0">
              <w:rPr>
                <w:color w:val="000000" w:themeColor="text1"/>
                <w:sz w:val="20"/>
                <w:szCs w:val="20"/>
                <w:shd w:val="clear" w:color="auto" w:fill="FFFFFF"/>
              </w:rPr>
              <w:t>livrate</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în</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ambalajul</w:t>
            </w:r>
            <w:proofErr w:type="spellEnd"/>
            <w:r w:rsidRPr="00C64DB0">
              <w:rPr>
                <w:color w:val="000000" w:themeColor="text1"/>
                <w:sz w:val="20"/>
                <w:szCs w:val="20"/>
                <w:shd w:val="clear" w:color="auto" w:fill="FFFFFF"/>
              </w:rPr>
              <w:t xml:space="preserve"> original al </w:t>
            </w:r>
            <w:proofErr w:type="spellStart"/>
            <w:r w:rsidRPr="00C64DB0">
              <w:rPr>
                <w:color w:val="000000" w:themeColor="text1"/>
                <w:sz w:val="20"/>
                <w:szCs w:val="20"/>
                <w:shd w:val="clear" w:color="auto" w:fill="FFFFFF"/>
              </w:rPr>
              <w:t>producătorului</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echipamentului</w:t>
            </w:r>
            <w:proofErr w:type="spellEnd"/>
            <w:r w:rsidRPr="00C64DB0">
              <w:rPr>
                <w:color w:val="000000" w:themeColor="text1"/>
                <w:sz w:val="20"/>
                <w:szCs w:val="20"/>
                <w:shd w:val="clear" w:color="auto" w:fill="FFFFFF"/>
              </w:rPr>
              <w:t>.</w:t>
            </w:r>
          </w:p>
          <w:p w14:paraId="129AE416" w14:textId="77777777" w:rsidR="00CF5741" w:rsidRPr="00C64DB0" w:rsidRDefault="00CF5741" w:rsidP="00A25754">
            <w:pPr>
              <w:pStyle w:val="a"/>
              <w:suppressLineNumbers/>
              <w:tabs>
                <w:tab w:val="left" w:pos="529"/>
                <w:tab w:val="left" w:pos="766"/>
              </w:tabs>
              <w:snapToGrid w:val="0"/>
              <w:ind w:left="57"/>
            </w:pPr>
            <w:proofErr w:type="spellStart"/>
            <w:r w:rsidRPr="00C64DB0">
              <w:rPr>
                <w:color w:val="000000" w:themeColor="text1"/>
                <w:sz w:val="20"/>
                <w:szCs w:val="20"/>
                <w:shd w:val="clear" w:color="auto" w:fill="FFFFFF"/>
              </w:rPr>
              <w:t>Serviciile</w:t>
            </w:r>
            <w:proofErr w:type="spellEnd"/>
            <w:r w:rsidRPr="00C64DB0">
              <w:rPr>
                <w:color w:val="000000" w:themeColor="text1"/>
                <w:sz w:val="20"/>
                <w:szCs w:val="20"/>
                <w:shd w:val="clear" w:color="auto" w:fill="FFFFFF"/>
              </w:rPr>
              <w:t xml:space="preserve"> de </w:t>
            </w:r>
            <w:proofErr w:type="spellStart"/>
            <w:r w:rsidRPr="00C64DB0">
              <w:rPr>
                <w:color w:val="000000" w:themeColor="text1"/>
                <w:sz w:val="20"/>
                <w:szCs w:val="20"/>
                <w:shd w:val="clear" w:color="auto" w:fill="FFFFFF"/>
              </w:rPr>
              <w:t>înlocuire</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vor</w:t>
            </w:r>
            <w:proofErr w:type="spellEnd"/>
            <w:r w:rsidRPr="00C64DB0">
              <w:rPr>
                <w:color w:val="000000" w:themeColor="text1"/>
                <w:sz w:val="20"/>
                <w:szCs w:val="20"/>
                <w:shd w:val="clear" w:color="auto" w:fill="FFFFFF"/>
              </w:rPr>
              <w:t xml:space="preserve"> fi </w:t>
            </w:r>
            <w:proofErr w:type="spellStart"/>
            <w:r w:rsidRPr="00C64DB0">
              <w:rPr>
                <w:color w:val="000000" w:themeColor="text1"/>
                <w:sz w:val="20"/>
                <w:szCs w:val="20"/>
                <w:shd w:val="clear" w:color="auto" w:fill="FFFFFF"/>
              </w:rPr>
              <w:t>efectuate</w:t>
            </w:r>
            <w:proofErr w:type="spellEnd"/>
            <w:r w:rsidRPr="00C64DB0">
              <w:rPr>
                <w:color w:val="000000" w:themeColor="text1"/>
                <w:sz w:val="20"/>
                <w:szCs w:val="20"/>
                <w:shd w:val="clear" w:color="auto" w:fill="FFFFFF"/>
              </w:rPr>
              <w:t xml:space="preserve"> de </w:t>
            </w:r>
            <w:proofErr w:type="spellStart"/>
            <w:r w:rsidRPr="00C64DB0">
              <w:rPr>
                <w:color w:val="000000" w:themeColor="text1"/>
                <w:sz w:val="20"/>
                <w:szCs w:val="20"/>
                <w:shd w:val="clear" w:color="auto" w:fill="FFFFFF"/>
              </w:rPr>
              <w:t>către</w:t>
            </w:r>
            <w:proofErr w:type="spellEnd"/>
            <w:r w:rsidRPr="00C64DB0">
              <w:rPr>
                <w:color w:val="000000" w:themeColor="text1"/>
                <w:sz w:val="20"/>
                <w:szCs w:val="20"/>
                <w:shd w:val="clear" w:color="auto" w:fill="FFFFFF"/>
              </w:rPr>
              <w:t xml:space="preserve"> un </w:t>
            </w:r>
            <w:proofErr w:type="spellStart"/>
            <w:r w:rsidRPr="00C64DB0">
              <w:rPr>
                <w:color w:val="000000" w:themeColor="text1"/>
                <w:sz w:val="20"/>
                <w:szCs w:val="20"/>
                <w:shd w:val="clear" w:color="auto" w:fill="FFFFFF"/>
              </w:rPr>
              <w:t>reprezentant</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autorizat</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și</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certificat</w:t>
            </w:r>
            <w:proofErr w:type="spellEnd"/>
            <w:r w:rsidRPr="00C64DB0">
              <w:rPr>
                <w:color w:val="000000" w:themeColor="text1"/>
                <w:sz w:val="20"/>
                <w:szCs w:val="20"/>
                <w:shd w:val="clear" w:color="auto" w:fill="FFFFFF"/>
              </w:rPr>
              <w:t xml:space="preserve"> de </w:t>
            </w:r>
            <w:proofErr w:type="spellStart"/>
            <w:r w:rsidRPr="00C64DB0">
              <w:rPr>
                <w:color w:val="000000" w:themeColor="text1"/>
                <w:sz w:val="20"/>
                <w:szCs w:val="20"/>
                <w:shd w:val="clear" w:color="auto" w:fill="FFFFFF"/>
              </w:rPr>
              <w:t>producător</w:t>
            </w:r>
            <w:proofErr w:type="spellEnd"/>
            <w:r w:rsidRPr="00C64DB0">
              <w:rPr>
                <w:color w:val="000000" w:themeColor="text1"/>
                <w:sz w:val="20"/>
                <w:szCs w:val="20"/>
                <w:shd w:val="clear" w:color="auto" w:fill="FFFFFF"/>
              </w:rPr>
              <w:t>.</w:t>
            </w:r>
            <w:r>
              <w:rPr>
                <w:color w:val="000000" w:themeColor="text1"/>
                <w:sz w:val="20"/>
                <w:szCs w:val="20"/>
                <w:shd w:val="clear" w:color="auto" w:fill="FFFFFF"/>
              </w:rPr>
              <w:t xml:space="preserve"> </w:t>
            </w:r>
          </w:p>
        </w:tc>
        <w:tc>
          <w:tcPr>
            <w:tcW w:w="1128" w:type="dxa"/>
            <w:tcBorders>
              <w:top w:val="single" w:sz="2" w:space="0" w:color="000000"/>
              <w:left w:val="single" w:sz="2" w:space="0" w:color="000000"/>
              <w:bottom w:val="single" w:sz="2" w:space="0" w:color="000000"/>
              <w:right w:val="single" w:sz="2" w:space="0" w:color="000000"/>
            </w:tcBorders>
          </w:tcPr>
          <w:p w14:paraId="5B2CD591" w14:textId="77777777" w:rsidR="00CF5741" w:rsidRPr="00725B87" w:rsidRDefault="00CF5741" w:rsidP="00A25754">
            <w:pPr>
              <w:shd w:val="clear" w:color="auto" w:fill="FFFFFF" w:themeFill="background1"/>
              <w:jc w:val="center"/>
              <w:rPr>
                <w:b/>
                <w:bCs/>
                <w:noProof w:val="0"/>
                <w:color w:val="000000" w:themeColor="text1"/>
                <w:sz w:val="20"/>
                <w:szCs w:val="20"/>
                <w:lang w:eastAsia="ru-RU"/>
              </w:rPr>
            </w:pPr>
            <w:r>
              <w:rPr>
                <w:b/>
                <w:bCs/>
                <w:noProof w:val="0"/>
                <w:color w:val="000000" w:themeColor="text1"/>
                <w:sz w:val="20"/>
                <w:szCs w:val="20"/>
                <w:lang w:eastAsia="ru-RU"/>
              </w:rPr>
              <w:t>62 700,00</w:t>
            </w:r>
          </w:p>
        </w:tc>
      </w:tr>
      <w:tr w:rsidR="00CF5741" w:rsidRPr="00725B87" w14:paraId="337CC0F0" w14:textId="77777777" w:rsidTr="00CF5741">
        <w:trPr>
          <w:trHeight w:val="773"/>
        </w:trPr>
        <w:tc>
          <w:tcPr>
            <w:tcW w:w="709" w:type="dxa"/>
          </w:tcPr>
          <w:p w14:paraId="3261C308" w14:textId="77777777" w:rsidR="00CF5741" w:rsidRPr="00725B87" w:rsidRDefault="00CF5741" w:rsidP="00A25754">
            <w:pPr>
              <w:shd w:val="clear" w:color="auto" w:fill="FFFFFF" w:themeFill="background1"/>
              <w:jc w:val="center"/>
              <w:rPr>
                <w:b/>
                <w:bCs/>
                <w:noProof w:val="0"/>
                <w:color w:val="000000" w:themeColor="text1"/>
                <w:sz w:val="20"/>
                <w:szCs w:val="20"/>
                <w:lang w:eastAsia="ru-RU"/>
              </w:rPr>
            </w:pPr>
            <w:r w:rsidRPr="00725B87">
              <w:rPr>
                <w:b/>
                <w:bCs/>
                <w:noProof w:val="0"/>
                <w:color w:val="000000" w:themeColor="text1"/>
                <w:sz w:val="20"/>
                <w:szCs w:val="20"/>
                <w:lang w:eastAsia="ru-RU"/>
              </w:rPr>
              <w:t>2.</w:t>
            </w:r>
          </w:p>
        </w:tc>
        <w:tc>
          <w:tcPr>
            <w:tcW w:w="1276" w:type="dxa"/>
          </w:tcPr>
          <w:p w14:paraId="6B83E29E" w14:textId="77777777" w:rsidR="00CF5741" w:rsidRPr="00725B87" w:rsidRDefault="00CF5741" w:rsidP="00A25754">
            <w:pPr>
              <w:shd w:val="clear" w:color="auto" w:fill="FFFFFF" w:themeFill="background1"/>
              <w:jc w:val="center"/>
              <w:rPr>
                <w:color w:val="000000" w:themeColor="text1"/>
                <w:sz w:val="20"/>
                <w:szCs w:val="20"/>
              </w:rPr>
            </w:pPr>
            <w:r w:rsidRPr="005464A4">
              <w:rPr>
                <w:bCs/>
                <w:sz w:val="20"/>
                <w:szCs w:val="20"/>
                <w:lang w:val="ro-MD"/>
              </w:rPr>
              <w:t>38432210-7</w:t>
            </w:r>
          </w:p>
        </w:tc>
        <w:tc>
          <w:tcPr>
            <w:tcW w:w="1134" w:type="dxa"/>
          </w:tcPr>
          <w:p w14:paraId="3D99CA00" w14:textId="77777777" w:rsidR="00CF5741" w:rsidRPr="00C64DB0" w:rsidRDefault="00CF5741" w:rsidP="00A25754">
            <w:pPr>
              <w:rPr>
                <w:color w:val="000000" w:themeColor="text1"/>
                <w:sz w:val="20"/>
                <w:szCs w:val="20"/>
              </w:rPr>
            </w:pPr>
            <w:r w:rsidRPr="00C64DB0">
              <w:rPr>
                <w:sz w:val="20"/>
                <w:szCs w:val="20"/>
              </w:rPr>
              <w:t>Set mentenanță Detector LCMS Ultivo1</w:t>
            </w:r>
            <w:r>
              <w:rPr>
                <w:sz w:val="20"/>
                <w:szCs w:val="20"/>
              </w:rPr>
              <w:t xml:space="preserve"> </w:t>
            </w:r>
            <w:r w:rsidRPr="00CA5B60">
              <w:rPr>
                <w:i/>
                <w:iCs/>
                <w:sz w:val="20"/>
                <w:szCs w:val="20"/>
              </w:rPr>
              <w:t>(LIPA)</w:t>
            </w:r>
          </w:p>
        </w:tc>
        <w:tc>
          <w:tcPr>
            <w:tcW w:w="709" w:type="dxa"/>
            <w:tcBorders>
              <w:top w:val="single" w:sz="2" w:space="0" w:color="000000"/>
              <w:left w:val="single" w:sz="2" w:space="0" w:color="000000"/>
              <w:bottom w:val="single" w:sz="2" w:space="0" w:color="000000"/>
              <w:right w:val="single" w:sz="2" w:space="0" w:color="000000"/>
            </w:tcBorders>
          </w:tcPr>
          <w:p w14:paraId="4FE72C8E" w14:textId="77777777" w:rsidR="00CF5741" w:rsidRPr="00725B87" w:rsidRDefault="00CF5741" w:rsidP="00A25754">
            <w:pPr>
              <w:shd w:val="clear" w:color="auto" w:fill="FFFFFF" w:themeFill="background1"/>
              <w:rPr>
                <w:bCs/>
                <w:color w:val="000000" w:themeColor="text1"/>
                <w:sz w:val="20"/>
                <w:szCs w:val="20"/>
              </w:rPr>
            </w:pPr>
            <w:r>
              <w:rPr>
                <w:color w:val="000000"/>
                <w:sz w:val="20"/>
                <w:szCs w:val="20"/>
                <w:lang w:val="pt-BR"/>
              </w:rPr>
              <w:t>Set</w:t>
            </w:r>
          </w:p>
        </w:tc>
        <w:tc>
          <w:tcPr>
            <w:tcW w:w="709" w:type="dxa"/>
            <w:tcBorders>
              <w:top w:val="single" w:sz="2" w:space="0" w:color="000000"/>
              <w:left w:val="single" w:sz="2" w:space="0" w:color="000000"/>
              <w:bottom w:val="single" w:sz="2" w:space="0" w:color="000000"/>
              <w:right w:val="single" w:sz="2" w:space="0" w:color="000000"/>
            </w:tcBorders>
          </w:tcPr>
          <w:p w14:paraId="72A51328" w14:textId="77777777" w:rsidR="00CF5741" w:rsidRPr="00725B87" w:rsidRDefault="00CF5741" w:rsidP="00A25754">
            <w:pPr>
              <w:shd w:val="clear" w:color="auto" w:fill="FFFFFF" w:themeFill="background1"/>
              <w:jc w:val="center"/>
              <w:rPr>
                <w:noProof w:val="0"/>
                <w:color w:val="000000" w:themeColor="text1"/>
                <w:sz w:val="20"/>
                <w:szCs w:val="20"/>
                <w:lang w:eastAsia="ru-RU"/>
              </w:rPr>
            </w:pPr>
            <w:r>
              <w:rPr>
                <w:noProof w:val="0"/>
                <w:color w:val="000000" w:themeColor="text1"/>
                <w:sz w:val="20"/>
                <w:szCs w:val="20"/>
                <w:lang w:eastAsia="ru-RU"/>
              </w:rPr>
              <w:t>1</w:t>
            </w:r>
          </w:p>
        </w:tc>
        <w:tc>
          <w:tcPr>
            <w:tcW w:w="4819" w:type="dxa"/>
          </w:tcPr>
          <w:p w14:paraId="41DCE1FD" w14:textId="77777777" w:rsidR="00CF5741" w:rsidRPr="00C64DB0" w:rsidRDefault="00CF5741" w:rsidP="00A25754">
            <w:pPr>
              <w:rPr>
                <w:sz w:val="20"/>
                <w:szCs w:val="20"/>
                <w:lang w:val="it-IT"/>
              </w:rPr>
            </w:pPr>
            <w:r w:rsidRPr="00C64DB0">
              <w:rPr>
                <w:sz w:val="20"/>
                <w:szCs w:val="20"/>
              </w:rPr>
              <w:t xml:space="preserve">Set mentenanță Detector, compatibil cu sistemul Agilent LCMS Ultivo. </w:t>
            </w:r>
            <w:r w:rsidRPr="00C64DB0">
              <w:rPr>
                <w:sz w:val="20"/>
                <w:szCs w:val="20"/>
              </w:rPr>
              <w:br/>
            </w:r>
            <w:r w:rsidRPr="00C64DB0">
              <w:rPr>
                <w:sz w:val="20"/>
                <w:szCs w:val="20"/>
                <w:lang w:val="it-IT"/>
              </w:rPr>
              <w:t>Va include:</w:t>
            </w:r>
            <w:r w:rsidRPr="00C64DB0">
              <w:rPr>
                <w:sz w:val="20"/>
                <w:szCs w:val="20"/>
                <w:lang w:val="it-IT"/>
              </w:rPr>
              <w:br/>
              <w:t xml:space="preserve">Horn multiplicator de electroni, cu amplificare mare, compatibil și utilizat pe sistemele </w:t>
            </w:r>
            <w:r w:rsidRPr="00C64DB0">
              <w:rPr>
                <w:rStyle w:val="whitespace-normal"/>
                <w:sz w:val="20"/>
                <w:szCs w:val="20"/>
                <w:lang w:val="it-IT"/>
              </w:rPr>
              <w:t>Agilent Technologies</w:t>
            </w:r>
            <w:r w:rsidRPr="00C64DB0">
              <w:rPr>
                <w:sz w:val="20"/>
                <w:szCs w:val="20"/>
                <w:lang w:val="it-IT"/>
              </w:rPr>
              <w:t xml:space="preserve"> LCMS TQ Ultivo - 1 unitate.</w:t>
            </w:r>
            <w:r w:rsidRPr="00C64DB0">
              <w:rPr>
                <w:sz w:val="20"/>
                <w:szCs w:val="20"/>
                <w:lang w:val="it-IT"/>
              </w:rPr>
              <w:br/>
              <w:t xml:space="preserve">Kit ac nebulizator, din oțel inoxidabil 316 compatibil și utilizat pe sistemele </w:t>
            </w:r>
            <w:r w:rsidRPr="00C64DB0">
              <w:rPr>
                <w:rStyle w:val="whitespace-normal"/>
                <w:sz w:val="20"/>
                <w:szCs w:val="20"/>
                <w:lang w:val="it-IT"/>
              </w:rPr>
              <w:t>Agilent Technologies</w:t>
            </w:r>
            <w:r w:rsidRPr="00C64DB0">
              <w:rPr>
                <w:sz w:val="20"/>
                <w:szCs w:val="20"/>
                <w:lang w:val="it-IT"/>
              </w:rPr>
              <w:t xml:space="preserve"> LCMS TQ Ultivo - 1 unitate.</w:t>
            </w:r>
          </w:p>
          <w:p w14:paraId="51D67582" w14:textId="77777777" w:rsidR="00CF5741" w:rsidRPr="00C64DB0" w:rsidRDefault="00CF5741" w:rsidP="00A25754">
            <w:pPr>
              <w:rPr>
                <w:sz w:val="20"/>
                <w:szCs w:val="20"/>
              </w:rPr>
            </w:pPr>
            <w:r w:rsidRPr="00C64DB0">
              <w:rPr>
                <w:sz w:val="20"/>
                <w:szCs w:val="20"/>
              </w:rPr>
              <w:t>Piesele vor fi livrate în ambalajul original al producătorului echipamentului.</w:t>
            </w:r>
          </w:p>
          <w:p w14:paraId="2B66EAD3" w14:textId="77777777" w:rsidR="00CF5741" w:rsidRPr="005A0241" w:rsidRDefault="00CF5741" w:rsidP="00A25754">
            <w:pPr>
              <w:suppressLineNumbers/>
              <w:tabs>
                <w:tab w:val="left" w:pos="529"/>
                <w:tab w:val="left" w:pos="766"/>
              </w:tabs>
              <w:snapToGrid w:val="0"/>
              <w:rPr>
                <w:color w:val="000000" w:themeColor="text1"/>
                <w:sz w:val="20"/>
                <w:szCs w:val="20"/>
                <w:shd w:val="clear" w:color="auto" w:fill="FFFFFF"/>
              </w:rPr>
            </w:pPr>
            <w:r w:rsidRPr="005A0241">
              <w:rPr>
                <w:sz w:val="20"/>
                <w:szCs w:val="20"/>
              </w:rPr>
              <w:t>Serviciile de înlocuire vor fi efectuate de către un reprezentant autorizat și certificat de producător.</w:t>
            </w:r>
          </w:p>
        </w:tc>
        <w:tc>
          <w:tcPr>
            <w:tcW w:w="1128" w:type="dxa"/>
            <w:tcBorders>
              <w:top w:val="single" w:sz="2" w:space="0" w:color="000000"/>
              <w:left w:val="single" w:sz="2" w:space="0" w:color="000000"/>
              <w:bottom w:val="single" w:sz="2" w:space="0" w:color="000000"/>
              <w:right w:val="single" w:sz="2" w:space="0" w:color="000000"/>
            </w:tcBorders>
          </w:tcPr>
          <w:p w14:paraId="264B5807" w14:textId="77777777" w:rsidR="00CF5741" w:rsidRPr="00725B87" w:rsidRDefault="00CF5741" w:rsidP="00A25754">
            <w:pPr>
              <w:shd w:val="clear" w:color="auto" w:fill="FFFFFF" w:themeFill="background1"/>
              <w:jc w:val="center"/>
              <w:rPr>
                <w:b/>
                <w:bCs/>
                <w:noProof w:val="0"/>
                <w:color w:val="000000" w:themeColor="text1"/>
                <w:sz w:val="20"/>
                <w:szCs w:val="20"/>
                <w:lang w:eastAsia="ru-RU"/>
              </w:rPr>
            </w:pPr>
            <w:r w:rsidRPr="00C64DB0">
              <w:rPr>
                <w:b/>
                <w:bCs/>
                <w:noProof w:val="0"/>
                <w:color w:val="000000" w:themeColor="text1"/>
                <w:sz w:val="20"/>
                <w:szCs w:val="20"/>
                <w:lang w:eastAsia="ru-RU"/>
              </w:rPr>
              <w:t>70</w:t>
            </w:r>
            <w:r>
              <w:rPr>
                <w:b/>
                <w:bCs/>
                <w:noProof w:val="0"/>
                <w:color w:val="000000" w:themeColor="text1"/>
                <w:sz w:val="20"/>
                <w:szCs w:val="20"/>
                <w:lang w:eastAsia="ru-RU"/>
              </w:rPr>
              <w:t> </w:t>
            </w:r>
            <w:r w:rsidRPr="00C64DB0">
              <w:rPr>
                <w:b/>
                <w:bCs/>
                <w:noProof w:val="0"/>
                <w:color w:val="000000" w:themeColor="text1"/>
                <w:sz w:val="20"/>
                <w:szCs w:val="20"/>
                <w:lang w:eastAsia="ru-RU"/>
              </w:rPr>
              <w:t>400</w:t>
            </w:r>
            <w:r>
              <w:rPr>
                <w:b/>
                <w:bCs/>
                <w:noProof w:val="0"/>
                <w:color w:val="000000" w:themeColor="text1"/>
                <w:sz w:val="20"/>
                <w:szCs w:val="20"/>
                <w:lang w:eastAsia="ru-RU"/>
              </w:rPr>
              <w:t>,</w:t>
            </w:r>
            <w:r w:rsidRPr="00C64DB0">
              <w:rPr>
                <w:b/>
                <w:bCs/>
                <w:noProof w:val="0"/>
                <w:color w:val="000000" w:themeColor="text1"/>
                <w:sz w:val="20"/>
                <w:szCs w:val="20"/>
                <w:lang w:eastAsia="ru-RU"/>
              </w:rPr>
              <w:t>00</w:t>
            </w:r>
          </w:p>
        </w:tc>
      </w:tr>
      <w:tr w:rsidR="00CF5741" w:rsidRPr="00725B87" w14:paraId="6762A3EC" w14:textId="77777777" w:rsidTr="00CF5741">
        <w:trPr>
          <w:trHeight w:val="773"/>
        </w:trPr>
        <w:tc>
          <w:tcPr>
            <w:tcW w:w="709" w:type="dxa"/>
          </w:tcPr>
          <w:p w14:paraId="54027A19" w14:textId="77777777" w:rsidR="00CF5741" w:rsidRPr="00725B87" w:rsidRDefault="00CF5741" w:rsidP="00A25754">
            <w:pPr>
              <w:shd w:val="clear" w:color="auto" w:fill="FFFFFF" w:themeFill="background1"/>
              <w:jc w:val="center"/>
              <w:rPr>
                <w:b/>
                <w:bCs/>
                <w:noProof w:val="0"/>
                <w:color w:val="000000" w:themeColor="text1"/>
                <w:sz w:val="20"/>
                <w:szCs w:val="20"/>
                <w:lang w:eastAsia="ru-RU"/>
              </w:rPr>
            </w:pPr>
            <w:r w:rsidRPr="00725B87">
              <w:rPr>
                <w:b/>
                <w:bCs/>
                <w:noProof w:val="0"/>
                <w:color w:val="000000" w:themeColor="text1"/>
                <w:sz w:val="20"/>
                <w:szCs w:val="20"/>
                <w:lang w:eastAsia="ru-RU"/>
              </w:rPr>
              <w:t>3</w:t>
            </w:r>
          </w:p>
        </w:tc>
        <w:tc>
          <w:tcPr>
            <w:tcW w:w="1276" w:type="dxa"/>
          </w:tcPr>
          <w:p w14:paraId="7E12F2C9" w14:textId="77777777" w:rsidR="00CF5741" w:rsidRPr="00725B87" w:rsidRDefault="00CF5741" w:rsidP="00A25754">
            <w:pPr>
              <w:shd w:val="clear" w:color="auto" w:fill="FFFFFF" w:themeFill="background1"/>
              <w:jc w:val="center"/>
              <w:rPr>
                <w:color w:val="000000" w:themeColor="text1"/>
                <w:sz w:val="20"/>
                <w:szCs w:val="20"/>
              </w:rPr>
            </w:pPr>
            <w:r w:rsidRPr="005464A4">
              <w:rPr>
                <w:bCs/>
                <w:sz w:val="20"/>
                <w:szCs w:val="20"/>
                <w:lang w:val="ro-MD"/>
              </w:rPr>
              <w:t>38432210-7</w:t>
            </w:r>
          </w:p>
        </w:tc>
        <w:tc>
          <w:tcPr>
            <w:tcW w:w="1134" w:type="dxa"/>
          </w:tcPr>
          <w:p w14:paraId="37F903D4" w14:textId="77777777" w:rsidR="00CF5741" w:rsidRPr="00C64DB0" w:rsidRDefault="00CF5741" w:rsidP="00A25754">
            <w:pPr>
              <w:rPr>
                <w:color w:val="000000"/>
                <w:sz w:val="20"/>
                <w:szCs w:val="20"/>
              </w:rPr>
            </w:pPr>
            <w:r w:rsidRPr="00C64DB0">
              <w:rPr>
                <w:sz w:val="20"/>
                <w:szCs w:val="20"/>
              </w:rPr>
              <w:t>Set mentenanță Detector LCMS Ultivo2</w:t>
            </w:r>
            <w:r>
              <w:rPr>
                <w:sz w:val="20"/>
                <w:szCs w:val="20"/>
              </w:rPr>
              <w:t xml:space="preserve"> </w:t>
            </w:r>
            <w:r w:rsidRPr="00CA5B60">
              <w:rPr>
                <w:i/>
                <w:iCs/>
                <w:sz w:val="20"/>
                <w:szCs w:val="20"/>
              </w:rPr>
              <w:t>(LIPA)</w:t>
            </w:r>
          </w:p>
        </w:tc>
        <w:tc>
          <w:tcPr>
            <w:tcW w:w="709" w:type="dxa"/>
            <w:tcBorders>
              <w:top w:val="single" w:sz="2" w:space="0" w:color="000000"/>
              <w:left w:val="single" w:sz="2" w:space="0" w:color="000000"/>
              <w:bottom w:val="single" w:sz="2" w:space="0" w:color="000000"/>
              <w:right w:val="single" w:sz="2" w:space="0" w:color="000000"/>
            </w:tcBorders>
          </w:tcPr>
          <w:p w14:paraId="6714AAC3" w14:textId="77777777" w:rsidR="00CF5741" w:rsidRPr="00725B87" w:rsidRDefault="00CF5741" w:rsidP="00A25754">
            <w:pPr>
              <w:shd w:val="clear" w:color="auto" w:fill="FFFFFF" w:themeFill="background1"/>
              <w:rPr>
                <w:color w:val="000000"/>
                <w:sz w:val="20"/>
                <w:szCs w:val="20"/>
                <w:lang w:val="pt-BR"/>
              </w:rPr>
            </w:pPr>
            <w:r>
              <w:rPr>
                <w:color w:val="000000"/>
                <w:sz w:val="20"/>
                <w:szCs w:val="20"/>
                <w:lang w:val="pt-BR"/>
              </w:rPr>
              <w:t>Set</w:t>
            </w:r>
          </w:p>
        </w:tc>
        <w:tc>
          <w:tcPr>
            <w:tcW w:w="709" w:type="dxa"/>
            <w:tcBorders>
              <w:top w:val="single" w:sz="2" w:space="0" w:color="000000"/>
              <w:left w:val="single" w:sz="2" w:space="0" w:color="000000"/>
              <w:bottom w:val="single" w:sz="2" w:space="0" w:color="000000"/>
              <w:right w:val="single" w:sz="2" w:space="0" w:color="000000"/>
            </w:tcBorders>
          </w:tcPr>
          <w:p w14:paraId="1EE7F75F" w14:textId="77777777" w:rsidR="00CF5741" w:rsidRPr="00725B87" w:rsidRDefault="00CF5741" w:rsidP="00A25754">
            <w:pPr>
              <w:shd w:val="clear" w:color="auto" w:fill="FFFFFF" w:themeFill="background1"/>
              <w:jc w:val="center"/>
              <w:rPr>
                <w:color w:val="000000"/>
                <w:sz w:val="20"/>
                <w:szCs w:val="20"/>
                <w:lang w:val="pt-BR"/>
              </w:rPr>
            </w:pPr>
            <w:r>
              <w:rPr>
                <w:noProof w:val="0"/>
                <w:color w:val="000000" w:themeColor="text1"/>
                <w:sz w:val="20"/>
                <w:szCs w:val="20"/>
                <w:lang w:eastAsia="ru-RU"/>
              </w:rPr>
              <w:t>1</w:t>
            </w:r>
          </w:p>
        </w:tc>
        <w:tc>
          <w:tcPr>
            <w:tcW w:w="4819" w:type="dxa"/>
          </w:tcPr>
          <w:p w14:paraId="4409CD01" w14:textId="77777777" w:rsidR="00CF5741" w:rsidRPr="00C64DB0" w:rsidRDefault="00CF5741" w:rsidP="00A25754">
            <w:pPr>
              <w:rPr>
                <w:sz w:val="20"/>
                <w:szCs w:val="20"/>
                <w:lang w:val="it-IT"/>
              </w:rPr>
            </w:pPr>
            <w:r w:rsidRPr="00C64DB0">
              <w:rPr>
                <w:sz w:val="20"/>
                <w:szCs w:val="20"/>
              </w:rPr>
              <w:t xml:space="preserve">Set mentenanță Detector, compatibil cu sistemul Agilent LCMS Ultivo. </w:t>
            </w:r>
            <w:r w:rsidRPr="00C64DB0">
              <w:rPr>
                <w:sz w:val="20"/>
                <w:szCs w:val="20"/>
              </w:rPr>
              <w:br/>
            </w:r>
            <w:r w:rsidRPr="00C64DB0">
              <w:rPr>
                <w:sz w:val="20"/>
                <w:szCs w:val="20"/>
                <w:lang w:val="it-IT"/>
              </w:rPr>
              <w:t>Va include:</w:t>
            </w:r>
            <w:r w:rsidRPr="00C64DB0">
              <w:rPr>
                <w:sz w:val="20"/>
                <w:szCs w:val="20"/>
                <w:lang w:val="it-IT"/>
              </w:rPr>
              <w:br/>
              <w:t xml:space="preserve">Horn multiplicator de electroni, cu amplificare mare, compatibil și utilizat pe sistemele </w:t>
            </w:r>
            <w:r w:rsidRPr="00C64DB0">
              <w:rPr>
                <w:rStyle w:val="whitespace-normal"/>
                <w:sz w:val="20"/>
                <w:szCs w:val="20"/>
                <w:lang w:val="it-IT"/>
              </w:rPr>
              <w:t>Agilent Technologies</w:t>
            </w:r>
            <w:r w:rsidRPr="00C64DB0">
              <w:rPr>
                <w:sz w:val="20"/>
                <w:szCs w:val="20"/>
                <w:lang w:val="it-IT"/>
              </w:rPr>
              <w:t xml:space="preserve"> LCMS TQ Ultivo - 1 unitate.</w:t>
            </w:r>
            <w:r w:rsidRPr="00C64DB0">
              <w:rPr>
                <w:sz w:val="20"/>
                <w:szCs w:val="20"/>
                <w:lang w:val="it-IT"/>
              </w:rPr>
              <w:br/>
              <w:t xml:space="preserve">Kit ac nebulizator, din oțel inoxidabil 316 compatibil și utilizat pe sistemele </w:t>
            </w:r>
            <w:r w:rsidRPr="00C64DB0">
              <w:rPr>
                <w:rStyle w:val="whitespace-normal"/>
                <w:sz w:val="20"/>
                <w:szCs w:val="20"/>
                <w:lang w:val="it-IT"/>
              </w:rPr>
              <w:t>Agilent Technologies</w:t>
            </w:r>
            <w:r w:rsidRPr="00C64DB0">
              <w:rPr>
                <w:sz w:val="20"/>
                <w:szCs w:val="20"/>
                <w:lang w:val="it-IT"/>
              </w:rPr>
              <w:t xml:space="preserve"> LCMS TQ Ultivo - 1 unitate.</w:t>
            </w:r>
          </w:p>
          <w:p w14:paraId="470A82DE" w14:textId="77777777" w:rsidR="00CF5741" w:rsidRPr="00C64DB0" w:rsidRDefault="00CF5741" w:rsidP="00A25754">
            <w:pPr>
              <w:rPr>
                <w:sz w:val="20"/>
                <w:szCs w:val="20"/>
              </w:rPr>
            </w:pPr>
            <w:r w:rsidRPr="00C64DB0">
              <w:rPr>
                <w:sz w:val="20"/>
                <w:szCs w:val="20"/>
              </w:rPr>
              <w:t>Piesele vor fi livrate în ambalajul original al producătorului echipamentului.</w:t>
            </w:r>
          </w:p>
          <w:p w14:paraId="794B60E0" w14:textId="77777777" w:rsidR="00CF5741" w:rsidRPr="00725B87" w:rsidRDefault="00CF5741" w:rsidP="00A25754">
            <w:pPr>
              <w:rPr>
                <w:color w:val="000000"/>
                <w:sz w:val="20"/>
                <w:szCs w:val="20"/>
              </w:rPr>
            </w:pPr>
            <w:r w:rsidRPr="00C64DB0">
              <w:rPr>
                <w:sz w:val="20"/>
                <w:szCs w:val="20"/>
              </w:rPr>
              <w:t>Serviciile de înlocuire vor fi efectuate de către un reprezentant autorizat și certificat de producător.</w:t>
            </w:r>
          </w:p>
        </w:tc>
        <w:tc>
          <w:tcPr>
            <w:tcW w:w="1128" w:type="dxa"/>
            <w:tcBorders>
              <w:top w:val="single" w:sz="4" w:space="0" w:color="auto"/>
              <w:left w:val="single" w:sz="2" w:space="0" w:color="000000"/>
              <w:bottom w:val="single" w:sz="4" w:space="0" w:color="auto"/>
              <w:right w:val="single" w:sz="2" w:space="0" w:color="000000"/>
            </w:tcBorders>
          </w:tcPr>
          <w:p w14:paraId="5BD07699" w14:textId="77777777" w:rsidR="00CF5741" w:rsidRPr="00C64DB0" w:rsidRDefault="00CF5741" w:rsidP="00A25754">
            <w:pPr>
              <w:shd w:val="clear" w:color="auto" w:fill="FFFFFF" w:themeFill="background1"/>
              <w:jc w:val="center"/>
              <w:rPr>
                <w:b/>
                <w:color w:val="000000"/>
                <w:sz w:val="20"/>
                <w:szCs w:val="20"/>
                <w:lang w:val="pt-BR"/>
              </w:rPr>
            </w:pPr>
            <w:r w:rsidRPr="00C64DB0">
              <w:rPr>
                <w:b/>
                <w:color w:val="000000"/>
                <w:sz w:val="20"/>
                <w:szCs w:val="20"/>
                <w:lang w:val="pt-BR"/>
              </w:rPr>
              <w:t>70</w:t>
            </w:r>
            <w:r>
              <w:rPr>
                <w:b/>
                <w:color w:val="000000"/>
                <w:sz w:val="20"/>
                <w:szCs w:val="20"/>
                <w:lang w:val="pt-BR"/>
              </w:rPr>
              <w:t> </w:t>
            </w:r>
            <w:r w:rsidRPr="00C64DB0">
              <w:rPr>
                <w:b/>
                <w:color w:val="000000"/>
                <w:sz w:val="20"/>
                <w:szCs w:val="20"/>
                <w:lang w:val="pt-BR"/>
              </w:rPr>
              <w:t>400</w:t>
            </w:r>
            <w:r>
              <w:rPr>
                <w:b/>
                <w:color w:val="000000"/>
                <w:sz w:val="20"/>
                <w:szCs w:val="20"/>
                <w:lang w:val="pt-BR"/>
              </w:rPr>
              <w:t>,</w:t>
            </w:r>
            <w:r w:rsidRPr="00C64DB0">
              <w:rPr>
                <w:b/>
                <w:color w:val="000000"/>
                <w:sz w:val="20"/>
                <w:szCs w:val="20"/>
                <w:lang w:val="pt-BR"/>
              </w:rPr>
              <w:t>00</w:t>
            </w:r>
          </w:p>
        </w:tc>
      </w:tr>
      <w:tr w:rsidR="00CF5741" w:rsidRPr="00725B87" w14:paraId="13ABAFDE" w14:textId="77777777" w:rsidTr="00CF5741">
        <w:trPr>
          <w:trHeight w:val="773"/>
        </w:trPr>
        <w:tc>
          <w:tcPr>
            <w:tcW w:w="709" w:type="dxa"/>
          </w:tcPr>
          <w:p w14:paraId="4E37747E" w14:textId="77777777" w:rsidR="00CF5741" w:rsidRPr="00725B87" w:rsidRDefault="00CF5741" w:rsidP="00A25754">
            <w:pPr>
              <w:shd w:val="clear" w:color="auto" w:fill="FFFFFF" w:themeFill="background1"/>
              <w:jc w:val="center"/>
              <w:rPr>
                <w:b/>
                <w:bCs/>
                <w:noProof w:val="0"/>
                <w:color w:val="000000" w:themeColor="text1"/>
                <w:sz w:val="20"/>
                <w:szCs w:val="20"/>
                <w:lang w:eastAsia="ru-RU"/>
              </w:rPr>
            </w:pPr>
            <w:r w:rsidRPr="00725B87">
              <w:rPr>
                <w:b/>
                <w:bCs/>
                <w:noProof w:val="0"/>
                <w:color w:val="000000" w:themeColor="text1"/>
                <w:sz w:val="20"/>
                <w:szCs w:val="20"/>
                <w:lang w:eastAsia="ru-RU"/>
              </w:rPr>
              <w:t>4</w:t>
            </w:r>
          </w:p>
        </w:tc>
        <w:tc>
          <w:tcPr>
            <w:tcW w:w="1276" w:type="dxa"/>
          </w:tcPr>
          <w:p w14:paraId="407CE4DC" w14:textId="77777777" w:rsidR="00CF5741" w:rsidRPr="00CA5B60" w:rsidRDefault="00CF5741" w:rsidP="00A25754">
            <w:pPr>
              <w:shd w:val="clear" w:color="auto" w:fill="FFFFFF" w:themeFill="background1"/>
              <w:jc w:val="center"/>
              <w:rPr>
                <w:color w:val="EE0000"/>
                <w:sz w:val="20"/>
                <w:szCs w:val="20"/>
              </w:rPr>
            </w:pPr>
            <w:r w:rsidRPr="00B40D61">
              <w:rPr>
                <w:bCs/>
                <w:sz w:val="20"/>
                <w:szCs w:val="20"/>
                <w:lang w:val="ro-MD"/>
              </w:rPr>
              <w:t>38432210-7</w:t>
            </w:r>
          </w:p>
        </w:tc>
        <w:tc>
          <w:tcPr>
            <w:tcW w:w="1134" w:type="dxa"/>
            <w:tcBorders>
              <w:top w:val="single" w:sz="4" w:space="0" w:color="auto"/>
              <w:left w:val="single" w:sz="4" w:space="0" w:color="auto"/>
              <w:bottom w:val="single" w:sz="4" w:space="0" w:color="auto"/>
              <w:right w:val="single" w:sz="4" w:space="0" w:color="auto"/>
            </w:tcBorders>
          </w:tcPr>
          <w:p w14:paraId="126492A8" w14:textId="77777777" w:rsidR="00CF5741" w:rsidRPr="00CA5B60" w:rsidRDefault="00CF5741" w:rsidP="00A25754">
            <w:pPr>
              <w:rPr>
                <w:sz w:val="20"/>
                <w:szCs w:val="20"/>
              </w:rPr>
            </w:pPr>
            <w:r w:rsidRPr="00CA5B60">
              <w:rPr>
                <w:sz w:val="20"/>
                <w:szCs w:val="20"/>
              </w:rPr>
              <w:t xml:space="preserve">Ansamblu suport ac autosampler (Needle Carriage) </w:t>
            </w:r>
            <w:r w:rsidRPr="00CA5B60">
              <w:rPr>
                <w:i/>
                <w:iCs/>
                <w:sz w:val="20"/>
                <w:szCs w:val="20"/>
              </w:rPr>
              <w:t>(LPOVPUF)</w:t>
            </w:r>
          </w:p>
        </w:tc>
        <w:tc>
          <w:tcPr>
            <w:tcW w:w="709" w:type="dxa"/>
            <w:tcBorders>
              <w:top w:val="outset" w:sz="6" w:space="0" w:color="auto"/>
              <w:left w:val="outset" w:sz="6" w:space="0" w:color="auto"/>
              <w:bottom w:val="outset" w:sz="6" w:space="0" w:color="auto"/>
              <w:right w:val="outset" w:sz="6" w:space="0" w:color="auto"/>
            </w:tcBorders>
          </w:tcPr>
          <w:p w14:paraId="375AFC7E" w14:textId="77777777" w:rsidR="00CF5741" w:rsidRPr="00CA5B60" w:rsidRDefault="00CF5741" w:rsidP="00A25754">
            <w:pPr>
              <w:shd w:val="clear" w:color="auto" w:fill="FFFFFF" w:themeFill="background1"/>
              <w:rPr>
                <w:color w:val="EE0000"/>
                <w:sz w:val="20"/>
                <w:szCs w:val="20"/>
                <w:lang w:val="pt-BR"/>
              </w:rPr>
            </w:pPr>
            <w:r w:rsidRPr="00CA5B60">
              <w:rPr>
                <w:sz w:val="20"/>
                <w:szCs w:val="20"/>
                <w:lang w:val="pt-BR"/>
              </w:rPr>
              <w:t>Bucată</w:t>
            </w:r>
          </w:p>
        </w:tc>
        <w:tc>
          <w:tcPr>
            <w:tcW w:w="709" w:type="dxa"/>
            <w:tcBorders>
              <w:top w:val="nil"/>
              <w:left w:val="outset" w:sz="6" w:space="0" w:color="auto"/>
              <w:bottom w:val="outset" w:sz="6" w:space="0" w:color="auto"/>
              <w:right w:val="outset" w:sz="6" w:space="0" w:color="auto"/>
            </w:tcBorders>
          </w:tcPr>
          <w:p w14:paraId="38952FDC" w14:textId="77777777" w:rsidR="00CF5741" w:rsidRPr="00725B87" w:rsidRDefault="00CF5741" w:rsidP="00A25754">
            <w:pPr>
              <w:shd w:val="clear" w:color="auto" w:fill="FFFFFF" w:themeFill="background1"/>
              <w:jc w:val="center"/>
              <w:rPr>
                <w:color w:val="000000"/>
                <w:sz w:val="20"/>
                <w:szCs w:val="20"/>
                <w:lang w:val="pt-BR"/>
              </w:rPr>
            </w:pPr>
            <w:r>
              <w:rPr>
                <w:color w:val="000000"/>
                <w:sz w:val="20"/>
                <w:szCs w:val="20"/>
                <w:lang w:val="pt-BR"/>
              </w:rPr>
              <w:t>1</w:t>
            </w:r>
          </w:p>
        </w:tc>
        <w:tc>
          <w:tcPr>
            <w:tcW w:w="4819" w:type="dxa"/>
            <w:tcBorders>
              <w:top w:val="single" w:sz="4" w:space="0" w:color="auto"/>
              <w:left w:val="single" w:sz="4" w:space="0" w:color="auto"/>
              <w:bottom w:val="single" w:sz="4" w:space="0" w:color="auto"/>
              <w:right w:val="single" w:sz="4" w:space="0" w:color="auto"/>
            </w:tcBorders>
          </w:tcPr>
          <w:p w14:paraId="4E59ECB4" w14:textId="77777777" w:rsidR="00CF5741" w:rsidRPr="005669C4" w:rsidRDefault="00CF5741" w:rsidP="00A25754">
            <w:pPr>
              <w:rPr>
                <w:sz w:val="20"/>
                <w:szCs w:val="20"/>
              </w:rPr>
            </w:pPr>
            <w:r w:rsidRPr="005669C4">
              <w:rPr>
                <w:sz w:val="20"/>
                <w:szCs w:val="20"/>
              </w:rPr>
              <w:t xml:space="preserve">compatibil cu sistemul </w:t>
            </w:r>
            <w:r w:rsidRPr="005669C4">
              <w:rPr>
                <w:bCs/>
                <w:sz w:val="20"/>
                <w:szCs w:val="20"/>
              </w:rPr>
              <w:t xml:space="preserve">LC-MS/MS Xevo TQD cu ACQUITY UPLC; </w:t>
            </w:r>
            <w:r w:rsidRPr="005669C4">
              <w:rPr>
                <w:sz w:val="20"/>
                <w:szCs w:val="20"/>
              </w:rPr>
              <w:t xml:space="preserve"> echivalent cu codul piesei 700003897: Y CARRIAGE, 12 MM EFF. NEEDLE;  să asigure fixarea și poziționarea corectă a acului autosamplerului; să permită deplasarea precisă a acului în timpul ciclurilor de injecție; să fie compatibil cu sistemele de calibrare și aliniere ale autosamplerului; </w:t>
            </w:r>
          </w:p>
          <w:p w14:paraId="6ADA90CD" w14:textId="77777777" w:rsidR="00CF5741" w:rsidRPr="005669C4" w:rsidRDefault="00CF5741" w:rsidP="00A25754">
            <w:pPr>
              <w:rPr>
                <w:sz w:val="20"/>
                <w:szCs w:val="20"/>
              </w:rPr>
            </w:pPr>
            <w:r w:rsidRPr="005669C4">
              <w:rPr>
                <w:sz w:val="20"/>
                <w:szCs w:val="20"/>
              </w:rPr>
              <w:t xml:space="preserve">să fie realizat din materiale rezistente la uzură și la contactul cu solvenți utilizați în cromatografie; </w:t>
            </w:r>
          </w:p>
          <w:p w14:paraId="5DF1F963" w14:textId="77777777" w:rsidR="00CF5741" w:rsidRDefault="00CF5741" w:rsidP="00A25754">
            <w:pPr>
              <w:rPr>
                <w:sz w:val="20"/>
                <w:szCs w:val="20"/>
              </w:rPr>
            </w:pPr>
            <w:r w:rsidRPr="005669C4">
              <w:rPr>
                <w:sz w:val="20"/>
                <w:szCs w:val="20"/>
              </w:rPr>
              <w:t>să fie produs nou, neutilizat.</w:t>
            </w:r>
          </w:p>
          <w:p w14:paraId="26F940FB" w14:textId="77777777" w:rsidR="00CF5741" w:rsidRPr="005669C4" w:rsidRDefault="00CF5741" w:rsidP="00A25754">
            <w:pPr>
              <w:rPr>
                <w:sz w:val="20"/>
                <w:szCs w:val="20"/>
              </w:rPr>
            </w:pPr>
            <w:r w:rsidRPr="00C64DB0">
              <w:rPr>
                <w:sz w:val="20"/>
                <w:szCs w:val="20"/>
              </w:rPr>
              <w:t>Serviciile de înlocuire vor fi efectuate de către un reprezentant autorizat și certificat de producător.</w:t>
            </w:r>
          </w:p>
        </w:tc>
        <w:tc>
          <w:tcPr>
            <w:tcW w:w="1128" w:type="dxa"/>
            <w:tcBorders>
              <w:top w:val="nil"/>
              <w:left w:val="outset" w:sz="6" w:space="0" w:color="auto"/>
              <w:bottom w:val="outset" w:sz="6" w:space="0" w:color="auto"/>
              <w:right w:val="outset" w:sz="6" w:space="0" w:color="auto"/>
            </w:tcBorders>
          </w:tcPr>
          <w:p w14:paraId="433E93E2" w14:textId="77777777" w:rsidR="00CF5741" w:rsidRPr="00DF3BAD" w:rsidRDefault="00CF5741" w:rsidP="00A25754">
            <w:pPr>
              <w:shd w:val="clear" w:color="auto" w:fill="FFFFFF" w:themeFill="background1"/>
              <w:jc w:val="center"/>
              <w:rPr>
                <w:b/>
                <w:bCs/>
                <w:color w:val="000000"/>
                <w:sz w:val="20"/>
                <w:szCs w:val="20"/>
                <w:lang w:val="pt-BR"/>
              </w:rPr>
            </w:pPr>
          </w:p>
          <w:p w14:paraId="52BC0F81" w14:textId="77777777" w:rsidR="00CF5741" w:rsidRPr="00DF3BAD" w:rsidRDefault="00CF5741" w:rsidP="00A25754">
            <w:pPr>
              <w:jc w:val="center"/>
              <w:rPr>
                <w:b/>
                <w:bCs/>
                <w:sz w:val="20"/>
                <w:szCs w:val="20"/>
                <w:lang w:val="pt-BR"/>
              </w:rPr>
            </w:pPr>
            <w:r w:rsidRPr="00DF3BAD">
              <w:rPr>
                <w:b/>
                <w:bCs/>
                <w:sz w:val="20"/>
                <w:szCs w:val="20"/>
                <w:lang w:val="pt-BR"/>
              </w:rPr>
              <w:t>73</w:t>
            </w:r>
            <w:r>
              <w:rPr>
                <w:b/>
                <w:bCs/>
                <w:sz w:val="20"/>
                <w:szCs w:val="20"/>
                <w:lang w:val="pt-BR"/>
              </w:rPr>
              <w:t xml:space="preserve"> </w:t>
            </w:r>
            <w:r w:rsidRPr="00DF3BAD">
              <w:rPr>
                <w:b/>
                <w:bCs/>
                <w:sz w:val="20"/>
                <w:szCs w:val="20"/>
                <w:lang w:val="pt-BR"/>
              </w:rPr>
              <w:t>686,00</w:t>
            </w:r>
          </w:p>
        </w:tc>
      </w:tr>
      <w:tr w:rsidR="00CF5741" w:rsidRPr="00725B87" w14:paraId="784F2FD3" w14:textId="77777777" w:rsidTr="00CF5741">
        <w:trPr>
          <w:trHeight w:val="2526"/>
        </w:trPr>
        <w:tc>
          <w:tcPr>
            <w:tcW w:w="709" w:type="dxa"/>
          </w:tcPr>
          <w:p w14:paraId="3C868F9F" w14:textId="77777777" w:rsidR="00CF5741" w:rsidRPr="00725B87" w:rsidRDefault="00CF5741" w:rsidP="00A25754">
            <w:pPr>
              <w:shd w:val="clear" w:color="auto" w:fill="FFFFFF" w:themeFill="background1"/>
              <w:jc w:val="center"/>
              <w:rPr>
                <w:b/>
                <w:bCs/>
                <w:noProof w:val="0"/>
                <w:color w:val="000000" w:themeColor="text1"/>
                <w:sz w:val="20"/>
                <w:szCs w:val="20"/>
                <w:lang w:eastAsia="ru-RU"/>
              </w:rPr>
            </w:pPr>
            <w:r>
              <w:rPr>
                <w:b/>
                <w:bCs/>
                <w:noProof w:val="0"/>
                <w:color w:val="000000" w:themeColor="text1"/>
                <w:sz w:val="20"/>
                <w:szCs w:val="20"/>
                <w:lang w:eastAsia="ru-RU"/>
              </w:rPr>
              <w:t>5</w:t>
            </w:r>
          </w:p>
        </w:tc>
        <w:tc>
          <w:tcPr>
            <w:tcW w:w="1276" w:type="dxa"/>
          </w:tcPr>
          <w:p w14:paraId="1140948A" w14:textId="77777777" w:rsidR="00CF5741" w:rsidRPr="00725B87" w:rsidRDefault="00CF5741" w:rsidP="00A25754">
            <w:pPr>
              <w:shd w:val="clear" w:color="auto" w:fill="FFFFFF" w:themeFill="background1"/>
              <w:jc w:val="center"/>
              <w:rPr>
                <w:color w:val="000000" w:themeColor="text1"/>
                <w:sz w:val="20"/>
                <w:szCs w:val="20"/>
              </w:rPr>
            </w:pPr>
            <w:r w:rsidRPr="00B40D61">
              <w:rPr>
                <w:bCs/>
                <w:sz w:val="20"/>
                <w:szCs w:val="20"/>
                <w:lang w:val="ro-MD"/>
              </w:rPr>
              <w:t>38432210-7</w:t>
            </w:r>
          </w:p>
        </w:tc>
        <w:tc>
          <w:tcPr>
            <w:tcW w:w="1134" w:type="dxa"/>
            <w:tcBorders>
              <w:top w:val="single" w:sz="2" w:space="0" w:color="000000"/>
              <w:left w:val="single" w:sz="2" w:space="0" w:color="000000"/>
              <w:bottom w:val="single" w:sz="2" w:space="0" w:color="000000"/>
              <w:right w:val="nil"/>
            </w:tcBorders>
          </w:tcPr>
          <w:p w14:paraId="758F3A70" w14:textId="77777777" w:rsidR="00CF5741" w:rsidRPr="00CA5B60" w:rsidRDefault="00CF5741" w:rsidP="00A25754">
            <w:pPr>
              <w:rPr>
                <w:sz w:val="20"/>
                <w:szCs w:val="20"/>
              </w:rPr>
            </w:pPr>
            <w:r w:rsidRPr="00CA5B60">
              <w:rPr>
                <w:sz w:val="20"/>
                <w:szCs w:val="20"/>
              </w:rPr>
              <w:t xml:space="preserve">Kit stabilizator coloană cromatografică (Column Stabilizer Kit) </w:t>
            </w:r>
            <w:r w:rsidRPr="00CA5B60">
              <w:rPr>
                <w:i/>
                <w:iCs/>
                <w:sz w:val="20"/>
                <w:szCs w:val="20"/>
              </w:rPr>
              <w:t>(LPOVPUF)</w:t>
            </w:r>
          </w:p>
        </w:tc>
        <w:tc>
          <w:tcPr>
            <w:tcW w:w="709" w:type="dxa"/>
            <w:tcBorders>
              <w:top w:val="single" w:sz="4" w:space="0" w:color="000000"/>
              <w:left w:val="single" w:sz="4" w:space="0" w:color="auto"/>
              <w:bottom w:val="single" w:sz="4" w:space="0" w:color="000000"/>
              <w:right w:val="nil"/>
            </w:tcBorders>
          </w:tcPr>
          <w:p w14:paraId="12C1BF65" w14:textId="77777777" w:rsidR="00CF5741" w:rsidRPr="00725B87" w:rsidRDefault="00CF5741" w:rsidP="00A25754">
            <w:pPr>
              <w:shd w:val="clear" w:color="auto" w:fill="FFFFFF" w:themeFill="background1"/>
              <w:rPr>
                <w:color w:val="000000"/>
                <w:sz w:val="20"/>
                <w:szCs w:val="20"/>
                <w:lang w:val="pt-BR"/>
              </w:rPr>
            </w:pPr>
            <w:r>
              <w:rPr>
                <w:color w:val="000000"/>
                <w:sz w:val="20"/>
                <w:szCs w:val="20"/>
                <w:lang w:val="pt-BR"/>
              </w:rPr>
              <w:t>Bucată</w:t>
            </w:r>
          </w:p>
        </w:tc>
        <w:tc>
          <w:tcPr>
            <w:tcW w:w="709" w:type="dxa"/>
            <w:tcBorders>
              <w:top w:val="single" w:sz="4" w:space="0" w:color="000000"/>
              <w:left w:val="single" w:sz="4" w:space="0" w:color="auto"/>
              <w:bottom w:val="single" w:sz="4" w:space="0" w:color="000000"/>
              <w:right w:val="nil"/>
            </w:tcBorders>
          </w:tcPr>
          <w:p w14:paraId="2DD83DF7" w14:textId="77777777" w:rsidR="00CF5741" w:rsidRPr="00725B87" w:rsidRDefault="00CF5741" w:rsidP="00A25754">
            <w:pPr>
              <w:shd w:val="clear" w:color="auto" w:fill="FFFFFF" w:themeFill="background1"/>
              <w:jc w:val="center"/>
              <w:rPr>
                <w:color w:val="000000"/>
                <w:sz w:val="20"/>
                <w:szCs w:val="20"/>
                <w:lang w:val="pt-BR"/>
              </w:rPr>
            </w:pPr>
            <w:r>
              <w:rPr>
                <w:color w:val="000000"/>
                <w:sz w:val="20"/>
                <w:szCs w:val="20"/>
                <w:lang w:val="pt-BR"/>
              </w:rPr>
              <w:t>1</w:t>
            </w:r>
          </w:p>
        </w:tc>
        <w:tc>
          <w:tcPr>
            <w:tcW w:w="4819" w:type="dxa"/>
            <w:tcBorders>
              <w:top w:val="single" w:sz="2" w:space="0" w:color="000000"/>
              <w:left w:val="single" w:sz="2" w:space="0" w:color="000000"/>
              <w:bottom w:val="single" w:sz="2" w:space="0" w:color="000000"/>
              <w:right w:val="nil"/>
            </w:tcBorders>
          </w:tcPr>
          <w:p w14:paraId="5BCDF004" w14:textId="77777777" w:rsidR="00CF5741" w:rsidRPr="005669C4" w:rsidRDefault="00CF5741" w:rsidP="00A25754">
            <w:pPr>
              <w:rPr>
                <w:sz w:val="20"/>
                <w:szCs w:val="20"/>
              </w:rPr>
            </w:pPr>
            <w:r w:rsidRPr="005669C4">
              <w:rPr>
                <w:sz w:val="20"/>
                <w:szCs w:val="20"/>
              </w:rPr>
              <w:t xml:space="preserve">compatibil cu sistemul </w:t>
            </w:r>
            <w:r w:rsidRPr="005669C4">
              <w:rPr>
                <w:bCs/>
                <w:sz w:val="20"/>
                <w:szCs w:val="20"/>
              </w:rPr>
              <w:t xml:space="preserve">LC-MS/MS Xevo TQD cu ACQUITY UPLC; </w:t>
            </w:r>
            <w:r w:rsidRPr="005669C4">
              <w:rPr>
                <w:sz w:val="20"/>
                <w:szCs w:val="20"/>
              </w:rPr>
              <w:t xml:space="preserve"> echivalent cu codul piesei 205000489:  Column Stabilizer Kit, 50/100 mm; să permită montarea și fixarea corespunzătoare a coloanei cromatografice; </w:t>
            </w:r>
            <w:r>
              <w:rPr>
                <w:sz w:val="20"/>
                <w:szCs w:val="20"/>
              </w:rPr>
              <w:t xml:space="preserve"> </w:t>
            </w:r>
            <w:r w:rsidRPr="005669C4">
              <w:rPr>
                <w:sz w:val="20"/>
                <w:szCs w:val="20"/>
              </w:rPr>
              <w:t xml:space="preserve">să asigure conectarea corectă a traseului fluidic; să reducă volumele moarte și să mențină performanțele cromatografice ale sistemului; </w:t>
            </w:r>
          </w:p>
          <w:p w14:paraId="067DA7A4" w14:textId="77777777" w:rsidR="00CF5741" w:rsidRDefault="00CF5741" w:rsidP="00A25754">
            <w:pPr>
              <w:rPr>
                <w:sz w:val="20"/>
                <w:szCs w:val="20"/>
              </w:rPr>
            </w:pPr>
            <w:r w:rsidRPr="005669C4">
              <w:rPr>
                <w:sz w:val="20"/>
                <w:szCs w:val="20"/>
              </w:rPr>
              <w:t xml:space="preserve">să fie compatibil cu presiunile de lucru specifice sistemelor UPLC; </w:t>
            </w:r>
            <w:r>
              <w:rPr>
                <w:sz w:val="20"/>
                <w:szCs w:val="20"/>
              </w:rPr>
              <w:t xml:space="preserve"> </w:t>
            </w:r>
            <w:r w:rsidRPr="005669C4">
              <w:rPr>
                <w:sz w:val="20"/>
                <w:szCs w:val="20"/>
              </w:rPr>
              <w:t xml:space="preserve">să fie realizat din materiale rezistente la fazele mobile și reactivii utilizați în laborator; </w:t>
            </w:r>
            <w:r>
              <w:rPr>
                <w:sz w:val="20"/>
                <w:szCs w:val="20"/>
              </w:rPr>
              <w:t xml:space="preserve"> </w:t>
            </w:r>
            <w:r w:rsidRPr="005669C4">
              <w:rPr>
                <w:sz w:val="20"/>
                <w:szCs w:val="20"/>
              </w:rPr>
              <w:t xml:space="preserve">să fie produs nou, neutilizat. </w:t>
            </w:r>
          </w:p>
          <w:p w14:paraId="1D94FE6B" w14:textId="77777777" w:rsidR="00CF5741" w:rsidRPr="005669C4" w:rsidRDefault="00CF5741" w:rsidP="00A25754">
            <w:pPr>
              <w:rPr>
                <w:sz w:val="20"/>
                <w:szCs w:val="20"/>
              </w:rPr>
            </w:pPr>
            <w:r w:rsidRPr="00C64DB0">
              <w:rPr>
                <w:sz w:val="20"/>
                <w:szCs w:val="20"/>
              </w:rPr>
              <w:t>Serviciile de înlocuire vor fi efectuate de către un reprezentant autorizat și certificat de producător.</w:t>
            </w:r>
          </w:p>
        </w:tc>
        <w:tc>
          <w:tcPr>
            <w:tcW w:w="1128" w:type="dxa"/>
            <w:tcBorders>
              <w:top w:val="single" w:sz="2" w:space="0" w:color="000000"/>
              <w:left w:val="single" w:sz="2" w:space="0" w:color="000000"/>
              <w:bottom w:val="single" w:sz="2" w:space="0" w:color="000000"/>
              <w:right w:val="single" w:sz="2" w:space="0" w:color="000000"/>
            </w:tcBorders>
          </w:tcPr>
          <w:p w14:paraId="77F11F6A" w14:textId="77777777" w:rsidR="00CF5741" w:rsidRPr="00DF3BAD" w:rsidRDefault="00CF5741" w:rsidP="00A25754">
            <w:pPr>
              <w:shd w:val="clear" w:color="auto" w:fill="FFFFFF" w:themeFill="background1"/>
              <w:jc w:val="center"/>
              <w:rPr>
                <w:b/>
                <w:bCs/>
                <w:color w:val="000000"/>
                <w:sz w:val="20"/>
                <w:szCs w:val="20"/>
                <w:lang w:val="pt-BR"/>
              </w:rPr>
            </w:pPr>
            <w:r w:rsidRPr="00DF3BAD">
              <w:rPr>
                <w:b/>
                <w:bCs/>
                <w:color w:val="000000"/>
                <w:sz w:val="20"/>
                <w:szCs w:val="20"/>
                <w:lang w:val="pt-BR"/>
              </w:rPr>
              <w:t>6</w:t>
            </w:r>
            <w:r>
              <w:rPr>
                <w:b/>
                <w:bCs/>
                <w:color w:val="000000"/>
                <w:sz w:val="20"/>
                <w:szCs w:val="20"/>
                <w:lang w:val="pt-BR"/>
              </w:rPr>
              <w:t xml:space="preserve"> </w:t>
            </w:r>
            <w:r w:rsidRPr="00DF3BAD">
              <w:rPr>
                <w:b/>
                <w:bCs/>
                <w:color w:val="000000"/>
                <w:sz w:val="20"/>
                <w:szCs w:val="20"/>
                <w:lang w:val="pt-BR"/>
              </w:rPr>
              <w:t>465,00</w:t>
            </w:r>
          </w:p>
        </w:tc>
      </w:tr>
      <w:tr w:rsidR="00CF5741" w:rsidRPr="00725B87" w14:paraId="3BFF272E" w14:textId="77777777" w:rsidTr="00CF5741">
        <w:trPr>
          <w:trHeight w:val="331"/>
        </w:trPr>
        <w:tc>
          <w:tcPr>
            <w:tcW w:w="9356" w:type="dxa"/>
            <w:gridSpan w:val="6"/>
          </w:tcPr>
          <w:p w14:paraId="10EA977C" w14:textId="77777777" w:rsidR="00CF5741" w:rsidRPr="00725B87" w:rsidRDefault="00CF5741" w:rsidP="00A25754">
            <w:pPr>
              <w:suppressLineNumbers/>
              <w:snapToGrid w:val="0"/>
              <w:ind w:left="360" w:hanging="360"/>
              <w:jc w:val="center"/>
              <w:rPr>
                <w:b/>
                <w:bCs/>
                <w:color w:val="000000" w:themeColor="text1"/>
                <w:sz w:val="20"/>
                <w:szCs w:val="20"/>
                <w:shd w:val="clear" w:color="auto" w:fill="FFFFFF"/>
              </w:rPr>
            </w:pPr>
            <w:r w:rsidRPr="00725B87">
              <w:rPr>
                <w:b/>
                <w:bCs/>
                <w:color w:val="000000" w:themeColor="text1"/>
                <w:sz w:val="20"/>
                <w:szCs w:val="20"/>
                <w:shd w:val="clear" w:color="auto" w:fill="FFFFFF"/>
              </w:rPr>
              <w:t>Valoarea estimativă totală</w:t>
            </w:r>
          </w:p>
        </w:tc>
        <w:tc>
          <w:tcPr>
            <w:tcW w:w="1128" w:type="dxa"/>
          </w:tcPr>
          <w:p w14:paraId="12C21DD5" w14:textId="77777777" w:rsidR="00CF5741" w:rsidRPr="00725B87" w:rsidRDefault="00CF5741" w:rsidP="00A25754">
            <w:pPr>
              <w:shd w:val="clear" w:color="auto" w:fill="FFFFFF" w:themeFill="background1"/>
              <w:jc w:val="center"/>
              <w:rPr>
                <w:b/>
                <w:color w:val="000000" w:themeColor="text1"/>
                <w:sz w:val="20"/>
                <w:szCs w:val="20"/>
              </w:rPr>
            </w:pPr>
            <w:r>
              <w:rPr>
                <w:b/>
                <w:color w:val="000000" w:themeColor="text1"/>
                <w:sz w:val="20"/>
                <w:szCs w:val="20"/>
              </w:rPr>
              <w:t>283 651,00</w:t>
            </w:r>
          </w:p>
        </w:tc>
      </w:tr>
    </w:tbl>
    <w:p w14:paraId="7482CDCE" w14:textId="77777777" w:rsidR="00CF5741" w:rsidRPr="002521EE" w:rsidRDefault="00CF5741" w:rsidP="00CF5741">
      <w:pPr>
        <w:pStyle w:val="a"/>
        <w:numPr>
          <w:ilvl w:val="0"/>
          <w:numId w:val="60"/>
        </w:numPr>
        <w:shd w:val="clear" w:color="auto" w:fill="FFFFFF" w:themeFill="background1"/>
        <w:tabs>
          <w:tab w:val="right" w:pos="426"/>
        </w:tabs>
        <w:spacing w:before="120"/>
        <w:rPr>
          <w:b/>
          <w:lang w:eastAsia="ru-RU"/>
        </w:rPr>
      </w:pPr>
      <w:proofErr w:type="spellStart"/>
      <w:r w:rsidRPr="002521EE">
        <w:rPr>
          <w:b/>
          <w:lang w:eastAsia="ru-RU"/>
        </w:rPr>
        <w:t>În</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procedurilor</w:t>
      </w:r>
      <w:proofErr w:type="spellEnd"/>
      <w:r w:rsidRPr="002521EE">
        <w:rPr>
          <w:b/>
          <w:lang w:eastAsia="ru-RU"/>
        </w:rPr>
        <w:t xml:space="preserve"> de </w:t>
      </w:r>
      <w:proofErr w:type="spellStart"/>
      <w:r w:rsidRPr="002521EE">
        <w:rPr>
          <w:b/>
          <w:lang w:eastAsia="ru-RU"/>
        </w:rPr>
        <w:t>preselecție</w:t>
      </w:r>
      <w:proofErr w:type="spellEnd"/>
      <w:r w:rsidRPr="002521EE">
        <w:rPr>
          <w:b/>
          <w:lang w:eastAsia="ru-RU"/>
        </w:rPr>
        <w:t xml:space="preserve"> se </w:t>
      </w:r>
      <w:proofErr w:type="spellStart"/>
      <w:r w:rsidRPr="002521EE">
        <w:rPr>
          <w:b/>
          <w:lang w:eastAsia="ru-RU"/>
        </w:rPr>
        <w:t>indică</w:t>
      </w:r>
      <w:proofErr w:type="spellEnd"/>
      <w:r w:rsidRPr="002521EE">
        <w:rPr>
          <w:b/>
          <w:lang w:eastAsia="ru-RU"/>
        </w:rPr>
        <w:t xml:space="preserve"> </w:t>
      </w:r>
      <w:proofErr w:type="spellStart"/>
      <w:r w:rsidRPr="002521EE">
        <w:rPr>
          <w:b/>
          <w:lang w:eastAsia="ru-RU"/>
        </w:rPr>
        <w:t>numărul</w:t>
      </w:r>
      <w:proofErr w:type="spellEnd"/>
      <w:r w:rsidRPr="002521EE">
        <w:rPr>
          <w:b/>
          <w:lang w:eastAsia="ru-RU"/>
        </w:rPr>
        <w:t xml:space="preserve"> minim al </w:t>
      </w:r>
      <w:proofErr w:type="spellStart"/>
      <w:r w:rsidRPr="002521EE">
        <w:rPr>
          <w:b/>
          <w:lang w:eastAsia="ru-RU"/>
        </w:rPr>
        <w:t>candidaţilor</w:t>
      </w:r>
      <w:proofErr w:type="spellEnd"/>
      <w:r w:rsidRPr="002521EE">
        <w:rPr>
          <w:b/>
          <w:lang w:eastAsia="ru-RU"/>
        </w:rPr>
        <w:t xml:space="preserve"> </w:t>
      </w:r>
      <w:proofErr w:type="spellStart"/>
      <w:r w:rsidRPr="002521EE">
        <w:rPr>
          <w:b/>
          <w:lang w:eastAsia="ru-RU"/>
        </w:rPr>
        <w:t>şi</w:t>
      </w:r>
      <w:proofErr w:type="spellEnd"/>
      <w:r w:rsidRPr="002521EE">
        <w:rPr>
          <w:b/>
          <w:lang w:eastAsia="ru-RU"/>
        </w:rPr>
        <w:t xml:space="preserve">, </w:t>
      </w:r>
      <w:proofErr w:type="spellStart"/>
      <w:r w:rsidRPr="002521EE">
        <w:rPr>
          <w:b/>
          <w:lang w:eastAsia="ru-RU"/>
        </w:rPr>
        <w:t>dacă</w:t>
      </w:r>
      <w:proofErr w:type="spellEnd"/>
      <w:r w:rsidRPr="002521EE">
        <w:rPr>
          <w:b/>
          <w:lang w:eastAsia="ru-RU"/>
        </w:rPr>
        <w:t xml:space="preserve"> </w:t>
      </w:r>
      <w:proofErr w:type="spellStart"/>
      <w:r w:rsidRPr="002521EE">
        <w:rPr>
          <w:b/>
          <w:lang w:eastAsia="ru-RU"/>
        </w:rPr>
        <w:t>este</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numărul</w:t>
      </w:r>
      <w:proofErr w:type="spellEnd"/>
      <w:r w:rsidRPr="002521EE">
        <w:rPr>
          <w:b/>
          <w:lang w:eastAsia="ru-RU"/>
        </w:rPr>
        <w:t xml:space="preserve"> maxim al </w:t>
      </w:r>
      <w:proofErr w:type="spellStart"/>
      <w:proofErr w:type="gramStart"/>
      <w:r w:rsidRPr="002521EE">
        <w:rPr>
          <w:b/>
          <w:lang w:eastAsia="ru-RU"/>
        </w:rPr>
        <w:t>acestora</w:t>
      </w:r>
      <w:proofErr w:type="spellEnd"/>
      <w:r w:rsidRPr="002521EE">
        <w:rPr>
          <w:b/>
          <w:lang w:eastAsia="ru-RU"/>
        </w:rPr>
        <w:t xml:space="preserve"> :</w:t>
      </w:r>
      <w:proofErr w:type="gramEnd"/>
      <w:r w:rsidRPr="002521EE">
        <w:rPr>
          <w:b/>
          <w:lang w:eastAsia="ru-RU"/>
        </w:rPr>
        <w:t xml:space="preserve"> nu se </w:t>
      </w:r>
      <w:proofErr w:type="spellStart"/>
      <w:r w:rsidRPr="002521EE">
        <w:rPr>
          <w:b/>
          <w:lang w:eastAsia="ru-RU"/>
        </w:rPr>
        <w:t>aplică</w:t>
      </w:r>
      <w:proofErr w:type="spellEnd"/>
      <w:r w:rsidRPr="002521EE">
        <w:rPr>
          <w:b/>
          <w:lang w:eastAsia="ru-RU"/>
        </w:rPr>
        <w:t>.</w:t>
      </w:r>
    </w:p>
    <w:p w14:paraId="591E490D" w14:textId="77777777" w:rsidR="00CF5741" w:rsidRPr="002521EE" w:rsidRDefault="00CF5741" w:rsidP="00CF5741">
      <w:pPr>
        <w:pStyle w:val="a"/>
        <w:numPr>
          <w:ilvl w:val="0"/>
          <w:numId w:val="60"/>
        </w:numPr>
        <w:shd w:val="clear" w:color="auto" w:fill="FFFFFF" w:themeFill="background1"/>
        <w:tabs>
          <w:tab w:val="right" w:pos="426"/>
        </w:tabs>
        <w:spacing w:before="120"/>
        <w:rPr>
          <w:b/>
          <w:lang w:eastAsia="ru-RU"/>
        </w:rPr>
      </w:pPr>
      <w:proofErr w:type="spellStart"/>
      <w:r w:rsidRPr="002521EE">
        <w:rPr>
          <w:b/>
          <w:lang w:eastAsia="ru-RU"/>
        </w:rPr>
        <w:t>În</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în</w:t>
      </w:r>
      <w:proofErr w:type="spellEnd"/>
      <w:r w:rsidRPr="002521EE">
        <w:rPr>
          <w:b/>
          <w:lang w:eastAsia="ru-RU"/>
        </w:rPr>
        <w:t xml:space="preserve"> care </w:t>
      </w:r>
      <w:proofErr w:type="spellStart"/>
      <w:r w:rsidRPr="002521EE">
        <w:rPr>
          <w:b/>
          <w:lang w:eastAsia="ru-RU"/>
        </w:rPr>
        <w:t>contractul</w:t>
      </w:r>
      <w:proofErr w:type="spellEnd"/>
      <w:r w:rsidRPr="002521EE">
        <w:rPr>
          <w:b/>
          <w:lang w:eastAsia="ru-RU"/>
        </w:rPr>
        <w:t xml:space="preserve"> </w:t>
      </w:r>
      <w:proofErr w:type="spellStart"/>
      <w:r w:rsidRPr="002521EE">
        <w:rPr>
          <w:b/>
          <w:lang w:eastAsia="ru-RU"/>
        </w:rPr>
        <w:t>este</w:t>
      </w:r>
      <w:proofErr w:type="spellEnd"/>
      <w:r w:rsidRPr="002521EE">
        <w:rPr>
          <w:b/>
          <w:lang w:eastAsia="ru-RU"/>
        </w:rPr>
        <w:t xml:space="preserve"> </w:t>
      </w:r>
      <w:proofErr w:type="spellStart"/>
      <w:r w:rsidRPr="002521EE">
        <w:rPr>
          <w:b/>
          <w:lang w:eastAsia="ru-RU"/>
        </w:rPr>
        <w:t>împărțit</w:t>
      </w:r>
      <w:proofErr w:type="spellEnd"/>
      <w:r w:rsidRPr="002521EE">
        <w:rPr>
          <w:b/>
          <w:lang w:eastAsia="ru-RU"/>
        </w:rPr>
        <w:t xml:space="preserve"> pe </w:t>
      </w:r>
      <w:proofErr w:type="spellStart"/>
      <w:r w:rsidRPr="002521EE">
        <w:rPr>
          <w:b/>
          <w:lang w:eastAsia="ru-RU"/>
        </w:rPr>
        <w:t>loturi</w:t>
      </w:r>
      <w:proofErr w:type="spellEnd"/>
      <w:r w:rsidRPr="002521EE">
        <w:rPr>
          <w:b/>
          <w:lang w:eastAsia="ru-RU"/>
        </w:rPr>
        <w:t xml:space="preserve"> un operator economic </w:t>
      </w:r>
      <w:proofErr w:type="spellStart"/>
      <w:r w:rsidRPr="002521EE">
        <w:rPr>
          <w:b/>
          <w:lang w:eastAsia="ru-RU"/>
        </w:rPr>
        <w:t>poate</w:t>
      </w:r>
      <w:proofErr w:type="spellEnd"/>
      <w:r w:rsidRPr="002521EE">
        <w:rPr>
          <w:b/>
          <w:lang w:eastAsia="ru-RU"/>
        </w:rPr>
        <w:t xml:space="preserve"> </w:t>
      </w:r>
      <w:proofErr w:type="spellStart"/>
      <w:r w:rsidRPr="002521EE">
        <w:rPr>
          <w:b/>
          <w:lang w:eastAsia="ru-RU"/>
        </w:rPr>
        <w:t>depune</w:t>
      </w:r>
      <w:proofErr w:type="spellEnd"/>
      <w:r w:rsidRPr="002521EE">
        <w:rPr>
          <w:b/>
          <w:lang w:eastAsia="ru-RU"/>
        </w:rPr>
        <w:t xml:space="preserve"> </w:t>
      </w:r>
      <w:proofErr w:type="spellStart"/>
      <w:r w:rsidRPr="002521EE">
        <w:rPr>
          <w:b/>
          <w:lang w:eastAsia="ru-RU"/>
        </w:rPr>
        <w:t>oferta</w:t>
      </w:r>
      <w:proofErr w:type="spellEnd"/>
      <w:r w:rsidRPr="002521EE">
        <w:rPr>
          <w:b/>
          <w:lang w:eastAsia="ru-RU"/>
        </w:rPr>
        <w:t xml:space="preserve"> (se </w:t>
      </w:r>
      <w:proofErr w:type="spellStart"/>
      <w:r w:rsidRPr="002521EE">
        <w:rPr>
          <w:b/>
          <w:lang w:eastAsia="ru-RU"/>
        </w:rPr>
        <w:t>va</w:t>
      </w:r>
      <w:proofErr w:type="spellEnd"/>
      <w:r w:rsidRPr="002521EE">
        <w:rPr>
          <w:b/>
          <w:lang w:eastAsia="ru-RU"/>
        </w:rPr>
        <w:t xml:space="preserve"> selecta):</w:t>
      </w:r>
    </w:p>
    <w:p w14:paraId="79E5633E" w14:textId="77777777" w:rsidR="00CF5741" w:rsidRPr="006B7893" w:rsidRDefault="00CF5741" w:rsidP="00CF5741">
      <w:pPr>
        <w:numPr>
          <w:ilvl w:val="0"/>
          <w:numId w:val="13"/>
        </w:numPr>
        <w:shd w:val="clear" w:color="auto" w:fill="FFFFFF" w:themeFill="background1"/>
        <w:tabs>
          <w:tab w:val="right" w:pos="426"/>
        </w:tabs>
        <w:rPr>
          <w:noProof w:val="0"/>
          <w:lang w:val="ro-MD" w:eastAsia="ru-RU"/>
        </w:rPr>
      </w:pPr>
      <w:r w:rsidRPr="006B7893">
        <w:t>Pentru unul sau mai multe loturi,;</w:t>
      </w:r>
    </w:p>
    <w:p w14:paraId="701D3476" w14:textId="77777777" w:rsidR="00CF5741" w:rsidRDefault="00CF5741" w:rsidP="00CF5741">
      <w:pPr>
        <w:numPr>
          <w:ilvl w:val="0"/>
          <w:numId w:val="60"/>
        </w:numPr>
        <w:shd w:val="clear" w:color="auto" w:fill="FFFFFF" w:themeFill="background1"/>
        <w:tabs>
          <w:tab w:val="right" w:pos="426"/>
        </w:tabs>
        <w:spacing w:before="120"/>
        <w:ind w:left="0" w:firstLine="0"/>
        <w:rPr>
          <w:b/>
          <w:noProof w:val="0"/>
          <w:lang w:eastAsia="ru-RU"/>
        </w:rPr>
      </w:pPr>
      <w:r w:rsidRPr="002521EE">
        <w:rPr>
          <w:b/>
          <w:noProof w:val="0"/>
          <w:lang w:eastAsia="ru-RU"/>
        </w:rPr>
        <w:t>Admiterea sau interzicerea ofertelor alternative: nu se admit .</w:t>
      </w:r>
    </w:p>
    <w:p w14:paraId="2B728549" w14:textId="77777777" w:rsidR="00CF5741" w:rsidRPr="002521EE" w:rsidRDefault="00CF5741" w:rsidP="00CF5741">
      <w:pPr>
        <w:numPr>
          <w:ilvl w:val="0"/>
          <w:numId w:val="60"/>
        </w:numPr>
        <w:shd w:val="clear" w:color="auto" w:fill="FFFFFF" w:themeFill="background1"/>
        <w:tabs>
          <w:tab w:val="left" w:pos="0"/>
          <w:tab w:val="left" w:pos="284"/>
          <w:tab w:val="left" w:pos="426"/>
        </w:tabs>
        <w:spacing w:before="120"/>
        <w:ind w:left="284" w:hanging="284"/>
        <w:rPr>
          <w:b/>
          <w:noProof w:val="0"/>
          <w:lang w:eastAsia="ru-RU"/>
        </w:rPr>
      </w:pPr>
      <w:r w:rsidRPr="002521EE">
        <w:rPr>
          <w:b/>
          <w:noProof w:val="0"/>
          <w:lang w:eastAsia="ru-RU"/>
        </w:rPr>
        <w:t xml:space="preserve">Termenii și condițiile de livrare/prestare solicitați: </w:t>
      </w:r>
    </w:p>
    <w:p w14:paraId="63700314" w14:textId="77777777" w:rsidR="00CF5741" w:rsidRDefault="00CF5741" w:rsidP="00CF5741">
      <w:pPr>
        <w:tabs>
          <w:tab w:val="left" w:pos="0"/>
          <w:tab w:val="left" w:pos="284"/>
          <w:tab w:val="left" w:pos="426"/>
        </w:tabs>
        <w:spacing w:before="120"/>
        <w:jc w:val="both"/>
        <w:rPr>
          <w:b/>
          <w:bCs/>
          <w:iCs/>
          <w:lang w:val="ro-MD"/>
        </w:rPr>
      </w:pPr>
      <w:r w:rsidRPr="006B7893">
        <w:rPr>
          <w:b/>
          <w:bCs/>
          <w:iCs/>
          <w:highlight w:val="yellow"/>
          <w:lang w:val="ro-MD"/>
        </w:rPr>
        <w:t xml:space="preserve">Livrarea Bunurilor se efectuează de către Furnizor </w:t>
      </w:r>
      <w:r w:rsidRPr="006B7893">
        <w:rPr>
          <w:b/>
          <w:bCs/>
          <w:highlight w:val="yellow"/>
          <w:lang w:val="ro-MD"/>
        </w:rPr>
        <w:t>în termen de 20 zile lucrătoare de la data primirii unei solicitări scrise, conform bonului de comanda (modelul bonului se anexeaza la prezenta documentația de atribuire) din partea Beneficiarului (laboratorului), transmisă prin e-mail, poștă sau alt mijloc de comunicare convenit de părți,</w:t>
      </w:r>
      <w:r w:rsidRPr="006B7893">
        <w:rPr>
          <w:b/>
          <w:bCs/>
          <w:iCs/>
          <w:highlight w:val="yellow"/>
          <w:lang w:val="ro-MD"/>
        </w:rPr>
        <w:t xml:space="preserve"> la adres</w:t>
      </w:r>
      <w:r>
        <w:rPr>
          <w:b/>
          <w:bCs/>
          <w:iCs/>
          <w:highlight w:val="yellow"/>
          <w:lang w:val="ro-MD"/>
        </w:rPr>
        <w:t>a</w:t>
      </w:r>
      <w:r w:rsidRPr="006B7893">
        <w:rPr>
          <w:b/>
          <w:bCs/>
          <w:iCs/>
          <w:highlight w:val="yellow"/>
          <w:lang w:val="ro-MD"/>
        </w:rPr>
        <w:t xml:space="preserve"> </w:t>
      </w:r>
      <w:r w:rsidRPr="007B3C9C">
        <w:rPr>
          <w:b/>
          <w:bCs/>
          <w:iCs/>
          <w:highlight w:val="yellow"/>
          <w:lang w:val="ro-MD"/>
        </w:rPr>
        <w:t>laboratorului:</w:t>
      </w:r>
    </w:p>
    <w:p w14:paraId="5B3313FE" w14:textId="77777777" w:rsidR="00CF5741" w:rsidRDefault="00CF5741" w:rsidP="00CF5741">
      <w:pPr>
        <w:tabs>
          <w:tab w:val="left" w:pos="0"/>
          <w:tab w:val="left" w:pos="284"/>
          <w:tab w:val="left" w:pos="426"/>
        </w:tabs>
        <w:spacing w:before="120"/>
        <w:jc w:val="both"/>
        <w:rPr>
          <w:b/>
          <w:bCs/>
          <w:iCs/>
          <w:u w:val="single"/>
        </w:rPr>
      </w:pPr>
      <w:r w:rsidRPr="002521EE">
        <w:rPr>
          <w:b/>
          <w:bCs/>
          <w:u w:val="single"/>
          <w:shd w:val="clear" w:color="auto" w:fill="FFFF00"/>
          <w:lang w:eastAsia="ru-RU"/>
        </w:rPr>
        <w:t xml:space="preserve">Mun. Chișinău, str. Murelor, 3 / </w:t>
      </w:r>
      <w:r>
        <w:rPr>
          <w:b/>
          <w:bCs/>
          <w:iCs/>
          <w:u w:val="single"/>
        </w:rPr>
        <w:t>.</w:t>
      </w:r>
      <w:r w:rsidRPr="00EB4A02">
        <w:rPr>
          <w:b/>
          <w:bCs/>
          <w:u w:val="single"/>
          <w:shd w:val="clear" w:color="auto" w:fill="FFFF00"/>
          <w:lang w:eastAsia="ru-RU"/>
        </w:rPr>
        <w:t xml:space="preserve"> </w:t>
      </w:r>
      <w:r w:rsidRPr="002521EE">
        <w:rPr>
          <w:b/>
          <w:bCs/>
          <w:u w:val="single"/>
          <w:shd w:val="clear" w:color="auto" w:fill="FFFF00"/>
          <w:lang w:eastAsia="ru-RU"/>
        </w:rPr>
        <w:t xml:space="preserve">/ (022) </w:t>
      </w:r>
      <w:r>
        <w:rPr>
          <w:b/>
          <w:bCs/>
          <w:u w:val="single"/>
          <w:shd w:val="clear" w:color="auto" w:fill="FFFF00"/>
          <w:lang w:eastAsia="ru-RU"/>
        </w:rPr>
        <w:t>74 25 00</w:t>
      </w:r>
    </w:p>
    <w:p w14:paraId="5192EF88" w14:textId="77777777" w:rsidR="00CF5741" w:rsidRPr="002521EE" w:rsidRDefault="00CF5741" w:rsidP="00CF5741">
      <w:pPr>
        <w:tabs>
          <w:tab w:val="left" w:pos="0"/>
          <w:tab w:val="left" w:pos="284"/>
          <w:tab w:val="left" w:pos="426"/>
        </w:tabs>
        <w:spacing w:before="120"/>
        <w:jc w:val="both"/>
        <w:rPr>
          <w:b/>
          <w:bCs/>
          <w:shd w:val="clear" w:color="auto" w:fill="FFFF00"/>
          <w:lang w:eastAsia="ru-RU"/>
        </w:rPr>
      </w:pPr>
      <w:r w:rsidRPr="002521EE">
        <w:rPr>
          <w:b/>
          <w:bCs/>
          <w:u w:val="single"/>
          <w:shd w:val="clear" w:color="auto" w:fill="FFFF00"/>
          <w:lang w:eastAsia="ru-RU"/>
        </w:rPr>
        <w:t xml:space="preserve">Mun. Chișinău, str. Meșterul Manole, 4 </w:t>
      </w:r>
      <w:bookmarkStart w:id="72" w:name="_Hlk230180151"/>
      <w:r w:rsidRPr="002521EE">
        <w:rPr>
          <w:b/>
          <w:bCs/>
          <w:u w:val="single"/>
          <w:shd w:val="clear" w:color="auto" w:fill="FFFF00"/>
          <w:lang w:eastAsia="ru-RU"/>
        </w:rPr>
        <w:t>/ (022) 47 97 46</w:t>
      </w:r>
      <w:bookmarkEnd w:id="72"/>
      <w:r w:rsidRPr="002521EE">
        <w:rPr>
          <w:b/>
          <w:bCs/>
          <w:iCs/>
          <w:u w:val="single"/>
        </w:rPr>
        <w:t>;</w:t>
      </w:r>
    </w:p>
    <w:p w14:paraId="0CFC22B4" w14:textId="77777777" w:rsidR="00CF5741" w:rsidRPr="0029207A" w:rsidRDefault="00CF5741" w:rsidP="00CF5741">
      <w:pPr>
        <w:pStyle w:val="a"/>
        <w:numPr>
          <w:ilvl w:val="0"/>
          <w:numId w:val="60"/>
        </w:numPr>
        <w:tabs>
          <w:tab w:val="clear" w:pos="1134"/>
          <w:tab w:val="left" w:pos="0"/>
          <w:tab w:val="left" w:pos="284"/>
        </w:tabs>
        <w:spacing w:before="120"/>
        <w:ind w:hanging="644"/>
        <w:contextualSpacing/>
        <w:rPr>
          <w:b/>
          <w:lang w:eastAsia="ru-RU"/>
        </w:rPr>
      </w:pPr>
      <w:proofErr w:type="spellStart"/>
      <w:r w:rsidRPr="0029207A">
        <w:rPr>
          <w:b/>
          <w:lang w:eastAsia="ru-RU"/>
        </w:rPr>
        <w:t>Termenul</w:t>
      </w:r>
      <w:proofErr w:type="spellEnd"/>
      <w:r w:rsidRPr="0029207A">
        <w:rPr>
          <w:b/>
          <w:lang w:eastAsia="ru-RU"/>
        </w:rPr>
        <w:t xml:space="preserve"> de </w:t>
      </w:r>
      <w:proofErr w:type="spellStart"/>
      <w:r w:rsidRPr="0029207A">
        <w:rPr>
          <w:b/>
          <w:lang w:eastAsia="ru-RU"/>
        </w:rPr>
        <w:t>valabilitate</w:t>
      </w:r>
      <w:proofErr w:type="spellEnd"/>
      <w:r w:rsidRPr="0029207A">
        <w:rPr>
          <w:b/>
          <w:lang w:eastAsia="ru-RU"/>
        </w:rPr>
        <w:t xml:space="preserve"> a </w:t>
      </w:r>
      <w:proofErr w:type="spellStart"/>
      <w:r w:rsidRPr="0029207A">
        <w:rPr>
          <w:b/>
          <w:lang w:eastAsia="ru-RU"/>
        </w:rPr>
        <w:t>contractului</w:t>
      </w:r>
      <w:proofErr w:type="spellEnd"/>
      <w:r w:rsidRPr="0029207A">
        <w:rPr>
          <w:b/>
          <w:lang w:eastAsia="ru-RU"/>
        </w:rPr>
        <w:t>: 3</w:t>
      </w:r>
      <w:r>
        <w:rPr>
          <w:b/>
          <w:lang w:eastAsia="ru-RU"/>
        </w:rPr>
        <w:t>0</w:t>
      </w:r>
      <w:r w:rsidRPr="0029207A">
        <w:rPr>
          <w:b/>
          <w:lang w:eastAsia="ru-RU"/>
        </w:rPr>
        <w:t xml:space="preserve"> </w:t>
      </w:r>
      <w:proofErr w:type="spellStart"/>
      <w:r w:rsidRPr="0029207A">
        <w:rPr>
          <w:b/>
          <w:lang w:eastAsia="ru-RU"/>
        </w:rPr>
        <w:t>decembrie</w:t>
      </w:r>
      <w:proofErr w:type="spellEnd"/>
      <w:r w:rsidRPr="0029207A">
        <w:rPr>
          <w:b/>
          <w:lang w:eastAsia="ru-RU"/>
        </w:rPr>
        <w:t xml:space="preserve"> 2026</w:t>
      </w:r>
    </w:p>
    <w:p w14:paraId="3FCC1541" w14:textId="77777777" w:rsidR="00CF5741" w:rsidRPr="003D327F" w:rsidRDefault="00CF5741" w:rsidP="00CF5741">
      <w:pPr>
        <w:numPr>
          <w:ilvl w:val="0"/>
          <w:numId w:val="60"/>
        </w:numPr>
        <w:tabs>
          <w:tab w:val="right" w:pos="426"/>
        </w:tabs>
        <w:spacing w:before="120"/>
        <w:ind w:left="360"/>
        <w:jc w:val="both"/>
        <w:rPr>
          <w:noProof w:val="0"/>
          <w:sz w:val="20"/>
          <w:lang w:eastAsia="ru-RU"/>
        </w:rPr>
      </w:pPr>
      <w:r w:rsidRPr="002521EE">
        <w:rPr>
          <w:b/>
          <w:noProof w:val="0"/>
          <w:lang w:eastAsia="ru-RU"/>
        </w:rPr>
        <w:t>Contract de achiziție rezervat atelierelor protejate sau că acesta poate fi executat numai în cadrul unor programe de angajare protejată (după caz): n</w:t>
      </w:r>
      <w:r>
        <w:rPr>
          <w:b/>
          <w:noProof w:val="0"/>
          <w:lang w:eastAsia="ru-RU"/>
        </w:rPr>
        <w:t>u se aplică</w:t>
      </w:r>
    </w:p>
    <w:p w14:paraId="13582B7E" w14:textId="77777777" w:rsidR="00CF5741" w:rsidRPr="00DE774E" w:rsidRDefault="00CF5741" w:rsidP="00CF5741">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ab/>
        <w:t>Prestarea serviciului este rezervată unei anumite profesii în temeiul unor legi sau al unor acte administrative (</w:t>
      </w:r>
      <w:r w:rsidRPr="00DE774E">
        <w:rPr>
          <w:bCs/>
          <w:noProof w:val="0"/>
          <w:lang w:eastAsia="ru-RU"/>
        </w:rPr>
        <w:t>după caz</w:t>
      </w:r>
      <w:r w:rsidRPr="002521EE">
        <w:rPr>
          <w:b/>
          <w:noProof w:val="0"/>
          <w:lang w:eastAsia="ru-RU"/>
        </w:rPr>
        <w:t xml:space="preserve">):  </w:t>
      </w:r>
    </w:p>
    <w:p w14:paraId="38894230" w14:textId="77777777" w:rsidR="00CF5741" w:rsidRPr="00DE774E" w:rsidRDefault="00CF5741" w:rsidP="00CF5741">
      <w:pPr>
        <w:pStyle w:val="afa"/>
        <w:shd w:val="clear" w:color="auto" w:fill="FFFFFF" w:themeFill="background1"/>
        <w:rPr>
          <w:i/>
          <w:iCs/>
          <w:sz w:val="24"/>
          <w:szCs w:val="24"/>
          <w:lang w:val="en-US"/>
        </w:rPr>
      </w:pPr>
      <w:proofErr w:type="spellStart"/>
      <w:proofErr w:type="gramStart"/>
      <w:r w:rsidRPr="00DE774E">
        <w:rPr>
          <w:i/>
          <w:iCs/>
          <w:sz w:val="24"/>
          <w:szCs w:val="24"/>
          <w:lang w:val="en-US"/>
        </w:rPr>
        <w:t>Personalul</w:t>
      </w:r>
      <w:proofErr w:type="spellEnd"/>
      <w:r w:rsidRPr="00DE774E">
        <w:rPr>
          <w:i/>
          <w:iCs/>
          <w:sz w:val="24"/>
          <w:szCs w:val="24"/>
          <w:lang w:val="en-US"/>
        </w:rPr>
        <w:t xml:space="preserve">  care</w:t>
      </w:r>
      <w:proofErr w:type="gramEnd"/>
      <w:r w:rsidRPr="00DE774E">
        <w:rPr>
          <w:i/>
          <w:iCs/>
          <w:sz w:val="24"/>
          <w:szCs w:val="24"/>
          <w:lang w:val="en-US"/>
        </w:rPr>
        <w:t xml:space="preserve"> </w:t>
      </w:r>
      <w:proofErr w:type="spellStart"/>
      <w:r w:rsidRPr="00DE774E">
        <w:rPr>
          <w:i/>
          <w:iCs/>
          <w:sz w:val="24"/>
          <w:szCs w:val="24"/>
          <w:lang w:val="en-US"/>
        </w:rPr>
        <w:t>va</w:t>
      </w:r>
      <w:proofErr w:type="spellEnd"/>
      <w:r w:rsidRPr="00DE774E">
        <w:rPr>
          <w:i/>
          <w:iCs/>
          <w:sz w:val="24"/>
          <w:szCs w:val="24"/>
          <w:lang w:val="en-US"/>
        </w:rPr>
        <w:t xml:space="preserve"> </w:t>
      </w:r>
      <w:proofErr w:type="spellStart"/>
      <w:r w:rsidRPr="00DE774E">
        <w:rPr>
          <w:i/>
          <w:iCs/>
          <w:sz w:val="24"/>
          <w:szCs w:val="24"/>
          <w:lang w:val="en-US"/>
        </w:rPr>
        <w:t>deservi</w:t>
      </w:r>
      <w:proofErr w:type="spellEnd"/>
      <w:r w:rsidRPr="00DE774E">
        <w:rPr>
          <w:i/>
          <w:iCs/>
          <w:sz w:val="24"/>
          <w:szCs w:val="24"/>
          <w:lang w:val="en-US"/>
        </w:rPr>
        <w:t xml:space="preserve"> </w:t>
      </w:r>
      <w:proofErr w:type="spellStart"/>
      <w:r w:rsidRPr="00DE774E">
        <w:rPr>
          <w:i/>
          <w:iCs/>
          <w:sz w:val="24"/>
          <w:szCs w:val="24"/>
          <w:lang w:val="en-US"/>
        </w:rPr>
        <w:t>echipamentul</w:t>
      </w:r>
      <w:proofErr w:type="spellEnd"/>
      <w:r w:rsidRPr="00DE774E">
        <w:rPr>
          <w:i/>
          <w:iCs/>
          <w:sz w:val="24"/>
          <w:szCs w:val="24"/>
          <w:lang w:val="en-US"/>
        </w:rPr>
        <w:t xml:space="preserve"> (</w:t>
      </w:r>
      <w:proofErr w:type="spellStart"/>
      <w:r w:rsidRPr="00DE774E">
        <w:rPr>
          <w:i/>
          <w:iCs/>
          <w:sz w:val="24"/>
          <w:szCs w:val="24"/>
          <w:lang w:val="en-US"/>
        </w:rPr>
        <w:t>mentenanță</w:t>
      </w:r>
      <w:proofErr w:type="spellEnd"/>
      <w:r w:rsidRPr="00DE774E">
        <w:rPr>
          <w:i/>
          <w:iCs/>
          <w:sz w:val="24"/>
          <w:szCs w:val="24"/>
          <w:lang w:val="en-US"/>
        </w:rPr>
        <w:t xml:space="preserve">, </w:t>
      </w:r>
      <w:proofErr w:type="spellStart"/>
      <w:r w:rsidRPr="00DE774E">
        <w:rPr>
          <w:i/>
          <w:iCs/>
          <w:sz w:val="24"/>
          <w:szCs w:val="24"/>
          <w:lang w:val="en-US"/>
        </w:rPr>
        <w:t>reparație</w:t>
      </w:r>
      <w:proofErr w:type="spellEnd"/>
      <w:r w:rsidRPr="00DE774E">
        <w:rPr>
          <w:i/>
          <w:iCs/>
          <w:sz w:val="24"/>
          <w:szCs w:val="24"/>
          <w:lang w:val="en-US"/>
        </w:rPr>
        <w:t xml:space="preserve">, </w:t>
      </w:r>
      <w:proofErr w:type="spellStart"/>
      <w:r w:rsidRPr="00DE774E">
        <w:rPr>
          <w:i/>
          <w:iCs/>
          <w:sz w:val="24"/>
          <w:szCs w:val="24"/>
          <w:lang w:val="en-US"/>
        </w:rPr>
        <w:t>etc</w:t>
      </w:r>
      <w:proofErr w:type="spellEnd"/>
      <w:r w:rsidRPr="00DE774E">
        <w:rPr>
          <w:i/>
          <w:iCs/>
          <w:sz w:val="24"/>
          <w:szCs w:val="24"/>
          <w:lang w:val="en-US"/>
        </w:rPr>
        <w:t xml:space="preserve">) </w:t>
      </w:r>
      <w:proofErr w:type="spellStart"/>
      <w:r w:rsidRPr="00DE774E">
        <w:rPr>
          <w:i/>
          <w:iCs/>
          <w:sz w:val="24"/>
          <w:szCs w:val="24"/>
          <w:lang w:val="en-US"/>
        </w:rPr>
        <w:t>trebuie</w:t>
      </w:r>
      <w:proofErr w:type="spellEnd"/>
      <w:r w:rsidRPr="00DE774E">
        <w:rPr>
          <w:i/>
          <w:iCs/>
          <w:sz w:val="24"/>
          <w:szCs w:val="24"/>
          <w:lang w:val="en-US"/>
        </w:rPr>
        <w:t xml:space="preserve"> </w:t>
      </w:r>
      <w:proofErr w:type="spellStart"/>
      <w:r w:rsidRPr="00DE774E">
        <w:rPr>
          <w:i/>
          <w:iCs/>
          <w:sz w:val="24"/>
          <w:szCs w:val="24"/>
          <w:lang w:val="en-US"/>
        </w:rPr>
        <w:t>să</w:t>
      </w:r>
      <w:proofErr w:type="spellEnd"/>
      <w:r w:rsidRPr="00DE774E">
        <w:rPr>
          <w:i/>
          <w:iCs/>
          <w:sz w:val="24"/>
          <w:szCs w:val="24"/>
          <w:lang w:val="en-US"/>
        </w:rPr>
        <w:t xml:space="preserve"> </w:t>
      </w:r>
      <w:proofErr w:type="spellStart"/>
      <w:r w:rsidRPr="00DE774E">
        <w:rPr>
          <w:i/>
          <w:iCs/>
          <w:sz w:val="24"/>
          <w:szCs w:val="24"/>
          <w:lang w:val="en-US"/>
        </w:rPr>
        <w:t>dispună</w:t>
      </w:r>
      <w:proofErr w:type="spellEnd"/>
      <w:r w:rsidRPr="00DE774E">
        <w:rPr>
          <w:i/>
          <w:iCs/>
          <w:sz w:val="24"/>
          <w:szCs w:val="24"/>
          <w:lang w:val="en-US"/>
        </w:rPr>
        <w:t xml:space="preserve"> de:</w:t>
      </w:r>
    </w:p>
    <w:p w14:paraId="04BCF4DF" w14:textId="77777777" w:rsidR="00CF5741" w:rsidRPr="00DE774E" w:rsidRDefault="00CF5741" w:rsidP="00CF5741">
      <w:pPr>
        <w:pStyle w:val="afa"/>
        <w:numPr>
          <w:ilvl w:val="0"/>
          <w:numId w:val="61"/>
        </w:numPr>
        <w:shd w:val="clear" w:color="auto" w:fill="FFFFFF" w:themeFill="background1"/>
        <w:rPr>
          <w:i/>
          <w:iCs/>
          <w:sz w:val="24"/>
          <w:szCs w:val="24"/>
          <w:lang w:val="en-US"/>
        </w:rPr>
      </w:pPr>
      <w:proofErr w:type="spellStart"/>
      <w:r w:rsidRPr="00DE774E">
        <w:rPr>
          <w:i/>
          <w:iCs/>
          <w:sz w:val="24"/>
          <w:szCs w:val="24"/>
          <w:lang w:val="en-US"/>
        </w:rPr>
        <w:t>Autorizare</w:t>
      </w:r>
      <w:proofErr w:type="spellEnd"/>
      <w:r w:rsidRPr="00DE774E">
        <w:rPr>
          <w:i/>
          <w:iCs/>
          <w:sz w:val="24"/>
          <w:szCs w:val="24"/>
          <w:lang w:val="en-US"/>
        </w:rPr>
        <w:t xml:space="preserve"> de la </w:t>
      </w:r>
      <w:proofErr w:type="spellStart"/>
      <w:r w:rsidRPr="00DE774E">
        <w:rPr>
          <w:i/>
          <w:iCs/>
          <w:sz w:val="24"/>
          <w:szCs w:val="24"/>
          <w:lang w:val="en-US"/>
        </w:rPr>
        <w:t>producător</w:t>
      </w:r>
      <w:proofErr w:type="spellEnd"/>
      <w:r w:rsidRPr="00DE774E">
        <w:rPr>
          <w:i/>
          <w:iCs/>
          <w:sz w:val="24"/>
          <w:szCs w:val="24"/>
          <w:lang w:val="en-US"/>
        </w:rPr>
        <w:t xml:space="preserve"> </w:t>
      </w:r>
      <w:proofErr w:type="spellStart"/>
      <w:r w:rsidRPr="00DE774E">
        <w:rPr>
          <w:i/>
          <w:iCs/>
          <w:sz w:val="24"/>
          <w:szCs w:val="24"/>
          <w:lang w:val="en-US"/>
        </w:rPr>
        <w:t>pentru</w:t>
      </w:r>
      <w:proofErr w:type="spellEnd"/>
      <w:r w:rsidRPr="00DE774E">
        <w:rPr>
          <w:i/>
          <w:iCs/>
          <w:sz w:val="24"/>
          <w:szCs w:val="24"/>
          <w:lang w:val="en-US"/>
        </w:rPr>
        <w:t xml:space="preserve"> </w:t>
      </w:r>
      <w:proofErr w:type="spellStart"/>
      <w:r w:rsidRPr="00DE774E">
        <w:rPr>
          <w:i/>
          <w:iCs/>
          <w:sz w:val="24"/>
          <w:szCs w:val="24"/>
          <w:lang w:val="en-US"/>
        </w:rPr>
        <w:t>tipul</w:t>
      </w:r>
      <w:proofErr w:type="spellEnd"/>
      <w:r w:rsidRPr="00DE774E">
        <w:rPr>
          <w:i/>
          <w:iCs/>
          <w:sz w:val="24"/>
          <w:szCs w:val="24"/>
          <w:lang w:val="en-US"/>
        </w:rPr>
        <w:t xml:space="preserve"> de </w:t>
      </w:r>
      <w:proofErr w:type="spellStart"/>
      <w:r w:rsidRPr="00DE774E">
        <w:rPr>
          <w:i/>
          <w:iCs/>
          <w:sz w:val="24"/>
          <w:szCs w:val="24"/>
          <w:lang w:val="en-US"/>
        </w:rPr>
        <w:t>echipament</w:t>
      </w:r>
      <w:proofErr w:type="spellEnd"/>
    </w:p>
    <w:p w14:paraId="600AC2C9" w14:textId="77777777" w:rsidR="00CF5741" w:rsidRDefault="00CF5741" w:rsidP="00CF5741">
      <w:pPr>
        <w:pStyle w:val="afa"/>
        <w:numPr>
          <w:ilvl w:val="0"/>
          <w:numId w:val="61"/>
        </w:numPr>
        <w:shd w:val="clear" w:color="auto" w:fill="FFFFFF" w:themeFill="background1"/>
        <w:rPr>
          <w:i/>
          <w:iCs/>
          <w:sz w:val="24"/>
          <w:szCs w:val="24"/>
          <w:lang w:val="en-US"/>
        </w:rPr>
      </w:pPr>
      <w:proofErr w:type="spellStart"/>
      <w:r w:rsidRPr="00DE774E">
        <w:rPr>
          <w:i/>
          <w:iCs/>
          <w:sz w:val="24"/>
          <w:szCs w:val="24"/>
          <w:lang w:val="en-US"/>
        </w:rPr>
        <w:t>Certificat</w:t>
      </w:r>
      <w:proofErr w:type="spellEnd"/>
      <w:r w:rsidRPr="00DE774E">
        <w:rPr>
          <w:i/>
          <w:iCs/>
          <w:sz w:val="24"/>
          <w:szCs w:val="24"/>
          <w:lang w:val="en-US"/>
        </w:rPr>
        <w:t xml:space="preserve"> </w:t>
      </w:r>
      <w:proofErr w:type="spellStart"/>
      <w:r w:rsidRPr="00DE774E">
        <w:rPr>
          <w:i/>
          <w:iCs/>
          <w:sz w:val="24"/>
          <w:szCs w:val="24"/>
          <w:lang w:val="en-US"/>
        </w:rPr>
        <w:t>ce</w:t>
      </w:r>
      <w:proofErr w:type="spellEnd"/>
      <w:r w:rsidRPr="00DE774E">
        <w:rPr>
          <w:i/>
          <w:iCs/>
          <w:sz w:val="24"/>
          <w:szCs w:val="24"/>
          <w:lang w:val="en-US"/>
        </w:rPr>
        <w:t xml:space="preserve"> </w:t>
      </w:r>
      <w:proofErr w:type="spellStart"/>
      <w:r w:rsidRPr="00DE774E">
        <w:rPr>
          <w:i/>
          <w:iCs/>
          <w:sz w:val="24"/>
          <w:szCs w:val="24"/>
          <w:lang w:val="en-US"/>
        </w:rPr>
        <w:t>confirmă</w:t>
      </w:r>
      <w:proofErr w:type="spellEnd"/>
      <w:r w:rsidRPr="00DE774E">
        <w:rPr>
          <w:i/>
          <w:iCs/>
          <w:sz w:val="24"/>
          <w:szCs w:val="24"/>
          <w:lang w:val="en-US"/>
        </w:rPr>
        <w:t xml:space="preserve"> </w:t>
      </w:r>
      <w:proofErr w:type="spellStart"/>
      <w:r w:rsidRPr="00DE774E">
        <w:rPr>
          <w:i/>
          <w:iCs/>
          <w:sz w:val="24"/>
          <w:szCs w:val="24"/>
          <w:lang w:val="en-US"/>
        </w:rPr>
        <w:t>instruirea</w:t>
      </w:r>
      <w:proofErr w:type="spellEnd"/>
      <w:r w:rsidRPr="00DE774E">
        <w:rPr>
          <w:i/>
          <w:iCs/>
          <w:sz w:val="24"/>
          <w:szCs w:val="24"/>
          <w:lang w:val="en-US"/>
        </w:rPr>
        <w:t xml:space="preserve"> </w:t>
      </w:r>
      <w:proofErr w:type="spellStart"/>
      <w:r w:rsidRPr="00DE774E">
        <w:rPr>
          <w:i/>
          <w:iCs/>
          <w:sz w:val="24"/>
          <w:szCs w:val="24"/>
          <w:lang w:val="en-US"/>
        </w:rPr>
        <w:t>personalului</w:t>
      </w:r>
      <w:proofErr w:type="spellEnd"/>
      <w:r w:rsidRPr="00DE774E">
        <w:rPr>
          <w:i/>
          <w:iCs/>
          <w:sz w:val="24"/>
          <w:szCs w:val="24"/>
          <w:lang w:val="en-US"/>
        </w:rPr>
        <w:t xml:space="preserve"> la </w:t>
      </w:r>
      <w:proofErr w:type="spellStart"/>
      <w:r w:rsidRPr="00DE774E">
        <w:rPr>
          <w:i/>
          <w:iCs/>
          <w:sz w:val="24"/>
          <w:szCs w:val="24"/>
          <w:lang w:val="en-US"/>
        </w:rPr>
        <w:t>uzina</w:t>
      </w:r>
      <w:proofErr w:type="spellEnd"/>
      <w:r w:rsidRPr="00DE774E">
        <w:rPr>
          <w:i/>
          <w:iCs/>
          <w:sz w:val="24"/>
          <w:szCs w:val="24"/>
          <w:lang w:val="en-US"/>
        </w:rPr>
        <w:t xml:space="preserve"> </w:t>
      </w:r>
      <w:proofErr w:type="spellStart"/>
      <w:r w:rsidRPr="00DE774E">
        <w:rPr>
          <w:i/>
          <w:iCs/>
          <w:sz w:val="24"/>
          <w:szCs w:val="24"/>
          <w:lang w:val="en-US"/>
        </w:rPr>
        <w:t>producătorului</w:t>
      </w:r>
      <w:proofErr w:type="spellEnd"/>
      <w:r w:rsidRPr="00DE774E">
        <w:rPr>
          <w:i/>
          <w:iCs/>
          <w:sz w:val="24"/>
          <w:szCs w:val="24"/>
          <w:lang w:val="en-US"/>
        </w:rPr>
        <w:t xml:space="preserve"> </w:t>
      </w:r>
      <w:proofErr w:type="spellStart"/>
      <w:r w:rsidRPr="00DE774E">
        <w:rPr>
          <w:i/>
          <w:iCs/>
          <w:sz w:val="24"/>
          <w:szCs w:val="24"/>
          <w:lang w:val="en-US"/>
        </w:rPr>
        <w:t>sau</w:t>
      </w:r>
      <w:proofErr w:type="spellEnd"/>
      <w:r w:rsidRPr="00DE774E">
        <w:rPr>
          <w:i/>
          <w:iCs/>
          <w:sz w:val="24"/>
          <w:szCs w:val="24"/>
          <w:lang w:val="en-US"/>
        </w:rPr>
        <w:t xml:space="preserve"> de </w:t>
      </w:r>
      <w:proofErr w:type="spellStart"/>
      <w:r w:rsidRPr="00DE774E">
        <w:rPr>
          <w:i/>
          <w:iCs/>
          <w:sz w:val="24"/>
          <w:szCs w:val="24"/>
          <w:lang w:val="en-US"/>
        </w:rPr>
        <w:t>către</w:t>
      </w:r>
      <w:proofErr w:type="spellEnd"/>
      <w:r w:rsidRPr="00DE774E">
        <w:rPr>
          <w:i/>
          <w:iCs/>
          <w:sz w:val="24"/>
          <w:szCs w:val="24"/>
          <w:lang w:val="en-US"/>
        </w:rPr>
        <w:t xml:space="preserve"> </w:t>
      </w:r>
      <w:proofErr w:type="spellStart"/>
      <w:r w:rsidRPr="00DE774E">
        <w:rPr>
          <w:i/>
          <w:iCs/>
          <w:sz w:val="24"/>
          <w:szCs w:val="24"/>
          <w:lang w:val="en-US"/>
        </w:rPr>
        <w:t>producător</w:t>
      </w:r>
      <w:proofErr w:type="spellEnd"/>
      <w:r>
        <w:rPr>
          <w:i/>
          <w:iCs/>
          <w:sz w:val="24"/>
          <w:szCs w:val="24"/>
          <w:lang w:val="en-US"/>
        </w:rPr>
        <w:t>.</w:t>
      </w:r>
    </w:p>
    <w:p w14:paraId="5E299712" w14:textId="77777777" w:rsidR="00CF5741" w:rsidRPr="002521EE" w:rsidRDefault="00CF5741" w:rsidP="00CF5741">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04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284"/>
        <w:gridCol w:w="5559"/>
        <w:gridCol w:w="1407"/>
      </w:tblGrid>
      <w:tr w:rsidR="00CF5741" w:rsidRPr="002521EE" w14:paraId="01039BCC" w14:textId="77777777" w:rsidTr="00CF5741">
        <w:trPr>
          <w:trHeight w:val="1150"/>
        </w:trPr>
        <w:tc>
          <w:tcPr>
            <w:tcW w:w="799" w:type="dxa"/>
          </w:tcPr>
          <w:p w14:paraId="7C956859" w14:textId="77777777" w:rsidR="00CF5741" w:rsidRPr="002521EE" w:rsidRDefault="00CF5741" w:rsidP="00A25754">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Nr. d/o</w:t>
            </w:r>
          </w:p>
        </w:tc>
        <w:tc>
          <w:tcPr>
            <w:tcW w:w="2284" w:type="dxa"/>
          </w:tcPr>
          <w:p w14:paraId="0AD1243C" w14:textId="77777777" w:rsidR="00CF5741" w:rsidRPr="002521EE" w:rsidRDefault="00CF5741" w:rsidP="00A25754">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Criteriile de calificare și de selecție</w:t>
            </w:r>
          </w:p>
          <w:p w14:paraId="1467B5B1" w14:textId="77777777" w:rsidR="00CF5741" w:rsidRPr="002521EE" w:rsidRDefault="00CF5741" w:rsidP="00A25754">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(Descrierea criteriului/cerinței)</w:t>
            </w:r>
          </w:p>
        </w:tc>
        <w:tc>
          <w:tcPr>
            <w:tcW w:w="5559" w:type="dxa"/>
          </w:tcPr>
          <w:p w14:paraId="69B1FB00" w14:textId="77777777" w:rsidR="00CF5741" w:rsidRPr="002521EE" w:rsidRDefault="00CF5741" w:rsidP="00A25754">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Mod de demonstrare a îndeplinirii criteriului/cerinței:</w:t>
            </w:r>
          </w:p>
        </w:tc>
        <w:tc>
          <w:tcPr>
            <w:tcW w:w="1407" w:type="dxa"/>
          </w:tcPr>
          <w:p w14:paraId="6BF71593" w14:textId="77777777" w:rsidR="00CF5741" w:rsidRPr="002521EE" w:rsidRDefault="00CF5741" w:rsidP="00A25754">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Nivelul minim/</w:t>
            </w:r>
            <w:r w:rsidRPr="002521EE">
              <w:rPr>
                <w:b/>
                <w:iCs/>
                <w:noProof w:val="0"/>
                <w:sz w:val="20"/>
                <w:lang w:eastAsia="ru-RU"/>
              </w:rPr>
              <w:br/>
              <w:t>Obligativitatea</w:t>
            </w:r>
          </w:p>
        </w:tc>
      </w:tr>
      <w:tr w:rsidR="00CF5741" w:rsidRPr="002521EE" w14:paraId="3163A55B" w14:textId="77777777" w:rsidTr="00CF5741">
        <w:trPr>
          <w:trHeight w:val="350"/>
        </w:trPr>
        <w:tc>
          <w:tcPr>
            <w:tcW w:w="799" w:type="dxa"/>
          </w:tcPr>
          <w:p w14:paraId="027C8A19"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1.</w:t>
            </w:r>
          </w:p>
        </w:tc>
        <w:tc>
          <w:tcPr>
            <w:tcW w:w="2284" w:type="dxa"/>
          </w:tcPr>
          <w:p w14:paraId="7ECAA244"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DUAE</w:t>
            </w:r>
          </w:p>
        </w:tc>
        <w:tc>
          <w:tcPr>
            <w:tcW w:w="5559" w:type="dxa"/>
          </w:tcPr>
          <w:p w14:paraId="3EC01774"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p>
        </w:tc>
        <w:tc>
          <w:tcPr>
            <w:tcW w:w="1407" w:type="dxa"/>
          </w:tcPr>
          <w:p w14:paraId="6A509B53"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CF5741" w:rsidRPr="002521EE" w14:paraId="2331328A" w14:textId="77777777" w:rsidTr="00CF5741">
        <w:trPr>
          <w:trHeight w:val="925"/>
        </w:trPr>
        <w:tc>
          <w:tcPr>
            <w:tcW w:w="799" w:type="dxa"/>
          </w:tcPr>
          <w:p w14:paraId="56CB649B"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2.</w:t>
            </w:r>
          </w:p>
        </w:tc>
        <w:tc>
          <w:tcPr>
            <w:tcW w:w="2284" w:type="dxa"/>
          </w:tcPr>
          <w:p w14:paraId="53DF7243"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Cerere de participare, conform anexei nr.7</w:t>
            </w:r>
          </w:p>
        </w:tc>
        <w:tc>
          <w:tcPr>
            <w:tcW w:w="5559" w:type="dxa"/>
          </w:tcPr>
          <w:p w14:paraId="3E2F5A05"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Semnat electronic </w:t>
            </w:r>
          </w:p>
          <w:p w14:paraId="399D37F3"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conform anexei nr.7 din Documentația standard aprobată prin ordinul MF nr.115 din 15.09.2021</w:t>
            </w:r>
          </w:p>
        </w:tc>
        <w:tc>
          <w:tcPr>
            <w:tcW w:w="1407" w:type="dxa"/>
          </w:tcPr>
          <w:p w14:paraId="5F783FB7"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CF5741" w:rsidRPr="002521EE" w14:paraId="0AF75A35" w14:textId="77777777" w:rsidTr="00CF5741">
        <w:trPr>
          <w:trHeight w:val="3001"/>
        </w:trPr>
        <w:tc>
          <w:tcPr>
            <w:tcW w:w="799" w:type="dxa"/>
          </w:tcPr>
          <w:p w14:paraId="316C908E"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3.</w:t>
            </w:r>
          </w:p>
        </w:tc>
        <w:tc>
          <w:tcPr>
            <w:tcW w:w="2284" w:type="dxa"/>
          </w:tcPr>
          <w:p w14:paraId="2CF268CF"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Specificația tehnică, conform anexei nr. 22</w:t>
            </w:r>
          </w:p>
        </w:tc>
        <w:tc>
          <w:tcPr>
            <w:tcW w:w="5559" w:type="dxa"/>
          </w:tcPr>
          <w:p w14:paraId="6AABA324"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r w:rsidRPr="002521EE">
              <w:rPr>
                <w:iCs/>
                <w:noProof w:val="0"/>
                <w:sz w:val="20"/>
                <w:lang w:eastAsia="ru-RU"/>
              </w:rPr>
              <w:tab/>
            </w:r>
          </w:p>
          <w:p w14:paraId="559E8307"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3D159369"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*În ofertă se va indicacodul/modelul/denumirea comercială a</w:t>
            </w:r>
          </w:p>
          <w:p w14:paraId="7FC5043F"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produsului pentru a putea fi identificat conform catalogului prezentat.</w:t>
            </w:r>
          </w:p>
        </w:tc>
        <w:tc>
          <w:tcPr>
            <w:tcW w:w="1407" w:type="dxa"/>
          </w:tcPr>
          <w:p w14:paraId="4440F4AD"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CF5741" w:rsidRPr="002521EE" w14:paraId="32817A87" w14:textId="77777777" w:rsidTr="00CF5741">
        <w:trPr>
          <w:trHeight w:val="1333"/>
        </w:trPr>
        <w:tc>
          <w:tcPr>
            <w:tcW w:w="799" w:type="dxa"/>
          </w:tcPr>
          <w:p w14:paraId="4E4C500F"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4.</w:t>
            </w:r>
          </w:p>
        </w:tc>
        <w:tc>
          <w:tcPr>
            <w:tcW w:w="2284" w:type="dxa"/>
          </w:tcPr>
          <w:p w14:paraId="60A8411D"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Specificația de preț, conform anexei nr. 23</w:t>
            </w:r>
          </w:p>
        </w:tc>
        <w:tc>
          <w:tcPr>
            <w:tcW w:w="5559" w:type="dxa"/>
          </w:tcPr>
          <w:p w14:paraId="31D6E46E"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de preț conform Anexei nr. 23</w:t>
            </w:r>
            <w:r w:rsidRPr="002521EE">
              <w:rPr>
                <w:noProof w:val="0"/>
                <w:sz w:val="20"/>
                <w:lang w:eastAsia="ru-RU"/>
              </w:rPr>
              <w:t xml:space="preserve"> </w:t>
            </w:r>
            <w:r w:rsidRPr="002521EE">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407" w:type="dxa"/>
          </w:tcPr>
          <w:p w14:paraId="1C062335"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CF5741" w:rsidRPr="002521EE" w14:paraId="2EC29FAD" w14:textId="77777777" w:rsidTr="00CF5741">
        <w:trPr>
          <w:trHeight w:val="1144"/>
        </w:trPr>
        <w:tc>
          <w:tcPr>
            <w:tcW w:w="799" w:type="dxa"/>
          </w:tcPr>
          <w:p w14:paraId="2C465174"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5.</w:t>
            </w:r>
          </w:p>
        </w:tc>
        <w:tc>
          <w:tcPr>
            <w:tcW w:w="2284" w:type="dxa"/>
          </w:tcPr>
          <w:p w14:paraId="20AFA2C3"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Certificat de calitate CE sau echivalentul ce confirmă calitatea(conformitate) ,trasabil, și proveniența bunurilor</w:t>
            </w:r>
          </w:p>
        </w:tc>
        <w:tc>
          <w:tcPr>
            <w:tcW w:w="5559" w:type="dxa"/>
          </w:tcPr>
          <w:p w14:paraId="0D03E198"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Semnat electronic</w:t>
            </w:r>
          </w:p>
        </w:tc>
        <w:tc>
          <w:tcPr>
            <w:tcW w:w="1407" w:type="dxa"/>
          </w:tcPr>
          <w:p w14:paraId="68F23405"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CF5741" w:rsidRPr="002521EE" w14:paraId="71A5AA6C" w14:textId="77777777" w:rsidTr="00CF5741">
        <w:trPr>
          <w:trHeight w:val="699"/>
        </w:trPr>
        <w:tc>
          <w:tcPr>
            <w:tcW w:w="799" w:type="dxa"/>
          </w:tcPr>
          <w:p w14:paraId="7B746CFC"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6</w:t>
            </w:r>
          </w:p>
        </w:tc>
        <w:tc>
          <w:tcPr>
            <w:tcW w:w="2284" w:type="dxa"/>
          </w:tcPr>
          <w:p w14:paraId="3C860824" w14:textId="77777777" w:rsidR="00CF5741" w:rsidRPr="002521EE" w:rsidRDefault="00CF5741" w:rsidP="00A25754">
            <w:pPr>
              <w:shd w:val="clear" w:color="auto" w:fill="FFFFFF" w:themeFill="background1"/>
              <w:tabs>
                <w:tab w:val="right" w:pos="426"/>
              </w:tabs>
              <w:spacing w:before="120"/>
              <w:jc w:val="both"/>
              <w:rPr>
                <w:iCs/>
                <w:noProof w:val="0"/>
                <w:color w:val="000000" w:themeColor="text1"/>
                <w:sz w:val="20"/>
                <w:szCs w:val="20"/>
                <w:lang w:eastAsia="ru-RU"/>
              </w:rPr>
            </w:pPr>
            <w:r w:rsidRPr="002521EE">
              <w:rPr>
                <w:color w:val="000000" w:themeColor="text1"/>
                <w:sz w:val="20"/>
                <w:szCs w:val="20"/>
              </w:rPr>
              <w:t>Certificat ce confirmă instruirea personalului la uzina producătorului sau de către producător</w:t>
            </w:r>
          </w:p>
        </w:tc>
        <w:tc>
          <w:tcPr>
            <w:tcW w:w="5559" w:type="dxa"/>
          </w:tcPr>
          <w:p w14:paraId="7CF32C02" w14:textId="77777777" w:rsidR="00CF5741" w:rsidRPr="002521EE" w:rsidRDefault="00CF5741" w:rsidP="00CF5741">
            <w:pPr>
              <w:pStyle w:val="af3"/>
              <w:numPr>
                <w:ilvl w:val="0"/>
                <w:numId w:val="62"/>
              </w:numPr>
              <w:ind w:left="313" w:hanging="313"/>
              <w:jc w:val="left"/>
              <w:rPr>
                <w:b/>
                <w:bCs/>
                <w:color w:val="000000" w:themeColor="text1"/>
                <w:sz w:val="20"/>
                <w:szCs w:val="20"/>
                <w:lang w:val="ro-RO"/>
              </w:rPr>
            </w:pPr>
            <w:r w:rsidRPr="002521EE">
              <w:rPr>
                <w:color w:val="000000" w:themeColor="text1"/>
                <w:sz w:val="20"/>
                <w:szCs w:val="20"/>
                <w:lang w:val="ro-RO"/>
              </w:rPr>
              <w:t xml:space="preserve">Certificatul va fi emis de </w:t>
            </w:r>
            <w:r w:rsidRPr="002521EE">
              <w:rPr>
                <w:rStyle w:val="aff0"/>
                <w:color w:val="000000" w:themeColor="text1"/>
                <w:sz w:val="20"/>
                <w:szCs w:val="20"/>
                <w:lang w:val="ro-RO"/>
              </w:rPr>
              <w:t>producătorul echipamentului</w:t>
            </w:r>
            <w:r w:rsidRPr="002521EE">
              <w:rPr>
                <w:b/>
                <w:bCs/>
                <w:color w:val="000000" w:themeColor="text1"/>
                <w:sz w:val="20"/>
                <w:szCs w:val="20"/>
                <w:lang w:val="ro-RO"/>
              </w:rPr>
              <w:t xml:space="preserve"> </w:t>
            </w:r>
          </w:p>
          <w:p w14:paraId="17EC4E40" w14:textId="77777777" w:rsidR="00CF5741" w:rsidRPr="002521EE" w:rsidRDefault="00CF5741" w:rsidP="00CF5741">
            <w:pPr>
              <w:pStyle w:val="af3"/>
              <w:numPr>
                <w:ilvl w:val="0"/>
                <w:numId w:val="62"/>
              </w:numPr>
              <w:ind w:left="313" w:hanging="313"/>
              <w:jc w:val="left"/>
              <w:rPr>
                <w:color w:val="000000" w:themeColor="text1"/>
                <w:sz w:val="20"/>
                <w:szCs w:val="20"/>
                <w:lang w:val="ro-RO"/>
              </w:rPr>
            </w:pPr>
            <w:r w:rsidRPr="002521EE">
              <w:rPr>
                <w:color w:val="000000" w:themeColor="text1"/>
                <w:sz w:val="20"/>
                <w:szCs w:val="20"/>
                <w:lang w:val="ro-RO"/>
              </w:rPr>
              <w:t xml:space="preserve">Certificatul va fi </w:t>
            </w:r>
            <w:r w:rsidRPr="002521EE">
              <w:rPr>
                <w:rStyle w:val="aff0"/>
                <w:color w:val="000000" w:themeColor="text1"/>
                <w:sz w:val="20"/>
                <w:szCs w:val="20"/>
                <w:lang w:val="ro-RO"/>
              </w:rPr>
              <w:t>valabil la data depunerii ofertei</w:t>
            </w:r>
            <w:r w:rsidRPr="002521EE">
              <w:rPr>
                <w:color w:val="000000" w:themeColor="text1"/>
                <w:sz w:val="20"/>
                <w:szCs w:val="20"/>
                <w:lang w:val="ro-RO"/>
              </w:rPr>
              <w:t xml:space="preserve"> și va fi </w:t>
            </w:r>
            <w:r w:rsidRPr="002521EE">
              <w:rPr>
                <w:rStyle w:val="aff0"/>
                <w:color w:val="000000" w:themeColor="text1"/>
                <w:sz w:val="20"/>
                <w:szCs w:val="20"/>
                <w:lang w:val="ro-RO"/>
              </w:rPr>
              <w:t>semnat de persoana autorizată</w:t>
            </w:r>
            <w:r w:rsidRPr="002521EE">
              <w:rPr>
                <w:color w:val="000000" w:themeColor="text1"/>
                <w:sz w:val="20"/>
                <w:szCs w:val="20"/>
                <w:lang w:val="ro-RO"/>
              </w:rPr>
              <w:t xml:space="preserve"> a producătorului sau a reprezentantului oficial;</w:t>
            </w:r>
          </w:p>
          <w:p w14:paraId="5F82BB19" w14:textId="77777777" w:rsidR="00CF5741" w:rsidRPr="002521EE" w:rsidRDefault="00CF5741" w:rsidP="00CF5741">
            <w:pPr>
              <w:pStyle w:val="af3"/>
              <w:numPr>
                <w:ilvl w:val="0"/>
                <w:numId w:val="62"/>
              </w:numPr>
              <w:ind w:left="313" w:hanging="313"/>
              <w:jc w:val="left"/>
              <w:rPr>
                <w:iCs/>
                <w:color w:val="000000" w:themeColor="text1"/>
                <w:sz w:val="20"/>
                <w:szCs w:val="20"/>
                <w:lang w:val="ro-RO"/>
              </w:rPr>
            </w:pPr>
            <w:r w:rsidRPr="002521EE">
              <w:rPr>
                <w:color w:val="000000" w:themeColor="text1"/>
                <w:sz w:val="20"/>
                <w:szCs w:val="20"/>
                <w:lang w:val="ro-RO"/>
              </w:rPr>
              <w:t xml:space="preserve">În cazul în care certificatul este emis într-o </w:t>
            </w:r>
            <w:r w:rsidRPr="002521EE">
              <w:rPr>
                <w:rStyle w:val="aff0"/>
                <w:color w:val="000000" w:themeColor="text1"/>
                <w:sz w:val="20"/>
                <w:szCs w:val="20"/>
                <w:lang w:val="ro-RO"/>
              </w:rPr>
              <w:t>limbă de circulație internațională</w:t>
            </w:r>
            <w:r w:rsidRPr="002521EE">
              <w:rPr>
                <w:b/>
                <w:bCs/>
                <w:color w:val="000000" w:themeColor="text1"/>
                <w:sz w:val="20"/>
                <w:szCs w:val="20"/>
                <w:lang w:val="ro-RO"/>
              </w:rPr>
              <w:t>,</w:t>
            </w:r>
            <w:r w:rsidRPr="002521EE">
              <w:rPr>
                <w:color w:val="000000" w:themeColor="text1"/>
                <w:sz w:val="20"/>
                <w:szCs w:val="20"/>
                <w:lang w:val="ro-RO"/>
              </w:rPr>
              <w:t xml:space="preserve"> acesta va fi însoțit de </w:t>
            </w:r>
            <w:r w:rsidRPr="002521EE">
              <w:rPr>
                <w:rStyle w:val="aff0"/>
                <w:color w:val="000000" w:themeColor="text1"/>
                <w:sz w:val="20"/>
                <w:szCs w:val="20"/>
                <w:lang w:val="ro-RO"/>
              </w:rPr>
              <w:t>traducere autorizată în limba română</w:t>
            </w:r>
            <w:r w:rsidRPr="002521EE">
              <w:rPr>
                <w:color w:val="000000" w:themeColor="text1"/>
                <w:sz w:val="20"/>
                <w:szCs w:val="20"/>
                <w:lang w:val="ro-RO"/>
              </w:rPr>
              <w:t>.</w:t>
            </w:r>
          </w:p>
        </w:tc>
        <w:tc>
          <w:tcPr>
            <w:tcW w:w="1407" w:type="dxa"/>
          </w:tcPr>
          <w:p w14:paraId="3550A3B8"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CF5741" w:rsidRPr="002521EE" w14:paraId="4A14F17D" w14:textId="77777777" w:rsidTr="00CF5741">
        <w:trPr>
          <w:trHeight w:val="684"/>
        </w:trPr>
        <w:tc>
          <w:tcPr>
            <w:tcW w:w="799" w:type="dxa"/>
          </w:tcPr>
          <w:p w14:paraId="7B87F69A"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7</w:t>
            </w:r>
          </w:p>
        </w:tc>
        <w:tc>
          <w:tcPr>
            <w:tcW w:w="2284" w:type="dxa"/>
          </w:tcPr>
          <w:p w14:paraId="2A0C7E70" w14:textId="77777777" w:rsidR="00CF5741" w:rsidRPr="00CF5741" w:rsidRDefault="00CF5741" w:rsidP="00A25754">
            <w:pPr>
              <w:pStyle w:val="afa"/>
              <w:rPr>
                <w:iCs/>
                <w:color w:val="000000" w:themeColor="text1"/>
                <w:lang w:val="en-US"/>
              </w:rPr>
            </w:pPr>
            <w:proofErr w:type="spellStart"/>
            <w:r w:rsidRPr="00CF5741">
              <w:rPr>
                <w:color w:val="000000" w:themeColor="text1"/>
                <w:lang w:val="en-US"/>
              </w:rPr>
              <w:t>Autorizare</w:t>
            </w:r>
            <w:proofErr w:type="spellEnd"/>
            <w:r w:rsidRPr="00CF5741">
              <w:rPr>
                <w:color w:val="000000" w:themeColor="text1"/>
                <w:lang w:val="en-US"/>
              </w:rPr>
              <w:t xml:space="preserve"> de la </w:t>
            </w:r>
            <w:proofErr w:type="spellStart"/>
            <w:r w:rsidRPr="00CF5741">
              <w:rPr>
                <w:color w:val="000000" w:themeColor="text1"/>
                <w:lang w:val="en-US"/>
              </w:rPr>
              <w:t>producător</w:t>
            </w:r>
            <w:proofErr w:type="spellEnd"/>
            <w:r w:rsidRPr="00CF5741">
              <w:rPr>
                <w:color w:val="000000" w:themeColor="text1"/>
                <w:lang w:val="en-US"/>
              </w:rPr>
              <w:t xml:space="preserve"> </w:t>
            </w:r>
            <w:proofErr w:type="spellStart"/>
            <w:r w:rsidRPr="00CF5741">
              <w:rPr>
                <w:color w:val="000000" w:themeColor="text1"/>
                <w:lang w:val="en-US"/>
              </w:rPr>
              <w:t>pentru</w:t>
            </w:r>
            <w:proofErr w:type="spellEnd"/>
            <w:r w:rsidRPr="00CF5741">
              <w:rPr>
                <w:color w:val="000000" w:themeColor="text1"/>
                <w:lang w:val="en-US"/>
              </w:rPr>
              <w:t xml:space="preserve"> </w:t>
            </w:r>
            <w:proofErr w:type="spellStart"/>
            <w:r w:rsidRPr="00CF5741">
              <w:rPr>
                <w:color w:val="000000" w:themeColor="text1"/>
                <w:lang w:val="en-US"/>
              </w:rPr>
              <w:t>tipul</w:t>
            </w:r>
            <w:proofErr w:type="spellEnd"/>
            <w:r w:rsidRPr="00CF5741">
              <w:rPr>
                <w:color w:val="000000" w:themeColor="text1"/>
                <w:lang w:val="en-US"/>
              </w:rPr>
              <w:t xml:space="preserve"> de </w:t>
            </w:r>
            <w:proofErr w:type="spellStart"/>
            <w:r w:rsidRPr="00CF5741">
              <w:rPr>
                <w:color w:val="000000" w:themeColor="text1"/>
                <w:lang w:val="en-US"/>
              </w:rPr>
              <w:t>echipament</w:t>
            </w:r>
            <w:proofErr w:type="spellEnd"/>
            <w:r w:rsidRPr="00CF5741">
              <w:rPr>
                <w:color w:val="000000" w:themeColor="text1"/>
                <w:lang w:val="en-US"/>
              </w:rPr>
              <w:t xml:space="preserve"> </w:t>
            </w:r>
          </w:p>
        </w:tc>
        <w:tc>
          <w:tcPr>
            <w:tcW w:w="5559" w:type="dxa"/>
          </w:tcPr>
          <w:p w14:paraId="3C5B5858" w14:textId="77777777" w:rsidR="00CF5741" w:rsidRPr="00CF5741" w:rsidRDefault="00CF5741" w:rsidP="00A25754">
            <w:pPr>
              <w:pStyle w:val="afa"/>
              <w:rPr>
                <w:color w:val="000000" w:themeColor="text1"/>
                <w:lang w:val="en-US"/>
              </w:rPr>
            </w:pPr>
            <w:proofErr w:type="spellStart"/>
            <w:r w:rsidRPr="00CF5741">
              <w:rPr>
                <w:color w:val="000000" w:themeColor="text1"/>
                <w:lang w:val="en-US"/>
              </w:rPr>
              <w:t>Autorizare</w:t>
            </w:r>
            <w:proofErr w:type="spellEnd"/>
            <w:r w:rsidRPr="00CF5741">
              <w:rPr>
                <w:color w:val="000000" w:themeColor="text1"/>
                <w:lang w:val="en-US"/>
              </w:rPr>
              <w:t xml:space="preserve"> </w:t>
            </w:r>
            <w:proofErr w:type="spellStart"/>
            <w:r w:rsidRPr="00CF5741">
              <w:rPr>
                <w:color w:val="000000" w:themeColor="text1"/>
                <w:lang w:val="en-US"/>
              </w:rPr>
              <w:t>va</w:t>
            </w:r>
            <w:proofErr w:type="spellEnd"/>
            <w:r w:rsidRPr="00CF5741">
              <w:rPr>
                <w:color w:val="000000" w:themeColor="text1"/>
                <w:lang w:val="en-US"/>
              </w:rPr>
              <w:t xml:space="preserve"> fi </w:t>
            </w:r>
            <w:proofErr w:type="spellStart"/>
            <w:r w:rsidRPr="00CF5741">
              <w:rPr>
                <w:rStyle w:val="aff0"/>
                <w:color w:val="000000" w:themeColor="text1"/>
                <w:lang w:val="en-US"/>
              </w:rPr>
              <w:t>valabil</w:t>
            </w:r>
            <w:proofErr w:type="spellEnd"/>
            <w:r w:rsidRPr="00CF5741">
              <w:rPr>
                <w:rStyle w:val="aff0"/>
                <w:color w:val="000000" w:themeColor="text1"/>
                <w:lang w:val="en-US"/>
              </w:rPr>
              <w:t xml:space="preserve"> la data </w:t>
            </w:r>
            <w:proofErr w:type="spellStart"/>
            <w:r w:rsidRPr="00CF5741">
              <w:rPr>
                <w:rStyle w:val="aff0"/>
                <w:color w:val="000000" w:themeColor="text1"/>
                <w:lang w:val="en-US"/>
              </w:rPr>
              <w:t>depunerii</w:t>
            </w:r>
            <w:proofErr w:type="spellEnd"/>
            <w:r w:rsidRPr="00CF5741">
              <w:rPr>
                <w:rStyle w:val="aff0"/>
                <w:color w:val="000000" w:themeColor="text1"/>
                <w:lang w:val="en-US"/>
              </w:rPr>
              <w:t xml:space="preserve"> </w:t>
            </w:r>
            <w:proofErr w:type="spellStart"/>
            <w:r w:rsidRPr="00CF5741">
              <w:rPr>
                <w:rStyle w:val="aff0"/>
                <w:color w:val="000000" w:themeColor="text1"/>
                <w:lang w:val="en-US"/>
              </w:rPr>
              <w:t>ofertei</w:t>
            </w:r>
            <w:proofErr w:type="spellEnd"/>
            <w:r w:rsidRPr="00CF5741">
              <w:rPr>
                <w:color w:val="000000" w:themeColor="text1"/>
                <w:lang w:val="en-US"/>
              </w:rPr>
              <w:t xml:space="preserve"> </w:t>
            </w:r>
            <w:proofErr w:type="spellStart"/>
            <w:r w:rsidRPr="00CF5741">
              <w:rPr>
                <w:color w:val="000000" w:themeColor="text1"/>
                <w:lang w:val="en-US"/>
              </w:rPr>
              <w:t>și</w:t>
            </w:r>
            <w:proofErr w:type="spellEnd"/>
            <w:r w:rsidRPr="00CF5741">
              <w:rPr>
                <w:color w:val="000000" w:themeColor="text1"/>
                <w:lang w:val="en-US"/>
              </w:rPr>
              <w:t xml:space="preserve"> </w:t>
            </w:r>
            <w:proofErr w:type="spellStart"/>
            <w:r w:rsidRPr="00CF5741">
              <w:rPr>
                <w:color w:val="000000" w:themeColor="text1"/>
                <w:lang w:val="en-US"/>
              </w:rPr>
              <w:t>va</w:t>
            </w:r>
            <w:proofErr w:type="spellEnd"/>
            <w:r w:rsidRPr="00CF5741">
              <w:rPr>
                <w:color w:val="000000" w:themeColor="text1"/>
                <w:lang w:val="en-US"/>
              </w:rPr>
              <w:t xml:space="preserve"> fi </w:t>
            </w:r>
            <w:proofErr w:type="spellStart"/>
            <w:r w:rsidRPr="00CF5741">
              <w:rPr>
                <w:rStyle w:val="aff0"/>
                <w:color w:val="000000" w:themeColor="text1"/>
                <w:lang w:val="en-US"/>
              </w:rPr>
              <w:t>semnat</w:t>
            </w:r>
            <w:proofErr w:type="spellEnd"/>
            <w:r w:rsidRPr="00CF5741">
              <w:rPr>
                <w:rStyle w:val="aff0"/>
                <w:color w:val="000000" w:themeColor="text1"/>
                <w:lang w:val="en-US"/>
              </w:rPr>
              <w:t xml:space="preserve"> de </w:t>
            </w:r>
            <w:proofErr w:type="spellStart"/>
            <w:r w:rsidRPr="00CF5741">
              <w:rPr>
                <w:rStyle w:val="aff0"/>
                <w:color w:val="000000" w:themeColor="text1"/>
                <w:lang w:val="en-US"/>
              </w:rPr>
              <w:t>persoana</w:t>
            </w:r>
            <w:proofErr w:type="spellEnd"/>
            <w:r w:rsidRPr="00CF5741">
              <w:rPr>
                <w:rStyle w:val="aff0"/>
                <w:color w:val="000000" w:themeColor="text1"/>
                <w:lang w:val="en-US"/>
              </w:rPr>
              <w:t xml:space="preserve"> </w:t>
            </w:r>
            <w:proofErr w:type="spellStart"/>
            <w:r w:rsidRPr="00CF5741">
              <w:rPr>
                <w:rStyle w:val="aff0"/>
                <w:color w:val="000000" w:themeColor="text1"/>
                <w:lang w:val="en-US"/>
              </w:rPr>
              <w:t>autorizată</w:t>
            </w:r>
            <w:proofErr w:type="spellEnd"/>
            <w:r w:rsidRPr="00CF5741">
              <w:rPr>
                <w:color w:val="000000" w:themeColor="text1"/>
                <w:lang w:val="en-US"/>
              </w:rPr>
              <w:t xml:space="preserve"> a </w:t>
            </w:r>
            <w:proofErr w:type="spellStart"/>
            <w:r w:rsidRPr="00CF5741">
              <w:rPr>
                <w:color w:val="000000" w:themeColor="text1"/>
                <w:lang w:val="en-US"/>
              </w:rPr>
              <w:t>producătorului</w:t>
            </w:r>
            <w:proofErr w:type="spellEnd"/>
            <w:r w:rsidRPr="00CF5741">
              <w:rPr>
                <w:color w:val="000000" w:themeColor="text1"/>
                <w:lang w:val="en-US"/>
              </w:rPr>
              <w:t xml:space="preserve"> </w:t>
            </w:r>
            <w:proofErr w:type="spellStart"/>
            <w:r w:rsidRPr="00CF5741">
              <w:rPr>
                <w:color w:val="000000" w:themeColor="text1"/>
                <w:lang w:val="en-US"/>
              </w:rPr>
              <w:t>sau</w:t>
            </w:r>
            <w:proofErr w:type="spellEnd"/>
            <w:r w:rsidRPr="00CF5741">
              <w:rPr>
                <w:color w:val="000000" w:themeColor="text1"/>
                <w:lang w:val="en-US"/>
              </w:rPr>
              <w:t xml:space="preserve"> a </w:t>
            </w:r>
            <w:proofErr w:type="spellStart"/>
            <w:r w:rsidRPr="00CF5741">
              <w:rPr>
                <w:color w:val="000000" w:themeColor="text1"/>
                <w:lang w:val="en-US"/>
              </w:rPr>
              <w:t>reprezentantului</w:t>
            </w:r>
            <w:proofErr w:type="spellEnd"/>
            <w:r w:rsidRPr="00CF5741">
              <w:rPr>
                <w:color w:val="000000" w:themeColor="text1"/>
                <w:lang w:val="en-US"/>
              </w:rPr>
              <w:t xml:space="preserve"> </w:t>
            </w:r>
            <w:proofErr w:type="spellStart"/>
            <w:r w:rsidRPr="00CF5741">
              <w:rPr>
                <w:color w:val="000000" w:themeColor="text1"/>
                <w:lang w:val="en-US"/>
              </w:rPr>
              <w:t>oficial</w:t>
            </w:r>
            <w:proofErr w:type="spellEnd"/>
            <w:r w:rsidRPr="00CF5741">
              <w:rPr>
                <w:color w:val="000000" w:themeColor="text1"/>
                <w:lang w:val="en-US"/>
              </w:rPr>
              <w:t>;</w:t>
            </w:r>
          </w:p>
        </w:tc>
        <w:tc>
          <w:tcPr>
            <w:tcW w:w="1407" w:type="dxa"/>
          </w:tcPr>
          <w:p w14:paraId="1758F0A7"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CF5741" w:rsidRPr="002521EE" w14:paraId="0FF78218" w14:textId="77777777" w:rsidTr="00CF5741">
        <w:trPr>
          <w:trHeight w:val="799"/>
        </w:trPr>
        <w:tc>
          <w:tcPr>
            <w:tcW w:w="799" w:type="dxa"/>
          </w:tcPr>
          <w:p w14:paraId="20811271"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8.</w:t>
            </w:r>
          </w:p>
        </w:tc>
        <w:tc>
          <w:tcPr>
            <w:tcW w:w="2284" w:type="dxa"/>
            <w:shd w:val="clear" w:color="auto" w:fill="FFFFFF" w:themeFill="background1"/>
          </w:tcPr>
          <w:p w14:paraId="12AD3E36"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noProof w:val="0"/>
                <w:sz w:val="20"/>
                <w:lang w:eastAsia="ru-RU"/>
              </w:rPr>
              <w:t>Garanția pentru ofertă</w:t>
            </w:r>
          </w:p>
        </w:tc>
        <w:tc>
          <w:tcPr>
            <w:tcW w:w="5559" w:type="dxa"/>
            <w:shd w:val="clear" w:color="auto" w:fill="FFFFFF" w:themeFill="background1"/>
          </w:tcPr>
          <w:p w14:paraId="1B386A32"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noProof w:val="0"/>
                <w:sz w:val="20"/>
                <w:lang w:eastAsia="ru-RU"/>
              </w:rPr>
              <w:t>1 % din valoarea ofertei, fără TVA, sub formă de transfer la contul bancar al Autorității contractante, ordin de plată, semnat electronic de către operatorul economic;</w:t>
            </w:r>
          </w:p>
        </w:tc>
        <w:tc>
          <w:tcPr>
            <w:tcW w:w="1407" w:type="dxa"/>
            <w:shd w:val="clear" w:color="auto" w:fill="FFFFFF" w:themeFill="background1"/>
          </w:tcPr>
          <w:p w14:paraId="5E4ECC11"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CF5741" w:rsidRPr="002521EE" w14:paraId="1418859E" w14:textId="77777777" w:rsidTr="00CF5741">
        <w:trPr>
          <w:trHeight w:val="575"/>
        </w:trPr>
        <w:tc>
          <w:tcPr>
            <w:tcW w:w="799" w:type="dxa"/>
          </w:tcPr>
          <w:p w14:paraId="254684FF"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9</w:t>
            </w:r>
          </w:p>
        </w:tc>
        <w:tc>
          <w:tcPr>
            <w:tcW w:w="2284" w:type="dxa"/>
            <w:shd w:val="clear" w:color="auto" w:fill="FFFFFF" w:themeFill="background1"/>
          </w:tcPr>
          <w:p w14:paraId="1D68FFE8" w14:textId="77777777" w:rsidR="00CF5741" w:rsidRPr="002521EE" w:rsidRDefault="00CF5741" w:rsidP="00A25754">
            <w:pPr>
              <w:shd w:val="clear" w:color="auto" w:fill="FFFFFF" w:themeFill="background1"/>
              <w:tabs>
                <w:tab w:val="right" w:pos="426"/>
              </w:tabs>
              <w:spacing w:before="120"/>
              <w:jc w:val="both"/>
              <w:rPr>
                <w:noProof w:val="0"/>
                <w:sz w:val="20"/>
                <w:lang w:eastAsia="ru-RU"/>
              </w:rPr>
            </w:pPr>
            <w:r w:rsidRPr="002521EE">
              <w:rPr>
                <w:noProof w:val="0"/>
                <w:sz w:val="20"/>
                <w:lang w:eastAsia="ru-RU"/>
              </w:rPr>
              <w:t>DECLARAŢIE privind valabilitatea ofertei</w:t>
            </w:r>
          </w:p>
        </w:tc>
        <w:tc>
          <w:tcPr>
            <w:tcW w:w="5559" w:type="dxa"/>
            <w:shd w:val="clear" w:color="auto" w:fill="FFFFFF" w:themeFill="background1"/>
          </w:tcPr>
          <w:p w14:paraId="602E35E1" w14:textId="77777777" w:rsidR="00CF5741" w:rsidRPr="002521EE" w:rsidRDefault="00CF5741" w:rsidP="00A25754">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Anexa nr. 8 la Documentația standard aprobată prin ordinul MF nr.115 din 15.09.2021 ,semnat electronic </w:t>
            </w:r>
          </w:p>
        </w:tc>
        <w:tc>
          <w:tcPr>
            <w:tcW w:w="1407" w:type="dxa"/>
            <w:shd w:val="clear" w:color="auto" w:fill="FFFFFF" w:themeFill="background1"/>
          </w:tcPr>
          <w:p w14:paraId="67D5E755"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CF5741" w:rsidRPr="002521EE" w14:paraId="2329B981" w14:textId="77777777" w:rsidTr="00CF5741">
        <w:trPr>
          <w:trHeight w:val="1596"/>
        </w:trPr>
        <w:tc>
          <w:tcPr>
            <w:tcW w:w="799" w:type="dxa"/>
          </w:tcPr>
          <w:p w14:paraId="0BCABACB"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10</w:t>
            </w:r>
          </w:p>
        </w:tc>
        <w:tc>
          <w:tcPr>
            <w:tcW w:w="2284" w:type="dxa"/>
            <w:shd w:val="clear" w:color="auto" w:fill="FFFFFF" w:themeFill="background1"/>
          </w:tcPr>
          <w:p w14:paraId="7B6CC0A7" w14:textId="77777777" w:rsidR="00CF5741" w:rsidRPr="002521EE" w:rsidRDefault="00CF5741" w:rsidP="00A25754">
            <w:pPr>
              <w:shd w:val="clear" w:color="auto" w:fill="FFFFFF" w:themeFill="background1"/>
              <w:tabs>
                <w:tab w:val="right" w:pos="426"/>
              </w:tabs>
              <w:spacing w:before="120"/>
              <w:jc w:val="both"/>
              <w:rPr>
                <w:noProof w:val="0"/>
                <w:sz w:val="20"/>
                <w:lang w:eastAsia="ru-RU"/>
              </w:rPr>
            </w:pPr>
            <w:r w:rsidRPr="002521EE">
              <w:rPr>
                <w:noProof w:val="0"/>
                <w:sz w:val="20"/>
                <w:lang w:eastAsia="ru-RU"/>
              </w:rPr>
              <w:t>Dovada înregistrării în „Lista producătorilor” de produse supuse reglementărilor de responsabilitate extinsă a producătorilor, deținută de Agenția de Mediu</w:t>
            </w:r>
          </w:p>
        </w:tc>
        <w:tc>
          <w:tcPr>
            <w:tcW w:w="5559" w:type="dxa"/>
            <w:shd w:val="clear" w:color="auto" w:fill="FFFFFF" w:themeFill="background1"/>
          </w:tcPr>
          <w:p w14:paraId="1627CEBE" w14:textId="77777777" w:rsidR="00CF5741" w:rsidRPr="002521EE" w:rsidRDefault="00CF5741" w:rsidP="00A25754">
            <w:pPr>
              <w:shd w:val="clear" w:color="auto" w:fill="FFFFFF" w:themeFill="background1"/>
              <w:tabs>
                <w:tab w:val="right" w:pos="426"/>
              </w:tabs>
              <w:spacing w:before="120"/>
              <w:jc w:val="both"/>
              <w:rPr>
                <w:noProof w:val="0"/>
                <w:sz w:val="20"/>
                <w:lang w:eastAsia="ru-RU"/>
              </w:rPr>
            </w:pPr>
            <w:r w:rsidRPr="002521EE">
              <w:rPr>
                <w:noProof w:val="0"/>
                <w:sz w:val="20"/>
                <w:lang w:eastAsia="ru-RU"/>
              </w:rPr>
              <w:t>Numărul de înregistrare din „Lista producătorilor” conform Regulamentului privind deșeurile de echipamente electrice și electronice aprobat prin H.G. nr. 212 din 07.03.2018</w:t>
            </w:r>
          </w:p>
          <w:p w14:paraId="1032FD1C" w14:textId="77777777" w:rsidR="00CF5741" w:rsidRPr="002521EE" w:rsidRDefault="00CF5741" w:rsidP="00A25754">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(Se prezinta doar la procedurile si pentru loturile unde se solicita pozitiile privind echipamente electrice și electronice) </w:t>
            </w:r>
          </w:p>
        </w:tc>
        <w:tc>
          <w:tcPr>
            <w:tcW w:w="1407" w:type="dxa"/>
            <w:shd w:val="clear" w:color="auto" w:fill="FFFFFF" w:themeFill="background1"/>
          </w:tcPr>
          <w:p w14:paraId="0F24C37D"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p w14:paraId="106C3B40"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(doar pu pozitiile care cad sub incidenta) </w:t>
            </w:r>
          </w:p>
        </w:tc>
      </w:tr>
      <w:tr w:rsidR="00CF5741" w:rsidRPr="002521EE" w14:paraId="46310AF2" w14:textId="77777777" w:rsidTr="00CF5741">
        <w:trPr>
          <w:trHeight w:val="3226"/>
        </w:trPr>
        <w:tc>
          <w:tcPr>
            <w:tcW w:w="799" w:type="dxa"/>
          </w:tcPr>
          <w:p w14:paraId="12BE46A2"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w:t>
            </w:r>
          </w:p>
        </w:tc>
        <w:tc>
          <w:tcPr>
            <w:tcW w:w="2284" w:type="dxa"/>
          </w:tcPr>
          <w:p w14:paraId="28A8743E"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Notă</w:t>
            </w:r>
          </w:p>
        </w:tc>
        <w:tc>
          <w:tcPr>
            <w:tcW w:w="5559" w:type="dxa"/>
          </w:tcPr>
          <w:p w14:paraId="61803B9F" w14:textId="77777777" w:rsidR="00CF5741" w:rsidRPr="002521EE" w:rsidRDefault="00CF5741" w:rsidP="00A25754">
            <w:pPr>
              <w:shd w:val="clear" w:color="auto" w:fill="FFFFFF" w:themeFill="background1"/>
              <w:tabs>
                <w:tab w:val="right" w:pos="426"/>
              </w:tabs>
              <w:spacing w:before="120"/>
              <w:jc w:val="both"/>
              <w:rPr>
                <w:noProof w:val="0"/>
                <w:sz w:val="20"/>
                <w:lang w:eastAsia="ru-RU"/>
              </w:rPr>
            </w:pPr>
            <w:r w:rsidRPr="002521EE">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0F7C3F72" w14:textId="77777777" w:rsidR="00CF5741" w:rsidRPr="002521EE" w:rsidRDefault="00CF5741" w:rsidP="00A25754">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 Contractul semnat si completat cu anexele corespunzatoare cît și informația despre ofertant ,conform modelului transmis odata cu decizia de atribuire ,va fi prezentat în decurs de </w:t>
            </w:r>
            <w:r>
              <w:rPr>
                <w:noProof w:val="0"/>
                <w:sz w:val="20"/>
                <w:lang w:eastAsia="ru-RU"/>
              </w:rPr>
              <w:t>3</w:t>
            </w:r>
            <w:r w:rsidRPr="002521EE">
              <w:rPr>
                <w:noProof w:val="0"/>
                <w:sz w:val="20"/>
                <w:lang w:eastAsia="ru-RU"/>
              </w:rPr>
              <w:t xml:space="preserve"> zile, după expirarea termenului de așteptare</w:t>
            </w:r>
            <w:r>
              <w:rPr>
                <w:noProof w:val="0"/>
                <w:sz w:val="20"/>
                <w:lang w:eastAsia="ru-RU"/>
              </w:rPr>
              <w:t xml:space="preserve">. </w:t>
            </w:r>
            <w:r w:rsidRPr="002521EE">
              <w:rPr>
                <w:b/>
                <w:bCs/>
                <w:noProof w:val="0"/>
                <w:sz w:val="20"/>
                <w:lang w:eastAsia="ru-RU"/>
              </w:rPr>
              <w:t>În cazul în care acesta nu va fi însoțit de garanția de bună execuție  – autoritatea contractantă își rezervă dreptul să facă uz de pct. 93 din prezenta documentație standard.</w:t>
            </w:r>
            <w:r w:rsidRPr="002521EE">
              <w:rPr>
                <w:noProof w:val="0"/>
                <w:sz w:val="20"/>
                <w:lang w:eastAsia="ru-RU"/>
              </w:rPr>
              <w:t xml:space="preserve"> </w:t>
            </w:r>
          </w:p>
        </w:tc>
        <w:tc>
          <w:tcPr>
            <w:tcW w:w="1407" w:type="dxa"/>
          </w:tcPr>
          <w:p w14:paraId="2C9AB57B" w14:textId="77777777" w:rsidR="00CF5741" w:rsidRPr="002521EE" w:rsidRDefault="00CF5741" w:rsidP="00A25754">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 la semnarea contractului</w:t>
            </w:r>
          </w:p>
        </w:tc>
      </w:tr>
      <w:tr w:rsidR="00CF5741" w:rsidRPr="002521EE" w14:paraId="3A6B2548" w14:textId="77777777" w:rsidTr="00CF5741">
        <w:trPr>
          <w:trHeight w:val="350"/>
        </w:trPr>
        <w:tc>
          <w:tcPr>
            <w:tcW w:w="799" w:type="dxa"/>
          </w:tcPr>
          <w:p w14:paraId="627DC8E4"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p>
        </w:tc>
        <w:tc>
          <w:tcPr>
            <w:tcW w:w="2284" w:type="dxa"/>
          </w:tcPr>
          <w:p w14:paraId="0E90D103"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p>
        </w:tc>
        <w:tc>
          <w:tcPr>
            <w:tcW w:w="5559" w:type="dxa"/>
          </w:tcPr>
          <w:p w14:paraId="64AF0F11" w14:textId="77777777" w:rsidR="00CF5741" w:rsidRPr="002521EE" w:rsidRDefault="00CF5741" w:rsidP="00A25754">
            <w:pPr>
              <w:shd w:val="clear" w:color="auto" w:fill="FFFFFF" w:themeFill="background1"/>
              <w:tabs>
                <w:tab w:val="right" w:pos="426"/>
              </w:tabs>
              <w:spacing w:before="120"/>
              <w:jc w:val="both"/>
              <w:rPr>
                <w:noProof w:val="0"/>
                <w:sz w:val="20"/>
                <w:lang w:eastAsia="ru-RU"/>
              </w:rPr>
            </w:pPr>
          </w:p>
        </w:tc>
        <w:tc>
          <w:tcPr>
            <w:tcW w:w="1407" w:type="dxa"/>
          </w:tcPr>
          <w:p w14:paraId="2AE1FB1C" w14:textId="77777777" w:rsidR="00CF5741" w:rsidRPr="002521EE" w:rsidRDefault="00CF5741" w:rsidP="00A25754">
            <w:pPr>
              <w:shd w:val="clear" w:color="auto" w:fill="FFFFFF" w:themeFill="background1"/>
              <w:tabs>
                <w:tab w:val="right" w:pos="426"/>
              </w:tabs>
              <w:spacing w:before="120"/>
              <w:ind w:left="360"/>
              <w:jc w:val="both"/>
              <w:rPr>
                <w:iCs/>
                <w:noProof w:val="0"/>
                <w:sz w:val="20"/>
                <w:lang w:eastAsia="ru-RU"/>
              </w:rPr>
            </w:pPr>
          </w:p>
        </w:tc>
      </w:tr>
    </w:tbl>
    <w:p w14:paraId="091024F1" w14:textId="77777777" w:rsidR="00CF5741" w:rsidRPr="002521EE" w:rsidRDefault="00CF5741" w:rsidP="00CF5741">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Garanția pentru ofertă, cuantumul 1% din valoarea ofertei fără TVA, sub formă de transfer la contul bancar al Autorității contractante.</w:t>
      </w:r>
    </w:p>
    <w:p w14:paraId="4B65DFDB" w14:textId="77777777" w:rsidR="00CF5741" w:rsidRPr="002521EE" w:rsidRDefault="00CF5741" w:rsidP="00CF5741">
      <w:pPr>
        <w:shd w:val="clear" w:color="auto" w:fill="FFFFFF" w:themeFill="background1"/>
        <w:tabs>
          <w:tab w:val="right" w:pos="426"/>
        </w:tabs>
        <w:ind w:left="360"/>
        <w:jc w:val="both"/>
        <w:rPr>
          <w:bCs/>
          <w:noProof w:val="0"/>
          <w:lang w:eastAsia="ru-RU"/>
        </w:rPr>
      </w:pPr>
      <w:bookmarkStart w:id="73" w:name="_Hlk94185459"/>
      <w:r w:rsidRPr="002521EE">
        <w:rPr>
          <w:bCs/>
          <w:noProof w:val="0"/>
          <w:lang w:eastAsia="ru-RU"/>
        </w:rPr>
        <w:t>Ministerul Finanțelor, Trezoreria de Stat</w:t>
      </w:r>
    </w:p>
    <w:p w14:paraId="1E49B824" w14:textId="77777777" w:rsidR="00CF5741" w:rsidRPr="002521EE" w:rsidRDefault="00CF5741" w:rsidP="00CF5741">
      <w:pPr>
        <w:shd w:val="clear" w:color="auto" w:fill="FFFFFF" w:themeFill="background1"/>
        <w:tabs>
          <w:tab w:val="right" w:pos="426"/>
        </w:tabs>
        <w:ind w:left="360"/>
        <w:jc w:val="both"/>
        <w:rPr>
          <w:bCs/>
          <w:noProof w:val="0"/>
          <w:lang w:eastAsia="ru-RU"/>
        </w:rPr>
      </w:pPr>
      <w:r w:rsidRPr="002521EE">
        <w:rPr>
          <w:bCs/>
          <w:noProof w:val="0"/>
          <w:lang w:eastAsia="ru-RU"/>
        </w:rPr>
        <w:t>Cod: TREZMD2X</w:t>
      </w:r>
    </w:p>
    <w:p w14:paraId="0D29FFEB" w14:textId="77777777" w:rsidR="00CF5741" w:rsidRPr="002521EE" w:rsidRDefault="00CF5741" w:rsidP="00CF5741">
      <w:pPr>
        <w:shd w:val="clear" w:color="auto" w:fill="FFFFFF" w:themeFill="background1"/>
        <w:tabs>
          <w:tab w:val="right" w:pos="426"/>
        </w:tabs>
        <w:ind w:left="360"/>
        <w:jc w:val="both"/>
        <w:rPr>
          <w:bCs/>
          <w:noProof w:val="0"/>
          <w:lang w:eastAsia="ru-RU"/>
        </w:rPr>
      </w:pPr>
      <w:r w:rsidRPr="002521EE">
        <w:rPr>
          <w:bCs/>
          <w:noProof w:val="0"/>
          <w:lang w:eastAsia="ru-RU"/>
        </w:rPr>
        <w:t>IBAN: MD64TRPCCC518430A00412AA</w:t>
      </w:r>
    </w:p>
    <w:p w14:paraId="1F4B8EC0" w14:textId="77777777" w:rsidR="00CF5741" w:rsidRDefault="00CF5741" w:rsidP="00CF5741">
      <w:pPr>
        <w:shd w:val="clear" w:color="auto" w:fill="FFFFFF" w:themeFill="background1"/>
        <w:tabs>
          <w:tab w:val="right" w:pos="426"/>
        </w:tabs>
        <w:ind w:left="360"/>
        <w:jc w:val="both"/>
        <w:rPr>
          <w:bCs/>
          <w:noProof w:val="0"/>
          <w:lang w:eastAsia="ru-RU"/>
        </w:rPr>
      </w:pPr>
      <w:r w:rsidRPr="002521EE">
        <w:rPr>
          <w:bCs/>
          <w:noProof w:val="0"/>
          <w:lang w:eastAsia="ru-RU"/>
        </w:rPr>
        <w:t xml:space="preserve">Cod fiscal: 1005600030818 </w:t>
      </w:r>
      <w:bookmarkEnd w:id="73"/>
    </w:p>
    <w:p w14:paraId="30B00DF4" w14:textId="77777777" w:rsidR="00CF5741" w:rsidRDefault="00CF5741" w:rsidP="00CF5741">
      <w:pPr>
        <w:shd w:val="clear" w:color="auto" w:fill="FFFFFF" w:themeFill="background1"/>
        <w:tabs>
          <w:tab w:val="right" w:pos="426"/>
        </w:tabs>
        <w:ind w:left="360"/>
        <w:jc w:val="both"/>
        <w:rPr>
          <w:bCs/>
          <w:noProof w:val="0"/>
          <w:lang w:eastAsia="ru-RU"/>
        </w:rPr>
      </w:pPr>
      <w:r w:rsidRPr="002521EE">
        <w:rPr>
          <w:bCs/>
          <w:noProof w:val="0"/>
          <w:lang w:eastAsia="ru-RU"/>
        </w:rPr>
        <w:t>cu nota “ Pentru garanţia pentru ofertă la procedura de achiziție publică nr. ___ din _________”</w:t>
      </w:r>
    </w:p>
    <w:p w14:paraId="6D1417F0" w14:textId="77777777" w:rsidR="00CF5741" w:rsidRPr="002521EE" w:rsidRDefault="00CF5741" w:rsidP="00CF5741">
      <w:pPr>
        <w:shd w:val="clear" w:color="auto" w:fill="FFFFFF" w:themeFill="background1"/>
        <w:tabs>
          <w:tab w:val="right" w:pos="426"/>
        </w:tabs>
        <w:ind w:left="360"/>
        <w:jc w:val="both"/>
        <w:rPr>
          <w:bCs/>
          <w:noProof w:val="0"/>
          <w:sz w:val="6"/>
          <w:szCs w:val="6"/>
          <w:lang w:eastAsia="ru-RU"/>
        </w:rPr>
      </w:pPr>
    </w:p>
    <w:p w14:paraId="36E74B46" w14:textId="77777777" w:rsidR="00CF5741" w:rsidRPr="002521EE" w:rsidRDefault="00CF5741" w:rsidP="00CF5741">
      <w:pPr>
        <w:pStyle w:val="a"/>
        <w:numPr>
          <w:ilvl w:val="0"/>
          <w:numId w:val="60"/>
        </w:numPr>
        <w:ind w:left="426" w:hanging="426"/>
        <w:rPr>
          <w:b/>
          <w:lang w:eastAsia="ru-RU"/>
        </w:rPr>
      </w:pPr>
      <w:proofErr w:type="spellStart"/>
      <w:r w:rsidRPr="002521EE">
        <w:rPr>
          <w:b/>
          <w:lang w:eastAsia="ru-RU"/>
        </w:rPr>
        <w:t>Garanția</w:t>
      </w:r>
      <w:proofErr w:type="spellEnd"/>
      <w:r w:rsidRPr="002521EE">
        <w:rPr>
          <w:b/>
          <w:lang w:eastAsia="ru-RU"/>
        </w:rPr>
        <w:t xml:space="preserve"> de </w:t>
      </w:r>
      <w:proofErr w:type="spellStart"/>
      <w:r w:rsidRPr="002521EE">
        <w:rPr>
          <w:b/>
          <w:lang w:eastAsia="ru-RU"/>
        </w:rPr>
        <w:t>bună</w:t>
      </w:r>
      <w:proofErr w:type="spellEnd"/>
      <w:r w:rsidRPr="002521EE">
        <w:rPr>
          <w:b/>
          <w:lang w:eastAsia="ru-RU"/>
        </w:rPr>
        <w:t xml:space="preserve"> </w:t>
      </w:r>
      <w:proofErr w:type="spellStart"/>
      <w:r w:rsidRPr="002521EE">
        <w:rPr>
          <w:b/>
          <w:lang w:eastAsia="ru-RU"/>
        </w:rPr>
        <w:t>execuție</w:t>
      </w:r>
      <w:proofErr w:type="spellEnd"/>
      <w:r w:rsidRPr="002521EE">
        <w:rPr>
          <w:b/>
          <w:lang w:eastAsia="ru-RU"/>
        </w:rPr>
        <w:t xml:space="preserve"> a </w:t>
      </w:r>
      <w:proofErr w:type="spellStart"/>
      <w:proofErr w:type="gramStart"/>
      <w:r w:rsidRPr="002521EE">
        <w:rPr>
          <w:b/>
          <w:lang w:eastAsia="ru-RU"/>
        </w:rPr>
        <w:t>contractului</w:t>
      </w:r>
      <w:proofErr w:type="spellEnd"/>
      <w:r w:rsidRPr="002521EE">
        <w:rPr>
          <w:b/>
          <w:lang w:eastAsia="ru-RU"/>
        </w:rPr>
        <w:t xml:space="preserve"> ,</w:t>
      </w:r>
      <w:proofErr w:type="gramEnd"/>
      <w:r w:rsidRPr="002521EE">
        <w:rPr>
          <w:b/>
          <w:lang w:eastAsia="ru-RU"/>
        </w:rPr>
        <w:t xml:space="preserve"> </w:t>
      </w:r>
      <w:proofErr w:type="spellStart"/>
      <w:r w:rsidRPr="002521EE">
        <w:rPr>
          <w:b/>
          <w:lang w:eastAsia="ru-RU"/>
        </w:rPr>
        <w:t>cuantumul</w:t>
      </w:r>
      <w:proofErr w:type="spellEnd"/>
      <w:r w:rsidRPr="002521EE">
        <w:rPr>
          <w:b/>
          <w:lang w:eastAsia="ru-RU"/>
        </w:rPr>
        <w:t xml:space="preserve"> 5 % din </w:t>
      </w:r>
      <w:proofErr w:type="spellStart"/>
      <w:r w:rsidRPr="002521EE">
        <w:rPr>
          <w:b/>
          <w:lang w:eastAsia="ru-RU"/>
        </w:rPr>
        <w:t>valoarea</w:t>
      </w:r>
      <w:proofErr w:type="spellEnd"/>
      <w:r w:rsidRPr="002521EE">
        <w:rPr>
          <w:b/>
          <w:lang w:eastAsia="ru-RU"/>
        </w:rPr>
        <w:t xml:space="preserve"> </w:t>
      </w:r>
      <w:proofErr w:type="spellStart"/>
      <w:r w:rsidRPr="002521EE">
        <w:rPr>
          <w:b/>
          <w:lang w:eastAsia="ru-RU"/>
        </w:rPr>
        <w:t>contractului</w:t>
      </w:r>
      <w:proofErr w:type="spellEnd"/>
      <w:r w:rsidRPr="002521EE">
        <w:rPr>
          <w:b/>
          <w:lang w:eastAsia="ru-RU"/>
        </w:rPr>
        <w:t xml:space="preserve">, sub </w:t>
      </w:r>
      <w:proofErr w:type="spellStart"/>
      <w:r w:rsidRPr="002521EE">
        <w:rPr>
          <w:b/>
          <w:lang w:eastAsia="ru-RU"/>
        </w:rPr>
        <w:t>formă</w:t>
      </w:r>
      <w:proofErr w:type="spellEnd"/>
      <w:r w:rsidRPr="002521EE">
        <w:rPr>
          <w:b/>
          <w:lang w:eastAsia="ru-RU"/>
        </w:rPr>
        <w:t xml:space="preserve"> de transfer la </w:t>
      </w:r>
      <w:proofErr w:type="spellStart"/>
      <w:r w:rsidRPr="002521EE">
        <w:rPr>
          <w:b/>
          <w:lang w:eastAsia="ru-RU"/>
        </w:rPr>
        <w:t>contul</w:t>
      </w:r>
      <w:proofErr w:type="spellEnd"/>
      <w:r w:rsidRPr="002521EE">
        <w:rPr>
          <w:b/>
          <w:lang w:eastAsia="ru-RU"/>
        </w:rPr>
        <w:t xml:space="preserve"> </w:t>
      </w:r>
      <w:proofErr w:type="spellStart"/>
      <w:r w:rsidRPr="002521EE">
        <w:rPr>
          <w:b/>
          <w:lang w:eastAsia="ru-RU"/>
        </w:rPr>
        <w:t>bancar</w:t>
      </w:r>
      <w:proofErr w:type="spellEnd"/>
      <w:r w:rsidRPr="002521EE">
        <w:rPr>
          <w:b/>
          <w:lang w:eastAsia="ru-RU"/>
        </w:rPr>
        <w:t xml:space="preserve"> al </w:t>
      </w:r>
      <w:proofErr w:type="spellStart"/>
      <w:r w:rsidRPr="002521EE">
        <w:rPr>
          <w:b/>
          <w:lang w:eastAsia="ru-RU"/>
        </w:rPr>
        <w:t>Autorității</w:t>
      </w:r>
      <w:proofErr w:type="spellEnd"/>
      <w:r w:rsidRPr="002521EE">
        <w:rPr>
          <w:b/>
          <w:lang w:eastAsia="ru-RU"/>
        </w:rPr>
        <w:t xml:space="preserve"> </w:t>
      </w:r>
      <w:proofErr w:type="spellStart"/>
      <w:r w:rsidRPr="002521EE">
        <w:rPr>
          <w:b/>
          <w:lang w:eastAsia="ru-RU"/>
        </w:rPr>
        <w:t>contractante</w:t>
      </w:r>
      <w:proofErr w:type="spellEnd"/>
      <w:r w:rsidRPr="002521EE">
        <w:rPr>
          <w:b/>
          <w:lang w:eastAsia="ru-RU"/>
        </w:rPr>
        <w:t>.</w:t>
      </w:r>
    </w:p>
    <w:p w14:paraId="623F8449" w14:textId="77777777" w:rsidR="00CF5741" w:rsidRPr="002521EE" w:rsidRDefault="00CF5741" w:rsidP="00CF5741">
      <w:pPr>
        <w:jc w:val="both"/>
        <w:rPr>
          <w:bCs/>
          <w:lang w:eastAsia="ru-RU"/>
        </w:rPr>
      </w:pPr>
      <w:r w:rsidRPr="002521EE">
        <w:rPr>
          <w:bCs/>
          <w:lang w:eastAsia="ru-RU"/>
        </w:rPr>
        <w:t>Ministerul Finanțelor, Trezoreria de Stat</w:t>
      </w:r>
    </w:p>
    <w:p w14:paraId="39C2C5C7" w14:textId="77777777" w:rsidR="00CF5741" w:rsidRPr="002521EE" w:rsidRDefault="00CF5741" w:rsidP="00CF5741">
      <w:pPr>
        <w:ind w:left="360" w:hanging="360"/>
        <w:jc w:val="both"/>
        <w:rPr>
          <w:bCs/>
          <w:lang w:eastAsia="ru-RU"/>
        </w:rPr>
      </w:pPr>
      <w:r w:rsidRPr="002521EE">
        <w:rPr>
          <w:bCs/>
          <w:lang w:eastAsia="ru-RU"/>
        </w:rPr>
        <w:t>Cod: TREZMD2X</w:t>
      </w:r>
    </w:p>
    <w:p w14:paraId="002A344B" w14:textId="77777777" w:rsidR="00CF5741" w:rsidRPr="002521EE" w:rsidRDefault="00CF5741" w:rsidP="00CF5741">
      <w:pPr>
        <w:ind w:left="360" w:hanging="360"/>
        <w:jc w:val="both"/>
        <w:rPr>
          <w:bCs/>
          <w:lang w:eastAsia="ru-RU"/>
        </w:rPr>
      </w:pPr>
      <w:r w:rsidRPr="002521EE">
        <w:rPr>
          <w:bCs/>
          <w:lang w:eastAsia="ru-RU"/>
        </w:rPr>
        <w:t>IBAN: MD64TRPCCC518430A00412AA</w:t>
      </w:r>
    </w:p>
    <w:p w14:paraId="6E24E248" w14:textId="77777777" w:rsidR="00CF5741" w:rsidRPr="002521EE" w:rsidRDefault="00CF5741" w:rsidP="00CF5741">
      <w:pPr>
        <w:ind w:left="360" w:hanging="360"/>
        <w:jc w:val="both"/>
        <w:rPr>
          <w:bCs/>
          <w:lang w:eastAsia="ru-RU"/>
        </w:rPr>
      </w:pPr>
      <w:r w:rsidRPr="002521EE">
        <w:rPr>
          <w:bCs/>
          <w:lang w:eastAsia="ru-RU"/>
        </w:rPr>
        <w:t>Cod fiscal: 1005600030818</w:t>
      </w:r>
    </w:p>
    <w:p w14:paraId="1809D77A" w14:textId="77777777" w:rsidR="00CF5741" w:rsidRDefault="00CF5741" w:rsidP="00CF5741">
      <w:pPr>
        <w:ind w:left="360" w:hanging="360"/>
        <w:jc w:val="both"/>
        <w:rPr>
          <w:bCs/>
          <w:lang w:eastAsia="ru-RU"/>
        </w:rPr>
      </w:pPr>
      <w:r w:rsidRPr="002521EE">
        <w:rPr>
          <w:bCs/>
          <w:lang w:eastAsia="ru-RU"/>
        </w:rPr>
        <w:t>cu nota “ Pentru garanţia de bună execuție a contractului la procedura de achiziție publică nr. ___ din ______”</w:t>
      </w:r>
    </w:p>
    <w:p w14:paraId="4C9C13CC" w14:textId="77777777" w:rsidR="00CF5741" w:rsidRPr="0006113D" w:rsidRDefault="00CF5741" w:rsidP="00CF5741">
      <w:pPr>
        <w:ind w:left="360" w:hanging="360"/>
        <w:jc w:val="both"/>
        <w:rPr>
          <w:bCs/>
          <w:lang w:eastAsia="ru-RU"/>
        </w:rPr>
      </w:pPr>
      <w:r w:rsidRPr="0006113D">
        <w:rPr>
          <w:bCs/>
          <w:i/>
          <w:iCs/>
          <w:lang w:eastAsia="ru-RU"/>
        </w:rPr>
        <w:t>sau, după caz, se acceptă prezentarea acesteia conform modelului prevăzut în Anexa nr. 10 la Documentația standard aprobată prin Ordinul Ministerului Finanțelor nr. 115 din 15.09.2021</w:t>
      </w:r>
      <w:r w:rsidRPr="0006113D">
        <w:rPr>
          <w:bCs/>
          <w:lang w:eastAsia="ru-RU"/>
        </w:rPr>
        <w:t>.</w:t>
      </w:r>
    </w:p>
    <w:p w14:paraId="1AB066F5" w14:textId="77777777" w:rsidR="00CF5741" w:rsidRDefault="00CF5741" w:rsidP="00CF5741">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Motivul recurgerii la procedura accelerată (în cazul licitației deschise, restrânse și a procedurii negociate), după caz : nu se aplică</w:t>
      </w:r>
    </w:p>
    <w:p w14:paraId="7C6A836A" w14:textId="77777777" w:rsidR="00CF5741" w:rsidRPr="002521EE" w:rsidRDefault="00CF5741" w:rsidP="00CF5741">
      <w:pPr>
        <w:numPr>
          <w:ilvl w:val="0"/>
          <w:numId w:val="60"/>
        </w:numPr>
        <w:shd w:val="clear" w:color="auto" w:fill="FFFFFF" w:themeFill="background1"/>
        <w:tabs>
          <w:tab w:val="right" w:pos="426"/>
        </w:tabs>
        <w:spacing w:before="120"/>
        <w:ind w:left="360"/>
        <w:jc w:val="both"/>
        <w:rPr>
          <w:bCs/>
          <w:noProof w:val="0"/>
          <w:lang w:eastAsia="ru-RU"/>
        </w:rPr>
      </w:pPr>
      <w:r w:rsidRPr="002521EE">
        <w:rPr>
          <w:b/>
          <w:noProof w:val="0"/>
          <w:lang w:eastAsia="ru-RU"/>
        </w:rPr>
        <w:t>Tehnici și instrumente specifice de atribuire (dacă este cazul specificați dacă se va utiliza acordul-cadru, sistemul dinamic de achiziție sau licitația electronică):</w:t>
      </w:r>
      <w:r w:rsidRPr="002521EE">
        <w:rPr>
          <w:bCs/>
          <w:noProof w:val="0"/>
          <w:lang w:eastAsia="ru-RU"/>
        </w:rPr>
        <w:t xml:space="preserve"> nu se aplică.</w:t>
      </w:r>
    </w:p>
    <w:p w14:paraId="1D40857A" w14:textId="77777777" w:rsidR="00CF5741" w:rsidRDefault="00CF5741" w:rsidP="00CF5741">
      <w:pPr>
        <w:numPr>
          <w:ilvl w:val="0"/>
          <w:numId w:val="60"/>
        </w:numPr>
        <w:tabs>
          <w:tab w:val="right" w:pos="426"/>
        </w:tabs>
        <w:spacing w:before="120"/>
        <w:ind w:left="0" w:firstLine="0"/>
        <w:jc w:val="both"/>
        <w:rPr>
          <w:bCs/>
          <w:noProof w:val="0"/>
          <w:lang w:eastAsia="ru-RU"/>
        </w:rPr>
      </w:pPr>
      <w:r w:rsidRPr="002521EE">
        <w:rPr>
          <w:b/>
          <w:noProof w:val="0"/>
          <w:lang w:eastAsia="ru-RU"/>
        </w:rPr>
        <w:t>Condiții speciale de care depinde îndeplinirea contractului (</w:t>
      </w:r>
      <w:r w:rsidRPr="002521EE">
        <w:rPr>
          <w:noProof w:val="0"/>
          <w:lang w:eastAsia="ru-RU"/>
        </w:rPr>
        <w:t>indicați după caz</w:t>
      </w:r>
      <w:r w:rsidRPr="002521EE">
        <w:rPr>
          <w:b/>
          <w:noProof w:val="0"/>
          <w:lang w:eastAsia="ru-RU"/>
        </w:rPr>
        <w:t>):</w:t>
      </w:r>
      <w:r w:rsidRPr="002521EE">
        <w:rPr>
          <w:bCs/>
          <w:noProof w:val="0"/>
          <w:lang w:eastAsia="ru-RU"/>
        </w:rPr>
        <w:t xml:space="preserve">  nu  se aplică</w:t>
      </w:r>
    </w:p>
    <w:p w14:paraId="4F4D587C" w14:textId="77777777" w:rsidR="00CF5741" w:rsidRPr="002521EE" w:rsidRDefault="00CF5741" w:rsidP="00CF5741">
      <w:pPr>
        <w:numPr>
          <w:ilvl w:val="0"/>
          <w:numId w:val="60"/>
        </w:numPr>
        <w:tabs>
          <w:tab w:val="right" w:pos="426"/>
        </w:tabs>
        <w:spacing w:before="120"/>
        <w:ind w:left="0" w:firstLine="0"/>
        <w:jc w:val="both"/>
        <w:rPr>
          <w:b/>
          <w:noProof w:val="0"/>
          <w:lang w:eastAsia="ru-RU"/>
        </w:rPr>
      </w:pPr>
      <w:bookmarkStart w:id="74" w:name="_Hlk71621175"/>
      <w:r w:rsidRPr="002521EE">
        <w:rPr>
          <w:b/>
          <w:noProof w:val="0"/>
          <w:lang w:eastAsia="ru-RU"/>
        </w:rPr>
        <w:t xml:space="preserve">Ofertele se prezintă în </w:t>
      </w:r>
      <w:bookmarkEnd w:id="74"/>
      <w:r w:rsidRPr="002521EE">
        <w:rPr>
          <w:b/>
          <w:noProof w:val="0"/>
          <w:lang w:eastAsia="ru-RU"/>
        </w:rPr>
        <w:t>lei moldovenești, MLD .</w:t>
      </w:r>
    </w:p>
    <w:p w14:paraId="65486B9B" w14:textId="026F29D5" w:rsidR="00CF5741" w:rsidRPr="002655F1" w:rsidRDefault="00CF5741" w:rsidP="00CF5741">
      <w:pPr>
        <w:numPr>
          <w:ilvl w:val="0"/>
          <w:numId w:val="60"/>
        </w:numPr>
        <w:tabs>
          <w:tab w:val="right" w:pos="426"/>
        </w:tabs>
        <w:spacing w:before="120"/>
        <w:ind w:hanging="644"/>
        <w:jc w:val="both"/>
        <w:rPr>
          <w:b/>
          <w:i/>
          <w:iCs/>
          <w:noProof w:val="0"/>
          <w:lang w:eastAsia="ru-RU"/>
        </w:rPr>
      </w:pPr>
      <w:r w:rsidRPr="002521EE">
        <w:rPr>
          <w:b/>
          <w:noProof w:val="0"/>
          <w:lang w:eastAsia="ru-RU"/>
        </w:rPr>
        <w:t xml:space="preserve">Criteriul de evaluare aplicat pentru atribuirea contractului:  </w:t>
      </w:r>
      <w:r w:rsidRPr="002655F1">
        <w:rPr>
          <w:b/>
          <w:i/>
          <w:iCs/>
          <w:noProof w:val="0"/>
          <w:lang w:eastAsia="ru-RU"/>
        </w:rPr>
        <w:t>Evaluarea va fi efectuată per lot la prețul cel mai scăzut fără TVA, cu corespunderea tuturor cerințelor anunțului de participare.</w:t>
      </w:r>
      <w:r>
        <w:rPr>
          <w:b/>
          <w:i/>
          <w:iCs/>
          <w:noProof w:val="0"/>
          <w:lang w:eastAsia="ru-RU"/>
        </w:rPr>
        <w:t xml:space="preserve"> </w:t>
      </w:r>
      <w:r w:rsidRPr="002655F1">
        <w:rPr>
          <w:b/>
          <w:i/>
          <w:iCs/>
          <w:noProof w:val="0"/>
          <w:lang w:eastAsia="ru-RU"/>
        </w:rPr>
        <w:t>pretul cel mai scăzut</w:t>
      </w:r>
    </w:p>
    <w:p w14:paraId="2654FBFE" w14:textId="77777777" w:rsidR="00CF5741" w:rsidRPr="002521EE" w:rsidRDefault="00CF5741" w:rsidP="00CF5741">
      <w:pPr>
        <w:numPr>
          <w:ilvl w:val="0"/>
          <w:numId w:val="60"/>
        </w:numPr>
        <w:tabs>
          <w:tab w:val="right" w:pos="426"/>
        </w:tabs>
        <w:spacing w:before="120"/>
        <w:ind w:left="0" w:firstLine="0"/>
        <w:jc w:val="both"/>
        <w:rPr>
          <w:b/>
          <w:noProof w:val="0"/>
          <w:lang w:eastAsia="ru-RU"/>
        </w:rPr>
      </w:pPr>
      <w:r w:rsidRPr="002521EE">
        <w:rPr>
          <w:b/>
          <w:noProof w:val="0"/>
          <w:lang w:eastAsia="ru-RU"/>
        </w:rPr>
        <w:t xml:space="preserve">Factorii de evaluare a ofertei celei mai avantajoase din punct de vedere economic, precum și ponderile lor: NU SE APLICĂ </w:t>
      </w:r>
    </w:p>
    <w:tbl>
      <w:tblPr>
        <w:tblStyle w:val="Grigliatabella2"/>
        <w:tblW w:w="10187" w:type="dxa"/>
        <w:tblLook w:val="04A0" w:firstRow="1" w:lastRow="0" w:firstColumn="1" w:lastColumn="0" w:noHBand="0" w:noVBand="1"/>
      </w:tblPr>
      <w:tblGrid>
        <w:gridCol w:w="674"/>
        <w:gridCol w:w="3108"/>
        <w:gridCol w:w="3752"/>
        <w:gridCol w:w="2653"/>
      </w:tblGrid>
      <w:tr w:rsidR="00CF5741" w:rsidRPr="002521EE" w14:paraId="0587CE26" w14:textId="77777777" w:rsidTr="00CF5741">
        <w:trPr>
          <w:trHeight w:val="284"/>
        </w:trPr>
        <w:tc>
          <w:tcPr>
            <w:tcW w:w="674" w:type="dxa"/>
          </w:tcPr>
          <w:p w14:paraId="2553FB38" w14:textId="77777777" w:rsidR="00CF5741" w:rsidRPr="002521EE" w:rsidRDefault="00CF5741" w:rsidP="00A25754">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Nr. d/o</w:t>
            </w:r>
          </w:p>
        </w:tc>
        <w:tc>
          <w:tcPr>
            <w:tcW w:w="3108" w:type="dxa"/>
          </w:tcPr>
          <w:p w14:paraId="21D952CF" w14:textId="77777777" w:rsidR="00CF5741" w:rsidRPr="002521EE" w:rsidRDefault="00CF5741" w:rsidP="00A25754">
            <w:pPr>
              <w:shd w:val="clear" w:color="auto" w:fill="FFFFFF" w:themeFill="background1"/>
              <w:tabs>
                <w:tab w:val="left" w:pos="612"/>
              </w:tabs>
              <w:spacing w:before="120" w:after="120"/>
              <w:jc w:val="both"/>
              <w:rPr>
                <w:b/>
                <w:iCs/>
                <w:noProof w:val="0"/>
                <w:sz w:val="16"/>
                <w:szCs w:val="16"/>
                <w:lang w:eastAsia="ru-RU"/>
              </w:rPr>
            </w:pPr>
          </w:p>
        </w:tc>
        <w:tc>
          <w:tcPr>
            <w:tcW w:w="3752" w:type="dxa"/>
          </w:tcPr>
          <w:p w14:paraId="294AA345" w14:textId="77777777" w:rsidR="00CF5741" w:rsidRPr="002521EE" w:rsidRDefault="00CF5741" w:rsidP="00A25754">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Denumirea factorului de evaluare</w:t>
            </w:r>
          </w:p>
        </w:tc>
        <w:tc>
          <w:tcPr>
            <w:tcW w:w="2653" w:type="dxa"/>
          </w:tcPr>
          <w:p w14:paraId="2F666044" w14:textId="77777777" w:rsidR="00CF5741" w:rsidRPr="002521EE" w:rsidRDefault="00CF5741" w:rsidP="00A25754">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Ponderea%</w:t>
            </w:r>
          </w:p>
        </w:tc>
      </w:tr>
      <w:tr w:rsidR="00CF5741" w:rsidRPr="002521EE" w14:paraId="5285FE04" w14:textId="77777777" w:rsidTr="00CF5741">
        <w:trPr>
          <w:trHeight w:val="274"/>
        </w:trPr>
        <w:tc>
          <w:tcPr>
            <w:tcW w:w="674" w:type="dxa"/>
          </w:tcPr>
          <w:p w14:paraId="45FC392F" w14:textId="77777777" w:rsidR="00CF5741" w:rsidRPr="002521EE" w:rsidRDefault="00CF5741" w:rsidP="00A25754">
            <w:pPr>
              <w:shd w:val="clear" w:color="auto" w:fill="FFFFFF" w:themeFill="background1"/>
              <w:tabs>
                <w:tab w:val="left" w:pos="612"/>
              </w:tabs>
              <w:spacing w:before="120" w:after="120"/>
              <w:jc w:val="both"/>
              <w:rPr>
                <w:iCs/>
                <w:noProof w:val="0"/>
                <w:sz w:val="16"/>
                <w:szCs w:val="16"/>
                <w:lang w:eastAsia="ru-RU"/>
              </w:rPr>
            </w:pPr>
          </w:p>
        </w:tc>
        <w:tc>
          <w:tcPr>
            <w:tcW w:w="3108" w:type="dxa"/>
          </w:tcPr>
          <w:p w14:paraId="782A8E72" w14:textId="77777777" w:rsidR="00CF5741" w:rsidRPr="002521EE" w:rsidRDefault="00CF5741" w:rsidP="00A25754">
            <w:pPr>
              <w:shd w:val="clear" w:color="auto" w:fill="FFFFFF" w:themeFill="background1"/>
              <w:tabs>
                <w:tab w:val="left" w:pos="612"/>
              </w:tabs>
              <w:spacing w:before="120" w:after="120"/>
              <w:jc w:val="both"/>
              <w:rPr>
                <w:iCs/>
                <w:noProof w:val="0"/>
                <w:sz w:val="16"/>
                <w:szCs w:val="16"/>
                <w:lang w:eastAsia="ru-RU"/>
              </w:rPr>
            </w:pPr>
          </w:p>
        </w:tc>
        <w:tc>
          <w:tcPr>
            <w:tcW w:w="3752" w:type="dxa"/>
          </w:tcPr>
          <w:p w14:paraId="13A7AB78" w14:textId="77777777" w:rsidR="00CF5741" w:rsidRPr="002521EE" w:rsidRDefault="00CF5741" w:rsidP="00A25754">
            <w:pPr>
              <w:shd w:val="clear" w:color="auto" w:fill="FFFFFF" w:themeFill="background1"/>
              <w:tabs>
                <w:tab w:val="left" w:pos="612"/>
              </w:tabs>
              <w:spacing w:before="120" w:after="120"/>
              <w:jc w:val="both"/>
              <w:rPr>
                <w:iCs/>
                <w:noProof w:val="0"/>
                <w:sz w:val="16"/>
                <w:szCs w:val="16"/>
                <w:lang w:eastAsia="ru-RU"/>
              </w:rPr>
            </w:pPr>
          </w:p>
        </w:tc>
        <w:tc>
          <w:tcPr>
            <w:tcW w:w="2653" w:type="dxa"/>
          </w:tcPr>
          <w:p w14:paraId="2269DE68" w14:textId="77777777" w:rsidR="00CF5741" w:rsidRPr="002521EE" w:rsidRDefault="00CF5741" w:rsidP="00A25754">
            <w:pPr>
              <w:shd w:val="clear" w:color="auto" w:fill="FFFFFF" w:themeFill="background1"/>
              <w:tabs>
                <w:tab w:val="left" w:pos="612"/>
              </w:tabs>
              <w:spacing w:before="120" w:after="120"/>
              <w:jc w:val="both"/>
              <w:rPr>
                <w:iCs/>
                <w:noProof w:val="0"/>
                <w:sz w:val="16"/>
                <w:szCs w:val="16"/>
                <w:lang w:eastAsia="ru-RU"/>
              </w:rPr>
            </w:pPr>
          </w:p>
        </w:tc>
      </w:tr>
    </w:tbl>
    <w:p w14:paraId="796ECF2B" w14:textId="77777777" w:rsidR="00CF5741" w:rsidRPr="00583D05" w:rsidRDefault="00CF5741" w:rsidP="00CF5741">
      <w:pPr>
        <w:shd w:val="clear" w:color="auto" w:fill="FFFFFF" w:themeFill="background1"/>
        <w:tabs>
          <w:tab w:val="right" w:pos="426"/>
        </w:tabs>
        <w:spacing w:before="120"/>
        <w:jc w:val="both"/>
        <w:rPr>
          <w:b/>
          <w:noProof w:val="0"/>
          <w:sz w:val="16"/>
          <w:szCs w:val="16"/>
          <w:lang w:eastAsia="ru-RU"/>
        </w:rPr>
      </w:pPr>
    </w:p>
    <w:p w14:paraId="2B0E9E28" w14:textId="77777777" w:rsidR="00CF5741" w:rsidRPr="002521EE" w:rsidRDefault="00CF5741" w:rsidP="00CF5741">
      <w:pPr>
        <w:numPr>
          <w:ilvl w:val="0"/>
          <w:numId w:val="60"/>
        </w:numPr>
        <w:shd w:val="clear" w:color="auto" w:fill="FFFFFF" w:themeFill="background1"/>
        <w:tabs>
          <w:tab w:val="right" w:pos="426"/>
        </w:tabs>
        <w:ind w:left="0" w:firstLine="0"/>
        <w:jc w:val="both"/>
        <w:rPr>
          <w:b/>
          <w:noProof w:val="0"/>
          <w:lang w:eastAsia="ru-RU"/>
        </w:rPr>
      </w:pPr>
      <w:r w:rsidRPr="002521EE">
        <w:rPr>
          <w:b/>
          <w:noProof w:val="0"/>
          <w:lang w:eastAsia="ru-RU"/>
        </w:rPr>
        <w:t>Termenul limită de depunere/deschidere a ofertelor:</w:t>
      </w:r>
    </w:p>
    <w:p w14:paraId="6AD62FFB" w14:textId="77777777" w:rsidR="00CF5741" w:rsidRPr="002521EE" w:rsidRDefault="00CF5741" w:rsidP="00CF5741">
      <w:pPr>
        <w:numPr>
          <w:ilvl w:val="0"/>
          <w:numId w:val="14"/>
        </w:numPr>
        <w:shd w:val="clear" w:color="auto" w:fill="FFFFFF" w:themeFill="background1"/>
        <w:tabs>
          <w:tab w:val="right" w:pos="426"/>
        </w:tabs>
        <w:jc w:val="both"/>
        <w:rPr>
          <w:b/>
          <w:noProof w:val="0"/>
          <w:lang w:eastAsia="ru-RU"/>
        </w:rPr>
      </w:pPr>
      <w:r w:rsidRPr="002521EE">
        <w:rPr>
          <w:b/>
          <w:noProof w:val="0"/>
          <w:lang w:eastAsia="ru-RU"/>
        </w:rPr>
        <w:t>până la: Conform SIA RSAP</w:t>
      </w:r>
    </w:p>
    <w:p w14:paraId="35FBAD04" w14:textId="77777777" w:rsidR="00CF5741" w:rsidRPr="002521EE" w:rsidRDefault="00CF5741" w:rsidP="00CF5741">
      <w:pPr>
        <w:numPr>
          <w:ilvl w:val="0"/>
          <w:numId w:val="14"/>
        </w:numPr>
        <w:shd w:val="clear" w:color="auto" w:fill="FFFFFF" w:themeFill="background1"/>
        <w:tabs>
          <w:tab w:val="right" w:pos="426"/>
        </w:tabs>
        <w:jc w:val="both"/>
        <w:rPr>
          <w:b/>
          <w:noProof w:val="0"/>
          <w:lang w:eastAsia="ru-RU"/>
        </w:rPr>
      </w:pPr>
      <w:r w:rsidRPr="002521EE">
        <w:rPr>
          <w:b/>
          <w:noProof w:val="0"/>
          <w:lang w:eastAsia="ru-RU"/>
        </w:rPr>
        <w:t xml:space="preserve">pe: </w:t>
      </w:r>
      <w:r w:rsidRPr="002521EE">
        <w:rPr>
          <w:b/>
          <w:i/>
          <w:noProof w:val="0"/>
          <w:lang w:eastAsia="ru-RU"/>
        </w:rPr>
        <w:t>[data]</w:t>
      </w:r>
      <w:r w:rsidRPr="002521EE">
        <w:rPr>
          <w:b/>
          <w:noProof w:val="0"/>
          <w:lang w:eastAsia="ru-RU"/>
        </w:rPr>
        <w:t xml:space="preserve"> Conform SIA RSAP</w:t>
      </w:r>
    </w:p>
    <w:p w14:paraId="13293D9C" w14:textId="77777777" w:rsidR="00CF5741" w:rsidRPr="002521EE" w:rsidRDefault="00CF5741" w:rsidP="00CF5741">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Adresa la care trebuie transmise ofertele sau cererile de participare:</w:t>
      </w:r>
    </w:p>
    <w:p w14:paraId="302D4444" w14:textId="77777777" w:rsidR="00CF5741" w:rsidRDefault="00CF5741" w:rsidP="00CF5741">
      <w:pPr>
        <w:shd w:val="clear" w:color="auto" w:fill="FFFFFF" w:themeFill="background1"/>
        <w:tabs>
          <w:tab w:val="right" w:pos="426"/>
        </w:tabs>
        <w:spacing w:before="120"/>
        <w:ind w:left="450"/>
        <w:jc w:val="both"/>
        <w:rPr>
          <w:b/>
          <w:i/>
          <w:noProof w:val="0"/>
          <w:lang w:eastAsia="ru-RU"/>
        </w:rPr>
      </w:pPr>
      <w:r w:rsidRPr="002521EE">
        <w:rPr>
          <w:b/>
          <w:i/>
          <w:noProof w:val="0"/>
          <w:lang w:eastAsia="ru-RU"/>
        </w:rPr>
        <w:t>Ofertele sau cererile de participare vor fi depuse electronic prin intermediul SIA RSAP</w:t>
      </w:r>
    </w:p>
    <w:p w14:paraId="43EC4D4C" w14:textId="77777777" w:rsidR="00CF5741" w:rsidRPr="002521EE" w:rsidRDefault="00CF5741" w:rsidP="00CF5741">
      <w:pPr>
        <w:numPr>
          <w:ilvl w:val="0"/>
          <w:numId w:val="60"/>
        </w:numPr>
        <w:tabs>
          <w:tab w:val="right" w:pos="426"/>
        </w:tabs>
        <w:spacing w:before="120"/>
        <w:ind w:left="0" w:firstLine="0"/>
        <w:jc w:val="both"/>
        <w:rPr>
          <w:b/>
          <w:noProof w:val="0"/>
          <w:lang w:eastAsia="ru-RU"/>
        </w:rPr>
      </w:pPr>
      <w:r w:rsidRPr="002521EE">
        <w:rPr>
          <w:b/>
          <w:noProof w:val="0"/>
          <w:lang w:eastAsia="ru-RU"/>
        </w:rPr>
        <w:t>Termenul de valabilitate a ofertelor : 30 zile.</w:t>
      </w:r>
    </w:p>
    <w:p w14:paraId="5B5E2FA1" w14:textId="77777777" w:rsidR="00CF5741" w:rsidRPr="002521EE" w:rsidRDefault="00CF5741" w:rsidP="00CF5741">
      <w:pPr>
        <w:numPr>
          <w:ilvl w:val="0"/>
          <w:numId w:val="60"/>
        </w:numPr>
        <w:tabs>
          <w:tab w:val="right" w:pos="426"/>
        </w:tabs>
        <w:spacing w:before="120"/>
        <w:ind w:left="0" w:firstLine="0"/>
        <w:jc w:val="both"/>
        <w:rPr>
          <w:b/>
          <w:noProof w:val="0"/>
          <w:lang w:eastAsia="ru-RU"/>
        </w:rPr>
      </w:pPr>
      <w:r w:rsidRPr="002521EE">
        <w:rPr>
          <w:b/>
          <w:noProof w:val="0"/>
          <w:lang w:eastAsia="ru-RU"/>
        </w:rPr>
        <w:t>Locul deschiderii ofertelor:  SIA RSAP</w:t>
      </w:r>
    </w:p>
    <w:p w14:paraId="47561738" w14:textId="77777777" w:rsidR="00CF5741" w:rsidRPr="002521EE" w:rsidRDefault="00CF5741" w:rsidP="00CF5741">
      <w:pPr>
        <w:shd w:val="clear" w:color="auto" w:fill="FFFFFF" w:themeFill="background1"/>
        <w:tabs>
          <w:tab w:val="left" w:pos="360"/>
          <w:tab w:val="left" w:pos="1800"/>
          <w:tab w:val="left" w:pos="3240"/>
        </w:tabs>
        <w:spacing w:after="120"/>
        <w:ind w:left="360"/>
        <w:jc w:val="both"/>
        <w:rPr>
          <w:b/>
          <w:i/>
          <w:noProof w:val="0"/>
          <w:lang w:eastAsia="ru-RU"/>
        </w:rPr>
      </w:pPr>
      <w:r w:rsidRPr="002521EE">
        <w:rPr>
          <w:b/>
          <w:i/>
          <w:noProof w:val="0"/>
          <w:lang w:eastAsia="ru-RU"/>
        </w:rPr>
        <w:t>Ofertele întârziate vor fi respinse.</w:t>
      </w:r>
    </w:p>
    <w:p w14:paraId="4CC5901E" w14:textId="77777777" w:rsidR="00CF5741" w:rsidRDefault="00CF5741" w:rsidP="00CF5741">
      <w:pPr>
        <w:numPr>
          <w:ilvl w:val="0"/>
          <w:numId w:val="60"/>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 xml:space="preserve">Persoanele autorizate să asiste la deschiderea ofertelor: </w:t>
      </w:r>
      <w:r w:rsidRPr="002521EE">
        <w:rPr>
          <w:b/>
          <w:i/>
          <w:noProof w:val="0"/>
          <w:lang w:eastAsia="ru-RU"/>
        </w:rPr>
        <w:t>Ofertanții sau reprezentanții acestora au dreptul să participe la deschiderea ofertelor, cu excepția cazului cînd ofertele au fost depuse prin SIA RSAP</w:t>
      </w:r>
      <w:r w:rsidRPr="002521EE">
        <w:rPr>
          <w:b/>
          <w:noProof w:val="0"/>
          <w:lang w:eastAsia="ru-RU"/>
        </w:rPr>
        <w:t>.</w:t>
      </w:r>
    </w:p>
    <w:p w14:paraId="5236A165" w14:textId="77777777" w:rsidR="00CF5741" w:rsidRPr="002521EE" w:rsidRDefault="00CF5741" w:rsidP="00CF5741">
      <w:pPr>
        <w:numPr>
          <w:ilvl w:val="0"/>
          <w:numId w:val="60"/>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Limba sau limbile în care trebuie redactate ofertele sau cererile de participare: limba de stat.</w:t>
      </w:r>
    </w:p>
    <w:p w14:paraId="14DA7902" w14:textId="77777777" w:rsidR="00CF5741" w:rsidRPr="002521EE" w:rsidRDefault="00CF5741" w:rsidP="00CF5741">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Respectivul contract se referă la un proiect și/sau program finanțat din fonduri ale Uniunii Europene: Nu se aplică .</w:t>
      </w:r>
    </w:p>
    <w:p w14:paraId="1C6108FC" w14:textId="77777777" w:rsidR="00CF5741" w:rsidRPr="002521EE" w:rsidRDefault="00CF5741" w:rsidP="00CF5741">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Denumirea și adresa organismului competent de soluționare a contestațiilor:</w:t>
      </w:r>
    </w:p>
    <w:p w14:paraId="51A27B6B" w14:textId="77777777" w:rsidR="00CF5741" w:rsidRPr="002521EE" w:rsidRDefault="00CF5741" w:rsidP="00CF5741">
      <w:pPr>
        <w:shd w:val="clear" w:color="auto" w:fill="FFFFFF" w:themeFill="background1"/>
        <w:tabs>
          <w:tab w:val="right" w:pos="426"/>
        </w:tabs>
        <w:ind w:left="450"/>
        <w:jc w:val="both"/>
        <w:rPr>
          <w:b/>
          <w:i/>
          <w:noProof w:val="0"/>
          <w:lang w:eastAsia="ru-RU"/>
        </w:rPr>
      </w:pPr>
      <w:r w:rsidRPr="002521EE">
        <w:rPr>
          <w:b/>
          <w:i/>
          <w:noProof w:val="0"/>
          <w:lang w:eastAsia="ru-RU"/>
        </w:rPr>
        <w:t>Agenția Națională pentru Soluționarea Contestațiilor</w:t>
      </w:r>
    </w:p>
    <w:p w14:paraId="6165A9D6" w14:textId="77777777" w:rsidR="00CF5741" w:rsidRPr="002521EE" w:rsidRDefault="00CF5741" w:rsidP="00CF5741">
      <w:pPr>
        <w:shd w:val="clear" w:color="auto" w:fill="FFFFFF" w:themeFill="background1"/>
        <w:tabs>
          <w:tab w:val="right" w:pos="426"/>
        </w:tabs>
        <w:ind w:left="450"/>
        <w:jc w:val="both"/>
        <w:rPr>
          <w:b/>
          <w:i/>
          <w:noProof w:val="0"/>
          <w:lang w:eastAsia="ru-RU"/>
        </w:rPr>
      </w:pPr>
      <w:r w:rsidRPr="002521EE">
        <w:rPr>
          <w:b/>
          <w:i/>
          <w:noProof w:val="0"/>
          <w:lang w:eastAsia="ru-RU"/>
        </w:rPr>
        <w:t>Adresa: mun. Chișinău, bd. Ștefan cel Mare și Sfânt nr.124 (et.4), MD 2001;</w:t>
      </w:r>
    </w:p>
    <w:p w14:paraId="14315B26" w14:textId="77777777" w:rsidR="00CF5741" w:rsidRDefault="00CF5741" w:rsidP="00CF5741">
      <w:pPr>
        <w:shd w:val="clear" w:color="auto" w:fill="FFFFFF" w:themeFill="background1"/>
        <w:tabs>
          <w:tab w:val="right" w:pos="426"/>
        </w:tabs>
        <w:ind w:left="450"/>
        <w:jc w:val="both"/>
      </w:pPr>
      <w:r w:rsidRPr="002521EE">
        <w:rPr>
          <w:b/>
          <w:i/>
          <w:noProof w:val="0"/>
          <w:lang w:eastAsia="ru-RU"/>
        </w:rPr>
        <w:t xml:space="preserve">Tel/Fax/email:022-820 652, 022 820-651, </w:t>
      </w:r>
      <w:r>
        <w:fldChar w:fldCharType="begin"/>
      </w:r>
      <w:r>
        <w:instrText>HYPERLINK "mailto:contestatii@ansc.md"</w:instrText>
      </w:r>
      <w:r>
        <w:fldChar w:fldCharType="separate"/>
      </w:r>
      <w:r w:rsidRPr="002521EE">
        <w:rPr>
          <w:rStyle w:val="af4"/>
          <w:i/>
          <w:noProof w:val="0"/>
        </w:rPr>
        <w:t>contestatii@ansc.md</w:t>
      </w:r>
      <w:r>
        <w:fldChar w:fldCharType="end"/>
      </w:r>
      <w:r w:rsidRPr="002521EE">
        <w:t>.</w:t>
      </w:r>
    </w:p>
    <w:p w14:paraId="44828391" w14:textId="77777777" w:rsidR="00CF5741" w:rsidRDefault="00CF5741" w:rsidP="00CF5741">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Data (datele) și referința (referințele) publicărilor anterioare în Jurnalul Oficial al Uniunii Europene privind contractul (contractele) la care se referă anunțul respectiv (dacă este cazul): nu se aplică</w:t>
      </w:r>
    </w:p>
    <w:p w14:paraId="5DFE2572" w14:textId="77777777" w:rsidR="00CF5741" w:rsidRPr="002521EE" w:rsidRDefault="00CF5741" w:rsidP="00CF5741">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În cazul achizițiilor periodice, calendarul estimat pentru publicarea anunțurilor viitoare</w:t>
      </w:r>
      <w:r w:rsidRPr="002521EE">
        <w:rPr>
          <w:b/>
          <w:noProof w:val="0"/>
          <w:shd w:val="clear" w:color="auto" w:fill="FFFFFF" w:themeFill="background1"/>
          <w:lang w:eastAsia="ru-RU"/>
        </w:rPr>
        <w:t>: nu se aplică</w:t>
      </w:r>
    </w:p>
    <w:p w14:paraId="79EF6319" w14:textId="77777777" w:rsidR="00CF5741" w:rsidRPr="002521EE" w:rsidRDefault="00CF5741" w:rsidP="00CF5741">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 xml:space="preserve">Data publicării anunțului de intenție sau, după caz, precizarea că nu a fost publicat un astfel de </w:t>
      </w:r>
      <w:r w:rsidRPr="002521EE">
        <w:rPr>
          <w:b/>
          <w:noProof w:val="0"/>
          <w:shd w:val="clear" w:color="auto" w:fill="FFFFFF" w:themeFill="background1"/>
          <w:lang w:eastAsia="ru-RU"/>
        </w:rPr>
        <w:t>anunţ:nu a fost publicat .</w:t>
      </w:r>
    </w:p>
    <w:p w14:paraId="6FB9AA5E" w14:textId="77777777" w:rsidR="00CF5741" w:rsidRPr="002521EE" w:rsidRDefault="00CF5741" w:rsidP="00CF5741">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Data transmiterii spre publicare a anunțului de participar</w:t>
      </w:r>
      <w:r w:rsidRPr="002521EE">
        <w:rPr>
          <w:b/>
          <w:noProof w:val="0"/>
          <w:shd w:val="clear" w:color="auto" w:fill="FFFFFF" w:themeFill="background1"/>
          <w:lang w:eastAsia="ru-RU"/>
        </w:rPr>
        <w:t>e: Conform SIA RSAP.</w:t>
      </w:r>
    </w:p>
    <w:p w14:paraId="40C9D4C1" w14:textId="77777777" w:rsidR="00CF5741" w:rsidRPr="002521EE" w:rsidRDefault="00CF5741" w:rsidP="00CF5741">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CF5741" w:rsidRPr="002521EE" w14:paraId="288E14AB" w14:textId="77777777" w:rsidTr="00CF5741">
        <w:tc>
          <w:tcPr>
            <w:tcW w:w="5187" w:type="dxa"/>
            <w:shd w:val="clear" w:color="auto" w:fill="FFFFFF" w:themeFill="background1"/>
          </w:tcPr>
          <w:p w14:paraId="38FEE2A8" w14:textId="77777777" w:rsidR="00CF5741" w:rsidRPr="002521EE" w:rsidRDefault="00CF5741" w:rsidP="00A25754">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Denumirea instrumentului electronic</w:t>
            </w:r>
          </w:p>
        </w:tc>
        <w:tc>
          <w:tcPr>
            <w:tcW w:w="3713" w:type="dxa"/>
            <w:shd w:val="clear" w:color="auto" w:fill="FFFFFF" w:themeFill="background1"/>
          </w:tcPr>
          <w:p w14:paraId="254A2585" w14:textId="77777777" w:rsidR="00CF5741" w:rsidRPr="002521EE" w:rsidRDefault="00CF5741" w:rsidP="00A25754">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Se va utiliza/accepta sau nu</w:t>
            </w:r>
          </w:p>
        </w:tc>
      </w:tr>
      <w:tr w:rsidR="00CF5741" w:rsidRPr="002521EE" w14:paraId="736706C8" w14:textId="77777777" w:rsidTr="00CF5741">
        <w:tc>
          <w:tcPr>
            <w:tcW w:w="5187" w:type="dxa"/>
            <w:shd w:val="clear" w:color="auto" w:fill="FFFFFF" w:themeFill="background1"/>
          </w:tcPr>
          <w:p w14:paraId="6DBBA42F" w14:textId="77777777" w:rsidR="00CF5741" w:rsidRPr="002521EE" w:rsidRDefault="00CF5741" w:rsidP="00A25754">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Depunerea electronică a ofertelor sau a cererilor de participare</w:t>
            </w:r>
          </w:p>
        </w:tc>
        <w:tc>
          <w:tcPr>
            <w:tcW w:w="3713" w:type="dxa"/>
            <w:shd w:val="clear" w:color="auto" w:fill="FFFFFF" w:themeFill="background1"/>
          </w:tcPr>
          <w:p w14:paraId="52968487" w14:textId="77777777" w:rsidR="00CF5741" w:rsidRPr="002521EE" w:rsidRDefault="00CF5741" w:rsidP="00A25754">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CF5741" w:rsidRPr="002521EE" w14:paraId="2413F215" w14:textId="77777777" w:rsidTr="00CF5741">
        <w:tc>
          <w:tcPr>
            <w:tcW w:w="5187" w:type="dxa"/>
            <w:shd w:val="clear" w:color="auto" w:fill="FFFFFF" w:themeFill="background1"/>
          </w:tcPr>
          <w:p w14:paraId="527C1B65" w14:textId="77777777" w:rsidR="00CF5741" w:rsidRPr="002521EE" w:rsidRDefault="00CF5741" w:rsidP="00A25754">
            <w:pPr>
              <w:shd w:val="clear" w:color="auto" w:fill="FFFFFF" w:themeFill="background1"/>
              <w:tabs>
                <w:tab w:val="right" w:pos="426"/>
              </w:tabs>
              <w:jc w:val="both"/>
              <w:rPr>
                <w:noProof w:val="0"/>
                <w:sz w:val="20"/>
                <w:szCs w:val="20"/>
                <w:lang w:eastAsia="ru-RU"/>
              </w:rPr>
            </w:pPr>
            <w:r w:rsidRPr="002521EE">
              <w:rPr>
                <w:noProof w:val="0"/>
                <w:sz w:val="20"/>
                <w:szCs w:val="20"/>
                <w:lang w:eastAsia="ru-RU"/>
              </w:rPr>
              <w:t>Sistemul de comenzi electronice</w:t>
            </w:r>
          </w:p>
        </w:tc>
        <w:tc>
          <w:tcPr>
            <w:tcW w:w="3713" w:type="dxa"/>
            <w:shd w:val="clear" w:color="auto" w:fill="FFFFFF" w:themeFill="background1"/>
          </w:tcPr>
          <w:p w14:paraId="7E33CB87" w14:textId="77777777" w:rsidR="00CF5741" w:rsidRPr="002521EE" w:rsidRDefault="00CF5741" w:rsidP="00A25754">
            <w:pPr>
              <w:shd w:val="clear" w:color="auto" w:fill="FFFFFF" w:themeFill="background1"/>
              <w:tabs>
                <w:tab w:val="right" w:pos="426"/>
              </w:tabs>
              <w:jc w:val="both"/>
              <w:rPr>
                <w:noProof w:val="0"/>
                <w:sz w:val="20"/>
                <w:szCs w:val="20"/>
                <w:lang w:eastAsia="ru-RU"/>
              </w:rPr>
            </w:pPr>
            <w:r w:rsidRPr="002521EE">
              <w:rPr>
                <w:noProof w:val="0"/>
                <w:sz w:val="20"/>
                <w:szCs w:val="20"/>
                <w:lang w:eastAsia="ru-RU"/>
              </w:rPr>
              <w:t>Nu</w:t>
            </w:r>
          </w:p>
        </w:tc>
      </w:tr>
      <w:tr w:rsidR="00CF5741" w:rsidRPr="002521EE" w14:paraId="510E0482" w14:textId="77777777" w:rsidTr="00CF5741">
        <w:tc>
          <w:tcPr>
            <w:tcW w:w="5187" w:type="dxa"/>
            <w:shd w:val="clear" w:color="auto" w:fill="FFFFFF" w:themeFill="background1"/>
          </w:tcPr>
          <w:p w14:paraId="2C3AC2CE" w14:textId="77777777" w:rsidR="00CF5741" w:rsidRPr="002521EE" w:rsidRDefault="00CF5741" w:rsidP="00A25754">
            <w:pPr>
              <w:shd w:val="clear" w:color="auto" w:fill="FFFFFF" w:themeFill="background1"/>
              <w:tabs>
                <w:tab w:val="right" w:pos="426"/>
              </w:tabs>
              <w:jc w:val="both"/>
              <w:rPr>
                <w:noProof w:val="0"/>
                <w:sz w:val="20"/>
                <w:szCs w:val="20"/>
                <w:lang w:eastAsia="ru-RU"/>
              </w:rPr>
            </w:pPr>
            <w:r w:rsidRPr="002521EE">
              <w:rPr>
                <w:noProof w:val="0"/>
                <w:sz w:val="20"/>
                <w:szCs w:val="20"/>
                <w:lang w:eastAsia="ru-RU"/>
              </w:rPr>
              <w:t>Facturarea electronică</w:t>
            </w:r>
          </w:p>
        </w:tc>
        <w:tc>
          <w:tcPr>
            <w:tcW w:w="3713" w:type="dxa"/>
            <w:shd w:val="clear" w:color="auto" w:fill="FFFFFF" w:themeFill="background1"/>
          </w:tcPr>
          <w:p w14:paraId="655034FF" w14:textId="77777777" w:rsidR="00CF5741" w:rsidRPr="002521EE" w:rsidRDefault="00CF5741" w:rsidP="00A25754">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CF5741" w:rsidRPr="002521EE" w14:paraId="4CCB5D60" w14:textId="77777777" w:rsidTr="00CF5741">
        <w:trPr>
          <w:trHeight w:val="77"/>
        </w:trPr>
        <w:tc>
          <w:tcPr>
            <w:tcW w:w="5187" w:type="dxa"/>
            <w:shd w:val="clear" w:color="auto" w:fill="FFFFFF" w:themeFill="background1"/>
          </w:tcPr>
          <w:p w14:paraId="21CFE252" w14:textId="77777777" w:rsidR="00CF5741" w:rsidRPr="002521EE" w:rsidRDefault="00CF5741" w:rsidP="00A25754">
            <w:pPr>
              <w:shd w:val="clear" w:color="auto" w:fill="FFFFFF" w:themeFill="background1"/>
              <w:tabs>
                <w:tab w:val="right" w:pos="426"/>
              </w:tabs>
              <w:jc w:val="both"/>
              <w:rPr>
                <w:noProof w:val="0"/>
                <w:sz w:val="20"/>
                <w:szCs w:val="20"/>
                <w:lang w:eastAsia="ru-RU"/>
              </w:rPr>
            </w:pPr>
            <w:r w:rsidRPr="002521EE">
              <w:rPr>
                <w:noProof w:val="0"/>
                <w:sz w:val="20"/>
                <w:szCs w:val="20"/>
                <w:lang w:eastAsia="ru-RU"/>
              </w:rPr>
              <w:t>Plățile electronice</w:t>
            </w:r>
          </w:p>
        </w:tc>
        <w:tc>
          <w:tcPr>
            <w:tcW w:w="3713" w:type="dxa"/>
            <w:shd w:val="clear" w:color="auto" w:fill="FFFFFF" w:themeFill="background1"/>
          </w:tcPr>
          <w:p w14:paraId="3F2A1744" w14:textId="77777777" w:rsidR="00CF5741" w:rsidRPr="002521EE" w:rsidRDefault="00CF5741" w:rsidP="00A25754">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bl>
    <w:p w14:paraId="30CA0544" w14:textId="77777777" w:rsidR="00CF5741" w:rsidRPr="002521EE" w:rsidRDefault="00CF5741" w:rsidP="00CF5741">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5138CFED" w14:textId="77777777" w:rsidR="00CF5741" w:rsidRPr="002521EE" w:rsidRDefault="00CF5741" w:rsidP="00CF5741">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 xml:space="preserve">Alte informații relevante: </w:t>
      </w:r>
      <w:r w:rsidRPr="002521EE">
        <w:rPr>
          <w:b/>
          <w:noProof w:val="0"/>
          <w:shd w:val="clear" w:color="auto" w:fill="FFFFFF" w:themeFill="background1"/>
          <w:lang w:eastAsia="ru-RU"/>
        </w:rPr>
        <w:t>nu sunt .</w:t>
      </w:r>
    </w:p>
    <w:p w14:paraId="0B8DA938" w14:textId="77777777" w:rsidR="00CF5741" w:rsidRPr="002521EE" w:rsidRDefault="00CF5741" w:rsidP="00CF5741">
      <w:pPr>
        <w:shd w:val="clear" w:color="auto" w:fill="FFFFFF" w:themeFill="background1"/>
        <w:tabs>
          <w:tab w:val="right" w:pos="426"/>
        </w:tabs>
        <w:spacing w:before="120"/>
        <w:jc w:val="both"/>
        <w:rPr>
          <w:b/>
          <w:noProof w:val="0"/>
          <w:lang w:eastAsia="ru-RU"/>
        </w:rPr>
      </w:pPr>
    </w:p>
    <w:p w14:paraId="54A16EF5" w14:textId="77777777" w:rsidR="00CF5741" w:rsidRPr="00944DD2" w:rsidRDefault="00CF5741" w:rsidP="00CF5741">
      <w:pPr>
        <w:shd w:val="clear" w:color="auto" w:fill="FFFFFF" w:themeFill="background1"/>
        <w:tabs>
          <w:tab w:val="left" w:pos="284"/>
          <w:tab w:val="left" w:pos="426"/>
          <w:tab w:val="decimal" w:pos="8364"/>
        </w:tabs>
        <w:spacing w:line="276" w:lineRule="auto"/>
        <w:ind w:left="-284" w:right="-144" w:firstLine="284"/>
        <w:jc w:val="center"/>
        <w:rPr>
          <w:b/>
          <w:bCs/>
        </w:rPr>
      </w:pPr>
      <w:bookmarkStart w:id="75" w:name="_Hlk220576089"/>
      <w:r w:rsidRPr="00BF6C56">
        <w:rPr>
          <w:b/>
          <w:noProof w:val="0"/>
          <w:sz w:val="28"/>
          <w:szCs w:val="28"/>
          <w:lang w:eastAsia="ru-RU"/>
        </w:rPr>
        <w:t xml:space="preserve">Conducătorul grupului de lucru: </w:t>
      </w:r>
      <w:bookmarkEnd w:id="75"/>
      <w:r>
        <w:rPr>
          <w:b/>
          <w:bCs/>
          <w:sz w:val="28"/>
          <w:szCs w:val="28"/>
          <w:lang w:val="ro-MD"/>
        </w:rPr>
        <w:t>Diana CURCHI</w:t>
      </w:r>
      <w:r w:rsidRPr="00583D05">
        <w:rPr>
          <w:b/>
          <w:noProof w:val="0"/>
          <w:color w:val="EE0000"/>
          <w:sz w:val="28"/>
          <w:szCs w:val="28"/>
          <w:shd w:val="clear" w:color="auto" w:fill="FFFFFF" w:themeFill="background1"/>
          <w:lang w:eastAsia="ru-RU"/>
        </w:rPr>
        <w:t xml:space="preserve"> </w:t>
      </w:r>
      <w:r w:rsidRPr="00944DD2">
        <w:rPr>
          <w:b/>
          <w:noProof w:val="0"/>
          <w:sz w:val="28"/>
          <w:szCs w:val="28"/>
          <w:shd w:val="clear" w:color="auto" w:fill="FFFFFF" w:themeFill="background1"/>
          <w:lang w:eastAsia="ru-RU"/>
        </w:rPr>
        <w:t>______________________</w:t>
      </w:r>
      <w:r w:rsidRPr="00944DD2">
        <w:rPr>
          <w:b/>
          <w:noProof w:val="0"/>
          <w:shd w:val="clear" w:color="auto" w:fill="FFFFFF" w:themeFill="background1"/>
          <w:lang w:eastAsia="ru-RU"/>
        </w:rPr>
        <w:t xml:space="preserve"> </w:t>
      </w:r>
      <w:r w:rsidRPr="00944DD2">
        <w:rPr>
          <w:b/>
        </w:rPr>
        <w:t>.</w:t>
      </w:r>
    </w:p>
    <w:p w14:paraId="179E4AEC" w14:textId="1C34B2DB" w:rsidR="00A17F45" w:rsidRDefault="000B3387" w:rsidP="00443BED">
      <w:pPr>
        <w:tabs>
          <w:tab w:val="decimal" w:pos="8364"/>
        </w:tabs>
        <w:spacing w:line="276" w:lineRule="auto"/>
        <w:ind w:right="-144"/>
        <w:jc w:val="center"/>
        <w:rPr>
          <w:b/>
          <w:bCs/>
          <w:color w:val="000000"/>
        </w:rPr>
      </w:pPr>
      <w:r>
        <w:rPr>
          <w:b/>
          <w:bCs/>
          <w:color w:val="000000"/>
        </w:rPr>
        <w:tab/>
      </w: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6"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6"/>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59E1899A" w14:textId="77777777" w:rsidR="004C2EF2" w:rsidRDefault="004C2EF2" w:rsidP="002A6E99">
      <w:pPr>
        <w:pStyle w:val="Style3"/>
        <w:tabs>
          <w:tab w:val="left" w:pos="567"/>
        </w:tabs>
        <w:spacing w:before="0" w:beforeAutospacing="0" w:after="0"/>
        <w:ind w:left="0" w:firstLine="0"/>
        <w:jc w:val="center"/>
        <w:rPr>
          <w:rFonts w:eastAsia="PMingLiU"/>
          <w:lang w:val="it-IT" w:eastAsia="zh-CN"/>
        </w:rPr>
      </w:pPr>
    </w:p>
    <w:p w14:paraId="1B798E56" w14:textId="77777777" w:rsidR="004C2EF2" w:rsidRDefault="004C2EF2" w:rsidP="002A6E99">
      <w:pPr>
        <w:pStyle w:val="Style3"/>
        <w:tabs>
          <w:tab w:val="left" w:pos="567"/>
        </w:tabs>
        <w:spacing w:before="0" w:beforeAutospacing="0" w:after="0"/>
        <w:ind w:left="0" w:firstLine="0"/>
        <w:jc w:val="center"/>
        <w:rPr>
          <w:rFonts w:eastAsia="PMingLiU"/>
          <w:lang w:val="it-IT" w:eastAsia="zh-CN"/>
        </w:rPr>
      </w:pPr>
    </w:p>
    <w:p w14:paraId="02D03714" w14:textId="77777777" w:rsidR="004C2EF2" w:rsidRDefault="004C2EF2"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7"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7"/>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8" w:name="_Hlk77770975"/>
      <w:r w:rsidRPr="009D62FF">
        <w:rPr>
          <w:rFonts w:eastAsia="Calibri"/>
          <w:b/>
          <w:noProof w:val="0"/>
          <w:sz w:val="28"/>
          <w:szCs w:val="28"/>
        </w:rPr>
        <w:t>ANUNȚ DE ATRIBUIRE</w:t>
      </w:r>
    </w:p>
    <w:bookmarkEnd w:id="78"/>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8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1" w:name="_Toc449692096"/>
      <w:bookmarkEnd w:id="8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2" w:name="_Hlk77771042"/>
      <w:r w:rsidRPr="008B330F">
        <w:rPr>
          <w:rFonts w:ascii="Times New Roman" w:hAnsi="Times New Roman"/>
          <w:b/>
          <w:sz w:val="28"/>
          <w:szCs w:val="28"/>
        </w:rPr>
        <w:t>CERERE DE PARTICIPARE</w:t>
      </w:r>
    </w:p>
    <w:bookmarkEnd w:id="8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4" w:name="_Hlk77771091"/>
      <w:r w:rsidRPr="00A227F2">
        <w:rPr>
          <w:rFonts w:ascii="Times New Roman" w:hAnsi="Times New Roman"/>
          <w:b/>
          <w:szCs w:val="24"/>
        </w:rPr>
        <w:t>SCRISOARE  DE  GARANŢIE  BANCARĂ</w:t>
      </w:r>
      <w:bookmarkEnd w:id="8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5" w:name="_Hlk69119432"/>
      <w:r>
        <w:rPr>
          <w:rFonts w:ascii="Times New Roman" w:hAnsi="Times New Roman"/>
          <w:szCs w:val="24"/>
        </w:rPr>
        <w:t>Anexa nr.2 Anunțul de Participare</w:t>
      </w:r>
      <w:bookmarkEnd w:id="8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7" w:name="_Hlk77771126"/>
            <w:r w:rsidRPr="00B56360">
              <w:rPr>
                <w:b/>
                <w:bCs/>
                <w:sz w:val="28"/>
                <w:szCs w:val="28"/>
              </w:rPr>
              <w:t>GARANŢIA DE BUNĂ EXECUŢIE</w:t>
            </w:r>
            <w:bookmarkEnd w:id="8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8" w:name="_Toc449692108"/>
      <w:bookmarkEnd w:id="86"/>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9" w:name="_Hlk77771143"/>
      <w:bookmarkEnd w:id="88"/>
      <w:r w:rsidRPr="0003591A">
        <w:rPr>
          <w:rFonts w:ascii="Times New Roman" w:hAnsi="Times New Roman"/>
          <w:b/>
          <w:szCs w:val="24"/>
        </w:rPr>
        <w:t>INFORMAŢII PRIVIND ASOCIEREA</w:t>
      </w:r>
    </w:p>
    <w:bookmarkEnd w:id="8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0" w:name="_Toc390252620"/>
      <w:bookmarkStart w:id="9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3" w:name="_Toc449632664"/>
      <w:bookmarkStart w:id="94" w:name="_Toc449633156"/>
      <w:bookmarkStart w:id="95" w:name="_Toc449692111"/>
      <w:bookmarkStart w:id="9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3"/>
      <w:bookmarkEnd w:id="94"/>
      <w:bookmarkEnd w:id="95"/>
    </w:p>
    <w:p w14:paraId="42F5B3D6" w14:textId="77777777" w:rsidR="00EC7C12" w:rsidRPr="00B927F6" w:rsidRDefault="00EC7C12" w:rsidP="00EC7C12">
      <w:pPr>
        <w:tabs>
          <w:tab w:val="left" w:pos="720"/>
        </w:tabs>
        <w:jc w:val="center"/>
        <w:outlineLvl w:val="1"/>
        <w:rPr>
          <w:rFonts w:eastAsia="PMingLiU"/>
          <w:b/>
          <w:lang w:eastAsia="zh-CN"/>
        </w:rPr>
      </w:pPr>
      <w:bookmarkStart w:id="97" w:name="_Toc449632665"/>
      <w:bookmarkStart w:id="98" w:name="_Toc449633157"/>
      <w:bookmarkStart w:id="9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7"/>
      <w:bookmarkEnd w:id="98"/>
      <w:bookmarkEnd w:id="99"/>
    </w:p>
    <w:bookmarkEnd w:id="9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224AED5A" w14:textId="77777777" w:rsidR="004C2EF2" w:rsidRDefault="004C2EF2" w:rsidP="00EC7C12">
      <w:pPr>
        <w:spacing w:line="276" w:lineRule="auto"/>
        <w:jc w:val="center"/>
        <w:rPr>
          <w:rFonts w:eastAsia="PMingLiU"/>
          <w:b/>
          <w:lang w:eastAsia="zh-CN"/>
        </w:rPr>
      </w:pPr>
    </w:p>
    <w:p w14:paraId="696F788A" w14:textId="77777777" w:rsidR="004C2EF2" w:rsidRDefault="004C2EF2" w:rsidP="00EC7C12">
      <w:pPr>
        <w:spacing w:line="276" w:lineRule="auto"/>
        <w:jc w:val="center"/>
        <w:rPr>
          <w:rFonts w:eastAsia="PMingLiU"/>
          <w:b/>
          <w:lang w:eastAsia="zh-CN"/>
        </w:rPr>
      </w:pPr>
    </w:p>
    <w:p w14:paraId="10169C23" w14:textId="77777777" w:rsidR="004C2EF2" w:rsidRDefault="004C2EF2" w:rsidP="00EC7C12">
      <w:pPr>
        <w:spacing w:line="276" w:lineRule="auto"/>
        <w:jc w:val="center"/>
        <w:rPr>
          <w:rFonts w:eastAsia="PMingLiU"/>
          <w:b/>
          <w:lang w:eastAsia="zh-CN"/>
        </w:rPr>
      </w:pPr>
    </w:p>
    <w:p w14:paraId="5115939C" w14:textId="77777777" w:rsidR="004C2EF2" w:rsidRDefault="004C2EF2" w:rsidP="00EC7C12">
      <w:pPr>
        <w:spacing w:line="276" w:lineRule="auto"/>
        <w:jc w:val="center"/>
        <w:rPr>
          <w:rFonts w:eastAsia="PMingLiU"/>
          <w:b/>
          <w:lang w:eastAsia="zh-CN"/>
        </w:rPr>
      </w:pPr>
    </w:p>
    <w:p w14:paraId="1ECF9412" w14:textId="77777777" w:rsidR="004C2EF2" w:rsidRDefault="004C2EF2" w:rsidP="00EC7C12">
      <w:pPr>
        <w:spacing w:line="276" w:lineRule="auto"/>
        <w:jc w:val="center"/>
        <w:rPr>
          <w:rFonts w:eastAsia="PMingLiU"/>
          <w:b/>
          <w:lang w:eastAsia="zh-CN"/>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1" w:name="_Hlk77771231"/>
      <w:bookmarkStart w:id="10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3" w:name="_Hlk77771256"/>
      <w:r w:rsidRPr="00773661">
        <w:t>ANGAJAMENT TERŢ SUSŢINĂTOR FINANCIAR</w:t>
      </w:r>
    </w:p>
    <w:bookmarkEnd w:id="10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4" w:name="_Hlk77771277"/>
      <w:r w:rsidRPr="00773661">
        <w:rPr>
          <w:b/>
          <w:bCs/>
          <w:kern w:val="32"/>
        </w:rPr>
        <w:t xml:space="preserve">DECLARAŢIE TERŢ SUSŢINĂTOR </w:t>
      </w:r>
      <w:r>
        <w:rPr>
          <w:b/>
          <w:bCs/>
          <w:kern w:val="32"/>
        </w:rPr>
        <w:t>FINANCIAR</w:t>
      </w:r>
      <w:r w:rsidRPr="00773661">
        <w:rPr>
          <w:b/>
          <w:bCs/>
          <w:kern w:val="32"/>
        </w:rPr>
        <w:t xml:space="preserve"> </w:t>
      </w:r>
      <w:bookmarkEnd w:id="10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C36BA00" w14:textId="77777777" w:rsidR="004C2EF2" w:rsidRDefault="004C2EF2" w:rsidP="00BC3AE6">
      <w:pPr>
        <w:shd w:val="clear" w:color="auto" w:fill="FFFFFF"/>
        <w:rPr>
          <w:i/>
          <w:spacing w:val="-1"/>
        </w:rPr>
      </w:pP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6" w:name="_Hlk77771312"/>
      <w:r w:rsidRPr="00773661">
        <w:rPr>
          <w:b/>
          <w:bCs/>
          <w:kern w:val="32"/>
        </w:rPr>
        <w:t xml:space="preserve">DECLARAŢIE TERŢ SUSŢINĂTOR TEHNIC </w:t>
      </w:r>
    </w:p>
    <w:bookmarkEnd w:id="10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8A5ABCE" w14:textId="77777777" w:rsidR="004C2EF2" w:rsidRDefault="004C2EF2" w:rsidP="000F0030">
      <w:pPr>
        <w:tabs>
          <w:tab w:val="left" w:pos="567"/>
        </w:tabs>
        <w:jc w:val="both"/>
        <w:rPr>
          <w:rFonts w:eastAsia="PMingLiU"/>
          <w:lang w:eastAsia="zh-CN"/>
        </w:rPr>
      </w:pPr>
    </w:p>
    <w:p w14:paraId="64072C66" w14:textId="77777777" w:rsidR="004C2EF2" w:rsidRDefault="004C2EF2"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8" w:name="_Hlk77771330"/>
      <w:r w:rsidRPr="00773661">
        <w:rPr>
          <w:b/>
          <w:bCs/>
          <w:kern w:val="32"/>
        </w:rPr>
        <w:t>DECLARAŢIE TERŢ SUSŢINĂTOR PROFESIONAL</w:t>
      </w:r>
    </w:p>
    <w:bookmarkEnd w:id="10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9" w:name="_Hlk70343526"/>
    </w:p>
    <w:p w14:paraId="5CF4F02C" w14:textId="77777777" w:rsidR="00D5660E" w:rsidRDefault="00D5660E" w:rsidP="008D067E">
      <w:pPr>
        <w:jc w:val="right"/>
        <w:rPr>
          <w:noProof w:val="0"/>
          <w:lang w:val="it-IT"/>
        </w:rPr>
      </w:pPr>
    </w:p>
    <w:p w14:paraId="1FF20DA1" w14:textId="5FFF372F" w:rsidR="008D067E" w:rsidRPr="00DD5C95" w:rsidRDefault="008D067E" w:rsidP="008D067E">
      <w:pPr>
        <w:jc w:val="right"/>
        <w:rPr>
          <w:noProof w:val="0"/>
          <w:sz w:val="20"/>
          <w:szCs w:val="20"/>
          <w:lang w:val="it-IT"/>
        </w:rPr>
      </w:pPr>
      <w:r w:rsidRPr="00DD5C95">
        <w:rPr>
          <w:noProof w:val="0"/>
          <w:sz w:val="20"/>
          <w:szCs w:val="20"/>
          <w:lang w:val="it-IT"/>
        </w:rPr>
        <w:t>Anexa nr.</w:t>
      </w:r>
      <w:r w:rsidR="00FE700E" w:rsidRPr="00DD5C95">
        <w:rPr>
          <w:noProof w:val="0"/>
          <w:sz w:val="20"/>
          <w:szCs w:val="20"/>
          <w:lang w:val="it-IT"/>
        </w:rPr>
        <w:t xml:space="preserve"> </w:t>
      </w:r>
      <w:r w:rsidRPr="00DD5C95">
        <w:rPr>
          <w:noProof w:val="0"/>
          <w:sz w:val="20"/>
          <w:szCs w:val="20"/>
          <w:lang w:val="it-IT"/>
        </w:rPr>
        <w:t>2</w:t>
      </w:r>
      <w:r w:rsidR="00B159B9" w:rsidRPr="00DD5C95">
        <w:rPr>
          <w:noProof w:val="0"/>
          <w:sz w:val="20"/>
          <w:szCs w:val="20"/>
          <w:lang w:val="it-IT"/>
        </w:rPr>
        <w:t>1</w:t>
      </w:r>
    </w:p>
    <w:p w14:paraId="24019C40" w14:textId="116F3B4C" w:rsidR="008D067E" w:rsidRPr="00DD5C95" w:rsidRDefault="008D067E" w:rsidP="008D067E">
      <w:pPr>
        <w:jc w:val="right"/>
        <w:rPr>
          <w:noProof w:val="0"/>
          <w:sz w:val="20"/>
          <w:szCs w:val="20"/>
          <w:lang w:val="it-IT"/>
        </w:rPr>
      </w:pPr>
      <w:r w:rsidRPr="00DD5C95">
        <w:rPr>
          <w:noProof w:val="0"/>
          <w:sz w:val="20"/>
          <w:szCs w:val="20"/>
          <w:lang w:val="it-IT"/>
        </w:rPr>
        <w:t xml:space="preserve">la </w:t>
      </w:r>
      <w:r w:rsidR="002838D9" w:rsidRPr="00DD5C95">
        <w:rPr>
          <w:noProof w:val="0"/>
          <w:sz w:val="20"/>
          <w:szCs w:val="20"/>
          <w:lang w:val="it-IT"/>
        </w:rPr>
        <w:t>D</w:t>
      </w:r>
      <w:r w:rsidRPr="00DD5C95">
        <w:rPr>
          <w:noProof w:val="0"/>
          <w:sz w:val="20"/>
          <w:szCs w:val="20"/>
          <w:lang w:val="it-IT"/>
        </w:rPr>
        <w:t>ocumentația standard nr.</w:t>
      </w:r>
      <w:r w:rsidR="00647ECC" w:rsidRPr="00DD5C95">
        <w:rPr>
          <w:noProof w:val="0"/>
          <w:sz w:val="20"/>
          <w:szCs w:val="20"/>
          <w:lang w:val="it-IT"/>
        </w:rPr>
        <w:t>115</w:t>
      </w:r>
    </w:p>
    <w:p w14:paraId="6CD41704" w14:textId="572CFB22" w:rsidR="008D067E" w:rsidRPr="00D22624" w:rsidRDefault="008D067E" w:rsidP="008D067E">
      <w:pPr>
        <w:jc w:val="right"/>
        <w:rPr>
          <w:noProof w:val="0"/>
          <w:lang w:val="it-IT"/>
        </w:rPr>
      </w:pPr>
      <w:r w:rsidRPr="00DD5C95">
        <w:rPr>
          <w:noProof w:val="0"/>
          <w:sz w:val="20"/>
          <w:szCs w:val="20"/>
          <w:lang w:val="it-IT"/>
        </w:rPr>
        <w:t>din “</w:t>
      </w:r>
      <w:r w:rsidR="00647ECC" w:rsidRPr="00DD5C95">
        <w:rPr>
          <w:noProof w:val="0"/>
          <w:sz w:val="20"/>
          <w:szCs w:val="20"/>
          <w:lang w:val="it-IT"/>
        </w:rPr>
        <w:t xml:space="preserve"> 15 </w:t>
      </w:r>
      <w:r w:rsidRPr="00DD5C95">
        <w:rPr>
          <w:noProof w:val="0"/>
          <w:sz w:val="20"/>
          <w:szCs w:val="20"/>
          <w:lang w:val="it-IT"/>
        </w:rPr>
        <w:t xml:space="preserve">” </w:t>
      </w:r>
      <w:r w:rsidR="00647ECC" w:rsidRPr="00DD5C95">
        <w:rPr>
          <w:noProof w:val="0"/>
          <w:sz w:val="20"/>
          <w:szCs w:val="20"/>
          <w:lang w:val="it-IT"/>
        </w:rPr>
        <w:t xml:space="preserve">septembrie </w:t>
      </w:r>
      <w:r w:rsidRPr="00DD5C95">
        <w:rPr>
          <w:noProof w:val="0"/>
          <w:sz w:val="20"/>
          <w:szCs w:val="20"/>
          <w:lang w:val="it-IT"/>
        </w:rPr>
        <w:t>20</w:t>
      </w:r>
      <w:r w:rsidR="00647ECC" w:rsidRPr="00DD5C95">
        <w:rPr>
          <w:noProof w:val="0"/>
          <w:sz w:val="20"/>
          <w:szCs w:val="20"/>
          <w:lang w:val="it-IT"/>
        </w:rPr>
        <w:t>21</w:t>
      </w:r>
    </w:p>
    <w:bookmarkEnd w:id="109"/>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10" w:name="_Toc449692118"/>
      <w:bookmarkStart w:id="111" w:name="_Hlk77771358"/>
      <w:bookmarkEnd w:id="90"/>
      <w:bookmarkEnd w:id="91"/>
      <w:r w:rsidRPr="008D4238">
        <w:rPr>
          <w:rFonts w:eastAsiaTheme="majorEastAsia"/>
          <w:b/>
        </w:rPr>
        <w:t>CAIET DE SARCINI</w:t>
      </w:r>
      <w:bookmarkEnd w:id="110"/>
    </w:p>
    <w:bookmarkEnd w:id="11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34286192"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EC25F0" w:rsidRPr="00EC25F0">
        <w:rPr>
          <w:b/>
          <w:bCs/>
          <w:lang w:eastAsia="ro-RO"/>
        </w:rPr>
        <w:t>Piese pentru cromatografie (kituri de mentenanță)</w:t>
      </w:r>
    </w:p>
    <w:p w14:paraId="1E454209" w14:textId="2335B1CC" w:rsidR="00435C57" w:rsidRPr="00B33924" w:rsidRDefault="006D2A89" w:rsidP="006D2A89">
      <w:pPr>
        <w:jc w:val="both"/>
        <w:rPr>
          <w:b/>
          <w:lang w:val="es-ES"/>
        </w:rPr>
      </w:pPr>
      <w:r w:rsidRPr="006D2A89">
        <w:rPr>
          <w:b/>
          <w:lang w:val="es-ES"/>
        </w:rPr>
        <w:t xml:space="preserve">                                            </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6F510AAC"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I.P.</w:t>
      </w:r>
      <w:r w:rsidR="009D465B">
        <w:rPr>
          <w:bCs/>
        </w:rPr>
        <w:t>CNSAPSA</w:t>
      </w:r>
      <w:r w:rsidR="00B33924" w:rsidRPr="00B33924">
        <w:rPr>
          <w:bCs/>
        </w:rPr>
        <w:t xml:space="preserve">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4E19D691" w14:textId="77777777" w:rsidR="00DD5C95" w:rsidRPr="00DD5C95" w:rsidRDefault="00DD5C95" w:rsidP="00DD5C95">
      <w:pPr>
        <w:ind w:firstLine="709"/>
        <w:jc w:val="both"/>
        <w:rPr>
          <w:bCs/>
          <w:lang w:val="es-ES"/>
        </w:rPr>
      </w:pPr>
      <w:bookmarkStart w:id="112" w:name="_Hlk65747910"/>
      <w:r w:rsidRPr="00DD5C95">
        <w:rPr>
          <w:bCs/>
          <w:lang w:val="es-ES"/>
        </w:rPr>
        <w:t>LOT 1 Set mentenanță Detector LCMS 6470 (LIPA)</w:t>
      </w:r>
    </w:p>
    <w:p w14:paraId="50496A1E" w14:textId="77777777" w:rsidR="00DD5C95" w:rsidRPr="00DD5C95" w:rsidRDefault="00DD5C95" w:rsidP="00DD5C95">
      <w:pPr>
        <w:ind w:firstLine="709"/>
        <w:jc w:val="both"/>
        <w:rPr>
          <w:bCs/>
          <w:lang w:val="es-ES"/>
        </w:rPr>
      </w:pPr>
      <w:r w:rsidRPr="00DD5C95">
        <w:rPr>
          <w:bCs/>
          <w:lang w:val="es-ES"/>
        </w:rPr>
        <w:t>LOT 2 Set mentenanță Detector LCMS Ultivo1 (LIPA)</w:t>
      </w:r>
    </w:p>
    <w:p w14:paraId="2B78DAE4" w14:textId="77777777" w:rsidR="00DD5C95" w:rsidRPr="00DD5C95" w:rsidRDefault="00DD5C95" w:rsidP="00DD5C95">
      <w:pPr>
        <w:ind w:firstLine="709"/>
        <w:jc w:val="both"/>
        <w:rPr>
          <w:bCs/>
          <w:lang w:val="es-ES"/>
        </w:rPr>
      </w:pPr>
      <w:r w:rsidRPr="00DD5C95">
        <w:rPr>
          <w:bCs/>
          <w:lang w:val="es-ES"/>
        </w:rPr>
        <w:t>LOT 3 Set mentenanță Detector LCMS Ultivo2 (LIPA)</w:t>
      </w:r>
    </w:p>
    <w:p w14:paraId="56721613" w14:textId="77777777" w:rsidR="00DD5C95" w:rsidRPr="00DD5C95" w:rsidRDefault="00DD5C95" w:rsidP="00DD5C95">
      <w:pPr>
        <w:ind w:firstLine="709"/>
        <w:jc w:val="both"/>
        <w:rPr>
          <w:bCs/>
          <w:lang w:val="es-ES"/>
        </w:rPr>
      </w:pPr>
      <w:r w:rsidRPr="00DD5C95">
        <w:rPr>
          <w:bCs/>
          <w:lang w:val="es-ES"/>
        </w:rPr>
        <w:t>LOT 4 Ansamblu suport ac autosampler (Needle Carriage) (LPOVPUF)</w:t>
      </w:r>
    </w:p>
    <w:p w14:paraId="1C963CB3" w14:textId="71C5A80C" w:rsidR="00435C57" w:rsidRPr="00A72333" w:rsidRDefault="00DD5C95" w:rsidP="00DD5C95">
      <w:pPr>
        <w:ind w:firstLine="709"/>
        <w:jc w:val="both"/>
        <w:rPr>
          <w:b/>
        </w:rPr>
      </w:pPr>
      <w:r w:rsidRPr="00DD5C95">
        <w:rPr>
          <w:bCs/>
          <w:lang w:val="es-ES"/>
        </w:rPr>
        <w:t>LOT 5 Kit stabilizator coloană cromatografică (Column Stabilizer Kit) (LPOVPUF)</w:t>
      </w:r>
      <w:r w:rsidR="00435C57" w:rsidRPr="00A72333">
        <w:rPr>
          <w:b/>
        </w:rPr>
        <w:t xml:space="preserve">2.  </w:t>
      </w:r>
      <w:r w:rsidR="00BB7FC7" w:rsidRPr="00A72333">
        <w:rPr>
          <w:b/>
        </w:rPr>
        <w:t>Utilizarea, p</w:t>
      </w:r>
      <w:r w:rsidR="00435C57" w:rsidRPr="00A72333">
        <w:rPr>
          <w:b/>
        </w:rPr>
        <w:t>ăstrarea,</w:t>
      </w:r>
      <w:r w:rsidR="00A60A69">
        <w:rPr>
          <w:b/>
        </w:rPr>
        <w:t xml:space="preserve"> </w:t>
      </w:r>
      <w:r w:rsidR="00435C57" w:rsidRPr="00A72333">
        <w:rPr>
          <w:b/>
        </w:rPr>
        <w:t>protecţia</w:t>
      </w:r>
      <w:r w:rsidR="00511F81" w:rsidRPr="00A72333">
        <w:rPr>
          <w:b/>
        </w:rPr>
        <w:t>, calitatea</w:t>
      </w:r>
      <w:bookmarkStart w:id="113" w:name="_Hlk63425519"/>
      <w:r w:rsidR="00A60A69">
        <w:rPr>
          <w:b/>
        </w:rPr>
        <w:t xml:space="preserve"> </w:t>
      </w:r>
      <w:r w:rsidR="00435C57"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A6782B">
          <w:footerReference w:type="default" r:id="rId14"/>
          <w:pgSz w:w="11906" w:h="16838"/>
          <w:pgMar w:top="568" w:right="1133" w:bottom="1418" w:left="1418" w:header="708" w:footer="708" w:gutter="0"/>
          <w:cols w:space="708"/>
          <w:docGrid w:linePitch="360"/>
        </w:sectPr>
      </w:pPr>
    </w:p>
    <w:tbl>
      <w:tblPr>
        <w:tblpPr w:leftFromText="180" w:rightFromText="180" w:vertAnchor="page" w:horzAnchor="margin" w:tblpY="347"/>
        <w:tblW w:w="5429" w:type="pct"/>
        <w:tblLayout w:type="fixed"/>
        <w:tblLook w:val="04A0" w:firstRow="1" w:lastRow="0" w:firstColumn="1" w:lastColumn="0" w:noHBand="0" w:noVBand="1"/>
      </w:tblPr>
      <w:tblGrid>
        <w:gridCol w:w="2002"/>
        <w:gridCol w:w="548"/>
        <w:gridCol w:w="1560"/>
        <w:gridCol w:w="1557"/>
        <w:gridCol w:w="1419"/>
        <w:gridCol w:w="2316"/>
        <w:gridCol w:w="3356"/>
        <w:gridCol w:w="2112"/>
        <w:gridCol w:w="1018"/>
        <w:gridCol w:w="61"/>
      </w:tblGrid>
      <w:tr w:rsidR="000F2067" w:rsidRPr="00EE0593" w14:paraId="1E9A25BA" w14:textId="77777777" w:rsidTr="000F2067">
        <w:trPr>
          <w:trHeight w:val="697"/>
        </w:trPr>
        <w:tc>
          <w:tcPr>
            <w:tcW w:w="5000" w:type="pct"/>
            <w:gridSpan w:val="10"/>
            <w:vAlign w:val="center"/>
          </w:tcPr>
          <w:p w14:paraId="6CDF5D2E" w14:textId="77777777" w:rsidR="000F2067" w:rsidRPr="000C7BCD" w:rsidRDefault="000F2067" w:rsidP="000F2067">
            <w:pPr>
              <w:jc w:val="center"/>
              <w:rPr>
                <w:noProof w:val="0"/>
                <w:sz w:val="20"/>
                <w:szCs w:val="20"/>
              </w:rPr>
            </w:pPr>
            <w:r w:rsidRPr="00EE0593">
              <w:rPr>
                <w:b/>
                <w:sz w:val="20"/>
                <w:szCs w:val="20"/>
              </w:rPr>
              <w:br w:type="page"/>
            </w:r>
            <w:r w:rsidRPr="00EE0593">
              <w:rPr>
                <w:b/>
              </w:rPr>
              <w:br w:type="page"/>
            </w:r>
            <w:r w:rsidRPr="00EE0593">
              <w:rPr>
                <w:b/>
              </w:rPr>
              <w:br w:type="page"/>
            </w:r>
            <w:r w:rsidRPr="00EE0593">
              <w:rPr>
                <w:b/>
                <w:sz w:val="20"/>
                <w:szCs w:val="20"/>
              </w:rPr>
              <w:br w:type="page"/>
            </w:r>
            <w:r w:rsidRPr="000C7BCD">
              <w:rPr>
                <w:b/>
                <w:sz w:val="20"/>
                <w:szCs w:val="20"/>
              </w:rPr>
              <w:t xml:space="preserve">                                                                                                                                                                                                                                      </w:t>
            </w:r>
            <w:r w:rsidRPr="000C7BCD">
              <w:rPr>
                <w:noProof w:val="0"/>
                <w:sz w:val="20"/>
                <w:szCs w:val="20"/>
              </w:rPr>
              <w:t>Anexa nr. 22</w:t>
            </w:r>
          </w:p>
          <w:p w14:paraId="50068C1F" w14:textId="77777777" w:rsidR="000F2067" w:rsidRPr="000C7BCD" w:rsidRDefault="000F2067" w:rsidP="000F2067">
            <w:pPr>
              <w:jc w:val="center"/>
              <w:rPr>
                <w:noProof w:val="0"/>
                <w:sz w:val="20"/>
                <w:szCs w:val="20"/>
              </w:rPr>
            </w:pPr>
            <w:r w:rsidRPr="000C7BCD">
              <w:rPr>
                <w:noProof w:val="0"/>
                <w:sz w:val="20"/>
                <w:szCs w:val="20"/>
              </w:rPr>
              <w:t xml:space="preserve">                                                                                                                                                                                       la Documentația standard nr.115</w:t>
            </w:r>
          </w:p>
          <w:p w14:paraId="263A5602" w14:textId="77777777" w:rsidR="000F2067" w:rsidRPr="000C7BCD" w:rsidRDefault="000F2067" w:rsidP="000F2067">
            <w:pPr>
              <w:jc w:val="center"/>
              <w:rPr>
                <w:noProof w:val="0"/>
                <w:sz w:val="20"/>
                <w:szCs w:val="20"/>
              </w:rPr>
            </w:pPr>
            <w:r w:rsidRPr="000C7BCD">
              <w:rPr>
                <w:noProof w:val="0"/>
                <w:sz w:val="20"/>
                <w:szCs w:val="20"/>
              </w:rPr>
              <w:t xml:space="preserve">                                                                                                                                                                             din “ 15 ” septembrie 2021</w:t>
            </w:r>
          </w:p>
          <w:p w14:paraId="27024EEA" w14:textId="77777777" w:rsidR="000F2067" w:rsidRPr="000C7BCD" w:rsidRDefault="000F2067" w:rsidP="000F2067">
            <w:pPr>
              <w:pStyle w:val="2"/>
              <w:jc w:val="center"/>
              <w:rPr>
                <w:rFonts w:ascii="Times New Roman" w:hAnsi="Times New Roman" w:cs="Times New Roman"/>
                <w:sz w:val="22"/>
                <w:szCs w:val="22"/>
              </w:rPr>
            </w:pPr>
            <w:r w:rsidRPr="000C7BCD">
              <w:rPr>
                <w:rFonts w:ascii="Times New Roman" w:hAnsi="Times New Roman" w:cs="Times New Roman"/>
                <w:sz w:val="22"/>
                <w:szCs w:val="22"/>
              </w:rPr>
              <w:t>Specificaţii tehnice</w:t>
            </w:r>
          </w:p>
        </w:tc>
      </w:tr>
      <w:tr w:rsidR="000F2067" w:rsidRPr="00EE0593" w14:paraId="2C8A036F" w14:textId="77777777" w:rsidTr="000F2067">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F2067" w:rsidRPr="00EE0593" w14:paraId="6E26EFD5" w14:textId="77777777" w:rsidTr="00A25754">
              <w:trPr>
                <w:jc w:val="center"/>
              </w:trPr>
              <w:tc>
                <w:tcPr>
                  <w:tcW w:w="10500" w:type="dxa"/>
                  <w:tcBorders>
                    <w:top w:val="nil"/>
                    <w:left w:val="nil"/>
                    <w:bottom w:val="nil"/>
                    <w:right w:val="nil"/>
                  </w:tcBorders>
                  <w:tcMar>
                    <w:top w:w="15" w:type="dxa"/>
                    <w:left w:w="45" w:type="dxa"/>
                    <w:bottom w:w="15" w:type="dxa"/>
                    <w:right w:w="45" w:type="dxa"/>
                  </w:tcMar>
                  <w:hideMark/>
                </w:tcPr>
                <w:p w14:paraId="1AA60553" w14:textId="77777777" w:rsidR="000F2067" w:rsidRPr="00EE0593" w:rsidRDefault="000F2067" w:rsidP="000F2067">
                  <w:pPr>
                    <w:framePr w:hSpace="180" w:wrap="around" w:vAnchor="page" w:hAnchor="margin" w:y="347"/>
                    <w:jc w:val="center"/>
                  </w:pPr>
                  <w:r w:rsidRPr="00EE0593">
                    <w:rPr>
                      <w:i/>
                      <w:iCs/>
                    </w:rPr>
                    <w:t>[</w:t>
                  </w:r>
                  <w:r w:rsidRPr="00EE0593">
                    <w:rPr>
                      <w:i/>
                      <w:iCs/>
                      <w:sz w:val="22"/>
                      <w:szCs w:val="22"/>
                    </w:rPr>
                    <w:t>Acest tabel va fi completat de către ofertant în coloanele 2, 3, 4, 6, 7, iar de către autoritatea contractantă – în coloanele 1, 5,]</w:t>
                  </w:r>
                </w:p>
              </w:tc>
            </w:tr>
          </w:tbl>
          <w:p w14:paraId="66CB9E6F" w14:textId="77777777" w:rsidR="000F2067" w:rsidRPr="00EE0593" w:rsidRDefault="000F2067" w:rsidP="000F2067">
            <w:pPr>
              <w:jc w:val="center"/>
            </w:pPr>
          </w:p>
        </w:tc>
      </w:tr>
      <w:tr w:rsidR="000F2067" w:rsidRPr="00EE0593" w14:paraId="6B85C94D" w14:textId="77777777" w:rsidTr="000F2067">
        <w:trPr>
          <w:gridAfter w:val="1"/>
          <w:wAfter w:w="19" w:type="pct"/>
          <w:trHeight w:val="397"/>
        </w:trPr>
        <w:tc>
          <w:tcPr>
            <w:tcW w:w="4981" w:type="pct"/>
            <w:gridSpan w:val="9"/>
            <w:tcBorders>
              <w:top w:val="single" w:sz="4" w:space="0" w:color="auto"/>
              <w:left w:val="single" w:sz="4" w:space="0" w:color="auto"/>
              <w:bottom w:val="single" w:sz="4" w:space="0" w:color="auto"/>
              <w:right w:val="single" w:sz="4" w:space="0" w:color="auto"/>
            </w:tcBorders>
            <w:vAlign w:val="center"/>
          </w:tcPr>
          <w:p w14:paraId="45B27D82" w14:textId="77777777" w:rsidR="000F2067" w:rsidRPr="00EE0593" w:rsidRDefault="000F2067" w:rsidP="000F2067">
            <w:r w:rsidRPr="00EE0593">
              <w:t xml:space="preserve">Numărul procedurii de achiziție  </w:t>
            </w:r>
          </w:p>
        </w:tc>
      </w:tr>
      <w:tr w:rsidR="000F2067" w:rsidRPr="00EE0593" w14:paraId="401A60D2" w14:textId="77777777" w:rsidTr="000F2067">
        <w:trPr>
          <w:gridAfter w:val="1"/>
          <w:wAfter w:w="19" w:type="pct"/>
          <w:trHeight w:val="397"/>
        </w:trPr>
        <w:tc>
          <w:tcPr>
            <w:tcW w:w="4981" w:type="pct"/>
            <w:gridSpan w:val="9"/>
            <w:tcBorders>
              <w:top w:val="single" w:sz="4" w:space="0" w:color="auto"/>
              <w:left w:val="single" w:sz="4" w:space="0" w:color="auto"/>
              <w:bottom w:val="single" w:sz="4" w:space="0" w:color="auto"/>
              <w:right w:val="single" w:sz="4" w:space="0" w:color="auto"/>
            </w:tcBorders>
            <w:vAlign w:val="center"/>
          </w:tcPr>
          <w:p w14:paraId="06889074" w14:textId="77777777" w:rsidR="000F2067" w:rsidRPr="003B2587" w:rsidRDefault="000F2067" w:rsidP="000F2067">
            <w:pPr>
              <w:rPr>
                <w:lang w:val="ro-MD"/>
              </w:rPr>
            </w:pPr>
            <w:r w:rsidRPr="00EE0593">
              <w:t xml:space="preserve">Obiectul achiziției: </w:t>
            </w:r>
            <w:r w:rsidRPr="00EE0593">
              <w:rPr>
                <w:b/>
                <w:noProof w:val="0"/>
                <w:lang w:eastAsia="ru-RU"/>
              </w:rPr>
              <w:t xml:space="preserve"> </w:t>
            </w:r>
            <w:r w:rsidRPr="00EE0593">
              <w:t xml:space="preserve">  </w:t>
            </w:r>
            <w:r w:rsidRPr="00EE0593">
              <w:rPr>
                <w:b/>
                <w:bCs/>
              </w:rPr>
              <w:t xml:space="preserve">  </w:t>
            </w:r>
            <w:r w:rsidRPr="004670D7">
              <w:rPr>
                <w:b/>
                <w:bCs/>
                <w:lang w:val="ro-MD"/>
              </w:rPr>
              <w:t xml:space="preserve"> </w:t>
            </w:r>
            <w:r w:rsidRPr="00EB4A02">
              <w:rPr>
                <w:rFonts w:cs="Arial"/>
                <w:b/>
                <w:color w:val="000000" w:themeColor="text1"/>
                <w:sz w:val="28"/>
                <w:szCs w:val="28"/>
              </w:rPr>
              <w:t xml:space="preserve"> </w:t>
            </w:r>
            <w:r w:rsidRPr="00697472">
              <w:rPr>
                <w:b/>
                <w:bCs/>
                <w:lang w:eastAsia="ro-RO"/>
              </w:rPr>
              <w:t xml:space="preserve">  </w:t>
            </w:r>
            <w:r w:rsidRPr="00BB1BC8">
              <w:rPr>
                <w:b/>
                <w:bCs/>
                <w:sz w:val="28"/>
                <w:szCs w:val="28"/>
                <w:lang w:eastAsia="ro-RO"/>
              </w:rPr>
              <w:t>Piese pentru cromatografie</w:t>
            </w:r>
            <w:r>
              <w:rPr>
                <w:b/>
                <w:bCs/>
                <w:sz w:val="28"/>
                <w:szCs w:val="28"/>
                <w:lang w:eastAsia="ro-RO"/>
              </w:rPr>
              <w:t xml:space="preserve"> </w:t>
            </w:r>
            <w:r w:rsidRPr="00A86949">
              <w:rPr>
                <w:b/>
                <w:bCs/>
                <w:sz w:val="28"/>
                <w:szCs w:val="28"/>
                <w:lang w:eastAsia="ro-RO"/>
              </w:rPr>
              <w:t>(kituri de mentenanță)</w:t>
            </w:r>
          </w:p>
        </w:tc>
      </w:tr>
      <w:tr w:rsidR="000F2067" w:rsidRPr="00EE0593" w14:paraId="0C3A9AB6" w14:textId="77777777" w:rsidTr="000F2067">
        <w:trPr>
          <w:trHeight w:val="567"/>
        </w:trPr>
        <w:tc>
          <w:tcPr>
            <w:tcW w:w="2948" w:type="pct"/>
            <w:gridSpan w:val="6"/>
          </w:tcPr>
          <w:p w14:paraId="4F013859" w14:textId="77777777" w:rsidR="000F2067" w:rsidRPr="00EE0593" w:rsidRDefault="000F2067" w:rsidP="000F2067"/>
        </w:tc>
        <w:tc>
          <w:tcPr>
            <w:tcW w:w="2052" w:type="pct"/>
            <w:gridSpan w:val="4"/>
          </w:tcPr>
          <w:p w14:paraId="7CDB82EC" w14:textId="77777777" w:rsidR="000F2067" w:rsidRPr="00EE0593" w:rsidRDefault="000F2067" w:rsidP="000F2067"/>
        </w:tc>
      </w:tr>
      <w:tr w:rsidR="000F2067" w:rsidRPr="00EE0593" w14:paraId="0B087254" w14:textId="77777777" w:rsidTr="00EC25F0">
        <w:trPr>
          <w:gridAfter w:val="1"/>
          <w:wAfter w:w="19" w:type="pct"/>
          <w:trHeight w:val="869"/>
        </w:trPr>
        <w:tc>
          <w:tcPr>
            <w:tcW w:w="799" w:type="pct"/>
            <w:gridSpan w:val="2"/>
            <w:tcBorders>
              <w:top w:val="single" w:sz="4" w:space="0" w:color="auto"/>
              <w:left w:val="single" w:sz="4" w:space="0" w:color="auto"/>
              <w:bottom w:val="single" w:sz="4" w:space="0" w:color="auto"/>
              <w:right w:val="single" w:sz="4" w:space="0" w:color="auto"/>
            </w:tcBorders>
          </w:tcPr>
          <w:p w14:paraId="3F4DFF13" w14:textId="77777777" w:rsidR="000F2067" w:rsidRPr="00EE0593" w:rsidRDefault="000F2067" w:rsidP="000F2067">
            <w:pPr>
              <w:jc w:val="center"/>
              <w:rPr>
                <w:b/>
                <w:sz w:val="20"/>
                <w:szCs w:val="20"/>
              </w:rPr>
            </w:pPr>
            <w:r w:rsidRPr="00EE0593">
              <w:rPr>
                <w:b/>
                <w:sz w:val="20"/>
                <w:szCs w:val="20"/>
              </w:rPr>
              <w:t xml:space="preserve">Denumirea bunurilor/serviciilor </w:t>
            </w:r>
          </w:p>
        </w:tc>
        <w:tc>
          <w:tcPr>
            <w:tcW w:w="489" w:type="pct"/>
            <w:tcBorders>
              <w:top w:val="single" w:sz="4" w:space="0" w:color="auto"/>
              <w:left w:val="single" w:sz="4" w:space="0" w:color="auto"/>
              <w:bottom w:val="single" w:sz="4" w:space="0" w:color="auto"/>
              <w:right w:val="single" w:sz="4" w:space="0" w:color="auto"/>
            </w:tcBorders>
          </w:tcPr>
          <w:p w14:paraId="2E3F5644" w14:textId="77777777" w:rsidR="000F2067" w:rsidRPr="00EE0593" w:rsidRDefault="000F2067" w:rsidP="000F2067">
            <w:pPr>
              <w:jc w:val="center"/>
              <w:rPr>
                <w:b/>
                <w:sz w:val="20"/>
                <w:szCs w:val="20"/>
              </w:rPr>
            </w:pPr>
            <w:r w:rsidRPr="00EE0593">
              <w:rPr>
                <w:b/>
                <w:sz w:val="20"/>
                <w:szCs w:val="20"/>
              </w:rPr>
              <w:t>Denumirea modelului bunului/serviciului</w:t>
            </w:r>
          </w:p>
        </w:tc>
        <w:tc>
          <w:tcPr>
            <w:tcW w:w="488" w:type="pct"/>
            <w:tcBorders>
              <w:top w:val="single" w:sz="4" w:space="0" w:color="auto"/>
              <w:left w:val="single" w:sz="4" w:space="0" w:color="auto"/>
              <w:bottom w:val="single" w:sz="4" w:space="0" w:color="auto"/>
              <w:right w:val="single" w:sz="4" w:space="0" w:color="auto"/>
            </w:tcBorders>
          </w:tcPr>
          <w:p w14:paraId="4EDD4ACA" w14:textId="77777777" w:rsidR="000F2067" w:rsidRPr="00EE0593" w:rsidRDefault="000F2067" w:rsidP="000F2067">
            <w:pPr>
              <w:jc w:val="center"/>
              <w:rPr>
                <w:b/>
                <w:sz w:val="20"/>
                <w:szCs w:val="20"/>
              </w:rPr>
            </w:pPr>
            <w:r w:rsidRPr="00EE0593">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tcPr>
          <w:p w14:paraId="1A8B0A4A" w14:textId="77777777" w:rsidR="000F2067" w:rsidRPr="00EE0593" w:rsidRDefault="000F2067" w:rsidP="000F2067">
            <w:pPr>
              <w:jc w:val="center"/>
              <w:rPr>
                <w:b/>
                <w:sz w:val="20"/>
                <w:szCs w:val="20"/>
              </w:rPr>
            </w:pPr>
            <w:r w:rsidRPr="00EE0593">
              <w:rPr>
                <w:b/>
                <w:sz w:val="20"/>
                <w:szCs w:val="20"/>
              </w:rPr>
              <w:t>Produ-cătorul</w:t>
            </w:r>
          </w:p>
        </w:tc>
        <w:tc>
          <w:tcPr>
            <w:tcW w:w="1778" w:type="pct"/>
            <w:gridSpan w:val="2"/>
            <w:tcBorders>
              <w:top w:val="single" w:sz="4" w:space="0" w:color="auto"/>
              <w:left w:val="single" w:sz="4" w:space="0" w:color="auto"/>
              <w:bottom w:val="single" w:sz="4" w:space="0" w:color="auto"/>
              <w:right w:val="single" w:sz="4" w:space="0" w:color="auto"/>
            </w:tcBorders>
          </w:tcPr>
          <w:p w14:paraId="631689BB" w14:textId="77777777" w:rsidR="000F2067" w:rsidRPr="00EE0593" w:rsidRDefault="000F2067" w:rsidP="000F2067">
            <w:pPr>
              <w:jc w:val="center"/>
              <w:rPr>
                <w:sz w:val="20"/>
                <w:szCs w:val="20"/>
              </w:rPr>
            </w:pPr>
            <w:r w:rsidRPr="00EE0593">
              <w:rPr>
                <w:b/>
                <w:sz w:val="20"/>
                <w:szCs w:val="20"/>
              </w:rPr>
              <w:t>Specificarea tehnică deplină solicitată de către autoritatea contractantă</w:t>
            </w:r>
          </w:p>
        </w:tc>
        <w:tc>
          <w:tcPr>
            <w:tcW w:w="662" w:type="pct"/>
            <w:tcBorders>
              <w:top w:val="single" w:sz="4" w:space="0" w:color="auto"/>
              <w:left w:val="single" w:sz="4" w:space="0" w:color="auto"/>
              <w:bottom w:val="single" w:sz="4" w:space="0" w:color="auto"/>
              <w:right w:val="single" w:sz="4" w:space="0" w:color="auto"/>
            </w:tcBorders>
          </w:tcPr>
          <w:p w14:paraId="72AEA465" w14:textId="77777777" w:rsidR="000F2067" w:rsidRPr="00EE0593" w:rsidRDefault="000F2067" w:rsidP="000F2067">
            <w:pPr>
              <w:jc w:val="center"/>
              <w:rPr>
                <w:b/>
                <w:sz w:val="20"/>
                <w:szCs w:val="20"/>
              </w:rPr>
            </w:pPr>
            <w:r w:rsidRPr="00EE0593">
              <w:rPr>
                <w:b/>
                <w:sz w:val="20"/>
                <w:szCs w:val="20"/>
              </w:rPr>
              <w:t>Specificarea tehnică deplină propusă de către ofertant</w:t>
            </w:r>
          </w:p>
          <w:p w14:paraId="30E5B240" w14:textId="77777777" w:rsidR="000F2067" w:rsidRPr="00EE0593" w:rsidRDefault="000F2067" w:rsidP="000F2067">
            <w:pPr>
              <w:jc w:val="center"/>
              <w:rPr>
                <w:b/>
                <w:sz w:val="20"/>
                <w:szCs w:val="20"/>
              </w:rPr>
            </w:pPr>
          </w:p>
        </w:tc>
        <w:tc>
          <w:tcPr>
            <w:tcW w:w="319" w:type="pct"/>
            <w:tcBorders>
              <w:top w:val="single" w:sz="4" w:space="0" w:color="auto"/>
              <w:left w:val="single" w:sz="4" w:space="0" w:color="auto"/>
              <w:bottom w:val="single" w:sz="4" w:space="0" w:color="auto"/>
              <w:right w:val="single" w:sz="4" w:space="0" w:color="auto"/>
            </w:tcBorders>
          </w:tcPr>
          <w:p w14:paraId="76F408F4" w14:textId="77777777" w:rsidR="000F2067" w:rsidRPr="00EE0593" w:rsidRDefault="000F2067" w:rsidP="000F2067">
            <w:pPr>
              <w:jc w:val="center"/>
              <w:rPr>
                <w:b/>
                <w:sz w:val="20"/>
                <w:szCs w:val="20"/>
              </w:rPr>
            </w:pPr>
            <w:r w:rsidRPr="00EE0593">
              <w:rPr>
                <w:b/>
                <w:sz w:val="20"/>
                <w:szCs w:val="20"/>
              </w:rPr>
              <w:t>Standarde de referinţă</w:t>
            </w:r>
          </w:p>
        </w:tc>
      </w:tr>
      <w:tr w:rsidR="000F2067" w:rsidRPr="00EE0593" w14:paraId="67DAEBDB" w14:textId="77777777" w:rsidTr="00EC25F0">
        <w:trPr>
          <w:gridAfter w:val="1"/>
          <w:wAfter w:w="19" w:type="pct"/>
          <w:trHeight w:val="283"/>
        </w:trPr>
        <w:tc>
          <w:tcPr>
            <w:tcW w:w="799" w:type="pct"/>
            <w:gridSpan w:val="2"/>
            <w:tcBorders>
              <w:top w:val="single" w:sz="4" w:space="0" w:color="auto"/>
              <w:left w:val="single" w:sz="4" w:space="0" w:color="auto"/>
              <w:bottom w:val="single" w:sz="4" w:space="0" w:color="auto"/>
              <w:right w:val="single" w:sz="4" w:space="0" w:color="auto"/>
            </w:tcBorders>
            <w:vAlign w:val="center"/>
          </w:tcPr>
          <w:p w14:paraId="5E16B364" w14:textId="77777777" w:rsidR="000F2067" w:rsidRPr="00EE0593" w:rsidRDefault="000F2067" w:rsidP="000F2067">
            <w:pPr>
              <w:jc w:val="center"/>
              <w:rPr>
                <w:sz w:val="22"/>
                <w:szCs w:val="22"/>
              </w:rPr>
            </w:pPr>
            <w:r w:rsidRPr="00EE0593">
              <w:rPr>
                <w:sz w:val="22"/>
                <w:szCs w:val="22"/>
              </w:rPr>
              <w:t>1</w:t>
            </w:r>
          </w:p>
        </w:tc>
        <w:tc>
          <w:tcPr>
            <w:tcW w:w="489" w:type="pct"/>
            <w:tcBorders>
              <w:top w:val="single" w:sz="4" w:space="0" w:color="auto"/>
              <w:left w:val="single" w:sz="4" w:space="0" w:color="auto"/>
              <w:bottom w:val="single" w:sz="4" w:space="0" w:color="auto"/>
              <w:right w:val="single" w:sz="4" w:space="0" w:color="auto"/>
            </w:tcBorders>
            <w:vAlign w:val="center"/>
          </w:tcPr>
          <w:p w14:paraId="27ECE9FB" w14:textId="77777777" w:rsidR="000F2067" w:rsidRPr="00EE0593" w:rsidRDefault="000F2067" w:rsidP="000F2067">
            <w:pPr>
              <w:jc w:val="center"/>
              <w:rPr>
                <w:sz w:val="22"/>
                <w:szCs w:val="22"/>
              </w:rPr>
            </w:pPr>
            <w:r w:rsidRPr="00EE0593">
              <w:rPr>
                <w:sz w:val="22"/>
                <w:szCs w:val="22"/>
              </w:rPr>
              <w:t>2</w:t>
            </w:r>
          </w:p>
        </w:tc>
        <w:tc>
          <w:tcPr>
            <w:tcW w:w="488" w:type="pct"/>
            <w:tcBorders>
              <w:top w:val="single" w:sz="4" w:space="0" w:color="auto"/>
              <w:left w:val="single" w:sz="4" w:space="0" w:color="auto"/>
              <w:bottom w:val="single" w:sz="4" w:space="0" w:color="auto"/>
              <w:right w:val="single" w:sz="4" w:space="0" w:color="auto"/>
            </w:tcBorders>
            <w:vAlign w:val="center"/>
          </w:tcPr>
          <w:p w14:paraId="46D9162E" w14:textId="77777777" w:rsidR="000F2067" w:rsidRPr="00EE0593" w:rsidRDefault="000F2067" w:rsidP="000F2067">
            <w:pPr>
              <w:jc w:val="center"/>
              <w:rPr>
                <w:sz w:val="22"/>
                <w:szCs w:val="22"/>
              </w:rPr>
            </w:pPr>
            <w:r w:rsidRPr="00EE0593">
              <w:rPr>
                <w:sz w:val="22"/>
                <w:szCs w:val="22"/>
              </w:rPr>
              <w:t>3</w:t>
            </w:r>
          </w:p>
        </w:tc>
        <w:tc>
          <w:tcPr>
            <w:tcW w:w="445" w:type="pct"/>
            <w:tcBorders>
              <w:top w:val="single" w:sz="4" w:space="0" w:color="auto"/>
              <w:left w:val="single" w:sz="4" w:space="0" w:color="auto"/>
              <w:bottom w:val="single" w:sz="4" w:space="0" w:color="auto"/>
              <w:right w:val="single" w:sz="4" w:space="0" w:color="auto"/>
            </w:tcBorders>
            <w:vAlign w:val="center"/>
          </w:tcPr>
          <w:p w14:paraId="1134ADF1" w14:textId="77777777" w:rsidR="000F2067" w:rsidRPr="00EE0593" w:rsidRDefault="000F2067" w:rsidP="000F2067">
            <w:pPr>
              <w:jc w:val="center"/>
              <w:rPr>
                <w:sz w:val="22"/>
                <w:szCs w:val="22"/>
              </w:rPr>
            </w:pPr>
            <w:r w:rsidRPr="00EE0593">
              <w:rPr>
                <w:sz w:val="22"/>
                <w:szCs w:val="22"/>
              </w:rPr>
              <w:t>4</w:t>
            </w:r>
          </w:p>
        </w:tc>
        <w:tc>
          <w:tcPr>
            <w:tcW w:w="1778" w:type="pct"/>
            <w:gridSpan w:val="2"/>
            <w:tcBorders>
              <w:top w:val="single" w:sz="4" w:space="0" w:color="auto"/>
              <w:left w:val="single" w:sz="4" w:space="0" w:color="auto"/>
              <w:bottom w:val="single" w:sz="4" w:space="0" w:color="auto"/>
              <w:right w:val="single" w:sz="4" w:space="0" w:color="auto"/>
            </w:tcBorders>
            <w:vAlign w:val="center"/>
          </w:tcPr>
          <w:p w14:paraId="2D01B81D" w14:textId="77777777" w:rsidR="000F2067" w:rsidRPr="00EE0593" w:rsidRDefault="000F2067" w:rsidP="000F2067">
            <w:pPr>
              <w:jc w:val="center"/>
              <w:rPr>
                <w:sz w:val="22"/>
                <w:szCs w:val="22"/>
              </w:rPr>
            </w:pPr>
            <w:r w:rsidRPr="00EE0593">
              <w:rPr>
                <w:sz w:val="22"/>
                <w:szCs w:val="22"/>
              </w:rPr>
              <w:t>5</w:t>
            </w:r>
          </w:p>
        </w:tc>
        <w:tc>
          <w:tcPr>
            <w:tcW w:w="662" w:type="pct"/>
            <w:tcBorders>
              <w:top w:val="single" w:sz="4" w:space="0" w:color="auto"/>
              <w:left w:val="single" w:sz="4" w:space="0" w:color="auto"/>
              <w:bottom w:val="single" w:sz="4" w:space="0" w:color="auto"/>
              <w:right w:val="single" w:sz="4" w:space="0" w:color="auto"/>
            </w:tcBorders>
          </w:tcPr>
          <w:p w14:paraId="360107E7" w14:textId="77777777" w:rsidR="000F2067" w:rsidRPr="00EE0593" w:rsidRDefault="000F2067" w:rsidP="000F2067">
            <w:pPr>
              <w:jc w:val="center"/>
              <w:rPr>
                <w:sz w:val="20"/>
                <w:szCs w:val="20"/>
              </w:rPr>
            </w:pPr>
            <w:r w:rsidRPr="00EE0593">
              <w:rPr>
                <w:sz w:val="20"/>
                <w:szCs w:val="20"/>
              </w:rPr>
              <w:t>6</w:t>
            </w:r>
          </w:p>
        </w:tc>
        <w:tc>
          <w:tcPr>
            <w:tcW w:w="319" w:type="pct"/>
            <w:tcBorders>
              <w:top w:val="single" w:sz="4" w:space="0" w:color="auto"/>
              <w:left w:val="single" w:sz="4" w:space="0" w:color="auto"/>
              <w:bottom w:val="single" w:sz="4" w:space="0" w:color="auto"/>
              <w:right w:val="single" w:sz="4" w:space="0" w:color="auto"/>
            </w:tcBorders>
            <w:vAlign w:val="center"/>
          </w:tcPr>
          <w:p w14:paraId="6098FAD0" w14:textId="77777777" w:rsidR="000F2067" w:rsidRPr="00EE0593" w:rsidRDefault="000F2067" w:rsidP="000F2067">
            <w:pPr>
              <w:jc w:val="center"/>
              <w:rPr>
                <w:sz w:val="20"/>
                <w:szCs w:val="20"/>
              </w:rPr>
            </w:pPr>
            <w:r w:rsidRPr="00EE0593">
              <w:rPr>
                <w:sz w:val="20"/>
                <w:szCs w:val="20"/>
              </w:rPr>
              <w:t>7</w:t>
            </w:r>
          </w:p>
        </w:tc>
      </w:tr>
      <w:tr w:rsidR="00EC25F0" w:rsidRPr="00EE0593" w14:paraId="76E343B7" w14:textId="77777777" w:rsidTr="00EC25F0">
        <w:trPr>
          <w:gridAfter w:val="1"/>
          <w:wAfter w:w="19" w:type="pct"/>
          <w:trHeight w:val="397"/>
        </w:trPr>
        <w:tc>
          <w:tcPr>
            <w:tcW w:w="799" w:type="pct"/>
            <w:gridSpan w:val="2"/>
            <w:tcBorders>
              <w:top w:val="single" w:sz="4" w:space="0" w:color="auto"/>
              <w:left w:val="single" w:sz="4" w:space="0" w:color="auto"/>
              <w:bottom w:val="single" w:sz="4" w:space="0" w:color="auto"/>
              <w:right w:val="single" w:sz="4" w:space="0" w:color="auto"/>
            </w:tcBorders>
          </w:tcPr>
          <w:p w14:paraId="549718C8" w14:textId="43DD18B2" w:rsidR="00EC25F0" w:rsidRPr="00EE0593" w:rsidRDefault="00EC25F0" w:rsidP="00EC25F0">
            <w:pPr>
              <w:rPr>
                <w:b/>
                <w:sz w:val="22"/>
                <w:szCs w:val="22"/>
              </w:rPr>
            </w:pPr>
            <w:r w:rsidRPr="00EC25F0">
              <w:rPr>
                <w:b/>
                <w:lang w:val="es-ES"/>
              </w:rPr>
              <w:t>LOT</w:t>
            </w:r>
            <w:r w:rsidRPr="00EC25F0">
              <w:rPr>
                <w:b/>
                <w:sz w:val="20"/>
                <w:szCs w:val="20"/>
                <w:lang w:val="fr-FR"/>
              </w:rPr>
              <w:t xml:space="preserve"> 1</w:t>
            </w:r>
            <w:r w:rsidRPr="00EC25F0">
              <w:rPr>
                <w:sz w:val="20"/>
                <w:szCs w:val="20"/>
                <w:lang w:val="fr-FR"/>
              </w:rPr>
              <w:t xml:space="preserve"> </w:t>
            </w:r>
            <w:r w:rsidRPr="00EC25F0">
              <w:rPr>
                <w:color w:val="000000" w:themeColor="text1"/>
                <w:sz w:val="20"/>
                <w:szCs w:val="20"/>
                <w:shd w:val="clear" w:color="auto" w:fill="FFFFFF"/>
                <w:lang w:val="en-US"/>
              </w:rPr>
              <w:t xml:space="preserve">Set mentenanță Detector LCMS 6470 </w:t>
            </w:r>
            <w:r w:rsidRPr="00EC25F0">
              <w:rPr>
                <w:i/>
                <w:iCs/>
                <w:color w:val="000000" w:themeColor="text1"/>
                <w:sz w:val="20"/>
                <w:szCs w:val="20"/>
                <w:shd w:val="clear" w:color="auto" w:fill="FFFFFF"/>
                <w:lang w:val="en-US"/>
              </w:rPr>
              <w:t>(LIPA)</w:t>
            </w:r>
          </w:p>
        </w:tc>
        <w:tc>
          <w:tcPr>
            <w:tcW w:w="489" w:type="pct"/>
            <w:tcBorders>
              <w:top w:val="single" w:sz="4" w:space="0" w:color="auto"/>
              <w:left w:val="single" w:sz="4" w:space="0" w:color="auto"/>
              <w:bottom w:val="single" w:sz="4" w:space="0" w:color="auto"/>
              <w:right w:val="single" w:sz="4" w:space="0" w:color="auto"/>
            </w:tcBorders>
          </w:tcPr>
          <w:p w14:paraId="439EA3E5" w14:textId="77777777" w:rsidR="00EC25F0" w:rsidRPr="00EE0593" w:rsidRDefault="00EC25F0" w:rsidP="00EC25F0">
            <w:pPr>
              <w:rPr>
                <w:sz w:val="22"/>
                <w:szCs w:val="22"/>
              </w:rPr>
            </w:pPr>
          </w:p>
        </w:tc>
        <w:tc>
          <w:tcPr>
            <w:tcW w:w="488" w:type="pct"/>
            <w:tcBorders>
              <w:top w:val="single" w:sz="4" w:space="0" w:color="auto"/>
              <w:left w:val="single" w:sz="4" w:space="0" w:color="auto"/>
              <w:bottom w:val="single" w:sz="4" w:space="0" w:color="auto"/>
              <w:right w:val="single" w:sz="4" w:space="0" w:color="auto"/>
            </w:tcBorders>
          </w:tcPr>
          <w:p w14:paraId="38026FF8" w14:textId="77777777" w:rsidR="00EC25F0" w:rsidRPr="00EE0593" w:rsidRDefault="00EC25F0" w:rsidP="00EC25F0">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508E4686" w14:textId="77777777" w:rsidR="00EC25F0" w:rsidRPr="00EE0593" w:rsidRDefault="00EC25F0" w:rsidP="00EC25F0">
            <w:pPr>
              <w:rPr>
                <w:sz w:val="22"/>
                <w:szCs w:val="22"/>
              </w:rPr>
            </w:pPr>
          </w:p>
        </w:tc>
        <w:tc>
          <w:tcPr>
            <w:tcW w:w="1778" w:type="pct"/>
            <w:gridSpan w:val="2"/>
            <w:tcBorders>
              <w:top w:val="single" w:sz="4" w:space="0" w:color="auto"/>
              <w:left w:val="single" w:sz="4" w:space="0" w:color="auto"/>
              <w:bottom w:val="single" w:sz="4" w:space="0" w:color="auto"/>
              <w:right w:val="single" w:sz="4" w:space="0" w:color="auto"/>
            </w:tcBorders>
          </w:tcPr>
          <w:p w14:paraId="7D345CD1" w14:textId="77777777" w:rsidR="00EC25F0" w:rsidRPr="00C64DB0" w:rsidRDefault="00EC25F0" w:rsidP="00EC25F0">
            <w:pPr>
              <w:pStyle w:val="a"/>
              <w:suppressLineNumbers/>
              <w:tabs>
                <w:tab w:val="left" w:pos="529"/>
                <w:tab w:val="left" w:pos="766"/>
              </w:tabs>
              <w:snapToGrid w:val="0"/>
              <w:ind w:left="57"/>
              <w:rPr>
                <w:color w:val="000000" w:themeColor="text1"/>
                <w:sz w:val="20"/>
                <w:szCs w:val="20"/>
                <w:shd w:val="clear" w:color="auto" w:fill="FFFFFF"/>
              </w:rPr>
            </w:pPr>
            <w:r w:rsidRPr="00C64DB0">
              <w:rPr>
                <w:color w:val="000000" w:themeColor="text1"/>
                <w:sz w:val="20"/>
                <w:szCs w:val="20"/>
                <w:shd w:val="clear" w:color="auto" w:fill="FFFFFF"/>
              </w:rPr>
              <w:t xml:space="preserve">Set </w:t>
            </w:r>
            <w:proofErr w:type="spellStart"/>
            <w:r w:rsidRPr="00C64DB0">
              <w:rPr>
                <w:color w:val="000000" w:themeColor="text1"/>
                <w:sz w:val="20"/>
                <w:szCs w:val="20"/>
                <w:shd w:val="clear" w:color="auto" w:fill="FFFFFF"/>
              </w:rPr>
              <w:t>mentenanță</w:t>
            </w:r>
            <w:proofErr w:type="spellEnd"/>
            <w:r w:rsidRPr="00C64DB0">
              <w:rPr>
                <w:color w:val="000000" w:themeColor="text1"/>
                <w:sz w:val="20"/>
                <w:szCs w:val="20"/>
                <w:shd w:val="clear" w:color="auto" w:fill="FFFFFF"/>
              </w:rPr>
              <w:t xml:space="preserve"> Detector, </w:t>
            </w:r>
            <w:proofErr w:type="spellStart"/>
            <w:r w:rsidRPr="00C64DB0">
              <w:rPr>
                <w:color w:val="000000" w:themeColor="text1"/>
                <w:sz w:val="20"/>
                <w:szCs w:val="20"/>
                <w:shd w:val="clear" w:color="auto" w:fill="FFFFFF"/>
              </w:rPr>
              <w:t>compatibil</w:t>
            </w:r>
            <w:proofErr w:type="spellEnd"/>
            <w:r w:rsidRPr="00C64DB0">
              <w:rPr>
                <w:color w:val="000000" w:themeColor="text1"/>
                <w:sz w:val="20"/>
                <w:szCs w:val="20"/>
                <w:shd w:val="clear" w:color="auto" w:fill="FFFFFF"/>
              </w:rPr>
              <w:t xml:space="preserve"> cu </w:t>
            </w:r>
            <w:proofErr w:type="spellStart"/>
            <w:r w:rsidRPr="00C64DB0">
              <w:rPr>
                <w:color w:val="000000" w:themeColor="text1"/>
                <w:sz w:val="20"/>
                <w:szCs w:val="20"/>
                <w:shd w:val="clear" w:color="auto" w:fill="FFFFFF"/>
              </w:rPr>
              <w:t>sistemul</w:t>
            </w:r>
            <w:proofErr w:type="spellEnd"/>
            <w:r w:rsidRPr="00C64DB0">
              <w:rPr>
                <w:color w:val="000000" w:themeColor="text1"/>
                <w:sz w:val="20"/>
                <w:szCs w:val="20"/>
                <w:shd w:val="clear" w:color="auto" w:fill="FFFFFF"/>
              </w:rPr>
              <w:t xml:space="preserve"> Agilent LCMS 6470. </w:t>
            </w:r>
          </w:p>
          <w:p w14:paraId="5CD9AB78" w14:textId="77777777" w:rsidR="00EC25F0" w:rsidRPr="00C64DB0" w:rsidRDefault="00EC25F0" w:rsidP="00EC25F0">
            <w:pPr>
              <w:pStyle w:val="a"/>
              <w:suppressLineNumbers/>
              <w:tabs>
                <w:tab w:val="left" w:pos="529"/>
                <w:tab w:val="left" w:pos="766"/>
              </w:tabs>
              <w:snapToGrid w:val="0"/>
              <w:ind w:left="57"/>
              <w:rPr>
                <w:color w:val="000000" w:themeColor="text1"/>
                <w:sz w:val="20"/>
                <w:szCs w:val="20"/>
                <w:shd w:val="clear" w:color="auto" w:fill="FFFFFF"/>
              </w:rPr>
            </w:pPr>
            <w:r w:rsidRPr="00C64DB0">
              <w:rPr>
                <w:color w:val="000000" w:themeColor="text1"/>
                <w:sz w:val="20"/>
                <w:szCs w:val="20"/>
                <w:shd w:val="clear" w:color="auto" w:fill="FFFFFF"/>
              </w:rPr>
              <w:t xml:space="preserve">Va </w:t>
            </w:r>
            <w:proofErr w:type="gramStart"/>
            <w:r w:rsidRPr="00C64DB0">
              <w:rPr>
                <w:color w:val="000000" w:themeColor="text1"/>
                <w:sz w:val="20"/>
                <w:szCs w:val="20"/>
                <w:shd w:val="clear" w:color="auto" w:fill="FFFFFF"/>
              </w:rPr>
              <w:t>include</w:t>
            </w:r>
            <w:proofErr w:type="gramEnd"/>
            <w:r w:rsidRPr="00C64DB0">
              <w:rPr>
                <w:color w:val="000000" w:themeColor="text1"/>
                <w:sz w:val="20"/>
                <w:szCs w:val="20"/>
                <w:shd w:val="clear" w:color="auto" w:fill="FFFFFF"/>
              </w:rPr>
              <w:t>:</w:t>
            </w:r>
          </w:p>
          <w:p w14:paraId="25940A04" w14:textId="77777777" w:rsidR="00EC25F0" w:rsidRPr="00C64DB0" w:rsidRDefault="00EC25F0" w:rsidP="00EC25F0">
            <w:pPr>
              <w:pStyle w:val="a"/>
              <w:suppressLineNumbers/>
              <w:tabs>
                <w:tab w:val="left" w:pos="529"/>
                <w:tab w:val="left" w:pos="766"/>
              </w:tabs>
              <w:snapToGrid w:val="0"/>
              <w:ind w:left="57"/>
              <w:rPr>
                <w:color w:val="000000" w:themeColor="text1"/>
                <w:sz w:val="20"/>
                <w:szCs w:val="20"/>
                <w:shd w:val="clear" w:color="auto" w:fill="FFFFFF"/>
              </w:rPr>
            </w:pPr>
            <w:r w:rsidRPr="00C64DB0">
              <w:rPr>
                <w:color w:val="000000" w:themeColor="text1"/>
                <w:sz w:val="20"/>
                <w:szCs w:val="20"/>
                <w:shd w:val="clear" w:color="auto" w:fill="FFFFFF"/>
              </w:rPr>
              <w:t xml:space="preserve">Horn multiplicator de </w:t>
            </w:r>
            <w:proofErr w:type="spellStart"/>
            <w:r w:rsidRPr="00C64DB0">
              <w:rPr>
                <w:color w:val="000000" w:themeColor="text1"/>
                <w:sz w:val="20"/>
                <w:szCs w:val="20"/>
                <w:shd w:val="clear" w:color="auto" w:fill="FFFFFF"/>
              </w:rPr>
              <w:t>electroni</w:t>
            </w:r>
            <w:proofErr w:type="spellEnd"/>
            <w:r w:rsidRPr="00C64DB0">
              <w:rPr>
                <w:color w:val="000000" w:themeColor="text1"/>
                <w:sz w:val="20"/>
                <w:szCs w:val="20"/>
                <w:shd w:val="clear" w:color="auto" w:fill="FFFFFF"/>
              </w:rPr>
              <w:t xml:space="preserve">, cu </w:t>
            </w:r>
            <w:proofErr w:type="spellStart"/>
            <w:r w:rsidRPr="00C64DB0">
              <w:rPr>
                <w:color w:val="000000" w:themeColor="text1"/>
                <w:sz w:val="20"/>
                <w:szCs w:val="20"/>
                <w:shd w:val="clear" w:color="auto" w:fill="FFFFFF"/>
              </w:rPr>
              <w:t>amplificare</w:t>
            </w:r>
            <w:proofErr w:type="spellEnd"/>
            <w:r w:rsidRPr="00C64DB0">
              <w:rPr>
                <w:color w:val="000000" w:themeColor="text1"/>
                <w:sz w:val="20"/>
                <w:szCs w:val="20"/>
                <w:shd w:val="clear" w:color="auto" w:fill="FFFFFF"/>
              </w:rPr>
              <w:t xml:space="preserve"> mare, </w:t>
            </w:r>
            <w:proofErr w:type="spellStart"/>
            <w:r w:rsidRPr="00C64DB0">
              <w:rPr>
                <w:color w:val="000000" w:themeColor="text1"/>
                <w:sz w:val="20"/>
                <w:szCs w:val="20"/>
                <w:shd w:val="clear" w:color="auto" w:fill="FFFFFF"/>
              </w:rPr>
              <w:t>compatibil</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și</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utilizat</w:t>
            </w:r>
            <w:proofErr w:type="spellEnd"/>
            <w:r w:rsidRPr="00C64DB0">
              <w:rPr>
                <w:color w:val="000000" w:themeColor="text1"/>
                <w:sz w:val="20"/>
                <w:szCs w:val="20"/>
                <w:shd w:val="clear" w:color="auto" w:fill="FFFFFF"/>
              </w:rPr>
              <w:t xml:space="preserve"> pe </w:t>
            </w:r>
            <w:proofErr w:type="spellStart"/>
            <w:r w:rsidRPr="00C64DB0">
              <w:rPr>
                <w:color w:val="000000" w:themeColor="text1"/>
                <w:sz w:val="20"/>
                <w:szCs w:val="20"/>
                <w:shd w:val="clear" w:color="auto" w:fill="FFFFFF"/>
              </w:rPr>
              <w:t>sistemele</w:t>
            </w:r>
            <w:proofErr w:type="spellEnd"/>
            <w:r w:rsidRPr="00C64DB0">
              <w:rPr>
                <w:color w:val="000000" w:themeColor="text1"/>
                <w:sz w:val="20"/>
                <w:szCs w:val="20"/>
                <w:shd w:val="clear" w:color="auto" w:fill="FFFFFF"/>
              </w:rPr>
              <w:t xml:space="preserve"> Agilent Technologies LCMS TQ 6470 - 1 </w:t>
            </w:r>
            <w:proofErr w:type="spellStart"/>
            <w:r w:rsidRPr="00C64DB0">
              <w:rPr>
                <w:color w:val="000000" w:themeColor="text1"/>
                <w:sz w:val="20"/>
                <w:szCs w:val="20"/>
                <w:shd w:val="clear" w:color="auto" w:fill="FFFFFF"/>
              </w:rPr>
              <w:t>unitate</w:t>
            </w:r>
            <w:proofErr w:type="spellEnd"/>
            <w:r w:rsidRPr="00C64DB0">
              <w:rPr>
                <w:color w:val="000000" w:themeColor="text1"/>
                <w:sz w:val="20"/>
                <w:szCs w:val="20"/>
                <w:shd w:val="clear" w:color="auto" w:fill="FFFFFF"/>
              </w:rPr>
              <w:t>.</w:t>
            </w:r>
          </w:p>
          <w:p w14:paraId="3B50F2C0" w14:textId="77777777" w:rsidR="00EC25F0" w:rsidRPr="00C64DB0" w:rsidRDefault="00EC25F0" w:rsidP="00EC25F0">
            <w:pPr>
              <w:pStyle w:val="a"/>
              <w:suppressLineNumbers/>
              <w:tabs>
                <w:tab w:val="left" w:pos="529"/>
                <w:tab w:val="left" w:pos="766"/>
              </w:tabs>
              <w:snapToGrid w:val="0"/>
              <w:ind w:left="57"/>
              <w:rPr>
                <w:color w:val="000000" w:themeColor="text1"/>
                <w:sz w:val="20"/>
                <w:szCs w:val="20"/>
                <w:shd w:val="clear" w:color="auto" w:fill="FFFFFF"/>
              </w:rPr>
            </w:pPr>
            <w:proofErr w:type="spellStart"/>
            <w:r w:rsidRPr="00C64DB0">
              <w:rPr>
                <w:color w:val="000000" w:themeColor="text1"/>
                <w:sz w:val="20"/>
                <w:szCs w:val="20"/>
                <w:shd w:val="clear" w:color="auto" w:fill="FFFFFF"/>
              </w:rPr>
              <w:t>Cablu</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pentru</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placa</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electronică</w:t>
            </w:r>
            <w:proofErr w:type="spellEnd"/>
            <w:r w:rsidRPr="00C64DB0">
              <w:rPr>
                <w:color w:val="000000" w:themeColor="text1"/>
                <w:sz w:val="20"/>
                <w:szCs w:val="20"/>
                <w:shd w:val="clear" w:color="auto" w:fill="FFFFFF"/>
              </w:rPr>
              <w:t xml:space="preserve"> de </w:t>
            </w:r>
            <w:proofErr w:type="spellStart"/>
            <w:r w:rsidRPr="00C64DB0">
              <w:rPr>
                <w:color w:val="000000" w:themeColor="text1"/>
                <w:sz w:val="20"/>
                <w:szCs w:val="20"/>
                <w:shd w:val="clear" w:color="auto" w:fill="FFFFFF"/>
              </w:rPr>
              <w:t>afișaj</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compatibil</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și</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utilizat</w:t>
            </w:r>
            <w:proofErr w:type="spellEnd"/>
            <w:r w:rsidRPr="00C64DB0">
              <w:rPr>
                <w:color w:val="000000" w:themeColor="text1"/>
                <w:sz w:val="20"/>
                <w:szCs w:val="20"/>
                <w:shd w:val="clear" w:color="auto" w:fill="FFFFFF"/>
              </w:rPr>
              <w:t xml:space="preserve"> pe </w:t>
            </w:r>
            <w:proofErr w:type="spellStart"/>
            <w:r w:rsidRPr="00C64DB0">
              <w:rPr>
                <w:color w:val="000000" w:themeColor="text1"/>
                <w:sz w:val="20"/>
                <w:szCs w:val="20"/>
                <w:shd w:val="clear" w:color="auto" w:fill="FFFFFF"/>
              </w:rPr>
              <w:t>sistemele</w:t>
            </w:r>
            <w:proofErr w:type="spellEnd"/>
            <w:r w:rsidRPr="00C64DB0">
              <w:rPr>
                <w:color w:val="000000" w:themeColor="text1"/>
                <w:sz w:val="20"/>
                <w:szCs w:val="20"/>
                <w:shd w:val="clear" w:color="auto" w:fill="FFFFFF"/>
              </w:rPr>
              <w:t xml:space="preserve"> Agilent Technologies LCMS TQ 6470 - 1 </w:t>
            </w:r>
            <w:proofErr w:type="spellStart"/>
            <w:r w:rsidRPr="00C64DB0">
              <w:rPr>
                <w:color w:val="000000" w:themeColor="text1"/>
                <w:sz w:val="20"/>
                <w:szCs w:val="20"/>
                <w:shd w:val="clear" w:color="auto" w:fill="FFFFFF"/>
              </w:rPr>
              <w:t>unitate</w:t>
            </w:r>
            <w:proofErr w:type="spellEnd"/>
            <w:r w:rsidRPr="00C64DB0">
              <w:rPr>
                <w:color w:val="000000" w:themeColor="text1"/>
                <w:sz w:val="20"/>
                <w:szCs w:val="20"/>
                <w:shd w:val="clear" w:color="auto" w:fill="FFFFFF"/>
              </w:rPr>
              <w:t>.</w:t>
            </w:r>
          </w:p>
          <w:p w14:paraId="2B7D8B8A" w14:textId="77777777" w:rsidR="00EC25F0" w:rsidRPr="00C64DB0" w:rsidRDefault="00EC25F0" w:rsidP="00EC25F0">
            <w:pPr>
              <w:pStyle w:val="a"/>
              <w:suppressLineNumbers/>
              <w:tabs>
                <w:tab w:val="left" w:pos="529"/>
                <w:tab w:val="left" w:pos="766"/>
              </w:tabs>
              <w:snapToGrid w:val="0"/>
              <w:ind w:left="57"/>
              <w:rPr>
                <w:color w:val="000000" w:themeColor="text1"/>
                <w:sz w:val="20"/>
                <w:szCs w:val="20"/>
                <w:shd w:val="clear" w:color="auto" w:fill="FFFFFF"/>
              </w:rPr>
            </w:pPr>
            <w:proofErr w:type="spellStart"/>
            <w:r w:rsidRPr="00C64DB0">
              <w:rPr>
                <w:color w:val="000000" w:themeColor="text1"/>
                <w:sz w:val="20"/>
                <w:szCs w:val="20"/>
                <w:shd w:val="clear" w:color="auto" w:fill="FFFFFF"/>
              </w:rPr>
              <w:t>Piesele</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vor</w:t>
            </w:r>
            <w:proofErr w:type="spellEnd"/>
            <w:r w:rsidRPr="00C64DB0">
              <w:rPr>
                <w:color w:val="000000" w:themeColor="text1"/>
                <w:sz w:val="20"/>
                <w:szCs w:val="20"/>
                <w:shd w:val="clear" w:color="auto" w:fill="FFFFFF"/>
              </w:rPr>
              <w:t xml:space="preserve"> fi </w:t>
            </w:r>
            <w:proofErr w:type="spellStart"/>
            <w:r w:rsidRPr="00C64DB0">
              <w:rPr>
                <w:color w:val="000000" w:themeColor="text1"/>
                <w:sz w:val="20"/>
                <w:szCs w:val="20"/>
                <w:shd w:val="clear" w:color="auto" w:fill="FFFFFF"/>
              </w:rPr>
              <w:t>livrate</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în</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ambalajul</w:t>
            </w:r>
            <w:proofErr w:type="spellEnd"/>
            <w:r w:rsidRPr="00C64DB0">
              <w:rPr>
                <w:color w:val="000000" w:themeColor="text1"/>
                <w:sz w:val="20"/>
                <w:szCs w:val="20"/>
                <w:shd w:val="clear" w:color="auto" w:fill="FFFFFF"/>
              </w:rPr>
              <w:t xml:space="preserve"> original al </w:t>
            </w:r>
            <w:proofErr w:type="spellStart"/>
            <w:r w:rsidRPr="00C64DB0">
              <w:rPr>
                <w:color w:val="000000" w:themeColor="text1"/>
                <w:sz w:val="20"/>
                <w:szCs w:val="20"/>
                <w:shd w:val="clear" w:color="auto" w:fill="FFFFFF"/>
              </w:rPr>
              <w:t>producătorului</w:t>
            </w:r>
            <w:proofErr w:type="spellEnd"/>
            <w:r w:rsidRPr="00C64DB0">
              <w:rPr>
                <w:color w:val="000000" w:themeColor="text1"/>
                <w:sz w:val="20"/>
                <w:szCs w:val="20"/>
                <w:shd w:val="clear" w:color="auto" w:fill="FFFFFF"/>
              </w:rPr>
              <w:t xml:space="preserve"> </w:t>
            </w:r>
            <w:proofErr w:type="spellStart"/>
            <w:r w:rsidRPr="00C64DB0">
              <w:rPr>
                <w:color w:val="000000" w:themeColor="text1"/>
                <w:sz w:val="20"/>
                <w:szCs w:val="20"/>
                <w:shd w:val="clear" w:color="auto" w:fill="FFFFFF"/>
              </w:rPr>
              <w:t>echipamentului</w:t>
            </w:r>
            <w:proofErr w:type="spellEnd"/>
            <w:r w:rsidRPr="00C64DB0">
              <w:rPr>
                <w:color w:val="000000" w:themeColor="text1"/>
                <w:sz w:val="20"/>
                <w:szCs w:val="20"/>
                <w:shd w:val="clear" w:color="auto" w:fill="FFFFFF"/>
              </w:rPr>
              <w:t>.</w:t>
            </w:r>
          </w:p>
          <w:p w14:paraId="0A5EF42B" w14:textId="77777777" w:rsidR="00EC25F0" w:rsidRPr="00EE0593" w:rsidRDefault="00EC25F0" w:rsidP="00EC25F0">
            <w:pPr>
              <w:rPr>
                <w:sz w:val="22"/>
                <w:szCs w:val="22"/>
              </w:rPr>
            </w:pPr>
            <w:r w:rsidRPr="00C64DB0">
              <w:rPr>
                <w:color w:val="000000" w:themeColor="text1"/>
                <w:sz w:val="20"/>
                <w:szCs w:val="20"/>
                <w:shd w:val="clear" w:color="auto" w:fill="FFFFFF"/>
              </w:rPr>
              <w:t>Serviciile de înlocuire vor fi efectuate de către un reprezentant autorizat și certificat de producător.</w:t>
            </w:r>
            <w:r>
              <w:rPr>
                <w:color w:val="000000" w:themeColor="text1"/>
                <w:sz w:val="20"/>
                <w:szCs w:val="20"/>
                <w:shd w:val="clear" w:color="auto" w:fill="FFFFFF"/>
              </w:rPr>
              <w:t xml:space="preserve"> </w:t>
            </w:r>
          </w:p>
        </w:tc>
        <w:tc>
          <w:tcPr>
            <w:tcW w:w="662" w:type="pct"/>
            <w:tcBorders>
              <w:top w:val="single" w:sz="4" w:space="0" w:color="auto"/>
              <w:left w:val="single" w:sz="4" w:space="0" w:color="auto"/>
              <w:bottom w:val="single" w:sz="4" w:space="0" w:color="auto"/>
              <w:right w:val="single" w:sz="4" w:space="0" w:color="auto"/>
            </w:tcBorders>
          </w:tcPr>
          <w:p w14:paraId="77C9D096" w14:textId="77777777" w:rsidR="00EC25F0" w:rsidRPr="00EE0593" w:rsidRDefault="00EC25F0" w:rsidP="00EC25F0">
            <w:pPr>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145408D3" w14:textId="77777777" w:rsidR="00EC25F0" w:rsidRPr="00EE0593" w:rsidRDefault="00EC25F0" w:rsidP="00EC25F0">
            <w:pPr>
              <w:rPr>
                <w:sz w:val="20"/>
                <w:szCs w:val="20"/>
              </w:rPr>
            </w:pPr>
          </w:p>
        </w:tc>
      </w:tr>
      <w:tr w:rsidR="00EC25F0" w:rsidRPr="00EE0593" w14:paraId="118E958A" w14:textId="77777777" w:rsidTr="00EC25F0">
        <w:trPr>
          <w:gridAfter w:val="1"/>
          <w:wAfter w:w="19" w:type="pct"/>
          <w:trHeight w:val="397"/>
        </w:trPr>
        <w:tc>
          <w:tcPr>
            <w:tcW w:w="799" w:type="pct"/>
            <w:gridSpan w:val="2"/>
            <w:tcBorders>
              <w:top w:val="single" w:sz="4" w:space="0" w:color="auto"/>
              <w:left w:val="single" w:sz="4" w:space="0" w:color="auto"/>
              <w:bottom w:val="single" w:sz="4" w:space="0" w:color="auto"/>
              <w:right w:val="single" w:sz="4" w:space="0" w:color="auto"/>
            </w:tcBorders>
          </w:tcPr>
          <w:p w14:paraId="07A9C51C" w14:textId="427043DF" w:rsidR="00EC25F0" w:rsidRPr="00EE0593" w:rsidRDefault="00EC25F0" w:rsidP="00EC25F0">
            <w:pPr>
              <w:pStyle w:val="aff3"/>
              <w:snapToGrid w:val="0"/>
              <w:rPr>
                <w:rFonts w:ascii="Times New Roman" w:hAnsi="Times New Roman"/>
                <w:sz w:val="22"/>
                <w:szCs w:val="22"/>
                <w:lang w:val="ro-RO"/>
              </w:rPr>
            </w:pPr>
            <w:r w:rsidRPr="00EC25F0">
              <w:rPr>
                <w:rFonts w:ascii="Times New Roman" w:hAnsi="Times New Roman"/>
                <w:b/>
                <w:lang w:val="es-ES"/>
              </w:rPr>
              <w:t>LOT</w:t>
            </w:r>
            <w:r w:rsidRPr="00EC25F0">
              <w:rPr>
                <w:rFonts w:ascii="Times New Roman" w:hAnsi="Times New Roman"/>
                <w:b/>
                <w:szCs w:val="20"/>
                <w:lang w:val="fr-FR"/>
              </w:rPr>
              <w:t xml:space="preserve"> 2</w:t>
            </w:r>
            <w:r w:rsidRPr="00EC25F0">
              <w:rPr>
                <w:rFonts w:ascii="Times New Roman" w:hAnsi="Times New Roman"/>
                <w:szCs w:val="20"/>
                <w:lang w:val="fr-FR"/>
              </w:rPr>
              <w:t xml:space="preserve"> </w:t>
            </w:r>
            <w:r w:rsidRPr="00EC25F0">
              <w:rPr>
                <w:rFonts w:ascii="Times New Roman" w:hAnsi="Times New Roman"/>
                <w:szCs w:val="20"/>
                <w:lang w:val="en-US"/>
              </w:rPr>
              <w:t xml:space="preserve">Set </w:t>
            </w:r>
            <w:proofErr w:type="spellStart"/>
            <w:r w:rsidRPr="00EC25F0">
              <w:rPr>
                <w:rFonts w:ascii="Times New Roman" w:hAnsi="Times New Roman"/>
                <w:szCs w:val="20"/>
                <w:lang w:val="en-US"/>
              </w:rPr>
              <w:t>mentenanță</w:t>
            </w:r>
            <w:proofErr w:type="spellEnd"/>
            <w:r w:rsidRPr="00EC25F0">
              <w:rPr>
                <w:rFonts w:ascii="Times New Roman" w:hAnsi="Times New Roman"/>
                <w:szCs w:val="20"/>
                <w:lang w:val="en-US"/>
              </w:rPr>
              <w:t xml:space="preserve"> Detector LCMS Ultivo1 </w:t>
            </w:r>
            <w:r w:rsidRPr="00EC25F0">
              <w:rPr>
                <w:rFonts w:ascii="Times New Roman" w:hAnsi="Times New Roman"/>
                <w:i/>
                <w:iCs/>
                <w:szCs w:val="20"/>
                <w:lang w:val="en-US"/>
              </w:rPr>
              <w:t>(LIPA)</w:t>
            </w:r>
          </w:p>
        </w:tc>
        <w:tc>
          <w:tcPr>
            <w:tcW w:w="489" w:type="pct"/>
            <w:tcBorders>
              <w:top w:val="single" w:sz="4" w:space="0" w:color="auto"/>
              <w:left w:val="single" w:sz="4" w:space="0" w:color="auto"/>
              <w:bottom w:val="single" w:sz="4" w:space="0" w:color="auto"/>
              <w:right w:val="single" w:sz="4" w:space="0" w:color="auto"/>
            </w:tcBorders>
          </w:tcPr>
          <w:p w14:paraId="16FB7FF1" w14:textId="77777777" w:rsidR="00EC25F0" w:rsidRPr="00EE0593" w:rsidRDefault="00EC25F0" w:rsidP="00EC25F0">
            <w:pPr>
              <w:rPr>
                <w:sz w:val="22"/>
                <w:szCs w:val="22"/>
              </w:rPr>
            </w:pPr>
          </w:p>
        </w:tc>
        <w:tc>
          <w:tcPr>
            <w:tcW w:w="488" w:type="pct"/>
            <w:tcBorders>
              <w:top w:val="single" w:sz="4" w:space="0" w:color="auto"/>
              <w:left w:val="single" w:sz="4" w:space="0" w:color="auto"/>
              <w:bottom w:val="single" w:sz="4" w:space="0" w:color="auto"/>
              <w:right w:val="single" w:sz="4" w:space="0" w:color="auto"/>
            </w:tcBorders>
          </w:tcPr>
          <w:p w14:paraId="4967FFF1" w14:textId="77777777" w:rsidR="00EC25F0" w:rsidRPr="00EE0593" w:rsidRDefault="00EC25F0" w:rsidP="00EC25F0">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35D28DA7" w14:textId="77777777" w:rsidR="00EC25F0" w:rsidRPr="00EE0593" w:rsidRDefault="00EC25F0" w:rsidP="00EC25F0">
            <w:pPr>
              <w:rPr>
                <w:sz w:val="22"/>
                <w:szCs w:val="22"/>
              </w:rPr>
            </w:pPr>
          </w:p>
        </w:tc>
        <w:tc>
          <w:tcPr>
            <w:tcW w:w="1778" w:type="pct"/>
            <w:gridSpan w:val="2"/>
            <w:tcBorders>
              <w:top w:val="single" w:sz="4" w:space="0" w:color="auto"/>
              <w:left w:val="single" w:sz="4" w:space="0" w:color="auto"/>
              <w:bottom w:val="single" w:sz="4" w:space="0" w:color="auto"/>
              <w:right w:val="single" w:sz="4" w:space="0" w:color="auto"/>
            </w:tcBorders>
          </w:tcPr>
          <w:p w14:paraId="699115FC" w14:textId="77777777" w:rsidR="00EC25F0" w:rsidRPr="00C64DB0" w:rsidRDefault="00EC25F0" w:rsidP="00EC25F0">
            <w:pPr>
              <w:rPr>
                <w:sz w:val="20"/>
                <w:szCs w:val="20"/>
                <w:lang w:val="it-IT"/>
              </w:rPr>
            </w:pPr>
            <w:r w:rsidRPr="00C64DB0">
              <w:rPr>
                <w:sz w:val="20"/>
                <w:szCs w:val="20"/>
              </w:rPr>
              <w:t xml:space="preserve">Set mentenanță Detector, compatibil cu sistemul Agilent LCMS Ultivo. </w:t>
            </w:r>
            <w:r w:rsidRPr="00C64DB0">
              <w:rPr>
                <w:sz w:val="20"/>
                <w:szCs w:val="20"/>
              </w:rPr>
              <w:br/>
            </w:r>
            <w:r w:rsidRPr="00C64DB0">
              <w:rPr>
                <w:sz w:val="20"/>
                <w:szCs w:val="20"/>
                <w:lang w:val="it-IT"/>
              </w:rPr>
              <w:t>Va include:</w:t>
            </w:r>
            <w:r w:rsidRPr="00C64DB0">
              <w:rPr>
                <w:sz w:val="20"/>
                <w:szCs w:val="20"/>
                <w:lang w:val="it-IT"/>
              </w:rPr>
              <w:br/>
              <w:t xml:space="preserve">Horn multiplicator de electroni, cu amplificare mare, compatibil și utilizat pe sistemele </w:t>
            </w:r>
            <w:r w:rsidRPr="00C64DB0">
              <w:rPr>
                <w:rStyle w:val="whitespace-normal"/>
                <w:sz w:val="20"/>
                <w:szCs w:val="20"/>
                <w:lang w:val="it-IT"/>
              </w:rPr>
              <w:t>Agilent Technologies</w:t>
            </w:r>
            <w:r w:rsidRPr="00C64DB0">
              <w:rPr>
                <w:sz w:val="20"/>
                <w:szCs w:val="20"/>
                <w:lang w:val="it-IT"/>
              </w:rPr>
              <w:t xml:space="preserve"> LCMS TQ Ultivo - 1 unitate.</w:t>
            </w:r>
            <w:r w:rsidRPr="00C64DB0">
              <w:rPr>
                <w:sz w:val="20"/>
                <w:szCs w:val="20"/>
                <w:lang w:val="it-IT"/>
              </w:rPr>
              <w:br/>
              <w:t xml:space="preserve">Kit ac nebulizator, din oțel inoxidabil 316 compatibil și utilizat pe sistemele </w:t>
            </w:r>
            <w:r w:rsidRPr="00C64DB0">
              <w:rPr>
                <w:rStyle w:val="whitespace-normal"/>
                <w:sz w:val="20"/>
                <w:szCs w:val="20"/>
                <w:lang w:val="it-IT"/>
              </w:rPr>
              <w:t>Agilent Technologies</w:t>
            </w:r>
            <w:r w:rsidRPr="00C64DB0">
              <w:rPr>
                <w:sz w:val="20"/>
                <w:szCs w:val="20"/>
                <w:lang w:val="it-IT"/>
              </w:rPr>
              <w:t xml:space="preserve"> LCMS TQ Ultivo - 1 unitate.</w:t>
            </w:r>
          </w:p>
          <w:p w14:paraId="7E0547F9" w14:textId="77777777" w:rsidR="00EC25F0" w:rsidRPr="00C64DB0" w:rsidRDefault="00EC25F0" w:rsidP="00EC25F0">
            <w:pPr>
              <w:rPr>
                <w:sz w:val="20"/>
                <w:szCs w:val="20"/>
              </w:rPr>
            </w:pPr>
            <w:r w:rsidRPr="00C64DB0">
              <w:rPr>
                <w:sz w:val="20"/>
                <w:szCs w:val="20"/>
              </w:rPr>
              <w:t>Piesele vor fi livrate în ambalajul original al producătorului echipamentului.</w:t>
            </w:r>
          </w:p>
          <w:p w14:paraId="2BA71D16" w14:textId="77777777" w:rsidR="00EC25F0" w:rsidRPr="00EE0593" w:rsidRDefault="00EC25F0" w:rsidP="00EC25F0">
            <w:pPr>
              <w:rPr>
                <w:sz w:val="22"/>
                <w:szCs w:val="22"/>
              </w:rPr>
            </w:pPr>
            <w:r w:rsidRPr="005A0241">
              <w:rPr>
                <w:sz w:val="20"/>
                <w:szCs w:val="20"/>
              </w:rPr>
              <w:t>Serviciile de înlocuire vor fi efectuate de către un reprezentant autorizat și certificat de producător.</w:t>
            </w:r>
          </w:p>
        </w:tc>
        <w:tc>
          <w:tcPr>
            <w:tcW w:w="662" w:type="pct"/>
            <w:tcBorders>
              <w:top w:val="single" w:sz="4" w:space="0" w:color="auto"/>
              <w:left w:val="single" w:sz="4" w:space="0" w:color="auto"/>
              <w:bottom w:val="single" w:sz="4" w:space="0" w:color="auto"/>
              <w:right w:val="single" w:sz="4" w:space="0" w:color="auto"/>
            </w:tcBorders>
          </w:tcPr>
          <w:p w14:paraId="451391C2" w14:textId="77777777" w:rsidR="00EC25F0" w:rsidRPr="00EE0593" w:rsidRDefault="00EC25F0" w:rsidP="00EC25F0">
            <w:pPr>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1ACBA53B" w14:textId="77777777" w:rsidR="00EC25F0" w:rsidRPr="00EE0593" w:rsidRDefault="00EC25F0" w:rsidP="00EC25F0">
            <w:pPr>
              <w:rPr>
                <w:sz w:val="20"/>
                <w:szCs w:val="20"/>
              </w:rPr>
            </w:pPr>
          </w:p>
        </w:tc>
      </w:tr>
      <w:tr w:rsidR="00EC25F0" w:rsidRPr="00EE0593" w14:paraId="1EAA4AEE" w14:textId="77777777" w:rsidTr="00EC25F0">
        <w:trPr>
          <w:gridAfter w:val="1"/>
          <w:wAfter w:w="19" w:type="pct"/>
          <w:trHeight w:val="397"/>
        </w:trPr>
        <w:tc>
          <w:tcPr>
            <w:tcW w:w="799" w:type="pct"/>
            <w:gridSpan w:val="2"/>
            <w:tcBorders>
              <w:top w:val="single" w:sz="4" w:space="0" w:color="auto"/>
              <w:left w:val="single" w:sz="4" w:space="0" w:color="auto"/>
              <w:bottom w:val="single" w:sz="4" w:space="0" w:color="auto"/>
              <w:right w:val="single" w:sz="4" w:space="0" w:color="auto"/>
            </w:tcBorders>
          </w:tcPr>
          <w:p w14:paraId="260B7F17" w14:textId="607C39B4" w:rsidR="00EC25F0" w:rsidRPr="00EE0593" w:rsidRDefault="00EC25F0" w:rsidP="00EC25F0">
            <w:pPr>
              <w:pStyle w:val="aff3"/>
              <w:snapToGrid w:val="0"/>
              <w:rPr>
                <w:rFonts w:ascii="Times New Roman" w:hAnsi="Times New Roman"/>
                <w:sz w:val="22"/>
                <w:szCs w:val="22"/>
                <w:lang w:val="ro-RO"/>
              </w:rPr>
            </w:pPr>
            <w:r w:rsidRPr="00EC25F0">
              <w:rPr>
                <w:rFonts w:ascii="Times New Roman" w:hAnsi="Times New Roman"/>
                <w:b/>
                <w:lang w:val="es-ES"/>
              </w:rPr>
              <w:t>LOT</w:t>
            </w:r>
            <w:r w:rsidRPr="00EC25F0">
              <w:rPr>
                <w:rFonts w:ascii="Times New Roman" w:hAnsi="Times New Roman"/>
                <w:b/>
                <w:szCs w:val="20"/>
                <w:lang w:val="fr-FR"/>
              </w:rPr>
              <w:t xml:space="preserve"> 3</w:t>
            </w:r>
            <w:r w:rsidRPr="00EC25F0">
              <w:rPr>
                <w:rFonts w:ascii="Times New Roman" w:hAnsi="Times New Roman"/>
                <w:szCs w:val="20"/>
                <w:lang w:val="fr-FR"/>
              </w:rPr>
              <w:t xml:space="preserve"> </w:t>
            </w:r>
            <w:r w:rsidRPr="00EC25F0">
              <w:rPr>
                <w:rFonts w:ascii="Times New Roman" w:hAnsi="Times New Roman"/>
                <w:szCs w:val="20"/>
                <w:lang w:val="en-US"/>
              </w:rPr>
              <w:t xml:space="preserve">Set </w:t>
            </w:r>
            <w:proofErr w:type="spellStart"/>
            <w:r w:rsidRPr="00EC25F0">
              <w:rPr>
                <w:rFonts w:ascii="Times New Roman" w:hAnsi="Times New Roman"/>
                <w:szCs w:val="20"/>
                <w:lang w:val="en-US"/>
              </w:rPr>
              <w:t>mentenanță</w:t>
            </w:r>
            <w:proofErr w:type="spellEnd"/>
            <w:r w:rsidRPr="00EC25F0">
              <w:rPr>
                <w:rFonts w:ascii="Times New Roman" w:hAnsi="Times New Roman"/>
                <w:szCs w:val="20"/>
                <w:lang w:val="en-US"/>
              </w:rPr>
              <w:t xml:space="preserve"> Detector LCMS Ultivo2 </w:t>
            </w:r>
            <w:r w:rsidRPr="00EC25F0">
              <w:rPr>
                <w:rFonts w:ascii="Times New Roman" w:hAnsi="Times New Roman"/>
                <w:i/>
                <w:iCs/>
                <w:szCs w:val="20"/>
                <w:lang w:val="en-US"/>
              </w:rPr>
              <w:t>(LIPA)</w:t>
            </w:r>
          </w:p>
        </w:tc>
        <w:tc>
          <w:tcPr>
            <w:tcW w:w="489" w:type="pct"/>
            <w:tcBorders>
              <w:top w:val="single" w:sz="4" w:space="0" w:color="auto"/>
              <w:left w:val="single" w:sz="4" w:space="0" w:color="auto"/>
              <w:bottom w:val="single" w:sz="4" w:space="0" w:color="auto"/>
              <w:right w:val="single" w:sz="4" w:space="0" w:color="auto"/>
            </w:tcBorders>
          </w:tcPr>
          <w:p w14:paraId="2217526D" w14:textId="77777777" w:rsidR="00EC25F0" w:rsidRPr="00EE0593" w:rsidRDefault="00EC25F0" w:rsidP="00EC25F0">
            <w:pPr>
              <w:rPr>
                <w:sz w:val="22"/>
                <w:szCs w:val="22"/>
              </w:rPr>
            </w:pPr>
          </w:p>
        </w:tc>
        <w:tc>
          <w:tcPr>
            <w:tcW w:w="488" w:type="pct"/>
            <w:tcBorders>
              <w:top w:val="single" w:sz="4" w:space="0" w:color="auto"/>
              <w:left w:val="single" w:sz="4" w:space="0" w:color="auto"/>
              <w:bottom w:val="single" w:sz="4" w:space="0" w:color="auto"/>
              <w:right w:val="single" w:sz="4" w:space="0" w:color="auto"/>
            </w:tcBorders>
          </w:tcPr>
          <w:p w14:paraId="73C1D47F" w14:textId="77777777" w:rsidR="00EC25F0" w:rsidRPr="00EE0593" w:rsidRDefault="00EC25F0" w:rsidP="00EC25F0">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6E01EF1D" w14:textId="77777777" w:rsidR="00EC25F0" w:rsidRPr="00EE0593" w:rsidRDefault="00EC25F0" w:rsidP="00EC25F0">
            <w:pPr>
              <w:rPr>
                <w:sz w:val="22"/>
                <w:szCs w:val="22"/>
              </w:rPr>
            </w:pPr>
          </w:p>
        </w:tc>
        <w:tc>
          <w:tcPr>
            <w:tcW w:w="1778" w:type="pct"/>
            <w:gridSpan w:val="2"/>
            <w:tcBorders>
              <w:top w:val="single" w:sz="4" w:space="0" w:color="auto"/>
              <w:left w:val="single" w:sz="4" w:space="0" w:color="auto"/>
              <w:bottom w:val="single" w:sz="4" w:space="0" w:color="auto"/>
              <w:right w:val="single" w:sz="4" w:space="0" w:color="auto"/>
            </w:tcBorders>
          </w:tcPr>
          <w:p w14:paraId="5B3F29CA" w14:textId="77777777" w:rsidR="00EC25F0" w:rsidRPr="00C64DB0" w:rsidRDefault="00EC25F0" w:rsidP="00EC25F0">
            <w:pPr>
              <w:rPr>
                <w:sz w:val="20"/>
                <w:szCs w:val="20"/>
                <w:lang w:val="it-IT"/>
              </w:rPr>
            </w:pPr>
            <w:r w:rsidRPr="00C64DB0">
              <w:rPr>
                <w:sz w:val="20"/>
                <w:szCs w:val="20"/>
              </w:rPr>
              <w:t xml:space="preserve">Set mentenanță Detector, compatibil cu sistemul Agilent LCMS Ultivo. </w:t>
            </w:r>
            <w:r w:rsidRPr="00C64DB0">
              <w:rPr>
                <w:sz w:val="20"/>
                <w:szCs w:val="20"/>
              </w:rPr>
              <w:br/>
            </w:r>
            <w:r w:rsidRPr="00C64DB0">
              <w:rPr>
                <w:sz w:val="20"/>
                <w:szCs w:val="20"/>
                <w:lang w:val="it-IT"/>
              </w:rPr>
              <w:t>Va include:</w:t>
            </w:r>
            <w:r w:rsidRPr="00C64DB0">
              <w:rPr>
                <w:sz w:val="20"/>
                <w:szCs w:val="20"/>
                <w:lang w:val="it-IT"/>
              </w:rPr>
              <w:br/>
              <w:t xml:space="preserve">Horn multiplicator de electroni, cu amplificare mare, compatibil și utilizat pe sistemele </w:t>
            </w:r>
            <w:r w:rsidRPr="00C64DB0">
              <w:rPr>
                <w:rStyle w:val="whitespace-normal"/>
                <w:sz w:val="20"/>
                <w:szCs w:val="20"/>
                <w:lang w:val="it-IT"/>
              </w:rPr>
              <w:t>Agilent Technologies</w:t>
            </w:r>
            <w:r w:rsidRPr="00C64DB0">
              <w:rPr>
                <w:sz w:val="20"/>
                <w:szCs w:val="20"/>
                <w:lang w:val="it-IT"/>
              </w:rPr>
              <w:t xml:space="preserve"> LCMS TQ Ultivo - 1 unitate.</w:t>
            </w:r>
            <w:r w:rsidRPr="00C64DB0">
              <w:rPr>
                <w:sz w:val="20"/>
                <w:szCs w:val="20"/>
                <w:lang w:val="it-IT"/>
              </w:rPr>
              <w:br/>
              <w:t xml:space="preserve">Kit ac nebulizator, din oțel inoxidabil 316 compatibil și utilizat pe sistemele </w:t>
            </w:r>
            <w:r w:rsidRPr="00C64DB0">
              <w:rPr>
                <w:rStyle w:val="whitespace-normal"/>
                <w:sz w:val="20"/>
                <w:szCs w:val="20"/>
                <w:lang w:val="it-IT"/>
              </w:rPr>
              <w:t>Agilent Technologies</w:t>
            </w:r>
            <w:r w:rsidRPr="00C64DB0">
              <w:rPr>
                <w:sz w:val="20"/>
                <w:szCs w:val="20"/>
                <w:lang w:val="it-IT"/>
              </w:rPr>
              <w:t xml:space="preserve"> LCMS TQ Ultivo - 1 unitate.</w:t>
            </w:r>
          </w:p>
          <w:p w14:paraId="213306C6" w14:textId="77777777" w:rsidR="00EC25F0" w:rsidRPr="00C64DB0" w:rsidRDefault="00EC25F0" w:rsidP="00EC25F0">
            <w:pPr>
              <w:rPr>
                <w:sz w:val="20"/>
                <w:szCs w:val="20"/>
              </w:rPr>
            </w:pPr>
            <w:r w:rsidRPr="00C64DB0">
              <w:rPr>
                <w:sz w:val="20"/>
                <w:szCs w:val="20"/>
              </w:rPr>
              <w:t>Piesele vor fi livrate în ambalajul original al producătorului echipamentului.</w:t>
            </w:r>
          </w:p>
          <w:p w14:paraId="3D978BFB" w14:textId="77777777" w:rsidR="00EC25F0" w:rsidRPr="00EE0593" w:rsidRDefault="00EC25F0" w:rsidP="00EC25F0">
            <w:pPr>
              <w:rPr>
                <w:sz w:val="22"/>
                <w:szCs w:val="22"/>
              </w:rPr>
            </w:pPr>
            <w:r w:rsidRPr="00C64DB0">
              <w:rPr>
                <w:sz w:val="20"/>
                <w:szCs w:val="20"/>
              </w:rPr>
              <w:t>Serviciile de înlocuire vor fi efectuate de către un reprezentant autorizat și certificat de producător.</w:t>
            </w:r>
          </w:p>
        </w:tc>
        <w:tc>
          <w:tcPr>
            <w:tcW w:w="662" w:type="pct"/>
            <w:tcBorders>
              <w:top w:val="single" w:sz="4" w:space="0" w:color="auto"/>
              <w:left w:val="single" w:sz="4" w:space="0" w:color="auto"/>
              <w:bottom w:val="single" w:sz="4" w:space="0" w:color="auto"/>
              <w:right w:val="single" w:sz="4" w:space="0" w:color="auto"/>
            </w:tcBorders>
          </w:tcPr>
          <w:p w14:paraId="79E202E8" w14:textId="77777777" w:rsidR="00EC25F0" w:rsidRPr="00EE0593" w:rsidRDefault="00EC25F0" w:rsidP="00EC25F0">
            <w:pPr>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6E967F9B" w14:textId="77777777" w:rsidR="00EC25F0" w:rsidRPr="00EE0593" w:rsidRDefault="00EC25F0" w:rsidP="00EC25F0">
            <w:pPr>
              <w:rPr>
                <w:sz w:val="20"/>
                <w:szCs w:val="20"/>
              </w:rPr>
            </w:pPr>
          </w:p>
        </w:tc>
      </w:tr>
      <w:tr w:rsidR="00EC25F0" w:rsidRPr="00EE0593" w14:paraId="54D772C2" w14:textId="77777777" w:rsidTr="00EC25F0">
        <w:trPr>
          <w:gridAfter w:val="1"/>
          <w:wAfter w:w="19" w:type="pct"/>
          <w:trHeight w:val="397"/>
        </w:trPr>
        <w:tc>
          <w:tcPr>
            <w:tcW w:w="799" w:type="pct"/>
            <w:gridSpan w:val="2"/>
            <w:tcBorders>
              <w:top w:val="single" w:sz="4" w:space="0" w:color="auto"/>
              <w:left w:val="single" w:sz="4" w:space="0" w:color="auto"/>
              <w:bottom w:val="single" w:sz="4" w:space="0" w:color="auto"/>
              <w:right w:val="single" w:sz="4" w:space="0" w:color="auto"/>
            </w:tcBorders>
          </w:tcPr>
          <w:p w14:paraId="06095C6A" w14:textId="63431129" w:rsidR="00EC25F0" w:rsidRPr="00EE0593" w:rsidRDefault="00EC25F0" w:rsidP="00EC25F0">
            <w:pPr>
              <w:pStyle w:val="aff3"/>
              <w:snapToGrid w:val="0"/>
              <w:rPr>
                <w:rFonts w:ascii="Times New Roman" w:hAnsi="Times New Roman"/>
                <w:sz w:val="22"/>
                <w:szCs w:val="22"/>
                <w:lang w:val="ro-RO"/>
              </w:rPr>
            </w:pPr>
            <w:r w:rsidRPr="00EC25F0">
              <w:rPr>
                <w:rFonts w:ascii="Times New Roman" w:hAnsi="Times New Roman"/>
                <w:b/>
                <w:lang w:val="es-ES"/>
              </w:rPr>
              <w:t>LOT</w:t>
            </w:r>
            <w:r w:rsidRPr="00EC25F0">
              <w:rPr>
                <w:rFonts w:ascii="Times New Roman" w:hAnsi="Times New Roman"/>
                <w:b/>
                <w:szCs w:val="20"/>
                <w:lang w:val="fr-FR"/>
              </w:rPr>
              <w:t xml:space="preserve"> 4</w:t>
            </w:r>
            <w:r w:rsidRPr="00EC25F0">
              <w:rPr>
                <w:rFonts w:ascii="Times New Roman" w:hAnsi="Times New Roman"/>
                <w:szCs w:val="20"/>
                <w:lang w:val="fr-FR"/>
              </w:rPr>
              <w:t xml:space="preserve"> </w:t>
            </w:r>
            <w:proofErr w:type="spellStart"/>
            <w:r w:rsidRPr="00EC25F0">
              <w:rPr>
                <w:rFonts w:ascii="Times New Roman" w:hAnsi="Times New Roman"/>
                <w:szCs w:val="20"/>
                <w:lang w:val="en-US"/>
              </w:rPr>
              <w:t>Ansamblu</w:t>
            </w:r>
            <w:proofErr w:type="spellEnd"/>
            <w:r w:rsidRPr="00EC25F0">
              <w:rPr>
                <w:rFonts w:ascii="Times New Roman" w:hAnsi="Times New Roman"/>
                <w:szCs w:val="20"/>
                <w:lang w:val="en-US"/>
              </w:rPr>
              <w:t xml:space="preserve"> </w:t>
            </w:r>
            <w:proofErr w:type="spellStart"/>
            <w:r w:rsidRPr="00EC25F0">
              <w:rPr>
                <w:rFonts w:ascii="Times New Roman" w:hAnsi="Times New Roman"/>
                <w:szCs w:val="20"/>
                <w:lang w:val="en-US"/>
              </w:rPr>
              <w:t>suport</w:t>
            </w:r>
            <w:proofErr w:type="spellEnd"/>
            <w:r w:rsidRPr="00EC25F0">
              <w:rPr>
                <w:rFonts w:ascii="Times New Roman" w:hAnsi="Times New Roman"/>
                <w:szCs w:val="20"/>
                <w:lang w:val="en-US"/>
              </w:rPr>
              <w:t xml:space="preserve"> ac autosampler (Needle Carriage) </w:t>
            </w:r>
            <w:r w:rsidRPr="00EC25F0">
              <w:rPr>
                <w:rFonts w:ascii="Times New Roman" w:hAnsi="Times New Roman"/>
                <w:i/>
                <w:iCs/>
                <w:szCs w:val="20"/>
                <w:lang w:val="en-US"/>
              </w:rPr>
              <w:t>(LPOVPUF)</w:t>
            </w:r>
          </w:p>
        </w:tc>
        <w:tc>
          <w:tcPr>
            <w:tcW w:w="489" w:type="pct"/>
            <w:tcBorders>
              <w:top w:val="single" w:sz="4" w:space="0" w:color="auto"/>
              <w:left w:val="single" w:sz="4" w:space="0" w:color="auto"/>
              <w:bottom w:val="single" w:sz="4" w:space="0" w:color="auto"/>
              <w:right w:val="single" w:sz="4" w:space="0" w:color="auto"/>
            </w:tcBorders>
          </w:tcPr>
          <w:p w14:paraId="302AFAB8" w14:textId="77777777" w:rsidR="00EC25F0" w:rsidRPr="00EE0593" w:rsidRDefault="00EC25F0" w:rsidP="00EC25F0">
            <w:pPr>
              <w:rPr>
                <w:sz w:val="22"/>
                <w:szCs w:val="22"/>
              </w:rPr>
            </w:pPr>
          </w:p>
        </w:tc>
        <w:tc>
          <w:tcPr>
            <w:tcW w:w="488" w:type="pct"/>
            <w:tcBorders>
              <w:top w:val="single" w:sz="4" w:space="0" w:color="auto"/>
              <w:left w:val="single" w:sz="4" w:space="0" w:color="auto"/>
              <w:bottom w:val="single" w:sz="4" w:space="0" w:color="auto"/>
              <w:right w:val="single" w:sz="4" w:space="0" w:color="auto"/>
            </w:tcBorders>
          </w:tcPr>
          <w:p w14:paraId="7BE11EC3" w14:textId="77777777" w:rsidR="00EC25F0" w:rsidRPr="00EE0593" w:rsidRDefault="00EC25F0" w:rsidP="00EC25F0">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06660858" w14:textId="77777777" w:rsidR="00EC25F0" w:rsidRPr="00EE0593" w:rsidRDefault="00EC25F0" w:rsidP="00EC25F0">
            <w:pPr>
              <w:rPr>
                <w:sz w:val="22"/>
                <w:szCs w:val="22"/>
              </w:rPr>
            </w:pPr>
          </w:p>
        </w:tc>
        <w:tc>
          <w:tcPr>
            <w:tcW w:w="1778" w:type="pct"/>
            <w:gridSpan w:val="2"/>
            <w:tcBorders>
              <w:top w:val="single" w:sz="4" w:space="0" w:color="auto"/>
              <w:left w:val="single" w:sz="4" w:space="0" w:color="auto"/>
              <w:bottom w:val="single" w:sz="4" w:space="0" w:color="auto"/>
              <w:right w:val="single" w:sz="4" w:space="0" w:color="auto"/>
            </w:tcBorders>
          </w:tcPr>
          <w:p w14:paraId="135AC1DB" w14:textId="77777777" w:rsidR="00EC25F0" w:rsidRPr="005669C4" w:rsidRDefault="00EC25F0" w:rsidP="00EC25F0">
            <w:pPr>
              <w:rPr>
                <w:sz w:val="20"/>
                <w:szCs w:val="20"/>
              </w:rPr>
            </w:pPr>
            <w:r w:rsidRPr="005669C4">
              <w:rPr>
                <w:sz w:val="20"/>
                <w:szCs w:val="20"/>
              </w:rPr>
              <w:t xml:space="preserve">compatibil cu sistemul </w:t>
            </w:r>
            <w:r w:rsidRPr="005669C4">
              <w:rPr>
                <w:bCs/>
                <w:sz w:val="20"/>
                <w:szCs w:val="20"/>
              </w:rPr>
              <w:t xml:space="preserve">LC-MS/MS Xevo TQD cu ACQUITY UPLC; </w:t>
            </w:r>
            <w:r w:rsidRPr="005669C4">
              <w:rPr>
                <w:sz w:val="20"/>
                <w:szCs w:val="20"/>
              </w:rPr>
              <w:t xml:space="preserve"> echivalent cu codul piesei 700003897: Y CARRIAGE, 12 MM EFF. NEEDLE;  să asigure fixarea și poziționarea corectă a acului autosamplerului; să permită deplasarea precisă a acului în timpul ciclurilor de injecție; să fie compatibil cu sistemele de calibrare și aliniere ale autosamplerului; </w:t>
            </w:r>
          </w:p>
          <w:p w14:paraId="1BCBB6A4" w14:textId="77777777" w:rsidR="00EC25F0" w:rsidRPr="005669C4" w:rsidRDefault="00EC25F0" w:rsidP="00EC25F0">
            <w:pPr>
              <w:rPr>
                <w:sz w:val="20"/>
                <w:szCs w:val="20"/>
              </w:rPr>
            </w:pPr>
            <w:r w:rsidRPr="005669C4">
              <w:rPr>
                <w:sz w:val="20"/>
                <w:szCs w:val="20"/>
              </w:rPr>
              <w:t xml:space="preserve">să fie realizat din materiale rezistente la uzură și la contactul cu solvenți utilizați în cromatografie; </w:t>
            </w:r>
          </w:p>
          <w:p w14:paraId="712A8160" w14:textId="77777777" w:rsidR="00EC25F0" w:rsidRDefault="00EC25F0" w:rsidP="00EC25F0">
            <w:pPr>
              <w:rPr>
                <w:sz w:val="20"/>
                <w:szCs w:val="20"/>
              </w:rPr>
            </w:pPr>
            <w:r w:rsidRPr="005669C4">
              <w:rPr>
                <w:sz w:val="20"/>
                <w:szCs w:val="20"/>
              </w:rPr>
              <w:t>să fie produs nou, neutilizat.</w:t>
            </w:r>
          </w:p>
          <w:p w14:paraId="06B22AE0" w14:textId="77777777" w:rsidR="00EC25F0" w:rsidRPr="00EE0593" w:rsidRDefault="00EC25F0" w:rsidP="00EC25F0">
            <w:pPr>
              <w:rPr>
                <w:sz w:val="22"/>
                <w:szCs w:val="22"/>
              </w:rPr>
            </w:pPr>
            <w:r w:rsidRPr="00C64DB0">
              <w:rPr>
                <w:sz w:val="20"/>
                <w:szCs w:val="20"/>
              </w:rPr>
              <w:t>Serviciile de înlocuire vor fi efectuate de către un reprezentant autorizat și certificat de producător.</w:t>
            </w:r>
          </w:p>
        </w:tc>
        <w:tc>
          <w:tcPr>
            <w:tcW w:w="662" w:type="pct"/>
            <w:tcBorders>
              <w:top w:val="single" w:sz="4" w:space="0" w:color="auto"/>
              <w:left w:val="single" w:sz="4" w:space="0" w:color="auto"/>
              <w:bottom w:val="single" w:sz="4" w:space="0" w:color="auto"/>
              <w:right w:val="single" w:sz="4" w:space="0" w:color="auto"/>
            </w:tcBorders>
          </w:tcPr>
          <w:p w14:paraId="7C239589" w14:textId="77777777" w:rsidR="00EC25F0" w:rsidRPr="00EE0593" w:rsidRDefault="00EC25F0" w:rsidP="00EC25F0">
            <w:pPr>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7C2C9184" w14:textId="77777777" w:rsidR="00EC25F0" w:rsidRPr="00EE0593" w:rsidRDefault="00EC25F0" w:rsidP="00EC25F0">
            <w:pPr>
              <w:rPr>
                <w:sz w:val="20"/>
                <w:szCs w:val="20"/>
              </w:rPr>
            </w:pPr>
          </w:p>
        </w:tc>
      </w:tr>
      <w:tr w:rsidR="00EC25F0" w:rsidRPr="00EE0593" w14:paraId="0D7CBCAE" w14:textId="77777777" w:rsidTr="00EC25F0">
        <w:trPr>
          <w:gridAfter w:val="1"/>
          <w:wAfter w:w="19" w:type="pct"/>
          <w:trHeight w:val="397"/>
        </w:trPr>
        <w:tc>
          <w:tcPr>
            <w:tcW w:w="799" w:type="pct"/>
            <w:gridSpan w:val="2"/>
            <w:tcBorders>
              <w:top w:val="single" w:sz="4" w:space="0" w:color="auto"/>
              <w:left w:val="single" w:sz="4" w:space="0" w:color="auto"/>
              <w:bottom w:val="single" w:sz="4" w:space="0" w:color="auto"/>
              <w:right w:val="single" w:sz="4" w:space="0" w:color="auto"/>
            </w:tcBorders>
          </w:tcPr>
          <w:p w14:paraId="685A556A" w14:textId="67965ED5" w:rsidR="00EC25F0" w:rsidRPr="00EE0593" w:rsidRDefault="00EC25F0" w:rsidP="00EC25F0">
            <w:pPr>
              <w:pStyle w:val="aff3"/>
              <w:snapToGrid w:val="0"/>
              <w:rPr>
                <w:rFonts w:ascii="Times New Roman" w:hAnsi="Times New Roman"/>
                <w:sz w:val="22"/>
                <w:szCs w:val="22"/>
                <w:lang w:val="ro-RO"/>
              </w:rPr>
            </w:pPr>
            <w:r w:rsidRPr="00EC25F0">
              <w:rPr>
                <w:rFonts w:ascii="Times New Roman" w:hAnsi="Times New Roman"/>
                <w:b/>
                <w:lang w:val="es-ES"/>
              </w:rPr>
              <w:t>LOT</w:t>
            </w:r>
            <w:r w:rsidRPr="00EC25F0">
              <w:rPr>
                <w:rFonts w:ascii="Times New Roman" w:hAnsi="Times New Roman"/>
                <w:b/>
                <w:szCs w:val="20"/>
                <w:lang w:val="fr-FR"/>
              </w:rPr>
              <w:t xml:space="preserve"> 5</w:t>
            </w:r>
            <w:r w:rsidRPr="00EC25F0">
              <w:rPr>
                <w:rFonts w:ascii="Times New Roman" w:hAnsi="Times New Roman"/>
                <w:szCs w:val="20"/>
                <w:lang w:val="fr-FR"/>
              </w:rPr>
              <w:t xml:space="preserve"> </w:t>
            </w:r>
            <w:r w:rsidRPr="00EC25F0">
              <w:rPr>
                <w:rFonts w:ascii="Times New Roman" w:hAnsi="Times New Roman"/>
                <w:szCs w:val="20"/>
                <w:lang w:val="en-US"/>
              </w:rPr>
              <w:t xml:space="preserve">Kit </w:t>
            </w:r>
            <w:proofErr w:type="spellStart"/>
            <w:r w:rsidRPr="00EC25F0">
              <w:rPr>
                <w:rFonts w:ascii="Times New Roman" w:hAnsi="Times New Roman"/>
                <w:szCs w:val="20"/>
                <w:lang w:val="en-US"/>
              </w:rPr>
              <w:t>stabilizator</w:t>
            </w:r>
            <w:proofErr w:type="spellEnd"/>
            <w:r w:rsidRPr="00EC25F0">
              <w:rPr>
                <w:rFonts w:ascii="Times New Roman" w:hAnsi="Times New Roman"/>
                <w:szCs w:val="20"/>
                <w:lang w:val="en-US"/>
              </w:rPr>
              <w:t xml:space="preserve"> </w:t>
            </w:r>
            <w:proofErr w:type="spellStart"/>
            <w:r w:rsidRPr="00EC25F0">
              <w:rPr>
                <w:rFonts w:ascii="Times New Roman" w:hAnsi="Times New Roman"/>
                <w:szCs w:val="20"/>
                <w:lang w:val="en-US"/>
              </w:rPr>
              <w:t>coloană</w:t>
            </w:r>
            <w:proofErr w:type="spellEnd"/>
            <w:r w:rsidRPr="00EC25F0">
              <w:rPr>
                <w:rFonts w:ascii="Times New Roman" w:hAnsi="Times New Roman"/>
                <w:szCs w:val="20"/>
                <w:lang w:val="en-US"/>
              </w:rPr>
              <w:t xml:space="preserve"> </w:t>
            </w:r>
            <w:proofErr w:type="spellStart"/>
            <w:r w:rsidRPr="00EC25F0">
              <w:rPr>
                <w:rFonts w:ascii="Times New Roman" w:hAnsi="Times New Roman"/>
                <w:szCs w:val="20"/>
                <w:lang w:val="en-US"/>
              </w:rPr>
              <w:t>cromatografică</w:t>
            </w:r>
            <w:proofErr w:type="spellEnd"/>
            <w:r w:rsidRPr="00EC25F0">
              <w:rPr>
                <w:rFonts w:ascii="Times New Roman" w:hAnsi="Times New Roman"/>
                <w:szCs w:val="20"/>
                <w:lang w:val="en-US"/>
              </w:rPr>
              <w:t xml:space="preserve"> (Column Stabilizer Kit) </w:t>
            </w:r>
            <w:r w:rsidRPr="00EC25F0">
              <w:rPr>
                <w:rFonts w:ascii="Times New Roman" w:hAnsi="Times New Roman"/>
                <w:i/>
                <w:iCs/>
                <w:szCs w:val="20"/>
                <w:lang w:val="en-US"/>
              </w:rPr>
              <w:t>(LPOVPUF)</w:t>
            </w:r>
          </w:p>
        </w:tc>
        <w:tc>
          <w:tcPr>
            <w:tcW w:w="489" w:type="pct"/>
            <w:tcBorders>
              <w:top w:val="single" w:sz="4" w:space="0" w:color="auto"/>
              <w:left w:val="single" w:sz="4" w:space="0" w:color="auto"/>
              <w:bottom w:val="single" w:sz="4" w:space="0" w:color="auto"/>
              <w:right w:val="single" w:sz="4" w:space="0" w:color="auto"/>
            </w:tcBorders>
          </w:tcPr>
          <w:p w14:paraId="6C8BB4A6" w14:textId="77777777" w:rsidR="00EC25F0" w:rsidRPr="00EE0593" w:rsidRDefault="00EC25F0" w:rsidP="00EC25F0">
            <w:pPr>
              <w:rPr>
                <w:sz w:val="22"/>
                <w:szCs w:val="22"/>
              </w:rPr>
            </w:pPr>
          </w:p>
        </w:tc>
        <w:tc>
          <w:tcPr>
            <w:tcW w:w="488" w:type="pct"/>
            <w:tcBorders>
              <w:top w:val="single" w:sz="4" w:space="0" w:color="auto"/>
              <w:left w:val="single" w:sz="4" w:space="0" w:color="auto"/>
              <w:bottom w:val="single" w:sz="4" w:space="0" w:color="auto"/>
              <w:right w:val="single" w:sz="4" w:space="0" w:color="auto"/>
            </w:tcBorders>
          </w:tcPr>
          <w:p w14:paraId="469E28C9" w14:textId="77777777" w:rsidR="00EC25F0" w:rsidRPr="00EE0593" w:rsidRDefault="00EC25F0" w:rsidP="00EC25F0">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3C8F70D3" w14:textId="77777777" w:rsidR="00EC25F0" w:rsidRPr="00EE0593" w:rsidRDefault="00EC25F0" w:rsidP="00EC25F0">
            <w:pPr>
              <w:rPr>
                <w:sz w:val="22"/>
                <w:szCs w:val="22"/>
              </w:rPr>
            </w:pPr>
          </w:p>
        </w:tc>
        <w:tc>
          <w:tcPr>
            <w:tcW w:w="1778" w:type="pct"/>
            <w:gridSpan w:val="2"/>
            <w:tcBorders>
              <w:top w:val="single" w:sz="2" w:space="0" w:color="000000"/>
              <w:left w:val="single" w:sz="2" w:space="0" w:color="000000"/>
              <w:bottom w:val="single" w:sz="2" w:space="0" w:color="000000"/>
              <w:right w:val="nil"/>
            </w:tcBorders>
          </w:tcPr>
          <w:p w14:paraId="65E82544" w14:textId="77777777" w:rsidR="00EC25F0" w:rsidRPr="005669C4" w:rsidRDefault="00EC25F0" w:rsidP="00EC25F0">
            <w:pPr>
              <w:rPr>
                <w:sz w:val="20"/>
                <w:szCs w:val="20"/>
              </w:rPr>
            </w:pPr>
            <w:r w:rsidRPr="005669C4">
              <w:rPr>
                <w:sz w:val="20"/>
                <w:szCs w:val="20"/>
              </w:rPr>
              <w:t xml:space="preserve">compatibil cu sistemul </w:t>
            </w:r>
            <w:r w:rsidRPr="005669C4">
              <w:rPr>
                <w:bCs/>
                <w:sz w:val="20"/>
                <w:szCs w:val="20"/>
              </w:rPr>
              <w:t xml:space="preserve">LC-MS/MS Xevo TQD cu ACQUITY UPLC; </w:t>
            </w:r>
            <w:r w:rsidRPr="005669C4">
              <w:rPr>
                <w:sz w:val="20"/>
                <w:szCs w:val="20"/>
              </w:rPr>
              <w:t xml:space="preserve"> echivalent cu codul piesei 205000489:  Column Stabilizer Kit, 50/100 mm; să permită montarea și fixarea corespunzătoare a coloanei cromatografice; </w:t>
            </w:r>
            <w:r>
              <w:rPr>
                <w:sz w:val="20"/>
                <w:szCs w:val="20"/>
              </w:rPr>
              <w:t xml:space="preserve"> </w:t>
            </w:r>
            <w:r w:rsidRPr="005669C4">
              <w:rPr>
                <w:sz w:val="20"/>
                <w:szCs w:val="20"/>
              </w:rPr>
              <w:t xml:space="preserve">să asigure conectarea corectă a traseului fluidic; să reducă volumele moarte și să mențină performanțele cromatografice ale sistemului; </w:t>
            </w:r>
          </w:p>
          <w:p w14:paraId="15EAA102" w14:textId="77777777" w:rsidR="00EC25F0" w:rsidRDefault="00EC25F0" w:rsidP="00EC25F0">
            <w:pPr>
              <w:rPr>
                <w:sz w:val="20"/>
                <w:szCs w:val="20"/>
              </w:rPr>
            </w:pPr>
            <w:r w:rsidRPr="005669C4">
              <w:rPr>
                <w:sz w:val="20"/>
                <w:szCs w:val="20"/>
              </w:rPr>
              <w:t xml:space="preserve">să fie compatibil cu presiunile de lucru specifice sistemelor UPLC; </w:t>
            </w:r>
            <w:r>
              <w:rPr>
                <w:sz w:val="20"/>
                <w:szCs w:val="20"/>
              </w:rPr>
              <w:t xml:space="preserve"> </w:t>
            </w:r>
            <w:r w:rsidRPr="005669C4">
              <w:rPr>
                <w:sz w:val="20"/>
                <w:szCs w:val="20"/>
              </w:rPr>
              <w:t xml:space="preserve">să fie realizat din materiale rezistente la fazele mobile și reactivii utilizați în laborator; </w:t>
            </w:r>
            <w:r>
              <w:rPr>
                <w:sz w:val="20"/>
                <w:szCs w:val="20"/>
              </w:rPr>
              <w:t xml:space="preserve"> </w:t>
            </w:r>
            <w:r w:rsidRPr="005669C4">
              <w:rPr>
                <w:sz w:val="20"/>
                <w:szCs w:val="20"/>
              </w:rPr>
              <w:t xml:space="preserve">să fie produs nou, neutilizat. </w:t>
            </w:r>
          </w:p>
          <w:p w14:paraId="652F9481" w14:textId="77777777" w:rsidR="00EC25F0" w:rsidRPr="00EE0593" w:rsidRDefault="00EC25F0" w:rsidP="00EC25F0">
            <w:pPr>
              <w:rPr>
                <w:sz w:val="22"/>
                <w:szCs w:val="22"/>
              </w:rPr>
            </w:pPr>
            <w:r w:rsidRPr="00C64DB0">
              <w:rPr>
                <w:sz w:val="20"/>
                <w:szCs w:val="20"/>
              </w:rPr>
              <w:t>Serviciile de înlocuire vor fi efectuate de către un reprezentant autorizat și certificat de producător.</w:t>
            </w:r>
          </w:p>
        </w:tc>
        <w:tc>
          <w:tcPr>
            <w:tcW w:w="662" w:type="pct"/>
            <w:tcBorders>
              <w:top w:val="single" w:sz="4" w:space="0" w:color="auto"/>
              <w:left w:val="single" w:sz="4" w:space="0" w:color="auto"/>
              <w:bottom w:val="single" w:sz="4" w:space="0" w:color="auto"/>
              <w:right w:val="single" w:sz="4" w:space="0" w:color="auto"/>
            </w:tcBorders>
          </w:tcPr>
          <w:p w14:paraId="6D60FD57" w14:textId="77777777" w:rsidR="00EC25F0" w:rsidRPr="00EE0593" w:rsidRDefault="00EC25F0" w:rsidP="00EC25F0">
            <w:pPr>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3CE3E2B3" w14:textId="77777777" w:rsidR="00EC25F0" w:rsidRPr="00EE0593" w:rsidRDefault="00EC25F0" w:rsidP="00EC25F0">
            <w:pPr>
              <w:rPr>
                <w:sz w:val="20"/>
                <w:szCs w:val="20"/>
              </w:rPr>
            </w:pPr>
          </w:p>
        </w:tc>
      </w:tr>
      <w:tr w:rsidR="000F2067" w:rsidRPr="00EE0593" w14:paraId="21AFE552" w14:textId="77777777" w:rsidTr="00EC25F0">
        <w:trPr>
          <w:gridAfter w:val="1"/>
          <w:wAfter w:w="19" w:type="pct"/>
          <w:trHeight w:val="397"/>
        </w:trPr>
        <w:tc>
          <w:tcPr>
            <w:tcW w:w="799" w:type="pct"/>
            <w:gridSpan w:val="2"/>
            <w:tcBorders>
              <w:top w:val="single" w:sz="4" w:space="0" w:color="auto"/>
              <w:left w:val="single" w:sz="4" w:space="0" w:color="auto"/>
              <w:bottom w:val="single" w:sz="4" w:space="0" w:color="auto"/>
              <w:right w:val="single" w:sz="4" w:space="0" w:color="auto"/>
            </w:tcBorders>
            <w:vAlign w:val="center"/>
          </w:tcPr>
          <w:p w14:paraId="055F15EA" w14:textId="77777777" w:rsidR="000F2067" w:rsidRPr="00EE0593" w:rsidRDefault="000F2067" w:rsidP="000F2067">
            <w:pPr>
              <w:rPr>
                <w:b/>
                <w:sz w:val="20"/>
                <w:szCs w:val="20"/>
              </w:rPr>
            </w:pPr>
            <w:r w:rsidRPr="00EE0593">
              <w:rPr>
                <w:b/>
                <w:sz w:val="20"/>
                <w:szCs w:val="20"/>
              </w:rPr>
              <w:t>TOTAL</w:t>
            </w:r>
          </w:p>
        </w:tc>
        <w:tc>
          <w:tcPr>
            <w:tcW w:w="489" w:type="pct"/>
            <w:tcBorders>
              <w:top w:val="single" w:sz="4" w:space="0" w:color="auto"/>
              <w:left w:val="single" w:sz="4" w:space="0" w:color="auto"/>
              <w:bottom w:val="single" w:sz="4" w:space="0" w:color="auto"/>
              <w:right w:val="single" w:sz="4" w:space="0" w:color="auto"/>
            </w:tcBorders>
            <w:vAlign w:val="center"/>
          </w:tcPr>
          <w:p w14:paraId="2BD8560D" w14:textId="77777777" w:rsidR="000F2067" w:rsidRPr="00EE0593" w:rsidRDefault="000F2067" w:rsidP="000F2067">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569F25D" w14:textId="77777777" w:rsidR="000F2067" w:rsidRPr="00EE0593" w:rsidRDefault="000F2067" w:rsidP="000F2067">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6C8391C1" w14:textId="77777777" w:rsidR="000F2067" w:rsidRPr="00EE0593" w:rsidRDefault="000F2067" w:rsidP="000F2067">
            <w:pPr>
              <w:rPr>
                <w:sz w:val="20"/>
                <w:szCs w:val="20"/>
              </w:rPr>
            </w:pPr>
          </w:p>
        </w:tc>
        <w:tc>
          <w:tcPr>
            <w:tcW w:w="1778" w:type="pct"/>
            <w:gridSpan w:val="2"/>
            <w:tcBorders>
              <w:top w:val="single" w:sz="4" w:space="0" w:color="auto"/>
              <w:left w:val="single" w:sz="4" w:space="0" w:color="auto"/>
              <w:bottom w:val="single" w:sz="4" w:space="0" w:color="auto"/>
              <w:right w:val="single" w:sz="4" w:space="0" w:color="auto"/>
            </w:tcBorders>
            <w:vAlign w:val="center"/>
          </w:tcPr>
          <w:p w14:paraId="0E7B8D41" w14:textId="77777777" w:rsidR="000F2067" w:rsidRPr="00EE0593" w:rsidRDefault="000F2067" w:rsidP="000F2067">
            <w:pPr>
              <w:rPr>
                <w:sz w:val="20"/>
                <w:szCs w:val="20"/>
              </w:rPr>
            </w:pPr>
          </w:p>
        </w:tc>
        <w:tc>
          <w:tcPr>
            <w:tcW w:w="662" w:type="pct"/>
            <w:tcBorders>
              <w:top w:val="single" w:sz="4" w:space="0" w:color="auto"/>
              <w:left w:val="single" w:sz="4" w:space="0" w:color="auto"/>
              <w:bottom w:val="single" w:sz="4" w:space="0" w:color="auto"/>
              <w:right w:val="single" w:sz="4" w:space="0" w:color="auto"/>
            </w:tcBorders>
          </w:tcPr>
          <w:p w14:paraId="34E6BF12" w14:textId="77777777" w:rsidR="000F2067" w:rsidRPr="00EE0593" w:rsidRDefault="000F2067" w:rsidP="000F2067">
            <w:pPr>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133CE1D2" w14:textId="77777777" w:rsidR="000F2067" w:rsidRPr="00EE0593" w:rsidRDefault="000F2067" w:rsidP="000F2067">
            <w:pPr>
              <w:rPr>
                <w:sz w:val="20"/>
                <w:szCs w:val="20"/>
              </w:rPr>
            </w:pPr>
          </w:p>
        </w:tc>
      </w:tr>
      <w:tr w:rsidR="000F2067" w:rsidRPr="00EE0593" w14:paraId="41CE4E45" w14:textId="77777777" w:rsidTr="000F2067">
        <w:trPr>
          <w:trHeight w:val="397"/>
        </w:trPr>
        <w:tc>
          <w:tcPr>
            <w:tcW w:w="5000" w:type="pct"/>
            <w:gridSpan w:val="10"/>
            <w:tcBorders>
              <w:top w:val="single" w:sz="4" w:space="0" w:color="auto"/>
            </w:tcBorders>
            <w:vAlign w:val="center"/>
          </w:tcPr>
          <w:p w14:paraId="73FD3ED2" w14:textId="77777777" w:rsidR="000F2067" w:rsidRPr="00FD3C33" w:rsidRDefault="000F2067" w:rsidP="000F2067">
            <w:pPr>
              <w:tabs>
                <w:tab w:val="left" w:pos="6120"/>
              </w:tabs>
              <w:rPr>
                <w:sz w:val="20"/>
                <w:szCs w:val="20"/>
              </w:rPr>
            </w:pPr>
          </w:p>
          <w:p w14:paraId="555FFBCB" w14:textId="77777777" w:rsidR="000F2067" w:rsidRPr="00FD3C33" w:rsidRDefault="000F2067" w:rsidP="000F2067">
            <w:pPr>
              <w:rPr>
                <w:sz w:val="20"/>
                <w:szCs w:val="20"/>
              </w:rPr>
            </w:pPr>
            <w:r w:rsidRPr="00FD3C33">
              <w:rPr>
                <w:sz w:val="20"/>
                <w:szCs w:val="20"/>
              </w:rPr>
              <w:t>Semnat:_______________ Numele, Prenumele:_____________________________ În calitate de: ________________</w:t>
            </w:r>
          </w:p>
          <w:p w14:paraId="5E4B7E2D" w14:textId="77777777" w:rsidR="000F2067" w:rsidRPr="00FD3C33" w:rsidRDefault="000F2067" w:rsidP="000F2067">
            <w:pPr>
              <w:rPr>
                <w:bCs/>
                <w:iCs/>
                <w:sz w:val="20"/>
                <w:szCs w:val="20"/>
              </w:rPr>
            </w:pPr>
            <w:r w:rsidRPr="00FD3C33">
              <w:rPr>
                <w:bCs/>
                <w:iCs/>
                <w:sz w:val="20"/>
                <w:szCs w:val="20"/>
              </w:rPr>
              <w:t>Ofertantul: _______________________ Adresa: __________________________</w:t>
            </w:r>
          </w:p>
          <w:p w14:paraId="6685CC7B" w14:textId="77777777" w:rsidR="000F2067" w:rsidRPr="00FD3C33" w:rsidRDefault="000F2067" w:rsidP="000F2067">
            <w:pPr>
              <w:rPr>
                <w:bCs/>
                <w:iCs/>
                <w:sz w:val="20"/>
                <w:szCs w:val="20"/>
              </w:rPr>
            </w:pPr>
          </w:p>
          <w:tbl>
            <w:tblPr>
              <w:tblW w:w="15615" w:type="dxa"/>
              <w:tblLayout w:type="fixed"/>
              <w:tblLook w:val="04A0" w:firstRow="1" w:lastRow="0" w:firstColumn="1" w:lastColumn="0" w:noHBand="0" w:noVBand="1"/>
            </w:tblPr>
            <w:tblGrid>
              <w:gridCol w:w="1255"/>
              <w:gridCol w:w="297"/>
              <w:gridCol w:w="2275"/>
              <w:gridCol w:w="950"/>
              <w:gridCol w:w="855"/>
              <w:gridCol w:w="1113"/>
              <w:gridCol w:w="988"/>
              <w:gridCol w:w="1136"/>
              <w:gridCol w:w="918"/>
              <w:gridCol w:w="49"/>
              <w:gridCol w:w="1380"/>
              <w:gridCol w:w="85"/>
              <w:gridCol w:w="364"/>
              <w:gridCol w:w="2669"/>
              <w:gridCol w:w="31"/>
              <w:gridCol w:w="219"/>
              <w:gridCol w:w="62"/>
              <w:gridCol w:w="693"/>
              <w:gridCol w:w="31"/>
              <w:gridCol w:w="245"/>
            </w:tblGrid>
            <w:tr w:rsidR="000F2067" w:rsidRPr="00FD3C33" w14:paraId="35FCFF26" w14:textId="77777777" w:rsidTr="00A25754">
              <w:trPr>
                <w:gridAfter w:val="2"/>
                <w:wAfter w:w="276" w:type="dxa"/>
                <w:trHeight w:val="699"/>
              </w:trPr>
              <w:tc>
                <w:tcPr>
                  <w:tcW w:w="14646" w:type="dxa"/>
                  <w:gridSpan w:val="17"/>
                  <w:vAlign w:val="center"/>
                </w:tcPr>
                <w:p w14:paraId="36028664" w14:textId="77777777" w:rsidR="000F2067" w:rsidRPr="00FD3C33" w:rsidRDefault="000F2067" w:rsidP="000F2067">
                  <w:pPr>
                    <w:framePr w:hSpace="180" w:wrap="around" w:vAnchor="page" w:hAnchor="margin" w:y="347"/>
                    <w:ind w:right="-103"/>
                    <w:jc w:val="right"/>
                    <w:rPr>
                      <w:noProof w:val="0"/>
                      <w:sz w:val="20"/>
                      <w:szCs w:val="20"/>
                    </w:rPr>
                  </w:pPr>
                  <w:r w:rsidRPr="00FD3C33">
                    <w:rPr>
                      <w:noProof w:val="0"/>
                      <w:sz w:val="20"/>
                      <w:szCs w:val="20"/>
                    </w:rPr>
                    <w:t xml:space="preserve">        Anexa nr.23</w:t>
                  </w:r>
                </w:p>
                <w:p w14:paraId="19EA7FE6" w14:textId="77777777" w:rsidR="000F2067" w:rsidRPr="00FD3C33" w:rsidRDefault="000F2067" w:rsidP="000F2067">
                  <w:pPr>
                    <w:framePr w:hSpace="180" w:wrap="around" w:vAnchor="page" w:hAnchor="margin" w:y="347"/>
                    <w:jc w:val="right"/>
                    <w:rPr>
                      <w:noProof w:val="0"/>
                      <w:sz w:val="20"/>
                      <w:szCs w:val="20"/>
                    </w:rPr>
                  </w:pPr>
                  <w:r w:rsidRPr="00FD3C33">
                    <w:rPr>
                      <w:noProof w:val="0"/>
                      <w:sz w:val="20"/>
                      <w:szCs w:val="20"/>
                    </w:rPr>
                    <w:t xml:space="preserve">         la Documentația standard nr.115</w:t>
                  </w:r>
                </w:p>
                <w:p w14:paraId="54395EAA" w14:textId="77777777" w:rsidR="000F2067" w:rsidRPr="00FD3C33" w:rsidRDefault="000F2067" w:rsidP="000F2067">
                  <w:pPr>
                    <w:framePr w:hSpace="180" w:wrap="around" w:vAnchor="page" w:hAnchor="margin" w:y="347"/>
                    <w:jc w:val="right"/>
                    <w:rPr>
                      <w:noProof w:val="0"/>
                      <w:sz w:val="20"/>
                      <w:szCs w:val="20"/>
                    </w:rPr>
                  </w:pPr>
                  <w:r w:rsidRPr="00FD3C33">
                    <w:rPr>
                      <w:noProof w:val="0"/>
                      <w:sz w:val="20"/>
                      <w:szCs w:val="20"/>
                    </w:rPr>
                    <w:t>din “ 15 ” septembrie  2021</w:t>
                  </w:r>
                </w:p>
                <w:p w14:paraId="37F17DDE" w14:textId="77777777" w:rsidR="000F2067" w:rsidRPr="000C7BCD" w:rsidRDefault="000F2067" w:rsidP="000F2067">
                  <w:pPr>
                    <w:pStyle w:val="2"/>
                    <w:framePr w:hSpace="180" w:wrap="around" w:vAnchor="page" w:hAnchor="margin" w:y="347"/>
                    <w:jc w:val="center"/>
                    <w:rPr>
                      <w:rFonts w:ascii="Times New Roman" w:hAnsi="Times New Roman" w:cs="Times New Roman"/>
                      <w:noProof w:val="0"/>
                      <w:sz w:val="22"/>
                      <w:szCs w:val="22"/>
                    </w:rPr>
                  </w:pPr>
                  <w:r w:rsidRPr="000C7BCD">
                    <w:rPr>
                      <w:rFonts w:ascii="Times New Roman" w:hAnsi="Times New Roman" w:cs="Times New Roman"/>
                      <w:noProof w:val="0"/>
                      <w:sz w:val="22"/>
                      <w:szCs w:val="22"/>
                    </w:rPr>
                    <w:t>Specificații de preț</w:t>
                  </w:r>
                </w:p>
              </w:tc>
              <w:tc>
                <w:tcPr>
                  <w:tcW w:w="693" w:type="dxa"/>
                </w:tcPr>
                <w:p w14:paraId="46768CE2" w14:textId="77777777" w:rsidR="000F2067" w:rsidRPr="00FD3C33" w:rsidRDefault="000F2067" w:rsidP="000F2067">
                  <w:pPr>
                    <w:pStyle w:val="2"/>
                    <w:framePr w:hSpace="180" w:wrap="around" w:vAnchor="page" w:hAnchor="margin" w:y="347"/>
                    <w:jc w:val="right"/>
                    <w:rPr>
                      <w:rFonts w:ascii="Times New Roman" w:hAnsi="Times New Roman" w:cs="Times New Roman"/>
                      <w:b w:val="0"/>
                      <w:sz w:val="20"/>
                      <w:szCs w:val="20"/>
                    </w:rPr>
                  </w:pPr>
                </w:p>
                <w:p w14:paraId="4D078EC5" w14:textId="77777777" w:rsidR="000F2067" w:rsidRPr="00FD3C33" w:rsidRDefault="000F2067" w:rsidP="000F2067">
                  <w:pPr>
                    <w:framePr w:hSpace="180" w:wrap="around" w:vAnchor="page" w:hAnchor="margin" w:y="347"/>
                    <w:rPr>
                      <w:sz w:val="20"/>
                      <w:szCs w:val="20"/>
                    </w:rPr>
                  </w:pPr>
                </w:p>
              </w:tc>
            </w:tr>
            <w:tr w:rsidR="000F2067" w:rsidRPr="00FD3C33" w14:paraId="7942DE92" w14:textId="77777777" w:rsidTr="00A25754">
              <w:trPr>
                <w:gridAfter w:val="2"/>
                <w:wAfter w:w="276" w:type="dxa"/>
                <w:trHeight w:val="119"/>
              </w:trPr>
              <w:tc>
                <w:tcPr>
                  <w:tcW w:w="14646" w:type="dxa"/>
                  <w:gridSpan w:val="17"/>
                  <w:tcBorders>
                    <w:bottom w:val="single" w:sz="4" w:space="0" w:color="auto"/>
                  </w:tcBorders>
                </w:tcPr>
                <w:p w14:paraId="45D517A4" w14:textId="77777777" w:rsidR="000F2067" w:rsidRPr="00FD3C33" w:rsidRDefault="000F2067" w:rsidP="000F2067">
                  <w:pPr>
                    <w:framePr w:hSpace="180" w:wrap="around" w:vAnchor="page" w:hAnchor="margin" w:y="347"/>
                    <w:jc w:val="both"/>
                    <w:rPr>
                      <w:sz w:val="20"/>
                      <w:szCs w:val="20"/>
                    </w:rPr>
                  </w:pPr>
                  <w:r w:rsidRPr="00FD3C33">
                    <w:rPr>
                      <w:i/>
                      <w:iCs/>
                      <w:sz w:val="20"/>
                      <w:szCs w:val="20"/>
                    </w:rPr>
                    <w:t>[Acest tabel va fi completat de către ofertant în coloanele 5,6,7,8 și 11 la necesitate, iar de către autoritatea contractantă – în coloanele 1,2,3,4,9,10]</w:t>
                  </w:r>
                </w:p>
                <w:p w14:paraId="1AF8C952" w14:textId="77777777" w:rsidR="000F2067" w:rsidRPr="00FD3C33" w:rsidRDefault="000F2067" w:rsidP="000F2067">
                  <w:pPr>
                    <w:framePr w:hSpace="180" w:wrap="around" w:vAnchor="page" w:hAnchor="margin" w:y="347"/>
                    <w:jc w:val="center"/>
                    <w:rPr>
                      <w:sz w:val="20"/>
                      <w:szCs w:val="20"/>
                    </w:rPr>
                  </w:pPr>
                </w:p>
              </w:tc>
              <w:tc>
                <w:tcPr>
                  <w:tcW w:w="693" w:type="dxa"/>
                  <w:tcBorders>
                    <w:bottom w:val="single" w:sz="4" w:space="0" w:color="auto"/>
                  </w:tcBorders>
                </w:tcPr>
                <w:p w14:paraId="555000FD" w14:textId="77777777" w:rsidR="000F2067" w:rsidRPr="00FD3C33" w:rsidRDefault="000F2067" w:rsidP="000F2067">
                  <w:pPr>
                    <w:framePr w:hSpace="180" w:wrap="around" w:vAnchor="page" w:hAnchor="margin" w:y="347"/>
                    <w:jc w:val="both"/>
                    <w:rPr>
                      <w:i/>
                      <w:iCs/>
                      <w:sz w:val="20"/>
                      <w:szCs w:val="20"/>
                    </w:rPr>
                  </w:pPr>
                </w:p>
              </w:tc>
            </w:tr>
            <w:tr w:rsidR="000F2067" w:rsidRPr="00FD3C33" w14:paraId="516136F1" w14:textId="77777777" w:rsidTr="00A25754">
              <w:trPr>
                <w:trHeight w:val="73"/>
              </w:trPr>
              <w:tc>
                <w:tcPr>
                  <w:tcW w:w="1552" w:type="dxa"/>
                  <w:gridSpan w:val="2"/>
                  <w:tcBorders>
                    <w:top w:val="single" w:sz="4" w:space="0" w:color="auto"/>
                    <w:left w:val="single" w:sz="4" w:space="0" w:color="auto"/>
                    <w:bottom w:val="single" w:sz="4" w:space="0" w:color="auto"/>
                    <w:right w:val="single" w:sz="4" w:space="0" w:color="auto"/>
                  </w:tcBorders>
                </w:tcPr>
                <w:p w14:paraId="15618020" w14:textId="77777777" w:rsidR="000F2067" w:rsidRPr="00FD3C33" w:rsidRDefault="000F2067" w:rsidP="000F2067">
                  <w:pPr>
                    <w:framePr w:hSpace="180" w:wrap="around" w:vAnchor="page" w:hAnchor="margin" w:y="347"/>
                    <w:rPr>
                      <w:sz w:val="20"/>
                      <w:szCs w:val="20"/>
                    </w:rPr>
                  </w:pPr>
                </w:p>
              </w:tc>
              <w:tc>
                <w:tcPr>
                  <w:tcW w:w="14063" w:type="dxa"/>
                  <w:gridSpan w:val="18"/>
                  <w:tcBorders>
                    <w:top w:val="single" w:sz="4" w:space="0" w:color="auto"/>
                    <w:left w:val="single" w:sz="4" w:space="0" w:color="auto"/>
                    <w:bottom w:val="single" w:sz="4" w:space="0" w:color="auto"/>
                    <w:right w:val="single" w:sz="4" w:space="0" w:color="auto"/>
                  </w:tcBorders>
                  <w:vAlign w:val="center"/>
                </w:tcPr>
                <w:p w14:paraId="587D137B" w14:textId="77777777" w:rsidR="000F2067" w:rsidRPr="00FD3C33" w:rsidRDefault="000F2067" w:rsidP="000F2067">
                  <w:pPr>
                    <w:framePr w:hSpace="180" w:wrap="around" w:vAnchor="page" w:hAnchor="margin" w:y="347"/>
                    <w:rPr>
                      <w:sz w:val="20"/>
                      <w:szCs w:val="20"/>
                    </w:rPr>
                  </w:pPr>
                  <w:r w:rsidRPr="00FD3C33">
                    <w:rPr>
                      <w:sz w:val="20"/>
                      <w:szCs w:val="20"/>
                    </w:rPr>
                    <w:t xml:space="preserve">Numărul  procedurii de achiziție  </w:t>
                  </w:r>
                </w:p>
              </w:tc>
            </w:tr>
            <w:tr w:rsidR="000F2067" w:rsidRPr="00FD3C33" w14:paraId="1428DD4B" w14:textId="77777777" w:rsidTr="00A25754">
              <w:trPr>
                <w:trHeight w:val="261"/>
              </w:trPr>
              <w:tc>
                <w:tcPr>
                  <w:tcW w:w="1552" w:type="dxa"/>
                  <w:gridSpan w:val="2"/>
                  <w:tcBorders>
                    <w:top w:val="single" w:sz="4" w:space="0" w:color="auto"/>
                    <w:left w:val="single" w:sz="4" w:space="0" w:color="auto"/>
                    <w:bottom w:val="single" w:sz="4" w:space="0" w:color="auto"/>
                    <w:right w:val="single" w:sz="4" w:space="0" w:color="auto"/>
                  </w:tcBorders>
                </w:tcPr>
                <w:p w14:paraId="19858C8D" w14:textId="77777777" w:rsidR="000F2067" w:rsidRPr="00FD3C33" w:rsidRDefault="000F2067" w:rsidP="000F2067">
                  <w:pPr>
                    <w:framePr w:hSpace="180" w:wrap="around" w:vAnchor="page" w:hAnchor="margin" w:y="347"/>
                    <w:rPr>
                      <w:sz w:val="20"/>
                      <w:szCs w:val="20"/>
                    </w:rPr>
                  </w:pPr>
                </w:p>
              </w:tc>
              <w:tc>
                <w:tcPr>
                  <w:tcW w:w="14063" w:type="dxa"/>
                  <w:gridSpan w:val="18"/>
                  <w:tcBorders>
                    <w:top w:val="single" w:sz="4" w:space="0" w:color="auto"/>
                    <w:left w:val="single" w:sz="4" w:space="0" w:color="auto"/>
                    <w:bottom w:val="single" w:sz="4" w:space="0" w:color="auto"/>
                    <w:right w:val="single" w:sz="4" w:space="0" w:color="auto"/>
                  </w:tcBorders>
                  <w:vAlign w:val="center"/>
                </w:tcPr>
                <w:p w14:paraId="336DBE43" w14:textId="77777777" w:rsidR="000F2067" w:rsidRPr="00FD3C33" w:rsidRDefault="000F2067" w:rsidP="000F2067">
                  <w:pPr>
                    <w:framePr w:hSpace="180" w:wrap="around" w:vAnchor="page" w:hAnchor="margin" w:y="347"/>
                    <w:rPr>
                      <w:sz w:val="22"/>
                      <w:szCs w:val="22"/>
                      <w:lang w:val="ro-MD"/>
                    </w:rPr>
                  </w:pPr>
                  <w:r w:rsidRPr="00FD3C33">
                    <w:rPr>
                      <w:sz w:val="22"/>
                      <w:szCs w:val="22"/>
                    </w:rPr>
                    <w:t>Obiectul de achiziției :</w:t>
                  </w:r>
                  <w:r w:rsidRPr="00FD3C33">
                    <w:rPr>
                      <w:b/>
                      <w:noProof w:val="0"/>
                      <w:sz w:val="22"/>
                      <w:szCs w:val="22"/>
                      <w:lang w:eastAsia="ru-RU"/>
                    </w:rPr>
                    <w:t xml:space="preserve"> </w:t>
                  </w:r>
                  <w:r w:rsidRPr="00EB4A02">
                    <w:rPr>
                      <w:rFonts w:cs="Arial"/>
                      <w:b/>
                      <w:color w:val="000000" w:themeColor="text1"/>
                      <w:sz w:val="28"/>
                      <w:szCs w:val="28"/>
                    </w:rPr>
                    <w:t xml:space="preserve"> </w:t>
                  </w:r>
                  <w:r w:rsidRPr="00BB1BC8">
                    <w:rPr>
                      <w:b/>
                      <w:bCs/>
                      <w:lang w:eastAsia="ro-RO"/>
                    </w:rPr>
                    <w:t xml:space="preserve"> </w:t>
                  </w:r>
                  <w:r w:rsidRPr="00BB1BC8">
                    <w:rPr>
                      <w:rFonts w:cs="Arial"/>
                      <w:b/>
                      <w:bCs/>
                      <w:color w:val="000000" w:themeColor="text1"/>
                      <w:sz w:val="28"/>
                      <w:szCs w:val="28"/>
                    </w:rPr>
                    <w:t>Piese pentru cromatografie</w:t>
                  </w:r>
                  <w:r>
                    <w:rPr>
                      <w:rFonts w:cs="Arial"/>
                      <w:b/>
                      <w:bCs/>
                      <w:color w:val="000000" w:themeColor="text1"/>
                      <w:sz w:val="28"/>
                      <w:szCs w:val="28"/>
                    </w:rPr>
                    <w:t xml:space="preserve"> </w:t>
                  </w:r>
                  <w:r w:rsidRPr="00A86949">
                    <w:rPr>
                      <w:rFonts w:cs="Arial"/>
                      <w:b/>
                      <w:bCs/>
                      <w:color w:val="000000" w:themeColor="text1"/>
                      <w:sz w:val="28"/>
                      <w:szCs w:val="28"/>
                    </w:rPr>
                    <w:t>(kituri de mentenanță)</w:t>
                  </w:r>
                  <w:r>
                    <w:rPr>
                      <w:rFonts w:cs="Arial"/>
                      <w:b/>
                      <w:bCs/>
                      <w:color w:val="000000" w:themeColor="text1"/>
                      <w:sz w:val="28"/>
                      <w:szCs w:val="28"/>
                    </w:rPr>
                    <w:t xml:space="preserve"> </w:t>
                  </w:r>
                </w:p>
              </w:tc>
            </w:tr>
            <w:tr w:rsidR="000F2067" w:rsidRPr="00FD3C33" w14:paraId="44A62CA8" w14:textId="77777777" w:rsidTr="00A25754">
              <w:trPr>
                <w:trHeight w:val="215"/>
              </w:trPr>
              <w:tc>
                <w:tcPr>
                  <w:tcW w:w="11665" w:type="dxa"/>
                  <w:gridSpan w:val="13"/>
                </w:tcPr>
                <w:p w14:paraId="7EBE4EA0" w14:textId="77777777" w:rsidR="000F2067" w:rsidRPr="00FD3C33" w:rsidRDefault="000F2067" w:rsidP="000F2067">
                  <w:pPr>
                    <w:framePr w:hSpace="180" w:wrap="around" w:vAnchor="page" w:hAnchor="margin" w:y="347"/>
                    <w:rPr>
                      <w:sz w:val="20"/>
                      <w:szCs w:val="20"/>
                    </w:rPr>
                  </w:pPr>
                </w:p>
              </w:tc>
              <w:tc>
                <w:tcPr>
                  <w:tcW w:w="2919" w:type="dxa"/>
                  <w:gridSpan w:val="3"/>
                </w:tcPr>
                <w:p w14:paraId="65DB3BCC" w14:textId="77777777" w:rsidR="000F2067" w:rsidRPr="00FD3C33" w:rsidRDefault="000F2067" w:rsidP="000F2067">
                  <w:pPr>
                    <w:framePr w:hSpace="180" w:wrap="around" w:vAnchor="page" w:hAnchor="margin" w:y="347"/>
                    <w:rPr>
                      <w:sz w:val="20"/>
                      <w:szCs w:val="20"/>
                    </w:rPr>
                  </w:pPr>
                </w:p>
              </w:tc>
              <w:tc>
                <w:tcPr>
                  <w:tcW w:w="1031" w:type="dxa"/>
                  <w:gridSpan w:val="4"/>
                </w:tcPr>
                <w:p w14:paraId="2691DBB3" w14:textId="77777777" w:rsidR="000F2067" w:rsidRPr="00FD3C33" w:rsidRDefault="000F2067" w:rsidP="000F2067">
                  <w:pPr>
                    <w:framePr w:hSpace="180" w:wrap="around" w:vAnchor="page" w:hAnchor="margin" w:y="347"/>
                    <w:rPr>
                      <w:sz w:val="20"/>
                      <w:szCs w:val="20"/>
                    </w:rPr>
                  </w:pPr>
                </w:p>
              </w:tc>
            </w:tr>
            <w:tr w:rsidR="000F2067" w:rsidRPr="00FD3C33" w14:paraId="6F078E23" w14:textId="77777777" w:rsidTr="00A25754">
              <w:trPr>
                <w:gridAfter w:val="2"/>
                <w:wAfter w:w="276" w:type="dxa"/>
                <w:trHeight w:val="1043"/>
              </w:trPr>
              <w:tc>
                <w:tcPr>
                  <w:tcW w:w="1255" w:type="dxa"/>
                  <w:tcBorders>
                    <w:top w:val="single" w:sz="4" w:space="0" w:color="auto"/>
                    <w:left w:val="single" w:sz="4" w:space="0" w:color="auto"/>
                    <w:bottom w:val="single" w:sz="4" w:space="0" w:color="auto"/>
                    <w:right w:val="single" w:sz="4" w:space="0" w:color="auto"/>
                  </w:tcBorders>
                  <w:vAlign w:val="center"/>
                </w:tcPr>
                <w:p w14:paraId="360BFF93" w14:textId="77777777" w:rsidR="000F2067" w:rsidRPr="00FD3C33" w:rsidRDefault="000F2067" w:rsidP="000F2067">
                  <w:pPr>
                    <w:framePr w:hSpace="180" w:wrap="around" w:vAnchor="page" w:hAnchor="margin" w:y="347"/>
                    <w:jc w:val="center"/>
                    <w:rPr>
                      <w:b/>
                      <w:sz w:val="20"/>
                      <w:szCs w:val="20"/>
                    </w:rPr>
                  </w:pPr>
                  <w:r w:rsidRPr="00FD3C33">
                    <w:rPr>
                      <w:b/>
                      <w:sz w:val="20"/>
                      <w:szCs w:val="20"/>
                    </w:rPr>
                    <w:t>Cod CPV</w:t>
                  </w:r>
                </w:p>
              </w:tc>
              <w:tc>
                <w:tcPr>
                  <w:tcW w:w="2572" w:type="dxa"/>
                  <w:gridSpan w:val="2"/>
                  <w:tcBorders>
                    <w:top w:val="single" w:sz="4" w:space="0" w:color="auto"/>
                    <w:left w:val="single" w:sz="4" w:space="0" w:color="auto"/>
                    <w:bottom w:val="single" w:sz="4" w:space="0" w:color="auto"/>
                    <w:right w:val="single" w:sz="4" w:space="0" w:color="auto"/>
                  </w:tcBorders>
                </w:tcPr>
                <w:p w14:paraId="05587C61" w14:textId="77777777" w:rsidR="000F2067" w:rsidRPr="00FD3C33" w:rsidRDefault="000F2067" w:rsidP="000F2067">
                  <w:pPr>
                    <w:framePr w:hSpace="180" w:wrap="around" w:vAnchor="page" w:hAnchor="margin" w:y="347"/>
                    <w:jc w:val="center"/>
                    <w:rPr>
                      <w:b/>
                      <w:sz w:val="20"/>
                      <w:szCs w:val="20"/>
                    </w:rPr>
                  </w:pPr>
                  <w:r w:rsidRPr="00FD3C33">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2EA83DC7" w14:textId="77777777" w:rsidR="000F2067" w:rsidRPr="00FD3C33" w:rsidRDefault="000F2067" w:rsidP="000F2067">
                  <w:pPr>
                    <w:framePr w:hSpace="180" w:wrap="around" w:vAnchor="page" w:hAnchor="margin" w:y="347"/>
                    <w:jc w:val="center"/>
                    <w:rPr>
                      <w:b/>
                      <w:sz w:val="20"/>
                      <w:szCs w:val="20"/>
                    </w:rPr>
                  </w:pPr>
                  <w:r w:rsidRPr="00FD3C33">
                    <w:rPr>
                      <w:b/>
                      <w:sz w:val="20"/>
                      <w:szCs w:val="20"/>
                    </w:rPr>
                    <w:t>Unitatea de măsură</w:t>
                  </w:r>
                </w:p>
              </w:tc>
              <w:tc>
                <w:tcPr>
                  <w:tcW w:w="855" w:type="dxa"/>
                  <w:tcBorders>
                    <w:top w:val="single" w:sz="4" w:space="0" w:color="auto"/>
                    <w:left w:val="single" w:sz="4" w:space="0" w:color="auto"/>
                    <w:bottom w:val="single" w:sz="4" w:space="0" w:color="auto"/>
                    <w:right w:val="single" w:sz="4" w:space="0" w:color="auto"/>
                  </w:tcBorders>
                </w:tcPr>
                <w:p w14:paraId="0756B90A" w14:textId="77777777" w:rsidR="000F2067" w:rsidRPr="00FD3C33" w:rsidRDefault="000F2067" w:rsidP="000F2067">
                  <w:pPr>
                    <w:framePr w:hSpace="180" w:wrap="around" w:vAnchor="page" w:hAnchor="margin" w:y="347"/>
                    <w:jc w:val="center"/>
                    <w:rPr>
                      <w:b/>
                      <w:sz w:val="20"/>
                      <w:szCs w:val="20"/>
                    </w:rPr>
                  </w:pPr>
                  <w:r w:rsidRPr="00FD3C33">
                    <w:rPr>
                      <w:b/>
                      <w:sz w:val="20"/>
                      <w:szCs w:val="20"/>
                    </w:rPr>
                    <w:t>Canti-tatea</w:t>
                  </w:r>
                </w:p>
              </w:tc>
              <w:tc>
                <w:tcPr>
                  <w:tcW w:w="1113" w:type="dxa"/>
                  <w:tcBorders>
                    <w:top w:val="single" w:sz="4" w:space="0" w:color="auto"/>
                    <w:left w:val="single" w:sz="4" w:space="0" w:color="auto"/>
                    <w:bottom w:val="single" w:sz="4" w:space="0" w:color="auto"/>
                    <w:right w:val="single" w:sz="4" w:space="0" w:color="auto"/>
                  </w:tcBorders>
                </w:tcPr>
                <w:p w14:paraId="25055B86" w14:textId="77777777" w:rsidR="000F2067" w:rsidRPr="00FD3C33" w:rsidRDefault="000F2067" w:rsidP="000F2067">
                  <w:pPr>
                    <w:framePr w:hSpace="180" w:wrap="around" w:vAnchor="page" w:hAnchor="margin" w:y="347"/>
                    <w:jc w:val="center"/>
                    <w:rPr>
                      <w:b/>
                      <w:sz w:val="20"/>
                      <w:szCs w:val="20"/>
                    </w:rPr>
                  </w:pPr>
                  <w:r w:rsidRPr="00FD3C33">
                    <w:rPr>
                      <w:b/>
                      <w:sz w:val="20"/>
                      <w:szCs w:val="20"/>
                    </w:rPr>
                    <w:t>Preţ unitar (fără TVA)</w:t>
                  </w:r>
                </w:p>
              </w:tc>
              <w:tc>
                <w:tcPr>
                  <w:tcW w:w="988" w:type="dxa"/>
                  <w:tcBorders>
                    <w:top w:val="single" w:sz="4" w:space="0" w:color="auto"/>
                    <w:left w:val="single" w:sz="4" w:space="0" w:color="auto"/>
                    <w:bottom w:val="single" w:sz="4" w:space="0" w:color="auto"/>
                    <w:right w:val="single" w:sz="4" w:space="0" w:color="auto"/>
                  </w:tcBorders>
                </w:tcPr>
                <w:p w14:paraId="5994E192" w14:textId="77777777" w:rsidR="000F2067" w:rsidRPr="00FD3C33" w:rsidRDefault="000F2067" w:rsidP="000F2067">
                  <w:pPr>
                    <w:framePr w:hSpace="180" w:wrap="around" w:vAnchor="page" w:hAnchor="margin" w:y="347"/>
                    <w:jc w:val="center"/>
                    <w:rPr>
                      <w:b/>
                      <w:sz w:val="20"/>
                      <w:szCs w:val="20"/>
                    </w:rPr>
                  </w:pPr>
                  <w:r w:rsidRPr="00FD3C33">
                    <w:rPr>
                      <w:b/>
                      <w:sz w:val="20"/>
                      <w:szCs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3F9E793A" w14:textId="77777777" w:rsidR="000F2067" w:rsidRPr="00FD3C33" w:rsidRDefault="000F2067" w:rsidP="000F2067">
                  <w:pPr>
                    <w:framePr w:hSpace="180" w:wrap="around" w:vAnchor="page" w:hAnchor="margin" w:y="347"/>
                    <w:jc w:val="center"/>
                    <w:rPr>
                      <w:b/>
                      <w:sz w:val="20"/>
                      <w:szCs w:val="20"/>
                    </w:rPr>
                  </w:pPr>
                  <w:r w:rsidRPr="00FD3C33">
                    <w:rPr>
                      <w:b/>
                      <w:sz w:val="20"/>
                      <w:szCs w:val="20"/>
                    </w:rPr>
                    <w:t>Suma</w:t>
                  </w:r>
                </w:p>
                <w:p w14:paraId="3D9D8215" w14:textId="77777777" w:rsidR="000F2067" w:rsidRPr="00FD3C33" w:rsidRDefault="000F2067" w:rsidP="000F2067">
                  <w:pPr>
                    <w:framePr w:hSpace="180" w:wrap="around" w:vAnchor="page" w:hAnchor="margin" w:y="347"/>
                    <w:jc w:val="center"/>
                    <w:rPr>
                      <w:b/>
                      <w:sz w:val="20"/>
                      <w:szCs w:val="20"/>
                    </w:rPr>
                  </w:pPr>
                  <w:r w:rsidRPr="00FD3C33">
                    <w:rPr>
                      <w:b/>
                      <w:sz w:val="20"/>
                      <w:szCs w:val="20"/>
                    </w:rPr>
                    <w:t>fără</w:t>
                  </w:r>
                </w:p>
                <w:p w14:paraId="5E943B90" w14:textId="77777777" w:rsidR="000F2067" w:rsidRPr="00FD3C33" w:rsidRDefault="000F2067" w:rsidP="000F2067">
                  <w:pPr>
                    <w:framePr w:hSpace="180" w:wrap="around" w:vAnchor="page" w:hAnchor="margin" w:y="347"/>
                    <w:jc w:val="center"/>
                    <w:rPr>
                      <w:b/>
                      <w:sz w:val="20"/>
                      <w:szCs w:val="20"/>
                    </w:rPr>
                  </w:pPr>
                  <w:r w:rsidRPr="00FD3C33">
                    <w:rPr>
                      <w:b/>
                      <w:sz w:val="20"/>
                      <w:szCs w:val="20"/>
                    </w:rPr>
                    <w:t>TVA</w:t>
                  </w:r>
                </w:p>
              </w:tc>
              <w:tc>
                <w:tcPr>
                  <w:tcW w:w="918" w:type="dxa"/>
                  <w:tcBorders>
                    <w:top w:val="single" w:sz="4" w:space="0" w:color="auto"/>
                    <w:left w:val="single" w:sz="4" w:space="0" w:color="auto"/>
                    <w:bottom w:val="single" w:sz="4" w:space="0" w:color="auto"/>
                    <w:right w:val="single" w:sz="4" w:space="0" w:color="auto"/>
                  </w:tcBorders>
                </w:tcPr>
                <w:p w14:paraId="77BDFEA4" w14:textId="77777777" w:rsidR="000F2067" w:rsidRPr="00FD3C33" w:rsidRDefault="000F2067" w:rsidP="000F2067">
                  <w:pPr>
                    <w:framePr w:hSpace="180" w:wrap="around" w:vAnchor="page" w:hAnchor="margin" w:y="347"/>
                    <w:jc w:val="center"/>
                    <w:rPr>
                      <w:b/>
                      <w:sz w:val="20"/>
                      <w:szCs w:val="20"/>
                    </w:rPr>
                  </w:pPr>
                  <w:r w:rsidRPr="00FD3C33">
                    <w:rPr>
                      <w:b/>
                      <w:sz w:val="20"/>
                      <w:szCs w:val="20"/>
                    </w:rPr>
                    <w:t>Suma</w:t>
                  </w:r>
                </w:p>
                <w:p w14:paraId="4EDED908" w14:textId="77777777" w:rsidR="000F2067" w:rsidRPr="00FD3C33" w:rsidRDefault="000F2067" w:rsidP="000F2067">
                  <w:pPr>
                    <w:framePr w:hSpace="180" w:wrap="around" w:vAnchor="page" w:hAnchor="margin" w:y="347"/>
                    <w:jc w:val="center"/>
                    <w:rPr>
                      <w:b/>
                      <w:sz w:val="20"/>
                      <w:szCs w:val="20"/>
                    </w:rPr>
                  </w:pPr>
                  <w:r w:rsidRPr="00FD3C33">
                    <w:rPr>
                      <w:b/>
                      <w:sz w:val="20"/>
                      <w:szCs w:val="20"/>
                    </w:rPr>
                    <w:t>cu TVA</w:t>
                  </w:r>
                </w:p>
              </w:tc>
              <w:tc>
                <w:tcPr>
                  <w:tcW w:w="1429" w:type="dxa"/>
                  <w:gridSpan w:val="2"/>
                  <w:tcBorders>
                    <w:top w:val="single" w:sz="4" w:space="0" w:color="auto"/>
                    <w:left w:val="single" w:sz="4" w:space="0" w:color="auto"/>
                    <w:bottom w:val="single" w:sz="4" w:space="0" w:color="auto"/>
                    <w:right w:val="single" w:sz="4" w:space="0" w:color="auto"/>
                  </w:tcBorders>
                </w:tcPr>
                <w:p w14:paraId="5638E0B2" w14:textId="77777777" w:rsidR="000F2067" w:rsidRPr="00FD3C33" w:rsidRDefault="000F2067" w:rsidP="000F2067">
                  <w:pPr>
                    <w:framePr w:hSpace="180" w:wrap="around" w:vAnchor="page" w:hAnchor="margin" w:y="347"/>
                    <w:jc w:val="center"/>
                    <w:rPr>
                      <w:b/>
                      <w:sz w:val="20"/>
                      <w:szCs w:val="20"/>
                    </w:rPr>
                  </w:pPr>
                  <w:r w:rsidRPr="00FD3C33">
                    <w:rPr>
                      <w:b/>
                      <w:sz w:val="20"/>
                      <w:szCs w:val="20"/>
                    </w:rPr>
                    <w:t xml:space="preserve">Termenul de </w:t>
                  </w:r>
                </w:p>
                <w:p w14:paraId="5F10EFDE" w14:textId="77777777" w:rsidR="000F2067" w:rsidRPr="00FD3C33" w:rsidRDefault="000F2067" w:rsidP="000F2067">
                  <w:pPr>
                    <w:framePr w:hSpace="180" w:wrap="around" w:vAnchor="page" w:hAnchor="margin" w:y="347"/>
                    <w:jc w:val="center"/>
                    <w:rPr>
                      <w:b/>
                      <w:sz w:val="20"/>
                      <w:szCs w:val="20"/>
                    </w:rPr>
                  </w:pPr>
                  <w:r w:rsidRPr="00FD3C33">
                    <w:rPr>
                      <w:b/>
                      <w:sz w:val="20"/>
                      <w:szCs w:val="20"/>
                    </w:rPr>
                    <w:t xml:space="preserve">livrare/prestare </w:t>
                  </w:r>
                </w:p>
              </w:tc>
              <w:tc>
                <w:tcPr>
                  <w:tcW w:w="3118" w:type="dxa"/>
                  <w:gridSpan w:val="3"/>
                  <w:tcBorders>
                    <w:top w:val="single" w:sz="4" w:space="0" w:color="auto"/>
                    <w:left w:val="single" w:sz="4" w:space="0" w:color="auto"/>
                    <w:bottom w:val="single" w:sz="4" w:space="0" w:color="auto"/>
                    <w:right w:val="single" w:sz="4" w:space="0" w:color="auto"/>
                  </w:tcBorders>
                </w:tcPr>
                <w:p w14:paraId="27CF045F" w14:textId="77777777" w:rsidR="000F2067" w:rsidRPr="00FD3C33" w:rsidRDefault="000F2067" w:rsidP="000F2067">
                  <w:pPr>
                    <w:framePr w:hSpace="180" w:wrap="around" w:vAnchor="page" w:hAnchor="margin" w:y="347"/>
                    <w:rPr>
                      <w:b/>
                      <w:sz w:val="20"/>
                      <w:szCs w:val="20"/>
                    </w:rPr>
                  </w:pPr>
                  <w:r w:rsidRPr="00FD3C33">
                    <w:rPr>
                      <w:b/>
                      <w:sz w:val="20"/>
                      <w:szCs w:val="20"/>
                    </w:rPr>
                    <w:t>Clasificație bugetară (IBAN)</w:t>
                  </w:r>
                </w:p>
              </w:tc>
              <w:tc>
                <w:tcPr>
                  <w:tcW w:w="1005" w:type="dxa"/>
                  <w:gridSpan w:val="4"/>
                  <w:tcBorders>
                    <w:top w:val="single" w:sz="4" w:space="0" w:color="auto"/>
                    <w:left w:val="single" w:sz="4" w:space="0" w:color="auto"/>
                    <w:bottom w:val="single" w:sz="4" w:space="0" w:color="auto"/>
                    <w:right w:val="single" w:sz="4" w:space="0" w:color="auto"/>
                  </w:tcBorders>
                </w:tcPr>
                <w:p w14:paraId="4BE7797E" w14:textId="77777777" w:rsidR="000F2067" w:rsidRPr="00FD3C33" w:rsidRDefault="000F2067" w:rsidP="000F2067">
                  <w:pPr>
                    <w:framePr w:hSpace="180" w:wrap="around" w:vAnchor="page" w:hAnchor="margin" w:y="347"/>
                    <w:jc w:val="center"/>
                    <w:rPr>
                      <w:b/>
                      <w:sz w:val="20"/>
                      <w:szCs w:val="20"/>
                    </w:rPr>
                  </w:pPr>
                  <w:r w:rsidRPr="00FD3C33">
                    <w:rPr>
                      <w:b/>
                      <w:sz w:val="20"/>
                      <w:szCs w:val="20"/>
                    </w:rPr>
                    <w:t>Discount</w:t>
                  </w:r>
                </w:p>
                <w:p w14:paraId="0A2CAD78" w14:textId="77777777" w:rsidR="000F2067" w:rsidRPr="00FD3C33" w:rsidRDefault="000F2067" w:rsidP="000F2067">
                  <w:pPr>
                    <w:framePr w:hSpace="180" w:wrap="around" w:vAnchor="page" w:hAnchor="margin" w:y="347"/>
                    <w:jc w:val="center"/>
                    <w:rPr>
                      <w:b/>
                      <w:sz w:val="20"/>
                      <w:szCs w:val="20"/>
                    </w:rPr>
                  </w:pPr>
                  <w:r w:rsidRPr="00FD3C33">
                    <w:rPr>
                      <w:b/>
                      <w:sz w:val="20"/>
                      <w:szCs w:val="20"/>
                    </w:rPr>
                    <w:t>%</w:t>
                  </w:r>
                </w:p>
              </w:tc>
            </w:tr>
            <w:tr w:rsidR="000F2067" w:rsidRPr="00FD3C33" w14:paraId="3C240F19" w14:textId="77777777" w:rsidTr="00A25754">
              <w:trPr>
                <w:gridAfter w:val="2"/>
                <w:wAfter w:w="276" w:type="dxa"/>
                <w:trHeight w:val="283"/>
              </w:trPr>
              <w:tc>
                <w:tcPr>
                  <w:tcW w:w="1255" w:type="dxa"/>
                  <w:tcBorders>
                    <w:top w:val="single" w:sz="4" w:space="0" w:color="auto"/>
                    <w:left w:val="single" w:sz="4" w:space="0" w:color="auto"/>
                    <w:bottom w:val="single" w:sz="4" w:space="0" w:color="auto"/>
                    <w:right w:val="single" w:sz="4" w:space="0" w:color="auto"/>
                  </w:tcBorders>
                  <w:vAlign w:val="center"/>
                </w:tcPr>
                <w:p w14:paraId="0FE4C1BD" w14:textId="77777777" w:rsidR="000F2067" w:rsidRPr="00FD3C33" w:rsidRDefault="000F2067" w:rsidP="000F2067">
                  <w:pPr>
                    <w:framePr w:hSpace="180" w:wrap="around" w:vAnchor="page" w:hAnchor="margin" w:y="347"/>
                    <w:jc w:val="center"/>
                    <w:rPr>
                      <w:sz w:val="20"/>
                      <w:szCs w:val="20"/>
                    </w:rPr>
                  </w:pPr>
                  <w:r w:rsidRPr="00FD3C33">
                    <w:rPr>
                      <w:sz w:val="20"/>
                      <w:szCs w:val="20"/>
                    </w:rPr>
                    <w:t>1</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5E92E39" w14:textId="77777777" w:rsidR="000F2067" w:rsidRPr="00FD3C33" w:rsidRDefault="000F2067" w:rsidP="000F2067">
                  <w:pPr>
                    <w:framePr w:hSpace="180" w:wrap="around" w:vAnchor="page" w:hAnchor="margin" w:y="347"/>
                    <w:jc w:val="center"/>
                    <w:rPr>
                      <w:sz w:val="20"/>
                      <w:szCs w:val="20"/>
                    </w:rPr>
                  </w:pPr>
                  <w:r w:rsidRPr="00FD3C33">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D9F343E" w14:textId="77777777" w:rsidR="000F2067" w:rsidRPr="00FD3C33" w:rsidRDefault="000F2067" w:rsidP="000F2067">
                  <w:pPr>
                    <w:framePr w:hSpace="180" w:wrap="around" w:vAnchor="page" w:hAnchor="margin" w:y="347"/>
                    <w:jc w:val="center"/>
                    <w:rPr>
                      <w:sz w:val="20"/>
                      <w:szCs w:val="20"/>
                    </w:rPr>
                  </w:pPr>
                  <w:r w:rsidRPr="00FD3C33">
                    <w:rPr>
                      <w:sz w:val="20"/>
                      <w:szCs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0FA4322D" w14:textId="77777777" w:rsidR="000F2067" w:rsidRPr="00FD3C33" w:rsidRDefault="000F2067" w:rsidP="000F2067">
                  <w:pPr>
                    <w:framePr w:hSpace="180" w:wrap="around" w:vAnchor="page" w:hAnchor="margin" w:y="347"/>
                    <w:jc w:val="center"/>
                    <w:rPr>
                      <w:sz w:val="20"/>
                      <w:szCs w:val="20"/>
                    </w:rPr>
                  </w:pPr>
                  <w:r w:rsidRPr="00FD3C33">
                    <w:rPr>
                      <w:sz w:val="20"/>
                      <w:szCs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2925A15F" w14:textId="77777777" w:rsidR="000F2067" w:rsidRPr="00FD3C33" w:rsidRDefault="000F2067" w:rsidP="000F2067">
                  <w:pPr>
                    <w:framePr w:hSpace="180" w:wrap="around" w:vAnchor="page" w:hAnchor="margin" w:y="347"/>
                    <w:jc w:val="center"/>
                    <w:rPr>
                      <w:sz w:val="20"/>
                      <w:szCs w:val="20"/>
                    </w:rPr>
                  </w:pPr>
                  <w:r w:rsidRPr="00FD3C33">
                    <w:rPr>
                      <w:sz w:val="20"/>
                      <w:szCs w:val="20"/>
                    </w:rPr>
                    <w:t>5</w:t>
                  </w:r>
                </w:p>
              </w:tc>
              <w:tc>
                <w:tcPr>
                  <w:tcW w:w="988" w:type="dxa"/>
                  <w:tcBorders>
                    <w:top w:val="single" w:sz="4" w:space="0" w:color="auto"/>
                    <w:left w:val="single" w:sz="4" w:space="0" w:color="auto"/>
                    <w:bottom w:val="single" w:sz="4" w:space="0" w:color="auto"/>
                    <w:right w:val="single" w:sz="4" w:space="0" w:color="auto"/>
                  </w:tcBorders>
                  <w:vAlign w:val="center"/>
                </w:tcPr>
                <w:p w14:paraId="23AC75C2" w14:textId="77777777" w:rsidR="000F2067" w:rsidRPr="00FD3C33" w:rsidRDefault="000F2067" w:rsidP="000F2067">
                  <w:pPr>
                    <w:framePr w:hSpace="180" w:wrap="around" w:vAnchor="page" w:hAnchor="margin" w:y="347"/>
                    <w:jc w:val="center"/>
                    <w:rPr>
                      <w:sz w:val="20"/>
                      <w:szCs w:val="20"/>
                    </w:rPr>
                  </w:pPr>
                  <w:r w:rsidRPr="00FD3C33">
                    <w:rPr>
                      <w:sz w:val="20"/>
                      <w:szCs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2A2E4874" w14:textId="77777777" w:rsidR="000F2067" w:rsidRPr="00FD3C33" w:rsidRDefault="000F2067" w:rsidP="000F2067">
                  <w:pPr>
                    <w:framePr w:hSpace="180" w:wrap="around" w:vAnchor="page" w:hAnchor="margin" w:y="347"/>
                    <w:jc w:val="center"/>
                    <w:rPr>
                      <w:sz w:val="20"/>
                      <w:szCs w:val="20"/>
                    </w:rPr>
                  </w:pPr>
                  <w:r w:rsidRPr="00FD3C33">
                    <w:rPr>
                      <w:sz w:val="20"/>
                      <w:szCs w:val="20"/>
                    </w:rPr>
                    <w:t>7</w:t>
                  </w:r>
                </w:p>
              </w:tc>
              <w:tc>
                <w:tcPr>
                  <w:tcW w:w="918" w:type="dxa"/>
                  <w:tcBorders>
                    <w:top w:val="single" w:sz="4" w:space="0" w:color="auto"/>
                    <w:left w:val="single" w:sz="4" w:space="0" w:color="auto"/>
                    <w:bottom w:val="single" w:sz="4" w:space="0" w:color="auto"/>
                    <w:right w:val="single" w:sz="4" w:space="0" w:color="auto"/>
                  </w:tcBorders>
                  <w:vAlign w:val="center"/>
                </w:tcPr>
                <w:p w14:paraId="4C9E4DBA" w14:textId="77777777" w:rsidR="000F2067" w:rsidRPr="00FD3C33" w:rsidRDefault="000F2067" w:rsidP="000F2067">
                  <w:pPr>
                    <w:framePr w:hSpace="180" w:wrap="around" w:vAnchor="page" w:hAnchor="margin" w:y="347"/>
                    <w:jc w:val="center"/>
                    <w:rPr>
                      <w:sz w:val="20"/>
                      <w:szCs w:val="20"/>
                    </w:rPr>
                  </w:pPr>
                  <w:r w:rsidRPr="00FD3C33">
                    <w:rPr>
                      <w:sz w:val="20"/>
                      <w:szCs w:val="20"/>
                    </w:rPr>
                    <w:t>8</w:t>
                  </w:r>
                </w:p>
              </w:tc>
              <w:tc>
                <w:tcPr>
                  <w:tcW w:w="1429" w:type="dxa"/>
                  <w:gridSpan w:val="2"/>
                  <w:tcBorders>
                    <w:top w:val="single" w:sz="4" w:space="0" w:color="auto"/>
                    <w:left w:val="single" w:sz="4" w:space="0" w:color="auto"/>
                    <w:bottom w:val="single" w:sz="4" w:space="0" w:color="auto"/>
                    <w:right w:val="single" w:sz="4" w:space="0" w:color="auto"/>
                  </w:tcBorders>
                </w:tcPr>
                <w:p w14:paraId="7018AC43" w14:textId="77777777" w:rsidR="000F2067" w:rsidRPr="00FD3C33" w:rsidRDefault="000F2067" w:rsidP="000F2067">
                  <w:pPr>
                    <w:framePr w:hSpace="180" w:wrap="around" w:vAnchor="page" w:hAnchor="margin" w:y="347"/>
                    <w:jc w:val="center"/>
                    <w:rPr>
                      <w:sz w:val="20"/>
                      <w:szCs w:val="20"/>
                    </w:rPr>
                  </w:pPr>
                  <w:r w:rsidRPr="00FD3C33">
                    <w:rPr>
                      <w:sz w:val="20"/>
                      <w:szCs w:val="20"/>
                    </w:rPr>
                    <w:t>9</w:t>
                  </w:r>
                </w:p>
              </w:tc>
              <w:tc>
                <w:tcPr>
                  <w:tcW w:w="3118" w:type="dxa"/>
                  <w:gridSpan w:val="3"/>
                  <w:tcBorders>
                    <w:top w:val="single" w:sz="4" w:space="0" w:color="auto"/>
                    <w:left w:val="single" w:sz="4" w:space="0" w:color="auto"/>
                    <w:bottom w:val="single" w:sz="4" w:space="0" w:color="auto"/>
                    <w:right w:val="single" w:sz="4" w:space="0" w:color="auto"/>
                  </w:tcBorders>
                </w:tcPr>
                <w:p w14:paraId="7D95826B" w14:textId="77777777" w:rsidR="000F2067" w:rsidRPr="00FD3C33" w:rsidRDefault="000F2067" w:rsidP="000F2067">
                  <w:pPr>
                    <w:framePr w:hSpace="180" w:wrap="around" w:vAnchor="page" w:hAnchor="margin" w:y="347"/>
                    <w:jc w:val="center"/>
                    <w:rPr>
                      <w:sz w:val="20"/>
                      <w:szCs w:val="20"/>
                    </w:rPr>
                  </w:pPr>
                  <w:r w:rsidRPr="00FD3C33">
                    <w:rPr>
                      <w:sz w:val="20"/>
                      <w:szCs w:val="20"/>
                    </w:rPr>
                    <w:t>10</w:t>
                  </w:r>
                </w:p>
              </w:tc>
              <w:tc>
                <w:tcPr>
                  <w:tcW w:w="1005" w:type="dxa"/>
                  <w:gridSpan w:val="4"/>
                  <w:tcBorders>
                    <w:top w:val="single" w:sz="4" w:space="0" w:color="auto"/>
                    <w:left w:val="single" w:sz="4" w:space="0" w:color="auto"/>
                    <w:bottom w:val="single" w:sz="4" w:space="0" w:color="auto"/>
                    <w:right w:val="single" w:sz="4" w:space="0" w:color="auto"/>
                  </w:tcBorders>
                </w:tcPr>
                <w:p w14:paraId="6BB93B47" w14:textId="77777777" w:rsidR="000F2067" w:rsidRPr="00FD3C33" w:rsidRDefault="000F2067" w:rsidP="000F2067">
                  <w:pPr>
                    <w:framePr w:hSpace="180" w:wrap="around" w:vAnchor="page" w:hAnchor="margin" w:y="347"/>
                    <w:jc w:val="center"/>
                    <w:rPr>
                      <w:sz w:val="20"/>
                      <w:szCs w:val="20"/>
                    </w:rPr>
                  </w:pPr>
                  <w:r w:rsidRPr="00FD3C33">
                    <w:rPr>
                      <w:sz w:val="20"/>
                      <w:szCs w:val="20"/>
                    </w:rPr>
                    <w:t>11</w:t>
                  </w:r>
                </w:p>
              </w:tc>
            </w:tr>
            <w:tr w:rsidR="00EC25F0" w:rsidRPr="00FD3C33" w14:paraId="54F672A9" w14:textId="77777777" w:rsidTr="00467CAA">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E64191C" w14:textId="77777777" w:rsidR="00EC25F0" w:rsidRPr="00FD3C33" w:rsidRDefault="00EC25F0" w:rsidP="00EC25F0">
                  <w:pPr>
                    <w:framePr w:hSpace="180" w:wrap="around" w:vAnchor="page" w:hAnchor="margin" w:y="347"/>
                    <w:rPr>
                      <w:sz w:val="20"/>
                      <w:szCs w:val="20"/>
                    </w:rPr>
                  </w:pPr>
                  <w:r w:rsidRPr="00AC5F90">
                    <w:rPr>
                      <w:bCs/>
                      <w:sz w:val="20"/>
                      <w:szCs w:val="20"/>
                      <w:lang w:val="ro-MD"/>
                    </w:rPr>
                    <w:t>38432210-7</w:t>
                  </w:r>
                </w:p>
              </w:tc>
              <w:tc>
                <w:tcPr>
                  <w:tcW w:w="2572" w:type="dxa"/>
                  <w:gridSpan w:val="2"/>
                  <w:tcBorders>
                    <w:top w:val="single" w:sz="4" w:space="0" w:color="auto"/>
                    <w:left w:val="single" w:sz="4" w:space="0" w:color="auto"/>
                    <w:bottom w:val="single" w:sz="4" w:space="0" w:color="auto"/>
                    <w:right w:val="single" w:sz="4" w:space="0" w:color="auto"/>
                  </w:tcBorders>
                </w:tcPr>
                <w:p w14:paraId="712417A4" w14:textId="755B5DD3" w:rsidR="00EC25F0" w:rsidRPr="00EC25F0" w:rsidRDefault="00EC25F0" w:rsidP="00EC25F0">
                  <w:pPr>
                    <w:pStyle w:val="aff3"/>
                    <w:framePr w:hSpace="180" w:wrap="around" w:vAnchor="page" w:hAnchor="margin" w:y="347"/>
                    <w:snapToGrid w:val="0"/>
                    <w:rPr>
                      <w:rFonts w:ascii="Times New Roman" w:hAnsi="Times New Roman"/>
                      <w:b/>
                      <w:szCs w:val="20"/>
                      <w:lang w:val="ro-RO"/>
                    </w:rPr>
                  </w:pPr>
                  <w:r w:rsidRPr="00EC25F0">
                    <w:rPr>
                      <w:rFonts w:ascii="Times New Roman" w:hAnsi="Times New Roman"/>
                      <w:b/>
                      <w:lang w:val="es-ES"/>
                    </w:rPr>
                    <w:t>LOT</w:t>
                  </w:r>
                  <w:r w:rsidRPr="00EC25F0">
                    <w:rPr>
                      <w:rFonts w:ascii="Times New Roman" w:hAnsi="Times New Roman"/>
                      <w:b/>
                      <w:szCs w:val="20"/>
                      <w:lang w:val="fr-FR"/>
                    </w:rPr>
                    <w:t xml:space="preserve"> 1</w:t>
                  </w:r>
                  <w:r w:rsidRPr="00EC25F0">
                    <w:rPr>
                      <w:rFonts w:ascii="Times New Roman" w:hAnsi="Times New Roman"/>
                      <w:szCs w:val="20"/>
                      <w:lang w:val="fr-FR"/>
                    </w:rPr>
                    <w:t xml:space="preserve"> </w:t>
                  </w:r>
                  <w:r w:rsidRPr="00EC25F0">
                    <w:rPr>
                      <w:rFonts w:ascii="Times New Roman" w:hAnsi="Times New Roman"/>
                      <w:color w:val="000000" w:themeColor="text1"/>
                      <w:szCs w:val="20"/>
                      <w:shd w:val="clear" w:color="auto" w:fill="FFFFFF"/>
                      <w:lang w:val="en-US"/>
                    </w:rPr>
                    <w:t xml:space="preserve">Set </w:t>
                  </w:r>
                  <w:proofErr w:type="spellStart"/>
                  <w:r w:rsidRPr="00EC25F0">
                    <w:rPr>
                      <w:rFonts w:ascii="Times New Roman" w:hAnsi="Times New Roman"/>
                      <w:color w:val="000000" w:themeColor="text1"/>
                      <w:szCs w:val="20"/>
                      <w:shd w:val="clear" w:color="auto" w:fill="FFFFFF"/>
                      <w:lang w:val="en-US"/>
                    </w:rPr>
                    <w:t>mentenanță</w:t>
                  </w:r>
                  <w:proofErr w:type="spellEnd"/>
                  <w:r w:rsidRPr="00EC25F0">
                    <w:rPr>
                      <w:rFonts w:ascii="Times New Roman" w:hAnsi="Times New Roman"/>
                      <w:color w:val="000000" w:themeColor="text1"/>
                      <w:szCs w:val="20"/>
                      <w:shd w:val="clear" w:color="auto" w:fill="FFFFFF"/>
                      <w:lang w:val="en-US"/>
                    </w:rPr>
                    <w:t xml:space="preserve"> Detector LCMS 6470 </w:t>
                  </w:r>
                  <w:r w:rsidRPr="00EC25F0">
                    <w:rPr>
                      <w:rFonts w:ascii="Times New Roman" w:hAnsi="Times New Roman"/>
                      <w:i/>
                      <w:iCs/>
                      <w:color w:val="000000" w:themeColor="text1"/>
                      <w:szCs w:val="20"/>
                      <w:shd w:val="clear" w:color="auto" w:fill="FFFFFF"/>
                      <w:lang w:val="en-US"/>
                    </w:rPr>
                    <w:t>(LIPA)</w:t>
                  </w:r>
                </w:p>
              </w:tc>
              <w:tc>
                <w:tcPr>
                  <w:tcW w:w="950" w:type="dxa"/>
                  <w:tcBorders>
                    <w:top w:val="single" w:sz="2" w:space="0" w:color="000000"/>
                    <w:left w:val="single" w:sz="2" w:space="0" w:color="000000"/>
                    <w:bottom w:val="single" w:sz="2" w:space="0" w:color="000000"/>
                    <w:right w:val="single" w:sz="2" w:space="0" w:color="000000"/>
                  </w:tcBorders>
                </w:tcPr>
                <w:p w14:paraId="10ABF1EE" w14:textId="77777777" w:rsidR="00EC25F0" w:rsidRPr="00FD3C33" w:rsidRDefault="00EC25F0" w:rsidP="00EC25F0">
                  <w:pPr>
                    <w:framePr w:hSpace="180" w:wrap="around" w:vAnchor="page" w:hAnchor="margin" w:y="347"/>
                    <w:jc w:val="center"/>
                    <w:rPr>
                      <w:sz w:val="20"/>
                      <w:szCs w:val="20"/>
                    </w:rPr>
                  </w:pPr>
                  <w:r>
                    <w:rPr>
                      <w:color w:val="000000"/>
                      <w:sz w:val="20"/>
                      <w:szCs w:val="20"/>
                      <w:lang w:val="pt-BR"/>
                    </w:rPr>
                    <w:t>Set</w:t>
                  </w:r>
                </w:p>
              </w:tc>
              <w:tc>
                <w:tcPr>
                  <w:tcW w:w="855" w:type="dxa"/>
                  <w:tcBorders>
                    <w:top w:val="single" w:sz="2" w:space="0" w:color="000000"/>
                    <w:left w:val="single" w:sz="2" w:space="0" w:color="000000"/>
                    <w:bottom w:val="single" w:sz="2" w:space="0" w:color="000000"/>
                    <w:right w:val="single" w:sz="2" w:space="0" w:color="000000"/>
                  </w:tcBorders>
                </w:tcPr>
                <w:p w14:paraId="2F6CFAF9" w14:textId="77777777" w:rsidR="00EC25F0" w:rsidRPr="00FD3C33" w:rsidRDefault="00EC25F0" w:rsidP="00EC25F0">
                  <w:pPr>
                    <w:framePr w:hSpace="180" w:wrap="around" w:vAnchor="page" w:hAnchor="margin" w:y="347"/>
                    <w:jc w:val="center"/>
                    <w:rPr>
                      <w:sz w:val="20"/>
                      <w:szCs w:val="20"/>
                    </w:rPr>
                  </w:pPr>
                  <w:r>
                    <w:rPr>
                      <w:noProof w:val="0"/>
                      <w:color w:val="000000" w:themeColor="text1"/>
                      <w:sz w:val="20"/>
                      <w:szCs w:val="20"/>
                      <w:lang w:eastAsia="ru-RU"/>
                    </w:rPr>
                    <w:t>1</w:t>
                  </w:r>
                </w:p>
              </w:tc>
              <w:tc>
                <w:tcPr>
                  <w:tcW w:w="1113" w:type="dxa"/>
                  <w:tcBorders>
                    <w:top w:val="single" w:sz="4" w:space="0" w:color="auto"/>
                    <w:left w:val="single" w:sz="4" w:space="0" w:color="auto"/>
                    <w:bottom w:val="single" w:sz="4" w:space="0" w:color="auto"/>
                    <w:right w:val="single" w:sz="4" w:space="0" w:color="auto"/>
                  </w:tcBorders>
                  <w:vAlign w:val="center"/>
                </w:tcPr>
                <w:p w14:paraId="02E4EF30" w14:textId="77777777" w:rsidR="00EC25F0" w:rsidRPr="00FD3C33" w:rsidRDefault="00EC25F0" w:rsidP="00EC25F0">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3B8B7EA" w14:textId="77777777" w:rsidR="00EC25F0" w:rsidRPr="00FD3C33" w:rsidRDefault="00EC25F0" w:rsidP="00EC25F0">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0745DB0" w14:textId="77777777" w:rsidR="00EC25F0" w:rsidRPr="00FD3C33" w:rsidRDefault="00EC25F0" w:rsidP="00EC25F0">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B3ACC9B" w14:textId="77777777" w:rsidR="00EC25F0" w:rsidRPr="00FD3C33" w:rsidRDefault="00EC25F0" w:rsidP="00EC25F0">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9C81B77" w14:textId="77777777" w:rsidR="00EC25F0" w:rsidRPr="009B6FEF" w:rsidRDefault="00EC25F0" w:rsidP="00EC25F0">
                  <w:pPr>
                    <w:framePr w:hSpace="180" w:wrap="around" w:vAnchor="page" w:hAnchor="margin" w:y="347"/>
                    <w:rPr>
                      <w:sz w:val="18"/>
                      <w:szCs w:val="18"/>
                    </w:rPr>
                  </w:pPr>
                  <w:r w:rsidRPr="009B6FE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CD2A2AC" w14:textId="77777777" w:rsidR="00EC25F0" w:rsidRPr="00FD3C33" w:rsidRDefault="00EC25F0" w:rsidP="00EC25F0">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7B77AFF" w14:textId="77777777" w:rsidR="00EC25F0" w:rsidRPr="00FD3C33" w:rsidRDefault="00EC25F0" w:rsidP="00EC25F0">
                  <w:pPr>
                    <w:framePr w:hSpace="180" w:wrap="around" w:vAnchor="page" w:hAnchor="margin" w:y="347"/>
                    <w:rPr>
                      <w:sz w:val="20"/>
                      <w:szCs w:val="20"/>
                    </w:rPr>
                  </w:pPr>
                </w:p>
              </w:tc>
            </w:tr>
            <w:tr w:rsidR="00EC25F0" w:rsidRPr="00FD3C33" w14:paraId="44F918CA" w14:textId="77777777" w:rsidTr="00467CAA">
              <w:trPr>
                <w:gridAfter w:val="2"/>
                <w:wAfter w:w="276" w:type="dxa"/>
                <w:trHeight w:val="397"/>
              </w:trPr>
              <w:tc>
                <w:tcPr>
                  <w:tcW w:w="1255" w:type="dxa"/>
                  <w:tcBorders>
                    <w:top w:val="nil"/>
                    <w:left w:val="single" w:sz="2" w:space="0" w:color="000000"/>
                    <w:bottom w:val="single" w:sz="2" w:space="0" w:color="000000"/>
                    <w:right w:val="nil"/>
                  </w:tcBorders>
                </w:tcPr>
                <w:p w14:paraId="0D999823" w14:textId="77777777" w:rsidR="00EC25F0" w:rsidRPr="00FD3C33" w:rsidRDefault="00EC25F0" w:rsidP="00EC25F0">
                  <w:pPr>
                    <w:framePr w:hSpace="180" w:wrap="around" w:vAnchor="page" w:hAnchor="margin" w:y="347"/>
                    <w:rPr>
                      <w:sz w:val="20"/>
                      <w:szCs w:val="20"/>
                    </w:rPr>
                  </w:pPr>
                  <w:r w:rsidRPr="00AC5F90">
                    <w:rPr>
                      <w:sz w:val="20"/>
                      <w:szCs w:val="20"/>
                    </w:rPr>
                    <w:t>38432210-7</w:t>
                  </w:r>
                </w:p>
              </w:tc>
              <w:tc>
                <w:tcPr>
                  <w:tcW w:w="2572" w:type="dxa"/>
                  <w:gridSpan w:val="2"/>
                  <w:tcBorders>
                    <w:top w:val="single" w:sz="4" w:space="0" w:color="auto"/>
                    <w:left w:val="single" w:sz="4" w:space="0" w:color="auto"/>
                    <w:bottom w:val="single" w:sz="4" w:space="0" w:color="auto"/>
                    <w:right w:val="single" w:sz="4" w:space="0" w:color="auto"/>
                  </w:tcBorders>
                </w:tcPr>
                <w:p w14:paraId="586E28EA" w14:textId="4D2B544C" w:rsidR="00EC25F0" w:rsidRPr="00EC25F0" w:rsidRDefault="00EC25F0" w:rsidP="00EC25F0">
                  <w:pPr>
                    <w:framePr w:hSpace="180" w:wrap="around" w:vAnchor="page" w:hAnchor="margin" w:y="347"/>
                    <w:rPr>
                      <w:b/>
                      <w:sz w:val="20"/>
                      <w:szCs w:val="20"/>
                    </w:rPr>
                  </w:pPr>
                  <w:r w:rsidRPr="00EC25F0">
                    <w:rPr>
                      <w:b/>
                      <w:lang w:val="es-ES"/>
                    </w:rPr>
                    <w:t>LOT</w:t>
                  </w:r>
                  <w:r w:rsidRPr="00EC25F0">
                    <w:rPr>
                      <w:b/>
                      <w:sz w:val="20"/>
                      <w:szCs w:val="20"/>
                      <w:lang w:val="fr-FR"/>
                    </w:rPr>
                    <w:t xml:space="preserve"> </w:t>
                  </w:r>
                  <w:r w:rsidRPr="00EC25F0">
                    <w:rPr>
                      <w:b/>
                      <w:szCs w:val="20"/>
                      <w:lang w:val="fr-FR"/>
                    </w:rPr>
                    <w:t>2</w:t>
                  </w:r>
                  <w:r w:rsidRPr="00EC25F0">
                    <w:rPr>
                      <w:szCs w:val="20"/>
                      <w:lang w:val="fr-FR"/>
                    </w:rPr>
                    <w:t xml:space="preserve"> </w:t>
                  </w:r>
                  <w:r w:rsidRPr="00EC25F0">
                    <w:rPr>
                      <w:sz w:val="20"/>
                      <w:szCs w:val="20"/>
                      <w:lang w:val="en-US"/>
                    </w:rPr>
                    <w:t xml:space="preserve">Set mentenanță Detector LCMS Ultivo1 </w:t>
                  </w:r>
                  <w:r w:rsidRPr="00EC25F0">
                    <w:rPr>
                      <w:i/>
                      <w:iCs/>
                      <w:sz w:val="20"/>
                      <w:szCs w:val="20"/>
                      <w:lang w:val="en-US"/>
                    </w:rPr>
                    <w:t>(LIPA)</w:t>
                  </w:r>
                </w:p>
              </w:tc>
              <w:tc>
                <w:tcPr>
                  <w:tcW w:w="950" w:type="dxa"/>
                  <w:tcBorders>
                    <w:top w:val="single" w:sz="2" w:space="0" w:color="000000"/>
                    <w:left w:val="single" w:sz="2" w:space="0" w:color="000000"/>
                    <w:bottom w:val="single" w:sz="2" w:space="0" w:color="000000"/>
                    <w:right w:val="single" w:sz="2" w:space="0" w:color="000000"/>
                  </w:tcBorders>
                </w:tcPr>
                <w:p w14:paraId="15248DAD" w14:textId="77777777" w:rsidR="00EC25F0" w:rsidRPr="00FD3C33" w:rsidRDefault="00EC25F0" w:rsidP="00EC25F0">
                  <w:pPr>
                    <w:framePr w:hSpace="180" w:wrap="around" w:vAnchor="page" w:hAnchor="margin" w:y="347"/>
                    <w:jc w:val="center"/>
                    <w:rPr>
                      <w:sz w:val="20"/>
                      <w:szCs w:val="20"/>
                    </w:rPr>
                  </w:pPr>
                  <w:r>
                    <w:rPr>
                      <w:color w:val="000000"/>
                      <w:sz w:val="20"/>
                      <w:szCs w:val="20"/>
                      <w:lang w:val="pt-BR"/>
                    </w:rPr>
                    <w:t>Set</w:t>
                  </w:r>
                </w:p>
              </w:tc>
              <w:tc>
                <w:tcPr>
                  <w:tcW w:w="855" w:type="dxa"/>
                  <w:tcBorders>
                    <w:top w:val="single" w:sz="2" w:space="0" w:color="000000"/>
                    <w:left w:val="single" w:sz="2" w:space="0" w:color="000000"/>
                    <w:bottom w:val="single" w:sz="2" w:space="0" w:color="000000"/>
                    <w:right w:val="single" w:sz="2" w:space="0" w:color="000000"/>
                  </w:tcBorders>
                </w:tcPr>
                <w:p w14:paraId="365BD235" w14:textId="77777777" w:rsidR="00EC25F0" w:rsidRPr="00FD3C33" w:rsidRDefault="00EC25F0" w:rsidP="00EC25F0">
                  <w:pPr>
                    <w:framePr w:hSpace="180" w:wrap="around" w:vAnchor="page" w:hAnchor="margin" w:y="347"/>
                    <w:jc w:val="center"/>
                    <w:rPr>
                      <w:sz w:val="20"/>
                      <w:szCs w:val="20"/>
                    </w:rPr>
                  </w:pPr>
                  <w:r>
                    <w:rPr>
                      <w:noProof w:val="0"/>
                      <w:color w:val="000000" w:themeColor="text1"/>
                      <w:sz w:val="20"/>
                      <w:szCs w:val="20"/>
                      <w:lang w:eastAsia="ru-RU"/>
                    </w:rPr>
                    <w:t>1</w:t>
                  </w:r>
                </w:p>
              </w:tc>
              <w:tc>
                <w:tcPr>
                  <w:tcW w:w="1113" w:type="dxa"/>
                  <w:tcBorders>
                    <w:top w:val="single" w:sz="4" w:space="0" w:color="auto"/>
                    <w:left w:val="single" w:sz="4" w:space="0" w:color="auto"/>
                    <w:bottom w:val="single" w:sz="4" w:space="0" w:color="auto"/>
                    <w:right w:val="single" w:sz="4" w:space="0" w:color="auto"/>
                  </w:tcBorders>
                  <w:vAlign w:val="center"/>
                </w:tcPr>
                <w:p w14:paraId="7B9C031B" w14:textId="77777777" w:rsidR="00EC25F0" w:rsidRPr="00FD3C33" w:rsidRDefault="00EC25F0" w:rsidP="00EC25F0">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B302A6E" w14:textId="77777777" w:rsidR="00EC25F0" w:rsidRPr="00FD3C33" w:rsidRDefault="00EC25F0" w:rsidP="00EC25F0">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1D88F1B" w14:textId="77777777" w:rsidR="00EC25F0" w:rsidRPr="00FD3C33" w:rsidRDefault="00EC25F0" w:rsidP="00EC25F0">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BF6F426" w14:textId="77777777" w:rsidR="00EC25F0" w:rsidRPr="00FD3C33" w:rsidRDefault="00EC25F0" w:rsidP="00EC25F0">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C011AA9" w14:textId="77777777" w:rsidR="00EC25F0" w:rsidRPr="009B6FEF" w:rsidRDefault="00EC25F0" w:rsidP="00EC25F0">
                  <w:pPr>
                    <w:framePr w:hSpace="180" w:wrap="around" w:vAnchor="page" w:hAnchor="margin" w:y="347"/>
                    <w:rPr>
                      <w:sz w:val="18"/>
                      <w:szCs w:val="18"/>
                    </w:rPr>
                  </w:pPr>
                  <w:r w:rsidRPr="009B6FE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168C2D4" w14:textId="77777777" w:rsidR="00EC25F0" w:rsidRPr="00FD3C33" w:rsidRDefault="00EC25F0" w:rsidP="00EC25F0">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B06F531" w14:textId="77777777" w:rsidR="00EC25F0" w:rsidRPr="00FD3C33" w:rsidRDefault="00EC25F0" w:rsidP="00EC25F0">
                  <w:pPr>
                    <w:framePr w:hSpace="180" w:wrap="around" w:vAnchor="page" w:hAnchor="margin" w:y="347"/>
                    <w:rPr>
                      <w:sz w:val="20"/>
                      <w:szCs w:val="20"/>
                    </w:rPr>
                  </w:pPr>
                </w:p>
              </w:tc>
            </w:tr>
            <w:tr w:rsidR="00EC25F0" w:rsidRPr="00FD3C33" w14:paraId="4A83D0FE" w14:textId="77777777" w:rsidTr="00467CAA">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338E75F" w14:textId="77777777" w:rsidR="00EC25F0" w:rsidRPr="00AC5F90" w:rsidRDefault="00EC25F0" w:rsidP="00EC25F0">
                  <w:pPr>
                    <w:framePr w:hSpace="180" w:wrap="around" w:vAnchor="page" w:hAnchor="margin" w:y="347"/>
                    <w:rPr>
                      <w:sz w:val="20"/>
                      <w:szCs w:val="20"/>
                    </w:rPr>
                  </w:pPr>
                  <w:r w:rsidRPr="00AC5F90">
                    <w:rPr>
                      <w:bCs/>
                      <w:sz w:val="20"/>
                      <w:szCs w:val="20"/>
                      <w:lang w:val="ro-MD"/>
                    </w:rPr>
                    <w:t>38432210-7</w:t>
                  </w:r>
                </w:p>
              </w:tc>
              <w:tc>
                <w:tcPr>
                  <w:tcW w:w="2572" w:type="dxa"/>
                  <w:gridSpan w:val="2"/>
                  <w:tcBorders>
                    <w:top w:val="single" w:sz="4" w:space="0" w:color="auto"/>
                    <w:left w:val="single" w:sz="4" w:space="0" w:color="auto"/>
                    <w:bottom w:val="single" w:sz="4" w:space="0" w:color="auto"/>
                    <w:right w:val="single" w:sz="4" w:space="0" w:color="auto"/>
                  </w:tcBorders>
                </w:tcPr>
                <w:p w14:paraId="5910EB8C" w14:textId="124DD023" w:rsidR="00EC25F0" w:rsidRPr="00EC25F0" w:rsidRDefault="00EC25F0" w:rsidP="00EC25F0">
                  <w:pPr>
                    <w:framePr w:hSpace="180" w:wrap="around" w:vAnchor="page" w:hAnchor="margin" w:y="347"/>
                    <w:rPr>
                      <w:b/>
                      <w:sz w:val="20"/>
                      <w:szCs w:val="20"/>
                    </w:rPr>
                  </w:pPr>
                  <w:r w:rsidRPr="00EC25F0">
                    <w:rPr>
                      <w:b/>
                      <w:lang w:val="es-ES"/>
                    </w:rPr>
                    <w:t>LOT</w:t>
                  </w:r>
                  <w:r w:rsidRPr="00EC25F0">
                    <w:rPr>
                      <w:b/>
                      <w:sz w:val="20"/>
                      <w:szCs w:val="20"/>
                      <w:lang w:val="fr-FR"/>
                    </w:rPr>
                    <w:t xml:space="preserve"> </w:t>
                  </w:r>
                  <w:r w:rsidRPr="00EC25F0">
                    <w:rPr>
                      <w:b/>
                      <w:szCs w:val="20"/>
                      <w:lang w:val="fr-FR"/>
                    </w:rPr>
                    <w:t>3</w:t>
                  </w:r>
                  <w:r w:rsidRPr="00EC25F0">
                    <w:rPr>
                      <w:szCs w:val="20"/>
                      <w:lang w:val="fr-FR"/>
                    </w:rPr>
                    <w:t xml:space="preserve"> </w:t>
                  </w:r>
                  <w:r w:rsidRPr="00EC25F0">
                    <w:rPr>
                      <w:sz w:val="20"/>
                      <w:szCs w:val="20"/>
                      <w:lang w:val="en-US"/>
                    </w:rPr>
                    <w:t xml:space="preserve">Set mentenanță Detector LCMS Ultivo2 </w:t>
                  </w:r>
                  <w:r w:rsidRPr="00EC25F0">
                    <w:rPr>
                      <w:i/>
                      <w:iCs/>
                      <w:sz w:val="20"/>
                      <w:szCs w:val="20"/>
                      <w:lang w:val="en-US"/>
                    </w:rPr>
                    <w:t>(LIPA)</w:t>
                  </w:r>
                </w:p>
              </w:tc>
              <w:tc>
                <w:tcPr>
                  <w:tcW w:w="950" w:type="dxa"/>
                  <w:tcBorders>
                    <w:top w:val="single" w:sz="2" w:space="0" w:color="000000"/>
                    <w:left w:val="single" w:sz="2" w:space="0" w:color="000000"/>
                    <w:bottom w:val="single" w:sz="2" w:space="0" w:color="000000"/>
                    <w:right w:val="single" w:sz="2" w:space="0" w:color="000000"/>
                  </w:tcBorders>
                </w:tcPr>
                <w:p w14:paraId="792930FF" w14:textId="77777777" w:rsidR="00EC25F0" w:rsidRPr="00FD3C33" w:rsidRDefault="00EC25F0" w:rsidP="00EC25F0">
                  <w:pPr>
                    <w:framePr w:hSpace="180" w:wrap="around" w:vAnchor="page" w:hAnchor="margin" w:y="347"/>
                    <w:jc w:val="center"/>
                    <w:rPr>
                      <w:sz w:val="20"/>
                      <w:szCs w:val="20"/>
                    </w:rPr>
                  </w:pPr>
                  <w:r>
                    <w:rPr>
                      <w:color w:val="000000"/>
                      <w:sz w:val="20"/>
                      <w:szCs w:val="20"/>
                      <w:lang w:val="pt-BR"/>
                    </w:rPr>
                    <w:t>Set</w:t>
                  </w:r>
                </w:p>
              </w:tc>
              <w:tc>
                <w:tcPr>
                  <w:tcW w:w="855" w:type="dxa"/>
                  <w:tcBorders>
                    <w:top w:val="single" w:sz="2" w:space="0" w:color="000000"/>
                    <w:left w:val="single" w:sz="2" w:space="0" w:color="000000"/>
                    <w:bottom w:val="single" w:sz="2" w:space="0" w:color="000000"/>
                    <w:right w:val="single" w:sz="2" w:space="0" w:color="000000"/>
                  </w:tcBorders>
                </w:tcPr>
                <w:p w14:paraId="3C49B05B" w14:textId="77777777" w:rsidR="00EC25F0" w:rsidRPr="00FD3C33" w:rsidRDefault="00EC25F0" w:rsidP="00EC25F0">
                  <w:pPr>
                    <w:framePr w:hSpace="180" w:wrap="around" w:vAnchor="page" w:hAnchor="margin" w:y="347"/>
                    <w:jc w:val="center"/>
                    <w:rPr>
                      <w:sz w:val="20"/>
                      <w:szCs w:val="20"/>
                    </w:rPr>
                  </w:pPr>
                  <w:r>
                    <w:rPr>
                      <w:noProof w:val="0"/>
                      <w:color w:val="000000" w:themeColor="text1"/>
                      <w:sz w:val="20"/>
                      <w:szCs w:val="20"/>
                      <w:lang w:eastAsia="ru-RU"/>
                    </w:rPr>
                    <w:t>1</w:t>
                  </w:r>
                </w:p>
              </w:tc>
              <w:tc>
                <w:tcPr>
                  <w:tcW w:w="1113" w:type="dxa"/>
                  <w:tcBorders>
                    <w:top w:val="single" w:sz="4" w:space="0" w:color="auto"/>
                    <w:left w:val="single" w:sz="4" w:space="0" w:color="auto"/>
                    <w:bottom w:val="single" w:sz="4" w:space="0" w:color="auto"/>
                    <w:right w:val="single" w:sz="4" w:space="0" w:color="auto"/>
                  </w:tcBorders>
                  <w:vAlign w:val="center"/>
                </w:tcPr>
                <w:p w14:paraId="71FF6780" w14:textId="77777777" w:rsidR="00EC25F0" w:rsidRPr="00FD3C33" w:rsidRDefault="00EC25F0" w:rsidP="00EC25F0">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E328E89" w14:textId="77777777" w:rsidR="00EC25F0" w:rsidRPr="00FD3C33" w:rsidRDefault="00EC25F0" w:rsidP="00EC25F0">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493137C" w14:textId="77777777" w:rsidR="00EC25F0" w:rsidRPr="00FD3C33" w:rsidRDefault="00EC25F0" w:rsidP="00EC25F0">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95F3D4F" w14:textId="77777777" w:rsidR="00EC25F0" w:rsidRPr="00FD3C33" w:rsidRDefault="00EC25F0" w:rsidP="00EC25F0">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5BFE18F" w14:textId="77777777" w:rsidR="00EC25F0" w:rsidRPr="009B6FEF" w:rsidRDefault="00EC25F0" w:rsidP="00EC25F0">
                  <w:pPr>
                    <w:framePr w:hSpace="180" w:wrap="around" w:vAnchor="page" w:hAnchor="margin" w:y="347"/>
                    <w:rPr>
                      <w:sz w:val="18"/>
                      <w:szCs w:val="18"/>
                    </w:rPr>
                  </w:pPr>
                  <w:r w:rsidRPr="009B6FE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D3CE6F7" w14:textId="77777777" w:rsidR="00EC25F0" w:rsidRPr="00FD3C33" w:rsidRDefault="00EC25F0" w:rsidP="00EC25F0">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4757E87" w14:textId="77777777" w:rsidR="00EC25F0" w:rsidRPr="00FD3C33" w:rsidRDefault="00EC25F0" w:rsidP="00EC25F0">
                  <w:pPr>
                    <w:framePr w:hSpace="180" w:wrap="around" w:vAnchor="page" w:hAnchor="margin" w:y="347"/>
                    <w:rPr>
                      <w:sz w:val="20"/>
                      <w:szCs w:val="20"/>
                    </w:rPr>
                  </w:pPr>
                </w:p>
              </w:tc>
            </w:tr>
            <w:tr w:rsidR="00EC25F0" w:rsidRPr="00FD3C33" w14:paraId="175B4F98" w14:textId="77777777" w:rsidTr="00A25754">
              <w:trPr>
                <w:gridAfter w:val="2"/>
                <w:wAfter w:w="276" w:type="dxa"/>
                <w:trHeight w:val="397"/>
              </w:trPr>
              <w:tc>
                <w:tcPr>
                  <w:tcW w:w="1255" w:type="dxa"/>
                  <w:tcBorders>
                    <w:top w:val="nil"/>
                    <w:left w:val="single" w:sz="2" w:space="0" w:color="000000"/>
                    <w:bottom w:val="single" w:sz="2" w:space="0" w:color="000000"/>
                    <w:right w:val="nil"/>
                  </w:tcBorders>
                </w:tcPr>
                <w:p w14:paraId="3DF572D8" w14:textId="77777777" w:rsidR="00EC25F0" w:rsidRPr="00AC5F90" w:rsidRDefault="00EC25F0" w:rsidP="00EC25F0">
                  <w:pPr>
                    <w:framePr w:hSpace="180" w:wrap="around" w:vAnchor="page" w:hAnchor="margin" w:y="347"/>
                    <w:rPr>
                      <w:sz w:val="20"/>
                      <w:szCs w:val="20"/>
                    </w:rPr>
                  </w:pPr>
                  <w:r w:rsidRPr="00AC5F90">
                    <w:rPr>
                      <w:sz w:val="20"/>
                      <w:szCs w:val="20"/>
                    </w:rPr>
                    <w:t>38432210-7</w:t>
                  </w:r>
                </w:p>
              </w:tc>
              <w:tc>
                <w:tcPr>
                  <w:tcW w:w="2572" w:type="dxa"/>
                  <w:gridSpan w:val="2"/>
                  <w:tcBorders>
                    <w:top w:val="single" w:sz="4" w:space="0" w:color="auto"/>
                    <w:left w:val="single" w:sz="4" w:space="0" w:color="auto"/>
                    <w:bottom w:val="single" w:sz="4" w:space="0" w:color="auto"/>
                    <w:right w:val="single" w:sz="4" w:space="0" w:color="auto"/>
                  </w:tcBorders>
                </w:tcPr>
                <w:p w14:paraId="0C43A8C1" w14:textId="4E36911A" w:rsidR="00EC25F0" w:rsidRPr="00EC25F0" w:rsidRDefault="00EC25F0" w:rsidP="00EC25F0">
                  <w:pPr>
                    <w:framePr w:hSpace="180" w:wrap="around" w:vAnchor="page" w:hAnchor="margin" w:y="347"/>
                    <w:rPr>
                      <w:b/>
                      <w:sz w:val="20"/>
                      <w:szCs w:val="20"/>
                    </w:rPr>
                  </w:pPr>
                  <w:r w:rsidRPr="00EC25F0">
                    <w:rPr>
                      <w:b/>
                      <w:lang w:val="es-ES"/>
                    </w:rPr>
                    <w:t>LOT</w:t>
                  </w:r>
                  <w:r w:rsidRPr="00EC25F0">
                    <w:rPr>
                      <w:b/>
                      <w:sz w:val="20"/>
                      <w:szCs w:val="20"/>
                      <w:lang w:val="fr-FR"/>
                    </w:rPr>
                    <w:t xml:space="preserve"> </w:t>
                  </w:r>
                  <w:r w:rsidRPr="00EC25F0">
                    <w:rPr>
                      <w:b/>
                      <w:szCs w:val="20"/>
                      <w:lang w:val="fr-FR"/>
                    </w:rPr>
                    <w:t>4</w:t>
                  </w:r>
                  <w:r w:rsidRPr="00EC25F0">
                    <w:rPr>
                      <w:szCs w:val="20"/>
                      <w:lang w:val="fr-FR"/>
                    </w:rPr>
                    <w:t xml:space="preserve"> </w:t>
                  </w:r>
                  <w:r w:rsidRPr="00EC25F0">
                    <w:rPr>
                      <w:sz w:val="20"/>
                      <w:szCs w:val="20"/>
                      <w:lang w:val="en-US"/>
                    </w:rPr>
                    <w:t xml:space="preserve">Ansamblu suport ac autosampler (Needle Carriage) </w:t>
                  </w:r>
                  <w:r w:rsidRPr="00EC25F0">
                    <w:rPr>
                      <w:i/>
                      <w:iCs/>
                      <w:sz w:val="20"/>
                      <w:szCs w:val="20"/>
                      <w:lang w:val="en-US"/>
                    </w:rPr>
                    <w:t>(LPOVPUF)</w:t>
                  </w:r>
                </w:p>
              </w:tc>
              <w:tc>
                <w:tcPr>
                  <w:tcW w:w="950" w:type="dxa"/>
                  <w:tcBorders>
                    <w:top w:val="outset" w:sz="6" w:space="0" w:color="auto"/>
                    <w:left w:val="outset" w:sz="6" w:space="0" w:color="auto"/>
                    <w:bottom w:val="outset" w:sz="6" w:space="0" w:color="auto"/>
                    <w:right w:val="outset" w:sz="6" w:space="0" w:color="auto"/>
                  </w:tcBorders>
                </w:tcPr>
                <w:p w14:paraId="1AADB740" w14:textId="77777777" w:rsidR="00EC25F0" w:rsidRPr="00FD3C33" w:rsidRDefault="00EC25F0" w:rsidP="00EC25F0">
                  <w:pPr>
                    <w:framePr w:hSpace="180" w:wrap="around" w:vAnchor="page" w:hAnchor="margin" w:y="347"/>
                    <w:jc w:val="center"/>
                    <w:rPr>
                      <w:sz w:val="20"/>
                      <w:szCs w:val="20"/>
                    </w:rPr>
                  </w:pPr>
                  <w:r w:rsidRPr="00CA5B60">
                    <w:rPr>
                      <w:sz w:val="20"/>
                      <w:szCs w:val="20"/>
                      <w:lang w:val="pt-BR"/>
                    </w:rPr>
                    <w:t>Bucată</w:t>
                  </w:r>
                </w:p>
              </w:tc>
              <w:tc>
                <w:tcPr>
                  <w:tcW w:w="855" w:type="dxa"/>
                  <w:tcBorders>
                    <w:top w:val="nil"/>
                    <w:left w:val="outset" w:sz="6" w:space="0" w:color="auto"/>
                    <w:bottom w:val="outset" w:sz="6" w:space="0" w:color="auto"/>
                    <w:right w:val="outset" w:sz="6" w:space="0" w:color="auto"/>
                  </w:tcBorders>
                </w:tcPr>
                <w:p w14:paraId="155BE280" w14:textId="77777777" w:rsidR="00EC25F0" w:rsidRPr="00FD3C33" w:rsidRDefault="00EC25F0" w:rsidP="00EC25F0">
                  <w:pPr>
                    <w:framePr w:hSpace="180" w:wrap="around" w:vAnchor="page" w:hAnchor="margin" w:y="347"/>
                    <w:jc w:val="center"/>
                    <w:rPr>
                      <w:sz w:val="20"/>
                      <w:szCs w:val="20"/>
                    </w:rPr>
                  </w:pPr>
                  <w:r>
                    <w:rPr>
                      <w:color w:val="000000"/>
                      <w:sz w:val="20"/>
                      <w:szCs w:val="20"/>
                      <w:lang w:val="pt-BR"/>
                    </w:rPr>
                    <w:t>1</w:t>
                  </w:r>
                </w:p>
              </w:tc>
              <w:tc>
                <w:tcPr>
                  <w:tcW w:w="1113" w:type="dxa"/>
                  <w:tcBorders>
                    <w:top w:val="single" w:sz="4" w:space="0" w:color="auto"/>
                    <w:left w:val="single" w:sz="4" w:space="0" w:color="auto"/>
                    <w:bottom w:val="single" w:sz="4" w:space="0" w:color="auto"/>
                    <w:right w:val="single" w:sz="4" w:space="0" w:color="auto"/>
                  </w:tcBorders>
                  <w:vAlign w:val="center"/>
                </w:tcPr>
                <w:p w14:paraId="010D1096" w14:textId="77777777" w:rsidR="00EC25F0" w:rsidRPr="00FD3C33" w:rsidRDefault="00EC25F0" w:rsidP="00EC25F0">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D41F3ED" w14:textId="77777777" w:rsidR="00EC25F0" w:rsidRPr="00FD3C33" w:rsidRDefault="00EC25F0" w:rsidP="00EC25F0">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637B619" w14:textId="77777777" w:rsidR="00EC25F0" w:rsidRPr="00FD3C33" w:rsidRDefault="00EC25F0" w:rsidP="00EC25F0">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251AAC8" w14:textId="77777777" w:rsidR="00EC25F0" w:rsidRPr="00FD3C33" w:rsidRDefault="00EC25F0" w:rsidP="00EC25F0">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211A25B" w14:textId="77777777" w:rsidR="00EC25F0" w:rsidRPr="009B6FEF" w:rsidRDefault="00EC25F0" w:rsidP="00EC25F0">
                  <w:pPr>
                    <w:framePr w:hSpace="180" w:wrap="around" w:vAnchor="page" w:hAnchor="margin" w:y="347"/>
                    <w:rPr>
                      <w:sz w:val="18"/>
                      <w:szCs w:val="18"/>
                    </w:rPr>
                  </w:pPr>
                  <w:r w:rsidRPr="009B6FE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98E65E2" w14:textId="77777777" w:rsidR="00EC25F0" w:rsidRPr="00FD3C33" w:rsidRDefault="00EC25F0" w:rsidP="00EC25F0">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E76D5D" w14:textId="77777777" w:rsidR="00EC25F0" w:rsidRPr="00FD3C33" w:rsidRDefault="00EC25F0" w:rsidP="00EC25F0">
                  <w:pPr>
                    <w:framePr w:hSpace="180" w:wrap="around" w:vAnchor="page" w:hAnchor="margin" w:y="347"/>
                    <w:rPr>
                      <w:sz w:val="20"/>
                      <w:szCs w:val="20"/>
                    </w:rPr>
                  </w:pPr>
                </w:p>
              </w:tc>
            </w:tr>
            <w:tr w:rsidR="00EC25F0" w:rsidRPr="00FD3C33" w14:paraId="6C71993A" w14:textId="77777777" w:rsidTr="00467CAA">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50946A6" w14:textId="77777777" w:rsidR="00EC25F0" w:rsidRPr="00AC5F90" w:rsidRDefault="00EC25F0" w:rsidP="00EC25F0">
                  <w:pPr>
                    <w:framePr w:hSpace="180" w:wrap="around" w:vAnchor="page" w:hAnchor="margin" w:y="347"/>
                    <w:rPr>
                      <w:sz w:val="20"/>
                      <w:szCs w:val="20"/>
                    </w:rPr>
                  </w:pPr>
                  <w:r w:rsidRPr="00AC5F90">
                    <w:rPr>
                      <w:bCs/>
                      <w:sz w:val="20"/>
                      <w:szCs w:val="20"/>
                      <w:lang w:val="ro-MD"/>
                    </w:rPr>
                    <w:t>38432210-7</w:t>
                  </w:r>
                </w:p>
              </w:tc>
              <w:tc>
                <w:tcPr>
                  <w:tcW w:w="2572" w:type="dxa"/>
                  <w:gridSpan w:val="2"/>
                  <w:tcBorders>
                    <w:top w:val="single" w:sz="4" w:space="0" w:color="auto"/>
                    <w:left w:val="single" w:sz="4" w:space="0" w:color="auto"/>
                    <w:bottom w:val="single" w:sz="4" w:space="0" w:color="auto"/>
                    <w:right w:val="single" w:sz="4" w:space="0" w:color="auto"/>
                  </w:tcBorders>
                </w:tcPr>
                <w:p w14:paraId="6FE80C45" w14:textId="1E6969BD" w:rsidR="00EC25F0" w:rsidRPr="00EC25F0" w:rsidRDefault="00EC25F0" w:rsidP="00EC25F0">
                  <w:pPr>
                    <w:framePr w:hSpace="180" w:wrap="around" w:vAnchor="page" w:hAnchor="margin" w:y="347"/>
                    <w:rPr>
                      <w:b/>
                      <w:sz w:val="20"/>
                      <w:szCs w:val="20"/>
                    </w:rPr>
                  </w:pPr>
                  <w:r w:rsidRPr="00EC25F0">
                    <w:rPr>
                      <w:b/>
                      <w:lang w:val="es-ES"/>
                    </w:rPr>
                    <w:t>LOT</w:t>
                  </w:r>
                  <w:r w:rsidRPr="00EC25F0">
                    <w:rPr>
                      <w:b/>
                      <w:sz w:val="20"/>
                      <w:szCs w:val="20"/>
                      <w:lang w:val="fr-FR"/>
                    </w:rPr>
                    <w:t xml:space="preserve"> </w:t>
                  </w:r>
                  <w:r w:rsidRPr="00EC25F0">
                    <w:rPr>
                      <w:b/>
                      <w:szCs w:val="20"/>
                      <w:lang w:val="fr-FR"/>
                    </w:rPr>
                    <w:t>5</w:t>
                  </w:r>
                  <w:r w:rsidRPr="00EC25F0">
                    <w:rPr>
                      <w:szCs w:val="20"/>
                      <w:lang w:val="fr-FR"/>
                    </w:rPr>
                    <w:t xml:space="preserve"> </w:t>
                  </w:r>
                  <w:r w:rsidRPr="00EC25F0">
                    <w:rPr>
                      <w:sz w:val="20"/>
                      <w:szCs w:val="20"/>
                      <w:lang w:val="en-US"/>
                    </w:rPr>
                    <w:t xml:space="preserve">Kit stabilizator coloană cromatografică (Column Stabilizer Kit) </w:t>
                  </w:r>
                  <w:r w:rsidRPr="00EC25F0">
                    <w:rPr>
                      <w:i/>
                      <w:iCs/>
                      <w:sz w:val="20"/>
                      <w:szCs w:val="20"/>
                      <w:lang w:val="en-US"/>
                    </w:rPr>
                    <w:t>(LPOVPUF)</w:t>
                  </w:r>
                </w:p>
              </w:tc>
              <w:tc>
                <w:tcPr>
                  <w:tcW w:w="950" w:type="dxa"/>
                  <w:tcBorders>
                    <w:top w:val="single" w:sz="4" w:space="0" w:color="000000"/>
                    <w:left w:val="single" w:sz="4" w:space="0" w:color="auto"/>
                    <w:bottom w:val="single" w:sz="4" w:space="0" w:color="000000"/>
                    <w:right w:val="nil"/>
                  </w:tcBorders>
                </w:tcPr>
                <w:p w14:paraId="342B9539" w14:textId="77777777" w:rsidR="00EC25F0" w:rsidRPr="00FD3C33" w:rsidRDefault="00EC25F0" w:rsidP="00EC25F0">
                  <w:pPr>
                    <w:framePr w:hSpace="180" w:wrap="around" w:vAnchor="page" w:hAnchor="margin" w:y="347"/>
                    <w:jc w:val="center"/>
                    <w:rPr>
                      <w:sz w:val="20"/>
                      <w:szCs w:val="20"/>
                    </w:rPr>
                  </w:pPr>
                  <w:r>
                    <w:rPr>
                      <w:color w:val="000000"/>
                      <w:sz w:val="20"/>
                      <w:szCs w:val="20"/>
                      <w:lang w:val="pt-BR"/>
                    </w:rPr>
                    <w:t>Bucată</w:t>
                  </w:r>
                </w:p>
              </w:tc>
              <w:tc>
                <w:tcPr>
                  <w:tcW w:w="855" w:type="dxa"/>
                  <w:tcBorders>
                    <w:top w:val="single" w:sz="4" w:space="0" w:color="000000"/>
                    <w:left w:val="single" w:sz="4" w:space="0" w:color="auto"/>
                    <w:bottom w:val="single" w:sz="4" w:space="0" w:color="000000"/>
                    <w:right w:val="nil"/>
                  </w:tcBorders>
                </w:tcPr>
                <w:p w14:paraId="070883C0" w14:textId="77777777" w:rsidR="00EC25F0" w:rsidRPr="00FD3C33" w:rsidRDefault="00EC25F0" w:rsidP="00EC25F0">
                  <w:pPr>
                    <w:framePr w:hSpace="180" w:wrap="around" w:vAnchor="page" w:hAnchor="margin" w:y="347"/>
                    <w:jc w:val="center"/>
                    <w:rPr>
                      <w:sz w:val="20"/>
                      <w:szCs w:val="20"/>
                    </w:rPr>
                  </w:pPr>
                  <w:r>
                    <w:rPr>
                      <w:color w:val="000000"/>
                      <w:sz w:val="20"/>
                      <w:szCs w:val="20"/>
                      <w:lang w:val="pt-BR"/>
                    </w:rPr>
                    <w:t>1</w:t>
                  </w:r>
                </w:p>
              </w:tc>
              <w:tc>
                <w:tcPr>
                  <w:tcW w:w="1113" w:type="dxa"/>
                  <w:tcBorders>
                    <w:top w:val="single" w:sz="4" w:space="0" w:color="auto"/>
                    <w:left w:val="single" w:sz="4" w:space="0" w:color="auto"/>
                    <w:bottom w:val="single" w:sz="4" w:space="0" w:color="auto"/>
                    <w:right w:val="single" w:sz="4" w:space="0" w:color="auto"/>
                  </w:tcBorders>
                  <w:vAlign w:val="center"/>
                </w:tcPr>
                <w:p w14:paraId="6CB320A2" w14:textId="77777777" w:rsidR="00EC25F0" w:rsidRPr="00FD3C33" w:rsidRDefault="00EC25F0" w:rsidP="00EC25F0">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EF7D66C" w14:textId="77777777" w:rsidR="00EC25F0" w:rsidRPr="00FD3C33" w:rsidRDefault="00EC25F0" w:rsidP="00EC25F0">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4E9B28A" w14:textId="77777777" w:rsidR="00EC25F0" w:rsidRPr="00FD3C33" w:rsidRDefault="00EC25F0" w:rsidP="00EC25F0">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4735902" w14:textId="77777777" w:rsidR="00EC25F0" w:rsidRPr="00FD3C33" w:rsidRDefault="00EC25F0" w:rsidP="00EC25F0">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82A8BC1" w14:textId="77777777" w:rsidR="00EC25F0" w:rsidRPr="009B6FEF" w:rsidRDefault="00EC25F0" w:rsidP="00EC25F0">
                  <w:pPr>
                    <w:framePr w:hSpace="180" w:wrap="around" w:vAnchor="page" w:hAnchor="margin" w:y="347"/>
                    <w:rPr>
                      <w:sz w:val="18"/>
                      <w:szCs w:val="18"/>
                    </w:rPr>
                  </w:pPr>
                  <w:r w:rsidRPr="009B6FE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3401F6A" w14:textId="77777777" w:rsidR="00EC25F0" w:rsidRPr="00FD3C33" w:rsidRDefault="00EC25F0" w:rsidP="00EC25F0">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E01F71B" w14:textId="77777777" w:rsidR="00EC25F0" w:rsidRPr="00FD3C33" w:rsidRDefault="00EC25F0" w:rsidP="00EC25F0">
                  <w:pPr>
                    <w:framePr w:hSpace="180" w:wrap="around" w:vAnchor="page" w:hAnchor="margin" w:y="347"/>
                    <w:rPr>
                      <w:sz w:val="20"/>
                      <w:szCs w:val="20"/>
                    </w:rPr>
                  </w:pPr>
                </w:p>
              </w:tc>
            </w:tr>
            <w:tr w:rsidR="000F2067" w:rsidRPr="00FD3C33" w14:paraId="4846B2F3" w14:textId="77777777" w:rsidTr="00A25754">
              <w:trPr>
                <w:gridAfter w:val="2"/>
                <w:wAfter w:w="276" w:type="dxa"/>
                <w:trHeight w:val="213"/>
              </w:trPr>
              <w:tc>
                <w:tcPr>
                  <w:tcW w:w="1255" w:type="dxa"/>
                  <w:tcBorders>
                    <w:top w:val="single" w:sz="4" w:space="0" w:color="auto"/>
                    <w:left w:val="single" w:sz="4" w:space="0" w:color="auto"/>
                    <w:bottom w:val="single" w:sz="4" w:space="0" w:color="auto"/>
                    <w:right w:val="single" w:sz="4" w:space="0" w:color="auto"/>
                  </w:tcBorders>
                  <w:vAlign w:val="center"/>
                </w:tcPr>
                <w:p w14:paraId="5D103EC7" w14:textId="77777777" w:rsidR="000F2067" w:rsidRPr="00FD3C33" w:rsidRDefault="000F2067" w:rsidP="000F2067">
                  <w:pPr>
                    <w:framePr w:hSpace="180" w:wrap="around" w:vAnchor="page" w:hAnchor="margin" w:y="347"/>
                    <w:rPr>
                      <w:sz w:val="20"/>
                      <w:szCs w:val="20"/>
                    </w:rPr>
                  </w:pP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3454A1C" w14:textId="77777777" w:rsidR="000F2067" w:rsidRPr="00FD3C33" w:rsidRDefault="000F2067" w:rsidP="000F2067">
                  <w:pPr>
                    <w:framePr w:hSpace="180" w:wrap="around" w:vAnchor="page" w:hAnchor="margin" w:y="347"/>
                    <w:rPr>
                      <w:b/>
                      <w:sz w:val="20"/>
                      <w:szCs w:val="20"/>
                    </w:rPr>
                  </w:pPr>
                  <w:r w:rsidRPr="00FD3C33">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438EAA4" w14:textId="77777777" w:rsidR="000F2067" w:rsidRPr="00FD3C33" w:rsidRDefault="000F2067" w:rsidP="000F2067">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368E6095" w14:textId="77777777" w:rsidR="000F2067" w:rsidRPr="00FD3C33" w:rsidRDefault="000F2067" w:rsidP="000F2067">
                  <w:pPr>
                    <w:framePr w:hSpace="180" w:wrap="around" w:vAnchor="page" w:hAnchor="margin" w:y="347"/>
                    <w:rPr>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F1C0727" w14:textId="77777777" w:rsidR="000F2067" w:rsidRPr="00FD3C33" w:rsidRDefault="000F2067" w:rsidP="000F2067">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14B2089" w14:textId="77777777" w:rsidR="000F2067" w:rsidRPr="00FD3C33" w:rsidRDefault="000F2067" w:rsidP="000F2067">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A2BF88A" w14:textId="77777777" w:rsidR="000F2067" w:rsidRPr="00FD3C33" w:rsidRDefault="000F2067" w:rsidP="000F206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3EABEFF" w14:textId="77777777" w:rsidR="000F2067" w:rsidRPr="00FD3C33" w:rsidRDefault="000F2067" w:rsidP="000F2067">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FADEFA9" w14:textId="77777777" w:rsidR="000F2067" w:rsidRPr="00FD3C33" w:rsidRDefault="000F2067" w:rsidP="000F2067">
                  <w:pPr>
                    <w:framePr w:hSpace="180" w:wrap="around" w:vAnchor="page" w:hAnchor="margin" w:y="347"/>
                    <w:rPr>
                      <w:sz w:val="20"/>
                      <w:szCs w:val="20"/>
                    </w:rPr>
                  </w:pPr>
                </w:p>
              </w:tc>
              <w:tc>
                <w:tcPr>
                  <w:tcW w:w="3118" w:type="dxa"/>
                  <w:gridSpan w:val="3"/>
                  <w:tcBorders>
                    <w:top w:val="single" w:sz="4" w:space="0" w:color="auto"/>
                    <w:left w:val="single" w:sz="4" w:space="0" w:color="auto"/>
                    <w:bottom w:val="single" w:sz="4" w:space="0" w:color="auto"/>
                    <w:right w:val="single" w:sz="4" w:space="0" w:color="auto"/>
                  </w:tcBorders>
                </w:tcPr>
                <w:p w14:paraId="2ED01AFC" w14:textId="77777777" w:rsidR="000F2067" w:rsidRPr="00FD3C33" w:rsidRDefault="000F2067" w:rsidP="000F2067">
                  <w:pPr>
                    <w:framePr w:hSpace="180" w:wrap="around" w:vAnchor="page" w:hAnchor="margin" w:y="347"/>
                    <w:rPr>
                      <w:sz w:val="20"/>
                      <w:szCs w:val="20"/>
                    </w:rPr>
                  </w:pPr>
                </w:p>
              </w:tc>
              <w:tc>
                <w:tcPr>
                  <w:tcW w:w="1005" w:type="dxa"/>
                  <w:gridSpan w:val="4"/>
                  <w:tcBorders>
                    <w:top w:val="single" w:sz="4" w:space="0" w:color="auto"/>
                    <w:left w:val="single" w:sz="4" w:space="0" w:color="auto"/>
                    <w:bottom w:val="single" w:sz="4" w:space="0" w:color="auto"/>
                    <w:right w:val="single" w:sz="4" w:space="0" w:color="auto"/>
                  </w:tcBorders>
                </w:tcPr>
                <w:p w14:paraId="00A8014E" w14:textId="77777777" w:rsidR="000F2067" w:rsidRPr="00FD3C33" w:rsidRDefault="000F2067" w:rsidP="000F2067">
                  <w:pPr>
                    <w:framePr w:hSpace="180" w:wrap="around" w:vAnchor="page" w:hAnchor="margin" w:y="347"/>
                    <w:rPr>
                      <w:sz w:val="20"/>
                      <w:szCs w:val="20"/>
                    </w:rPr>
                  </w:pPr>
                </w:p>
              </w:tc>
            </w:tr>
            <w:tr w:rsidR="000F2067" w:rsidRPr="00FD3C33" w14:paraId="2796B771" w14:textId="77777777" w:rsidTr="00A25754">
              <w:trPr>
                <w:gridAfter w:val="1"/>
                <w:wAfter w:w="245" w:type="dxa"/>
                <w:trHeight w:val="397"/>
              </w:trPr>
              <w:tc>
                <w:tcPr>
                  <w:tcW w:w="9836" w:type="dxa"/>
                  <w:gridSpan w:val="10"/>
                  <w:tcBorders>
                    <w:top w:val="single" w:sz="4" w:space="0" w:color="auto"/>
                  </w:tcBorders>
                  <w:vAlign w:val="center"/>
                </w:tcPr>
                <w:p w14:paraId="5B4BF529" w14:textId="77777777" w:rsidR="000F2067" w:rsidRPr="00FD3C33" w:rsidRDefault="000F2067" w:rsidP="000F2067">
                  <w:pPr>
                    <w:framePr w:hSpace="180" w:wrap="around" w:vAnchor="page" w:hAnchor="margin" w:y="347"/>
                    <w:rPr>
                      <w:sz w:val="20"/>
                      <w:szCs w:val="20"/>
                    </w:rPr>
                  </w:pPr>
                  <w:r w:rsidRPr="00FD3C33">
                    <w:rPr>
                      <w:sz w:val="20"/>
                      <w:szCs w:val="20"/>
                    </w:rPr>
                    <w:t>Semnat:_______________ Numele, Prenumele:_____________________________ În calitate de: ___________</w:t>
                  </w:r>
                </w:p>
                <w:p w14:paraId="0C0905E2" w14:textId="77777777" w:rsidR="000F2067" w:rsidRPr="00FD3C33" w:rsidRDefault="000F2067" w:rsidP="000F2067">
                  <w:pPr>
                    <w:framePr w:hSpace="180" w:wrap="around" w:vAnchor="page" w:hAnchor="margin" w:y="347"/>
                    <w:rPr>
                      <w:iCs/>
                      <w:sz w:val="20"/>
                      <w:szCs w:val="20"/>
                    </w:rPr>
                  </w:pPr>
                  <w:r w:rsidRPr="00FD3C33">
                    <w:rPr>
                      <w:iCs/>
                      <w:sz w:val="20"/>
                      <w:szCs w:val="20"/>
                    </w:rPr>
                    <w:t>Ofertantul: ___________________             Adresa: ________________________________________________________</w:t>
                  </w:r>
                </w:p>
              </w:tc>
              <w:tc>
                <w:tcPr>
                  <w:tcW w:w="1465" w:type="dxa"/>
                  <w:gridSpan w:val="2"/>
                  <w:tcBorders>
                    <w:top w:val="single" w:sz="4" w:space="0" w:color="auto"/>
                  </w:tcBorders>
                </w:tcPr>
                <w:p w14:paraId="5133565D" w14:textId="77777777" w:rsidR="000F2067" w:rsidRPr="00FD3C33" w:rsidRDefault="000F2067" w:rsidP="000F2067">
                  <w:pPr>
                    <w:framePr w:hSpace="180" w:wrap="around" w:vAnchor="page" w:hAnchor="margin" w:y="347"/>
                    <w:tabs>
                      <w:tab w:val="left" w:pos="6120"/>
                    </w:tabs>
                    <w:rPr>
                      <w:sz w:val="20"/>
                      <w:szCs w:val="20"/>
                    </w:rPr>
                  </w:pPr>
                </w:p>
              </w:tc>
              <w:tc>
                <w:tcPr>
                  <w:tcW w:w="3064" w:type="dxa"/>
                  <w:gridSpan w:val="3"/>
                  <w:tcBorders>
                    <w:top w:val="single" w:sz="4" w:space="0" w:color="auto"/>
                  </w:tcBorders>
                </w:tcPr>
                <w:p w14:paraId="39850E85" w14:textId="77777777" w:rsidR="000F2067" w:rsidRPr="00FD3C33" w:rsidRDefault="000F2067" w:rsidP="000F2067">
                  <w:pPr>
                    <w:framePr w:hSpace="180" w:wrap="around" w:vAnchor="page" w:hAnchor="margin" w:y="347"/>
                    <w:tabs>
                      <w:tab w:val="left" w:pos="6120"/>
                    </w:tabs>
                    <w:rPr>
                      <w:sz w:val="20"/>
                      <w:szCs w:val="20"/>
                    </w:rPr>
                  </w:pPr>
                </w:p>
              </w:tc>
              <w:tc>
                <w:tcPr>
                  <w:tcW w:w="1005" w:type="dxa"/>
                  <w:gridSpan w:val="4"/>
                  <w:tcBorders>
                    <w:top w:val="single" w:sz="4" w:space="0" w:color="auto"/>
                  </w:tcBorders>
                </w:tcPr>
                <w:p w14:paraId="408ACAE6" w14:textId="77777777" w:rsidR="000F2067" w:rsidRPr="00FD3C33" w:rsidRDefault="000F2067" w:rsidP="000F2067">
                  <w:pPr>
                    <w:framePr w:hSpace="180" w:wrap="around" w:vAnchor="page" w:hAnchor="margin" w:y="347"/>
                    <w:tabs>
                      <w:tab w:val="left" w:pos="6120"/>
                    </w:tabs>
                    <w:rPr>
                      <w:sz w:val="20"/>
                      <w:szCs w:val="20"/>
                    </w:rPr>
                  </w:pPr>
                </w:p>
              </w:tc>
            </w:tr>
          </w:tbl>
          <w:p w14:paraId="5C083461" w14:textId="77777777" w:rsidR="000F2067" w:rsidRPr="00FD3C33" w:rsidRDefault="000F2067" w:rsidP="000F2067">
            <w:pPr>
              <w:rPr>
                <w:bCs/>
                <w:iCs/>
                <w:sz w:val="20"/>
                <w:szCs w:val="20"/>
              </w:rPr>
            </w:pPr>
          </w:p>
        </w:tc>
      </w:tr>
      <w:tr w:rsidR="000F2067" w:rsidRPr="00EE0593" w14:paraId="21262574" w14:textId="77777777" w:rsidTr="00EC25F0">
        <w:trPr>
          <w:gridAfter w:val="1"/>
          <w:wAfter w:w="19" w:type="pct"/>
          <w:trHeight w:val="397"/>
        </w:trPr>
        <w:tc>
          <w:tcPr>
            <w:tcW w:w="628" w:type="pct"/>
            <w:tcBorders>
              <w:top w:val="single" w:sz="4" w:space="0" w:color="auto"/>
            </w:tcBorders>
          </w:tcPr>
          <w:p w14:paraId="229D8F86" w14:textId="77777777" w:rsidR="000F2067" w:rsidRPr="00EE0593" w:rsidRDefault="000F2067" w:rsidP="000F2067">
            <w:pPr>
              <w:tabs>
                <w:tab w:val="left" w:pos="6120"/>
              </w:tabs>
            </w:pPr>
          </w:p>
        </w:tc>
        <w:tc>
          <w:tcPr>
            <w:tcW w:w="172" w:type="pct"/>
            <w:tcBorders>
              <w:top w:val="single" w:sz="4" w:space="0" w:color="auto"/>
            </w:tcBorders>
          </w:tcPr>
          <w:p w14:paraId="1197D515" w14:textId="77777777" w:rsidR="000F2067" w:rsidRPr="00EE0593" w:rsidRDefault="000F2067" w:rsidP="000F2067">
            <w:pPr>
              <w:tabs>
                <w:tab w:val="left" w:pos="6120"/>
              </w:tabs>
            </w:pPr>
          </w:p>
        </w:tc>
        <w:tc>
          <w:tcPr>
            <w:tcW w:w="4181" w:type="pct"/>
            <w:gridSpan w:val="7"/>
            <w:tcBorders>
              <w:top w:val="single" w:sz="4" w:space="0" w:color="auto"/>
            </w:tcBorders>
            <w:vAlign w:val="center"/>
          </w:tcPr>
          <w:p w14:paraId="08D65276" w14:textId="77777777" w:rsidR="000F2067" w:rsidRPr="00EE0593" w:rsidRDefault="000F2067" w:rsidP="000F206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185F69BE"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9D465B">
              <w:rPr>
                <w:b/>
                <w:bCs/>
                <w:sz w:val="28"/>
                <w:szCs w:val="28"/>
              </w:rPr>
              <w:t>CM</w:t>
            </w:r>
          </w:p>
          <w:p w14:paraId="14AE28F7" w14:textId="193CBC94" w:rsidR="00444C2A" w:rsidRPr="008646CE" w:rsidRDefault="002F6369" w:rsidP="00444C2A">
            <w:pPr>
              <w:rPr>
                <w:b/>
                <w:noProof w:val="0"/>
                <w:lang w:eastAsia="ru-RU"/>
              </w:rPr>
            </w:pPr>
            <w:r w:rsidRPr="00025FA1">
              <w:t>privind achiziţia de</w:t>
            </w:r>
            <w:r w:rsidRPr="00025FA1">
              <w:rPr>
                <w:b/>
                <w:bCs/>
              </w:rPr>
              <w:t xml:space="preserve"> </w:t>
            </w:r>
            <w:r w:rsidR="000A2B57" w:rsidRPr="001F2C53">
              <w:rPr>
                <w:bCs/>
                <w:noProof w:val="0"/>
                <w:lang w:val="it-IT" w:eastAsia="ru-RU"/>
              </w:rPr>
              <w:t>privind achiziționarea</w:t>
            </w:r>
            <w:r w:rsidR="000A2B57" w:rsidRPr="00BE362C">
              <w:rPr>
                <w:b/>
                <w:noProof w:val="0"/>
                <w:lang w:val="it-IT" w:eastAsia="ru-RU"/>
              </w:rPr>
              <w:t xml:space="preserve"> </w:t>
            </w:r>
            <w:r w:rsidR="000A2B57">
              <w:rPr>
                <w:b/>
                <w:noProof w:val="0"/>
                <w:lang w:val="it-IT" w:eastAsia="ru-RU"/>
              </w:rPr>
              <w:t xml:space="preserve"> </w:t>
            </w:r>
            <w:r w:rsidR="000C185E" w:rsidRPr="006B7893">
              <w:rPr>
                <w:b/>
                <w:noProof w:val="0"/>
                <w:lang w:val="ro-MD" w:eastAsia="ru-RU"/>
              </w:rPr>
              <w:t xml:space="preserve"> </w:t>
            </w:r>
            <w:r w:rsidR="00BD41D6" w:rsidRPr="00697472">
              <w:rPr>
                <w:b/>
                <w:bCs/>
                <w:lang w:eastAsia="ro-RO"/>
              </w:rPr>
              <w:t>Piese pentru cromatografie</w:t>
            </w:r>
            <w:r w:rsidR="00BD41D6" w:rsidRPr="00CA5B60">
              <w:rPr>
                <w:rFonts w:cs="Arial"/>
                <w:b/>
                <w:color w:val="EE0000"/>
                <w:sz w:val="28"/>
                <w:szCs w:val="28"/>
              </w:rPr>
              <w:t xml:space="preserve"> </w:t>
            </w:r>
            <w:r w:rsidR="00BD41D6" w:rsidRPr="009B07DC">
              <w:rPr>
                <w:rFonts w:cs="Arial"/>
                <w:b/>
              </w:rPr>
              <w:t>(kituri de mentenanță)</w:t>
            </w:r>
          </w:p>
          <w:p w14:paraId="3C837564" w14:textId="164EF354" w:rsidR="00A17F45" w:rsidRDefault="00A17F45" w:rsidP="00AB3C52">
            <w:pPr>
              <w:jc w:val="center"/>
              <w:rPr>
                <w:b/>
                <w:bCs/>
                <w:i/>
                <w:iCs/>
              </w:rPr>
            </w:pPr>
          </w:p>
          <w:p w14:paraId="6153B3FC" w14:textId="5FF45C3D" w:rsidR="002F6369" w:rsidRPr="00F42333" w:rsidRDefault="002F6369" w:rsidP="00AB3C52">
            <w:pPr>
              <w:jc w:val="center"/>
              <w:rPr>
                <w:i/>
              </w:rPr>
            </w:pPr>
            <w:r>
              <w:rPr>
                <w:i/>
              </w:rPr>
              <w:t xml:space="preserve">I </w:t>
            </w:r>
            <w:r w:rsidRPr="005D560A">
              <w:rPr>
                <w:i/>
              </w:rPr>
              <w:t>PARTEA GENERALĂ</w:t>
            </w:r>
          </w:p>
          <w:p w14:paraId="632CB0AC" w14:textId="25433A0E" w:rsidR="002F6369" w:rsidRPr="000C185E" w:rsidRDefault="002F6369" w:rsidP="00AB3C52">
            <w:pPr>
              <w:shd w:val="clear" w:color="auto" w:fill="FFFFFF" w:themeFill="background1"/>
              <w:jc w:val="both"/>
              <w:rPr>
                <w:i/>
                <w:highlight w:val="yellow"/>
                <w:lang w:val="ro-MD"/>
              </w:rPr>
            </w:pPr>
            <w:r w:rsidRPr="00025FA1">
              <w:rPr>
                <w:i/>
              </w:rPr>
              <w:t xml:space="preserve">Obiectul achiziției : </w:t>
            </w:r>
            <w:r w:rsidR="00BD41D6" w:rsidRPr="00697472">
              <w:rPr>
                <w:b/>
                <w:bCs/>
                <w:lang w:eastAsia="ro-RO"/>
              </w:rPr>
              <w:t>Piese pentru cromatografie</w:t>
            </w:r>
            <w:r w:rsidR="00BD41D6" w:rsidRPr="00CA5B60">
              <w:rPr>
                <w:rFonts w:cs="Arial"/>
                <w:b/>
                <w:color w:val="EE0000"/>
                <w:sz w:val="28"/>
                <w:szCs w:val="28"/>
              </w:rPr>
              <w:t xml:space="preserve"> </w:t>
            </w:r>
            <w:r w:rsidR="00BD41D6" w:rsidRPr="009B07DC">
              <w:rPr>
                <w:rFonts w:cs="Arial"/>
                <w:b/>
              </w:rPr>
              <w:t>(kituri de mentenanță)</w:t>
            </w:r>
          </w:p>
          <w:p w14:paraId="63378BAC" w14:textId="0C314086" w:rsidR="002F6369" w:rsidRPr="004C68B3" w:rsidRDefault="002F6369" w:rsidP="0012717C">
            <w:pPr>
              <w:shd w:val="clear" w:color="auto" w:fill="FFFF00"/>
              <w:jc w:val="both"/>
              <w:rPr>
                <w:i/>
                <w:iCs/>
                <w:highlight w:val="yellow"/>
              </w:rPr>
            </w:pPr>
            <w:r w:rsidRPr="002F6369">
              <w:rPr>
                <w:i/>
                <w:highlight w:val="yellow"/>
              </w:rPr>
              <w:t xml:space="preserve">Cod CPV:  </w:t>
            </w:r>
            <w:r w:rsidR="0012717C" w:rsidRPr="0012717C">
              <w:rPr>
                <w:i/>
                <w:iCs/>
                <w:lang w:val="ro-MD"/>
              </w:rPr>
              <w:t>38432210-7</w:t>
            </w:r>
            <w:r w:rsidR="000E7D92" w:rsidRPr="000E7D92">
              <w:rPr>
                <w:i/>
                <w:iCs/>
                <w:lang w:val="ro-MD"/>
              </w:rPr>
              <w:tab/>
            </w:r>
            <w:r w:rsidR="00705798" w:rsidRPr="00705798">
              <w:rPr>
                <w:i/>
                <w:iCs/>
                <w:lang w:val="ro-MD"/>
              </w:rPr>
              <w:t>Cromatografe de gaz</w:t>
            </w: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430764BC" w14:textId="2DD6372F" w:rsidR="000C185E" w:rsidRPr="00C31E18" w:rsidRDefault="002F6369" w:rsidP="000C185E">
            <w:pPr>
              <w:shd w:val="clear" w:color="auto" w:fill="FFFF00"/>
              <w:rPr>
                <w:b/>
                <w:noProof w:val="0"/>
                <w:lang w:val="ro-MD" w:eastAsia="ru-RU"/>
              </w:rPr>
            </w:pPr>
            <w:r w:rsidRPr="00E91463">
              <w:rPr>
                <w:iCs/>
              </w:rPr>
              <w:t>a.</w:t>
            </w:r>
            <w:r w:rsidRPr="00E91463">
              <w:rPr>
                <w:iCs/>
              </w:rPr>
              <w:tab/>
            </w:r>
            <w:r w:rsidRPr="002F6369">
              <w:rPr>
                <w:iCs/>
                <w:highlight w:val="yellow"/>
              </w:rPr>
              <w:t xml:space="preserve">Achiziţionarea </w:t>
            </w:r>
            <w:r w:rsidR="00BD41D6" w:rsidRPr="00697472">
              <w:rPr>
                <w:b/>
                <w:bCs/>
                <w:lang w:eastAsia="ro-RO"/>
              </w:rPr>
              <w:t>Piese pentru cromatografie</w:t>
            </w:r>
            <w:r w:rsidR="00BD41D6" w:rsidRPr="00CA5B60">
              <w:rPr>
                <w:rFonts w:cs="Arial"/>
                <w:b/>
                <w:color w:val="EE0000"/>
                <w:sz w:val="28"/>
                <w:szCs w:val="28"/>
              </w:rPr>
              <w:t xml:space="preserve"> </w:t>
            </w:r>
            <w:r w:rsidR="00BD41D6" w:rsidRPr="009B07DC">
              <w:rPr>
                <w:rFonts w:cs="Arial"/>
                <w:b/>
              </w:rPr>
              <w:t>(kituri de mentenanță)</w:t>
            </w:r>
            <w:r w:rsidR="000C185E" w:rsidRPr="00C31E18">
              <w:rPr>
                <w:b/>
                <w:bCs/>
                <w:i/>
                <w:iCs/>
              </w:rPr>
              <w:t>.</w:t>
            </w:r>
          </w:p>
          <w:p w14:paraId="7485713A" w14:textId="369C3201" w:rsidR="002F6369" w:rsidRPr="00E91463" w:rsidRDefault="002F6369" w:rsidP="000C185E">
            <w:pPr>
              <w:shd w:val="clear" w:color="auto" w:fill="FFFF00"/>
              <w:jc w:val="both"/>
              <w:rPr>
                <w:iCs/>
              </w:rPr>
            </w:pPr>
            <w:r w:rsidRPr="002F6369">
              <w:rPr>
                <w:iCs/>
                <w:highlight w:val="yellow"/>
              </w:rPr>
              <w:t xml:space="preserve">, denumite în continuare Bunuri, conform procedurii de achiziții publice de tip </w:t>
            </w:r>
            <w:r w:rsidR="009D465B" w:rsidRPr="00CC38D4">
              <w:rPr>
                <w:b/>
                <w:noProof w:val="0"/>
                <w:lang w:val="it-IT" w:eastAsia="ru-RU"/>
              </w:rPr>
              <w:t>Achizi</w:t>
            </w:r>
            <w:r w:rsidR="009D465B" w:rsidRPr="00CC38D4">
              <w:rPr>
                <w:b/>
                <w:noProof w:val="0"/>
                <w:lang w:eastAsia="ru-RU"/>
              </w:rPr>
              <w:t>ții</w:t>
            </w:r>
            <w:r w:rsidR="009D465B" w:rsidRPr="00CC38D4">
              <w:rPr>
                <w:b/>
                <w:noProof w:val="0"/>
                <w:lang w:val="it-IT" w:eastAsia="ru-RU"/>
              </w:rPr>
              <w:t xml:space="preserve"> cu Costuri</w:t>
            </w:r>
            <w:r w:rsidR="009D465B">
              <w:rPr>
                <w:b/>
                <w:noProof w:val="0"/>
                <w:lang w:val="it-IT" w:eastAsia="ru-RU"/>
              </w:rPr>
              <w:t xml:space="preserve"> Mici</w:t>
            </w:r>
            <w:r w:rsidR="009D465B" w:rsidRPr="002F6369">
              <w:rPr>
                <w:iCs/>
                <w:highlight w:val="yellow"/>
              </w:rPr>
              <w:t xml:space="preserve">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48F788A9" w14:textId="77777777" w:rsidR="00DD22BA" w:rsidRDefault="00DD22BA"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525705F5" w:rsidR="002F6369" w:rsidRPr="00E91463" w:rsidRDefault="002F6369" w:rsidP="00AB3C52">
            <w:pPr>
              <w:tabs>
                <w:tab w:val="left" w:pos="2295"/>
              </w:tabs>
            </w:pPr>
            <w:r>
              <w:t xml:space="preserve">                                                                                                                           l</w:t>
            </w:r>
            <w:r w:rsidRPr="00E91463">
              <w:t>a contractul nr.</w:t>
            </w:r>
            <w:r>
              <w:t>____/</w:t>
            </w:r>
            <w:r w:rsidR="009D465B">
              <w:t>CM</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7D152460"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9D465B">
              <w:rPr>
                <w:noProof w:val="0"/>
                <w:lang w:val="it-IT"/>
              </w:rPr>
              <w:t>CM</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6F240" w14:textId="77777777" w:rsidR="00D12706" w:rsidRDefault="00D12706" w:rsidP="00A20ACF">
      <w:r>
        <w:separator/>
      </w:r>
    </w:p>
  </w:endnote>
  <w:endnote w:type="continuationSeparator" w:id="0">
    <w:p w14:paraId="68FCE31E" w14:textId="77777777" w:rsidR="00D12706" w:rsidRDefault="00D127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3E9D4" w14:textId="77777777" w:rsidR="00D12706" w:rsidRDefault="00D12706" w:rsidP="00A20ACF">
      <w:r>
        <w:separator/>
      </w:r>
    </w:p>
  </w:footnote>
  <w:footnote w:type="continuationSeparator" w:id="0">
    <w:p w14:paraId="13A208C6" w14:textId="77777777" w:rsidR="00D12706" w:rsidRDefault="00D1270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CCE13EA"/>
    <w:multiLevelType w:val="hybridMultilevel"/>
    <w:tmpl w:val="51CE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5"/>
  </w:num>
  <w:num w:numId="2" w16cid:durableId="1025517721">
    <w:abstractNumId w:val="40"/>
  </w:num>
  <w:num w:numId="3" w16cid:durableId="1790467979">
    <w:abstractNumId w:val="8"/>
  </w:num>
  <w:num w:numId="4" w16cid:durableId="151801853">
    <w:abstractNumId w:val="12"/>
  </w:num>
  <w:num w:numId="5" w16cid:durableId="362169558">
    <w:abstractNumId w:val="9"/>
  </w:num>
  <w:num w:numId="6" w16cid:durableId="939680367">
    <w:abstractNumId w:val="37"/>
  </w:num>
  <w:num w:numId="7" w16cid:durableId="1329360420">
    <w:abstractNumId w:val="4"/>
  </w:num>
  <w:num w:numId="8" w16cid:durableId="1220938499">
    <w:abstractNumId w:val="39"/>
  </w:num>
  <w:num w:numId="9" w16cid:durableId="1980761951">
    <w:abstractNumId w:val="32"/>
  </w:num>
  <w:num w:numId="10" w16cid:durableId="514536246">
    <w:abstractNumId w:val="5"/>
  </w:num>
  <w:num w:numId="11" w16cid:durableId="648363359">
    <w:abstractNumId w:val="15"/>
  </w:num>
  <w:num w:numId="12" w16cid:durableId="1634288805">
    <w:abstractNumId w:val="25"/>
  </w:num>
  <w:num w:numId="13" w16cid:durableId="730227045">
    <w:abstractNumId w:val="19"/>
  </w:num>
  <w:num w:numId="14" w16cid:durableId="276454077">
    <w:abstractNumId w:val="38"/>
  </w:num>
  <w:num w:numId="15" w16cid:durableId="1079670481">
    <w:abstractNumId w:val="6"/>
  </w:num>
  <w:num w:numId="16" w16cid:durableId="1131677034">
    <w:abstractNumId w:val="3"/>
  </w:num>
  <w:num w:numId="17" w16cid:durableId="725764730">
    <w:abstractNumId w:val="18"/>
  </w:num>
  <w:num w:numId="18" w16cid:durableId="2063750741">
    <w:abstractNumId w:val="2"/>
  </w:num>
  <w:num w:numId="19" w16cid:durableId="605230508">
    <w:abstractNumId w:val="27"/>
  </w:num>
  <w:num w:numId="20" w16cid:durableId="1551113535">
    <w:abstractNumId w:val="16"/>
  </w:num>
  <w:num w:numId="21" w16cid:durableId="1445227989">
    <w:abstractNumId w:val="34"/>
  </w:num>
  <w:num w:numId="22" w16cid:durableId="450245594">
    <w:abstractNumId w:val="29"/>
  </w:num>
  <w:num w:numId="23" w16cid:durableId="1757628294">
    <w:abstractNumId w:val="31"/>
  </w:num>
  <w:num w:numId="24" w16cid:durableId="1861506219">
    <w:abstractNumId w:val="0"/>
  </w:num>
  <w:num w:numId="25" w16cid:durableId="1940604884">
    <w:abstractNumId w:val="21"/>
  </w:num>
  <w:num w:numId="26" w16cid:durableId="134875638">
    <w:abstractNumId w:val="40"/>
  </w:num>
  <w:num w:numId="27" w16cid:durableId="378405299">
    <w:abstractNumId w:val="40"/>
  </w:num>
  <w:num w:numId="28" w16cid:durableId="1825466471">
    <w:abstractNumId w:val="40"/>
  </w:num>
  <w:num w:numId="29" w16cid:durableId="1084886069">
    <w:abstractNumId w:val="30"/>
  </w:num>
  <w:num w:numId="30" w16cid:durableId="1373381490">
    <w:abstractNumId w:val="40"/>
  </w:num>
  <w:num w:numId="31" w16cid:durableId="566915955">
    <w:abstractNumId w:val="40"/>
  </w:num>
  <w:num w:numId="32" w16cid:durableId="388916941">
    <w:abstractNumId w:val="35"/>
    <w:lvlOverride w:ilvl="0">
      <w:startOverride w:val="1"/>
    </w:lvlOverride>
  </w:num>
  <w:num w:numId="33" w16cid:durableId="100343987">
    <w:abstractNumId w:val="24"/>
  </w:num>
  <w:num w:numId="34" w16cid:durableId="350255060">
    <w:abstractNumId w:val="40"/>
  </w:num>
  <w:num w:numId="35" w16cid:durableId="696544689">
    <w:abstractNumId w:val="40"/>
  </w:num>
  <w:num w:numId="36" w16cid:durableId="1026641499">
    <w:abstractNumId w:val="40"/>
  </w:num>
  <w:num w:numId="37" w16cid:durableId="1828201637">
    <w:abstractNumId w:val="40"/>
  </w:num>
  <w:num w:numId="38" w16cid:durableId="1608124643">
    <w:abstractNumId w:val="36"/>
  </w:num>
  <w:num w:numId="39" w16cid:durableId="1578903240">
    <w:abstractNumId w:val="28"/>
  </w:num>
  <w:num w:numId="40" w16cid:durableId="42676650">
    <w:abstractNumId w:val="35"/>
    <w:lvlOverride w:ilvl="0">
      <w:startOverride w:val="2"/>
    </w:lvlOverride>
  </w:num>
  <w:num w:numId="41" w16cid:durableId="2046633768">
    <w:abstractNumId w:val="40"/>
    <w:lvlOverride w:ilvl="0">
      <w:startOverride w:val="7"/>
    </w:lvlOverride>
  </w:num>
  <w:num w:numId="42" w16cid:durableId="1686011511">
    <w:abstractNumId w:val="40"/>
  </w:num>
  <w:num w:numId="43" w16cid:durableId="1138035571">
    <w:abstractNumId w:val="40"/>
  </w:num>
  <w:num w:numId="44" w16cid:durableId="1069696822">
    <w:abstractNumId w:val="40"/>
  </w:num>
  <w:num w:numId="45" w16cid:durableId="1041131173">
    <w:abstractNumId w:val="17"/>
  </w:num>
  <w:num w:numId="46" w16cid:durableId="1252154900">
    <w:abstractNumId w:val="13"/>
  </w:num>
  <w:num w:numId="47" w16cid:durableId="2027897633">
    <w:abstractNumId w:val="20"/>
  </w:num>
  <w:num w:numId="48" w16cid:durableId="904491341">
    <w:abstractNumId w:val="10"/>
  </w:num>
  <w:num w:numId="49" w16cid:durableId="1227840820">
    <w:abstractNumId w:val="7"/>
  </w:num>
  <w:num w:numId="50" w16cid:durableId="526990259">
    <w:abstractNumId w:val="23"/>
  </w:num>
  <w:num w:numId="51" w16cid:durableId="1754083539">
    <w:abstractNumId w:val="40"/>
  </w:num>
  <w:num w:numId="52" w16cid:durableId="783114787">
    <w:abstractNumId w:val="26"/>
  </w:num>
  <w:num w:numId="53" w16cid:durableId="1927837030">
    <w:abstractNumId w:val="11"/>
  </w:num>
  <w:num w:numId="54" w16cid:durableId="482241067">
    <w:abstractNumId w:val="40"/>
  </w:num>
  <w:num w:numId="55" w16cid:durableId="1707099871">
    <w:abstractNumId w:val="40"/>
  </w:num>
  <w:num w:numId="56" w16cid:durableId="645814355">
    <w:abstractNumId w:val="40"/>
  </w:num>
  <w:num w:numId="57" w16cid:durableId="11000263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 w:numId="60" w16cid:durableId="635110734">
    <w:abstractNumId w:val="22"/>
  </w:num>
  <w:num w:numId="61" w16cid:durableId="1248658022">
    <w:abstractNumId w:val="33"/>
  </w:num>
  <w:num w:numId="62" w16cid:durableId="1661469128">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revisionView w:inkAnnotations="0"/>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B57"/>
    <w:rsid w:val="000A2D22"/>
    <w:rsid w:val="000A3A09"/>
    <w:rsid w:val="000A63ED"/>
    <w:rsid w:val="000A7988"/>
    <w:rsid w:val="000A7A90"/>
    <w:rsid w:val="000B2369"/>
    <w:rsid w:val="000B3387"/>
    <w:rsid w:val="000B5D92"/>
    <w:rsid w:val="000B6CE5"/>
    <w:rsid w:val="000C00CF"/>
    <w:rsid w:val="000C185E"/>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E7D92"/>
    <w:rsid w:val="000F0030"/>
    <w:rsid w:val="000F13FE"/>
    <w:rsid w:val="000F148A"/>
    <w:rsid w:val="000F1DBF"/>
    <w:rsid w:val="000F2067"/>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17C"/>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0C7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2BB"/>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C56"/>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7F"/>
    <w:rsid w:val="004331E5"/>
    <w:rsid w:val="004334FF"/>
    <w:rsid w:val="004344C6"/>
    <w:rsid w:val="00435C57"/>
    <w:rsid w:val="004409EB"/>
    <w:rsid w:val="00442351"/>
    <w:rsid w:val="004426A2"/>
    <w:rsid w:val="00442D67"/>
    <w:rsid w:val="00443325"/>
    <w:rsid w:val="00443BED"/>
    <w:rsid w:val="00444038"/>
    <w:rsid w:val="00444596"/>
    <w:rsid w:val="00444C2A"/>
    <w:rsid w:val="004464FF"/>
    <w:rsid w:val="0044783C"/>
    <w:rsid w:val="0045124A"/>
    <w:rsid w:val="00451A22"/>
    <w:rsid w:val="00451E14"/>
    <w:rsid w:val="00453E2A"/>
    <w:rsid w:val="00453E79"/>
    <w:rsid w:val="00454CE8"/>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EF2"/>
    <w:rsid w:val="004C30A2"/>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DE"/>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9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1D70"/>
    <w:rsid w:val="00642930"/>
    <w:rsid w:val="0064384B"/>
    <w:rsid w:val="006442C1"/>
    <w:rsid w:val="00646BE6"/>
    <w:rsid w:val="00647E26"/>
    <w:rsid w:val="00647ECC"/>
    <w:rsid w:val="00650129"/>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0C0"/>
    <w:rsid w:val="006A7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579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50"/>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170E"/>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53"/>
    <w:rsid w:val="00852228"/>
    <w:rsid w:val="00852232"/>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2EF9"/>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5DFF"/>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443B"/>
    <w:rsid w:val="009C6148"/>
    <w:rsid w:val="009C754D"/>
    <w:rsid w:val="009C7694"/>
    <w:rsid w:val="009D032C"/>
    <w:rsid w:val="009D3404"/>
    <w:rsid w:val="009D3771"/>
    <w:rsid w:val="009D3792"/>
    <w:rsid w:val="009D465B"/>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274"/>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3D2"/>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1D6"/>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5741"/>
    <w:rsid w:val="00CF7C8B"/>
    <w:rsid w:val="00CF7F40"/>
    <w:rsid w:val="00D012A2"/>
    <w:rsid w:val="00D01642"/>
    <w:rsid w:val="00D02623"/>
    <w:rsid w:val="00D03BCF"/>
    <w:rsid w:val="00D05A94"/>
    <w:rsid w:val="00D10AC2"/>
    <w:rsid w:val="00D1144C"/>
    <w:rsid w:val="00D11588"/>
    <w:rsid w:val="00D12706"/>
    <w:rsid w:val="00D128AC"/>
    <w:rsid w:val="00D12FD7"/>
    <w:rsid w:val="00D14254"/>
    <w:rsid w:val="00D15B26"/>
    <w:rsid w:val="00D15EF5"/>
    <w:rsid w:val="00D17066"/>
    <w:rsid w:val="00D208D2"/>
    <w:rsid w:val="00D209BA"/>
    <w:rsid w:val="00D20E19"/>
    <w:rsid w:val="00D215C4"/>
    <w:rsid w:val="00D21DB2"/>
    <w:rsid w:val="00D21DFF"/>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2CE7"/>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2BA"/>
    <w:rsid w:val="00DD2404"/>
    <w:rsid w:val="00DD4A09"/>
    <w:rsid w:val="00DD50E5"/>
    <w:rsid w:val="00DD583A"/>
    <w:rsid w:val="00DD5869"/>
    <w:rsid w:val="00DD5C95"/>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71C"/>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788"/>
    <w:rsid w:val="00EB1FF8"/>
    <w:rsid w:val="00EB219D"/>
    <w:rsid w:val="00EB31E1"/>
    <w:rsid w:val="00EB37C1"/>
    <w:rsid w:val="00EB576E"/>
    <w:rsid w:val="00EB66BD"/>
    <w:rsid w:val="00EC0CE6"/>
    <w:rsid w:val="00EC0D58"/>
    <w:rsid w:val="00EC11AB"/>
    <w:rsid w:val="00EC1943"/>
    <w:rsid w:val="00EC25F0"/>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899"/>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24DF"/>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13F"/>
    <w:rsid w:val="00FD0E94"/>
    <w:rsid w:val="00FD225D"/>
    <w:rsid w:val="00FD4578"/>
    <w:rsid w:val="00FD4BC2"/>
    <w:rsid w:val="00FE0037"/>
    <w:rsid w:val="00FE09A9"/>
    <w:rsid w:val="00FE0CA0"/>
    <w:rsid w:val="00FE21A7"/>
    <w:rsid w:val="00FE2ED2"/>
    <w:rsid w:val="00FE33F2"/>
    <w:rsid w:val="00FE5800"/>
    <w:rsid w:val="00FE6192"/>
    <w:rsid w:val="00FE620E"/>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C185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qFormat/>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 w:type="character" w:customStyle="1" w:styleId="whitespace-normal">
    <w:name w:val="whitespace-normal"/>
    <w:basedOn w:val="a1"/>
    <w:rsid w:val="00FE3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nsapsa.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1924</TotalTime>
  <Pages>61</Pages>
  <Words>23060</Words>
  <Characters>131448</Characters>
  <Application>Microsoft Office Word</Application>
  <DocSecurity>0</DocSecurity>
  <Lines>1095</Lines>
  <Paragraphs>308</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vector>
  </TitlesOfParts>
  <Company>Hewlett-Packard Company</Company>
  <LinksUpToDate>false</LinksUpToDate>
  <CharactersWithSpaces>154200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109</cp:revision>
  <cp:lastPrinted>2022-02-03T13:50:00Z</cp:lastPrinted>
  <dcterms:created xsi:type="dcterms:W3CDTF">2022-01-24T09:36:00Z</dcterms:created>
  <dcterms:modified xsi:type="dcterms:W3CDTF">2026-06-15T08:59:00Z</dcterms:modified>
</cp:coreProperties>
</file>