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5"/>
        <w:gridCol w:w="282"/>
        <w:gridCol w:w="628"/>
        <w:gridCol w:w="1985"/>
        <w:gridCol w:w="1134"/>
        <w:gridCol w:w="991"/>
        <w:gridCol w:w="2354"/>
        <w:gridCol w:w="2497"/>
        <w:gridCol w:w="3018"/>
        <w:gridCol w:w="1185"/>
        <w:gridCol w:w="84"/>
      </w:tblGrid>
      <w:tr w:rsidR="00396CC0" w:rsidRPr="00C00499" w:rsidTr="00033AC0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396CC0" w:rsidRPr="004B16DD" w:rsidRDefault="00396CC0" w:rsidP="00033AC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96CC0" w:rsidRPr="00C00499" w:rsidRDefault="00396CC0" w:rsidP="00033AC0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396CC0" w:rsidRPr="00C00499" w:rsidTr="00033AC0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396CC0" w:rsidRPr="007C0C9D" w:rsidTr="00033AC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96CC0" w:rsidRPr="007C0C9D" w:rsidRDefault="00396CC0" w:rsidP="00033AC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96CC0" w:rsidRPr="00C00499" w:rsidRDefault="00396CC0" w:rsidP="00033AC0">
            <w:pPr>
              <w:jc w:val="center"/>
            </w:pP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396CC0" w:rsidRPr="00C00499" w:rsidTr="00033AC0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396CC0" w:rsidRPr="00C00499" w:rsidRDefault="00396CC0" w:rsidP="00033AC0"/>
        </w:tc>
        <w:tc>
          <w:tcPr>
            <w:tcW w:w="2095" w:type="pct"/>
            <w:gridSpan w:val="4"/>
            <w:shd w:val="clear" w:color="auto" w:fill="auto"/>
          </w:tcPr>
          <w:p w:rsidR="00396CC0" w:rsidRPr="00C00499" w:rsidRDefault="00396CC0" w:rsidP="00033AC0"/>
        </w:tc>
      </w:tr>
      <w:tr w:rsidR="00396CC0" w:rsidRPr="00C00499" w:rsidTr="00396CC0">
        <w:trPr>
          <w:gridAfter w:val="1"/>
          <w:wAfter w:w="26" w:type="pct"/>
          <w:trHeight w:val="104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CC0" w:rsidRPr="00C00499" w:rsidTr="00396CC0">
        <w:trPr>
          <w:gridAfter w:val="1"/>
          <w:wAfter w:w="26" w:type="pct"/>
          <w:trHeight w:val="28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CC0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0418CD" w:rsidP="00033AC0">
            <w:pPr>
              <w:rPr>
                <w:b/>
              </w:rPr>
            </w:pPr>
            <w:r w:rsidRPr="005C7A2E">
              <w:rPr>
                <w:rFonts w:ascii="TimesNewRomanPSMT" w:hAnsi="TimesNewRomanPSMT" w:cs="TimesNewRomanPSMT"/>
              </w:rPr>
              <w:t xml:space="preserve">Cărucior </w:t>
            </w:r>
            <w:r>
              <w:rPr>
                <w:rFonts w:ascii="TimesNewRomanPSMT" w:hAnsi="TimesNewRomanPSMT" w:cs="TimesNewRomanPSMT"/>
              </w:rPr>
              <w:t xml:space="preserve">medical  </w:t>
            </w:r>
            <w:r w:rsidRPr="005C7A2E">
              <w:rPr>
                <w:rFonts w:ascii="TimesNewRomanPSMT" w:hAnsi="TimesNewRomanPSMT" w:cs="TimesNewRomanPSMT"/>
              </w:rPr>
              <w:t>în caz de urgență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Cărucior de intervenție în caz de urgență cu suprafață de lucru și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spațiu de depozitare.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Montat pe 4 rotile pivotante, antistatice, cel puțin două roți dotate cufrână.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Helvetica Neue" w:hAnsi="Helvetica Neue"/>
                <w:bCs/>
                <w:color w:val="333333"/>
                <w:sz w:val="20"/>
                <w:szCs w:val="20"/>
                <w:shd w:val="clear" w:color="auto" w:fill="FFFFFF"/>
              </w:rPr>
              <w:t>750x475x920H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Suprafața de lucru cu margini ridicate, pe întreg perimetrul, finisată </w:t>
            </w:r>
            <w:r w:rsidRPr="006B1DF3">
              <w:rPr>
                <w:sz w:val="20"/>
                <w:szCs w:val="20"/>
              </w:rPr>
              <w:t>cu un strat anti-alunecare.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Latura lungă are cel puțin 4 sertare laterale, pentru depozitarea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medicamentelor, consumabilelor și echipamentelor medicale mici.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Fiecare sertar dotat cu o bandă pentru identificare a conținutului.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sz w:val="20"/>
                <w:szCs w:val="20"/>
              </w:rPr>
              <w:t>Sertarele cu mâner încastrat, l</w:t>
            </w: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ăsând partea din față complet plată.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sz w:val="20"/>
                <w:szCs w:val="20"/>
              </w:rPr>
              <w:t>Sistem central de încuiat pentru toate sertarele.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Cheie unică pentru fiecare cărucior.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Interiorul sertarelor este personalizabil cu organizatori de spațiu.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lastRenderedPageBreak/>
              <w:t xml:space="preserve">Garnitură integrată pentru coș de gunoi cu capac și recipientul </w:t>
            </w:r>
            <w:r w:rsidRPr="006B1DF3">
              <w:rPr>
                <w:sz w:val="20"/>
                <w:szCs w:val="20"/>
              </w:rPr>
              <w:t>cu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capac pentru obiecte ascuțite.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Blat plat glisant, alunecă înăuntru/în afară de sub suprafața de lucru, pentru extinderea spațiul de lucru.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O latură scurtă posedă mâner cu bară de împingere, pentru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sz w:val="20"/>
                <w:szCs w:val="20"/>
              </w:rPr>
              <w:t>transportarea troliului.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sz w:val="20"/>
                <w:szCs w:val="20"/>
              </w:rPr>
              <w:t>Dotat cu raft lateral glisat, raft suport echipament (defibrilator,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sz w:val="20"/>
                <w:szCs w:val="20"/>
              </w:rPr>
              <w:t>monitor), cutie depozitare, stativ pentru transfuzii I.V. cu cârlige,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priză, placă pentru RCP, suport rezervor de oxigen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Dotări </w:t>
            </w:r>
            <w:r w:rsidRPr="006B1DF3">
              <w:rPr>
                <w:sz w:val="20"/>
                <w:szCs w:val="20"/>
              </w:rPr>
              <w:t>Raft lateral glisant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sz w:val="20"/>
                <w:szCs w:val="20"/>
              </w:rPr>
              <w:t>Raft suport echipament (defibrilator, monitor)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sz w:val="20"/>
                <w:szCs w:val="20"/>
              </w:rPr>
              <w:t>Cutie depozitare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sz w:val="20"/>
                <w:szCs w:val="20"/>
              </w:rPr>
              <w:t>Stativ pentru transfuzii I.V. cu cârlige,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Priză electrică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Placă pentru RCP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sz w:val="20"/>
                <w:szCs w:val="20"/>
              </w:rPr>
              <w:t>Suport rezervor de oxigen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Butelie oxigen minim 5 litri cu reductor și posibilitatea de ajustare a </w:t>
            </w:r>
            <w:r w:rsidRPr="006B1DF3">
              <w:rPr>
                <w:sz w:val="20"/>
                <w:szCs w:val="20"/>
              </w:rPr>
              <w:t>fluxului (interval minim 1-</w:t>
            </w: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15 litri) pentru conectarea interfeței de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sz w:val="20"/>
                <w:szCs w:val="20"/>
              </w:rPr>
              <w:t>oxigenoterapie.</w:t>
            </w:r>
          </w:p>
          <w:p w:rsidR="000418CD" w:rsidRPr="006B1DF3" w:rsidRDefault="000418CD" w:rsidP="000418C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B1DF3">
              <w:rPr>
                <w:sz w:val="20"/>
                <w:szCs w:val="20"/>
              </w:rPr>
              <w:t>Defibrilator semi automat, bifazic, destinat pentru cartdioversie</w:t>
            </w:r>
          </w:p>
          <w:p w:rsidR="000418CD" w:rsidRPr="006B1DF3" w:rsidRDefault="000418CD" w:rsidP="000418CD">
            <w:pPr>
              <w:jc w:val="both"/>
              <w:rPr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electrică externă pentru adult și copil. Defibrilatorul va inc</w:t>
            </w:r>
          </w:p>
          <w:p w:rsidR="00396CC0" w:rsidRPr="00466536" w:rsidRDefault="00396CC0" w:rsidP="0024519A">
            <w:pPr>
              <w:rPr>
                <w:sz w:val="18"/>
                <w:szCs w:val="18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033A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pPr>
              <w:tabs>
                <w:tab w:val="left" w:pos="6120"/>
              </w:tabs>
            </w:pPr>
          </w:p>
          <w:p w:rsidR="00396CC0" w:rsidRPr="00C00499" w:rsidRDefault="00396CC0" w:rsidP="00033AC0">
            <w:r w:rsidRPr="00C00499">
              <w:t>Semnat:_______________ Numele, Prenumele:_____________________________ În calitate de: ________________</w:t>
            </w:r>
          </w:p>
          <w:p w:rsidR="00396CC0" w:rsidRPr="00C00499" w:rsidRDefault="00396CC0" w:rsidP="00033AC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77"/>
              <w:gridCol w:w="290"/>
              <w:gridCol w:w="1275"/>
              <w:gridCol w:w="872"/>
              <w:gridCol w:w="59"/>
              <w:gridCol w:w="453"/>
            </w:tblGrid>
            <w:tr w:rsidR="00396CC0" w:rsidRPr="00C00499" w:rsidTr="00F221A9">
              <w:trPr>
                <w:gridAfter w:val="2"/>
                <w:wAfter w:w="512" w:type="dxa"/>
                <w:trHeight w:val="697"/>
              </w:trPr>
              <w:tc>
                <w:tcPr>
                  <w:tcW w:w="14175" w:type="dxa"/>
                  <w:gridSpan w:val="13"/>
                  <w:shd w:val="clear" w:color="auto" w:fill="auto"/>
                  <w:vAlign w:val="center"/>
                </w:tcPr>
                <w:p w:rsidR="00396CC0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396CC0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Pr="00DC35AC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96CC0" w:rsidRPr="00D22624" w:rsidRDefault="00396CC0" w:rsidP="000418C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96CC0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din “____” ________ 20__</w:t>
                  </w:r>
                </w:p>
                <w:p w:rsidR="00396CC0" w:rsidRPr="00DC35AC" w:rsidRDefault="00396CC0" w:rsidP="000418CD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72" w:type="dxa"/>
                </w:tcPr>
                <w:p w:rsidR="00396CC0" w:rsidRPr="00C00499" w:rsidRDefault="00396CC0" w:rsidP="000418CD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96CC0" w:rsidRPr="00C00499" w:rsidTr="00F221A9">
              <w:trPr>
                <w:gridAfter w:val="2"/>
                <w:wAfter w:w="512" w:type="dxa"/>
              </w:trPr>
              <w:tc>
                <w:tcPr>
                  <w:tcW w:w="14175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96CC0" w:rsidRPr="00DC35AC" w:rsidRDefault="00396CC0" w:rsidP="000418CD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96CC0" w:rsidRPr="00C00499" w:rsidRDefault="00396CC0" w:rsidP="000418C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2" w:type="dxa"/>
                  <w:tcBorders>
                    <w:bottom w:val="single" w:sz="4" w:space="0" w:color="auto"/>
                  </w:tcBorders>
                </w:tcPr>
                <w:p w:rsidR="00396CC0" w:rsidRPr="007C0C9D" w:rsidRDefault="00396CC0" w:rsidP="000418C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C00499" w:rsidRDefault="00396CC0" w:rsidP="000418C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0418C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0418C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0418C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96CC0" w:rsidRPr="006C1FA2" w:rsidTr="000866D8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418C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96CC0" w:rsidRPr="006C1FA2" w:rsidTr="000866D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96CC0" w:rsidRPr="006C1FA2" w:rsidTr="00F221A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0418CD" w:rsidP="000418CD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5C7A2E">
                    <w:rPr>
                      <w:rFonts w:ascii="TimesNewRomanPSMT" w:hAnsi="TimesNewRomanPSMT" w:cs="TimesNewRomanPSMT"/>
                    </w:rPr>
                    <w:t xml:space="preserve">Cărucior </w:t>
                  </w:r>
                  <w:r>
                    <w:rPr>
                      <w:rFonts w:ascii="TimesNewRomanPSMT" w:hAnsi="TimesNewRomanPSMT" w:cs="TimesNewRomanPSMT"/>
                    </w:rPr>
                    <w:t xml:space="preserve">medical  </w:t>
                  </w:r>
                  <w:r w:rsidRPr="005C7A2E">
                    <w:rPr>
                      <w:rFonts w:ascii="TimesNewRomanPSMT" w:hAnsi="TimesNewRomanPSMT" w:cs="TimesNewRomanPSMT"/>
                    </w:rPr>
                    <w:t>în caz de urgență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0418CD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0418CD" w:rsidP="000418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F221A9" w:rsidRDefault="00396CC0" w:rsidP="000418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F221A9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845C1B" w:rsidTr="00F221A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845C1B" w:rsidRDefault="00396CC0" w:rsidP="000418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CC0" w:rsidRPr="00845C1B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CC0" w:rsidRPr="00845C1B" w:rsidRDefault="00396CC0" w:rsidP="000418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96CC0" w:rsidRPr="00845C1B" w:rsidRDefault="00396CC0" w:rsidP="000418C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396CC0" w:rsidRPr="00845C1B" w:rsidRDefault="00396CC0" w:rsidP="000418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65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0418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31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0418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96CC0" w:rsidRPr="00C00499" w:rsidRDefault="00396CC0" w:rsidP="00033AC0">
            <w:pPr>
              <w:rPr>
                <w:bCs/>
                <w:iCs/>
              </w:rPr>
            </w:pPr>
          </w:p>
        </w:tc>
      </w:tr>
      <w:tr w:rsidR="00396CC0" w:rsidRPr="00C60D06" w:rsidTr="00033AC0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60D06" w:rsidRDefault="00396CC0" w:rsidP="00033AC0">
            <w:pPr>
              <w:rPr>
                <w:bCs/>
                <w:iCs/>
              </w:rPr>
            </w:pPr>
          </w:p>
        </w:tc>
      </w:tr>
    </w:tbl>
    <w:p w:rsidR="00396CC0" w:rsidRDefault="00396CC0" w:rsidP="00396CC0">
      <w:pPr>
        <w:framePr w:h="9569" w:hRule="exact" w:wrap="auto" w:hAnchor="text" w:y="-589"/>
        <w:rPr>
          <w:b/>
          <w:noProof w:val="0"/>
        </w:rPr>
        <w:sectPr w:rsidR="00396CC0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8406E" w:rsidRDefault="00F8406E"/>
    <w:sectPr w:rsidR="00F8406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96CC0"/>
    <w:rsid w:val="0000096E"/>
    <w:rsid w:val="000418CD"/>
    <w:rsid w:val="00072E4B"/>
    <w:rsid w:val="000866D8"/>
    <w:rsid w:val="0024519A"/>
    <w:rsid w:val="00396CC0"/>
    <w:rsid w:val="003D7AB9"/>
    <w:rsid w:val="0058798D"/>
    <w:rsid w:val="006472D5"/>
    <w:rsid w:val="0082618D"/>
    <w:rsid w:val="00897AC5"/>
    <w:rsid w:val="00AA3826"/>
    <w:rsid w:val="00C02380"/>
    <w:rsid w:val="00DB19E8"/>
    <w:rsid w:val="00F221A9"/>
    <w:rsid w:val="00F8406E"/>
    <w:rsid w:val="00FD6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C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96C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6CC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4139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2023-11-02T15:39:00Z</dcterms:created>
  <dcterms:modified xsi:type="dcterms:W3CDTF">2026-07-29T09:29:00Z</dcterms:modified>
</cp:coreProperties>
</file>