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2792B4" w14:textId="77777777" w:rsidR="00262591" w:rsidRPr="00BC6C2A" w:rsidRDefault="00262591" w:rsidP="00A930C6">
      <w:pPr>
        <w:contextualSpacing/>
        <w:jc w:val="right"/>
        <w:rPr>
          <w:sz w:val="22"/>
          <w:szCs w:val="22"/>
        </w:rPr>
      </w:pPr>
      <w:r w:rsidRPr="00BC6C2A">
        <w:t>Anexa nr. 2</w:t>
      </w:r>
    </w:p>
    <w:p w14:paraId="3033EF97" w14:textId="77777777" w:rsidR="00262591" w:rsidRPr="00BC6C2A" w:rsidRDefault="00262591" w:rsidP="00A930C6">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A930C6">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A930C6">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A930C6">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A930C6">
      <w:pPr>
        <w:contextualSpacing/>
        <w:rPr>
          <w:sz w:val="20"/>
          <w:szCs w:val="20"/>
          <w:lang w:eastAsia="ru-RU"/>
        </w:rPr>
      </w:pPr>
    </w:p>
    <w:p w14:paraId="59407D7E" w14:textId="601A3A90" w:rsidR="00CD284E" w:rsidRDefault="5D8FA18E" w:rsidP="5D8FA18E">
      <w:pPr>
        <w:shd w:val="clear" w:color="auto" w:fill="FFFFFF" w:themeFill="background1"/>
        <w:contextualSpacing/>
        <w:rPr>
          <w:sz w:val="20"/>
          <w:szCs w:val="20"/>
          <w:lang w:eastAsia="ru-RU"/>
        </w:rPr>
      </w:pPr>
      <w:r w:rsidRPr="5D8FA18E">
        <w:rPr>
          <w:b/>
          <w:bCs/>
          <w:lang w:eastAsia="ru-RU"/>
        </w:rPr>
        <w:t xml:space="preserve">privind achiziționarea de Echipament tehnic și inventar în cadrul proiectului: Rețeaua </w:t>
      </w:r>
      <w:proofErr w:type="spellStart"/>
      <w:r w:rsidRPr="5D8FA18E">
        <w:rPr>
          <w:b/>
          <w:bCs/>
          <w:lang w:eastAsia="ru-RU"/>
        </w:rPr>
        <w:t>StartupHub</w:t>
      </w:r>
      <w:proofErr w:type="spellEnd"/>
      <w:r w:rsidRPr="5D8FA18E">
        <w:rPr>
          <w:b/>
          <w:bCs/>
          <w:lang w:eastAsia="ru-RU"/>
        </w:rPr>
        <w:t>: Laboratoare antreprenoriale din Regiunea de Dezvoltare Nord</w:t>
      </w:r>
      <w:r w:rsidR="00262591">
        <w:br/>
      </w:r>
      <w:r w:rsidRPr="5D8FA18E">
        <w:rPr>
          <w:sz w:val="20"/>
          <w:szCs w:val="20"/>
          <w:lang w:eastAsia="ru-RU"/>
        </w:rPr>
        <w:t xml:space="preserve">                                                                                (se indică obiectul achiziției)</w:t>
      </w:r>
      <w:r w:rsidR="00262591">
        <w:br/>
      </w:r>
      <w:r w:rsidRPr="5D8FA18E">
        <w:rPr>
          <w:b/>
          <w:bCs/>
          <w:lang w:eastAsia="ru-RU"/>
        </w:rPr>
        <w:t xml:space="preserve">prin procedura de </w:t>
      </w:r>
      <w:proofErr w:type="spellStart"/>
      <w:r w:rsidRPr="5D8FA18E">
        <w:rPr>
          <w:b/>
          <w:bCs/>
          <w:lang w:eastAsia="ru-RU"/>
        </w:rPr>
        <w:t>achiziție______</w:t>
      </w:r>
      <w:r w:rsidRPr="5D8FA18E">
        <w:rPr>
          <w:b/>
          <w:bCs/>
          <w:u w:val="single"/>
          <w:lang w:eastAsia="ru-RU"/>
        </w:rPr>
        <w:t>Licitație</w:t>
      </w:r>
      <w:proofErr w:type="spellEnd"/>
      <w:r w:rsidRPr="5D8FA18E">
        <w:rPr>
          <w:b/>
          <w:bCs/>
          <w:u w:val="single"/>
          <w:lang w:eastAsia="ru-RU"/>
        </w:rPr>
        <w:t xml:space="preserve"> deschisă</w:t>
      </w:r>
      <w:r w:rsidRPr="5D8FA18E">
        <w:rPr>
          <w:b/>
          <w:bCs/>
          <w:lang w:eastAsia="ru-RU"/>
        </w:rPr>
        <w:t>_______________________________</w:t>
      </w:r>
      <w:r w:rsidR="00262591">
        <w:br/>
      </w:r>
      <w:r w:rsidRPr="5D8FA18E">
        <w:rPr>
          <w:sz w:val="20"/>
          <w:szCs w:val="20"/>
          <w:lang w:eastAsia="ru-RU"/>
        </w:rPr>
        <w:t xml:space="preserve">                                                                                (tipul procedurii de achiziție)</w:t>
      </w:r>
    </w:p>
    <w:p w14:paraId="3DAA2531" w14:textId="6520CF36" w:rsidR="00CD284E" w:rsidRPr="000B3967" w:rsidRDefault="00CD284E" w:rsidP="00CD284E">
      <w:pPr>
        <w:shd w:val="clear" w:color="auto" w:fill="FFFFFF" w:themeFill="background1"/>
        <w:spacing w:before="120"/>
        <w:rPr>
          <w:b/>
          <w:lang w:eastAsia="ru-RU"/>
        </w:rPr>
      </w:pPr>
      <w:r w:rsidRPr="000B3967">
        <w:rPr>
          <w:b/>
          <w:lang w:eastAsia="ru-RU"/>
        </w:rPr>
        <w:t>ATENȚIE, INFORMAȚII IMPORTANTE!</w:t>
      </w:r>
    </w:p>
    <w:p w14:paraId="144D17E2" w14:textId="05B0A7C4" w:rsidR="00CD284E" w:rsidRPr="000B3967" w:rsidRDefault="00CD284E" w:rsidP="00CD284E">
      <w:pPr>
        <w:shd w:val="clear" w:color="auto" w:fill="FFFFFF" w:themeFill="background1"/>
        <w:spacing w:before="120"/>
        <w:rPr>
          <w:b/>
          <w:lang w:eastAsia="ru-RU"/>
        </w:rPr>
      </w:pPr>
      <w:r w:rsidRPr="000B3967">
        <w:rPr>
          <w:b/>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432678ED" w14:textId="77777777" w:rsidR="00A67305" w:rsidRPr="00BC6C2A" w:rsidRDefault="00A67305" w:rsidP="00A930C6">
      <w:pPr>
        <w:tabs>
          <w:tab w:val="left" w:pos="284"/>
          <w:tab w:val="right" w:pos="9531"/>
        </w:tabs>
        <w:contextualSpacing/>
        <w:rPr>
          <w:b/>
          <w:highlight w:val="yellow"/>
        </w:rPr>
      </w:pPr>
      <w:r w:rsidRPr="00BC6C2A">
        <w:rPr>
          <w:b/>
          <w:highlight w:val="yellow"/>
        </w:rPr>
        <w:t>*Procedura a fost inclusă în planul de achiziții publice a autorității contractante (Da/Nu): _</w:t>
      </w:r>
      <w:r w:rsidR="008631A0" w:rsidRPr="00BC6C2A">
        <w:rPr>
          <w:u w:val="single"/>
          <w:shd w:val="clear" w:color="auto" w:fill="FFFF00"/>
        </w:rPr>
        <w:t xml:space="preserve"> </w:t>
      </w:r>
      <w:r w:rsidR="008631A0" w:rsidRPr="00BC6C2A">
        <w:rPr>
          <w:b/>
          <w:u w:val="single"/>
          <w:shd w:val="clear" w:color="auto" w:fill="FFFF00"/>
        </w:rPr>
        <w:t>Da</w:t>
      </w:r>
      <w:r w:rsidRPr="00BC6C2A">
        <w:rPr>
          <w:b/>
          <w:highlight w:val="yellow"/>
        </w:rPr>
        <w:t>_</w:t>
      </w:r>
    </w:p>
    <w:p w14:paraId="35F9E647" w14:textId="0E26C32F" w:rsidR="00F50BF2" w:rsidRPr="00BC6C2A" w:rsidRDefault="00A67305" w:rsidP="00A930C6">
      <w:pPr>
        <w:shd w:val="clear" w:color="auto" w:fill="FFFFFF" w:themeFill="background1"/>
        <w:tabs>
          <w:tab w:val="left" w:pos="284"/>
          <w:tab w:val="right" w:pos="426"/>
        </w:tabs>
        <w:contextualSpacing/>
        <w:jc w:val="both"/>
        <w:rPr>
          <w:b/>
          <w:shd w:val="clear" w:color="auto" w:fill="FFFFFF" w:themeFill="background1"/>
        </w:rPr>
      </w:pPr>
      <w:r w:rsidRPr="00BC6C2A">
        <w:rPr>
          <w:b/>
          <w:highlight w:val="yellow"/>
        </w:rPr>
        <w:t>Link-</w:t>
      </w:r>
      <w:proofErr w:type="spellStart"/>
      <w:r w:rsidRPr="00BC6C2A">
        <w:rPr>
          <w:b/>
          <w:highlight w:val="yellow"/>
        </w:rPr>
        <w:t>ul</w:t>
      </w:r>
      <w:proofErr w:type="spellEnd"/>
      <w:r w:rsidRPr="00BC6C2A">
        <w:rPr>
          <w:b/>
          <w:highlight w:val="yellow"/>
        </w:rPr>
        <w:t xml:space="preserve"> către planul de achiziții publice publicat:</w:t>
      </w:r>
      <w:r w:rsidRPr="00BC6C2A">
        <w:rPr>
          <w:b/>
          <w:highlight w:val="yellow"/>
          <w:shd w:val="clear" w:color="auto" w:fill="FFFFFF" w:themeFill="background1"/>
        </w:rPr>
        <w:t>_</w:t>
      </w:r>
      <w:r w:rsidR="00B5615C" w:rsidRPr="00BC6C2A">
        <w:t xml:space="preserve"> http://adrnord.md/lib.php?l=ro&amp;idc=465&amp;t=/Achizitii-publice/Programul-anual&amp;</w:t>
      </w:r>
      <w:r w:rsidR="00F50BF2" w:rsidRPr="00BC6C2A">
        <w:rPr>
          <w:b/>
          <w:shd w:val="clear" w:color="auto" w:fill="FFFFFF" w:themeFill="background1"/>
        </w:rPr>
        <w:t xml:space="preserve"> </w:t>
      </w:r>
    </w:p>
    <w:p w14:paraId="4F0404E3" w14:textId="1375D77E" w:rsidR="00262591" w:rsidRPr="00BC6C2A" w:rsidRDefault="00262591" w:rsidP="00A930C6">
      <w:pPr>
        <w:pStyle w:val="a"/>
        <w:numPr>
          <w:ilvl w:val="0"/>
          <w:numId w:val="2"/>
        </w:numPr>
        <w:contextualSpacing/>
        <w:rPr>
          <w:b/>
          <w:lang w:val="ro-MD" w:eastAsia="ru-RU"/>
        </w:rPr>
      </w:pPr>
      <w:r w:rsidRPr="00BC6C2A">
        <w:rPr>
          <w:b/>
          <w:lang w:val="ro-MD" w:eastAsia="ru-RU"/>
        </w:rPr>
        <w:t xml:space="preserve">Denumirea autorității contractante: </w:t>
      </w:r>
      <w:r w:rsidR="00B5615C" w:rsidRPr="00BC6C2A">
        <w:rPr>
          <w:b/>
          <w:lang w:val="ro-MD" w:eastAsia="ru-RU"/>
        </w:rPr>
        <w:t>Agenția de Dezvoltare Regională Nord (ADR Nord)</w:t>
      </w:r>
    </w:p>
    <w:p w14:paraId="683C6329" w14:textId="7FB8E2DD" w:rsidR="00262591" w:rsidRPr="00BC6C2A" w:rsidRDefault="00262591" w:rsidP="00A930C6">
      <w:pPr>
        <w:numPr>
          <w:ilvl w:val="0"/>
          <w:numId w:val="2"/>
        </w:numPr>
        <w:shd w:val="clear" w:color="auto" w:fill="FFFFFF" w:themeFill="background1"/>
        <w:tabs>
          <w:tab w:val="left" w:pos="284"/>
          <w:tab w:val="right" w:pos="9531"/>
        </w:tabs>
        <w:ind w:left="284" w:hanging="284"/>
        <w:contextualSpacing/>
        <w:rPr>
          <w:b/>
          <w:lang w:eastAsia="ru-RU"/>
        </w:rPr>
      </w:pPr>
      <w:r w:rsidRPr="00BC6C2A">
        <w:rPr>
          <w:b/>
          <w:lang w:eastAsia="ru-RU"/>
        </w:rPr>
        <w:t>IDNO:</w:t>
      </w:r>
      <w:r w:rsidRPr="00BC6C2A">
        <w:rPr>
          <w:b/>
          <w:shd w:val="clear" w:color="auto" w:fill="FFFFFF" w:themeFill="background1"/>
          <w:lang w:eastAsia="ru-RU"/>
        </w:rPr>
        <w:t>____</w:t>
      </w:r>
      <w:r w:rsidR="00A151CE" w:rsidRPr="00BC6C2A">
        <w:rPr>
          <w:b/>
          <w:u w:val="single"/>
        </w:rPr>
        <w:t xml:space="preserve"> 10</w:t>
      </w:r>
      <w:r w:rsidR="00B5615C" w:rsidRPr="00BC6C2A">
        <w:rPr>
          <w:b/>
          <w:u w:val="single"/>
        </w:rPr>
        <w:t>09601000267</w:t>
      </w:r>
      <w:r w:rsidRPr="00BC6C2A">
        <w:rPr>
          <w:b/>
          <w:shd w:val="clear" w:color="auto" w:fill="FFFFFF" w:themeFill="background1"/>
          <w:lang w:eastAsia="ru-RU"/>
        </w:rPr>
        <w:t>_______________________________________</w:t>
      </w:r>
      <w:r w:rsidR="00A67305" w:rsidRPr="00BC6C2A">
        <w:rPr>
          <w:b/>
          <w:shd w:val="clear" w:color="auto" w:fill="FFFFFF" w:themeFill="background1"/>
          <w:lang w:eastAsia="ru-RU"/>
        </w:rPr>
        <w:t>_________</w:t>
      </w:r>
      <w:r w:rsidRPr="00BC6C2A">
        <w:rPr>
          <w:b/>
          <w:shd w:val="clear" w:color="auto" w:fill="FFFFFF" w:themeFill="background1"/>
          <w:lang w:eastAsia="ru-RU"/>
        </w:rPr>
        <w:t>________</w:t>
      </w:r>
    </w:p>
    <w:p w14:paraId="6FB50EE8" w14:textId="4EC726FB" w:rsidR="00262591" w:rsidRPr="00BC6C2A" w:rsidRDefault="00262591" w:rsidP="00A930C6">
      <w:pPr>
        <w:numPr>
          <w:ilvl w:val="0"/>
          <w:numId w:val="2"/>
        </w:numPr>
        <w:shd w:val="clear" w:color="auto" w:fill="FFFFFF" w:themeFill="background1"/>
        <w:tabs>
          <w:tab w:val="left" w:pos="284"/>
          <w:tab w:val="right" w:pos="9531"/>
        </w:tabs>
        <w:ind w:left="284" w:hanging="284"/>
        <w:contextualSpacing/>
        <w:rPr>
          <w:b/>
          <w:lang w:eastAsia="ru-RU"/>
        </w:rPr>
      </w:pPr>
      <w:r w:rsidRPr="00BC6C2A">
        <w:rPr>
          <w:b/>
          <w:lang w:eastAsia="ru-RU"/>
        </w:rPr>
        <w:t>Adresa</w:t>
      </w:r>
      <w:r w:rsidRPr="00BC6C2A">
        <w:rPr>
          <w:b/>
          <w:shd w:val="clear" w:color="auto" w:fill="FFFFFF" w:themeFill="background1"/>
          <w:lang w:eastAsia="ru-RU"/>
        </w:rPr>
        <w:t>_</w:t>
      </w:r>
      <w:r w:rsidR="00A151CE" w:rsidRPr="00BC6C2A">
        <w:rPr>
          <w:b/>
          <w:u w:val="single"/>
          <w:lang w:eastAsia="ru-RU"/>
        </w:rPr>
        <w:t xml:space="preserve"> </w:t>
      </w:r>
      <w:r w:rsidR="00B5615C" w:rsidRPr="00BC6C2A">
        <w:rPr>
          <w:b/>
          <w:u w:val="single"/>
          <w:shd w:val="clear" w:color="auto" w:fill="FFFFFF" w:themeFill="background1"/>
          <w:lang w:eastAsia="ru-RU"/>
        </w:rPr>
        <w:t>mun. Bălți, Piața Vasile Alecsandri 8</w:t>
      </w:r>
    </w:p>
    <w:p w14:paraId="1009D385" w14:textId="54161D67" w:rsidR="00216EF5" w:rsidRPr="00BC6C2A" w:rsidRDefault="00262591" w:rsidP="00A930C6">
      <w:pPr>
        <w:numPr>
          <w:ilvl w:val="0"/>
          <w:numId w:val="2"/>
        </w:numPr>
        <w:shd w:val="clear" w:color="auto" w:fill="FFFFFF" w:themeFill="background1"/>
        <w:tabs>
          <w:tab w:val="left" w:pos="284"/>
          <w:tab w:val="right" w:pos="9531"/>
        </w:tabs>
        <w:ind w:left="284" w:hanging="284"/>
        <w:contextualSpacing/>
        <w:rPr>
          <w:b/>
          <w:shd w:val="clear" w:color="auto" w:fill="FFFFFF" w:themeFill="background1"/>
          <w:lang w:eastAsia="ru-RU"/>
        </w:rPr>
      </w:pPr>
      <w:r w:rsidRPr="00BC6C2A">
        <w:rPr>
          <w:b/>
          <w:lang w:eastAsia="ru-RU"/>
        </w:rPr>
        <w:t xml:space="preserve">Numărul de telefon/fax: </w:t>
      </w:r>
      <w:r w:rsidR="00B5615C" w:rsidRPr="00BC6C2A">
        <w:rPr>
          <w:b/>
          <w:u w:val="single"/>
          <w:shd w:val="clear" w:color="auto" w:fill="FFFFFF" w:themeFill="background1"/>
          <w:lang w:eastAsia="ru-RU"/>
        </w:rPr>
        <w:t>0231 6-19-80</w:t>
      </w:r>
    </w:p>
    <w:p w14:paraId="640444E5" w14:textId="36BF5FF7" w:rsidR="00216EF5" w:rsidRPr="00BC6C2A" w:rsidRDefault="00262591" w:rsidP="00A930C6">
      <w:pPr>
        <w:numPr>
          <w:ilvl w:val="0"/>
          <w:numId w:val="2"/>
        </w:numPr>
        <w:shd w:val="clear" w:color="auto" w:fill="FFFFFF" w:themeFill="background1"/>
        <w:tabs>
          <w:tab w:val="left" w:pos="284"/>
          <w:tab w:val="right" w:pos="9531"/>
        </w:tabs>
        <w:ind w:left="288" w:hanging="288"/>
        <w:contextualSpacing/>
        <w:jc w:val="both"/>
        <w:rPr>
          <w:b/>
          <w:shd w:val="clear" w:color="auto" w:fill="FFFFFF" w:themeFill="background1"/>
          <w:lang w:eastAsia="ru-RU"/>
        </w:rPr>
      </w:pPr>
      <w:r w:rsidRPr="00BC6C2A">
        <w:rPr>
          <w:b/>
          <w:lang w:eastAsia="ru-RU"/>
        </w:rPr>
        <w:t xml:space="preserve">Adresa de e-mail și pagina web oficială ale autorității contractante: </w:t>
      </w:r>
      <w:r w:rsidR="00B5615C" w:rsidRPr="00BC6C2A">
        <w:t>adrnord.md adrnord@adrnord.gov.md</w:t>
      </w:r>
    </w:p>
    <w:p w14:paraId="12D3EC25" w14:textId="1A15FE5A" w:rsidR="00262591" w:rsidRPr="00BC6C2A" w:rsidRDefault="00262591" w:rsidP="00A930C6">
      <w:pPr>
        <w:numPr>
          <w:ilvl w:val="0"/>
          <w:numId w:val="2"/>
        </w:numPr>
        <w:shd w:val="clear" w:color="auto" w:fill="FFFFFF" w:themeFill="background1"/>
        <w:tabs>
          <w:tab w:val="left" w:pos="284"/>
          <w:tab w:val="right" w:pos="9531"/>
        </w:tabs>
        <w:ind w:left="288" w:hanging="288"/>
        <w:contextualSpacing/>
        <w:jc w:val="both"/>
        <w:rPr>
          <w:b/>
          <w:lang w:eastAsia="ru-RU"/>
        </w:rPr>
      </w:pPr>
      <w:r w:rsidRPr="00BC6C2A">
        <w:rPr>
          <w:b/>
          <w:lang w:eastAsia="ru-RU"/>
        </w:rPr>
        <w:t xml:space="preserve">Adresa de e-mail sau pagina web oficială de la care se va putea obține accesul la documentația de atribuire: </w:t>
      </w:r>
      <w:r w:rsidRPr="00BC6C2A">
        <w:rPr>
          <w:b/>
          <w:i/>
          <w:lang w:eastAsia="ru-RU"/>
        </w:rPr>
        <w:t>documentația de atribuire este anexată în cadrul procedurii în SIA RSAP</w:t>
      </w:r>
      <w:r w:rsidR="001A1771" w:rsidRPr="00BC6C2A">
        <w:rPr>
          <w:b/>
        </w:rPr>
        <w:t xml:space="preserve"> și pe </w:t>
      </w:r>
      <w:r w:rsidR="001A1771" w:rsidRPr="00BC6C2A">
        <w:rPr>
          <w:b/>
          <w:i/>
        </w:rPr>
        <w:t>pagina web</w:t>
      </w:r>
      <w:r w:rsidR="00B5615C" w:rsidRPr="00BC6C2A">
        <w:rPr>
          <w:b/>
          <w:i/>
        </w:rPr>
        <w:t>:</w:t>
      </w:r>
      <w:r w:rsidR="001A1771" w:rsidRPr="00BC6C2A">
        <w:rPr>
          <w:b/>
        </w:rPr>
        <w:t xml:space="preserve"> </w:t>
      </w:r>
      <w:r w:rsidR="00B5615C" w:rsidRPr="00BC6C2A">
        <w:t>http://adrnord.md/lib.php?l=ro&amp;idc=238&amp;t=/Achizitii-publice/Anunturi-proceduri-finantate-din-FNDR&amp;</w:t>
      </w:r>
    </w:p>
    <w:p w14:paraId="671710F2" w14:textId="3BD9761F" w:rsidR="001A1771" w:rsidRPr="00BC6C2A" w:rsidRDefault="00262591" w:rsidP="00A930C6">
      <w:pPr>
        <w:numPr>
          <w:ilvl w:val="0"/>
          <w:numId w:val="2"/>
        </w:numPr>
        <w:shd w:val="clear" w:color="auto" w:fill="FFFFFF" w:themeFill="background1"/>
        <w:tabs>
          <w:tab w:val="left" w:pos="284"/>
          <w:tab w:val="right" w:pos="9531"/>
        </w:tabs>
        <w:ind w:left="288" w:hanging="288"/>
        <w:contextualSpacing/>
        <w:rPr>
          <w:b/>
          <w:u w:val="single"/>
          <w:lang w:eastAsia="ru-RU"/>
        </w:rPr>
      </w:pPr>
      <w:r w:rsidRPr="00BC6C2A">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BC6C2A" w:rsidRDefault="00B5615C" w:rsidP="00A930C6">
      <w:pPr>
        <w:shd w:val="clear" w:color="auto" w:fill="FFFFFF" w:themeFill="background1"/>
        <w:tabs>
          <w:tab w:val="left" w:pos="284"/>
          <w:tab w:val="right" w:pos="9531"/>
        </w:tabs>
        <w:contextualSpacing/>
        <w:rPr>
          <w:b/>
          <w:lang w:eastAsia="ru-RU"/>
        </w:rPr>
      </w:pPr>
      <w:r w:rsidRPr="00BC6C2A">
        <w:rPr>
          <w:b/>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BC6C2A" w:rsidRDefault="00B5615C" w:rsidP="00A930C6">
      <w:pPr>
        <w:shd w:val="clear" w:color="auto" w:fill="FFFFFF" w:themeFill="background1"/>
        <w:tabs>
          <w:tab w:val="left" w:pos="284"/>
          <w:tab w:val="right" w:pos="9531"/>
        </w:tabs>
        <w:contextualSpacing/>
        <w:rPr>
          <w:b/>
          <w:lang w:eastAsia="ru-RU"/>
        </w:rPr>
      </w:pPr>
      <w:r w:rsidRPr="00BC6C2A">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08C5F428" w14:textId="03727F4F" w:rsidR="00DD05A3" w:rsidRPr="009D39EA" w:rsidRDefault="00262591" w:rsidP="009D39EA">
      <w:pPr>
        <w:numPr>
          <w:ilvl w:val="0"/>
          <w:numId w:val="2"/>
        </w:numPr>
        <w:shd w:val="clear" w:color="auto" w:fill="FFFFFF" w:themeFill="background1"/>
        <w:tabs>
          <w:tab w:val="left" w:pos="284"/>
          <w:tab w:val="right" w:pos="426"/>
        </w:tabs>
        <w:ind w:left="284" w:hanging="284"/>
        <w:contextualSpacing/>
        <w:jc w:val="both"/>
        <w:rPr>
          <w:b/>
          <w:lang w:eastAsia="ru-RU"/>
        </w:rPr>
        <w:sectPr w:rsidR="00DD05A3" w:rsidRPr="009D39EA" w:rsidSect="00DD05A3">
          <w:pgSz w:w="11906" w:h="16838" w:code="9"/>
          <w:pgMar w:top="578" w:right="578" w:bottom="578" w:left="1701" w:header="720" w:footer="720" w:gutter="0"/>
          <w:cols w:space="720"/>
          <w:docGrid w:linePitch="360"/>
        </w:sectPr>
      </w:pPr>
      <w:r w:rsidRPr="00BC6C2A">
        <w:rPr>
          <w:b/>
          <w:lang w:eastAsia="ru-RU"/>
        </w:rPr>
        <w:t>Cumpărătorul invită operatorii economici interesați, care îi pot satisface necesitățile, să participe la procedura de achiziție privind livrarea/prestarea următoarelor bunuri/servicii</w:t>
      </w:r>
      <w:r w:rsidR="009D39EA">
        <w:rPr>
          <w:b/>
          <w:lang w:eastAsia="ru-RU"/>
        </w:rPr>
        <w:t>:</w:t>
      </w:r>
    </w:p>
    <w:tbl>
      <w:tblPr>
        <w:tblStyle w:val="a5"/>
        <w:tblW w:w="5000" w:type="pct"/>
        <w:jc w:val="center"/>
        <w:tblLook w:val="04A0" w:firstRow="1" w:lastRow="0" w:firstColumn="1" w:lastColumn="0" w:noHBand="0" w:noVBand="1"/>
      </w:tblPr>
      <w:tblGrid>
        <w:gridCol w:w="681"/>
        <w:gridCol w:w="809"/>
        <w:gridCol w:w="2242"/>
        <w:gridCol w:w="1342"/>
        <w:gridCol w:w="1586"/>
        <w:gridCol w:w="5850"/>
        <w:gridCol w:w="1652"/>
        <w:gridCol w:w="1514"/>
      </w:tblGrid>
      <w:tr w:rsidR="00F37C45" w:rsidRPr="00F37C45" w14:paraId="7C004816" w14:textId="77777777" w:rsidTr="00FD05DD">
        <w:trPr>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717CDC4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lastRenderedPageBreak/>
              <w:t>Nr. d/o</w:t>
            </w:r>
          </w:p>
        </w:tc>
        <w:tc>
          <w:tcPr>
            <w:tcW w:w="258" w:type="pct"/>
            <w:tcBorders>
              <w:top w:val="single" w:sz="4" w:space="0" w:color="auto"/>
              <w:left w:val="single" w:sz="4" w:space="0" w:color="auto"/>
              <w:bottom w:val="single" w:sz="4" w:space="0" w:color="auto"/>
              <w:right w:val="single" w:sz="4" w:space="0" w:color="auto"/>
            </w:tcBorders>
            <w:textDirection w:val="btLr"/>
            <w:vAlign w:val="center"/>
            <w:hideMark/>
          </w:tcPr>
          <w:p w14:paraId="5E1B8BDF"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Cod CPV</w:t>
            </w:r>
          </w:p>
        </w:tc>
        <w:tc>
          <w:tcPr>
            <w:tcW w:w="715" w:type="pct"/>
            <w:tcBorders>
              <w:top w:val="single" w:sz="4" w:space="0" w:color="auto"/>
              <w:left w:val="single" w:sz="4" w:space="0" w:color="auto"/>
              <w:bottom w:val="single" w:sz="4" w:space="0" w:color="auto"/>
              <w:right w:val="single" w:sz="4" w:space="0" w:color="auto"/>
            </w:tcBorders>
            <w:vAlign w:val="center"/>
            <w:hideMark/>
          </w:tcPr>
          <w:p w14:paraId="61D1E26B"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Denumirea bunurilor/</w:t>
            </w:r>
          </w:p>
          <w:p w14:paraId="4BE81F1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serviciilor</w:t>
            </w:r>
          </w:p>
        </w:tc>
        <w:tc>
          <w:tcPr>
            <w:tcW w:w="428" w:type="pct"/>
            <w:tcBorders>
              <w:top w:val="single" w:sz="4" w:space="0" w:color="auto"/>
              <w:left w:val="single" w:sz="4" w:space="0" w:color="auto"/>
              <w:bottom w:val="single" w:sz="4" w:space="0" w:color="auto"/>
              <w:right w:val="single" w:sz="4" w:space="0" w:color="auto"/>
            </w:tcBorders>
            <w:vAlign w:val="center"/>
            <w:hideMark/>
          </w:tcPr>
          <w:p w14:paraId="22FE086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Unitatea de măsură</w:t>
            </w:r>
          </w:p>
        </w:tc>
        <w:tc>
          <w:tcPr>
            <w:tcW w:w="506" w:type="pct"/>
            <w:tcBorders>
              <w:top w:val="single" w:sz="4" w:space="0" w:color="auto"/>
              <w:left w:val="single" w:sz="4" w:space="0" w:color="auto"/>
              <w:bottom w:val="single" w:sz="4" w:space="0" w:color="auto"/>
              <w:right w:val="single" w:sz="4" w:space="0" w:color="auto"/>
            </w:tcBorders>
            <w:vAlign w:val="center"/>
            <w:hideMark/>
          </w:tcPr>
          <w:p w14:paraId="0696319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Cantitatea</w:t>
            </w:r>
          </w:p>
        </w:tc>
        <w:tc>
          <w:tcPr>
            <w:tcW w:w="1866" w:type="pct"/>
            <w:tcBorders>
              <w:top w:val="single" w:sz="4" w:space="0" w:color="auto"/>
              <w:left w:val="single" w:sz="4" w:space="0" w:color="auto"/>
              <w:bottom w:val="single" w:sz="4" w:space="0" w:color="auto"/>
              <w:right w:val="single" w:sz="4" w:space="0" w:color="auto"/>
            </w:tcBorders>
            <w:vAlign w:val="center"/>
            <w:hideMark/>
          </w:tcPr>
          <w:p w14:paraId="4AF92839"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Specificarea tehnică deplină solicitată, Standarde de referință</w:t>
            </w:r>
          </w:p>
        </w:tc>
        <w:tc>
          <w:tcPr>
            <w:tcW w:w="527" w:type="pct"/>
            <w:tcBorders>
              <w:top w:val="single" w:sz="4" w:space="0" w:color="auto"/>
              <w:left w:val="single" w:sz="4" w:space="0" w:color="auto"/>
              <w:bottom w:val="single" w:sz="4" w:space="0" w:color="auto"/>
              <w:right w:val="single" w:sz="4" w:space="0" w:color="auto"/>
            </w:tcBorders>
            <w:vAlign w:val="center"/>
            <w:hideMark/>
          </w:tcPr>
          <w:p w14:paraId="5388FFA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denumire,</w:t>
            </w:r>
          </w:p>
          <w:p w14:paraId="49C4878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CPV specific,</w:t>
            </w:r>
          </w:p>
          <w:p w14:paraId="13911CEB"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cantitate, specificație tehnică și valoare estimată</w:t>
            </w:r>
          </w:p>
        </w:tc>
        <w:tc>
          <w:tcPr>
            <w:tcW w:w="483" w:type="pct"/>
            <w:tcBorders>
              <w:top w:val="single" w:sz="4" w:space="0" w:color="auto"/>
              <w:left w:val="single" w:sz="4" w:space="0" w:color="auto"/>
              <w:bottom w:val="single" w:sz="4" w:space="0" w:color="auto"/>
              <w:right w:val="single" w:sz="4" w:space="0" w:color="auto"/>
            </w:tcBorders>
            <w:vAlign w:val="center"/>
            <w:hideMark/>
          </w:tcPr>
          <w:p w14:paraId="410F1E0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Valoarea estimată fără TVA</w:t>
            </w:r>
            <w:r w:rsidRPr="00F37C45">
              <w:rPr>
                <w:b/>
                <w:lang w:val="ro-RO" w:eastAsia="ru-RU"/>
              </w:rPr>
              <w:br/>
              <w:t>(se va indica pentru fiecare lot în parte)</w:t>
            </w:r>
          </w:p>
        </w:tc>
      </w:tr>
      <w:tr w:rsidR="00F37C45" w:rsidRPr="00F37C45" w14:paraId="0497B5D9" w14:textId="77777777" w:rsidTr="00FD05DD">
        <w:trPr>
          <w:jc w:val="center"/>
        </w:trPr>
        <w:tc>
          <w:tcPr>
            <w:tcW w:w="217" w:type="pct"/>
            <w:tcBorders>
              <w:top w:val="single" w:sz="4" w:space="0" w:color="auto"/>
              <w:left w:val="single" w:sz="4" w:space="0" w:color="auto"/>
              <w:bottom w:val="single" w:sz="4" w:space="0" w:color="auto"/>
              <w:right w:val="single" w:sz="4" w:space="0" w:color="auto"/>
            </w:tcBorders>
            <w:vAlign w:val="center"/>
          </w:tcPr>
          <w:p w14:paraId="31DA67C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258" w:type="pct"/>
            <w:tcBorders>
              <w:top w:val="single" w:sz="4" w:space="0" w:color="auto"/>
              <w:left w:val="single" w:sz="4" w:space="0" w:color="auto"/>
              <w:bottom w:val="single" w:sz="4" w:space="0" w:color="auto"/>
              <w:right w:val="single" w:sz="4" w:space="0" w:color="auto"/>
            </w:tcBorders>
            <w:textDirection w:val="btLr"/>
            <w:vAlign w:val="center"/>
            <w:hideMark/>
          </w:tcPr>
          <w:p w14:paraId="22CB496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39300000-5</w:t>
            </w:r>
          </w:p>
        </w:tc>
        <w:tc>
          <w:tcPr>
            <w:tcW w:w="715" w:type="pct"/>
            <w:tcBorders>
              <w:top w:val="single" w:sz="4" w:space="0" w:color="auto"/>
              <w:left w:val="single" w:sz="4" w:space="0" w:color="auto"/>
              <w:bottom w:val="single" w:sz="4" w:space="0" w:color="auto"/>
              <w:right w:val="single" w:sz="4" w:space="0" w:color="auto"/>
            </w:tcBorders>
            <w:vAlign w:val="center"/>
            <w:hideMark/>
          </w:tcPr>
          <w:p w14:paraId="6BCAE826"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Echipament tehnic și inventar în cadrul</w:t>
            </w:r>
          </w:p>
          <w:p w14:paraId="6238F8CE"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proiectului: Rețeaua</w:t>
            </w:r>
          </w:p>
          <w:p w14:paraId="3EADF28B"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roofErr w:type="spellStart"/>
            <w:r w:rsidRPr="00F37C45">
              <w:rPr>
                <w:b/>
                <w:bCs/>
                <w:lang w:val="ro-RO" w:eastAsia="ru-RU"/>
              </w:rPr>
              <w:t>StartupHub</w:t>
            </w:r>
            <w:proofErr w:type="spellEnd"/>
            <w:r w:rsidRPr="00F37C45">
              <w:rPr>
                <w:b/>
                <w:bCs/>
                <w:lang w:val="ro-RO" w:eastAsia="ru-RU"/>
              </w:rPr>
              <w:t>: Laboratoare antreprenoriale din Regiunea de Dezvoltare Nord</w:t>
            </w:r>
          </w:p>
        </w:tc>
        <w:tc>
          <w:tcPr>
            <w:tcW w:w="428" w:type="pct"/>
            <w:tcBorders>
              <w:top w:val="single" w:sz="4" w:space="0" w:color="auto"/>
              <w:left w:val="single" w:sz="4" w:space="0" w:color="auto"/>
              <w:bottom w:val="single" w:sz="4" w:space="0" w:color="auto"/>
              <w:right w:val="single" w:sz="4" w:space="0" w:color="auto"/>
            </w:tcBorders>
            <w:vAlign w:val="center"/>
            <w:hideMark/>
          </w:tcPr>
          <w:p w14:paraId="323E941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Buc.</w:t>
            </w:r>
          </w:p>
        </w:tc>
        <w:tc>
          <w:tcPr>
            <w:tcW w:w="506" w:type="pct"/>
            <w:tcBorders>
              <w:top w:val="single" w:sz="4" w:space="0" w:color="auto"/>
              <w:left w:val="single" w:sz="4" w:space="0" w:color="auto"/>
              <w:bottom w:val="single" w:sz="4" w:space="0" w:color="auto"/>
              <w:right w:val="single" w:sz="4" w:space="0" w:color="auto"/>
            </w:tcBorders>
            <w:vAlign w:val="center"/>
            <w:hideMark/>
          </w:tcPr>
          <w:p w14:paraId="25C3144A" w14:textId="057A1878" w:rsidR="00F37C45" w:rsidRPr="00FD56C4" w:rsidRDefault="00AD6C74" w:rsidP="00F37C45">
            <w:pPr>
              <w:shd w:val="clear" w:color="auto" w:fill="FFFFFF" w:themeFill="background1"/>
              <w:tabs>
                <w:tab w:val="left" w:pos="284"/>
                <w:tab w:val="right" w:pos="426"/>
              </w:tabs>
              <w:contextualSpacing/>
              <w:jc w:val="both"/>
              <w:rPr>
                <w:b/>
                <w:lang w:eastAsia="ru-RU"/>
              </w:rPr>
            </w:pPr>
            <w:r>
              <w:rPr>
                <w:b/>
                <w:lang w:val="ro-RO" w:eastAsia="ru-RU"/>
              </w:rPr>
              <w:t>1</w:t>
            </w:r>
            <w:r w:rsidR="0004133C">
              <w:rPr>
                <w:b/>
                <w:lang w:val="ro-RO" w:eastAsia="ru-RU"/>
              </w:rPr>
              <w:t>0</w:t>
            </w:r>
          </w:p>
        </w:tc>
        <w:tc>
          <w:tcPr>
            <w:tcW w:w="1866" w:type="pct"/>
            <w:tcBorders>
              <w:top w:val="single" w:sz="4" w:space="0" w:color="auto"/>
              <w:left w:val="single" w:sz="4" w:space="0" w:color="auto"/>
              <w:bottom w:val="single" w:sz="4" w:space="0" w:color="auto"/>
              <w:right w:val="single" w:sz="4" w:space="0" w:color="auto"/>
            </w:tcBorders>
            <w:vAlign w:val="center"/>
          </w:tcPr>
          <w:p w14:paraId="47EE12A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527" w:type="pct"/>
            <w:tcBorders>
              <w:top w:val="single" w:sz="4" w:space="0" w:color="auto"/>
              <w:left w:val="single" w:sz="4" w:space="0" w:color="auto"/>
              <w:bottom w:val="single" w:sz="4" w:space="0" w:color="auto"/>
              <w:right w:val="single" w:sz="4" w:space="0" w:color="auto"/>
            </w:tcBorders>
            <w:vAlign w:val="center"/>
          </w:tcPr>
          <w:p w14:paraId="134D89B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483" w:type="pct"/>
            <w:tcBorders>
              <w:top w:val="single" w:sz="4" w:space="0" w:color="auto"/>
              <w:left w:val="single" w:sz="4" w:space="0" w:color="auto"/>
              <w:bottom w:val="single" w:sz="4" w:space="0" w:color="auto"/>
              <w:right w:val="single" w:sz="4" w:space="0" w:color="auto"/>
            </w:tcBorders>
            <w:vAlign w:val="center"/>
          </w:tcPr>
          <w:p w14:paraId="1C474E39" w14:textId="77777777" w:rsidR="0004133C" w:rsidRDefault="0004133C" w:rsidP="00F37C45">
            <w:pPr>
              <w:shd w:val="clear" w:color="auto" w:fill="FFFFFF" w:themeFill="background1"/>
              <w:tabs>
                <w:tab w:val="left" w:pos="284"/>
                <w:tab w:val="right" w:pos="426"/>
              </w:tabs>
              <w:contextualSpacing/>
              <w:jc w:val="both"/>
              <w:rPr>
                <w:b/>
                <w:bCs/>
                <w:lang w:val="ro-RO" w:eastAsia="ru-RU"/>
              </w:rPr>
            </w:pPr>
            <w:r w:rsidRPr="0004133C">
              <w:rPr>
                <w:b/>
                <w:bCs/>
                <w:lang w:val="ro-RO" w:eastAsia="ru-RU"/>
              </w:rPr>
              <w:t>126 202,50</w:t>
            </w:r>
          </w:p>
          <w:p w14:paraId="1ADD3EF5" w14:textId="60A7B13D"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MDL fără TVA</w:t>
            </w:r>
          </w:p>
          <w:p w14:paraId="34C4FFD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r>
      <w:tr w:rsidR="00F37C45" w:rsidRPr="00F37C45" w14:paraId="0B83EDFC" w14:textId="77777777" w:rsidTr="00FD05DD">
        <w:trPr>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4B27F809"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1</w:t>
            </w:r>
          </w:p>
        </w:tc>
        <w:tc>
          <w:tcPr>
            <w:tcW w:w="258" w:type="pct"/>
            <w:tcBorders>
              <w:top w:val="single" w:sz="4" w:space="0" w:color="auto"/>
              <w:left w:val="single" w:sz="4" w:space="0" w:color="auto"/>
              <w:bottom w:val="single" w:sz="4" w:space="0" w:color="auto"/>
              <w:right w:val="single" w:sz="4" w:space="0" w:color="auto"/>
            </w:tcBorders>
            <w:textDirection w:val="btLr"/>
            <w:vAlign w:val="center"/>
            <w:hideMark/>
          </w:tcPr>
          <w:p w14:paraId="57633F9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39300000-5</w:t>
            </w:r>
          </w:p>
        </w:tc>
        <w:tc>
          <w:tcPr>
            <w:tcW w:w="715" w:type="pct"/>
            <w:tcBorders>
              <w:top w:val="single" w:sz="4" w:space="0" w:color="auto"/>
              <w:left w:val="single" w:sz="4" w:space="0" w:color="auto"/>
              <w:bottom w:val="single" w:sz="4" w:space="0" w:color="auto"/>
              <w:right w:val="single" w:sz="4" w:space="0" w:color="auto"/>
            </w:tcBorders>
            <w:vAlign w:val="center"/>
            <w:hideMark/>
          </w:tcPr>
          <w:p w14:paraId="158A96C3"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Lot 1 Utilaj specializat diagnosticare automobile cu servicii de instalare și montare</w:t>
            </w:r>
          </w:p>
        </w:tc>
        <w:tc>
          <w:tcPr>
            <w:tcW w:w="428" w:type="pct"/>
            <w:tcBorders>
              <w:top w:val="single" w:sz="4" w:space="0" w:color="auto"/>
              <w:left w:val="single" w:sz="4" w:space="0" w:color="auto"/>
              <w:bottom w:val="single" w:sz="4" w:space="0" w:color="auto"/>
              <w:right w:val="single" w:sz="4" w:space="0" w:color="auto"/>
            </w:tcBorders>
            <w:vAlign w:val="center"/>
            <w:hideMark/>
          </w:tcPr>
          <w:p w14:paraId="00C67EB3"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Buc.</w:t>
            </w:r>
          </w:p>
        </w:tc>
        <w:tc>
          <w:tcPr>
            <w:tcW w:w="506" w:type="pct"/>
            <w:tcBorders>
              <w:top w:val="single" w:sz="4" w:space="0" w:color="auto"/>
              <w:left w:val="single" w:sz="4" w:space="0" w:color="auto"/>
              <w:bottom w:val="single" w:sz="4" w:space="0" w:color="auto"/>
              <w:right w:val="single" w:sz="4" w:space="0" w:color="auto"/>
            </w:tcBorders>
            <w:vAlign w:val="center"/>
            <w:hideMark/>
          </w:tcPr>
          <w:p w14:paraId="59F753EB"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4</w:t>
            </w:r>
          </w:p>
        </w:tc>
        <w:tc>
          <w:tcPr>
            <w:tcW w:w="1866" w:type="pct"/>
            <w:tcBorders>
              <w:top w:val="single" w:sz="4" w:space="0" w:color="auto"/>
              <w:left w:val="single" w:sz="4" w:space="0" w:color="auto"/>
              <w:bottom w:val="single" w:sz="4" w:space="0" w:color="auto"/>
              <w:right w:val="single" w:sz="4" w:space="0" w:color="auto"/>
            </w:tcBorders>
            <w:vAlign w:val="center"/>
          </w:tcPr>
          <w:p w14:paraId="005B55BD"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Toate caracteristicile solicitate reprezintă minimul necesar. Utilajele și echipamentele propuse de ofertant pot avea caracteristici superioare față de cele minime stabilite de parametrii tehnici.</w:t>
            </w:r>
          </w:p>
          <w:p w14:paraId="4AF4D9CC"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p>
          <w:p w14:paraId="2E545269"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Dimensiunile și greutatea utilajelor și echipamentelor pot fi diferite față de cele indicate în parametrii tehnici.</w:t>
            </w:r>
          </w:p>
          <w:p w14:paraId="73EA4C33"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p>
          <w:p w14:paraId="7E7A3A5B"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Scanner pentru diagnosticare: 1 buc:</w:t>
            </w:r>
          </w:p>
          <w:p w14:paraId="321DC2C0" w14:textId="77777777" w:rsidR="00F37C45" w:rsidRPr="00F37C45" w:rsidRDefault="00F37C45" w:rsidP="00F37C45">
            <w:pPr>
              <w:numPr>
                <w:ilvl w:val="0"/>
                <w:numId w:val="10"/>
              </w:numPr>
              <w:shd w:val="clear" w:color="auto" w:fill="FFFFFF" w:themeFill="background1"/>
              <w:tabs>
                <w:tab w:val="left" w:pos="284"/>
                <w:tab w:val="right" w:pos="426"/>
              </w:tabs>
              <w:contextualSpacing/>
              <w:jc w:val="both"/>
              <w:rPr>
                <w:b/>
                <w:lang w:val="ro-RO" w:eastAsia="ru-RU"/>
              </w:rPr>
            </w:pPr>
            <w:r w:rsidRPr="00F37C45">
              <w:rPr>
                <w:b/>
                <w:lang w:val="ro-RO" w:eastAsia="ru-RU"/>
              </w:rPr>
              <w:t>protecție minim IP-65</w:t>
            </w:r>
          </w:p>
          <w:p w14:paraId="3AC505CF" w14:textId="77777777" w:rsidR="00F37C45" w:rsidRPr="00F37C45" w:rsidRDefault="00F37C45" w:rsidP="00F37C45">
            <w:pPr>
              <w:numPr>
                <w:ilvl w:val="0"/>
                <w:numId w:val="10"/>
              </w:numPr>
              <w:shd w:val="clear" w:color="auto" w:fill="FFFFFF" w:themeFill="background1"/>
              <w:tabs>
                <w:tab w:val="left" w:pos="284"/>
                <w:tab w:val="right" w:pos="426"/>
              </w:tabs>
              <w:contextualSpacing/>
              <w:jc w:val="both"/>
              <w:rPr>
                <w:b/>
                <w:lang w:val="ro-RO" w:eastAsia="ru-RU"/>
              </w:rPr>
            </w:pPr>
            <w:r w:rsidRPr="00F37C45">
              <w:rPr>
                <w:b/>
                <w:lang w:val="ro-RO" w:eastAsia="ru-RU"/>
              </w:rPr>
              <w:t>diagonală a ecranului de minim 10,1"</w:t>
            </w:r>
          </w:p>
          <w:p w14:paraId="337CA9AC" w14:textId="77777777" w:rsidR="00F37C45" w:rsidRPr="00F37C45" w:rsidRDefault="00F37C45" w:rsidP="00F37C45">
            <w:pPr>
              <w:numPr>
                <w:ilvl w:val="0"/>
                <w:numId w:val="10"/>
              </w:num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procesor </w:t>
            </w:r>
            <w:proofErr w:type="spellStart"/>
            <w:r w:rsidRPr="00F37C45">
              <w:rPr>
                <w:b/>
                <w:lang w:val="ro-RO" w:eastAsia="ru-RU"/>
              </w:rPr>
              <w:t>Qualcomm</w:t>
            </w:r>
            <w:proofErr w:type="spellEnd"/>
            <w:r w:rsidRPr="00F37C45">
              <w:rPr>
                <w:b/>
                <w:lang w:val="ro-RO" w:eastAsia="ru-RU"/>
              </w:rPr>
              <w:t xml:space="preserve"> sau analogic cu minim 8 nuclee de minim 2,0 GHZ</w:t>
            </w:r>
          </w:p>
          <w:p w14:paraId="5085EC4C" w14:textId="77777777" w:rsidR="00F37C45" w:rsidRPr="00F37C45" w:rsidRDefault="00F37C45" w:rsidP="00F37C45">
            <w:pPr>
              <w:numPr>
                <w:ilvl w:val="0"/>
                <w:numId w:val="10"/>
              </w:numPr>
              <w:shd w:val="clear" w:color="auto" w:fill="FFFFFF" w:themeFill="background1"/>
              <w:tabs>
                <w:tab w:val="left" w:pos="284"/>
                <w:tab w:val="right" w:pos="426"/>
              </w:tabs>
              <w:contextualSpacing/>
              <w:jc w:val="both"/>
              <w:rPr>
                <w:b/>
                <w:lang w:val="ro-RO" w:eastAsia="ru-RU"/>
              </w:rPr>
            </w:pPr>
            <w:r w:rsidRPr="00F37C45">
              <w:rPr>
                <w:b/>
                <w:lang w:val="ro-RO" w:eastAsia="ru-RU"/>
              </w:rPr>
              <w:t>sistem de operare complet minim Android 7.1</w:t>
            </w:r>
          </w:p>
          <w:p w14:paraId="3CC6FE05" w14:textId="77777777" w:rsidR="00F37C45" w:rsidRPr="00F37C45" w:rsidRDefault="00F37C45" w:rsidP="00F37C45">
            <w:pPr>
              <w:numPr>
                <w:ilvl w:val="0"/>
                <w:numId w:val="10"/>
              </w:numPr>
              <w:shd w:val="clear" w:color="auto" w:fill="FFFFFF" w:themeFill="background1"/>
              <w:tabs>
                <w:tab w:val="left" w:pos="284"/>
                <w:tab w:val="right" w:pos="426"/>
              </w:tabs>
              <w:contextualSpacing/>
              <w:jc w:val="both"/>
              <w:rPr>
                <w:b/>
                <w:lang w:val="ro-RO" w:eastAsia="ru-RU"/>
              </w:rPr>
            </w:pPr>
            <w:r w:rsidRPr="00F37C45">
              <w:rPr>
                <w:b/>
                <w:lang w:val="ro-RO" w:eastAsia="ru-RU"/>
              </w:rPr>
              <w:t>suport pentru încărcare rapidă QC3.0.</w:t>
            </w:r>
          </w:p>
          <w:p w14:paraId="390BDA90" w14:textId="77777777" w:rsidR="00F37C45" w:rsidRPr="00F37C45" w:rsidRDefault="00F37C45" w:rsidP="00F37C45">
            <w:pPr>
              <w:numPr>
                <w:ilvl w:val="0"/>
                <w:numId w:val="10"/>
              </w:num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Pachetul include noul adaptor de diagnosticare </w:t>
            </w:r>
            <w:proofErr w:type="spellStart"/>
            <w:r w:rsidRPr="00F37C45">
              <w:rPr>
                <w:b/>
                <w:lang w:val="ro-RO" w:eastAsia="ru-RU"/>
              </w:rPr>
              <w:t>SmartBox</w:t>
            </w:r>
            <w:proofErr w:type="spellEnd"/>
            <w:r w:rsidRPr="00F37C45">
              <w:rPr>
                <w:b/>
                <w:lang w:val="ro-RO" w:eastAsia="ru-RU"/>
              </w:rPr>
              <w:t xml:space="preserve"> 3.0, care funcționează cu aproape </w:t>
            </w:r>
            <w:r w:rsidRPr="00F37C45">
              <w:rPr>
                <w:b/>
                <w:lang w:val="ro-RO" w:eastAsia="ru-RU"/>
              </w:rPr>
              <w:lastRenderedPageBreak/>
              <w:t>toate protocoalele, inclusiv protocolul de programare online J2535, precum și suport pentru diferite tensiuni la bord, atât 12 cât și 24 V, ceea ce  permite de testat atât autoturismele, cât și camioanele (opțional).</w:t>
            </w:r>
          </w:p>
          <w:p w14:paraId="16CC8A80" w14:textId="77777777" w:rsidR="00F37C45" w:rsidRPr="00F37C45" w:rsidRDefault="00F37C45" w:rsidP="00F37C45">
            <w:pPr>
              <w:numPr>
                <w:ilvl w:val="0"/>
                <w:numId w:val="10"/>
              </w:num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Caracteristici ale </w:t>
            </w:r>
            <w:proofErr w:type="spellStart"/>
            <w:r w:rsidRPr="00F37C45">
              <w:rPr>
                <w:b/>
                <w:lang w:val="ro-RO" w:eastAsia="ru-RU"/>
              </w:rPr>
              <w:t>SmartBox</w:t>
            </w:r>
            <w:proofErr w:type="spellEnd"/>
            <w:r w:rsidRPr="00F37C45">
              <w:rPr>
                <w:b/>
                <w:lang w:val="ro-RO" w:eastAsia="ru-RU"/>
              </w:rPr>
              <w:t xml:space="preserve"> 3.0:</w:t>
            </w:r>
          </w:p>
          <w:p w14:paraId="3FEA0F3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Suportă protocolul CAN cu minim 4 canale (4 linii pentru ascultare, 1 arbitrar pentru programare).</w:t>
            </w:r>
          </w:p>
          <w:p w14:paraId="11568C19"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Suport protocol: CANFD, DOIP (ISO 13400), J1708, J1850 PWM / VPW, CCD, SCI, K/L LINE, SAE J2534-1, SAE J2534-2</w:t>
            </w:r>
          </w:p>
          <w:p w14:paraId="404949C3" w14:textId="77777777" w:rsidR="00F37C45" w:rsidRPr="00F37C45" w:rsidRDefault="00F37C45" w:rsidP="00F37C45">
            <w:pPr>
              <w:numPr>
                <w:ilvl w:val="0"/>
                <w:numId w:val="10"/>
              </w:numPr>
              <w:shd w:val="clear" w:color="auto" w:fill="FFFFFF" w:themeFill="background1"/>
              <w:tabs>
                <w:tab w:val="left" w:pos="284"/>
                <w:tab w:val="right" w:pos="426"/>
              </w:tabs>
              <w:contextualSpacing/>
              <w:jc w:val="both"/>
              <w:rPr>
                <w:b/>
                <w:lang w:val="ro-RO" w:eastAsia="ru-RU"/>
              </w:rPr>
            </w:pPr>
            <w:r w:rsidRPr="00F37C45">
              <w:rPr>
                <w:b/>
                <w:lang w:val="ro-RO" w:eastAsia="ru-RU"/>
              </w:rPr>
              <w:t>Tensiune programabilă (5~20V) pe pini: 6, 9, 11-14</w:t>
            </w:r>
          </w:p>
          <w:p w14:paraId="569F9DE6" w14:textId="77777777" w:rsidR="00F37C45" w:rsidRPr="00F37C45" w:rsidRDefault="00F37C45" w:rsidP="00F37C45">
            <w:pPr>
              <w:numPr>
                <w:ilvl w:val="0"/>
                <w:numId w:val="10"/>
              </w:numPr>
              <w:shd w:val="clear" w:color="auto" w:fill="FFFFFF" w:themeFill="background1"/>
              <w:tabs>
                <w:tab w:val="left" w:pos="284"/>
                <w:tab w:val="right" w:pos="426"/>
              </w:tabs>
              <w:contextualSpacing/>
              <w:jc w:val="both"/>
              <w:rPr>
                <w:b/>
                <w:lang w:val="ro-RO" w:eastAsia="ru-RU"/>
              </w:rPr>
            </w:pPr>
            <w:r w:rsidRPr="00F37C45">
              <w:rPr>
                <w:b/>
                <w:lang w:val="ro-RO" w:eastAsia="ru-RU"/>
              </w:rPr>
              <w:t>Detectarea tensiunii pe pini: 1-3, 6-15</w:t>
            </w:r>
          </w:p>
          <w:p w14:paraId="44795526" w14:textId="77777777" w:rsidR="00F37C45" w:rsidRPr="00F37C45" w:rsidRDefault="00F37C45" w:rsidP="00F37C45">
            <w:pPr>
              <w:numPr>
                <w:ilvl w:val="0"/>
                <w:numId w:val="10"/>
              </w:numPr>
              <w:shd w:val="clear" w:color="auto" w:fill="FFFFFF" w:themeFill="background1"/>
              <w:tabs>
                <w:tab w:val="left" w:pos="284"/>
                <w:tab w:val="right" w:pos="426"/>
              </w:tabs>
              <w:contextualSpacing/>
              <w:jc w:val="both"/>
              <w:rPr>
                <w:b/>
                <w:lang w:val="ro-RO" w:eastAsia="ru-RU"/>
              </w:rPr>
            </w:pPr>
            <w:r w:rsidRPr="00F37C45">
              <w:rPr>
                <w:b/>
                <w:lang w:val="ro-RO" w:eastAsia="ru-RU"/>
              </w:rPr>
              <w:t>Detectarea tensiunii bateriei</w:t>
            </w:r>
          </w:p>
          <w:p w14:paraId="7DC46F6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roofErr w:type="spellStart"/>
            <w:r w:rsidRPr="00F37C45">
              <w:rPr>
                <w:b/>
                <w:lang w:val="ro-RO" w:eastAsia="ru-RU"/>
              </w:rPr>
              <w:t>Wi</w:t>
            </w:r>
            <w:proofErr w:type="spellEnd"/>
            <w:r w:rsidRPr="00F37C45">
              <w:rPr>
                <w:b/>
                <w:lang w:val="ro-RO" w:eastAsia="ru-RU"/>
              </w:rPr>
              <w:t xml:space="preserve">-Fi dual </w:t>
            </w:r>
            <w:proofErr w:type="spellStart"/>
            <w:r w:rsidRPr="00F37C45">
              <w:rPr>
                <w:b/>
                <w:lang w:val="ro-RO" w:eastAsia="ru-RU"/>
              </w:rPr>
              <w:t>band</w:t>
            </w:r>
            <w:proofErr w:type="spellEnd"/>
            <w:r w:rsidRPr="00F37C45">
              <w:rPr>
                <w:b/>
                <w:lang w:val="ro-RO" w:eastAsia="ru-RU"/>
              </w:rPr>
              <w:t xml:space="preserve"> avansat: 2.4GHz &amp; 5~5.8GHz</w:t>
            </w:r>
          </w:p>
          <w:p w14:paraId="73F322D3" w14:textId="77777777" w:rsidR="00F37C45" w:rsidRPr="00F37C45" w:rsidRDefault="00F37C45" w:rsidP="00F37C45">
            <w:pPr>
              <w:numPr>
                <w:ilvl w:val="0"/>
                <w:numId w:val="11"/>
              </w:numPr>
              <w:shd w:val="clear" w:color="auto" w:fill="FFFFFF" w:themeFill="background1"/>
              <w:tabs>
                <w:tab w:val="left" w:pos="284"/>
                <w:tab w:val="right" w:pos="426"/>
              </w:tabs>
              <w:contextualSpacing/>
              <w:jc w:val="both"/>
              <w:rPr>
                <w:b/>
                <w:lang w:val="ro-RO" w:eastAsia="ru-RU"/>
              </w:rPr>
            </w:pPr>
            <w:r w:rsidRPr="00F37C45">
              <w:rPr>
                <w:b/>
                <w:lang w:val="ro-RO" w:eastAsia="ru-RU"/>
              </w:rPr>
              <w:t>Bluetooth minim 4.0</w:t>
            </w:r>
          </w:p>
          <w:p w14:paraId="518BF974" w14:textId="77777777" w:rsidR="00F37C45" w:rsidRPr="00F37C45" w:rsidRDefault="00F37C45" w:rsidP="00F37C45">
            <w:pPr>
              <w:numPr>
                <w:ilvl w:val="0"/>
                <w:numId w:val="11"/>
              </w:numPr>
              <w:shd w:val="clear" w:color="auto" w:fill="FFFFFF" w:themeFill="background1"/>
              <w:tabs>
                <w:tab w:val="left" w:pos="284"/>
                <w:tab w:val="right" w:pos="426"/>
              </w:tabs>
              <w:contextualSpacing/>
              <w:jc w:val="both"/>
              <w:rPr>
                <w:b/>
                <w:lang w:val="ro-RO" w:eastAsia="ru-RU"/>
              </w:rPr>
            </w:pPr>
            <w:r w:rsidRPr="00F37C45">
              <w:rPr>
                <w:b/>
                <w:lang w:val="ro-RO" w:eastAsia="ru-RU"/>
              </w:rPr>
              <w:t>3 moduri USB: USB BULK, USB pentru Serial, USB pentru Ethernet</w:t>
            </w:r>
          </w:p>
          <w:p w14:paraId="01EDBA46" w14:textId="77777777" w:rsidR="00F37C45" w:rsidRPr="00F37C45" w:rsidRDefault="00F37C45" w:rsidP="00F37C45">
            <w:pPr>
              <w:numPr>
                <w:ilvl w:val="0"/>
                <w:numId w:val="11"/>
              </w:numPr>
              <w:shd w:val="clear" w:color="auto" w:fill="FFFFFF" w:themeFill="background1"/>
              <w:tabs>
                <w:tab w:val="left" w:pos="284"/>
                <w:tab w:val="right" w:pos="426"/>
              </w:tabs>
              <w:contextualSpacing/>
              <w:jc w:val="both"/>
              <w:rPr>
                <w:b/>
                <w:lang w:val="ro-RO" w:eastAsia="ru-RU"/>
              </w:rPr>
            </w:pPr>
            <w:r w:rsidRPr="00F37C45">
              <w:rPr>
                <w:b/>
                <w:lang w:val="ro-RO" w:eastAsia="ru-RU"/>
              </w:rPr>
              <w:t>Suportă alimentarea la bord cu 12 și 24 V</w:t>
            </w:r>
          </w:p>
          <w:p w14:paraId="180FCED2" w14:textId="77777777" w:rsidR="00F37C45" w:rsidRPr="00F37C45" w:rsidRDefault="00F37C45" w:rsidP="00F37C45">
            <w:pPr>
              <w:numPr>
                <w:ilvl w:val="0"/>
                <w:numId w:val="11"/>
              </w:numPr>
              <w:shd w:val="clear" w:color="auto" w:fill="FFFFFF" w:themeFill="background1"/>
              <w:tabs>
                <w:tab w:val="left" w:pos="284"/>
                <w:tab w:val="right" w:pos="426"/>
              </w:tabs>
              <w:contextualSpacing/>
              <w:jc w:val="both"/>
              <w:rPr>
                <w:b/>
                <w:lang w:val="ro-RO" w:eastAsia="ru-RU"/>
              </w:rPr>
            </w:pPr>
            <w:r w:rsidRPr="00F37C45">
              <w:rPr>
                <w:b/>
                <w:lang w:val="ro-RO" w:eastAsia="ru-RU"/>
              </w:rPr>
              <w:t>Indicarea stării cu LED-uri</w:t>
            </w:r>
          </w:p>
          <w:p w14:paraId="317E1B65" w14:textId="77777777" w:rsidR="00F37C45" w:rsidRPr="00F37C45" w:rsidRDefault="00F37C45" w:rsidP="00F37C45">
            <w:pPr>
              <w:numPr>
                <w:ilvl w:val="0"/>
                <w:numId w:val="11"/>
              </w:numPr>
              <w:shd w:val="clear" w:color="auto" w:fill="FFFFFF" w:themeFill="background1"/>
              <w:tabs>
                <w:tab w:val="left" w:pos="284"/>
                <w:tab w:val="right" w:pos="426"/>
              </w:tabs>
              <w:contextualSpacing/>
              <w:jc w:val="both"/>
              <w:rPr>
                <w:b/>
                <w:lang w:val="ro-RO" w:eastAsia="ru-RU"/>
              </w:rPr>
            </w:pPr>
            <w:r w:rsidRPr="00F37C45">
              <w:rPr>
                <w:b/>
                <w:lang w:val="ro-RO" w:eastAsia="ru-RU"/>
              </w:rPr>
              <w:t>Actualizări online</w:t>
            </w:r>
          </w:p>
          <w:p w14:paraId="4DEDB8A6" w14:textId="77777777" w:rsidR="00F37C45" w:rsidRPr="00F37C45" w:rsidRDefault="00F37C45" w:rsidP="00F37C45">
            <w:pPr>
              <w:numPr>
                <w:ilvl w:val="0"/>
                <w:numId w:val="11"/>
              </w:numPr>
              <w:shd w:val="clear" w:color="auto" w:fill="FFFFFF" w:themeFill="background1"/>
              <w:tabs>
                <w:tab w:val="left" w:pos="284"/>
                <w:tab w:val="right" w:pos="426"/>
              </w:tabs>
              <w:contextualSpacing/>
              <w:jc w:val="both"/>
              <w:rPr>
                <w:b/>
                <w:lang w:val="ro-RO" w:eastAsia="ru-RU"/>
              </w:rPr>
            </w:pPr>
            <w:r w:rsidRPr="00F37C45">
              <w:rPr>
                <w:b/>
                <w:lang w:val="ro-RO" w:eastAsia="ru-RU"/>
              </w:rPr>
              <w:t>J2534 - funcționare cu orice software de dealer</w:t>
            </w:r>
          </w:p>
          <w:p w14:paraId="33D192AB" w14:textId="77777777" w:rsidR="00F37C45" w:rsidRPr="00F37C45" w:rsidRDefault="00F37C45" w:rsidP="00F37C45">
            <w:pPr>
              <w:numPr>
                <w:ilvl w:val="0"/>
                <w:numId w:val="11"/>
              </w:num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Flux tehnologic pentru Toyota / </w:t>
            </w:r>
            <w:proofErr w:type="spellStart"/>
            <w:r w:rsidRPr="00F37C45">
              <w:rPr>
                <w:b/>
                <w:lang w:val="ro-RO" w:eastAsia="ru-RU"/>
              </w:rPr>
              <w:t>Lexus</w:t>
            </w:r>
            <w:proofErr w:type="spellEnd"/>
          </w:p>
          <w:p w14:paraId="09F4863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General Motors GDS2 pentru GM</w:t>
            </w:r>
          </w:p>
          <w:p w14:paraId="04CD822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HDS (Honda Diagnostic </w:t>
            </w:r>
            <w:proofErr w:type="spellStart"/>
            <w:r w:rsidRPr="00F37C45">
              <w:rPr>
                <w:b/>
                <w:lang w:val="ro-RO" w:eastAsia="ru-RU"/>
              </w:rPr>
              <w:t>System</w:t>
            </w:r>
            <w:proofErr w:type="spellEnd"/>
            <w:r w:rsidRPr="00F37C45">
              <w:rPr>
                <w:b/>
                <w:lang w:val="ro-RO" w:eastAsia="ru-RU"/>
              </w:rPr>
              <w:t xml:space="preserve">) pentru Honda / </w:t>
            </w:r>
            <w:proofErr w:type="spellStart"/>
            <w:r w:rsidRPr="00F37C45">
              <w:rPr>
                <w:b/>
                <w:lang w:val="ro-RO" w:eastAsia="ru-RU"/>
              </w:rPr>
              <w:t>Acura</w:t>
            </w:r>
            <w:proofErr w:type="spellEnd"/>
          </w:p>
          <w:p w14:paraId="5B072FB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ODIS (Configurație interfață de diagnosticare în afara bordului) pentru VAG</w:t>
            </w:r>
          </w:p>
          <w:p w14:paraId="3DBF657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SDD pentru Land Rover / Jaguar</w:t>
            </w:r>
          </w:p>
          <w:p w14:paraId="72A5419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Testul VIDA (</w:t>
            </w:r>
            <w:proofErr w:type="spellStart"/>
            <w:r w:rsidRPr="00F37C45">
              <w:rPr>
                <w:b/>
                <w:lang w:val="ro-RO" w:eastAsia="ru-RU"/>
              </w:rPr>
              <w:t>Vehicle</w:t>
            </w:r>
            <w:proofErr w:type="spellEnd"/>
            <w:r w:rsidRPr="00F37C45">
              <w:rPr>
                <w:b/>
                <w:lang w:val="ro-RO" w:eastAsia="ru-RU"/>
              </w:rPr>
              <w:t xml:space="preserve"> Information &amp; </w:t>
            </w:r>
            <w:proofErr w:type="spellStart"/>
            <w:r w:rsidRPr="00F37C45">
              <w:rPr>
                <w:b/>
                <w:lang w:val="ro-RO" w:eastAsia="ru-RU"/>
              </w:rPr>
              <w:t>Diagnostics</w:t>
            </w:r>
            <w:proofErr w:type="spellEnd"/>
            <w:r w:rsidRPr="00F37C45">
              <w:rPr>
                <w:b/>
                <w:lang w:val="ro-RO" w:eastAsia="ru-RU"/>
              </w:rPr>
              <w:t xml:space="preserve"> For </w:t>
            </w:r>
            <w:proofErr w:type="spellStart"/>
            <w:r w:rsidRPr="00F37C45">
              <w:rPr>
                <w:b/>
                <w:lang w:val="ro-RO" w:eastAsia="ru-RU"/>
              </w:rPr>
              <w:t>Aftersales</w:t>
            </w:r>
            <w:proofErr w:type="spellEnd"/>
            <w:r w:rsidRPr="00F37C45">
              <w:rPr>
                <w:b/>
                <w:lang w:val="ro-RO" w:eastAsia="ru-RU"/>
              </w:rPr>
              <w:t>) pentru VOLVO SSM pentru Subaru etc</w:t>
            </w:r>
          </w:p>
          <w:p w14:paraId="48D29EF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p w14:paraId="53284FE7"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USB  Endoscop: 1 buc.</w:t>
            </w:r>
          </w:p>
          <w:p w14:paraId="4C8E2E4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Lungime focală : minim 3-8 cm</w:t>
            </w:r>
          </w:p>
          <w:p w14:paraId="05924013"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lastRenderedPageBreak/>
              <w:t>Rezoluția video : minim 640х480 (7 mm, 5,5 mm); minim 1280х720 (80 mm)</w:t>
            </w:r>
          </w:p>
          <w:p w14:paraId="56B0CA0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Format de imagine : JPG sau analogic</w:t>
            </w:r>
          </w:p>
          <w:p w14:paraId="57445AEB"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Format video : AVI sau analogic</w:t>
            </w:r>
          </w:p>
          <w:p w14:paraId="7460CF6C"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Temperatura de utilizare, °C : minim 0-70</w:t>
            </w:r>
          </w:p>
          <w:p w14:paraId="41024B3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Număr de becuri : minim 6</w:t>
            </w:r>
          </w:p>
          <w:p w14:paraId="100C1C8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Tipul camerei : minim CMOS 1/9 sau analogic</w:t>
            </w:r>
          </w:p>
          <w:p w14:paraId="3BAF2C9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Grad de protecție : minim IP67</w:t>
            </w:r>
          </w:p>
          <w:p w14:paraId="4A4DF2D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Lungimea cablului, m : minim 5</w:t>
            </w:r>
          </w:p>
          <w:p w14:paraId="2B693FF3"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Tensiune, V-Hz : minim 5</w:t>
            </w:r>
          </w:p>
          <w:p w14:paraId="7FC72910"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Unghi de vizualizare, grade : minim '70</w:t>
            </w:r>
          </w:p>
          <w:p w14:paraId="167F383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p w14:paraId="299C2A96"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Tester pentru baterie de acumulator: 1 buc.</w:t>
            </w:r>
          </w:p>
          <w:p w14:paraId="671A9475"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p w14:paraId="01BE2FC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Tip</w:t>
            </w:r>
            <w:r w:rsidRPr="00F37C45">
              <w:rPr>
                <w:b/>
                <w:lang w:val="ro-RO" w:eastAsia="ru-RU"/>
              </w:rPr>
              <w:tab/>
              <w:t>Tester pentru acumulator auto</w:t>
            </w:r>
          </w:p>
          <w:p w14:paraId="783BFF58"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Interval tensiune curent – 12V</w:t>
            </w:r>
            <w:r w:rsidRPr="00F37C45">
              <w:rPr>
                <w:b/>
                <w:lang w:val="ro-RO" w:eastAsia="ru-RU"/>
              </w:rPr>
              <w:tab/>
              <w:t>12 V</w:t>
            </w:r>
          </w:p>
          <w:p w14:paraId="30BFBE3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Interval intensitate curent- minim 200/1200 A</w:t>
            </w:r>
            <w:r w:rsidRPr="00F37C45">
              <w:rPr>
                <w:b/>
                <w:lang w:val="ro-RO" w:eastAsia="ru-RU"/>
              </w:rPr>
              <w:tab/>
              <w:t>200/1200 A</w:t>
            </w:r>
          </w:p>
          <w:p w14:paraId="46F04BDF"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Măsurare continuitate - Nu</w:t>
            </w:r>
          </w:p>
          <w:p w14:paraId="0B9B7D5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Test diode- Nu</w:t>
            </w:r>
          </w:p>
          <w:p w14:paraId="6723FF1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Indicator polaritate - Da</w:t>
            </w:r>
          </w:p>
          <w:p w14:paraId="6AFF088C"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Memorare date măsurate - Nu</w:t>
            </w:r>
          </w:p>
          <w:p w14:paraId="54F7DD3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Memorare date măsurate                        Nu</w:t>
            </w:r>
          </w:p>
          <w:p w14:paraId="43EE78A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Protecție supraîncălzire                          Da</w:t>
            </w:r>
          </w:p>
          <w:p w14:paraId="2E9740D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LCD ecran                                              Da</w:t>
            </w:r>
          </w:p>
          <w:p w14:paraId="7B9F24FC"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Iluminare display                                   Nu</w:t>
            </w:r>
          </w:p>
          <w:p w14:paraId="235AD02F"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Rezistent la șocuri                                 Nu</w:t>
            </w:r>
          </w:p>
          <w:p w14:paraId="6DF15FA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p w14:paraId="5FEEAB68"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Set de instrumente pentru VAG, MB, OPEL, BMW, Jap.: 1 set:</w:t>
            </w:r>
          </w:p>
          <w:p w14:paraId="6232A1C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p w14:paraId="4B761A53"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Dulap mobil echipat cu scule, minim 7 sertare </w:t>
            </w:r>
            <w:proofErr w:type="spellStart"/>
            <w:r w:rsidRPr="00F37C45">
              <w:rPr>
                <w:b/>
                <w:lang w:val="ro-RO" w:eastAsia="ru-RU"/>
              </w:rPr>
              <w:t>culisante</w:t>
            </w:r>
            <w:proofErr w:type="spellEnd"/>
            <w:r w:rsidRPr="00F37C45">
              <w:rPr>
                <w:b/>
                <w:lang w:val="ro-RO" w:eastAsia="ru-RU"/>
              </w:rPr>
              <w:t xml:space="preserve"> si dulap de depozitare, minim 248 piese, de tip </w:t>
            </w:r>
            <w:proofErr w:type="spellStart"/>
            <w:r w:rsidRPr="00F37C45">
              <w:rPr>
                <w:b/>
                <w:lang w:val="ro-RO" w:eastAsia="ru-RU"/>
              </w:rPr>
              <w:t>Artman</w:t>
            </w:r>
            <w:proofErr w:type="spellEnd"/>
            <w:r w:rsidRPr="00F37C45">
              <w:rPr>
                <w:b/>
                <w:lang w:val="ro-RO" w:eastAsia="ru-RU"/>
              </w:rPr>
              <w:t xml:space="preserve"> sau analogic</w:t>
            </w:r>
          </w:p>
          <w:p w14:paraId="0CDCCEB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lastRenderedPageBreak/>
              <w:t xml:space="preserve">Dulapul mobil pentru scule este </w:t>
            </w:r>
            <w:proofErr w:type="spellStart"/>
            <w:r w:rsidRPr="00F37C45">
              <w:rPr>
                <w:b/>
                <w:lang w:val="ro-RO" w:eastAsia="ru-RU"/>
              </w:rPr>
              <w:t>prevazut</w:t>
            </w:r>
            <w:proofErr w:type="spellEnd"/>
            <w:r w:rsidRPr="00F37C45">
              <w:rPr>
                <w:b/>
                <w:lang w:val="ro-RO" w:eastAsia="ru-RU"/>
              </w:rPr>
              <w:t xml:space="preserve"> c </w:t>
            </w:r>
            <w:proofErr w:type="spellStart"/>
            <w:r w:rsidRPr="00F37C45">
              <w:rPr>
                <w:b/>
                <w:lang w:val="ro-RO" w:eastAsia="ru-RU"/>
              </w:rPr>
              <w:t>minimu</w:t>
            </w:r>
            <w:proofErr w:type="spellEnd"/>
            <w:r w:rsidRPr="00F37C45">
              <w:rPr>
                <w:b/>
                <w:lang w:val="ro-RO" w:eastAsia="ru-RU"/>
              </w:rPr>
              <w:t xml:space="preserve"> 7 sertare </w:t>
            </w:r>
            <w:proofErr w:type="spellStart"/>
            <w:r w:rsidRPr="00F37C45">
              <w:rPr>
                <w:b/>
                <w:lang w:val="ro-RO" w:eastAsia="ru-RU"/>
              </w:rPr>
              <w:t>culisante</w:t>
            </w:r>
            <w:proofErr w:type="spellEnd"/>
            <w:r w:rsidRPr="00F37C45">
              <w:rPr>
                <w:b/>
                <w:lang w:val="ro-RO" w:eastAsia="ru-RU"/>
              </w:rPr>
              <w:t xml:space="preserve"> pe rulmenți si minim 1 </w:t>
            </w:r>
            <w:proofErr w:type="spellStart"/>
            <w:r w:rsidRPr="00F37C45">
              <w:rPr>
                <w:b/>
                <w:lang w:val="ro-RO" w:eastAsia="ru-RU"/>
              </w:rPr>
              <w:t>spatiu</w:t>
            </w:r>
            <w:proofErr w:type="spellEnd"/>
            <w:r w:rsidRPr="00F37C45">
              <w:rPr>
                <w:b/>
                <w:lang w:val="ro-RO" w:eastAsia="ru-RU"/>
              </w:rPr>
              <w:t xml:space="preserve"> mare pentru depozitare, sistem de închidere cu cheie.</w:t>
            </w:r>
          </w:p>
          <w:p w14:paraId="0DF3709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Blat acoperit cu o protecție din otel</w:t>
            </w:r>
          </w:p>
          <w:p w14:paraId="4F3415F8"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Colturile sunt protejate cu apărători din plastic, iar cele patru roti sunt din cauciuc, din care minim 2 sunt mobile, cu sistem de blocare.</w:t>
            </w:r>
          </w:p>
          <w:p w14:paraId="1C3BAA4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Structura metalica cu protecții din plastic, cu panou de depozitare scule.</w:t>
            </w:r>
          </w:p>
          <w:p w14:paraId="37FF4D5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Masa neta: 70kg.</w:t>
            </w:r>
          </w:p>
          <w:p w14:paraId="5845DDC3"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Dimensiuni totale ale dulapului:1135*460*975mm</w:t>
            </w:r>
          </w:p>
          <w:p w14:paraId="0B596AAB"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Dimensiunile celor 5 sertare mici: 576*400*73.5mm</w:t>
            </w:r>
          </w:p>
          <w:p w14:paraId="005DDA0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Dimensiunile celor doua sertare mari:576*400*151mm</w:t>
            </w:r>
          </w:p>
          <w:p w14:paraId="2B81B8A0"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Configurație dulap:</w:t>
            </w:r>
          </w:p>
          <w:p w14:paraId="2A949E8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Sertar 1:</w:t>
            </w:r>
          </w:p>
          <w:p w14:paraId="229379F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Trusa chei tubulare cu pătrat de acționare de  1/2", 3/8" si 1/4".</w:t>
            </w:r>
          </w:p>
          <w:p w14:paraId="0EB9C98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Set chei tubulare, acționare 1/2":</w:t>
            </w:r>
          </w:p>
          <w:p w14:paraId="0875E62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clichet reversibil  cu pătrat de 1/2"</w:t>
            </w:r>
          </w:p>
          <w:p w14:paraId="2E0AA43C"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chei tubulare cu dimensiunile 8, 9, 10, 11, 12, 13, 14, 15, 17, 19, 20, 21, 22, 24, 27, 30, 32mm</w:t>
            </w:r>
          </w:p>
          <w:p w14:paraId="694B4B4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chei tubulare </w:t>
            </w:r>
            <w:proofErr w:type="spellStart"/>
            <w:r w:rsidRPr="00F37C45">
              <w:rPr>
                <w:b/>
                <w:lang w:val="ro-RO" w:eastAsia="ru-RU"/>
              </w:rPr>
              <w:t>adanci</w:t>
            </w:r>
            <w:proofErr w:type="spellEnd"/>
            <w:r w:rsidRPr="00F37C45">
              <w:rPr>
                <w:b/>
                <w:lang w:val="ro-RO" w:eastAsia="ru-RU"/>
              </w:rPr>
              <w:t xml:space="preserve"> 10,11,13,14,15,17,19,22,24mm</w:t>
            </w:r>
          </w:p>
          <w:p w14:paraId="089355C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Set chei tubulare, </w:t>
            </w:r>
            <w:proofErr w:type="spellStart"/>
            <w:r w:rsidRPr="00F37C45">
              <w:rPr>
                <w:b/>
                <w:lang w:val="ro-RO" w:eastAsia="ru-RU"/>
              </w:rPr>
              <w:t>actionare</w:t>
            </w:r>
            <w:proofErr w:type="spellEnd"/>
            <w:r w:rsidRPr="00F37C45">
              <w:rPr>
                <w:b/>
                <w:lang w:val="ro-RO" w:eastAsia="ru-RU"/>
              </w:rPr>
              <w:t xml:space="preserve"> 3/8":</w:t>
            </w:r>
          </w:p>
          <w:p w14:paraId="174DB61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clichet reversibil cu </w:t>
            </w:r>
            <w:proofErr w:type="spellStart"/>
            <w:r w:rsidRPr="00F37C45">
              <w:rPr>
                <w:b/>
                <w:lang w:val="ro-RO" w:eastAsia="ru-RU"/>
              </w:rPr>
              <w:t>patrat</w:t>
            </w:r>
            <w:proofErr w:type="spellEnd"/>
            <w:r w:rsidRPr="00F37C45">
              <w:rPr>
                <w:b/>
                <w:lang w:val="ro-RO" w:eastAsia="ru-RU"/>
              </w:rPr>
              <w:t xml:space="preserve"> de 3/8"</w:t>
            </w:r>
          </w:p>
          <w:p w14:paraId="1B4F563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chei tubulare, </w:t>
            </w:r>
            <w:proofErr w:type="spellStart"/>
            <w:r w:rsidRPr="00F37C45">
              <w:rPr>
                <w:b/>
                <w:lang w:val="ro-RO" w:eastAsia="ru-RU"/>
              </w:rPr>
              <w:t>actionare</w:t>
            </w:r>
            <w:proofErr w:type="spellEnd"/>
            <w:r w:rsidRPr="00F37C45">
              <w:rPr>
                <w:b/>
                <w:lang w:val="ro-RO" w:eastAsia="ru-RU"/>
              </w:rPr>
              <w:t xml:space="preserve"> 3/8": 6,8,10,11,12,13,14,15,17,19mm</w:t>
            </w:r>
          </w:p>
          <w:p w14:paraId="4DAA545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-chei tubulare </w:t>
            </w:r>
            <w:proofErr w:type="spellStart"/>
            <w:r w:rsidRPr="00F37C45">
              <w:rPr>
                <w:b/>
                <w:lang w:val="ro-RO" w:eastAsia="ru-RU"/>
              </w:rPr>
              <w:t>adanci</w:t>
            </w:r>
            <w:proofErr w:type="spellEnd"/>
            <w:r w:rsidRPr="00F37C45">
              <w:rPr>
                <w:b/>
                <w:lang w:val="ro-RO" w:eastAsia="ru-RU"/>
              </w:rPr>
              <w:t xml:space="preserve">, </w:t>
            </w:r>
            <w:proofErr w:type="spellStart"/>
            <w:r w:rsidRPr="00F37C45">
              <w:rPr>
                <w:b/>
                <w:lang w:val="ro-RO" w:eastAsia="ru-RU"/>
              </w:rPr>
              <w:t>actionare</w:t>
            </w:r>
            <w:proofErr w:type="spellEnd"/>
            <w:r w:rsidRPr="00F37C45">
              <w:rPr>
                <w:b/>
                <w:lang w:val="ro-RO" w:eastAsia="ru-RU"/>
              </w:rPr>
              <w:t xml:space="preserve"> 3/8":  6,8,9,10,11,12,13,14,15,17,19mm</w:t>
            </w:r>
          </w:p>
          <w:p w14:paraId="1A73675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Set chei tubulare, </w:t>
            </w:r>
            <w:proofErr w:type="spellStart"/>
            <w:r w:rsidRPr="00F37C45">
              <w:rPr>
                <w:b/>
                <w:lang w:val="ro-RO" w:eastAsia="ru-RU"/>
              </w:rPr>
              <w:t>actionare</w:t>
            </w:r>
            <w:proofErr w:type="spellEnd"/>
            <w:r w:rsidRPr="00F37C45">
              <w:rPr>
                <w:b/>
                <w:lang w:val="ro-RO" w:eastAsia="ru-RU"/>
              </w:rPr>
              <w:t xml:space="preserve"> 1/4":</w:t>
            </w:r>
          </w:p>
          <w:p w14:paraId="584FB870"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clichet reversibil cu </w:t>
            </w:r>
            <w:proofErr w:type="spellStart"/>
            <w:r w:rsidRPr="00F37C45">
              <w:rPr>
                <w:b/>
                <w:lang w:val="ro-RO" w:eastAsia="ru-RU"/>
              </w:rPr>
              <w:t>patrat</w:t>
            </w:r>
            <w:proofErr w:type="spellEnd"/>
            <w:r w:rsidRPr="00F37C45">
              <w:rPr>
                <w:b/>
                <w:lang w:val="ro-RO" w:eastAsia="ru-RU"/>
              </w:rPr>
              <w:t xml:space="preserve"> de 1/4"</w:t>
            </w:r>
          </w:p>
          <w:p w14:paraId="05638000"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chei tubulare, </w:t>
            </w:r>
            <w:proofErr w:type="spellStart"/>
            <w:r w:rsidRPr="00F37C45">
              <w:rPr>
                <w:b/>
                <w:lang w:val="ro-RO" w:eastAsia="ru-RU"/>
              </w:rPr>
              <w:t>actionare</w:t>
            </w:r>
            <w:proofErr w:type="spellEnd"/>
            <w:r w:rsidRPr="00F37C45">
              <w:rPr>
                <w:b/>
                <w:lang w:val="ro-RO" w:eastAsia="ru-RU"/>
              </w:rPr>
              <w:t xml:space="preserve"> 1/4": 4,4.5,5,5.5,6,7,8,9,10,11,12,13,14mm</w:t>
            </w:r>
          </w:p>
          <w:p w14:paraId="5532354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chei tubulare </w:t>
            </w:r>
            <w:proofErr w:type="spellStart"/>
            <w:r w:rsidRPr="00F37C45">
              <w:rPr>
                <w:b/>
                <w:lang w:val="ro-RO" w:eastAsia="ru-RU"/>
              </w:rPr>
              <w:t>adanci</w:t>
            </w:r>
            <w:proofErr w:type="spellEnd"/>
            <w:r w:rsidRPr="00F37C45">
              <w:rPr>
                <w:b/>
                <w:lang w:val="ro-RO" w:eastAsia="ru-RU"/>
              </w:rPr>
              <w:t xml:space="preserve">, </w:t>
            </w:r>
            <w:proofErr w:type="spellStart"/>
            <w:r w:rsidRPr="00F37C45">
              <w:rPr>
                <w:b/>
                <w:lang w:val="ro-RO" w:eastAsia="ru-RU"/>
              </w:rPr>
              <w:t>actionare</w:t>
            </w:r>
            <w:proofErr w:type="spellEnd"/>
            <w:r w:rsidRPr="00F37C45">
              <w:rPr>
                <w:b/>
                <w:lang w:val="ro-RO" w:eastAsia="ru-RU"/>
              </w:rPr>
              <w:t xml:space="preserve"> 1/4": 4,5,6,7,8,9,10,11,12,13,14mm</w:t>
            </w:r>
          </w:p>
          <w:p w14:paraId="02329DE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roofErr w:type="spellStart"/>
            <w:r w:rsidRPr="00F37C45">
              <w:rPr>
                <w:b/>
                <w:lang w:val="ro-RO" w:eastAsia="ru-RU"/>
              </w:rPr>
              <w:lastRenderedPageBreak/>
              <w:t>Articulatii</w:t>
            </w:r>
            <w:proofErr w:type="spellEnd"/>
            <w:r w:rsidRPr="00F37C45">
              <w:rPr>
                <w:b/>
                <w:lang w:val="ro-RO" w:eastAsia="ru-RU"/>
              </w:rPr>
              <w:t xml:space="preserve"> cardanice cu </w:t>
            </w:r>
            <w:proofErr w:type="spellStart"/>
            <w:r w:rsidRPr="00F37C45">
              <w:rPr>
                <w:b/>
                <w:lang w:val="ro-RO" w:eastAsia="ru-RU"/>
              </w:rPr>
              <w:t>patrat</w:t>
            </w:r>
            <w:proofErr w:type="spellEnd"/>
            <w:r w:rsidRPr="00F37C45">
              <w:rPr>
                <w:b/>
                <w:lang w:val="ro-RO" w:eastAsia="ru-RU"/>
              </w:rPr>
              <w:t xml:space="preserve"> de </w:t>
            </w:r>
            <w:proofErr w:type="spellStart"/>
            <w:r w:rsidRPr="00F37C45">
              <w:rPr>
                <w:b/>
                <w:lang w:val="ro-RO" w:eastAsia="ru-RU"/>
              </w:rPr>
              <w:t>actionarea</w:t>
            </w:r>
            <w:proofErr w:type="spellEnd"/>
            <w:r w:rsidRPr="00F37C45">
              <w:rPr>
                <w:b/>
                <w:lang w:val="ro-RO" w:eastAsia="ru-RU"/>
              </w:rPr>
              <w:t xml:space="preserve"> de 1/4", 3/8", 1/2".</w:t>
            </w:r>
          </w:p>
          <w:p w14:paraId="6ADFF709"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Prelungitoare cu </w:t>
            </w:r>
            <w:proofErr w:type="spellStart"/>
            <w:r w:rsidRPr="00F37C45">
              <w:rPr>
                <w:b/>
                <w:lang w:val="ro-RO" w:eastAsia="ru-RU"/>
              </w:rPr>
              <w:t>patrat</w:t>
            </w:r>
            <w:proofErr w:type="spellEnd"/>
            <w:r w:rsidRPr="00F37C45">
              <w:rPr>
                <w:b/>
                <w:lang w:val="ro-RO" w:eastAsia="ru-RU"/>
              </w:rPr>
              <w:t xml:space="preserve"> de </w:t>
            </w:r>
            <w:proofErr w:type="spellStart"/>
            <w:r w:rsidRPr="00F37C45">
              <w:rPr>
                <w:b/>
                <w:lang w:val="ro-RO" w:eastAsia="ru-RU"/>
              </w:rPr>
              <w:t>actionare</w:t>
            </w:r>
            <w:proofErr w:type="spellEnd"/>
            <w:r w:rsidRPr="00F37C45">
              <w:rPr>
                <w:b/>
                <w:lang w:val="ro-RO" w:eastAsia="ru-RU"/>
              </w:rPr>
              <w:t xml:space="preserve"> de 1/4", 3/8 si 1/2".</w:t>
            </w:r>
          </w:p>
          <w:p w14:paraId="2D1511D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Sculele sunt </w:t>
            </w:r>
            <w:proofErr w:type="spellStart"/>
            <w:r w:rsidRPr="00F37C45">
              <w:rPr>
                <w:b/>
                <w:lang w:val="ro-RO" w:eastAsia="ru-RU"/>
              </w:rPr>
              <w:t>asezate</w:t>
            </w:r>
            <w:proofErr w:type="spellEnd"/>
            <w:r w:rsidRPr="00F37C45">
              <w:rPr>
                <w:b/>
                <w:lang w:val="ro-RO" w:eastAsia="ru-RU"/>
              </w:rPr>
              <w:t xml:space="preserve"> in suport din spuma.</w:t>
            </w:r>
          </w:p>
          <w:p w14:paraId="1C5AB33C"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Sertar 2:</w:t>
            </w:r>
          </w:p>
          <w:p w14:paraId="5E9AD2DF"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Set format din chei combinate cu următoarele dimensiuni : 8, 9, 10, 11, 12, 13, 14, 15, 16, 17, 19, 21, 22mm</w:t>
            </w:r>
          </w:p>
          <w:p w14:paraId="74989930"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Sculele sunt </w:t>
            </w:r>
            <w:proofErr w:type="spellStart"/>
            <w:r w:rsidRPr="00F37C45">
              <w:rPr>
                <w:b/>
                <w:lang w:val="ro-RO" w:eastAsia="ru-RU"/>
              </w:rPr>
              <w:t>asezate</w:t>
            </w:r>
            <w:proofErr w:type="spellEnd"/>
            <w:r w:rsidRPr="00F37C45">
              <w:rPr>
                <w:b/>
                <w:lang w:val="ro-RO" w:eastAsia="ru-RU"/>
              </w:rPr>
              <w:t xml:space="preserve"> in suport din spuma.</w:t>
            </w:r>
          </w:p>
          <w:p w14:paraId="1D39C10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Sertar 3:</w:t>
            </w:r>
          </w:p>
          <w:p w14:paraId="4BAEBCF3"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Set format din chei </w:t>
            </w:r>
            <w:proofErr w:type="spellStart"/>
            <w:r w:rsidRPr="00F37C45">
              <w:rPr>
                <w:b/>
                <w:lang w:val="ro-RO" w:eastAsia="ru-RU"/>
              </w:rPr>
              <w:t>imbus</w:t>
            </w:r>
            <w:proofErr w:type="spellEnd"/>
            <w:r w:rsidRPr="00F37C45">
              <w:rPr>
                <w:b/>
                <w:lang w:val="ro-RO" w:eastAsia="ru-RU"/>
              </w:rPr>
              <w:t xml:space="preserve"> cu </w:t>
            </w:r>
            <w:proofErr w:type="spellStart"/>
            <w:r w:rsidRPr="00F37C45">
              <w:rPr>
                <w:b/>
                <w:lang w:val="ro-RO" w:eastAsia="ru-RU"/>
              </w:rPr>
              <w:t>maner</w:t>
            </w:r>
            <w:proofErr w:type="spellEnd"/>
            <w:r w:rsidRPr="00F37C45">
              <w:rPr>
                <w:b/>
                <w:lang w:val="ro-RO" w:eastAsia="ru-RU"/>
              </w:rPr>
              <w:t>, cu următoarele dimensiuni:</w:t>
            </w:r>
          </w:p>
          <w:p w14:paraId="099391D8"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w:t>
            </w:r>
            <w:proofErr w:type="spellStart"/>
            <w:r w:rsidRPr="00F37C45">
              <w:rPr>
                <w:b/>
                <w:lang w:val="ro-RO" w:eastAsia="ru-RU"/>
              </w:rPr>
              <w:t>imbusuri</w:t>
            </w:r>
            <w:proofErr w:type="spellEnd"/>
            <w:r w:rsidRPr="00F37C45">
              <w:rPr>
                <w:b/>
                <w:lang w:val="ro-RO" w:eastAsia="ru-RU"/>
              </w:rPr>
              <w:t xml:space="preserve"> hexagonale H8x200, H7x150, H10x200, H6x150, H5x150, H4x150, H3x100, H2.5x100, H2x100;</w:t>
            </w:r>
          </w:p>
          <w:p w14:paraId="7D4EBD98"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w:t>
            </w:r>
            <w:proofErr w:type="spellStart"/>
            <w:r w:rsidRPr="00F37C45">
              <w:rPr>
                <w:b/>
                <w:lang w:val="ro-RO" w:eastAsia="ru-RU"/>
              </w:rPr>
              <w:t>imbusuri</w:t>
            </w:r>
            <w:proofErr w:type="spellEnd"/>
            <w:r w:rsidRPr="00F37C45">
              <w:rPr>
                <w:b/>
                <w:lang w:val="ro-RO" w:eastAsia="ru-RU"/>
              </w:rPr>
              <w:t xml:space="preserve"> </w:t>
            </w:r>
            <w:proofErr w:type="spellStart"/>
            <w:r w:rsidRPr="00F37C45">
              <w:rPr>
                <w:b/>
                <w:lang w:val="ro-RO" w:eastAsia="ru-RU"/>
              </w:rPr>
              <w:t>Torx</w:t>
            </w:r>
            <w:proofErr w:type="spellEnd"/>
            <w:r w:rsidRPr="00F37C45">
              <w:rPr>
                <w:b/>
                <w:lang w:val="ro-RO" w:eastAsia="ru-RU"/>
              </w:rPr>
              <w:t>: T40x150, T45x200, T30x150,T50x200, T10x75, T27x150, T15x100, T20x100, T25x150</w:t>
            </w:r>
          </w:p>
          <w:p w14:paraId="50CC5DE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Sertar 4:</w:t>
            </w:r>
          </w:p>
          <w:p w14:paraId="4B3BB0D9"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Trusa </w:t>
            </w:r>
            <w:proofErr w:type="spellStart"/>
            <w:r w:rsidRPr="00F37C45">
              <w:rPr>
                <w:b/>
                <w:lang w:val="ro-RO" w:eastAsia="ru-RU"/>
              </w:rPr>
              <w:t>imbusuri</w:t>
            </w:r>
            <w:proofErr w:type="spellEnd"/>
            <w:r w:rsidRPr="00F37C45">
              <w:rPr>
                <w:b/>
                <w:lang w:val="ro-RO" w:eastAsia="ru-RU"/>
              </w:rPr>
              <w:t xml:space="preserve"> si </w:t>
            </w:r>
            <w:proofErr w:type="spellStart"/>
            <w:r w:rsidRPr="00F37C45">
              <w:rPr>
                <w:b/>
                <w:lang w:val="ro-RO" w:eastAsia="ru-RU"/>
              </w:rPr>
              <w:t>imbusuri</w:t>
            </w:r>
            <w:proofErr w:type="spellEnd"/>
            <w:r w:rsidRPr="00F37C45">
              <w:rPr>
                <w:b/>
                <w:lang w:val="ro-RO" w:eastAsia="ru-RU"/>
              </w:rPr>
              <w:t xml:space="preserve"> cu tubulare de diferite dimensiuni.</w:t>
            </w:r>
          </w:p>
          <w:p w14:paraId="4BFC62A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roofErr w:type="spellStart"/>
            <w:r w:rsidRPr="00F37C45">
              <w:rPr>
                <w:b/>
                <w:lang w:val="ro-RO" w:eastAsia="ru-RU"/>
              </w:rPr>
              <w:t>Contine</w:t>
            </w:r>
            <w:proofErr w:type="spellEnd"/>
            <w:r w:rsidRPr="00F37C45">
              <w:rPr>
                <w:b/>
                <w:lang w:val="ro-RO" w:eastAsia="ru-RU"/>
              </w:rPr>
              <w:t>:</w:t>
            </w:r>
          </w:p>
          <w:p w14:paraId="2C626BA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w:t>
            </w:r>
            <w:proofErr w:type="spellStart"/>
            <w:r w:rsidRPr="00F37C45">
              <w:rPr>
                <w:b/>
                <w:lang w:val="ro-RO" w:eastAsia="ru-RU"/>
              </w:rPr>
              <w:t>imbusuri</w:t>
            </w:r>
            <w:proofErr w:type="spellEnd"/>
            <w:r w:rsidRPr="00F37C45">
              <w:rPr>
                <w:b/>
                <w:lang w:val="ro-RO" w:eastAsia="ru-RU"/>
              </w:rPr>
              <w:t xml:space="preserve"> cu următoarele dimensiuni: H8x36L; SL8-10-12; PH3-4; PZ3-4; T40-45-50-55-60-70; H7-8-10-12-14; TT40-45-50-55-60-70</w:t>
            </w:r>
          </w:p>
          <w:p w14:paraId="56C7BEB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w:t>
            </w:r>
            <w:proofErr w:type="spellStart"/>
            <w:r w:rsidRPr="00F37C45">
              <w:rPr>
                <w:b/>
                <w:lang w:val="ro-RO" w:eastAsia="ru-RU"/>
              </w:rPr>
              <w:t>imbusuri</w:t>
            </w:r>
            <w:proofErr w:type="spellEnd"/>
            <w:r w:rsidRPr="00F37C45">
              <w:rPr>
                <w:b/>
                <w:lang w:val="ro-RO" w:eastAsia="ru-RU"/>
              </w:rPr>
              <w:t xml:space="preserve"> cu tubulara de 1/4'':</w:t>
            </w:r>
          </w:p>
          <w:p w14:paraId="47ECCB19"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SL4-6 5-6 5-7;</w:t>
            </w:r>
          </w:p>
          <w:p w14:paraId="62385CA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-PHO-1-2-3;</w:t>
            </w:r>
          </w:p>
          <w:p w14:paraId="2746E243"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PZO-1-2-3</w:t>
            </w:r>
          </w:p>
          <w:p w14:paraId="6562E048"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T8-9-10-15-20-25-27-30-40</w:t>
            </w:r>
          </w:p>
          <w:p w14:paraId="1D430FFC"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M8-10-12-H3-4-5-6-7-8</w:t>
            </w:r>
          </w:p>
          <w:p w14:paraId="30C90A9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TT8-9-10-15-20-25-27-30-40</w:t>
            </w:r>
          </w:p>
          <w:p w14:paraId="2BA92199"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TS10-15-20-25-27-30-40-45-50</w:t>
            </w:r>
          </w:p>
          <w:p w14:paraId="127AA80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w:t>
            </w:r>
            <w:proofErr w:type="spellStart"/>
            <w:r w:rsidRPr="00F37C45">
              <w:rPr>
                <w:b/>
                <w:lang w:val="ro-RO" w:eastAsia="ru-RU"/>
              </w:rPr>
              <w:t>imbusuri</w:t>
            </w:r>
            <w:proofErr w:type="spellEnd"/>
            <w:r w:rsidRPr="00F37C45">
              <w:rPr>
                <w:b/>
                <w:lang w:val="ro-RO" w:eastAsia="ru-RU"/>
              </w:rPr>
              <w:t xml:space="preserve"> cu tubulara de 1/2'':</w:t>
            </w:r>
          </w:p>
          <w:p w14:paraId="068CC5E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- 30LxH14</w:t>
            </w:r>
          </w:p>
          <w:p w14:paraId="6191BD1C"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- 30LxH17-19-22-24</w:t>
            </w:r>
          </w:p>
          <w:p w14:paraId="2F10B4D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lastRenderedPageBreak/>
              <w:t>- 28LxM16</w:t>
            </w:r>
          </w:p>
          <w:p w14:paraId="2EF7460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- 74LxMP9-M9</w:t>
            </w:r>
          </w:p>
          <w:p w14:paraId="5F460F7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- 74LxM16-T80</w:t>
            </w:r>
          </w:p>
          <w:p w14:paraId="1DCB7C4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- 114LxT40-45-50</w:t>
            </w:r>
          </w:p>
          <w:p w14:paraId="226A9C69"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- 114LxH10-MP10-M10-T55</w:t>
            </w:r>
          </w:p>
          <w:p w14:paraId="6EFF36F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- 114LxH11-M12-T60</w:t>
            </w:r>
          </w:p>
          <w:p w14:paraId="4FECA53B"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- 114LxH13-M14-T70</w:t>
            </w:r>
          </w:p>
          <w:p w14:paraId="448B99E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- 134LxH5</w:t>
            </w:r>
          </w:p>
          <w:p w14:paraId="3A9B379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- 204LxH7</w:t>
            </w:r>
          </w:p>
          <w:p w14:paraId="6FB0501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- 214LxMP7-8</w:t>
            </w:r>
          </w:p>
          <w:p w14:paraId="59FD004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- 274LxT30</w:t>
            </w:r>
          </w:p>
          <w:p w14:paraId="59FFBA8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cupla de 1/2"</w:t>
            </w:r>
          </w:p>
          <w:p w14:paraId="42A3524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Sertar 5:</w:t>
            </w:r>
          </w:p>
          <w:p w14:paraId="0E98AFC9"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Trusa șurubelnițe de diferite dimensiuni.</w:t>
            </w:r>
          </w:p>
          <w:p w14:paraId="129C6FC3"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T6x75,T7x75,T8x75,T9x75,T10x75,T15x100, T20x100, T25x100, T27x100, T30x100,T40x150;</w:t>
            </w:r>
          </w:p>
          <w:p w14:paraId="16785918"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PHOx100</w:t>
            </w:r>
          </w:p>
          <w:p w14:paraId="21FEAB9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PH2x38,PH1x75,PH2x100,PH3x150</w:t>
            </w:r>
          </w:p>
          <w:p w14:paraId="420A5ADC"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SL3x100,SL6x38,SL5x75,SL6x100,SL8x150</w:t>
            </w:r>
          </w:p>
          <w:p w14:paraId="224C85F0"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Sertar 6:</w:t>
            </w:r>
          </w:p>
          <w:p w14:paraId="6CBAFDC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Trusa clești, punctatoare si ciocane.</w:t>
            </w:r>
          </w:p>
          <w:p w14:paraId="5CA5F6CF"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Conține:</w:t>
            </w:r>
          </w:p>
          <w:p w14:paraId="65FA3C70"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clești pentru siguranțe;</w:t>
            </w:r>
          </w:p>
          <w:p w14:paraId="4BED7B5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clește combinat, clește cu vârf lung (</w:t>
            </w:r>
            <w:proofErr w:type="spellStart"/>
            <w:r w:rsidRPr="00F37C45">
              <w:rPr>
                <w:b/>
                <w:lang w:val="ro-RO" w:eastAsia="ru-RU"/>
              </w:rPr>
              <w:t>spit</w:t>
            </w:r>
            <w:proofErr w:type="spellEnd"/>
            <w:r w:rsidRPr="00F37C45">
              <w:rPr>
                <w:b/>
                <w:lang w:val="ro-RO" w:eastAsia="ru-RU"/>
              </w:rPr>
              <w:t>,), clește pentru tăiat lateral ( sfic), cheie reglabila pentru conducta de apa.</w:t>
            </w:r>
          </w:p>
          <w:p w14:paraId="70A18C99"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ciocan cu doua capete diferite</w:t>
            </w:r>
          </w:p>
          <w:p w14:paraId="009BBB2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Punctatoare: 1.5,3,4,5,6,8mm</w:t>
            </w:r>
          </w:p>
          <w:p w14:paraId="71686EE8" w14:textId="77777777" w:rsidR="00F37C45" w:rsidRPr="00F37C45" w:rsidRDefault="00F37C45" w:rsidP="00F37C45">
            <w:pPr>
              <w:shd w:val="clear" w:color="auto" w:fill="FFFFFF" w:themeFill="background1"/>
              <w:tabs>
                <w:tab w:val="left" w:pos="284"/>
                <w:tab w:val="right" w:pos="426"/>
              </w:tabs>
              <w:contextualSpacing/>
              <w:jc w:val="both"/>
              <w:rPr>
                <w:b/>
                <w:lang w:eastAsia="ru-RU"/>
              </w:rPr>
            </w:pPr>
          </w:p>
          <w:p w14:paraId="788B92B0" w14:textId="77777777" w:rsid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Garanție minim 3 ani</w:t>
            </w:r>
          </w:p>
          <w:p w14:paraId="6CB83300" w14:textId="77777777" w:rsidR="00FD05DD" w:rsidRDefault="00FD05DD" w:rsidP="00F37C45">
            <w:pPr>
              <w:shd w:val="clear" w:color="auto" w:fill="FFFFFF" w:themeFill="background1"/>
              <w:tabs>
                <w:tab w:val="left" w:pos="284"/>
                <w:tab w:val="right" w:pos="426"/>
              </w:tabs>
              <w:contextualSpacing/>
              <w:jc w:val="both"/>
              <w:rPr>
                <w:b/>
                <w:bCs/>
                <w:lang w:val="ro-RO" w:eastAsia="ru-RU"/>
              </w:rPr>
            </w:pPr>
          </w:p>
          <w:p w14:paraId="42E6D54B" w14:textId="77777777" w:rsidR="00FD05DD" w:rsidRDefault="00FD05DD" w:rsidP="00F37C45">
            <w:pPr>
              <w:shd w:val="clear" w:color="auto" w:fill="FFFFFF" w:themeFill="background1"/>
              <w:tabs>
                <w:tab w:val="left" w:pos="284"/>
                <w:tab w:val="right" w:pos="426"/>
              </w:tabs>
              <w:contextualSpacing/>
              <w:jc w:val="both"/>
              <w:rPr>
                <w:b/>
                <w:bCs/>
                <w:lang w:val="ro-RO" w:eastAsia="ru-RU"/>
              </w:rPr>
            </w:pPr>
          </w:p>
          <w:p w14:paraId="4E73B803" w14:textId="77777777" w:rsidR="00FD05DD" w:rsidRPr="00F37C45" w:rsidRDefault="00FD05DD" w:rsidP="00F37C45">
            <w:pPr>
              <w:shd w:val="clear" w:color="auto" w:fill="FFFFFF" w:themeFill="background1"/>
              <w:tabs>
                <w:tab w:val="left" w:pos="284"/>
                <w:tab w:val="right" w:pos="426"/>
              </w:tabs>
              <w:contextualSpacing/>
              <w:jc w:val="both"/>
              <w:rPr>
                <w:b/>
                <w:bCs/>
                <w:lang w:val="ro-RO" w:eastAsia="ru-RU"/>
              </w:rPr>
            </w:pPr>
          </w:p>
        </w:tc>
        <w:tc>
          <w:tcPr>
            <w:tcW w:w="527" w:type="pct"/>
            <w:tcBorders>
              <w:top w:val="single" w:sz="4" w:space="0" w:color="auto"/>
              <w:left w:val="single" w:sz="4" w:space="0" w:color="auto"/>
              <w:bottom w:val="single" w:sz="4" w:space="0" w:color="auto"/>
              <w:right w:val="single" w:sz="4" w:space="0" w:color="auto"/>
            </w:tcBorders>
            <w:vAlign w:val="center"/>
          </w:tcPr>
          <w:p w14:paraId="4867288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483" w:type="pct"/>
            <w:tcBorders>
              <w:top w:val="single" w:sz="4" w:space="0" w:color="auto"/>
              <w:left w:val="single" w:sz="4" w:space="0" w:color="auto"/>
              <w:bottom w:val="single" w:sz="4" w:space="0" w:color="auto"/>
              <w:right w:val="single" w:sz="4" w:space="0" w:color="auto"/>
            </w:tcBorders>
            <w:vAlign w:val="center"/>
            <w:hideMark/>
          </w:tcPr>
          <w:p w14:paraId="388A89ED"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70437,50</w:t>
            </w:r>
          </w:p>
          <w:p w14:paraId="35DA1C7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bCs/>
                <w:lang w:val="ro-RO" w:eastAsia="ru-RU"/>
              </w:rPr>
              <w:t>MDL fără TVA</w:t>
            </w:r>
          </w:p>
        </w:tc>
      </w:tr>
      <w:tr w:rsidR="00F37C45" w:rsidRPr="00F37C45" w14:paraId="77D4C191" w14:textId="77777777" w:rsidTr="00FD05DD">
        <w:trPr>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6F3CE134" w14:textId="3D11CF46" w:rsidR="00F37C45" w:rsidRPr="00F37C45" w:rsidRDefault="0075376E" w:rsidP="00F37C45">
            <w:pPr>
              <w:shd w:val="clear" w:color="auto" w:fill="FFFFFF" w:themeFill="background1"/>
              <w:tabs>
                <w:tab w:val="left" w:pos="284"/>
                <w:tab w:val="right" w:pos="426"/>
              </w:tabs>
              <w:contextualSpacing/>
              <w:jc w:val="both"/>
              <w:rPr>
                <w:b/>
                <w:lang w:val="ro-RO" w:eastAsia="ru-RU"/>
              </w:rPr>
            </w:pPr>
            <w:r>
              <w:rPr>
                <w:b/>
                <w:lang w:val="ro-RO" w:eastAsia="ru-RU"/>
              </w:rPr>
              <w:lastRenderedPageBreak/>
              <w:t>2</w:t>
            </w:r>
          </w:p>
        </w:tc>
        <w:tc>
          <w:tcPr>
            <w:tcW w:w="258" w:type="pct"/>
            <w:tcBorders>
              <w:top w:val="single" w:sz="4" w:space="0" w:color="auto"/>
              <w:left w:val="single" w:sz="4" w:space="0" w:color="auto"/>
              <w:bottom w:val="single" w:sz="4" w:space="0" w:color="auto"/>
              <w:right w:val="single" w:sz="4" w:space="0" w:color="auto"/>
            </w:tcBorders>
            <w:textDirection w:val="btLr"/>
            <w:vAlign w:val="center"/>
            <w:hideMark/>
          </w:tcPr>
          <w:p w14:paraId="0D988DC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39300000-5</w:t>
            </w:r>
          </w:p>
        </w:tc>
        <w:tc>
          <w:tcPr>
            <w:tcW w:w="715" w:type="pct"/>
            <w:tcBorders>
              <w:top w:val="single" w:sz="4" w:space="0" w:color="auto"/>
              <w:left w:val="single" w:sz="4" w:space="0" w:color="auto"/>
              <w:bottom w:val="single" w:sz="4" w:space="0" w:color="auto"/>
              <w:right w:val="single" w:sz="4" w:space="0" w:color="auto"/>
            </w:tcBorders>
            <w:vAlign w:val="center"/>
            <w:hideMark/>
          </w:tcPr>
          <w:p w14:paraId="308448A3" w14:textId="3C061EEF"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Lot </w:t>
            </w:r>
            <w:r w:rsidR="0075376E">
              <w:rPr>
                <w:b/>
                <w:lang w:val="ro-RO" w:eastAsia="ru-RU"/>
              </w:rPr>
              <w:t>2</w:t>
            </w:r>
            <w:r w:rsidRPr="00F37C45">
              <w:rPr>
                <w:b/>
                <w:lang w:val="ro-RO" w:eastAsia="ru-RU"/>
              </w:rPr>
              <w:t xml:space="preserve"> Utilaj specializat industria de confecții cu servicii de instalare și montare</w:t>
            </w:r>
          </w:p>
        </w:tc>
        <w:tc>
          <w:tcPr>
            <w:tcW w:w="428" w:type="pct"/>
            <w:tcBorders>
              <w:top w:val="single" w:sz="4" w:space="0" w:color="auto"/>
              <w:left w:val="single" w:sz="4" w:space="0" w:color="auto"/>
              <w:bottom w:val="single" w:sz="4" w:space="0" w:color="auto"/>
              <w:right w:val="single" w:sz="4" w:space="0" w:color="auto"/>
            </w:tcBorders>
            <w:vAlign w:val="center"/>
            <w:hideMark/>
          </w:tcPr>
          <w:p w14:paraId="5DE36F4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Buc.</w:t>
            </w:r>
          </w:p>
        </w:tc>
        <w:tc>
          <w:tcPr>
            <w:tcW w:w="506" w:type="pct"/>
            <w:tcBorders>
              <w:top w:val="single" w:sz="4" w:space="0" w:color="auto"/>
              <w:left w:val="single" w:sz="4" w:space="0" w:color="auto"/>
              <w:bottom w:val="single" w:sz="4" w:space="0" w:color="auto"/>
              <w:right w:val="single" w:sz="4" w:space="0" w:color="auto"/>
            </w:tcBorders>
            <w:vAlign w:val="center"/>
            <w:hideMark/>
          </w:tcPr>
          <w:p w14:paraId="7930DD5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4</w:t>
            </w:r>
          </w:p>
        </w:tc>
        <w:tc>
          <w:tcPr>
            <w:tcW w:w="1866" w:type="pct"/>
            <w:tcBorders>
              <w:top w:val="single" w:sz="4" w:space="0" w:color="auto"/>
              <w:left w:val="single" w:sz="4" w:space="0" w:color="auto"/>
              <w:bottom w:val="single" w:sz="4" w:space="0" w:color="auto"/>
              <w:right w:val="single" w:sz="4" w:space="0" w:color="auto"/>
            </w:tcBorders>
            <w:vAlign w:val="center"/>
          </w:tcPr>
          <w:p w14:paraId="62A95289"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Toate caracteristicile solicitate reprezintă minimul necesar. Utilajele și echipamentele propuse de ofertant pot avea caracteristici superioare față de cele minime stabilite de parametrii tehnici.</w:t>
            </w:r>
          </w:p>
          <w:p w14:paraId="14D0477C"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p>
          <w:p w14:paraId="1553213D"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Dimensiunile și greutatea utilajelor și echipamentelor pot fi diferite față de cele indicate în parametrii tehnici.</w:t>
            </w:r>
          </w:p>
          <w:p w14:paraId="312ED5B0"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p w14:paraId="6CC88113"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Mașină de cusut: 1 buc.:</w:t>
            </w:r>
          </w:p>
          <w:p w14:paraId="630CA25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p w14:paraId="76BC1DB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roofErr w:type="spellStart"/>
            <w:r w:rsidRPr="00F37C45">
              <w:rPr>
                <w:b/>
                <w:lang w:val="ro-RO" w:eastAsia="ru-RU"/>
              </w:rPr>
              <w:t>Masina</w:t>
            </w:r>
            <w:proofErr w:type="spellEnd"/>
            <w:r w:rsidRPr="00F37C45">
              <w:rPr>
                <w:b/>
                <w:lang w:val="ro-RO" w:eastAsia="ru-RU"/>
              </w:rPr>
              <w:t xml:space="preserve"> de cusut cu servomotor incorporat DIRECT DRIVE ,1 ac, </w:t>
            </w:r>
            <w:proofErr w:type="spellStart"/>
            <w:r w:rsidRPr="00F37C45">
              <w:rPr>
                <w:b/>
                <w:lang w:val="ro-RO" w:eastAsia="ru-RU"/>
              </w:rPr>
              <w:t>cusatura</w:t>
            </w:r>
            <w:proofErr w:type="spellEnd"/>
            <w:r w:rsidRPr="00F37C45">
              <w:rPr>
                <w:b/>
                <w:lang w:val="ro-RO" w:eastAsia="ru-RU"/>
              </w:rPr>
              <w:t xml:space="preserve"> rigida, panou comanda.</w:t>
            </w:r>
          </w:p>
          <w:p w14:paraId="29CC23CF"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Detalii tehnice</w:t>
            </w:r>
          </w:p>
          <w:p w14:paraId="178696A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Dotata cu panou de comanda digital cu </w:t>
            </w:r>
            <w:proofErr w:type="spellStart"/>
            <w:r w:rsidRPr="00F37C45">
              <w:rPr>
                <w:b/>
                <w:lang w:val="ro-RO" w:eastAsia="ru-RU"/>
              </w:rPr>
              <w:t>urmatoarele</w:t>
            </w:r>
            <w:proofErr w:type="spellEnd"/>
            <w:r w:rsidRPr="00F37C45">
              <w:rPr>
                <w:b/>
                <w:lang w:val="ro-RO" w:eastAsia="ru-RU"/>
              </w:rPr>
              <w:t xml:space="preserve"> </w:t>
            </w:r>
            <w:proofErr w:type="spellStart"/>
            <w:r w:rsidRPr="00F37C45">
              <w:rPr>
                <w:b/>
                <w:lang w:val="ro-RO" w:eastAsia="ru-RU"/>
              </w:rPr>
              <w:t>functii</w:t>
            </w:r>
            <w:proofErr w:type="spellEnd"/>
            <w:r w:rsidRPr="00F37C45">
              <w:rPr>
                <w:b/>
                <w:lang w:val="ro-RO" w:eastAsia="ru-RU"/>
              </w:rPr>
              <w:t>:</w:t>
            </w:r>
          </w:p>
          <w:p w14:paraId="214DCE4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 </w:t>
            </w:r>
            <w:proofErr w:type="spellStart"/>
            <w:r w:rsidRPr="00F37C45">
              <w:rPr>
                <w:b/>
                <w:lang w:val="ro-RO" w:eastAsia="ru-RU"/>
              </w:rPr>
              <w:t>taietor</w:t>
            </w:r>
            <w:proofErr w:type="spellEnd"/>
            <w:r w:rsidRPr="00F37C45">
              <w:rPr>
                <w:b/>
                <w:lang w:val="ro-RO" w:eastAsia="ru-RU"/>
              </w:rPr>
              <w:t xml:space="preserve"> automat de fir;</w:t>
            </w:r>
          </w:p>
          <w:p w14:paraId="40EF0BD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 programarea nr. de </w:t>
            </w:r>
            <w:proofErr w:type="spellStart"/>
            <w:r w:rsidRPr="00F37C45">
              <w:rPr>
                <w:b/>
                <w:lang w:val="ro-RO" w:eastAsia="ru-RU"/>
              </w:rPr>
              <w:t>pasi</w:t>
            </w:r>
            <w:proofErr w:type="spellEnd"/>
            <w:r w:rsidRPr="00F37C45">
              <w:rPr>
                <w:b/>
                <w:lang w:val="ro-RO" w:eastAsia="ru-RU"/>
              </w:rPr>
              <w:t xml:space="preserve"> de </w:t>
            </w:r>
            <w:proofErr w:type="spellStart"/>
            <w:r w:rsidRPr="00F37C45">
              <w:rPr>
                <w:b/>
                <w:lang w:val="ro-RO" w:eastAsia="ru-RU"/>
              </w:rPr>
              <w:t>cusatura</w:t>
            </w:r>
            <w:proofErr w:type="spellEnd"/>
            <w:r w:rsidRPr="00F37C45">
              <w:rPr>
                <w:b/>
                <w:lang w:val="ro-RO" w:eastAsia="ru-RU"/>
              </w:rPr>
              <w:t xml:space="preserve"> pentru </w:t>
            </w:r>
            <w:proofErr w:type="spellStart"/>
            <w:r w:rsidRPr="00F37C45">
              <w:rPr>
                <w:b/>
                <w:lang w:val="ro-RO" w:eastAsia="ru-RU"/>
              </w:rPr>
              <w:t>intarirea</w:t>
            </w:r>
            <w:proofErr w:type="spellEnd"/>
            <w:r w:rsidRPr="00F37C45">
              <w:rPr>
                <w:b/>
                <w:lang w:val="ro-RO" w:eastAsia="ru-RU"/>
              </w:rPr>
              <w:t xml:space="preserve"> la </w:t>
            </w:r>
            <w:proofErr w:type="spellStart"/>
            <w:r w:rsidRPr="00F37C45">
              <w:rPr>
                <w:b/>
                <w:lang w:val="ro-RO" w:eastAsia="ru-RU"/>
              </w:rPr>
              <w:t>inceputul</w:t>
            </w:r>
            <w:proofErr w:type="spellEnd"/>
            <w:r w:rsidRPr="00F37C45">
              <w:rPr>
                <w:b/>
                <w:lang w:val="ro-RO" w:eastAsia="ru-RU"/>
              </w:rPr>
              <w:t xml:space="preserve"> si la </w:t>
            </w:r>
            <w:proofErr w:type="spellStart"/>
            <w:r w:rsidRPr="00F37C45">
              <w:rPr>
                <w:b/>
                <w:lang w:val="ro-RO" w:eastAsia="ru-RU"/>
              </w:rPr>
              <w:t>sfirsitul</w:t>
            </w:r>
            <w:proofErr w:type="spellEnd"/>
            <w:r w:rsidRPr="00F37C45">
              <w:rPr>
                <w:b/>
                <w:lang w:val="ro-RO" w:eastAsia="ru-RU"/>
              </w:rPr>
              <w:t xml:space="preserve"> coaserii;</w:t>
            </w:r>
          </w:p>
          <w:p w14:paraId="2DA67B6B"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 </w:t>
            </w:r>
            <w:proofErr w:type="spellStart"/>
            <w:r w:rsidRPr="00F37C45">
              <w:rPr>
                <w:b/>
                <w:lang w:val="ro-RO" w:eastAsia="ru-RU"/>
              </w:rPr>
              <w:t>pozitionarea</w:t>
            </w:r>
            <w:proofErr w:type="spellEnd"/>
            <w:r w:rsidRPr="00F37C45">
              <w:rPr>
                <w:b/>
                <w:lang w:val="ro-RO" w:eastAsia="ru-RU"/>
              </w:rPr>
              <w:t xml:space="preserve"> acului sus/jos;</w:t>
            </w:r>
          </w:p>
          <w:p w14:paraId="66D98DD0"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 tasta de corectura;</w:t>
            </w:r>
          </w:p>
          <w:p w14:paraId="43224B8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 </w:t>
            </w:r>
            <w:proofErr w:type="spellStart"/>
            <w:r w:rsidRPr="00F37C45">
              <w:rPr>
                <w:b/>
                <w:lang w:val="ro-RO" w:eastAsia="ru-RU"/>
              </w:rPr>
              <w:t>stergator</w:t>
            </w:r>
            <w:proofErr w:type="spellEnd"/>
            <w:r w:rsidRPr="00F37C45">
              <w:rPr>
                <w:b/>
                <w:lang w:val="ro-RO" w:eastAsia="ru-RU"/>
              </w:rPr>
              <w:t xml:space="preserve"> de fir;</w:t>
            </w:r>
          </w:p>
          <w:p w14:paraId="15B7D07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 reglarea vitezei  pentru </w:t>
            </w:r>
            <w:proofErr w:type="spellStart"/>
            <w:r w:rsidRPr="00F37C45">
              <w:rPr>
                <w:b/>
                <w:lang w:val="ro-RO" w:eastAsia="ru-RU"/>
              </w:rPr>
              <w:t>inceputul</w:t>
            </w:r>
            <w:proofErr w:type="spellEnd"/>
            <w:r w:rsidRPr="00F37C45">
              <w:rPr>
                <w:b/>
                <w:lang w:val="ro-RO" w:eastAsia="ru-RU"/>
              </w:rPr>
              <w:t xml:space="preserve"> coaserii;</w:t>
            </w:r>
          </w:p>
          <w:p w14:paraId="47C4F99C"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 ridicarea </w:t>
            </w:r>
            <w:proofErr w:type="spellStart"/>
            <w:r w:rsidRPr="00F37C45">
              <w:rPr>
                <w:b/>
                <w:lang w:val="ro-RO" w:eastAsia="ru-RU"/>
              </w:rPr>
              <w:t>piciorusului</w:t>
            </w:r>
            <w:proofErr w:type="spellEnd"/>
            <w:r w:rsidRPr="00F37C45">
              <w:rPr>
                <w:b/>
                <w:lang w:val="ro-RO" w:eastAsia="ru-RU"/>
              </w:rPr>
              <w:t xml:space="preserve"> presor  manual minim 6mm sau de la </w:t>
            </w:r>
            <w:proofErr w:type="spellStart"/>
            <w:r w:rsidRPr="00F37C45">
              <w:rPr>
                <w:b/>
                <w:lang w:val="ro-RO" w:eastAsia="ru-RU"/>
              </w:rPr>
              <w:t>genunchier</w:t>
            </w:r>
            <w:proofErr w:type="spellEnd"/>
            <w:r w:rsidRPr="00F37C45">
              <w:rPr>
                <w:b/>
                <w:lang w:val="ro-RO" w:eastAsia="ru-RU"/>
              </w:rPr>
              <w:t xml:space="preserve"> minim 13mm.</w:t>
            </w:r>
          </w:p>
          <w:p w14:paraId="6AA8BF18"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 sistem  minimal de ungere  care asigura </w:t>
            </w:r>
            <w:proofErr w:type="spellStart"/>
            <w:r w:rsidRPr="00F37C45">
              <w:rPr>
                <w:b/>
                <w:lang w:val="ro-RO" w:eastAsia="ru-RU"/>
              </w:rPr>
              <w:t>elimininarea</w:t>
            </w:r>
            <w:proofErr w:type="spellEnd"/>
            <w:r w:rsidRPr="00F37C45">
              <w:rPr>
                <w:b/>
                <w:lang w:val="ro-RO" w:eastAsia="ru-RU"/>
              </w:rPr>
              <w:t xml:space="preserve"> eventualelor pete de  ulei;</w:t>
            </w:r>
          </w:p>
          <w:p w14:paraId="66B7EB5C"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 graifer  care permite coaserea unei game  largi de  materiale de la </w:t>
            </w:r>
            <w:proofErr w:type="spellStart"/>
            <w:r w:rsidRPr="00F37C45">
              <w:rPr>
                <w:b/>
                <w:lang w:val="ro-RO" w:eastAsia="ru-RU"/>
              </w:rPr>
              <w:t>subtire</w:t>
            </w:r>
            <w:proofErr w:type="spellEnd"/>
            <w:r w:rsidRPr="00F37C45">
              <w:rPr>
                <w:b/>
                <w:lang w:val="ro-RO" w:eastAsia="ru-RU"/>
              </w:rPr>
              <w:t>- mediu-gros;</w:t>
            </w:r>
          </w:p>
          <w:p w14:paraId="38CD1AF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 productivitate  </w:t>
            </w:r>
            <w:proofErr w:type="spellStart"/>
            <w:r w:rsidRPr="00F37C45">
              <w:rPr>
                <w:b/>
                <w:lang w:val="ro-RO" w:eastAsia="ru-RU"/>
              </w:rPr>
              <w:t>marita</w:t>
            </w:r>
            <w:proofErr w:type="spellEnd"/>
            <w:r w:rsidRPr="00F37C45">
              <w:rPr>
                <w:b/>
                <w:lang w:val="ro-RO" w:eastAsia="ru-RU"/>
              </w:rPr>
              <w:t xml:space="preserve"> asigurata la viteza de minim 5000 </w:t>
            </w:r>
            <w:proofErr w:type="spellStart"/>
            <w:r w:rsidRPr="00F37C45">
              <w:rPr>
                <w:b/>
                <w:lang w:val="ro-RO" w:eastAsia="ru-RU"/>
              </w:rPr>
              <w:t>imp</w:t>
            </w:r>
            <w:proofErr w:type="spellEnd"/>
            <w:r w:rsidRPr="00F37C45">
              <w:rPr>
                <w:b/>
                <w:lang w:val="ro-RO" w:eastAsia="ru-RU"/>
              </w:rPr>
              <w:t>/min;</w:t>
            </w:r>
          </w:p>
          <w:p w14:paraId="2F912B5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 puterea </w:t>
            </w:r>
            <w:proofErr w:type="spellStart"/>
            <w:r w:rsidRPr="00F37C45">
              <w:rPr>
                <w:b/>
                <w:lang w:val="ro-RO" w:eastAsia="ru-RU"/>
              </w:rPr>
              <w:t>marita</w:t>
            </w:r>
            <w:proofErr w:type="spellEnd"/>
            <w:r w:rsidRPr="00F37C45">
              <w:rPr>
                <w:b/>
                <w:lang w:val="ro-RO" w:eastAsia="ru-RU"/>
              </w:rPr>
              <w:t xml:space="preserve"> de penetrare a acului;</w:t>
            </w:r>
          </w:p>
          <w:p w14:paraId="6F384A65"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 </w:t>
            </w:r>
            <w:proofErr w:type="spellStart"/>
            <w:r w:rsidRPr="00F37C45">
              <w:rPr>
                <w:b/>
                <w:lang w:val="ro-RO" w:eastAsia="ru-RU"/>
              </w:rPr>
              <w:t>impiedica</w:t>
            </w:r>
            <w:proofErr w:type="spellEnd"/>
            <w:r w:rsidRPr="00F37C45">
              <w:rPr>
                <w:b/>
                <w:lang w:val="ro-RO" w:eastAsia="ru-RU"/>
              </w:rPr>
              <w:t xml:space="preserve"> ruperea acului la executarea </w:t>
            </w:r>
            <w:proofErr w:type="spellStart"/>
            <w:r w:rsidRPr="00F37C45">
              <w:rPr>
                <w:b/>
                <w:lang w:val="ro-RO" w:eastAsia="ru-RU"/>
              </w:rPr>
              <w:t>intaririi</w:t>
            </w:r>
            <w:proofErr w:type="spellEnd"/>
            <w:r w:rsidRPr="00F37C45">
              <w:rPr>
                <w:b/>
                <w:lang w:val="ro-RO" w:eastAsia="ru-RU"/>
              </w:rPr>
              <w:t xml:space="preserve"> de la buton</w:t>
            </w:r>
          </w:p>
          <w:p w14:paraId="5D8B01D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roofErr w:type="spellStart"/>
            <w:r w:rsidRPr="00F37C45">
              <w:rPr>
                <w:b/>
                <w:lang w:val="ro-RO" w:eastAsia="ru-RU"/>
              </w:rPr>
              <w:lastRenderedPageBreak/>
              <w:t>Masina</w:t>
            </w:r>
            <w:proofErr w:type="spellEnd"/>
            <w:r w:rsidRPr="00F37C45">
              <w:rPr>
                <w:b/>
                <w:lang w:val="ro-RO" w:eastAsia="ru-RU"/>
              </w:rPr>
              <w:t xml:space="preserve"> completa cap, suport, masa si servomotor incorporat Putere consumata: 0,45Kw +/- 25%; Tensiunea de  alimentare: 220V.</w:t>
            </w:r>
          </w:p>
          <w:p w14:paraId="38D1BC5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p w14:paraId="61323FE6"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Mașină de surfilat: 1 buc.:</w:t>
            </w:r>
          </w:p>
          <w:p w14:paraId="5FCA378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-Mașină de cusut overlock de mare viteză cu fixare elastică;</w:t>
            </w:r>
          </w:p>
          <w:p w14:paraId="6BC192E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Tip: Mașină de cusut industrială;</w:t>
            </w:r>
          </w:p>
          <w:p w14:paraId="7C2EA09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Numele mărcii: DISON sau analogică;</w:t>
            </w:r>
          </w:p>
          <w:p w14:paraId="23D3522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Număr model: DS-737-504M2-04-LFC-2 sau analogic;</w:t>
            </w:r>
          </w:p>
          <w:p w14:paraId="7D03ED98"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roofErr w:type="spellStart"/>
            <w:r w:rsidRPr="00F37C45">
              <w:rPr>
                <w:b/>
                <w:lang w:val="ro-RO" w:eastAsia="ru-RU"/>
              </w:rPr>
              <w:t>Stitch</w:t>
            </w:r>
            <w:proofErr w:type="spellEnd"/>
            <w:r w:rsidRPr="00F37C45">
              <w:rPr>
                <w:b/>
                <w:lang w:val="ro-RO" w:eastAsia="ru-RU"/>
              </w:rPr>
              <w:t xml:space="preserve"> </w:t>
            </w:r>
            <w:proofErr w:type="spellStart"/>
            <w:r w:rsidRPr="00F37C45">
              <w:rPr>
                <w:b/>
                <w:lang w:val="ro-RO" w:eastAsia="ru-RU"/>
              </w:rPr>
              <w:t>Formation</w:t>
            </w:r>
            <w:proofErr w:type="spellEnd"/>
            <w:r w:rsidRPr="00F37C45">
              <w:rPr>
                <w:b/>
                <w:lang w:val="ro-RO" w:eastAsia="ru-RU"/>
              </w:rPr>
              <w:t xml:space="preserve">: Overlock </w:t>
            </w:r>
            <w:proofErr w:type="spellStart"/>
            <w:r w:rsidRPr="00F37C45">
              <w:rPr>
                <w:b/>
                <w:lang w:val="ro-RO" w:eastAsia="ru-RU"/>
              </w:rPr>
              <w:t>Stitch</w:t>
            </w:r>
            <w:proofErr w:type="spellEnd"/>
            <w:r w:rsidRPr="00F37C45">
              <w:rPr>
                <w:b/>
                <w:lang w:val="ro-RO" w:eastAsia="ru-RU"/>
              </w:rPr>
              <w:t>;</w:t>
            </w:r>
          </w:p>
          <w:p w14:paraId="1ABEE658"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Configurare mecanică: pat plat;</w:t>
            </w:r>
          </w:p>
          <w:p w14:paraId="289776D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Putere: 400W +/- 25%;</w:t>
            </w:r>
          </w:p>
          <w:p w14:paraId="55B6EAC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Dimensiuni generale: 47 * 33 * 48cm;</w:t>
            </w:r>
          </w:p>
          <w:p w14:paraId="6559918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Max. Grosime de cusut: minim 5,5 mm;</w:t>
            </w:r>
          </w:p>
          <w:p w14:paraId="3830116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Max. Viteza de cusut: minim 5500 </w:t>
            </w:r>
            <w:proofErr w:type="spellStart"/>
            <w:r w:rsidRPr="00F37C45">
              <w:rPr>
                <w:b/>
                <w:lang w:val="ro-RO" w:eastAsia="ru-RU"/>
              </w:rPr>
              <w:t>rpm</w:t>
            </w:r>
            <w:proofErr w:type="spellEnd"/>
            <w:r w:rsidRPr="00F37C45">
              <w:rPr>
                <w:b/>
                <w:lang w:val="ro-RO" w:eastAsia="ru-RU"/>
              </w:rPr>
              <w:t>;</w:t>
            </w:r>
          </w:p>
          <w:p w14:paraId="27195D5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Componenta : mașina se livrează completa</w:t>
            </w:r>
          </w:p>
          <w:p w14:paraId="131E84CF"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p w14:paraId="14D9C781"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Mașină plană de cusut: 1 buc.</w:t>
            </w:r>
          </w:p>
          <w:p w14:paraId="01C74C3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roofErr w:type="spellStart"/>
            <w:r w:rsidRPr="00F37C45">
              <w:rPr>
                <w:b/>
                <w:lang w:val="ro-RO" w:eastAsia="ru-RU"/>
              </w:rPr>
              <w:t>Masina</w:t>
            </w:r>
            <w:proofErr w:type="spellEnd"/>
            <w:r w:rsidRPr="00F37C45">
              <w:rPr>
                <w:b/>
                <w:lang w:val="ro-RO" w:eastAsia="ru-RU"/>
              </w:rPr>
              <w:t xml:space="preserve"> capabila sa realizeze </w:t>
            </w:r>
            <w:proofErr w:type="spellStart"/>
            <w:r w:rsidRPr="00F37C45">
              <w:rPr>
                <w:b/>
                <w:lang w:val="ro-RO" w:eastAsia="ru-RU"/>
              </w:rPr>
              <w:t>cusaturi</w:t>
            </w:r>
            <w:proofErr w:type="spellEnd"/>
            <w:r w:rsidRPr="00F37C45">
              <w:rPr>
                <w:b/>
                <w:lang w:val="ro-RO" w:eastAsia="ru-RU"/>
              </w:rPr>
              <w:t xml:space="preserve"> pe materiale din piele sau materiale medii-groase, cu un pas </w:t>
            </w:r>
            <w:proofErr w:type="spellStart"/>
            <w:r w:rsidRPr="00F37C45">
              <w:rPr>
                <w:b/>
                <w:lang w:val="ro-RO" w:eastAsia="ru-RU"/>
              </w:rPr>
              <w:t>max</w:t>
            </w:r>
            <w:proofErr w:type="spellEnd"/>
            <w:r w:rsidRPr="00F37C45">
              <w:rPr>
                <w:b/>
                <w:lang w:val="ro-RO" w:eastAsia="ru-RU"/>
              </w:rPr>
              <w:t xml:space="preserve"> de minim 7 mm la coaserea in ambele sensuri.</w:t>
            </w:r>
          </w:p>
          <w:p w14:paraId="55C3EE90"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roofErr w:type="spellStart"/>
            <w:r w:rsidRPr="00F37C45">
              <w:rPr>
                <w:b/>
                <w:lang w:val="ro-RO" w:eastAsia="ru-RU"/>
              </w:rPr>
              <w:t>Masina</w:t>
            </w:r>
            <w:proofErr w:type="spellEnd"/>
            <w:r w:rsidRPr="00F37C45">
              <w:rPr>
                <w:b/>
                <w:lang w:val="ro-RO" w:eastAsia="ru-RU"/>
              </w:rPr>
              <w:t xml:space="preserve"> trebuie sa asigure un transport eficient al materialelor si o </w:t>
            </w:r>
            <w:proofErr w:type="spellStart"/>
            <w:r w:rsidRPr="00F37C45">
              <w:rPr>
                <w:b/>
                <w:lang w:val="ro-RO" w:eastAsia="ru-RU"/>
              </w:rPr>
              <w:t>cusatura</w:t>
            </w:r>
            <w:proofErr w:type="spellEnd"/>
            <w:r w:rsidRPr="00F37C45">
              <w:rPr>
                <w:b/>
                <w:lang w:val="ro-RO" w:eastAsia="ru-RU"/>
              </w:rPr>
              <w:t xml:space="preserve"> bine tensionata.</w:t>
            </w:r>
          </w:p>
          <w:p w14:paraId="58A3EB9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Detalii tehnice</w:t>
            </w:r>
          </w:p>
          <w:p w14:paraId="2391280B"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w:t>
            </w:r>
            <w:proofErr w:type="spellStart"/>
            <w:r w:rsidRPr="00F37C45">
              <w:rPr>
                <w:b/>
                <w:lang w:val="ro-RO" w:eastAsia="ru-RU"/>
              </w:rPr>
              <w:t>Masina</w:t>
            </w:r>
            <w:proofErr w:type="spellEnd"/>
            <w:r w:rsidRPr="00F37C45">
              <w:rPr>
                <w:b/>
                <w:lang w:val="ro-RO" w:eastAsia="ru-RU"/>
              </w:rPr>
              <w:t xml:space="preserve"> liniara de cusut, 1 ac, </w:t>
            </w:r>
            <w:proofErr w:type="spellStart"/>
            <w:r w:rsidRPr="00F37C45">
              <w:rPr>
                <w:b/>
                <w:lang w:val="ro-RO" w:eastAsia="ru-RU"/>
              </w:rPr>
              <w:t>cusatura</w:t>
            </w:r>
            <w:proofErr w:type="spellEnd"/>
            <w:r w:rsidRPr="00F37C45">
              <w:rPr>
                <w:b/>
                <w:lang w:val="ro-RO" w:eastAsia="ru-RU"/>
              </w:rPr>
              <w:t xml:space="preserve"> rigida, utilizata pentru materiale medii-groase;</w:t>
            </w:r>
          </w:p>
          <w:p w14:paraId="12B9E5F8"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transport inferior;</w:t>
            </w:r>
          </w:p>
          <w:p w14:paraId="00B828E0"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nivel </w:t>
            </w:r>
            <w:proofErr w:type="spellStart"/>
            <w:r w:rsidRPr="00F37C45">
              <w:rPr>
                <w:b/>
                <w:lang w:val="ro-RO" w:eastAsia="ru-RU"/>
              </w:rPr>
              <w:t>scazut</w:t>
            </w:r>
            <w:proofErr w:type="spellEnd"/>
            <w:r w:rsidRPr="00F37C45">
              <w:rPr>
                <w:b/>
                <w:lang w:val="ro-RO" w:eastAsia="ru-RU"/>
              </w:rPr>
              <w:t xml:space="preserve"> de </w:t>
            </w:r>
            <w:proofErr w:type="spellStart"/>
            <w:r w:rsidRPr="00F37C45">
              <w:rPr>
                <w:b/>
                <w:lang w:val="ro-RO" w:eastAsia="ru-RU"/>
              </w:rPr>
              <w:t>vibratii</w:t>
            </w:r>
            <w:proofErr w:type="spellEnd"/>
            <w:r w:rsidRPr="00F37C45">
              <w:rPr>
                <w:b/>
                <w:lang w:val="ro-RO" w:eastAsia="ru-RU"/>
              </w:rPr>
              <w:t xml:space="preserve"> si zgomot;</w:t>
            </w:r>
          </w:p>
          <w:p w14:paraId="3404BB5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pas maxim </w:t>
            </w:r>
            <w:proofErr w:type="spellStart"/>
            <w:r w:rsidRPr="00F37C45">
              <w:rPr>
                <w:b/>
                <w:lang w:val="ro-RO" w:eastAsia="ru-RU"/>
              </w:rPr>
              <w:t>cusatura</w:t>
            </w:r>
            <w:proofErr w:type="spellEnd"/>
            <w:r w:rsidRPr="00F37C45">
              <w:rPr>
                <w:b/>
                <w:lang w:val="ro-RO" w:eastAsia="ru-RU"/>
              </w:rPr>
              <w:t>: minim 7 mm in ambele sensuri;</w:t>
            </w:r>
          </w:p>
          <w:p w14:paraId="3492F72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ridicarea maxima a </w:t>
            </w:r>
            <w:proofErr w:type="spellStart"/>
            <w:r w:rsidRPr="00F37C45">
              <w:rPr>
                <w:b/>
                <w:lang w:val="ro-RO" w:eastAsia="ru-RU"/>
              </w:rPr>
              <w:t>piciorusului</w:t>
            </w:r>
            <w:proofErr w:type="spellEnd"/>
            <w:r w:rsidRPr="00F37C45">
              <w:rPr>
                <w:b/>
                <w:lang w:val="ro-RO" w:eastAsia="ru-RU"/>
              </w:rPr>
              <w:t xml:space="preserve"> de presare: minim 13mm;</w:t>
            </w:r>
          </w:p>
          <w:p w14:paraId="051F972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viteza maxima de coasere: minim 4.000 </w:t>
            </w:r>
            <w:proofErr w:type="spellStart"/>
            <w:r w:rsidRPr="00F37C45">
              <w:rPr>
                <w:b/>
                <w:lang w:val="ro-RO" w:eastAsia="ru-RU"/>
              </w:rPr>
              <w:t>rot</w:t>
            </w:r>
            <w:proofErr w:type="spellEnd"/>
            <w:r w:rsidRPr="00F37C45">
              <w:rPr>
                <w:b/>
                <w:lang w:val="ro-RO" w:eastAsia="ru-RU"/>
              </w:rPr>
              <w:t>/min;</w:t>
            </w:r>
          </w:p>
          <w:p w14:paraId="27F57890"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ace utilizate: DB x 1 sau analogice</w:t>
            </w:r>
          </w:p>
          <w:p w14:paraId="0F1EE48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lastRenderedPageBreak/>
              <w:t xml:space="preserve">- </w:t>
            </w:r>
            <w:proofErr w:type="spellStart"/>
            <w:r w:rsidRPr="00F37C45">
              <w:rPr>
                <w:b/>
                <w:lang w:val="ro-RO" w:eastAsia="ru-RU"/>
              </w:rPr>
              <w:t>finete</w:t>
            </w:r>
            <w:proofErr w:type="spellEnd"/>
            <w:r w:rsidRPr="00F37C45">
              <w:rPr>
                <w:b/>
                <w:lang w:val="ro-RO" w:eastAsia="ru-RU"/>
              </w:rPr>
              <w:t xml:space="preserve"> fir utilizat: minim Nm 90/3 - Nm 30/3;</w:t>
            </w:r>
          </w:p>
          <w:p w14:paraId="2F32A1D8"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lubrifiere automata a </w:t>
            </w:r>
            <w:proofErr w:type="spellStart"/>
            <w:r w:rsidRPr="00F37C45">
              <w:rPr>
                <w:b/>
                <w:lang w:val="ro-RO" w:eastAsia="ru-RU"/>
              </w:rPr>
              <w:t>masinii</w:t>
            </w:r>
            <w:proofErr w:type="spellEnd"/>
          </w:p>
          <w:p w14:paraId="4477A888"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p w14:paraId="3D894F6C"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Mașină plană de cusut cu transport: 1 buc.</w:t>
            </w:r>
          </w:p>
          <w:p w14:paraId="57B8B48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Descriere</w:t>
            </w:r>
          </w:p>
          <w:p w14:paraId="63F1A3A2"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transport inferior si superior puternic, </w:t>
            </w:r>
            <w:proofErr w:type="spellStart"/>
            <w:r w:rsidRPr="00F37C45">
              <w:rPr>
                <w:b/>
                <w:lang w:val="ro-RO" w:eastAsia="ru-RU"/>
              </w:rPr>
              <w:t>masina</w:t>
            </w:r>
            <w:proofErr w:type="spellEnd"/>
            <w:r w:rsidRPr="00F37C45">
              <w:rPr>
                <w:b/>
                <w:lang w:val="ro-RO" w:eastAsia="ru-RU"/>
              </w:rPr>
              <w:t xml:space="preserve"> asigura un transport lin al materialelor groase, materialelor multistrat sau materialelor greu transportabile si o </w:t>
            </w:r>
            <w:proofErr w:type="spellStart"/>
            <w:r w:rsidRPr="00F37C45">
              <w:rPr>
                <w:b/>
                <w:lang w:val="ro-RO" w:eastAsia="ru-RU"/>
              </w:rPr>
              <w:t>cusatura</w:t>
            </w:r>
            <w:proofErr w:type="spellEnd"/>
            <w:r w:rsidRPr="00F37C45">
              <w:rPr>
                <w:b/>
                <w:lang w:val="ro-RO" w:eastAsia="ru-RU"/>
              </w:rPr>
              <w:t xml:space="preserve"> calitativa, consistenta si </w:t>
            </w:r>
            <w:proofErr w:type="spellStart"/>
            <w:r w:rsidRPr="00F37C45">
              <w:rPr>
                <w:b/>
                <w:lang w:val="ro-RO" w:eastAsia="ru-RU"/>
              </w:rPr>
              <w:t>fara</w:t>
            </w:r>
            <w:proofErr w:type="spellEnd"/>
            <w:r w:rsidRPr="00F37C45">
              <w:rPr>
                <w:b/>
                <w:lang w:val="ro-RO" w:eastAsia="ru-RU"/>
              </w:rPr>
              <w:t xml:space="preserve"> riscul </w:t>
            </w:r>
            <w:proofErr w:type="spellStart"/>
            <w:r w:rsidRPr="00F37C45">
              <w:rPr>
                <w:b/>
                <w:lang w:val="ro-RO" w:eastAsia="ru-RU"/>
              </w:rPr>
              <w:t>aparitiei</w:t>
            </w:r>
            <w:proofErr w:type="spellEnd"/>
            <w:r w:rsidRPr="00F37C45">
              <w:rPr>
                <w:b/>
                <w:lang w:val="ro-RO" w:eastAsia="ru-RU"/>
              </w:rPr>
              <w:t xml:space="preserve"> de </w:t>
            </w:r>
            <w:proofErr w:type="spellStart"/>
            <w:r w:rsidRPr="00F37C45">
              <w:rPr>
                <w:b/>
                <w:lang w:val="ro-RO" w:eastAsia="ru-RU"/>
              </w:rPr>
              <w:t>pasi</w:t>
            </w:r>
            <w:proofErr w:type="spellEnd"/>
            <w:r w:rsidRPr="00F37C45">
              <w:rPr>
                <w:b/>
                <w:lang w:val="ro-RO" w:eastAsia="ru-RU"/>
              </w:rPr>
              <w:t xml:space="preserve"> </w:t>
            </w:r>
            <w:proofErr w:type="spellStart"/>
            <w:r w:rsidRPr="00F37C45">
              <w:rPr>
                <w:b/>
                <w:lang w:val="ro-RO" w:eastAsia="ru-RU"/>
              </w:rPr>
              <w:t>neregulati</w:t>
            </w:r>
            <w:proofErr w:type="spellEnd"/>
            <w:r w:rsidRPr="00F37C45">
              <w:rPr>
                <w:b/>
                <w:lang w:val="ro-RO" w:eastAsia="ru-RU"/>
              </w:rPr>
              <w:t>.</w:t>
            </w:r>
          </w:p>
          <w:p w14:paraId="481F77D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Sistemul automat de lubrifiere a mecanismelor</w:t>
            </w:r>
          </w:p>
          <w:p w14:paraId="7A451B7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Detalii tehnice</w:t>
            </w:r>
          </w:p>
          <w:p w14:paraId="483C86F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w:t>
            </w:r>
            <w:proofErr w:type="spellStart"/>
            <w:r w:rsidRPr="00F37C45">
              <w:rPr>
                <w:b/>
                <w:lang w:val="ro-RO" w:eastAsia="ru-RU"/>
              </w:rPr>
              <w:t>Masina</w:t>
            </w:r>
            <w:proofErr w:type="spellEnd"/>
            <w:r w:rsidRPr="00F37C45">
              <w:rPr>
                <w:b/>
                <w:lang w:val="ro-RO" w:eastAsia="ru-RU"/>
              </w:rPr>
              <w:t xml:space="preserve"> plana de cusut, 1 ac, </w:t>
            </w:r>
            <w:proofErr w:type="spellStart"/>
            <w:r w:rsidRPr="00F37C45">
              <w:rPr>
                <w:b/>
                <w:lang w:val="ro-RO" w:eastAsia="ru-RU"/>
              </w:rPr>
              <w:t>cusatura</w:t>
            </w:r>
            <w:proofErr w:type="spellEnd"/>
            <w:r w:rsidRPr="00F37C45">
              <w:rPr>
                <w:b/>
                <w:lang w:val="ro-RO" w:eastAsia="ru-RU"/>
              </w:rPr>
              <w:t xml:space="preserve"> rigida, utilizata pentru materiale foarte groase, cu grad </w:t>
            </w:r>
            <w:proofErr w:type="spellStart"/>
            <w:r w:rsidRPr="00F37C45">
              <w:rPr>
                <w:b/>
                <w:lang w:val="ro-RO" w:eastAsia="ru-RU"/>
              </w:rPr>
              <w:t>marit</w:t>
            </w:r>
            <w:proofErr w:type="spellEnd"/>
            <w:r w:rsidRPr="00F37C45">
              <w:rPr>
                <w:b/>
                <w:lang w:val="ro-RO" w:eastAsia="ru-RU"/>
              </w:rPr>
              <w:t xml:space="preserve"> de dificultate la coasere si materiale multistrat</w:t>
            </w:r>
          </w:p>
          <w:p w14:paraId="5511A13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nivel </w:t>
            </w:r>
            <w:proofErr w:type="spellStart"/>
            <w:r w:rsidRPr="00F37C45">
              <w:rPr>
                <w:b/>
                <w:lang w:val="ro-RO" w:eastAsia="ru-RU"/>
              </w:rPr>
              <w:t>scazut</w:t>
            </w:r>
            <w:proofErr w:type="spellEnd"/>
            <w:r w:rsidRPr="00F37C45">
              <w:rPr>
                <w:b/>
                <w:lang w:val="ro-RO" w:eastAsia="ru-RU"/>
              </w:rPr>
              <w:t xml:space="preserve"> de </w:t>
            </w:r>
            <w:proofErr w:type="spellStart"/>
            <w:r w:rsidRPr="00F37C45">
              <w:rPr>
                <w:b/>
                <w:lang w:val="ro-RO" w:eastAsia="ru-RU"/>
              </w:rPr>
              <w:t>vibratii</w:t>
            </w:r>
            <w:proofErr w:type="spellEnd"/>
            <w:r w:rsidRPr="00F37C45">
              <w:rPr>
                <w:b/>
                <w:lang w:val="ro-RO" w:eastAsia="ru-RU"/>
              </w:rPr>
              <w:t xml:space="preserve"> si zgomot</w:t>
            </w:r>
          </w:p>
          <w:p w14:paraId="2061C63F"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dublu transport – transport inferior si transport superior alternativ;</w:t>
            </w:r>
          </w:p>
          <w:p w14:paraId="61FF1283"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w:t>
            </w:r>
            <w:proofErr w:type="spellStart"/>
            <w:r w:rsidRPr="00F37C45">
              <w:rPr>
                <w:b/>
                <w:lang w:val="ro-RO" w:eastAsia="ru-RU"/>
              </w:rPr>
              <w:t>graifar</w:t>
            </w:r>
            <w:proofErr w:type="spellEnd"/>
            <w:r w:rsidRPr="00F37C45">
              <w:rPr>
                <w:b/>
                <w:lang w:val="ro-RO" w:eastAsia="ru-RU"/>
              </w:rPr>
              <w:t xml:space="preserve"> orizontal de capacitate </w:t>
            </w:r>
            <w:proofErr w:type="spellStart"/>
            <w:r w:rsidRPr="00F37C45">
              <w:rPr>
                <w:b/>
                <w:lang w:val="ro-RO" w:eastAsia="ru-RU"/>
              </w:rPr>
              <w:t>marita</w:t>
            </w:r>
            <w:proofErr w:type="spellEnd"/>
          </w:p>
          <w:p w14:paraId="11760B3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pas maxim </w:t>
            </w:r>
            <w:proofErr w:type="spellStart"/>
            <w:r w:rsidRPr="00F37C45">
              <w:rPr>
                <w:b/>
                <w:lang w:val="ro-RO" w:eastAsia="ru-RU"/>
              </w:rPr>
              <w:t>cusatura</w:t>
            </w:r>
            <w:proofErr w:type="spellEnd"/>
            <w:r w:rsidRPr="00F37C45">
              <w:rPr>
                <w:b/>
                <w:lang w:val="ro-RO" w:eastAsia="ru-RU"/>
              </w:rPr>
              <w:t>: minim 9mm;</w:t>
            </w:r>
          </w:p>
          <w:p w14:paraId="789874AC"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ridicarea maxima a </w:t>
            </w:r>
            <w:proofErr w:type="spellStart"/>
            <w:r w:rsidRPr="00F37C45">
              <w:rPr>
                <w:b/>
                <w:lang w:val="ro-RO" w:eastAsia="ru-RU"/>
              </w:rPr>
              <w:t>piciorusului</w:t>
            </w:r>
            <w:proofErr w:type="spellEnd"/>
            <w:r w:rsidRPr="00F37C45">
              <w:rPr>
                <w:b/>
                <w:lang w:val="ro-RO" w:eastAsia="ru-RU"/>
              </w:rPr>
              <w:t xml:space="preserve"> de presare: minim 15mm;</w:t>
            </w:r>
          </w:p>
          <w:p w14:paraId="0BC0DFD3"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w:t>
            </w:r>
            <w:proofErr w:type="spellStart"/>
            <w:r w:rsidRPr="00F37C45">
              <w:rPr>
                <w:b/>
                <w:lang w:val="ro-RO" w:eastAsia="ru-RU"/>
              </w:rPr>
              <w:t>inaltimea</w:t>
            </w:r>
            <w:proofErr w:type="spellEnd"/>
            <w:r w:rsidRPr="00F37C45">
              <w:rPr>
                <w:b/>
                <w:lang w:val="ro-RO" w:eastAsia="ru-RU"/>
              </w:rPr>
              <w:t xml:space="preserve"> si </w:t>
            </w:r>
            <w:proofErr w:type="spellStart"/>
            <w:r w:rsidRPr="00F37C45">
              <w:rPr>
                <w:b/>
                <w:lang w:val="ro-RO" w:eastAsia="ru-RU"/>
              </w:rPr>
              <w:t>inclinatia</w:t>
            </w:r>
            <w:proofErr w:type="spellEnd"/>
            <w:r w:rsidRPr="00F37C45">
              <w:rPr>
                <w:b/>
                <w:lang w:val="ro-RO" w:eastAsia="ru-RU"/>
              </w:rPr>
              <w:t xml:space="preserve"> </w:t>
            </w:r>
            <w:proofErr w:type="spellStart"/>
            <w:r w:rsidRPr="00F37C45">
              <w:rPr>
                <w:b/>
                <w:lang w:val="ro-RO" w:eastAsia="ru-RU"/>
              </w:rPr>
              <w:t>placutei</w:t>
            </w:r>
            <w:proofErr w:type="spellEnd"/>
            <w:r w:rsidRPr="00F37C45">
              <w:rPr>
                <w:b/>
                <w:lang w:val="ro-RO" w:eastAsia="ru-RU"/>
              </w:rPr>
              <w:t xml:space="preserve"> transportoare inferioara, ajustabila;</w:t>
            </w:r>
          </w:p>
          <w:p w14:paraId="0157668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ajustarea pe verticala a transportului alternativ: minim 2~5mm </w:t>
            </w:r>
            <w:proofErr w:type="spellStart"/>
            <w:r w:rsidRPr="00F37C45">
              <w:rPr>
                <w:b/>
                <w:lang w:val="ro-RO" w:eastAsia="ru-RU"/>
              </w:rPr>
              <w:t>functie</w:t>
            </w:r>
            <w:proofErr w:type="spellEnd"/>
            <w:r w:rsidRPr="00F37C45">
              <w:rPr>
                <w:b/>
                <w:lang w:val="ro-RO" w:eastAsia="ru-RU"/>
              </w:rPr>
              <w:t xml:space="preserve"> de grosimea </w:t>
            </w:r>
            <w:proofErr w:type="spellStart"/>
            <w:r w:rsidRPr="00F37C45">
              <w:rPr>
                <w:b/>
                <w:lang w:val="ro-RO" w:eastAsia="ru-RU"/>
              </w:rPr>
              <w:t>meterialului</w:t>
            </w:r>
            <w:proofErr w:type="spellEnd"/>
            <w:r w:rsidRPr="00F37C45">
              <w:rPr>
                <w:b/>
                <w:lang w:val="ro-RO" w:eastAsia="ru-RU"/>
              </w:rPr>
              <w:t xml:space="preserve"> (sau </w:t>
            </w:r>
            <w:proofErr w:type="spellStart"/>
            <w:r w:rsidRPr="00F37C45">
              <w:rPr>
                <w:b/>
                <w:lang w:val="ro-RO" w:eastAsia="ru-RU"/>
              </w:rPr>
              <w:t>numarului</w:t>
            </w:r>
            <w:proofErr w:type="spellEnd"/>
            <w:r w:rsidRPr="00F37C45">
              <w:rPr>
                <w:b/>
                <w:lang w:val="ro-RO" w:eastAsia="ru-RU"/>
              </w:rPr>
              <w:t xml:space="preserve"> de straturi cusute);</w:t>
            </w:r>
          </w:p>
          <w:p w14:paraId="110486A9"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viteza maxima de coasere: minim 2.000 </w:t>
            </w:r>
            <w:proofErr w:type="spellStart"/>
            <w:r w:rsidRPr="00F37C45">
              <w:rPr>
                <w:b/>
                <w:lang w:val="ro-RO" w:eastAsia="ru-RU"/>
              </w:rPr>
              <w:t>imp</w:t>
            </w:r>
            <w:proofErr w:type="spellEnd"/>
            <w:r w:rsidRPr="00F37C45">
              <w:rPr>
                <w:b/>
                <w:lang w:val="ro-RO" w:eastAsia="ru-RU"/>
              </w:rPr>
              <w:t>/min;</w:t>
            </w:r>
          </w:p>
          <w:p w14:paraId="75AEB76B"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ace utilizate: DP x 17 sau analogice;</w:t>
            </w:r>
          </w:p>
          <w:p w14:paraId="4ABF67C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w:t>
            </w:r>
            <w:proofErr w:type="spellStart"/>
            <w:r w:rsidRPr="00F37C45">
              <w:rPr>
                <w:b/>
                <w:lang w:val="ro-RO" w:eastAsia="ru-RU"/>
              </w:rPr>
              <w:t>finete</w:t>
            </w:r>
            <w:proofErr w:type="spellEnd"/>
            <w:r w:rsidRPr="00F37C45">
              <w:rPr>
                <w:b/>
                <w:lang w:val="ro-RO" w:eastAsia="ru-RU"/>
              </w:rPr>
              <w:t xml:space="preserve"> fir utilizat: minim Nm 90/3 - Nm 30/3;</w:t>
            </w:r>
          </w:p>
          <w:p w14:paraId="2BFD7F6F"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distanta de la ac la </w:t>
            </w:r>
            <w:proofErr w:type="spellStart"/>
            <w:r w:rsidRPr="00F37C45">
              <w:rPr>
                <w:b/>
                <w:lang w:val="ro-RO" w:eastAsia="ru-RU"/>
              </w:rPr>
              <w:t>bratul</w:t>
            </w:r>
            <w:proofErr w:type="spellEnd"/>
            <w:r w:rsidRPr="00F37C45">
              <w:rPr>
                <w:b/>
                <w:lang w:val="ro-RO" w:eastAsia="ru-RU"/>
              </w:rPr>
              <w:t xml:space="preserve"> </w:t>
            </w:r>
            <w:proofErr w:type="spellStart"/>
            <w:r w:rsidRPr="00F37C45">
              <w:rPr>
                <w:b/>
                <w:lang w:val="ro-RO" w:eastAsia="ru-RU"/>
              </w:rPr>
              <w:t>masinii</w:t>
            </w:r>
            <w:proofErr w:type="spellEnd"/>
            <w:r w:rsidRPr="00F37C45">
              <w:rPr>
                <w:b/>
                <w:lang w:val="ro-RO" w:eastAsia="ru-RU"/>
              </w:rPr>
              <w:t>: circa 261mm +/- 100 mm;</w:t>
            </w:r>
          </w:p>
          <w:p w14:paraId="370E9101"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 lubrifiere automata a </w:t>
            </w:r>
            <w:proofErr w:type="spellStart"/>
            <w:r w:rsidRPr="00F37C45">
              <w:rPr>
                <w:b/>
                <w:lang w:val="ro-RO" w:eastAsia="ru-RU"/>
              </w:rPr>
              <w:t>masinii</w:t>
            </w:r>
            <w:proofErr w:type="spellEnd"/>
            <w:r w:rsidRPr="00F37C45">
              <w:rPr>
                <w:b/>
                <w:lang w:val="ro-RO" w:eastAsia="ru-RU"/>
              </w:rPr>
              <w:t xml:space="preserve"> cu posibilitatea de reglare a </w:t>
            </w:r>
            <w:proofErr w:type="spellStart"/>
            <w:r w:rsidRPr="00F37C45">
              <w:rPr>
                <w:b/>
                <w:lang w:val="ro-RO" w:eastAsia="ru-RU"/>
              </w:rPr>
              <w:t>cantitatii</w:t>
            </w:r>
            <w:proofErr w:type="spellEnd"/>
            <w:r w:rsidRPr="00F37C45">
              <w:rPr>
                <w:b/>
                <w:lang w:val="ro-RO" w:eastAsia="ru-RU"/>
              </w:rPr>
              <w:t xml:space="preserve"> de ulei;</w:t>
            </w:r>
          </w:p>
          <w:p w14:paraId="44DD985F"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p w14:paraId="042B5985"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Garanție minim 3 ani</w:t>
            </w:r>
          </w:p>
        </w:tc>
        <w:tc>
          <w:tcPr>
            <w:tcW w:w="527" w:type="pct"/>
            <w:tcBorders>
              <w:top w:val="single" w:sz="4" w:space="0" w:color="auto"/>
              <w:left w:val="single" w:sz="4" w:space="0" w:color="auto"/>
              <w:bottom w:val="single" w:sz="4" w:space="0" w:color="auto"/>
              <w:right w:val="single" w:sz="4" w:space="0" w:color="auto"/>
            </w:tcBorders>
            <w:vAlign w:val="center"/>
          </w:tcPr>
          <w:p w14:paraId="0E15F11A"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483" w:type="pct"/>
            <w:tcBorders>
              <w:top w:val="single" w:sz="4" w:space="0" w:color="auto"/>
              <w:left w:val="single" w:sz="4" w:space="0" w:color="auto"/>
              <w:bottom w:val="single" w:sz="4" w:space="0" w:color="auto"/>
              <w:right w:val="single" w:sz="4" w:space="0" w:color="auto"/>
            </w:tcBorders>
            <w:vAlign w:val="center"/>
            <w:hideMark/>
          </w:tcPr>
          <w:p w14:paraId="7ACF253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bCs/>
                <w:lang w:val="ro-RO" w:eastAsia="ru-RU"/>
              </w:rPr>
              <w:t>45515,00 MDL fără TVA</w:t>
            </w:r>
          </w:p>
        </w:tc>
      </w:tr>
      <w:tr w:rsidR="00F37C45" w:rsidRPr="00F37C45" w14:paraId="2CBECD40" w14:textId="77777777" w:rsidTr="00FD05DD">
        <w:trPr>
          <w:jc w:val="center"/>
        </w:trPr>
        <w:tc>
          <w:tcPr>
            <w:tcW w:w="217" w:type="pct"/>
            <w:tcBorders>
              <w:top w:val="single" w:sz="4" w:space="0" w:color="auto"/>
              <w:left w:val="single" w:sz="4" w:space="0" w:color="auto"/>
              <w:bottom w:val="single" w:sz="4" w:space="0" w:color="auto"/>
              <w:right w:val="single" w:sz="4" w:space="0" w:color="auto"/>
            </w:tcBorders>
            <w:vAlign w:val="center"/>
            <w:hideMark/>
          </w:tcPr>
          <w:p w14:paraId="3812D63B" w14:textId="72A951FA" w:rsidR="00F37C45" w:rsidRPr="00F37C45" w:rsidRDefault="0075376E" w:rsidP="00F37C45">
            <w:pPr>
              <w:shd w:val="clear" w:color="auto" w:fill="FFFFFF" w:themeFill="background1"/>
              <w:tabs>
                <w:tab w:val="left" w:pos="284"/>
                <w:tab w:val="right" w:pos="426"/>
              </w:tabs>
              <w:contextualSpacing/>
              <w:jc w:val="both"/>
              <w:rPr>
                <w:b/>
                <w:lang w:val="ro-RO" w:eastAsia="ru-RU"/>
              </w:rPr>
            </w:pPr>
            <w:r>
              <w:rPr>
                <w:b/>
                <w:lang w:val="ro-RO" w:eastAsia="ru-RU"/>
              </w:rPr>
              <w:lastRenderedPageBreak/>
              <w:t>3</w:t>
            </w:r>
          </w:p>
        </w:tc>
        <w:tc>
          <w:tcPr>
            <w:tcW w:w="258" w:type="pct"/>
            <w:tcBorders>
              <w:top w:val="single" w:sz="4" w:space="0" w:color="auto"/>
              <w:left w:val="single" w:sz="4" w:space="0" w:color="auto"/>
              <w:bottom w:val="single" w:sz="4" w:space="0" w:color="auto"/>
              <w:right w:val="single" w:sz="4" w:space="0" w:color="auto"/>
            </w:tcBorders>
            <w:textDirection w:val="btLr"/>
            <w:vAlign w:val="center"/>
            <w:hideMark/>
          </w:tcPr>
          <w:p w14:paraId="45B16755"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39300000-5</w:t>
            </w:r>
          </w:p>
        </w:tc>
        <w:tc>
          <w:tcPr>
            <w:tcW w:w="715" w:type="pct"/>
            <w:tcBorders>
              <w:top w:val="single" w:sz="4" w:space="0" w:color="auto"/>
              <w:left w:val="single" w:sz="4" w:space="0" w:color="auto"/>
              <w:bottom w:val="single" w:sz="4" w:space="0" w:color="auto"/>
              <w:right w:val="single" w:sz="4" w:space="0" w:color="auto"/>
            </w:tcBorders>
            <w:vAlign w:val="center"/>
            <w:hideMark/>
          </w:tcPr>
          <w:p w14:paraId="41D5EFCF" w14:textId="70D60B68"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Lotul nr. </w:t>
            </w:r>
            <w:r w:rsidR="0075376E">
              <w:rPr>
                <w:b/>
                <w:lang w:val="ro-RO" w:eastAsia="ru-RU"/>
              </w:rPr>
              <w:t>3</w:t>
            </w:r>
            <w:r w:rsidRPr="00F37C45">
              <w:rPr>
                <w:b/>
                <w:lang w:val="ro-RO" w:eastAsia="ru-RU"/>
              </w:rPr>
              <w:t xml:space="preserve"> - Tablă </w:t>
            </w:r>
            <w:proofErr w:type="spellStart"/>
            <w:r w:rsidRPr="00F37C45">
              <w:rPr>
                <w:b/>
                <w:lang w:val="ro-RO" w:eastAsia="ru-RU"/>
              </w:rPr>
              <w:t>flipchart</w:t>
            </w:r>
            <w:proofErr w:type="spellEnd"/>
            <w:r w:rsidRPr="00F37C45">
              <w:rPr>
                <w:b/>
                <w:lang w:val="ro-RO" w:eastAsia="ru-RU"/>
              </w:rPr>
              <w:t xml:space="preserve"> mobilă și Aparat de îndosariat</w:t>
            </w:r>
          </w:p>
        </w:tc>
        <w:tc>
          <w:tcPr>
            <w:tcW w:w="428" w:type="pct"/>
            <w:tcBorders>
              <w:top w:val="single" w:sz="4" w:space="0" w:color="auto"/>
              <w:left w:val="single" w:sz="4" w:space="0" w:color="auto"/>
              <w:bottom w:val="single" w:sz="4" w:space="0" w:color="auto"/>
              <w:right w:val="single" w:sz="4" w:space="0" w:color="auto"/>
            </w:tcBorders>
            <w:vAlign w:val="center"/>
            <w:hideMark/>
          </w:tcPr>
          <w:p w14:paraId="475DC06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Buc.</w:t>
            </w:r>
          </w:p>
        </w:tc>
        <w:tc>
          <w:tcPr>
            <w:tcW w:w="506" w:type="pct"/>
            <w:tcBorders>
              <w:top w:val="single" w:sz="4" w:space="0" w:color="auto"/>
              <w:left w:val="single" w:sz="4" w:space="0" w:color="auto"/>
              <w:bottom w:val="single" w:sz="4" w:space="0" w:color="auto"/>
              <w:right w:val="single" w:sz="4" w:space="0" w:color="auto"/>
            </w:tcBorders>
            <w:vAlign w:val="center"/>
            <w:hideMark/>
          </w:tcPr>
          <w:p w14:paraId="72ABE279"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2</w:t>
            </w:r>
          </w:p>
        </w:tc>
        <w:tc>
          <w:tcPr>
            <w:tcW w:w="1866" w:type="pct"/>
            <w:tcBorders>
              <w:top w:val="single" w:sz="4" w:space="0" w:color="auto"/>
              <w:left w:val="single" w:sz="4" w:space="0" w:color="auto"/>
              <w:bottom w:val="single" w:sz="4" w:space="0" w:color="auto"/>
              <w:right w:val="single" w:sz="4" w:space="0" w:color="auto"/>
            </w:tcBorders>
            <w:vAlign w:val="center"/>
          </w:tcPr>
          <w:p w14:paraId="471C23BC"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Toate caracteristicile solicitate reprezintă minimul necesar. Utilajele și echipamentele propuse de ofertant pot avea caracteristici superioare față de cele minime stabilite de parametrii tehnici.</w:t>
            </w:r>
          </w:p>
          <w:p w14:paraId="1D93ACCE"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p>
          <w:p w14:paraId="45591594"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Dimensiunile și greutatea utilajelor și echipamentelor pot fi diferite față de cele indicate în parametrii tehnici.</w:t>
            </w:r>
          </w:p>
          <w:p w14:paraId="059DB832" w14:textId="77777777" w:rsidR="00F37C45" w:rsidRPr="00F37C45" w:rsidRDefault="00F37C45" w:rsidP="00F37C45">
            <w:pPr>
              <w:shd w:val="clear" w:color="auto" w:fill="FFFFFF" w:themeFill="background1"/>
              <w:tabs>
                <w:tab w:val="left" w:pos="284"/>
                <w:tab w:val="right" w:pos="426"/>
              </w:tabs>
              <w:contextualSpacing/>
              <w:jc w:val="both"/>
              <w:rPr>
                <w:b/>
                <w:bCs/>
                <w:lang w:val="ru-RU" w:eastAsia="ru-RU"/>
              </w:rPr>
            </w:pPr>
          </w:p>
          <w:p w14:paraId="0EAFF916"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 xml:space="preserve">Tablă </w:t>
            </w:r>
            <w:proofErr w:type="spellStart"/>
            <w:r w:rsidRPr="00F37C45">
              <w:rPr>
                <w:b/>
                <w:bCs/>
                <w:lang w:val="ro-RO" w:eastAsia="ru-RU"/>
              </w:rPr>
              <w:t>flipchart</w:t>
            </w:r>
            <w:proofErr w:type="spellEnd"/>
            <w:r w:rsidRPr="00F37C45">
              <w:rPr>
                <w:b/>
                <w:bCs/>
                <w:lang w:val="ro-RO" w:eastAsia="ru-RU"/>
              </w:rPr>
              <w:t xml:space="preserve"> mobilă: 1 buc.</w:t>
            </w:r>
          </w:p>
          <w:p w14:paraId="0FF366D6"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p w14:paraId="07BCC8CF"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 xml:space="preserve">Suprafață magnetică pentru scriere: suprafață de lucru magnetică cu o dimensiune de minim 70×100 cm realizată din materiale ecologice și reciclabile. Destinată pentru scrierea cu markerele și pentru utilizarea foilor tip </w:t>
            </w:r>
            <w:proofErr w:type="spellStart"/>
            <w:r w:rsidRPr="00F37C45">
              <w:rPr>
                <w:b/>
                <w:lang w:val="ro-RO" w:eastAsia="ru-RU"/>
              </w:rPr>
              <w:t>flipchart</w:t>
            </w:r>
            <w:proofErr w:type="spellEnd"/>
            <w:r w:rsidRPr="00F37C45">
              <w:rPr>
                <w:b/>
                <w:lang w:val="ro-RO" w:eastAsia="ru-RU"/>
              </w:rPr>
              <w:t>. Suprafața se șterge ușor cu ajutorul unei burete uscate. Cu ajutorul magneților se prind cu ușurință materialele de lucru/foile. Suprafața netedă și durabilă va oferi o experiență plăcută a activităților desfășurate.</w:t>
            </w:r>
          </w:p>
          <w:p w14:paraId="70704EF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Stabilitate și siguranță: tabla este dotată cu 3 picioare din aluminiu</w:t>
            </w:r>
            <w:r w:rsidRPr="00F37C45">
              <w:rPr>
                <w:b/>
                <w:lang w:val="ru-RU" w:eastAsia="ru-RU"/>
              </w:rPr>
              <w:t xml:space="preserve"> </w:t>
            </w:r>
            <w:r w:rsidRPr="00F37C45">
              <w:rPr>
                <w:b/>
                <w:lang w:eastAsia="ru-RU"/>
              </w:rPr>
              <w:t>sau alt metal</w:t>
            </w:r>
            <w:r w:rsidRPr="00F37C45">
              <w:rPr>
                <w:b/>
                <w:lang w:val="ro-RO" w:eastAsia="ru-RU"/>
              </w:rPr>
              <w:t>, fixe și sigure în utilizare cu capetele extreme rotunjite. Tabla este pliabilă astfel, ușor poate fi mutată/manipulată. Construcția îi oferă stabilitate, siguranță în utilizare.</w:t>
            </w:r>
          </w:p>
          <w:p w14:paraId="1F933D0B"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Design ergonomic și înălțime reglabilă: Rama tablei este din aluminiu sau alt metal cu finisaj. Produsul are un suport special pentru accesorii pe întreaga lățime. Înălțimea tablei este reglabilă până la cel puțin 186 cm.</w:t>
            </w:r>
          </w:p>
          <w:p w14:paraId="6E998FA8"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p w14:paraId="142916DF"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Aparat de îndosariat de tip 22/450FOI M22 sau analogic: 1 buc.</w:t>
            </w:r>
          </w:p>
          <w:p w14:paraId="075F1FCA"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p>
          <w:p w14:paraId="6753336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lastRenderedPageBreak/>
              <w:t>Aparat de îndosariat</w:t>
            </w:r>
          </w:p>
          <w:p w14:paraId="7DE7673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Grosimea broșurii – minim 450 foi</w:t>
            </w:r>
          </w:p>
          <w:p w14:paraId="316F3AF7"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Capacitatea de perforare – minim 22 foi</w:t>
            </w:r>
          </w:p>
          <w:p w14:paraId="1335DFF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Tipul perforației – Orizontală</w:t>
            </w:r>
          </w:p>
          <w:p w14:paraId="14DEA09D"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r w:rsidRPr="00F37C45">
              <w:rPr>
                <w:b/>
                <w:lang w:val="ro-RO" w:eastAsia="ru-RU"/>
              </w:rPr>
              <w:t>Dimensiuni: 500х210х205</w:t>
            </w:r>
          </w:p>
          <w:p w14:paraId="3BC46740"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p>
          <w:p w14:paraId="78B9CF46"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garanție 3 ani</w:t>
            </w:r>
          </w:p>
        </w:tc>
        <w:tc>
          <w:tcPr>
            <w:tcW w:w="527" w:type="pct"/>
            <w:tcBorders>
              <w:top w:val="single" w:sz="4" w:space="0" w:color="auto"/>
              <w:left w:val="single" w:sz="4" w:space="0" w:color="auto"/>
              <w:bottom w:val="single" w:sz="4" w:space="0" w:color="auto"/>
              <w:right w:val="single" w:sz="4" w:space="0" w:color="auto"/>
            </w:tcBorders>
            <w:vAlign w:val="center"/>
          </w:tcPr>
          <w:p w14:paraId="0B51A625"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483" w:type="pct"/>
            <w:tcBorders>
              <w:top w:val="single" w:sz="4" w:space="0" w:color="auto"/>
              <w:left w:val="single" w:sz="4" w:space="0" w:color="auto"/>
              <w:bottom w:val="single" w:sz="4" w:space="0" w:color="auto"/>
              <w:right w:val="single" w:sz="4" w:space="0" w:color="auto"/>
            </w:tcBorders>
            <w:vAlign w:val="center"/>
            <w:hideMark/>
          </w:tcPr>
          <w:p w14:paraId="565F9AB4" w14:textId="77777777"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10250,00 MDL fără TVA</w:t>
            </w:r>
          </w:p>
        </w:tc>
      </w:tr>
      <w:tr w:rsidR="00F37C45" w:rsidRPr="00F37C45" w14:paraId="6EA19226" w14:textId="77777777" w:rsidTr="0004133C">
        <w:trPr>
          <w:jc w:val="center"/>
        </w:trPr>
        <w:tc>
          <w:tcPr>
            <w:tcW w:w="217" w:type="pct"/>
            <w:tcBorders>
              <w:top w:val="single" w:sz="4" w:space="0" w:color="auto"/>
              <w:left w:val="single" w:sz="4" w:space="0" w:color="auto"/>
              <w:bottom w:val="single" w:sz="4" w:space="0" w:color="auto"/>
              <w:right w:val="single" w:sz="4" w:space="0" w:color="auto"/>
            </w:tcBorders>
            <w:vAlign w:val="center"/>
          </w:tcPr>
          <w:p w14:paraId="3C50D22C" w14:textId="0C990740"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258" w:type="pct"/>
            <w:tcBorders>
              <w:top w:val="single" w:sz="4" w:space="0" w:color="auto"/>
              <w:left w:val="single" w:sz="4" w:space="0" w:color="auto"/>
              <w:bottom w:val="single" w:sz="4" w:space="0" w:color="auto"/>
              <w:right w:val="single" w:sz="4" w:space="0" w:color="auto"/>
            </w:tcBorders>
            <w:textDirection w:val="btLr"/>
            <w:vAlign w:val="center"/>
          </w:tcPr>
          <w:p w14:paraId="039BC904" w14:textId="46141C93"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715" w:type="pct"/>
            <w:tcBorders>
              <w:top w:val="single" w:sz="4" w:space="0" w:color="auto"/>
              <w:left w:val="single" w:sz="4" w:space="0" w:color="auto"/>
              <w:bottom w:val="single" w:sz="4" w:space="0" w:color="auto"/>
              <w:right w:val="single" w:sz="4" w:space="0" w:color="auto"/>
            </w:tcBorders>
            <w:vAlign w:val="center"/>
          </w:tcPr>
          <w:p w14:paraId="0A7B4891" w14:textId="098B74FF"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428" w:type="pct"/>
            <w:tcBorders>
              <w:top w:val="single" w:sz="4" w:space="0" w:color="auto"/>
              <w:left w:val="single" w:sz="4" w:space="0" w:color="auto"/>
              <w:bottom w:val="single" w:sz="4" w:space="0" w:color="auto"/>
              <w:right w:val="single" w:sz="4" w:space="0" w:color="auto"/>
            </w:tcBorders>
            <w:vAlign w:val="center"/>
          </w:tcPr>
          <w:p w14:paraId="369B994D" w14:textId="08DC613F"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506" w:type="pct"/>
            <w:tcBorders>
              <w:top w:val="single" w:sz="4" w:space="0" w:color="auto"/>
              <w:left w:val="single" w:sz="4" w:space="0" w:color="auto"/>
              <w:bottom w:val="single" w:sz="4" w:space="0" w:color="auto"/>
              <w:right w:val="single" w:sz="4" w:space="0" w:color="auto"/>
            </w:tcBorders>
            <w:vAlign w:val="center"/>
          </w:tcPr>
          <w:p w14:paraId="0A54E269" w14:textId="1BCFAAE9"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1866" w:type="pct"/>
            <w:tcBorders>
              <w:top w:val="single" w:sz="4" w:space="0" w:color="auto"/>
              <w:left w:val="single" w:sz="4" w:space="0" w:color="auto"/>
              <w:bottom w:val="single" w:sz="4" w:space="0" w:color="auto"/>
              <w:right w:val="single" w:sz="4" w:space="0" w:color="auto"/>
            </w:tcBorders>
            <w:vAlign w:val="center"/>
          </w:tcPr>
          <w:p w14:paraId="0C4E83E3" w14:textId="342F7607" w:rsidR="00F37C45" w:rsidRPr="00F37C45" w:rsidRDefault="00F37C45" w:rsidP="00F37C45">
            <w:pPr>
              <w:shd w:val="clear" w:color="auto" w:fill="FFFFFF" w:themeFill="background1"/>
              <w:tabs>
                <w:tab w:val="left" w:pos="284"/>
                <w:tab w:val="right" w:pos="426"/>
              </w:tabs>
              <w:contextualSpacing/>
              <w:jc w:val="both"/>
              <w:rPr>
                <w:b/>
                <w:bCs/>
                <w:lang w:val="ro-RO" w:eastAsia="ru-RU"/>
              </w:rPr>
            </w:pPr>
          </w:p>
        </w:tc>
        <w:tc>
          <w:tcPr>
            <w:tcW w:w="527" w:type="pct"/>
            <w:tcBorders>
              <w:top w:val="single" w:sz="4" w:space="0" w:color="auto"/>
              <w:left w:val="single" w:sz="4" w:space="0" w:color="auto"/>
              <w:bottom w:val="single" w:sz="4" w:space="0" w:color="auto"/>
              <w:right w:val="single" w:sz="4" w:space="0" w:color="auto"/>
            </w:tcBorders>
            <w:vAlign w:val="center"/>
          </w:tcPr>
          <w:p w14:paraId="3B265A8E"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483" w:type="pct"/>
            <w:tcBorders>
              <w:top w:val="single" w:sz="4" w:space="0" w:color="auto"/>
              <w:left w:val="single" w:sz="4" w:space="0" w:color="auto"/>
              <w:bottom w:val="single" w:sz="4" w:space="0" w:color="auto"/>
              <w:right w:val="single" w:sz="4" w:space="0" w:color="auto"/>
            </w:tcBorders>
            <w:vAlign w:val="center"/>
          </w:tcPr>
          <w:p w14:paraId="496CD12D" w14:textId="0A4C824D" w:rsidR="00F37C45" w:rsidRPr="00F37C45" w:rsidRDefault="00F37C45" w:rsidP="00F37C45">
            <w:pPr>
              <w:shd w:val="clear" w:color="auto" w:fill="FFFFFF" w:themeFill="background1"/>
              <w:tabs>
                <w:tab w:val="left" w:pos="284"/>
                <w:tab w:val="right" w:pos="426"/>
              </w:tabs>
              <w:contextualSpacing/>
              <w:jc w:val="both"/>
              <w:rPr>
                <w:b/>
                <w:bCs/>
                <w:lang w:val="ro-RO" w:eastAsia="ru-RU"/>
              </w:rPr>
            </w:pPr>
          </w:p>
        </w:tc>
      </w:tr>
      <w:tr w:rsidR="00F37C45" w:rsidRPr="00F37C45" w14:paraId="211F055F" w14:textId="77777777" w:rsidTr="0004133C">
        <w:trPr>
          <w:jc w:val="center"/>
        </w:trPr>
        <w:tc>
          <w:tcPr>
            <w:tcW w:w="217" w:type="pct"/>
            <w:tcBorders>
              <w:top w:val="single" w:sz="4" w:space="0" w:color="auto"/>
              <w:left w:val="single" w:sz="4" w:space="0" w:color="auto"/>
              <w:bottom w:val="single" w:sz="4" w:space="0" w:color="auto"/>
              <w:right w:val="single" w:sz="4" w:space="0" w:color="auto"/>
            </w:tcBorders>
            <w:vAlign w:val="center"/>
          </w:tcPr>
          <w:p w14:paraId="47709DBC" w14:textId="23F4DC88"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258" w:type="pct"/>
            <w:tcBorders>
              <w:top w:val="single" w:sz="4" w:space="0" w:color="auto"/>
              <w:left w:val="single" w:sz="4" w:space="0" w:color="auto"/>
              <w:bottom w:val="single" w:sz="4" w:space="0" w:color="auto"/>
              <w:right w:val="single" w:sz="4" w:space="0" w:color="auto"/>
            </w:tcBorders>
            <w:textDirection w:val="btLr"/>
            <w:vAlign w:val="center"/>
          </w:tcPr>
          <w:p w14:paraId="46601EB9" w14:textId="144486D2"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715" w:type="pct"/>
            <w:tcBorders>
              <w:top w:val="single" w:sz="4" w:space="0" w:color="auto"/>
              <w:left w:val="single" w:sz="4" w:space="0" w:color="auto"/>
              <w:bottom w:val="single" w:sz="4" w:space="0" w:color="auto"/>
              <w:right w:val="single" w:sz="4" w:space="0" w:color="auto"/>
            </w:tcBorders>
            <w:vAlign w:val="center"/>
          </w:tcPr>
          <w:p w14:paraId="7087687C" w14:textId="0AF5D6F7"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428" w:type="pct"/>
            <w:tcBorders>
              <w:top w:val="single" w:sz="4" w:space="0" w:color="auto"/>
              <w:left w:val="single" w:sz="4" w:space="0" w:color="auto"/>
              <w:bottom w:val="single" w:sz="4" w:space="0" w:color="auto"/>
              <w:right w:val="single" w:sz="4" w:space="0" w:color="auto"/>
            </w:tcBorders>
            <w:vAlign w:val="center"/>
          </w:tcPr>
          <w:p w14:paraId="15C04F9D" w14:textId="0218C2CD"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506" w:type="pct"/>
            <w:tcBorders>
              <w:top w:val="single" w:sz="4" w:space="0" w:color="auto"/>
              <w:left w:val="single" w:sz="4" w:space="0" w:color="auto"/>
              <w:bottom w:val="single" w:sz="4" w:space="0" w:color="auto"/>
              <w:right w:val="single" w:sz="4" w:space="0" w:color="auto"/>
            </w:tcBorders>
            <w:vAlign w:val="center"/>
          </w:tcPr>
          <w:p w14:paraId="0DBB098A" w14:textId="71C3DD96"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1866" w:type="pct"/>
            <w:tcBorders>
              <w:top w:val="single" w:sz="4" w:space="0" w:color="auto"/>
              <w:left w:val="single" w:sz="4" w:space="0" w:color="auto"/>
              <w:bottom w:val="single" w:sz="4" w:space="0" w:color="auto"/>
              <w:right w:val="single" w:sz="4" w:space="0" w:color="auto"/>
            </w:tcBorders>
            <w:vAlign w:val="center"/>
          </w:tcPr>
          <w:p w14:paraId="4BA62562" w14:textId="5A07A14D" w:rsidR="00F37C45" w:rsidRPr="00F37C45" w:rsidRDefault="00F37C45" w:rsidP="00F37C45">
            <w:pPr>
              <w:shd w:val="clear" w:color="auto" w:fill="FFFFFF" w:themeFill="background1"/>
              <w:tabs>
                <w:tab w:val="left" w:pos="284"/>
                <w:tab w:val="right" w:pos="426"/>
              </w:tabs>
              <w:contextualSpacing/>
              <w:jc w:val="both"/>
              <w:rPr>
                <w:b/>
                <w:bCs/>
                <w:lang w:val="ro-RO" w:eastAsia="ru-RU"/>
              </w:rPr>
            </w:pPr>
          </w:p>
        </w:tc>
        <w:tc>
          <w:tcPr>
            <w:tcW w:w="527" w:type="pct"/>
            <w:tcBorders>
              <w:top w:val="single" w:sz="4" w:space="0" w:color="auto"/>
              <w:left w:val="single" w:sz="4" w:space="0" w:color="auto"/>
              <w:bottom w:val="single" w:sz="4" w:space="0" w:color="auto"/>
              <w:right w:val="single" w:sz="4" w:space="0" w:color="auto"/>
            </w:tcBorders>
            <w:vAlign w:val="center"/>
          </w:tcPr>
          <w:p w14:paraId="3FF4EC34" w14:textId="77777777" w:rsidR="00F37C45" w:rsidRPr="00F37C45" w:rsidRDefault="00F37C45" w:rsidP="00F37C45">
            <w:pPr>
              <w:shd w:val="clear" w:color="auto" w:fill="FFFFFF" w:themeFill="background1"/>
              <w:tabs>
                <w:tab w:val="left" w:pos="284"/>
                <w:tab w:val="right" w:pos="426"/>
              </w:tabs>
              <w:contextualSpacing/>
              <w:jc w:val="both"/>
              <w:rPr>
                <w:b/>
                <w:lang w:val="ro-RO" w:eastAsia="ru-RU"/>
              </w:rPr>
            </w:pPr>
          </w:p>
        </w:tc>
        <w:tc>
          <w:tcPr>
            <w:tcW w:w="483" w:type="pct"/>
            <w:tcBorders>
              <w:top w:val="single" w:sz="4" w:space="0" w:color="auto"/>
              <w:left w:val="single" w:sz="4" w:space="0" w:color="auto"/>
              <w:bottom w:val="single" w:sz="4" w:space="0" w:color="auto"/>
              <w:right w:val="single" w:sz="4" w:space="0" w:color="auto"/>
            </w:tcBorders>
            <w:vAlign w:val="center"/>
          </w:tcPr>
          <w:p w14:paraId="32166B4C" w14:textId="65B7DF8A" w:rsidR="00F37C45" w:rsidRPr="00F37C45" w:rsidRDefault="00F37C45" w:rsidP="00F37C45">
            <w:pPr>
              <w:shd w:val="clear" w:color="auto" w:fill="FFFFFF" w:themeFill="background1"/>
              <w:tabs>
                <w:tab w:val="left" w:pos="284"/>
                <w:tab w:val="right" w:pos="426"/>
              </w:tabs>
              <w:contextualSpacing/>
              <w:jc w:val="both"/>
              <w:rPr>
                <w:b/>
                <w:bCs/>
                <w:lang w:val="ro-RO" w:eastAsia="ru-RU"/>
              </w:rPr>
            </w:pPr>
          </w:p>
        </w:tc>
      </w:tr>
      <w:tr w:rsidR="00F37C45" w:rsidRPr="00F37C45" w14:paraId="1B5863D8" w14:textId="77777777" w:rsidTr="00FD05DD">
        <w:trPr>
          <w:jc w:val="center"/>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3E1DE148" w14:textId="0E81D1FC" w:rsidR="00F37C45" w:rsidRPr="00F37C45" w:rsidRDefault="00F37C45" w:rsidP="00F37C45">
            <w:pPr>
              <w:shd w:val="clear" w:color="auto" w:fill="FFFFFF" w:themeFill="background1"/>
              <w:tabs>
                <w:tab w:val="left" w:pos="284"/>
                <w:tab w:val="right" w:pos="426"/>
              </w:tabs>
              <w:contextualSpacing/>
              <w:jc w:val="both"/>
              <w:rPr>
                <w:b/>
                <w:bCs/>
                <w:lang w:val="ro-RO" w:eastAsia="ru-RU"/>
              </w:rPr>
            </w:pPr>
            <w:r w:rsidRPr="00F37C45">
              <w:rPr>
                <w:b/>
                <w:bCs/>
                <w:lang w:val="ro-RO" w:eastAsia="ru-RU"/>
              </w:rPr>
              <w:t xml:space="preserve">Valoarea estimativă totală: </w:t>
            </w:r>
            <w:r w:rsidR="003C03DD" w:rsidRPr="003C03DD">
              <w:rPr>
                <w:b/>
                <w:bCs/>
                <w:lang w:val="ro-RO" w:eastAsia="ru-RU"/>
              </w:rPr>
              <w:t>126 202,50</w:t>
            </w:r>
            <w:r w:rsidRPr="00F37C45">
              <w:rPr>
                <w:b/>
                <w:bCs/>
                <w:lang w:val="ro-RO" w:eastAsia="ru-RU"/>
              </w:rPr>
              <w:t xml:space="preserve"> MDL fără TVA</w:t>
            </w:r>
          </w:p>
        </w:tc>
      </w:tr>
    </w:tbl>
    <w:p w14:paraId="40F69DE5" w14:textId="77777777" w:rsidR="00FC235C" w:rsidRDefault="00FC235C" w:rsidP="009D39EA">
      <w:pPr>
        <w:shd w:val="clear" w:color="auto" w:fill="FFFFFF" w:themeFill="background1"/>
        <w:tabs>
          <w:tab w:val="left" w:pos="284"/>
          <w:tab w:val="right" w:pos="426"/>
        </w:tabs>
        <w:contextualSpacing/>
        <w:jc w:val="both"/>
        <w:rPr>
          <w:b/>
          <w:lang w:eastAsia="ru-RU"/>
        </w:rPr>
      </w:pPr>
    </w:p>
    <w:p w14:paraId="593903A9" w14:textId="77777777" w:rsidR="003F55C3" w:rsidRDefault="003F55C3" w:rsidP="009D39EA">
      <w:pPr>
        <w:shd w:val="clear" w:color="auto" w:fill="FFFFFF" w:themeFill="background1"/>
        <w:tabs>
          <w:tab w:val="left" w:pos="284"/>
          <w:tab w:val="right" w:pos="426"/>
        </w:tabs>
        <w:contextualSpacing/>
        <w:jc w:val="both"/>
        <w:rPr>
          <w:b/>
          <w:lang w:eastAsia="ru-RU"/>
        </w:rPr>
      </w:pPr>
    </w:p>
    <w:p w14:paraId="05D2F581" w14:textId="77777777" w:rsidR="003F55C3" w:rsidRDefault="003F55C3" w:rsidP="009D39EA">
      <w:pPr>
        <w:shd w:val="clear" w:color="auto" w:fill="FFFFFF" w:themeFill="background1"/>
        <w:tabs>
          <w:tab w:val="left" w:pos="284"/>
          <w:tab w:val="right" w:pos="426"/>
        </w:tabs>
        <w:contextualSpacing/>
        <w:jc w:val="both"/>
        <w:rPr>
          <w:b/>
          <w:lang w:eastAsia="ru-RU"/>
        </w:rPr>
      </w:pPr>
    </w:p>
    <w:p w14:paraId="55AF0669" w14:textId="77777777" w:rsidR="003F55C3" w:rsidRPr="003F55C3" w:rsidRDefault="003F55C3" w:rsidP="009D39EA">
      <w:pPr>
        <w:shd w:val="clear" w:color="auto" w:fill="FFFFFF" w:themeFill="background1"/>
        <w:tabs>
          <w:tab w:val="left" w:pos="284"/>
          <w:tab w:val="right" w:pos="426"/>
        </w:tabs>
        <w:contextualSpacing/>
        <w:jc w:val="both"/>
        <w:rPr>
          <w:b/>
          <w:lang w:eastAsia="ru-RU"/>
        </w:rPr>
      </w:pPr>
    </w:p>
    <w:p w14:paraId="3695D751" w14:textId="77777777" w:rsidR="003F55C3" w:rsidRDefault="003F55C3" w:rsidP="00A930C6">
      <w:pPr>
        <w:numPr>
          <w:ilvl w:val="0"/>
          <w:numId w:val="2"/>
        </w:numPr>
        <w:shd w:val="clear" w:color="auto" w:fill="FFFFFF" w:themeFill="background1"/>
        <w:tabs>
          <w:tab w:val="right" w:pos="426"/>
        </w:tabs>
        <w:contextualSpacing/>
        <w:rPr>
          <w:b/>
          <w:lang w:eastAsia="ru-RU"/>
        </w:rPr>
        <w:sectPr w:rsidR="003F55C3" w:rsidSect="00DD05A3">
          <w:pgSz w:w="16838" w:h="11906" w:orient="landscape" w:code="9"/>
          <w:pgMar w:top="1699" w:right="576" w:bottom="576" w:left="576" w:header="720" w:footer="720" w:gutter="0"/>
          <w:cols w:space="720"/>
          <w:docGrid w:linePitch="360"/>
        </w:sectPr>
      </w:pPr>
    </w:p>
    <w:p w14:paraId="3E88672D" w14:textId="77777777"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lastRenderedPageBreak/>
        <w:t xml:space="preserve">În cazul procedurilor de preselecție se indică numărul minim al </w:t>
      </w:r>
      <w:proofErr w:type="spellStart"/>
      <w:r w:rsidRPr="00BC6C2A">
        <w:rPr>
          <w:b/>
          <w:lang w:eastAsia="ru-RU"/>
        </w:rPr>
        <w:t>candidaţilor</w:t>
      </w:r>
      <w:proofErr w:type="spellEnd"/>
      <w:r w:rsidRPr="00BC6C2A">
        <w:rPr>
          <w:b/>
          <w:lang w:eastAsia="ru-RU"/>
        </w:rPr>
        <w:t xml:space="preserve"> </w:t>
      </w:r>
      <w:proofErr w:type="spellStart"/>
      <w:r w:rsidRPr="00BC6C2A">
        <w:rPr>
          <w:b/>
          <w:lang w:eastAsia="ru-RU"/>
        </w:rPr>
        <w:t>şi</w:t>
      </w:r>
      <w:proofErr w:type="spellEnd"/>
      <w:r w:rsidRPr="00BC6C2A">
        <w:rPr>
          <w:b/>
          <w:lang w:eastAsia="ru-RU"/>
        </w:rPr>
        <w:t>,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A930C6">
      <w:pPr>
        <w:numPr>
          <w:ilvl w:val="0"/>
          <w:numId w:val="2"/>
        </w:numPr>
        <w:shd w:val="clear" w:color="auto" w:fill="FFFFFF" w:themeFill="background1"/>
        <w:tabs>
          <w:tab w:val="right" w:pos="426"/>
        </w:tabs>
        <w:ind w:left="357"/>
        <w:contextualSpacing/>
        <w:rPr>
          <w:b/>
          <w:lang w:eastAsia="ru-RU"/>
        </w:rPr>
      </w:pPr>
      <w:r w:rsidRPr="00BC6C2A">
        <w:rPr>
          <w:b/>
          <w:lang w:eastAsia="ru-RU"/>
        </w:rPr>
        <w:t>În cazul în care contractul este împărțit pe loturi un operator economic poate depune oferta (se va selecta):</w:t>
      </w:r>
    </w:p>
    <w:p w14:paraId="7D6AD6B0" w14:textId="05B961A0" w:rsidR="00262591" w:rsidRPr="005D283D" w:rsidRDefault="00262591" w:rsidP="00A930C6">
      <w:pPr>
        <w:numPr>
          <w:ilvl w:val="0"/>
          <w:numId w:val="3"/>
        </w:numPr>
        <w:shd w:val="clear" w:color="auto" w:fill="FFFFFF" w:themeFill="background1"/>
        <w:tabs>
          <w:tab w:val="right" w:pos="426"/>
        </w:tabs>
        <w:contextualSpacing/>
        <w:rPr>
          <w:b/>
          <w:bCs/>
          <w:lang w:eastAsia="ru-RU"/>
        </w:rPr>
      </w:pPr>
      <w:r w:rsidRPr="005D283D">
        <w:rPr>
          <w:b/>
          <w:bCs/>
          <w:lang w:eastAsia="ru-RU"/>
        </w:rPr>
        <w:t>Pentru un singur lot;</w:t>
      </w:r>
      <w:r w:rsidR="001F403C" w:rsidRPr="005D283D">
        <w:rPr>
          <w:b/>
          <w:bCs/>
          <w:lang w:eastAsia="ru-RU"/>
        </w:rPr>
        <w:t xml:space="preserve"> –</w:t>
      </w:r>
      <w:r w:rsidR="005D283D" w:rsidRPr="005D283D">
        <w:rPr>
          <w:b/>
          <w:bCs/>
          <w:lang w:eastAsia="ru-RU"/>
        </w:rPr>
        <w:t xml:space="preserve"> DA</w:t>
      </w:r>
    </w:p>
    <w:p w14:paraId="06BB13BB" w14:textId="34F9A94A" w:rsidR="00262591" w:rsidRPr="00842EDB" w:rsidRDefault="00262591" w:rsidP="00A930C6">
      <w:pPr>
        <w:numPr>
          <w:ilvl w:val="0"/>
          <w:numId w:val="3"/>
        </w:numPr>
        <w:shd w:val="clear" w:color="auto" w:fill="FFFFFF" w:themeFill="background1"/>
        <w:tabs>
          <w:tab w:val="right" w:pos="426"/>
        </w:tabs>
        <w:contextualSpacing/>
        <w:rPr>
          <w:b/>
          <w:lang w:eastAsia="ru-RU"/>
        </w:rPr>
      </w:pPr>
      <w:r w:rsidRPr="00842EDB">
        <w:rPr>
          <w:b/>
          <w:lang w:eastAsia="ru-RU"/>
        </w:rPr>
        <w:t>Pentru mai multe loturi;</w:t>
      </w:r>
      <w:r w:rsidR="00842EDB" w:rsidRPr="00842EDB">
        <w:rPr>
          <w:b/>
          <w:lang w:eastAsia="ru-RU"/>
        </w:rPr>
        <w:t xml:space="preserve"> – DA</w:t>
      </w:r>
    </w:p>
    <w:p w14:paraId="51F08EBA" w14:textId="4A2430CB" w:rsidR="00262591" w:rsidRPr="005D283D" w:rsidRDefault="00262591" w:rsidP="00A930C6">
      <w:pPr>
        <w:numPr>
          <w:ilvl w:val="0"/>
          <w:numId w:val="3"/>
        </w:numPr>
        <w:shd w:val="clear" w:color="auto" w:fill="FFFFFF" w:themeFill="background1"/>
        <w:tabs>
          <w:tab w:val="right" w:pos="426"/>
        </w:tabs>
        <w:contextualSpacing/>
        <w:rPr>
          <w:b/>
          <w:bCs/>
          <w:lang w:eastAsia="ru-RU"/>
        </w:rPr>
      </w:pPr>
      <w:r w:rsidRPr="005D283D">
        <w:rPr>
          <w:b/>
          <w:bCs/>
          <w:lang w:eastAsia="ru-RU"/>
        </w:rPr>
        <w:t>Pentru toate loturile;</w:t>
      </w:r>
      <w:r w:rsidR="005D283D" w:rsidRPr="005D283D">
        <w:rPr>
          <w:b/>
          <w:bCs/>
          <w:lang w:eastAsia="ru-RU"/>
        </w:rPr>
        <w:t xml:space="preserve"> – DA</w:t>
      </w:r>
    </w:p>
    <w:p w14:paraId="14A04C57"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649D661E" w14:textId="77777777" w:rsidR="00262591" w:rsidRPr="00BC6C2A" w:rsidRDefault="00262591" w:rsidP="00A930C6">
      <w:pPr>
        <w:shd w:val="clear" w:color="auto" w:fill="FFFFFF" w:themeFill="background1"/>
        <w:tabs>
          <w:tab w:val="right" w:pos="426"/>
        </w:tabs>
        <w:contextualSpacing/>
        <w:rPr>
          <w:lang w:eastAsia="ru-RU"/>
        </w:rPr>
      </w:pPr>
    </w:p>
    <w:p w14:paraId="056375CD" w14:textId="70377CFA"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0B8E6E0B" w14:textId="56393F7C" w:rsidR="00CD6563" w:rsidRPr="00CD6563" w:rsidRDefault="00262591" w:rsidP="00CD6563">
      <w:pPr>
        <w:numPr>
          <w:ilvl w:val="0"/>
          <w:numId w:val="2"/>
        </w:numPr>
        <w:shd w:val="clear" w:color="auto" w:fill="FFFFFF" w:themeFill="background1"/>
        <w:tabs>
          <w:tab w:val="left" w:pos="0"/>
          <w:tab w:val="left" w:pos="284"/>
          <w:tab w:val="left" w:pos="426"/>
        </w:tabs>
        <w:contextualSpacing/>
        <w:jc w:val="both"/>
        <w:rPr>
          <w:b/>
          <w:lang w:eastAsia="ru-RU"/>
        </w:rPr>
      </w:pPr>
      <w:r w:rsidRPr="00BC6C2A">
        <w:rPr>
          <w:b/>
          <w:lang w:eastAsia="ru-RU"/>
        </w:rPr>
        <w:t>Termenii și condițiile de livrare/prestare solicitați:</w:t>
      </w:r>
      <w:r w:rsidR="00CD6563">
        <w:rPr>
          <w:b/>
          <w:lang w:eastAsia="ru-RU"/>
        </w:rPr>
        <w:t xml:space="preserve"> </w:t>
      </w:r>
      <w:r w:rsidR="00CD6563" w:rsidRPr="00CD6563">
        <w:rPr>
          <w:b/>
          <w:lang w:eastAsia="ru-RU"/>
        </w:rPr>
        <w:t xml:space="preserve">Vânzătorul va transporta și va asambla bunurile în clădirea </w:t>
      </w:r>
      <w:proofErr w:type="spellStart"/>
      <w:r w:rsidR="00630B1B" w:rsidRPr="00630B1B">
        <w:rPr>
          <w:b/>
          <w:lang w:eastAsia="ru-RU"/>
        </w:rPr>
        <w:t>StartupHub</w:t>
      </w:r>
      <w:proofErr w:type="spellEnd"/>
      <w:r w:rsidR="00630B1B" w:rsidRPr="00630B1B">
        <w:rPr>
          <w:b/>
          <w:lang w:eastAsia="ru-RU"/>
        </w:rPr>
        <w:t xml:space="preserve"> din municipiul Soroca</w:t>
      </w:r>
      <w:r w:rsidR="00CD6563" w:rsidRPr="00CD6563">
        <w:rPr>
          <w:b/>
          <w:lang w:eastAsia="ru-RU"/>
        </w:rPr>
        <w:t xml:space="preserve"> din cont propriu.  la data și ora care va fi indicată de Agenția de Dezvoltare Regională Nord</w:t>
      </w:r>
    </w:p>
    <w:p w14:paraId="6105E44A" w14:textId="5F198DF8" w:rsidR="00262591" w:rsidRPr="00BC6C2A" w:rsidRDefault="00CD6563" w:rsidP="00CD6563">
      <w:pPr>
        <w:shd w:val="clear" w:color="auto" w:fill="FFFFFF" w:themeFill="background1"/>
        <w:tabs>
          <w:tab w:val="left" w:pos="0"/>
          <w:tab w:val="left" w:pos="284"/>
          <w:tab w:val="left" w:pos="426"/>
        </w:tabs>
        <w:ind w:left="360"/>
        <w:contextualSpacing/>
        <w:jc w:val="both"/>
        <w:rPr>
          <w:b/>
          <w:lang w:eastAsia="ru-RU"/>
        </w:rPr>
      </w:pPr>
      <w:r w:rsidRPr="00CD6563">
        <w:rPr>
          <w:b/>
          <w:lang w:eastAsia="ru-RU"/>
        </w:rPr>
        <w:t xml:space="preserve">Termen de livrare maxim </w:t>
      </w:r>
      <w:r w:rsidR="00053770">
        <w:rPr>
          <w:b/>
          <w:lang w:eastAsia="ru-RU"/>
        </w:rPr>
        <w:t>15</w:t>
      </w:r>
      <w:r w:rsidRPr="00CD6563">
        <w:rPr>
          <w:b/>
          <w:lang w:eastAsia="ru-RU"/>
        </w:rPr>
        <w:t xml:space="preserve"> zile (în acest termen intră transportarea și asamblarea bunurilor)</w:t>
      </w:r>
    </w:p>
    <w:p w14:paraId="3A13DE0C" w14:textId="1AD4A944"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.202</w:t>
      </w:r>
      <w:r w:rsidR="00630B1B">
        <w:rPr>
          <w:b/>
          <w:u w:val="single"/>
          <w:lang w:eastAsia="ru-RU"/>
        </w:rPr>
        <w:t>4</w:t>
      </w:r>
      <w:r w:rsidRPr="00BC6C2A">
        <w:rPr>
          <w:b/>
          <w:lang w:eastAsia="ru-RU"/>
        </w:rPr>
        <w:t>____________</w:t>
      </w:r>
      <w:r w:rsidR="00A67305" w:rsidRPr="00BC6C2A">
        <w:rPr>
          <w:b/>
          <w:lang w:eastAsia="ru-RU"/>
        </w:rPr>
        <w:t>__________</w:t>
      </w:r>
    </w:p>
    <w:p w14:paraId="273A532B" w14:textId="77777777" w:rsidR="00262591" w:rsidRPr="00BC6C2A" w:rsidRDefault="00262591" w:rsidP="00A930C6">
      <w:pPr>
        <w:numPr>
          <w:ilvl w:val="0"/>
          <w:numId w:val="2"/>
        </w:numPr>
        <w:tabs>
          <w:tab w:val="right" w:pos="426"/>
        </w:tabs>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66B5C806" w14:textId="61551A45" w:rsidR="001F403C" w:rsidRPr="001D69BA" w:rsidRDefault="00262591" w:rsidP="001D69BA">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CD6563">
        <w:rPr>
          <w:b/>
          <w:lang w:eastAsia="ru-RU"/>
        </w:rPr>
        <w:t>NU</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6BE346A6" w14:textId="77777777"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977"/>
        <w:gridCol w:w="4961"/>
        <w:gridCol w:w="992"/>
      </w:tblGrid>
      <w:tr w:rsidR="008A3191" w:rsidRPr="005D532D" w14:paraId="446A69FF" w14:textId="77777777" w:rsidTr="328934AF">
        <w:trPr>
          <w:trHeight w:val="876"/>
          <w:tblHeader/>
        </w:trPr>
        <w:tc>
          <w:tcPr>
            <w:tcW w:w="709" w:type="dxa"/>
            <w:shd w:val="clear" w:color="auto" w:fill="D9D9D9" w:themeFill="background1" w:themeFillShade="D9"/>
            <w:vAlign w:val="center"/>
          </w:tcPr>
          <w:p w14:paraId="091A4286" w14:textId="77777777" w:rsidR="008A3191" w:rsidRPr="005D532D" w:rsidRDefault="008A3191" w:rsidP="00A930C6">
            <w:pPr>
              <w:tabs>
                <w:tab w:val="left" w:pos="612"/>
              </w:tabs>
              <w:contextualSpacing/>
              <w:jc w:val="center"/>
              <w:rPr>
                <w:b/>
                <w:iCs/>
                <w:sz w:val="22"/>
                <w:szCs w:val="22"/>
                <w:lang w:eastAsia="ru-RU"/>
              </w:rPr>
            </w:pPr>
            <w:r w:rsidRPr="005D532D">
              <w:rPr>
                <w:b/>
                <w:iCs/>
                <w:sz w:val="22"/>
                <w:szCs w:val="22"/>
                <w:lang w:eastAsia="ru-RU"/>
              </w:rPr>
              <w:t>Nr. d/o</w:t>
            </w:r>
          </w:p>
        </w:tc>
        <w:tc>
          <w:tcPr>
            <w:tcW w:w="2977" w:type="dxa"/>
            <w:shd w:val="clear" w:color="auto" w:fill="D9D9D9" w:themeFill="background1" w:themeFillShade="D9"/>
            <w:vAlign w:val="center"/>
          </w:tcPr>
          <w:p w14:paraId="4F76B7AA" w14:textId="77777777" w:rsidR="008A3191" w:rsidRPr="005D532D" w:rsidRDefault="008A3191" w:rsidP="00A930C6">
            <w:pPr>
              <w:tabs>
                <w:tab w:val="left" w:pos="612"/>
              </w:tabs>
              <w:ind w:left="121" w:right="115"/>
              <w:contextualSpacing/>
              <w:jc w:val="center"/>
              <w:rPr>
                <w:b/>
                <w:iCs/>
                <w:sz w:val="22"/>
                <w:szCs w:val="22"/>
                <w:lang w:eastAsia="ru-RU"/>
              </w:rPr>
            </w:pPr>
            <w:r w:rsidRPr="005D532D">
              <w:rPr>
                <w:b/>
                <w:iCs/>
                <w:sz w:val="22"/>
                <w:szCs w:val="22"/>
                <w:lang w:eastAsia="ru-RU"/>
              </w:rPr>
              <w:t>Descrierea criteriului/cerinței</w:t>
            </w:r>
          </w:p>
        </w:tc>
        <w:tc>
          <w:tcPr>
            <w:tcW w:w="4961" w:type="dxa"/>
            <w:shd w:val="clear" w:color="auto" w:fill="D9D9D9" w:themeFill="background1" w:themeFillShade="D9"/>
            <w:vAlign w:val="center"/>
          </w:tcPr>
          <w:p w14:paraId="1870DC50" w14:textId="77777777" w:rsidR="008A3191" w:rsidRPr="005D532D" w:rsidRDefault="008A3191" w:rsidP="00A930C6">
            <w:pPr>
              <w:tabs>
                <w:tab w:val="left" w:pos="612"/>
              </w:tabs>
              <w:ind w:left="121" w:right="115"/>
              <w:contextualSpacing/>
              <w:jc w:val="center"/>
              <w:rPr>
                <w:b/>
                <w:iCs/>
                <w:sz w:val="22"/>
                <w:szCs w:val="22"/>
                <w:lang w:eastAsia="ru-RU"/>
              </w:rPr>
            </w:pPr>
            <w:r w:rsidRPr="005D532D">
              <w:rPr>
                <w:b/>
                <w:iCs/>
                <w:sz w:val="22"/>
                <w:szCs w:val="22"/>
                <w:lang w:eastAsia="ru-RU"/>
              </w:rPr>
              <w:t>Mod de demonstrare a îndeplinirii criteriului/cerinței:</w:t>
            </w:r>
          </w:p>
        </w:tc>
        <w:tc>
          <w:tcPr>
            <w:tcW w:w="992" w:type="dxa"/>
            <w:shd w:val="clear" w:color="auto" w:fill="D9D9D9" w:themeFill="background1" w:themeFillShade="D9"/>
            <w:vAlign w:val="center"/>
          </w:tcPr>
          <w:p w14:paraId="3CC09D96" w14:textId="77777777" w:rsidR="008A3191" w:rsidRPr="005D532D" w:rsidRDefault="008A3191" w:rsidP="00A930C6">
            <w:pPr>
              <w:tabs>
                <w:tab w:val="left" w:pos="612"/>
              </w:tabs>
              <w:contextualSpacing/>
              <w:jc w:val="center"/>
              <w:rPr>
                <w:b/>
                <w:iCs/>
                <w:sz w:val="22"/>
                <w:szCs w:val="22"/>
                <w:lang w:eastAsia="ru-RU"/>
              </w:rPr>
            </w:pPr>
            <w:r w:rsidRPr="005D532D">
              <w:rPr>
                <w:b/>
                <w:iCs/>
                <w:sz w:val="22"/>
                <w:szCs w:val="22"/>
                <w:lang w:eastAsia="ru-RU"/>
              </w:rPr>
              <w:t>Nivelul minim/</w:t>
            </w:r>
            <w:r w:rsidRPr="005D532D">
              <w:rPr>
                <w:b/>
                <w:iCs/>
                <w:sz w:val="22"/>
                <w:szCs w:val="22"/>
                <w:lang w:eastAsia="ru-RU"/>
              </w:rPr>
              <w:br/>
              <w:t>Obligativitatea</w:t>
            </w:r>
          </w:p>
        </w:tc>
      </w:tr>
      <w:tr w:rsidR="008A3191" w:rsidRPr="005D532D" w14:paraId="20A6F3E3"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3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17121B2" w14:textId="0B281B13" w:rsidR="008A3191" w:rsidRPr="005D532D" w:rsidRDefault="008637D1" w:rsidP="00A930C6">
            <w:pPr>
              <w:contextualSpacing/>
              <w:jc w:val="center"/>
              <w:rPr>
                <w:sz w:val="22"/>
                <w:szCs w:val="22"/>
              </w:rPr>
            </w:pPr>
            <w:r w:rsidRPr="005D532D">
              <w:rPr>
                <w:sz w:val="22"/>
                <w:szCs w:val="22"/>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2C267D23" w14:textId="77777777" w:rsidR="008A3191" w:rsidRPr="005D532D" w:rsidRDefault="008A3191" w:rsidP="00A930C6">
            <w:pPr>
              <w:ind w:left="121" w:right="115"/>
              <w:contextualSpacing/>
              <w:jc w:val="both"/>
              <w:rPr>
                <w:color w:val="000000"/>
                <w:sz w:val="22"/>
                <w:szCs w:val="22"/>
                <w:lang w:eastAsia="ru-RU"/>
              </w:rPr>
            </w:pPr>
            <w:r w:rsidRPr="005D532D">
              <w:rPr>
                <w:color w:val="000000"/>
                <w:sz w:val="22"/>
                <w:szCs w:val="22"/>
                <w:lang w:eastAsia="ru-RU"/>
              </w:rPr>
              <w:t>Oferta (F 3.1)</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2F8FD7AF" w14:textId="77777777" w:rsidR="008A3191" w:rsidRPr="005D532D" w:rsidRDefault="008A3191" w:rsidP="00A930C6">
            <w:pPr>
              <w:ind w:left="121" w:right="115"/>
              <w:contextualSpacing/>
              <w:jc w:val="both"/>
              <w:rPr>
                <w:color w:val="000000"/>
                <w:sz w:val="22"/>
                <w:szCs w:val="22"/>
                <w:lang w:eastAsia="ru-RU"/>
              </w:rPr>
            </w:pPr>
            <w:r w:rsidRPr="005D532D">
              <w:rPr>
                <w:color w:val="000000"/>
                <w:sz w:val="22"/>
                <w:szCs w:val="22"/>
                <w:lang w:eastAsia="ru-RU"/>
              </w:rPr>
              <w:t>cu aplicarea semnăturii electronice a participantului</w:t>
            </w:r>
          </w:p>
          <w:p w14:paraId="5B9B6887" w14:textId="704DDBC5" w:rsidR="00336BB4" w:rsidRPr="005D532D" w:rsidRDefault="00336BB4" w:rsidP="00A930C6">
            <w:pPr>
              <w:ind w:left="121" w:right="115"/>
              <w:contextualSpacing/>
              <w:jc w:val="both"/>
              <w:rPr>
                <w:color w:val="000000"/>
                <w:sz w:val="22"/>
                <w:szCs w:val="22"/>
                <w:lang w:eastAsia="ru-RU"/>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7405E173" w14:textId="77777777" w:rsidR="008A3191" w:rsidRPr="005D532D" w:rsidRDefault="008A3191" w:rsidP="00A930C6">
            <w:pPr>
              <w:contextualSpacing/>
              <w:jc w:val="center"/>
              <w:rPr>
                <w:color w:val="000000"/>
                <w:sz w:val="22"/>
                <w:szCs w:val="22"/>
                <w:lang w:eastAsia="ru-RU"/>
              </w:rPr>
            </w:pPr>
            <w:r w:rsidRPr="005D532D">
              <w:rPr>
                <w:color w:val="000000"/>
                <w:sz w:val="22"/>
                <w:szCs w:val="22"/>
                <w:lang w:eastAsia="ru-RU"/>
              </w:rPr>
              <w:t>DA</w:t>
            </w:r>
          </w:p>
        </w:tc>
      </w:tr>
      <w:tr w:rsidR="008A3191" w:rsidRPr="005D532D" w14:paraId="7BB78128"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3FE70FBA" w14:textId="749A7645" w:rsidR="008A3191" w:rsidRPr="005D532D" w:rsidRDefault="008637D1" w:rsidP="00A930C6">
            <w:pPr>
              <w:contextualSpacing/>
              <w:jc w:val="center"/>
              <w:rPr>
                <w:sz w:val="22"/>
                <w:szCs w:val="22"/>
              </w:rPr>
            </w:pPr>
            <w:r w:rsidRPr="005D532D">
              <w:rPr>
                <w:sz w:val="22"/>
                <w:szCs w:val="22"/>
              </w:rPr>
              <w:t>2.</w:t>
            </w:r>
          </w:p>
        </w:tc>
        <w:tc>
          <w:tcPr>
            <w:tcW w:w="297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1E531842" w14:textId="77777777" w:rsidR="008A3191" w:rsidRPr="005D532D" w:rsidRDefault="008A3191" w:rsidP="00A930C6">
            <w:pPr>
              <w:ind w:left="121" w:right="115"/>
              <w:contextualSpacing/>
              <w:jc w:val="both"/>
              <w:rPr>
                <w:color w:val="000000"/>
                <w:sz w:val="22"/>
                <w:szCs w:val="22"/>
                <w:lang w:eastAsia="ru-RU"/>
              </w:rPr>
            </w:pPr>
            <w:r w:rsidRPr="005D532D">
              <w:rPr>
                <w:color w:val="000000"/>
                <w:sz w:val="22"/>
                <w:szCs w:val="22"/>
                <w:lang w:eastAsia="ru-RU"/>
              </w:rPr>
              <w:t>Specificația tehnică (Anexa nr.22)</w:t>
            </w:r>
          </w:p>
        </w:tc>
        <w:tc>
          <w:tcPr>
            <w:tcW w:w="49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74D64C9A" w14:textId="288B1286" w:rsidR="008A3191" w:rsidRPr="005D532D" w:rsidRDefault="008A3191" w:rsidP="00A930C6">
            <w:pPr>
              <w:ind w:left="121" w:right="115"/>
              <w:contextualSpacing/>
              <w:jc w:val="both"/>
              <w:rPr>
                <w:color w:val="000000"/>
                <w:sz w:val="22"/>
                <w:szCs w:val="22"/>
                <w:lang w:eastAsia="ru-RU"/>
              </w:rPr>
            </w:pPr>
            <w:r w:rsidRPr="005D532D">
              <w:rPr>
                <w:color w:val="000000"/>
                <w:sz w:val="22"/>
                <w:szCs w:val="22"/>
                <w:lang w:eastAsia="ru-RU"/>
              </w:rPr>
              <w:t>cu aplicarea semnăturii electronice a participantului</w:t>
            </w:r>
          </w:p>
          <w:p w14:paraId="7A527272" w14:textId="14595B0F" w:rsidR="001D4820" w:rsidRPr="005D532D" w:rsidRDefault="001D4820" w:rsidP="00A930C6">
            <w:pPr>
              <w:ind w:left="121" w:right="115"/>
              <w:contextualSpacing/>
              <w:jc w:val="both"/>
              <w:rPr>
                <w:color w:val="000000"/>
                <w:sz w:val="22"/>
                <w:szCs w:val="22"/>
                <w:lang w:eastAsia="ru-RU"/>
              </w:rPr>
            </w:pPr>
            <w:r w:rsidRPr="005D532D">
              <w:rPr>
                <w:color w:val="000000"/>
                <w:sz w:val="22"/>
                <w:szCs w:val="22"/>
                <w:highlight w:val="yellow"/>
                <w:lang w:eastAsia="ru-RU"/>
              </w:rPr>
              <w:t xml:space="preserve">Nu se admite </w:t>
            </w:r>
            <w:r w:rsidR="00570DC7" w:rsidRPr="005D532D">
              <w:rPr>
                <w:color w:val="000000"/>
                <w:sz w:val="22"/>
                <w:szCs w:val="22"/>
                <w:highlight w:val="yellow"/>
                <w:lang w:eastAsia="ru-RU"/>
              </w:rPr>
              <w:t>includerea</w:t>
            </w:r>
            <w:r w:rsidRPr="005D532D">
              <w:rPr>
                <w:color w:val="000000"/>
                <w:sz w:val="22"/>
                <w:szCs w:val="22"/>
                <w:highlight w:val="yellow"/>
                <w:lang w:eastAsia="ru-RU"/>
              </w:rPr>
              <w:t xml:space="preserve"> în anexa </w:t>
            </w:r>
            <w:r w:rsidR="00570DC7" w:rsidRPr="005D532D">
              <w:rPr>
                <w:color w:val="000000"/>
                <w:sz w:val="22"/>
                <w:szCs w:val="22"/>
                <w:highlight w:val="yellow"/>
                <w:lang w:eastAsia="ru-RU"/>
              </w:rPr>
              <w:t xml:space="preserve">nr. </w:t>
            </w:r>
            <w:r w:rsidRPr="005D532D">
              <w:rPr>
                <w:color w:val="000000"/>
                <w:sz w:val="22"/>
                <w:szCs w:val="22"/>
                <w:highlight w:val="yellow"/>
                <w:lang w:eastAsia="ru-RU"/>
              </w:rPr>
              <w:t>2</w:t>
            </w:r>
            <w:r w:rsidR="00570DC7" w:rsidRPr="005D532D">
              <w:rPr>
                <w:color w:val="000000"/>
                <w:sz w:val="22"/>
                <w:szCs w:val="22"/>
                <w:highlight w:val="yellow"/>
                <w:lang w:eastAsia="ru-RU"/>
              </w:rPr>
              <w:t>2 a doi sau mai mulți producători/importatori.</w:t>
            </w:r>
          </w:p>
          <w:p w14:paraId="5C45ABBA" w14:textId="1CDF960F" w:rsidR="008A3191" w:rsidRPr="005D532D" w:rsidRDefault="008A3191" w:rsidP="00A930C6">
            <w:pPr>
              <w:ind w:left="121" w:right="115"/>
              <w:contextualSpacing/>
              <w:jc w:val="both"/>
              <w:rPr>
                <w:color w:val="000000"/>
                <w:sz w:val="22"/>
                <w:szCs w:val="22"/>
                <w:lang w:eastAsia="ru-RU"/>
              </w:rPr>
            </w:pPr>
          </w:p>
        </w:tc>
        <w:tc>
          <w:tcPr>
            <w:tcW w:w="99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77D9DB1B" w14:textId="77777777" w:rsidR="008A3191" w:rsidRPr="005D532D" w:rsidRDefault="008A3191" w:rsidP="00A930C6">
            <w:pPr>
              <w:contextualSpacing/>
              <w:jc w:val="center"/>
              <w:rPr>
                <w:color w:val="000000"/>
                <w:sz w:val="22"/>
                <w:szCs w:val="22"/>
                <w:lang w:eastAsia="ru-RU"/>
              </w:rPr>
            </w:pPr>
            <w:r w:rsidRPr="005D532D">
              <w:rPr>
                <w:color w:val="000000"/>
                <w:sz w:val="22"/>
                <w:szCs w:val="22"/>
                <w:lang w:eastAsia="ru-RU"/>
              </w:rPr>
              <w:t>DA</w:t>
            </w:r>
          </w:p>
        </w:tc>
      </w:tr>
      <w:tr w:rsidR="008A3191" w:rsidRPr="005D532D" w14:paraId="59F47F00"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9E2E087" w14:textId="1DACFE74" w:rsidR="008A3191" w:rsidRPr="005D532D" w:rsidRDefault="008637D1" w:rsidP="00A930C6">
            <w:pPr>
              <w:contextualSpacing/>
              <w:jc w:val="center"/>
              <w:rPr>
                <w:sz w:val="22"/>
                <w:szCs w:val="22"/>
              </w:rPr>
            </w:pPr>
            <w:r w:rsidRPr="005D532D">
              <w:rPr>
                <w:sz w:val="22"/>
                <w:szCs w:val="22"/>
              </w:rPr>
              <w:t>3.</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1FCC84C5" w14:textId="77777777" w:rsidR="008A3191" w:rsidRPr="005D532D" w:rsidRDefault="008A3191" w:rsidP="00A930C6">
            <w:pPr>
              <w:ind w:left="121" w:right="115"/>
              <w:contextualSpacing/>
              <w:jc w:val="both"/>
              <w:rPr>
                <w:color w:val="000000"/>
                <w:sz w:val="22"/>
                <w:szCs w:val="22"/>
                <w:lang w:eastAsia="ru-RU"/>
              </w:rPr>
            </w:pPr>
            <w:r w:rsidRPr="005D532D">
              <w:rPr>
                <w:color w:val="000000"/>
                <w:sz w:val="22"/>
                <w:szCs w:val="22"/>
                <w:lang w:eastAsia="ru-RU"/>
              </w:rPr>
              <w:t>Specificația de preț (Anexa nr.23)</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040E385C" w14:textId="77777777" w:rsidR="008A3191" w:rsidRPr="005D532D" w:rsidRDefault="008A3191" w:rsidP="00A930C6">
            <w:pPr>
              <w:ind w:left="121" w:right="115"/>
              <w:contextualSpacing/>
              <w:jc w:val="both"/>
              <w:rPr>
                <w:color w:val="000000"/>
                <w:sz w:val="22"/>
                <w:szCs w:val="22"/>
                <w:lang w:eastAsia="ru-RU"/>
              </w:rPr>
            </w:pPr>
            <w:r w:rsidRPr="005D532D">
              <w:rPr>
                <w:color w:val="000000"/>
                <w:sz w:val="22"/>
                <w:szCs w:val="22"/>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3094DD24" w14:textId="77777777" w:rsidR="008A3191" w:rsidRPr="005D532D" w:rsidRDefault="008A3191" w:rsidP="00A930C6">
            <w:pPr>
              <w:contextualSpacing/>
              <w:jc w:val="center"/>
              <w:rPr>
                <w:color w:val="000000"/>
                <w:sz w:val="22"/>
                <w:szCs w:val="22"/>
                <w:lang w:eastAsia="ru-RU"/>
              </w:rPr>
            </w:pPr>
            <w:r w:rsidRPr="005D532D">
              <w:rPr>
                <w:color w:val="000000"/>
                <w:sz w:val="22"/>
                <w:szCs w:val="22"/>
                <w:lang w:eastAsia="ru-RU"/>
              </w:rPr>
              <w:t>DA</w:t>
            </w:r>
          </w:p>
        </w:tc>
      </w:tr>
      <w:tr w:rsidR="008A3191" w:rsidRPr="005D532D" w14:paraId="55D1AC8F"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25" w:type="dxa"/>
              <w:bottom w:w="0" w:type="dxa"/>
              <w:right w:w="25" w:type="dxa"/>
            </w:tcMar>
          </w:tcPr>
          <w:p w14:paraId="652776D5" w14:textId="09B7B25E" w:rsidR="008A3191" w:rsidRPr="005D532D" w:rsidRDefault="00C81BC2" w:rsidP="00A930C6">
            <w:pPr>
              <w:contextualSpacing/>
              <w:jc w:val="center"/>
              <w:rPr>
                <w:sz w:val="22"/>
                <w:szCs w:val="22"/>
              </w:rPr>
            </w:pPr>
            <w:r>
              <w:rPr>
                <w:sz w:val="22"/>
                <w:szCs w:val="22"/>
              </w:rPr>
              <w:t>4</w:t>
            </w:r>
            <w:r w:rsidR="008637D1" w:rsidRPr="005D532D">
              <w:rPr>
                <w:sz w:val="22"/>
                <w:szCs w:val="22"/>
              </w:rPr>
              <w:t>.</w:t>
            </w:r>
          </w:p>
        </w:tc>
        <w:tc>
          <w:tcPr>
            <w:tcW w:w="297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25" w:type="dxa"/>
              <w:bottom w:w="0" w:type="dxa"/>
              <w:right w:w="25" w:type="dxa"/>
            </w:tcMar>
            <w:hideMark/>
          </w:tcPr>
          <w:p w14:paraId="3606B547" w14:textId="77777777" w:rsidR="008A3191" w:rsidRPr="005D532D" w:rsidRDefault="008A3191" w:rsidP="00A930C6">
            <w:pPr>
              <w:ind w:left="121" w:right="115"/>
              <w:contextualSpacing/>
              <w:jc w:val="both"/>
              <w:rPr>
                <w:color w:val="000000"/>
                <w:sz w:val="22"/>
                <w:szCs w:val="22"/>
                <w:lang w:eastAsia="ru-RU"/>
              </w:rPr>
            </w:pPr>
            <w:r w:rsidRPr="005D532D">
              <w:rPr>
                <w:color w:val="000000"/>
                <w:sz w:val="22"/>
                <w:szCs w:val="22"/>
                <w:lang w:eastAsia="ru-RU"/>
              </w:rPr>
              <w:t>DUAE (formular nou din 26.11.2020)</w:t>
            </w:r>
          </w:p>
        </w:tc>
        <w:tc>
          <w:tcPr>
            <w:tcW w:w="496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25" w:type="dxa"/>
              <w:bottom w:w="0" w:type="dxa"/>
              <w:right w:w="25" w:type="dxa"/>
            </w:tcMar>
            <w:hideMark/>
          </w:tcPr>
          <w:p w14:paraId="3A652DD9" w14:textId="77777777" w:rsidR="008A3191" w:rsidRPr="005D532D" w:rsidRDefault="008A3191" w:rsidP="00A930C6">
            <w:pPr>
              <w:ind w:left="121" w:right="115"/>
              <w:contextualSpacing/>
              <w:jc w:val="both"/>
              <w:rPr>
                <w:color w:val="000000"/>
                <w:sz w:val="22"/>
                <w:szCs w:val="22"/>
                <w:lang w:eastAsia="ru-RU"/>
              </w:rPr>
            </w:pPr>
            <w:r w:rsidRPr="005D532D">
              <w:rPr>
                <w:color w:val="000000"/>
                <w:sz w:val="22"/>
                <w:szCs w:val="22"/>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25" w:type="dxa"/>
              <w:bottom w:w="0" w:type="dxa"/>
              <w:right w:w="25" w:type="dxa"/>
            </w:tcMar>
            <w:hideMark/>
          </w:tcPr>
          <w:p w14:paraId="569CBB7E" w14:textId="77777777" w:rsidR="008A3191" w:rsidRPr="005D532D" w:rsidRDefault="008A3191" w:rsidP="00A930C6">
            <w:pPr>
              <w:contextualSpacing/>
              <w:jc w:val="center"/>
              <w:rPr>
                <w:color w:val="000000"/>
                <w:sz w:val="22"/>
                <w:szCs w:val="22"/>
                <w:lang w:eastAsia="ru-RU"/>
              </w:rPr>
            </w:pPr>
            <w:r w:rsidRPr="005D532D">
              <w:rPr>
                <w:color w:val="000000"/>
                <w:sz w:val="22"/>
                <w:szCs w:val="22"/>
                <w:lang w:eastAsia="ru-RU"/>
              </w:rPr>
              <w:t>DA</w:t>
            </w:r>
          </w:p>
        </w:tc>
      </w:tr>
      <w:tr w:rsidR="008A3191" w:rsidRPr="005D532D" w14:paraId="77DAFFEB"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67D5D758" w14:textId="7D4EBC4A" w:rsidR="008A3191" w:rsidRPr="005D532D" w:rsidRDefault="00C81BC2" w:rsidP="00A930C6">
            <w:pPr>
              <w:contextualSpacing/>
              <w:jc w:val="center"/>
              <w:rPr>
                <w:sz w:val="22"/>
                <w:szCs w:val="22"/>
              </w:rPr>
            </w:pPr>
            <w:r>
              <w:rPr>
                <w:sz w:val="22"/>
                <w:szCs w:val="22"/>
              </w:rPr>
              <w:t>5</w:t>
            </w:r>
            <w:r w:rsidR="00725581" w:rsidRPr="005D532D">
              <w:rPr>
                <w:sz w:val="22"/>
                <w:szCs w:val="22"/>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11B32C4E" w14:textId="77777777" w:rsidR="008A3191" w:rsidRPr="005D532D" w:rsidRDefault="008A3191" w:rsidP="00A930C6">
            <w:pPr>
              <w:ind w:left="176" w:right="125"/>
              <w:contextualSpacing/>
              <w:jc w:val="both"/>
              <w:rPr>
                <w:color w:val="000000"/>
                <w:sz w:val="22"/>
                <w:szCs w:val="22"/>
                <w:lang w:eastAsia="ru-RU"/>
              </w:rPr>
            </w:pPr>
            <w:r w:rsidRPr="005D532D">
              <w:rPr>
                <w:color w:val="000000"/>
                <w:sz w:val="22"/>
                <w:szCs w:val="22"/>
                <w:lang w:eastAsia="ru-RU"/>
              </w:rPr>
              <w:t>Cerere de participare (Anexa nr.7)</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21B75DF1" w14:textId="77777777" w:rsidR="008A3191" w:rsidRPr="005D532D" w:rsidRDefault="008A3191" w:rsidP="00A930C6">
            <w:pPr>
              <w:ind w:left="176" w:right="125"/>
              <w:contextualSpacing/>
              <w:jc w:val="both"/>
              <w:rPr>
                <w:color w:val="000000"/>
                <w:sz w:val="22"/>
                <w:szCs w:val="22"/>
                <w:lang w:eastAsia="ru-RU"/>
              </w:rPr>
            </w:pPr>
            <w:r w:rsidRPr="005D532D">
              <w:rPr>
                <w:color w:val="000000"/>
                <w:sz w:val="22"/>
                <w:szCs w:val="22"/>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129BA378" w14:textId="77777777" w:rsidR="008A3191" w:rsidRPr="005D532D" w:rsidRDefault="008A3191" w:rsidP="00A930C6">
            <w:pPr>
              <w:contextualSpacing/>
              <w:jc w:val="center"/>
              <w:rPr>
                <w:color w:val="000000"/>
                <w:sz w:val="22"/>
                <w:szCs w:val="22"/>
                <w:lang w:eastAsia="ru-RU"/>
              </w:rPr>
            </w:pPr>
            <w:r w:rsidRPr="005D532D">
              <w:rPr>
                <w:color w:val="000000"/>
                <w:sz w:val="22"/>
                <w:szCs w:val="22"/>
                <w:lang w:eastAsia="ru-RU"/>
              </w:rPr>
              <w:t>DA</w:t>
            </w:r>
          </w:p>
        </w:tc>
      </w:tr>
      <w:tr w:rsidR="008A3191" w:rsidRPr="005D532D" w14:paraId="0013ECAA"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798C598" w14:textId="4F8D0115" w:rsidR="008A3191" w:rsidRPr="005D532D" w:rsidRDefault="00C81BC2" w:rsidP="00A930C6">
            <w:pPr>
              <w:contextualSpacing/>
              <w:jc w:val="center"/>
              <w:rPr>
                <w:sz w:val="22"/>
                <w:szCs w:val="22"/>
              </w:rPr>
            </w:pPr>
            <w:r>
              <w:rPr>
                <w:sz w:val="22"/>
                <w:szCs w:val="22"/>
              </w:rPr>
              <w:t>6</w:t>
            </w:r>
            <w:r w:rsidR="00725581" w:rsidRPr="005D532D">
              <w:rPr>
                <w:sz w:val="22"/>
                <w:szCs w:val="22"/>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2AE12F5D" w14:textId="77777777" w:rsidR="008A3191" w:rsidRPr="005D532D" w:rsidRDefault="008A3191" w:rsidP="00A930C6">
            <w:pPr>
              <w:ind w:left="176" w:right="125"/>
              <w:contextualSpacing/>
              <w:jc w:val="both"/>
              <w:rPr>
                <w:color w:val="000000"/>
                <w:sz w:val="22"/>
                <w:szCs w:val="22"/>
                <w:lang w:eastAsia="ru-RU"/>
              </w:rPr>
            </w:pPr>
            <w:r w:rsidRPr="005D532D">
              <w:rPr>
                <w:color w:val="000000"/>
                <w:sz w:val="22"/>
                <w:szCs w:val="22"/>
                <w:lang w:eastAsia="ru-RU"/>
              </w:rPr>
              <w:t>DECLARAŢIE</w:t>
            </w:r>
          </w:p>
          <w:p w14:paraId="1BE2BFC8" w14:textId="77777777" w:rsidR="008A3191" w:rsidRPr="005D532D" w:rsidRDefault="008A3191" w:rsidP="00A930C6">
            <w:pPr>
              <w:ind w:left="176" w:right="125"/>
              <w:contextualSpacing/>
              <w:jc w:val="both"/>
              <w:rPr>
                <w:color w:val="000000"/>
                <w:sz w:val="22"/>
                <w:szCs w:val="22"/>
                <w:lang w:eastAsia="ru-RU"/>
              </w:rPr>
            </w:pPr>
            <w:r w:rsidRPr="005D532D">
              <w:rPr>
                <w:color w:val="000000"/>
                <w:sz w:val="22"/>
                <w:szCs w:val="22"/>
                <w:lang w:eastAsia="ru-RU"/>
              </w:rPr>
              <w:t>privind valabilitatea ofertei (Anexa nr.8)</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64E40996" w14:textId="77777777" w:rsidR="008A3191" w:rsidRPr="005D532D" w:rsidRDefault="008A3191" w:rsidP="00A930C6">
            <w:pPr>
              <w:ind w:left="176" w:right="125"/>
              <w:contextualSpacing/>
              <w:jc w:val="both"/>
              <w:rPr>
                <w:color w:val="000000"/>
                <w:sz w:val="22"/>
                <w:szCs w:val="22"/>
                <w:lang w:eastAsia="ru-RU"/>
              </w:rPr>
            </w:pPr>
            <w:r w:rsidRPr="005D532D">
              <w:rPr>
                <w:color w:val="000000"/>
                <w:sz w:val="22"/>
                <w:szCs w:val="22"/>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1B50A699" w14:textId="77777777" w:rsidR="008A3191" w:rsidRPr="005D532D" w:rsidRDefault="008A3191" w:rsidP="00A930C6">
            <w:pPr>
              <w:contextualSpacing/>
              <w:jc w:val="center"/>
              <w:rPr>
                <w:sz w:val="22"/>
                <w:szCs w:val="22"/>
                <w:lang w:eastAsia="ru-RU"/>
              </w:rPr>
            </w:pPr>
            <w:r w:rsidRPr="005D532D">
              <w:rPr>
                <w:color w:val="000000"/>
                <w:sz w:val="22"/>
                <w:szCs w:val="22"/>
                <w:lang w:eastAsia="ru-RU"/>
              </w:rPr>
              <w:t>DA</w:t>
            </w:r>
          </w:p>
        </w:tc>
      </w:tr>
      <w:tr w:rsidR="008A3191" w:rsidRPr="005D532D" w14:paraId="536BF75C"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176AE843" w14:textId="1D5263BE" w:rsidR="008A3191" w:rsidRPr="005D532D" w:rsidRDefault="00C81BC2" w:rsidP="00A930C6">
            <w:pPr>
              <w:contextualSpacing/>
              <w:jc w:val="center"/>
              <w:rPr>
                <w:sz w:val="22"/>
                <w:szCs w:val="22"/>
              </w:rPr>
            </w:pPr>
            <w:r>
              <w:rPr>
                <w:sz w:val="22"/>
                <w:szCs w:val="22"/>
              </w:rPr>
              <w:t>7</w:t>
            </w:r>
            <w:r w:rsidR="00725581" w:rsidRPr="005D532D">
              <w:rPr>
                <w:sz w:val="22"/>
                <w:szCs w:val="22"/>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7B5D1626" w14:textId="77777777" w:rsidR="008A3191" w:rsidRPr="005D532D" w:rsidRDefault="008A3191" w:rsidP="00A930C6">
            <w:pPr>
              <w:ind w:left="121" w:right="115"/>
              <w:contextualSpacing/>
              <w:jc w:val="both"/>
              <w:rPr>
                <w:color w:val="000000"/>
                <w:sz w:val="22"/>
                <w:szCs w:val="22"/>
                <w:lang w:eastAsia="ru-RU"/>
              </w:rPr>
            </w:pPr>
            <w:r w:rsidRPr="005D532D">
              <w:rPr>
                <w:color w:val="000000"/>
                <w:sz w:val="22"/>
                <w:szCs w:val="22"/>
                <w:lang w:eastAsia="ru-RU"/>
              </w:rPr>
              <w:t xml:space="preserve">Dovada înregistrării persoanei juridice, în conformitate cu prevederile legale din </w:t>
            </w:r>
            <w:proofErr w:type="spellStart"/>
            <w:r w:rsidRPr="005D532D">
              <w:rPr>
                <w:color w:val="000000"/>
                <w:sz w:val="22"/>
                <w:szCs w:val="22"/>
                <w:lang w:eastAsia="ru-RU"/>
              </w:rPr>
              <w:t>ţara</w:t>
            </w:r>
            <w:proofErr w:type="spellEnd"/>
            <w:r w:rsidRPr="005D532D">
              <w:rPr>
                <w:color w:val="000000"/>
                <w:sz w:val="22"/>
                <w:szCs w:val="22"/>
                <w:lang w:eastAsia="ru-RU"/>
              </w:rPr>
              <w:t xml:space="preserve"> în care ofertantul este stabilit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3D27A610" w14:textId="77777777" w:rsidR="008A3191" w:rsidRPr="005D532D" w:rsidRDefault="008A3191" w:rsidP="00A930C6">
            <w:pPr>
              <w:ind w:left="121" w:right="115"/>
              <w:contextualSpacing/>
              <w:jc w:val="both"/>
              <w:rPr>
                <w:color w:val="000000"/>
                <w:sz w:val="22"/>
                <w:szCs w:val="22"/>
                <w:lang w:eastAsia="ru-RU"/>
              </w:rPr>
            </w:pPr>
            <w:r w:rsidRPr="005D532D">
              <w:rPr>
                <w:color w:val="000000"/>
                <w:sz w:val="22"/>
                <w:szCs w:val="22"/>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351A77A0" w14:textId="77777777" w:rsidR="008A3191" w:rsidRPr="005D532D" w:rsidRDefault="008A3191" w:rsidP="00A930C6">
            <w:pPr>
              <w:contextualSpacing/>
              <w:jc w:val="center"/>
              <w:rPr>
                <w:color w:val="000000"/>
                <w:sz w:val="22"/>
                <w:szCs w:val="22"/>
                <w:lang w:eastAsia="ru-RU"/>
              </w:rPr>
            </w:pPr>
            <w:r w:rsidRPr="005D532D">
              <w:rPr>
                <w:color w:val="000000"/>
                <w:sz w:val="22"/>
                <w:szCs w:val="22"/>
                <w:lang w:eastAsia="ru-RU"/>
              </w:rPr>
              <w:t>DA</w:t>
            </w:r>
          </w:p>
        </w:tc>
      </w:tr>
      <w:tr w:rsidR="008A3191" w:rsidRPr="005D532D" w14:paraId="73C2B80E"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BEC5E1E" w14:textId="4F5D4964" w:rsidR="008A3191" w:rsidRPr="00C360D0" w:rsidRDefault="00C81BC2" w:rsidP="00A930C6">
            <w:pPr>
              <w:contextualSpacing/>
              <w:jc w:val="center"/>
              <w:rPr>
                <w:sz w:val="22"/>
                <w:szCs w:val="22"/>
              </w:rPr>
            </w:pPr>
            <w:r>
              <w:rPr>
                <w:sz w:val="22"/>
                <w:szCs w:val="22"/>
              </w:rPr>
              <w:t>8</w:t>
            </w:r>
            <w:r w:rsidR="00725581" w:rsidRPr="00C360D0">
              <w:rPr>
                <w:sz w:val="22"/>
                <w:szCs w:val="22"/>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45E388A1" w14:textId="6A94D83C" w:rsidR="003E4A3E" w:rsidRPr="00C360D0" w:rsidRDefault="00C360D0" w:rsidP="003E4A3E">
            <w:pPr>
              <w:ind w:left="176" w:right="125"/>
              <w:contextualSpacing/>
              <w:jc w:val="both"/>
              <w:rPr>
                <w:color w:val="000000"/>
                <w:sz w:val="22"/>
                <w:szCs w:val="22"/>
                <w:lang w:eastAsia="ru-RU"/>
              </w:rPr>
            </w:pPr>
            <w:r w:rsidRPr="00C360D0">
              <w:rPr>
                <w:color w:val="000000"/>
                <w:sz w:val="22"/>
                <w:szCs w:val="22"/>
                <w:lang w:eastAsia="ru-RU"/>
              </w:rPr>
              <w:t>DECLARAȚIE privind lista principalelor prestări efectuate în ultimii 3 ani de activitate (Anexa nr.12)</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435F7D95" w14:textId="5DF96CAD" w:rsidR="008A3191" w:rsidRPr="00C360D0" w:rsidRDefault="008A3191" w:rsidP="00A930C6">
            <w:pPr>
              <w:ind w:left="176" w:right="125"/>
              <w:contextualSpacing/>
              <w:jc w:val="both"/>
              <w:rPr>
                <w:color w:val="000000"/>
                <w:sz w:val="22"/>
                <w:szCs w:val="22"/>
                <w:lang w:eastAsia="ru-RU"/>
              </w:rPr>
            </w:pPr>
            <w:r w:rsidRPr="00C360D0">
              <w:rPr>
                <w:color w:val="000000"/>
                <w:sz w:val="22"/>
                <w:szCs w:val="22"/>
                <w:lang w:eastAsia="ru-RU"/>
              </w:rPr>
              <w:t xml:space="preserve">ofertantul va confirma cerința printr-o listă a contractelor similare executate în ultimii </w:t>
            </w:r>
            <w:r w:rsidR="005233CD" w:rsidRPr="00C360D0">
              <w:rPr>
                <w:color w:val="000000"/>
                <w:sz w:val="22"/>
                <w:szCs w:val="22"/>
                <w:lang w:eastAsia="ru-RU"/>
              </w:rPr>
              <w:t>3</w:t>
            </w:r>
            <w:r w:rsidRPr="00C360D0">
              <w:rPr>
                <w:color w:val="000000"/>
                <w:sz w:val="22"/>
                <w:szCs w:val="22"/>
                <w:lang w:eastAsia="ru-RU"/>
              </w:rPr>
              <w:t xml:space="preserve"> ani cu indicarea beneficiarilor, valorilor, perioadelor cu aplicarea semnăturii electronice</w:t>
            </w:r>
            <w:r w:rsidR="005233CD" w:rsidRPr="00C360D0">
              <w:rPr>
                <w:color w:val="000000"/>
                <w:sz w:val="22"/>
                <w:szCs w:val="22"/>
                <w:lang w:eastAsia="ru-RU"/>
              </w:rPr>
              <w:t xml:space="preserve"> </w:t>
            </w:r>
            <w:r w:rsidR="005233CD" w:rsidRPr="00C360D0">
              <w:rPr>
                <w:sz w:val="22"/>
                <w:szCs w:val="22"/>
                <w:lang w:eastAsia="ru-RU"/>
              </w:rPr>
              <w:t>a participantului.</w:t>
            </w:r>
          </w:p>
          <w:p w14:paraId="44FD5943" w14:textId="4515520C" w:rsidR="006909F0" w:rsidRPr="00C360D0" w:rsidRDefault="005233CD" w:rsidP="005233CD">
            <w:pPr>
              <w:contextualSpacing/>
              <w:rPr>
                <w:sz w:val="22"/>
                <w:szCs w:val="22"/>
                <w:lang w:eastAsia="ru-RU"/>
              </w:rPr>
            </w:pPr>
            <w:r w:rsidRPr="00C360D0">
              <w:rPr>
                <w:sz w:val="22"/>
                <w:szCs w:val="22"/>
                <w:lang w:eastAsia="ru-RU"/>
              </w:rPr>
              <w:t>În caz de necesitate, autoritatea contractantă își rezervă dreptul de a solicita copii ale contractelor menționate.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hideMark/>
          </w:tcPr>
          <w:p w14:paraId="465631D6" w14:textId="77777777" w:rsidR="008A3191" w:rsidRPr="00C360D0" w:rsidRDefault="008A3191" w:rsidP="00A930C6">
            <w:pPr>
              <w:contextualSpacing/>
              <w:jc w:val="center"/>
              <w:rPr>
                <w:color w:val="000000"/>
                <w:sz w:val="22"/>
                <w:szCs w:val="22"/>
                <w:lang w:eastAsia="ru-RU"/>
              </w:rPr>
            </w:pPr>
            <w:r w:rsidRPr="00C360D0">
              <w:rPr>
                <w:color w:val="000000"/>
                <w:sz w:val="22"/>
                <w:szCs w:val="22"/>
                <w:lang w:eastAsia="ru-RU"/>
              </w:rPr>
              <w:t>DA</w:t>
            </w:r>
          </w:p>
        </w:tc>
      </w:tr>
      <w:tr w:rsidR="008A3191" w:rsidRPr="005D532D" w14:paraId="5AF4BECD"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101BDEB6" w14:textId="5B4CB07B" w:rsidR="008A3191" w:rsidRPr="005D532D" w:rsidRDefault="00B12F89" w:rsidP="00A930C6">
            <w:pPr>
              <w:contextualSpacing/>
              <w:jc w:val="center"/>
              <w:rPr>
                <w:sz w:val="22"/>
                <w:szCs w:val="22"/>
              </w:rPr>
            </w:pPr>
            <w:r>
              <w:rPr>
                <w:sz w:val="22"/>
                <w:szCs w:val="22"/>
              </w:rPr>
              <w:t>9</w:t>
            </w:r>
            <w:r w:rsidR="00725581" w:rsidRPr="005D532D">
              <w:rPr>
                <w:sz w:val="22"/>
                <w:szCs w:val="22"/>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183B95B5" w14:textId="05922C84" w:rsidR="008A3191" w:rsidRPr="005D532D" w:rsidRDefault="00AD185C" w:rsidP="00A930C6">
            <w:pPr>
              <w:ind w:left="121" w:right="115"/>
              <w:contextualSpacing/>
              <w:jc w:val="both"/>
              <w:rPr>
                <w:color w:val="000000"/>
                <w:sz w:val="22"/>
                <w:szCs w:val="22"/>
                <w:lang w:eastAsia="ru-RU"/>
              </w:rPr>
            </w:pPr>
            <w:r w:rsidRPr="005D532D">
              <w:rPr>
                <w:color w:val="000000"/>
                <w:sz w:val="22"/>
                <w:szCs w:val="22"/>
                <w:lang w:eastAsia="ru-RU"/>
              </w:rPr>
              <w:t>Raportul financiar</w:t>
            </w:r>
            <w:r w:rsidR="0028326B" w:rsidRPr="005D532D">
              <w:rPr>
                <w:color w:val="000000"/>
                <w:sz w:val="22"/>
                <w:szCs w:val="22"/>
                <w:lang w:eastAsia="ru-RU"/>
              </w:rPr>
              <w:t xml:space="preserve"> (situațiile fina</w:t>
            </w:r>
            <w:r w:rsidR="00527538" w:rsidRPr="005D532D">
              <w:rPr>
                <w:color w:val="000000"/>
                <w:sz w:val="22"/>
                <w:szCs w:val="22"/>
                <w:lang w:eastAsia="ru-RU"/>
              </w:rPr>
              <w:t>n</w:t>
            </w:r>
            <w:r w:rsidR="0028326B" w:rsidRPr="005D532D">
              <w:rPr>
                <w:color w:val="000000"/>
                <w:sz w:val="22"/>
                <w:szCs w:val="22"/>
                <w:lang w:eastAsia="ru-RU"/>
              </w:rPr>
              <w:t>ciare)</w:t>
            </w:r>
            <w:r w:rsidRPr="005D532D">
              <w:rPr>
                <w:color w:val="000000"/>
                <w:sz w:val="22"/>
                <w:szCs w:val="22"/>
                <w:lang w:eastAsia="ru-RU"/>
              </w:rPr>
              <w:t xml:space="preserve"> din 202</w:t>
            </w:r>
            <w:r w:rsidR="00E27766">
              <w:rPr>
                <w:color w:val="000000"/>
                <w:sz w:val="22"/>
                <w:szCs w:val="22"/>
                <w:lang w:eastAsia="ru-RU"/>
              </w:rPr>
              <w:t>3</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0EAECF6" w14:textId="21DE7C0E" w:rsidR="008A3191" w:rsidRPr="005D532D" w:rsidRDefault="00AD185C" w:rsidP="00A930C6">
            <w:pPr>
              <w:contextualSpacing/>
              <w:rPr>
                <w:sz w:val="22"/>
                <w:szCs w:val="22"/>
                <w:lang w:eastAsia="ru-RU"/>
              </w:rPr>
            </w:pPr>
            <w:r w:rsidRPr="005D532D">
              <w:rPr>
                <w:color w:val="000000"/>
                <w:sz w:val="22"/>
                <w:szCs w:val="22"/>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0F9179A7" w14:textId="70F49D28" w:rsidR="008A3191" w:rsidRPr="005D532D" w:rsidRDefault="00D900B6" w:rsidP="00A930C6">
            <w:pPr>
              <w:contextualSpacing/>
              <w:jc w:val="center"/>
              <w:rPr>
                <w:color w:val="000000"/>
                <w:sz w:val="22"/>
                <w:szCs w:val="22"/>
                <w:lang w:eastAsia="ru-RU"/>
              </w:rPr>
            </w:pPr>
            <w:r w:rsidRPr="005D532D">
              <w:rPr>
                <w:color w:val="000000"/>
                <w:sz w:val="22"/>
                <w:szCs w:val="22"/>
                <w:lang w:eastAsia="ru-RU"/>
              </w:rPr>
              <w:t>DA</w:t>
            </w:r>
          </w:p>
        </w:tc>
      </w:tr>
      <w:tr w:rsidR="0028326B" w:rsidRPr="005D532D" w14:paraId="2AB0B97D"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7A48B515" w14:textId="3759FE18" w:rsidR="0028326B" w:rsidRPr="005D532D" w:rsidRDefault="00725581" w:rsidP="0028326B">
            <w:pPr>
              <w:contextualSpacing/>
              <w:jc w:val="center"/>
              <w:rPr>
                <w:color w:val="000000"/>
                <w:sz w:val="22"/>
                <w:szCs w:val="22"/>
                <w:lang w:eastAsia="ru-RU"/>
              </w:rPr>
            </w:pPr>
            <w:r w:rsidRPr="005D532D">
              <w:rPr>
                <w:color w:val="000000"/>
                <w:sz w:val="22"/>
                <w:szCs w:val="22"/>
                <w:lang w:eastAsia="ru-RU"/>
              </w:rPr>
              <w:lastRenderedPageBreak/>
              <w:t>1</w:t>
            </w:r>
            <w:r w:rsidR="00B12F89">
              <w:rPr>
                <w:color w:val="000000"/>
                <w:sz w:val="22"/>
                <w:szCs w:val="22"/>
                <w:lang w:eastAsia="ru-RU"/>
              </w:rPr>
              <w:t>0</w:t>
            </w:r>
            <w:r w:rsidRPr="005D532D">
              <w:rPr>
                <w:color w:val="000000"/>
                <w:sz w:val="22"/>
                <w:szCs w:val="22"/>
                <w:lang w:eastAsia="ru-RU"/>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5257D513" w14:textId="67942340" w:rsidR="0028326B" w:rsidRPr="005D532D" w:rsidRDefault="0028326B" w:rsidP="0028326B">
            <w:pPr>
              <w:ind w:left="121" w:right="115"/>
              <w:contextualSpacing/>
              <w:jc w:val="both"/>
              <w:rPr>
                <w:color w:val="000000"/>
                <w:sz w:val="22"/>
                <w:szCs w:val="22"/>
                <w:lang w:eastAsia="ru-RU"/>
              </w:rPr>
            </w:pPr>
            <w:r w:rsidRPr="005D532D">
              <w:rPr>
                <w:color w:val="000000"/>
                <w:sz w:val="22"/>
                <w:szCs w:val="22"/>
                <w:lang w:eastAsia="ru-RU"/>
              </w:rPr>
              <w:t>Certificat de atribuire a contului bancar eliberat de banca deținătoare de cont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0E9609DB" w14:textId="4F9ADEBC" w:rsidR="0028326B" w:rsidRPr="005D532D" w:rsidRDefault="0028326B" w:rsidP="0028326B">
            <w:pPr>
              <w:contextualSpacing/>
              <w:rPr>
                <w:sz w:val="22"/>
                <w:szCs w:val="22"/>
                <w:lang w:eastAsia="ru-RU"/>
              </w:rPr>
            </w:pPr>
            <w:r w:rsidRPr="005D532D">
              <w:rPr>
                <w:color w:val="000000"/>
                <w:sz w:val="22"/>
                <w:szCs w:val="22"/>
                <w:lang w:eastAsia="ru-RU"/>
              </w:rPr>
              <w:t>cu aplicarea semnăturii electronice a participantului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D04C2C5" w14:textId="058DB9EB" w:rsidR="0028326B" w:rsidRPr="005D532D" w:rsidRDefault="004B3E7F" w:rsidP="0028326B">
            <w:pPr>
              <w:contextualSpacing/>
              <w:jc w:val="center"/>
              <w:rPr>
                <w:color w:val="000000"/>
                <w:sz w:val="22"/>
                <w:szCs w:val="22"/>
                <w:lang w:eastAsia="ru-RU"/>
              </w:rPr>
            </w:pPr>
            <w:r w:rsidRPr="005D532D">
              <w:rPr>
                <w:color w:val="000000"/>
                <w:sz w:val="22"/>
                <w:szCs w:val="22"/>
                <w:lang w:eastAsia="ru-RU"/>
              </w:rPr>
              <w:t>DA</w:t>
            </w:r>
          </w:p>
        </w:tc>
      </w:tr>
      <w:tr w:rsidR="0028326B" w:rsidRPr="005D532D" w14:paraId="58D29054"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836F027" w14:textId="47E8A69F" w:rsidR="0028326B" w:rsidRPr="005D532D" w:rsidRDefault="00725581" w:rsidP="0028326B">
            <w:pPr>
              <w:contextualSpacing/>
              <w:jc w:val="center"/>
              <w:rPr>
                <w:color w:val="000000"/>
                <w:sz w:val="22"/>
                <w:szCs w:val="22"/>
                <w:lang w:eastAsia="ru-RU"/>
              </w:rPr>
            </w:pPr>
            <w:r w:rsidRPr="005D532D">
              <w:rPr>
                <w:color w:val="000000"/>
                <w:sz w:val="22"/>
                <w:szCs w:val="22"/>
                <w:lang w:eastAsia="ru-RU"/>
              </w:rPr>
              <w:t>1</w:t>
            </w:r>
            <w:r w:rsidR="00B12F89">
              <w:rPr>
                <w:color w:val="000000"/>
                <w:sz w:val="22"/>
                <w:szCs w:val="22"/>
                <w:lang w:eastAsia="ru-RU"/>
              </w:rPr>
              <w:t>1</w:t>
            </w:r>
            <w:r w:rsidRPr="005D532D">
              <w:rPr>
                <w:color w:val="000000"/>
                <w:sz w:val="22"/>
                <w:szCs w:val="22"/>
                <w:lang w:eastAsia="ru-RU"/>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5EA7D438" w14:textId="77777777" w:rsidR="0028326B" w:rsidRPr="005D532D" w:rsidRDefault="0028326B" w:rsidP="0028326B">
            <w:pPr>
              <w:ind w:left="121" w:right="115"/>
              <w:contextualSpacing/>
              <w:jc w:val="both"/>
              <w:rPr>
                <w:color w:val="000000"/>
                <w:sz w:val="22"/>
                <w:szCs w:val="22"/>
                <w:lang w:eastAsia="ru-RU"/>
              </w:rPr>
            </w:pPr>
            <w:r w:rsidRPr="005D532D">
              <w:rPr>
                <w:color w:val="000000"/>
                <w:sz w:val="22"/>
                <w:szCs w:val="22"/>
                <w:lang w:eastAsia="ru-RU"/>
              </w:rPr>
              <w:t xml:space="preserve">DECLARAŢIA privind confirmarea identității beneficiarilor efectivi și neîncadrarea acestora în situația condamnării  pentru participarea la </w:t>
            </w:r>
            <w:proofErr w:type="spellStart"/>
            <w:r w:rsidRPr="005D532D">
              <w:rPr>
                <w:color w:val="000000"/>
                <w:sz w:val="22"/>
                <w:szCs w:val="22"/>
                <w:lang w:eastAsia="ru-RU"/>
              </w:rPr>
              <w:t>activităţi</w:t>
            </w:r>
            <w:proofErr w:type="spellEnd"/>
            <w:r w:rsidRPr="005D532D">
              <w:rPr>
                <w:color w:val="000000"/>
                <w:sz w:val="22"/>
                <w:szCs w:val="22"/>
                <w:lang w:eastAsia="ru-RU"/>
              </w:rPr>
              <w:t xml:space="preserve"> ale unei </w:t>
            </w:r>
            <w:proofErr w:type="spellStart"/>
            <w:r w:rsidRPr="005D532D">
              <w:rPr>
                <w:color w:val="000000"/>
                <w:sz w:val="22"/>
                <w:szCs w:val="22"/>
                <w:lang w:eastAsia="ru-RU"/>
              </w:rPr>
              <w:t>organizaţii</w:t>
            </w:r>
            <w:proofErr w:type="spellEnd"/>
            <w:r w:rsidRPr="005D532D">
              <w:rPr>
                <w:color w:val="000000"/>
                <w:sz w:val="22"/>
                <w:szCs w:val="22"/>
                <w:lang w:eastAsia="ru-RU"/>
              </w:rPr>
              <w:t xml:space="preserve"> sau grupări criminale, pentru </w:t>
            </w:r>
            <w:proofErr w:type="spellStart"/>
            <w:r w:rsidRPr="005D532D">
              <w:rPr>
                <w:color w:val="000000"/>
                <w:sz w:val="22"/>
                <w:szCs w:val="22"/>
                <w:lang w:eastAsia="ru-RU"/>
              </w:rPr>
              <w:t>corupţie</w:t>
            </w:r>
            <w:proofErr w:type="spellEnd"/>
            <w:r w:rsidRPr="005D532D">
              <w:rPr>
                <w:color w:val="000000"/>
                <w:sz w:val="22"/>
                <w:szCs w:val="22"/>
                <w:lang w:eastAsia="ru-RU"/>
              </w:rPr>
              <w:t xml:space="preserve">, fraudă </w:t>
            </w:r>
            <w:proofErr w:type="spellStart"/>
            <w:r w:rsidRPr="005D532D">
              <w:rPr>
                <w:color w:val="000000"/>
                <w:sz w:val="22"/>
                <w:szCs w:val="22"/>
                <w:lang w:eastAsia="ru-RU"/>
              </w:rPr>
              <w:t>şi</w:t>
            </w:r>
            <w:proofErr w:type="spellEnd"/>
            <w:r w:rsidRPr="005D532D">
              <w:rPr>
                <w:color w:val="000000"/>
                <w:sz w:val="22"/>
                <w:szCs w:val="22"/>
                <w:lang w:eastAsia="ru-RU"/>
              </w:rPr>
              <w:t>/sau spălare de bani</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67855031" w14:textId="77777777" w:rsidR="0028326B" w:rsidRPr="005D532D" w:rsidRDefault="0028326B" w:rsidP="0028326B">
            <w:pPr>
              <w:tabs>
                <w:tab w:val="left" w:pos="1134"/>
              </w:tabs>
              <w:ind w:left="121" w:right="115"/>
              <w:contextualSpacing/>
              <w:jc w:val="both"/>
              <w:rPr>
                <w:bCs/>
                <w:i/>
                <w:sz w:val="22"/>
                <w:szCs w:val="22"/>
                <w:lang w:eastAsia="ru-RU"/>
              </w:rPr>
            </w:pPr>
            <w:r w:rsidRPr="005D532D">
              <w:rPr>
                <w:bCs/>
                <w:i/>
                <w:sz w:val="22"/>
                <w:szCs w:val="22"/>
                <w:lang w:eastAsia="ru-RU"/>
              </w:rPr>
              <w:t xml:space="preserve">În termen de 5 zile de la data comunicării rezultatelor procedurii de achiziție publică, ofertantul/ofertantul asociat desemnat câștigător va prezenta autorității contractante (pe </w:t>
            </w:r>
            <w:proofErr w:type="spellStart"/>
            <w:r w:rsidRPr="005D532D">
              <w:rPr>
                <w:bCs/>
                <w:i/>
                <w:sz w:val="22"/>
                <w:szCs w:val="22"/>
                <w:lang w:eastAsia="ru-RU"/>
              </w:rPr>
              <w:t>support</w:t>
            </w:r>
            <w:proofErr w:type="spellEnd"/>
            <w:r w:rsidRPr="005D532D">
              <w:rPr>
                <w:bCs/>
                <w:i/>
                <w:sz w:val="22"/>
                <w:szCs w:val="22"/>
                <w:lang w:eastAsia="ru-RU"/>
              </w:rPr>
              <w:t xml:space="preserve"> de </w:t>
            </w:r>
            <w:proofErr w:type="spellStart"/>
            <w:r w:rsidRPr="005D532D">
              <w:rPr>
                <w:bCs/>
                <w:i/>
                <w:sz w:val="22"/>
                <w:szCs w:val="22"/>
                <w:lang w:eastAsia="ru-RU"/>
              </w:rPr>
              <w:t>hîrtie</w:t>
            </w:r>
            <w:proofErr w:type="spellEnd"/>
            <w:r w:rsidRPr="005D532D">
              <w:rPr>
                <w:bCs/>
                <w:i/>
                <w:sz w:val="22"/>
                <w:szCs w:val="22"/>
                <w:lang w:eastAsia="ru-RU"/>
              </w:rPr>
              <w:t xml:space="preserve">)și Agenției Achiziții Publice (cu </w:t>
            </w:r>
            <w:proofErr w:type="spellStart"/>
            <w:r w:rsidRPr="005D532D">
              <w:rPr>
                <w:bCs/>
                <w:i/>
                <w:sz w:val="22"/>
                <w:szCs w:val="22"/>
                <w:lang w:eastAsia="ru-RU"/>
              </w:rPr>
              <w:t>semnatura</w:t>
            </w:r>
            <w:proofErr w:type="spellEnd"/>
            <w:r w:rsidRPr="005D532D">
              <w:rPr>
                <w:bCs/>
                <w:i/>
                <w:sz w:val="22"/>
                <w:szCs w:val="22"/>
                <w:lang w:eastAsia="ru-RU"/>
              </w:rPr>
              <w:t xml:space="preserve"> electronica la </w:t>
            </w:r>
            <w:hyperlink r:id="rId6" w:history="1">
              <w:r w:rsidRPr="005D532D">
                <w:rPr>
                  <w:bCs/>
                  <w:i/>
                  <w:color w:val="0563C1"/>
                  <w:sz w:val="22"/>
                  <w:szCs w:val="22"/>
                  <w:u w:val="single"/>
                  <w:lang w:eastAsia="ru-RU"/>
                </w:rPr>
                <w:t>bap@tender.gov.md</w:t>
              </w:r>
            </w:hyperlink>
            <w:r w:rsidRPr="005D532D">
              <w:rPr>
                <w:bCs/>
                <w:i/>
                <w:sz w:val="22"/>
                <w:szCs w:val="22"/>
                <w:lang w:eastAsia="ru-RU"/>
              </w:rPr>
              <w:t>) DECLARAŢIA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00625E91" w14:textId="5A6A954B" w:rsidR="0028326B" w:rsidRPr="005D532D" w:rsidRDefault="0028326B" w:rsidP="0028326B">
            <w:pPr>
              <w:contextualSpacing/>
              <w:jc w:val="center"/>
              <w:rPr>
                <w:color w:val="000000"/>
                <w:sz w:val="22"/>
                <w:szCs w:val="22"/>
                <w:lang w:eastAsia="ru-RU"/>
              </w:rPr>
            </w:pPr>
            <w:r w:rsidRPr="005D532D">
              <w:rPr>
                <w:color w:val="000000"/>
                <w:sz w:val="22"/>
                <w:szCs w:val="22"/>
                <w:lang w:eastAsia="ru-RU"/>
              </w:rPr>
              <w:t>Obligatoriu numai pentru ofertantul declarat câștigător al licitației</w:t>
            </w:r>
          </w:p>
        </w:tc>
      </w:tr>
      <w:tr w:rsidR="00815C9F" w:rsidRPr="005D532D" w14:paraId="742C4D6F"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35B538A4" w14:textId="7DF236DE" w:rsidR="00815C9F" w:rsidRPr="005D532D" w:rsidRDefault="00815C9F" w:rsidP="00815C9F">
            <w:pPr>
              <w:contextualSpacing/>
              <w:jc w:val="center"/>
              <w:rPr>
                <w:color w:val="000000"/>
                <w:sz w:val="22"/>
                <w:szCs w:val="22"/>
                <w:lang w:eastAsia="ru-RU"/>
              </w:rPr>
            </w:pPr>
            <w:r w:rsidRPr="005D532D">
              <w:rPr>
                <w:color w:val="000000"/>
                <w:sz w:val="22"/>
                <w:szCs w:val="22"/>
                <w:lang w:eastAsia="ru-RU"/>
              </w:rPr>
              <w:t>1</w:t>
            </w:r>
            <w:r w:rsidR="00B12F89">
              <w:rPr>
                <w:color w:val="000000"/>
                <w:sz w:val="22"/>
                <w:szCs w:val="22"/>
                <w:lang w:eastAsia="ru-RU"/>
              </w:rPr>
              <w:t>2</w:t>
            </w:r>
            <w:r w:rsidRPr="005D532D">
              <w:rPr>
                <w:color w:val="000000"/>
                <w:sz w:val="22"/>
                <w:szCs w:val="22"/>
                <w:lang w:eastAsia="ru-RU"/>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044AB922" w14:textId="566F1825" w:rsidR="00815C9F" w:rsidRPr="005D532D" w:rsidRDefault="00815C9F" w:rsidP="00815C9F">
            <w:pPr>
              <w:ind w:left="121" w:right="115"/>
              <w:contextualSpacing/>
              <w:jc w:val="both"/>
              <w:rPr>
                <w:color w:val="000000"/>
                <w:sz w:val="22"/>
                <w:szCs w:val="22"/>
                <w:lang w:eastAsia="ru-RU"/>
              </w:rPr>
            </w:pPr>
            <w:proofErr w:type="spellStart"/>
            <w:r w:rsidRPr="005D532D">
              <w:rPr>
                <w:sz w:val="22"/>
                <w:szCs w:val="22"/>
              </w:rPr>
              <w:t>Declaraţie</w:t>
            </w:r>
            <w:proofErr w:type="spellEnd"/>
            <w:r w:rsidRPr="005D532D">
              <w:rPr>
                <w:sz w:val="22"/>
                <w:szCs w:val="22"/>
              </w:rPr>
              <w:t xml:space="preserve"> privind dotările specifice, utilajul </w:t>
            </w:r>
            <w:proofErr w:type="spellStart"/>
            <w:r w:rsidRPr="005D532D">
              <w:rPr>
                <w:sz w:val="22"/>
                <w:szCs w:val="22"/>
              </w:rPr>
              <w:t>şi</w:t>
            </w:r>
            <w:proofErr w:type="spellEnd"/>
            <w:r w:rsidRPr="005D532D">
              <w:rPr>
                <w:sz w:val="22"/>
                <w:szCs w:val="22"/>
              </w:rPr>
              <w:t xml:space="preserve"> echipamentul necesar pentru îndeplinirea corespunzătoare a contractului (anexa nr. 13)</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1AD00C1" w14:textId="7EFE1FAD" w:rsidR="00815C9F" w:rsidRPr="005D532D" w:rsidRDefault="00815C9F" w:rsidP="00815C9F">
            <w:pPr>
              <w:tabs>
                <w:tab w:val="left" w:pos="1134"/>
              </w:tabs>
              <w:ind w:left="121" w:right="115"/>
              <w:contextualSpacing/>
              <w:jc w:val="both"/>
              <w:rPr>
                <w:bCs/>
                <w:iCs/>
                <w:sz w:val="22"/>
                <w:szCs w:val="22"/>
                <w:lang w:eastAsia="ru-RU"/>
              </w:rPr>
            </w:pPr>
            <w:r w:rsidRPr="005D532D">
              <w:rPr>
                <w:sz w:val="22"/>
                <w:szCs w:val="22"/>
              </w:rPr>
              <w:t>cu aplicarea semnăturii electronice a operatorului economic</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502B6D2" w14:textId="761220B0" w:rsidR="00815C9F" w:rsidRPr="005D532D" w:rsidRDefault="00815C9F" w:rsidP="00815C9F">
            <w:pPr>
              <w:contextualSpacing/>
              <w:jc w:val="center"/>
              <w:rPr>
                <w:color w:val="000000"/>
                <w:sz w:val="22"/>
                <w:szCs w:val="22"/>
                <w:lang w:eastAsia="ru-RU"/>
              </w:rPr>
            </w:pPr>
            <w:r w:rsidRPr="005D532D">
              <w:rPr>
                <w:sz w:val="22"/>
                <w:szCs w:val="22"/>
              </w:rPr>
              <w:t>DA</w:t>
            </w:r>
          </w:p>
        </w:tc>
      </w:tr>
      <w:tr w:rsidR="00815C9F" w:rsidRPr="005D532D" w14:paraId="2AE5BFDD"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7EAD099" w14:textId="0FCB6806" w:rsidR="00815C9F" w:rsidRPr="005D532D" w:rsidRDefault="00815C9F" w:rsidP="00815C9F">
            <w:pPr>
              <w:contextualSpacing/>
              <w:jc w:val="center"/>
              <w:rPr>
                <w:color w:val="000000"/>
                <w:sz w:val="22"/>
                <w:szCs w:val="22"/>
                <w:lang w:eastAsia="ru-RU"/>
              </w:rPr>
            </w:pPr>
            <w:r w:rsidRPr="005D532D">
              <w:rPr>
                <w:color w:val="000000"/>
                <w:sz w:val="22"/>
                <w:szCs w:val="22"/>
                <w:lang w:eastAsia="ru-RU"/>
              </w:rPr>
              <w:t>1</w:t>
            </w:r>
            <w:r w:rsidR="00302982">
              <w:rPr>
                <w:color w:val="000000"/>
                <w:sz w:val="22"/>
                <w:szCs w:val="22"/>
                <w:lang w:eastAsia="ru-RU"/>
              </w:rPr>
              <w:t>3</w:t>
            </w:r>
            <w:r w:rsidRPr="005D532D">
              <w:rPr>
                <w:color w:val="000000"/>
                <w:sz w:val="22"/>
                <w:szCs w:val="22"/>
                <w:lang w:eastAsia="ru-RU"/>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43EBD450" w14:textId="77777777" w:rsidR="00815C9F" w:rsidRPr="005D532D" w:rsidRDefault="00815C9F" w:rsidP="00815C9F">
            <w:pPr>
              <w:ind w:left="121" w:right="115"/>
              <w:contextualSpacing/>
              <w:rPr>
                <w:sz w:val="22"/>
                <w:szCs w:val="22"/>
              </w:rPr>
            </w:pPr>
            <w:r w:rsidRPr="005D532D">
              <w:rPr>
                <w:sz w:val="22"/>
                <w:szCs w:val="22"/>
              </w:rPr>
              <w:t>Garanția de bună execuție 5%</w:t>
            </w:r>
          </w:p>
          <w:p w14:paraId="765133AD" w14:textId="7A240CCD" w:rsidR="00815C9F" w:rsidRPr="005D532D" w:rsidRDefault="00815C9F" w:rsidP="00815C9F">
            <w:pPr>
              <w:ind w:left="121" w:right="115"/>
              <w:contextualSpacing/>
              <w:jc w:val="both"/>
              <w:rPr>
                <w:sz w:val="22"/>
                <w:szCs w:val="22"/>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93CCDF0" w14:textId="77777777" w:rsidR="00815C9F" w:rsidRPr="005D532D" w:rsidRDefault="00815C9F" w:rsidP="00815C9F">
            <w:pPr>
              <w:tabs>
                <w:tab w:val="left" w:pos="1134"/>
              </w:tabs>
              <w:ind w:left="121" w:right="115"/>
              <w:contextualSpacing/>
              <w:rPr>
                <w:sz w:val="22"/>
                <w:szCs w:val="22"/>
              </w:rPr>
            </w:pPr>
            <w:r w:rsidRPr="005D532D">
              <w:rPr>
                <w:sz w:val="22"/>
                <w:szCs w:val="22"/>
              </w:rPr>
              <w:t>Scrisoare de garanție bancară.</w:t>
            </w:r>
          </w:p>
          <w:p w14:paraId="24387999" w14:textId="3CB557F7" w:rsidR="00815C9F" w:rsidRPr="005D532D" w:rsidRDefault="00815C9F" w:rsidP="00815C9F">
            <w:pPr>
              <w:tabs>
                <w:tab w:val="left" w:pos="1134"/>
              </w:tabs>
              <w:ind w:left="121" w:right="115"/>
              <w:contextualSpacing/>
              <w:jc w:val="both"/>
              <w:rPr>
                <w:sz w:val="22"/>
                <w:szCs w:val="22"/>
              </w:rPr>
            </w:pPr>
            <w:r w:rsidRPr="005D532D">
              <w:rPr>
                <w:sz w:val="22"/>
                <w:szCs w:val="22"/>
              </w:rPr>
              <w:t>Garanția de bună executare se va restitui vânzătorului în baza notificării beneficiarului către agentul bancar. Notificarea se va face după executarea contractului.</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259D9EE7" w14:textId="13FC682A" w:rsidR="00815C9F" w:rsidRPr="005D532D" w:rsidRDefault="00815C9F" w:rsidP="00815C9F">
            <w:pPr>
              <w:contextualSpacing/>
              <w:jc w:val="center"/>
              <w:rPr>
                <w:sz w:val="22"/>
                <w:szCs w:val="22"/>
              </w:rPr>
            </w:pPr>
            <w:r w:rsidRPr="005D532D">
              <w:rPr>
                <w:color w:val="000000"/>
                <w:sz w:val="22"/>
                <w:szCs w:val="22"/>
                <w:lang w:eastAsia="ru-RU"/>
              </w:rPr>
              <w:t>Obligatoriu numai pentru ofertantul declarat câștigător al licitației</w:t>
            </w:r>
          </w:p>
        </w:tc>
      </w:tr>
      <w:tr w:rsidR="00815C9F" w:rsidRPr="005D532D" w14:paraId="2E64ED72" w14:textId="77777777" w:rsidTr="328934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45539C07" w14:textId="1FECE8D3" w:rsidR="00815C9F" w:rsidRPr="005D532D" w:rsidRDefault="00815C9F" w:rsidP="00815C9F">
            <w:pPr>
              <w:jc w:val="center"/>
              <w:rPr>
                <w:color w:val="000000" w:themeColor="text1"/>
                <w:sz w:val="22"/>
                <w:szCs w:val="22"/>
                <w:lang w:eastAsia="ru-RU"/>
              </w:rPr>
            </w:pPr>
            <w:r w:rsidRPr="005D532D">
              <w:rPr>
                <w:color w:val="000000" w:themeColor="text1"/>
                <w:sz w:val="22"/>
                <w:szCs w:val="22"/>
                <w:lang w:eastAsia="ru-RU"/>
              </w:rPr>
              <w:t>1</w:t>
            </w:r>
            <w:r w:rsidR="00302982">
              <w:rPr>
                <w:color w:val="000000" w:themeColor="text1"/>
                <w:sz w:val="22"/>
                <w:szCs w:val="22"/>
                <w:lang w:eastAsia="ru-RU"/>
              </w:rPr>
              <w:t>4</w:t>
            </w:r>
            <w:r w:rsidRPr="005D532D">
              <w:rPr>
                <w:color w:val="000000" w:themeColor="text1"/>
                <w:sz w:val="22"/>
                <w:szCs w:val="22"/>
                <w:lang w:eastAsia="ru-RU"/>
              </w:rPr>
              <w:t>.</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25" w:type="dxa"/>
              <w:bottom w:w="0" w:type="dxa"/>
              <w:right w:w="25" w:type="dxa"/>
            </w:tcMar>
          </w:tcPr>
          <w:p w14:paraId="330D4253" w14:textId="64C46B73" w:rsidR="00815C9F" w:rsidRPr="005D532D" w:rsidRDefault="00815C9F" w:rsidP="00815C9F">
            <w:pPr>
              <w:jc w:val="both"/>
              <w:rPr>
                <w:sz w:val="22"/>
                <w:szCs w:val="22"/>
              </w:rPr>
            </w:pPr>
            <w:r w:rsidRPr="005D532D">
              <w:rPr>
                <w:sz w:val="22"/>
                <w:szCs w:val="22"/>
              </w:rPr>
              <w:t>Garanție pentru toate bunurile</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5E5B0A0B" w14:textId="448FCA25" w:rsidR="00815C9F" w:rsidRPr="005D532D" w:rsidRDefault="00815C9F" w:rsidP="00815C9F">
            <w:pPr>
              <w:rPr>
                <w:sz w:val="22"/>
                <w:szCs w:val="22"/>
              </w:rPr>
            </w:pPr>
            <w:r w:rsidRPr="005D532D">
              <w:rPr>
                <w:sz w:val="22"/>
                <w:szCs w:val="22"/>
              </w:rPr>
              <w:t xml:space="preserve">Garanția pentru toate bunurile trebuie să fie </w:t>
            </w:r>
            <w:r w:rsidR="00A258DA">
              <w:rPr>
                <w:sz w:val="22"/>
                <w:szCs w:val="22"/>
              </w:rPr>
              <w:t>3</w:t>
            </w:r>
            <w:r w:rsidRPr="005D532D">
              <w:rPr>
                <w:sz w:val="22"/>
                <w:szCs w:val="22"/>
              </w:rPr>
              <w:t xml:space="preserve"> ani de zile de la data livrării. Ofertantul va indica în ofertă că garanția bunurilor este </w:t>
            </w:r>
            <w:r w:rsidR="00A258DA">
              <w:rPr>
                <w:sz w:val="22"/>
                <w:szCs w:val="22"/>
              </w:rPr>
              <w:t>3</w:t>
            </w:r>
            <w:r w:rsidRPr="005D532D">
              <w:rPr>
                <w:sz w:val="22"/>
                <w:szCs w:val="22"/>
              </w:rPr>
              <w:t xml:space="preserve"> ani de zile.</w:t>
            </w:r>
          </w:p>
          <w:p w14:paraId="32189902" w14:textId="659D3E15" w:rsidR="00815C9F" w:rsidRPr="005D532D" w:rsidRDefault="00815C9F" w:rsidP="00815C9F">
            <w:pPr>
              <w:jc w:val="both"/>
              <w:rPr>
                <w:sz w:val="22"/>
                <w:szCs w:val="22"/>
              </w:rPr>
            </w:pPr>
            <w:r w:rsidRPr="005D532D">
              <w:rPr>
                <w:sz w:val="22"/>
                <w:szCs w:val="22"/>
              </w:rPr>
              <w:t>La livrarea bunurilor ofertantul va prezenta un certificat de garanție prin care se va obliga pentru doi ani de zile să fie responsabil de înlăturarea eventualelor defecte ale bunurilor.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25" w:type="dxa"/>
              <w:bottom w:w="0" w:type="dxa"/>
              <w:right w:w="25" w:type="dxa"/>
            </w:tcMar>
          </w:tcPr>
          <w:p w14:paraId="5703FC5D" w14:textId="5C638FA8" w:rsidR="00815C9F" w:rsidRPr="005D532D" w:rsidRDefault="00815C9F" w:rsidP="00815C9F">
            <w:pPr>
              <w:jc w:val="center"/>
              <w:rPr>
                <w:color w:val="000000" w:themeColor="text1"/>
                <w:sz w:val="22"/>
                <w:szCs w:val="22"/>
                <w:lang w:eastAsia="ru-RU"/>
              </w:rPr>
            </w:pPr>
            <w:r w:rsidRPr="005D532D">
              <w:rPr>
                <w:color w:val="000000" w:themeColor="text1"/>
                <w:sz w:val="22"/>
                <w:szCs w:val="22"/>
                <w:lang w:eastAsia="ru-RU"/>
              </w:rPr>
              <w:t>DA</w:t>
            </w:r>
          </w:p>
        </w:tc>
      </w:tr>
    </w:tbl>
    <w:p w14:paraId="51657482" w14:textId="31229315" w:rsidR="00CF0A6D" w:rsidRPr="00BC6C2A" w:rsidRDefault="00262591" w:rsidP="00A930C6">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w:t>
      </w:r>
      <w:r w:rsidR="00445350">
        <w:rPr>
          <w:b/>
          <w:lang w:eastAsia="ru-RU"/>
        </w:rPr>
        <w:t xml:space="preserve"> – nu se solicită</w:t>
      </w:r>
    </w:p>
    <w:p w14:paraId="3C3371F3" w14:textId="568B0287" w:rsidR="00262591" w:rsidRPr="00BC6C2A" w:rsidRDefault="00262591" w:rsidP="00A930C6">
      <w:pPr>
        <w:pStyle w:val="a"/>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w:t>
      </w:r>
      <w:r w:rsidR="00460ADC">
        <w:rPr>
          <w:b/>
          <w:lang w:val="ro-MD" w:eastAsia="ru-RU"/>
        </w:rPr>
        <w:t>scrisoare bancară, cuantum 5%</w:t>
      </w:r>
    </w:p>
    <w:p w14:paraId="1CA73F23" w14:textId="5D3C45DF" w:rsidR="009818EE" w:rsidRPr="00842EDB" w:rsidRDefault="00262591" w:rsidP="00842EDB">
      <w:pPr>
        <w:pStyle w:val="a"/>
        <w:numPr>
          <w:ilvl w:val="0"/>
          <w:numId w:val="2"/>
        </w:numPr>
        <w:rPr>
          <w:b/>
          <w:highlight w:val="yellow"/>
          <w:lang w:val="ro-MD" w:eastAsia="ru-RU"/>
        </w:rPr>
      </w:pPr>
      <w:proofErr w:type="spellStart"/>
      <w:r w:rsidRPr="00842EDB">
        <w:rPr>
          <w:b/>
          <w:highlight w:val="yellow"/>
          <w:lang w:eastAsia="ru-RU"/>
        </w:rPr>
        <w:t>Motivul</w:t>
      </w:r>
      <w:proofErr w:type="spellEnd"/>
      <w:r w:rsidRPr="00842EDB">
        <w:rPr>
          <w:b/>
          <w:highlight w:val="yellow"/>
          <w:lang w:eastAsia="ru-RU"/>
        </w:rPr>
        <w:t xml:space="preserve"> </w:t>
      </w:r>
      <w:proofErr w:type="spellStart"/>
      <w:r w:rsidRPr="00842EDB">
        <w:rPr>
          <w:b/>
          <w:highlight w:val="yellow"/>
          <w:lang w:eastAsia="ru-RU"/>
        </w:rPr>
        <w:t>recurgerii</w:t>
      </w:r>
      <w:proofErr w:type="spellEnd"/>
      <w:r w:rsidRPr="00842EDB">
        <w:rPr>
          <w:b/>
          <w:highlight w:val="yellow"/>
          <w:lang w:eastAsia="ru-RU"/>
        </w:rPr>
        <w:t xml:space="preserve"> la </w:t>
      </w:r>
      <w:proofErr w:type="spellStart"/>
      <w:r w:rsidRPr="00842EDB">
        <w:rPr>
          <w:b/>
          <w:highlight w:val="yellow"/>
          <w:lang w:eastAsia="ru-RU"/>
        </w:rPr>
        <w:t>procedura</w:t>
      </w:r>
      <w:proofErr w:type="spellEnd"/>
      <w:r w:rsidRPr="00842EDB">
        <w:rPr>
          <w:b/>
          <w:highlight w:val="yellow"/>
          <w:lang w:eastAsia="ru-RU"/>
        </w:rPr>
        <w:t xml:space="preserve"> </w:t>
      </w:r>
      <w:proofErr w:type="spellStart"/>
      <w:r w:rsidRPr="00842EDB">
        <w:rPr>
          <w:b/>
          <w:highlight w:val="yellow"/>
          <w:lang w:eastAsia="ru-RU"/>
        </w:rPr>
        <w:t>accelerată</w:t>
      </w:r>
      <w:proofErr w:type="spellEnd"/>
      <w:r w:rsidRPr="00842EDB">
        <w:rPr>
          <w:b/>
          <w:highlight w:val="yellow"/>
          <w:lang w:eastAsia="ru-RU"/>
        </w:rPr>
        <w:t xml:space="preserve"> (</w:t>
      </w:r>
      <w:proofErr w:type="spellStart"/>
      <w:r w:rsidRPr="00842EDB">
        <w:rPr>
          <w:b/>
          <w:highlight w:val="yellow"/>
          <w:lang w:eastAsia="ru-RU"/>
        </w:rPr>
        <w:t>în</w:t>
      </w:r>
      <w:proofErr w:type="spellEnd"/>
      <w:r w:rsidRPr="00842EDB">
        <w:rPr>
          <w:b/>
          <w:highlight w:val="yellow"/>
          <w:lang w:eastAsia="ru-RU"/>
        </w:rPr>
        <w:t xml:space="preserve"> </w:t>
      </w:r>
      <w:proofErr w:type="spellStart"/>
      <w:r w:rsidRPr="00842EDB">
        <w:rPr>
          <w:b/>
          <w:highlight w:val="yellow"/>
          <w:lang w:eastAsia="ru-RU"/>
        </w:rPr>
        <w:t>cazul</w:t>
      </w:r>
      <w:proofErr w:type="spellEnd"/>
      <w:r w:rsidRPr="00842EDB">
        <w:rPr>
          <w:b/>
          <w:highlight w:val="yellow"/>
          <w:lang w:eastAsia="ru-RU"/>
        </w:rPr>
        <w:t xml:space="preserve"> </w:t>
      </w:r>
      <w:proofErr w:type="spellStart"/>
      <w:r w:rsidRPr="00842EDB">
        <w:rPr>
          <w:b/>
          <w:highlight w:val="yellow"/>
          <w:lang w:eastAsia="ru-RU"/>
        </w:rPr>
        <w:t>licitației</w:t>
      </w:r>
      <w:proofErr w:type="spellEnd"/>
      <w:r w:rsidRPr="00842EDB">
        <w:rPr>
          <w:b/>
          <w:highlight w:val="yellow"/>
          <w:lang w:eastAsia="ru-RU"/>
        </w:rPr>
        <w:t xml:space="preserve"> </w:t>
      </w:r>
      <w:proofErr w:type="spellStart"/>
      <w:r w:rsidRPr="00842EDB">
        <w:rPr>
          <w:b/>
          <w:highlight w:val="yellow"/>
          <w:lang w:eastAsia="ru-RU"/>
        </w:rPr>
        <w:t>deschise</w:t>
      </w:r>
      <w:proofErr w:type="spellEnd"/>
      <w:r w:rsidRPr="00842EDB">
        <w:rPr>
          <w:b/>
          <w:highlight w:val="yellow"/>
          <w:lang w:eastAsia="ru-RU"/>
        </w:rPr>
        <w:t xml:space="preserve">, </w:t>
      </w:r>
      <w:proofErr w:type="spellStart"/>
      <w:r w:rsidRPr="00842EDB">
        <w:rPr>
          <w:b/>
          <w:highlight w:val="yellow"/>
          <w:lang w:eastAsia="ru-RU"/>
        </w:rPr>
        <w:t>restrânse</w:t>
      </w:r>
      <w:proofErr w:type="spellEnd"/>
      <w:r w:rsidRPr="00842EDB">
        <w:rPr>
          <w:b/>
          <w:highlight w:val="yellow"/>
          <w:lang w:eastAsia="ru-RU"/>
        </w:rPr>
        <w:t xml:space="preserve"> </w:t>
      </w:r>
      <w:proofErr w:type="spellStart"/>
      <w:r w:rsidRPr="00842EDB">
        <w:rPr>
          <w:b/>
          <w:highlight w:val="yellow"/>
          <w:lang w:eastAsia="ru-RU"/>
        </w:rPr>
        <w:t>și</w:t>
      </w:r>
      <w:proofErr w:type="spellEnd"/>
      <w:r w:rsidRPr="00842EDB">
        <w:rPr>
          <w:b/>
          <w:highlight w:val="yellow"/>
          <w:lang w:eastAsia="ru-RU"/>
        </w:rPr>
        <w:t xml:space="preserve"> a </w:t>
      </w:r>
      <w:proofErr w:type="spellStart"/>
      <w:r w:rsidRPr="00842EDB">
        <w:rPr>
          <w:b/>
          <w:highlight w:val="yellow"/>
          <w:lang w:eastAsia="ru-RU"/>
        </w:rPr>
        <w:t>procedurii</w:t>
      </w:r>
      <w:proofErr w:type="spellEnd"/>
      <w:r w:rsidRPr="00842EDB">
        <w:rPr>
          <w:b/>
          <w:highlight w:val="yellow"/>
          <w:lang w:eastAsia="ru-RU"/>
        </w:rPr>
        <w:t xml:space="preserve"> </w:t>
      </w:r>
      <w:proofErr w:type="spellStart"/>
      <w:r w:rsidRPr="00842EDB">
        <w:rPr>
          <w:b/>
          <w:highlight w:val="yellow"/>
          <w:lang w:eastAsia="ru-RU"/>
        </w:rPr>
        <w:t>negociate</w:t>
      </w:r>
      <w:proofErr w:type="spellEnd"/>
      <w:r w:rsidRPr="00842EDB">
        <w:rPr>
          <w:b/>
          <w:highlight w:val="yellow"/>
          <w:lang w:eastAsia="ru-RU"/>
        </w:rPr>
        <w:t xml:space="preserve">), </w:t>
      </w:r>
      <w:proofErr w:type="spellStart"/>
      <w:r w:rsidRPr="00842EDB">
        <w:rPr>
          <w:b/>
          <w:highlight w:val="yellow"/>
          <w:lang w:eastAsia="ru-RU"/>
        </w:rPr>
        <w:t>după</w:t>
      </w:r>
      <w:proofErr w:type="spellEnd"/>
      <w:r w:rsidRPr="00842EDB">
        <w:rPr>
          <w:b/>
          <w:highlight w:val="yellow"/>
          <w:lang w:eastAsia="ru-RU"/>
        </w:rPr>
        <w:t xml:space="preserve"> </w:t>
      </w:r>
      <w:proofErr w:type="spellStart"/>
      <w:r w:rsidRPr="00842EDB">
        <w:rPr>
          <w:b/>
          <w:highlight w:val="yellow"/>
          <w:lang w:eastAsia="ru-RU"/>
        </w:rPr>
        <w:t>caz</w:t>
      </w:r>
      <w:proofErr w:type="spellEnd"/>
      <w:r w:rsidR="00A67305" w:rsidRPr="00842EDB">
        <w:rPr>
          <w:b/>
          <w:highlight w:val="yellow"/>
          <w:lang w:eastAsia="ru-RU"/>
        </w:rPr>
        <w:t xml:space="preserve"> </w:t>
      </w:r>
      <w:r w:rsidR="00D900B6" w:rsidRPr="00842EDB">
        <w:rPr>
          <w:b/>
          <w:highlight w:val="yellow"/>
          <w:lang w:eastAsia="ru-RU"/>
        </w:rPr>
        <w:t xml:space="preserve">– </w:t>
      </w:r>
      <w:r w:rsidR="00D17FC3">
        <w:rPr>
          <w:b/>
          <w:highlight w:val="yellow"/>
          <w:lang w:val="ro-MD" w:eastAsia="ru-RU"/>
        </w:rPr>
        <w:t>termenul licitației este redus cu 5 zile deoarece această procedură este repetată iar toată documentația de atribuire este disponibilă online.</w:t>
      </w:r>
    </w:p>
    <w:p w14:paraId="7CDA69B5" w14:textId="24B0EB37" w:rsidR="00561C27" w:rsidRDefault="00262591" w:rsidP="00561C27">
      <w:pPr>
        <w:pStyle w:val="a"/>
        <w:numPr>
          <w:ilvl w:val="0"/>
          <w:numId w:val="2"/>
        </w:numPr>
        <w:shd w:val="clear" w:color="auto" w:fill="FFFF00"/>
        <w:tabs>
          <w:tab w:val="clear" w:pos="1134"/>
        </w:tabs>
        <w:ind w:left="0" w:firstLine="0"/>
        <w:contextualSpacing/>
        <w:rPr>
          <w:b/>
          <w:u w:val="single"/>
          <w:lang w:val="ro-MD" w:eastAsia="ru-RU"/>
        </w:rPr>
      </w:pPr>
      <w:r w:rsidRPr="00BC6C2A">
        <w:rPr>
          <w:b/>
          <w:lang w:val="ro-MD" w:eastAsia="ru-RU"/>
        </w:rPr>
        <w:t>Tehnici și instrumente specifice de atribuire (dacă este cazul specificați dacă se va utiliza acordul-cadru, sistemul dinamic de achiziție sau licitația electronică):</w:t>
      </w:r>
      <w:r w:rsidR="00D900B6">
        <w:rPr>
          <w:lang w:val="ro-MD"/>
        </w:rPr>
        <w:t xml:space="preserve"> </w:t>
      </w:r>
      <w:r w:rsidR="00715DC8">
        <w:rPr>
          <w:lang w:val="ro-MD"/>
        </w:rPr>
        <w:t>licitația electronică</w:t>
      </w:r>
    </w:p>
    <w:p w14:paraId="506898D8" w14:textId="1785E776" w:rsidR="00561C27" w:rsidRPr="00561C27" w:rsidRDefault="00561C27" w:rsidP="00561C27">
      <w:pPr>
        <w:pStyle w:val="a"/>
        <w:numPr>
          <w:ilvl w:val="0"/>
          <w:numId w:val="0"/>
        </w:numPr>
        <w:shd w:val="clear" w:color="auto" w:fill="FFFF00"/>
        <w:tabs>
          <w:tab w:val="clear" w:pos="1134"/>
        </w:tabs>
        <w:contextualSpacing/>
        <w:rPr>
          <w:b/>
          <w:u w:val="single"/>
          <w:lang w:val="ro-MD" w:eastAsia="ru-RU"/>
        </w:rPr>
      </w:pPr>
      <w:r>
        <w:rPr>
          <w:b/>
          <w:lang w:val="ro-MD" w:eastAsia="ru-RU"/>
        </w:rPr>
        <w:t>Valoarea pasului minim:</w:t>
      </w:r>
      <w:r>
        <w:rPr>
          <w:b/>
          <w:u w:val="single"/>
          <w:lang w:val="ro-MD" w:eastAsia="ru-RU"/>
        </w:rPr>
        <w:t xml:space="preserve"> 1%. Numărul de runde este stabilit de </w:t>
      </w:r>
      <w:proofErr w:type="spellStart"/>
      <w:r>
        <w:rPr>
          <w:b/>
          <w:u w:val="single"/>
          <w:lang w:val="ro-MD" w:eastAsia="ru-RU"/>
        </w:rPr>
        <w:t>mtender</w:t>
      </w:r>
      <w:proofErr w:type="spellEnd"/>
    </w:p>
    <w:p w14:paraId="15751DAC" w14:textId="1C0300B1"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49001086" w14:textId="27D252CF" w:rsidR="00262591" w:rsidRPr="00BC6C2A" w:rsidRDefault="00262591" w:rsidP="00A930C6">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w:t>
      </w:r>
      <w:r w:rsidRPr="00BC6C2A">
        <w:rPr>
          <w:b/>
          <w:lang w:eastAsia="ru-RU"/>
        </w:rPr>
        <w:t>_</w:t>
      </w:r>
    </w:p>
    <w:p w14:paraId="2286B1A2" w14:textId="23F94E5E" w:rsidR="006A657E" w:rsidRPr="00BC6C2A" w:rsidRDefault="00262591" w:rsidP="00A930C6">
      <w:pPr>
        <w:numPr>
          <w:ilvl w:val="0"/>
          <w:numId w:val="2"/>
        </w:numPr>
        <w:tabs>
          <w:tab w:val="right" w:pos="426"/>
        </w:tabs>
        <w:ind w:left="0" w:firstLine="0"/>
        <w:contextualSpacing/>
        <w:jc w:val="both"/>
        <w:rPr>
          <w:b/>
          <w:lang w:eastAsia="ru-RU"/>
        </w:rPr>
      </w:pPr>
      <w:r w:rsidRPr="00BC6C2A">
        <w:rPr>
          <w:b/>
          <w:lang w:eastAsia="ru-RU"/>
        </w:rPr>
        <w:t xml:space="preserve">Criteriul de evaluare aplicat pentru atribuirea contractului: </w:t>
      </w:r>
      <w:r w:rsidR="004D4CDF" w:rsidRPr="004D4CDF">
        <w:rPr>
          <w:b/>
          <w:bCs/>
          <w:u w:val="single"/>
          <w:lang w:eastAsia="ru-RU"/>
        </w:rPr>
        <w:t xml:space="preserve">cel mai mic preț fără TVA pentru fiecare lot în parte (această licitație are </w:t>
      </w:r>
      <w:r w:rsidR="00053770">
        <w:rPr>
          <w:b/>
          <w:bCs/>
          <w:u w:val="single"/>
          <w:lang w:eastAsia="ru-RU"/>
        </w:rPr>
        <w:t>3</w:t>
      </w:r>
      <w:r w:rsidR="004D4CDF" w:rsidRPr="004D4CDF">
        <w:rPr>
          <w:b/>
          <w:bCs/>
          <w:u w:val="single"/>
          <w:lang w:eastAsia="ru-RU"/>
        </w:rPr>
        <w:t xml:space="preserve"> loturi) cu respectarea cerințelor tehnice și îndeplinirea tuturor cerințelor de calificare.</w:t>
      </w:r>
    </w:p>
    <w:p w14:paraId="24595C3C" w14:textId="2C087C86" w:rsidR="00262591" w:rsidRPr="00BC6C2A" w:rsidRDefault="00262591" w:rsidP="00A930C6">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r w:rsidR="00460ADC">
        <w:rPr>
          <w:b/>
          <w:lang w:eastAsia="ru-RU"/>
        </w:rPr>
        <w:t xml:space="preserve"> nu este cazul</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shd w:val="clear" w:color="auto" w:fill="auto"/>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shd w:val="clear" w:color="auto" w:fill="auto"/>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shd w:val="clear" w:color="auto" w:fill="auto"/>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shd w:val="clear" w:color="auto" w:fill="auto"/>
          </w:tcPr>
          <w:p w14:paraId="4AEF98AB" w14:textId="0D4E09CD" w:rsidR="00970B0D" w:rsidRPr="00BC6C2A" w:rsidRDefault="00970B0D" w:rsidP="009260E0">
            <w:pPr>
              <w:shd w:val="clear" w:color="auto" w:fill="FFFFFF" w:themeFill="background1"/>
              <w:tabs>
                <w:tab w:val="left" w:pos="612"/>
              </w:tabs>
              <w:contextualSpacing/>
              <w:jc w:val="center"/>
              <w:rPr>
                <w:iCs/>
                <w:lang w:eastAsia="ru-RU"/>
              </w:rPr>
            </w:pPr>
          </w:p>
        </w:tc>
        <w:tc>
          <w:tcPr>
            <w:tcW w:w="7226" w:type="dxa"/>
            <w:shd w:val="clear" w:color="auto" w:fill="auto"/>
          </w:tcPr>
          <w:p w14:paraId="64C0AA8A" w14:textId="59B84579"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shd w:val="clear" w:color="auto" w:fill="auto"/>
          </w:tcPr>
          <w:p w14:paraId="4E5B68D7" w14:textId="4765BC63"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shd w:val="clear" w:color="auto" w:fill="auto"/>
          </w:tcPr>
          <w:p w14:paraId="73280E4D" w14:textId="51F64ED6" w:rsidR="00D6050D" w:rsidRPr="00D25586" w:rsidRDefault="00D6050D" w:rsidP="009260E0">
            <w:pPr>
              <w:shd w:val="clear" w:color="auto" w:fill="FFFFFF" w:themeFill="background1"/>
              <w:tabs>
                <w:tab w:val="left" w:pos="612"/>
              </w:tabs>
              <w:contextualSpacing/>
              <w:jc w:val="center"/>
              <w:rPr>
                <w:iCs/>
              </w:rPr>
            </w:pPr>
          </w:p>
        </w:tc>
        <w:tc>
          <w:tcPr>
            <w:tcW w:w="7226" w:type="dxa"/>
            <w:shd w:val="clear" w:color="auto" w:fill="auto"/>
          </w:tcPr>
          <w:p w14:paraId="62B9A08C" w14:textId="495B631E" w:rsidR="00421409" w:rsidRPr="00D25586" w:rsidRDefault="00421409" w:rsidP="00A930C6">
            <w:pPr>
              <w:shd w:val="clear" w:color="auto" w:fill="FFFFFF" w:themeFill="background1"/>
              <w:tabs>
                <w:tab w:val="left" w:pos="612"/>
              </w:tabs>
              <w:contextualSpacing/>
              <w:jc w:val="center"/>
              <w:rPr>
                <w:iCs/>
              </w:rPr>
            </w:pPr>
          </w:p>
        </w:tc>
        <w:tc>
          <w:tcPr>
            <w:tcW w:w="2153" w:type="dxa"/>
            <w:shd w:val="clear" w:color="auto" w:fill="auto"/>
          </w:tcPr>
          <w:p w14:paraId="06510F60" w14:textId="5C9DDBA6"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shd w:val="clear" w:color="auto" w:fill="auto"/>
          </w:tcPr>
          <w:p w14:paraId="14961E22" w14:textId="20D93227" w:rsidR="00D6050D" w:rsidRPr="009F04A4" w:rsidRDefault="00D6050D" w:rsidP="009260E0">
            <w:pPr>
              <w:shd w:val="clear" w:color="auto" w:fill="FFFFFF" w:themeFill="background1"/>
              <w:tabs>
                <w:tab w:val="left" w:pos="612"/>
              </w:tabs>
              <w:contextualSpacing/>
              <w:jc w:val="center"/>
              <w:rPr>
                <w:iCs/>
              </w:rPr>
            </w:pPr>
          </w:p>
        </w:tc>
        <w:tc>
          <w:tcPr>
            <w:tcW w:w="7226" w:type="dxa"/>
            <w:shd w:val="clear" w:color="auto" w:fill="auto"/>
          </w:tcPr>
          <w:p w14:paraId="5E0EBB44" w14:textId="04D60061" w:rsidR="00D22214" w:rsidRDefault="00D22214" w:rsidP="00A930C6">
            <w:pPr>
              <w:shd w:val="clear" w:color="auto" w:fill="FFFFFF" w:themeFill="background1"/>
              <w:tabs>
                <w:tab w:val="left" w:pos="612"/>
              </w:tabs>
              <w:contextualSpacing/>
              <w:jc w:val="center"/>
              <w:rPr>
                <w:iCs/>
              </w:rPr>
            </w:pPr>
          </w:p>
        </w:tc>
        <w:tc>
          <w:tcPr>
            <w:tcW w:w="2153" w:type="dxa"/>
            <w:shd w:val="clear" w:color="auto" w:fill="auto"/>
          </w:tcPr>
          <w:p w14:paraId="76331364" w14:textId="713B58E2" w:rsidR="00D6050D" w:rsidRDefault="00D6050D" w:rsidP="00A930C6">
            <w:pPr>
              <w:shd w:val="clear" w:color="auto" w:fill="FFFFFF" w:themeFill="background1"/>
              <w:tabs>
                <w:tab w:val="left" w:pos="612"/>
              </w:tabs>
              <w:contextualSpacing/>
              <w:jc w:val="center"/>
              <w:rPr>
                <w:iCs/>
              </w:rPr>
            </w:pPr>
          </w:p>
        </w:tc>
      </w:tr>
    </w:tbl>
    <w:p w14:paraId="4837E155"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DF109A5"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w:t>
      </w:r>
      <w:proofErr w:type="spellStart"/>
      <w:r w:rsidR="00A136F3" w:rsidRPr="00BC6C2A">
        <w:rPr>
          <w:b/>
          <w:u w:val="single"/>
          <w:lang w:eastAsia="ru-RU"/>
        </w:rPr>
        <w:t>MTender</w:t>
      </w:r>
      <w:proofErr w:type="spellEnd"/>
      <w:r w:rsidR="00A136F3" w:rsidRPr="00BC6C2A">
        <w:rPr>
          <w:b/>
          <w:u w:val="single"/>
          <w:lang w:eastAsia="ru-RU"/>
        </w:rPr>
        <w:t>”</w:t>
      </w:r>
      <w:r w:rsidR="00A67305" w:rsidRPr="00BC6C2A">
        <w:rPr>
          <w:b/>
          <w:lang w:eastAsia="ru-RU"/>
        </w:rPr>
        <w:t>____</w:t>
      </w:r>
    </w:p>
    <w:p w14:paraId="12197E03"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r w:rsidRPr="00BC6C2A">
        <w:rPr>
          <w:b/>
          <w:lang w:eastAsia="ru-RU"/>
        </w:rPr>
        <w:t>_______________________</w:t>
      </w:r>
      <w:r w:rsidR="00A67305" w:rsidRPr="00BC6C2A">
        <w:rPr>
          <w:b/>
          <w:lang w:eastAsia="ru-RU"/>
        </w:rPr>
        <w:t>__________</w:t>
      </w:r>
    </w:p>
    <w:p w14:paraId="7703F9FA"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lastRenderedPageBreak/>
        <w:t xml:space="preserve">Adresa la care trebuie transmise ofertele sau cererile de participare: </w:t>
      </w:r>
    </w:p>
    <w:p w14:paraId="6E99D132" w14:textId="77777777" w:rsidR="00262591" w:rsidRPr="00BC6C2A" w:rsidRDefault="00262591" w:rsidP="00A930C6">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1DFB623A" w14:textId="77777777"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791A385C"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w:t>
      </w:r>
      <w:proofErr w:type="spellStart"/>
      <w:r w:rsidR="00A136F3" w:rsidRPr="00BC6C2A">
        <w:rPr>
          <w:b/>
          <w:u w:val="single"/>
        </w:rPr>
        <w:t>MTender</w:t>
      </w:r>
      <w:proofErr w:type="spellEnd"/>
      <w:r w:rsidR="00A136F3" w:rsidRPr="00BC6C2A">
        <w:rPr>
          <w:b/>
          <w:u w:val="single"/>
        </w:rPr>
        <w:t>”</w:t>
      </w:r>
      <w:r w:rsidRPr="00BC6C2A">
        <w:rPr>
          <w:b/>
          <w:lang w:eastAsia="ru-RU"/>
        </w:rPr>
        <w:t>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1A59F598" w14:textId="77777777" w:rsidR="00262591" w:rsidRPr="00BC6C2A" w:rsidRDefault="00262591" w:rsidP="00A930C6">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082F75A1" w14:textId="77777777" w:rsidR="00262591" w:rsidRPr="00BC6C2A" w:rsidRDefault="00262591" w:rsidP="00A930C6">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 xml:space="preserve">Ofertanții sau reprezentanții acestora au dreptul să participe la deschiderea ofertelor, cu excepția cazului </w:t>
      </w:r>
      <w:proofErr w:type="spellStart"/>
      <w:r w:rsidRPr="00BC6C2A">
        <w:rPr>
          <w:b/>
          <w:i/>
          <w:lang w:eastAsia="ru-RU"/>
        </w:rPr>
        <w:t>cînd</w:t>
      </w:r>
      <w:proofErr w:type="spellEnd"/>
      <w:r w:rsidRPr="00BC6C2A">
        <w:rPr>
          <w:b/>
          <w:i/>
          <w:lang w:eastAsia="ru-RU"/>
        </w:rPr>
        <w:t xml:space="preserve"> ofertele au fost depuse prin SIA RSAP</w:t>
      </w:r>
      <w:r w:rsidRPr="00BC6C2A">
        <w:rPr>
          <w:b/>
          <w:lang w:eastAsia="ru-RU"/>
        </w:rPr>
        <w:t>.</w:t>
      </w:r>
    </w:p>
    <w:p w14:paraId="1FC057D0" w14:textId="233DA657" w:rsidR="00262591" w:rsidRPr="00BC6C2A" w:rsidRDefault="00262591" w:rsidP="00A930C6">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w:t>
      </w:r>
      <w:r w:rsidR="00E82244" w:rsidRPr="00BC6C2A">
        <w:rPr>
          <w:b/>
          <w:lang w:eastAsia="ru-RU"/>
        </w:rPr>
        <w:t>_________</w:t>
      </w:r>
      <w:r w:rsidRPr="00BC6C2A">
        <w:rPr>
          <w:b/>
          <w:lang w:eastAsia="ru-RU"/>
        </w:rPr>
        <w:t>_</w:t>
      </w:r>
    </w:p>
    <w:p w14:paraId="30F5947D" w14:textId="77777777"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 ______________________________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480B8A3C"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7DC309BE" w14:textId="77777777" w:rsidR="00262591" w:rsidRPr="00BC6C2A" w:rsidRDefault="00262591" w:rsidP="00A930C6">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3E59B815" w14:textId="77777777" w:rsidR="00262591" w:rsidRPr="00BC6C2A" w:rsidRDefault="00262591" w:rsidP="00A930C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628AB3A3" w14:textId="15E2A600" w:rsidR="0037522E" w:rsidRPr="00253E3D" w:rsidRDefault="000D0A09" w:rsidP="00253E3D">
      <w:pPr>
        <w:numPr>
          <w:ilvl w:val="0"/>
          <w:numId w:val="2"/>
        </w:numPr>
        <w:shd w:val="clear" w:color="auto" w:fill="F7CAAC"/>
        <w:tabs>
          <w:tab w:val="right" w:pos="426"/>
        </w:tabs>
        <w:contextualSpacing/>
        <w:jc w:val="both"/>
        <w:rPr>
          <w:b/>
        </w:rPr>
      </w:pPr>
      <w:r w:rsidRPr="00BC6C2A">
        <w:rPr>
          <w:b/>
        </w:rPr>
        <w:t xml:space="preserve">Data publicării anunțului de intenție sau, după caz, precizarea că nu a fost publicat un astfel de </w:t>
      </w:r>
      <w:proofErr w:type="spellStart"/>
      <w:r w:rsidRPr="00BC6C2A">
        <w:rPr>
          <w:b/>
        </w:rPr>
        <w:t>anunţ</w:t>
      </w:r>
      <w:proofErr w:type="spellEnd"/>
      <w:r w:rsidRPr="00BC6C2A">
        <w:rPr>
          <w:b/>
        </w:rPr>
        <w:t>:</w:t>
      </w:r>
      <w:r w:rsidR="00460ADC">
        <w:rPr>
          <w:b/>
        </w:rPr>
        <w:t xml:space="preserve"> BAP nr. </w:t>
      </w:r>
      <w:r w:rsidR="00796FED">
        <w:rPr>
          <w:b/>
        </w:rPr>
        <w:t>23</w:t>
      </w:r>
      <w:r w:rsidR="00460ADC">
        <w:rPr>
          <w:b/>
        </w:rPr>
        <w:t xml:space="preserve"> din </w:t>
      </w:r>
      <w:r w:rsidR="00253E3D">
        <w:rPr>
          <w:b/>
        </w:rPr>
        <w:t>2</w:t>
      </w:r>
      <w:r w:rsidR="00796FED">
        <w:rPr>
          <w:b/>
        </w:rPr>
        <w:t>2</w:t>
      </w:r>
      <w:r w:rsidR="00460ADC">
        <w:rPr>
          <w:b/>
        </w:rPr>
        <w:t>.</w:t>
      </w:r>
      <w:r w:rsidR="0037522E">
        <w:rPr>
          <w:b/>
        </w:rPr>
        <w:t>0</w:t>
      </w:r>
      <w:r w:rsidR="00796FED">
        <w:rPr>
          <w:b/>
        </w:rPr>
        <w:t>3</w:t>
      </w:r>
      <w:r w:rsidR="00460ADC">
        <w:rPr>
          <w:b/>
        </w:rPr>
        <w:t>.202</w:t>
      </w:r>
      <w:r w:rsidR="00796FED">
        <w:rPr>
          <w:b/>
        </w:rPr>
        <w:t>4</w:t>
      </w:r>
    </w:p>
    <w:p w14:paraId="7853CDB1" w14:textId="76986B84" w:rsidR="00253E3D" w:rsidRDefault="00253E3D" w:rsidP="0037522E">
      <w:pPr>
        <w:shd w:val="clear" w:color="auto" w:fill="F7CAAC"/>
        <w:tabs>
          <w:tab w:val="right" w:pos="426"/>
        </w:tabs>
        <w:ind w:left="360"/>
        <w:contextualSpacing/>
        <w:jc w:val="both"/>
        <w:rPr>
          <w:b/>
        </w:rPr>
      </w:pPr>
    </w:p>
    <w:p w14:paraId="3467363C" w14:textId="634268F4" w:rsidR="00253E3D" w:rsidRDefault="00796FED" w:rsidP="0037522E">
      <w:pPr>
        <w:shd w:val="clear" w:color="auto" w:fill="F7CAAC"/>
        <w:tabs>
          <w:tab w:val="right" w:pos="426"/>
        </w:tabs>
        <w:ind w:left="360"/>
        <w:contextualSpacing/>
        <w:jc w:val="both"/>
        <w:rPr>
          <w:b/>
        </w:rPr>
      </w:pPr>
      <w:hyperlink r:id="rId7" w:history="1">
        <w:r w:rsidRPr="00711614">
          <w:rPr>
            <w:rStyle w:val="a6"/>
            <w:b/>
          </w:rPr>
          <w:t>https://tender.gov.md/ro/system/files/bap/2014/bap_nr._23.pdf</w:t>
        </w:r>
      </w:hyperlink>
    </w:p>
    <w:p w14:paraId="71715FB6" w14:textId="77777777" w:rsidR="00796FED" w:rsidRPr="00BC6C2A" w:rsidRDefault="00796FED" w:rsidP="0037522E">
      <w:pPr>
        <w:shd w:val="clear" w:color="auto" w:fill="F7CAAC"/>
        <w:tabs>
          <w:tab w:val="right" w:pos="426"/>
        </w:tabs>
        <w:ind w:left="360"/>
        <w:contextualSpacing/>
        <w:jc w:val="both"/>
        <w:rPr>
          <w:b/>
        </w:rPr>
      </w:pPr>
    </w:p>
    <w:p w14:paraId="4876AF40"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p>
    <w:p w14:paraId="0C2DFC00"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158"/>
        <w:gridCol w:w="3014"/>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04D0363E" w:rsidR="000D0A09" w:rsidRPr="00BC6C2A" w:rsidRDefault="00796FED" w:rsidP="00A930C6">
            <w:pPr>
              <w:tabs>
                <w:tab w:val="right" w:pos="426"/>
              </w:tabs>
              <w:contextualSpacing/>
            </w:pPr>
            <w:r>
              <w:t>Da</w:t>
            </w:r>
          </w:p>
        </w:tc>
      </w:tr>
    </w:tbl>
    <w:p w14:paraId="0E3188B6" w14:textId="77777777"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1D5675D3" w14:textId="77777777" w:rsidR="00262591" w:rsidRPr="00BC6C2A" w:rsidRDefault="00262591" w:rsidP="00A930C6">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77777777" w:rsidR="000D0A09" w:rsidRPr="00BC6C2A" w:rsidRDefault="00262591" w:rsidP="00A930C6">
      <w:pPr>
        <w:pStyle w:val="a"/>
        <w:numPr>
          <w:ilvl w:val="0"/>
          <w:numId w:val="2"/>
        </w:numPr>
        <w:ind w:hanging="644"/>
        <w:contextualSpacing/>
        <w:rPr>
          <w:color w:val="000000"/>
          <w:lang w:val="ro-MD"/>
        </w:rPr>
      </w:pPr>
      <w:r w:rsidRPr="00BC6C2A">
        <w:rPr>
          <w:b/>
          <w:lang w:val="ro-MD" w:eastAsia="ru-RU"/>
        </w:rPr>
        <w:t xml:space="preserve">Alte informații relevante: </w:t>
      </w:r>
    </w:p>
    <w:p w14:paraId="3B6013B2" w14:textId="77777777" w:rsidR="000D0A09" w:rsidRPr="00BC6C2A" w:rsidRDefault="000D0A09" w:rsidP="00A930C6">
      <w:pPr>
        <w:pStyle w:val="a"/>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30825A8F" w14:textId="4C80BFCF" w:rsidR="0037522E" w:rsidRPr="00D63601" w:rsidRDefault="000D0A09" w:rsidP="00D63601">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5F38BB9F" w14:textId="5746851E" w:rsidR="000D0A09" w:rsidRPr="00BC6C2A" w:rsidRDefault="000D0A09" w:rsidP="00A930C6">
      <w:pPr>
        <w:contextualSpacing/>
        <w:rPr>
          <w:color w:val="000000"/>
        </w:rPr>
      </w:pPr>
      <w:r w:rsidRPr="00BC6C2A">
        <w:rPr>
          <w:color w:val="000000"/>
        </w:rPr>
        <w:t xml:space="preserve">c) Termenul pentru transmiterea documentelor și clarificărilor către autoritatea contractantă – </w:t>
      </w:r>
      <w:r w:rsidR="0037522E">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E82BCBF" w14:textId="34BE6BCF" w:rsidR="000D0A09" w:rsidRDefault="000D0A09" w:rsidP="00A930C6">
      <w:pPr>
        <w:tabs>
          <w:tab w:val="right" w:pos="0"/>
        </w:tabs>
        <w:contextualSpacing/>
        <w:jc w:val="both"/>
      </w:pPr>
      <w:r w:rsidRPr="00BC6C2A">
        <w:rPr>
          <w:color w:val="000000"/>
        </w:rPr>
        <w:lastRenderedPageBreak/>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8" w:history="1">
        <w:r w:rsidRPr="00BC6C2A">
          <w:rPr>
            <w:rStyle w:val="a6"/>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w:t>
      </w:r>
      <w:proofErr w:type="spellStart"/>
      <w:r w:rsidRPr="00BC6C2A">
        <w:t>activităţi</w:t>
      </w:r>
      <w:proofErr w:type="spellEnd"/>
      <w:r w:rsidRPr="00BC6C2A">
        <w:t xml:space="preserve"> ale unei </w:t>
      </w:r>
      <w:proofErr w:type="spellStart"/>
      <w:r w:rsidRPr="00BC6C2A">
        <w:t>organizaţii</w:t>
      </w:r>
      <w:proofErr w:type="spellEnd"/>
      <w:r w:rsidRPr="00BC6C2A">
        <w:t xml:space="preserve"> sau grupări criminale, pentru </w:t>
      </w:r>
      <w:proofErr w:type="spellStart"/>
      <w:r w:rsidRPr="00BC6C2A">
        <w:t>corupţie</w:t>
      </w:r>
      <w:proofErr w:type="spellEnd"/>
      <w:r w:rsidRPr="00BC6C2A">
        <w:t xml:space="preserve">, fraudă </w:t>
      </w:r>
      <w:proofErr w:type="spellStart"/>
      <w:r w:rsidRPr="00BC6C2A">
        <w:t>şi</w:t>
      </w:r>
      <w:proofErr w:type="spellEnd"/>
      <w:r w:rsidRPr="00BC6C2A">
        <w:t xml:space="preserve">/sau spălare de bani. </w:t>
      </w:r>
    </w:p>
    <w:p w14:paraId="083AB3B4" w14:textId="4F0CA927" w:rsidR="004C2CAC" w:rsidRDefault="004C2CAC" w:rsidP="00A930C6">
      <w:pPr>
        <w:tabs>
          <w:tab w:val="right" w:pos="0"/>
        </w:tabs>
        <w:contextualSpacing/>
        <w:jc w:val="both"/>
      </w:pPr>
    </w:p>
    <w:p w14:paraId="33C20FD1" w14:textId="77777777" w:rsidR="004C2CAC" w:rsidRPr="00BC6C2A" w:rsidRDefault="004C2CAC" w:rsidP="00A930C6">
      <w:pPr>
        <w:tabs>
          <w:tab w:val="right" w:pos="0"/>
        </w:tabs>
        <w:contextualSpacing/>
        <w:jc w:val="both"/>
      </w:pP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1E78F9E3" w:rsidR="00970B0D" w:rsidRDefault="00970B0D" w:rsidP="00A930C6">
      <w:pPr>
        <w:ind w:left="-284" w:firstLine="284"/>
        <w:contextualSpacing/>
        <w:rPr>
          <w:b/>
          <w:shd w:val="clear" w:color="auto" w:fill="FFFFFF"/>
        </w:rPr>
      </w:pPr>
      <w:r>
        <w:rPr>
          <w:b/>
        </w:rPr>
        <w:t xml:space="preserve">Conducătorul grupului de lucru:  </w:t>
      </w:r>
      <w:r w:rsidR="00FC235C">
        <w:rPr>
          <w:b/>
          <w:shd w:val="clear" w:color="auto" w:fill="FFFFFF"/>
        </w:rPr>
        <w:t>Ion</w:t>
      </w:r>
      <w:r>
        <w:rPr>
          <w:b/>
          <w:shd w:val="clear" w:color="auto" w:fill="FFFFFF"/>
        </w:rPr>
        <w:t xml:space="preserve"> </w:t>
      </w:r>
      <w:r w:rsidR="00FC235C">
        <w:rPr>
          <w:b/>
          <w:shd w:val="clear" w:color="auto" w:fill="FFFFFF"/>
        </w:rPr>
        <w:t>ILIEV</w:t>
      </w:r>
      <w:r w:rsidR="00FC235C">
        <w:rPr>
          <w:b/>
          <w:shd w:val="clear" w:color="auto" w:fill="FFFFFF"/>
        </w:rPr>
        <w:tab/>
      </w:r>
      <w:r>
        <w:rPr>
          <w:b/>
          <w:shd w:val="clear" w:color="auto" w:fill="FFFFFF"/>
        </w:rPr>
        <w:tab/>
      </w:r>
      <w:r>
        <w:rPr>
          <w:b/>
          <w:shd w:val="clear" w:color="auto" w:fill="FFFFFF"/>
        </w:rPr>
        <w:tab/>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8669C2E" w14:textId="7C95B7A8" w:rsidR="00970B0D" w:rsidRDefault="00970B0D" w:rsidP="00A930C6">
      <w:pPr>
        <w:contextualSpacing/>
        <w:jc w:val="both"/>
        <w:rPr>
          <w:b/>
          <w:bCs/>
        </w:rPr>
      </w:pPr>
      <w:r>
        <w:rPr>
          <w:b/>
          <w:bCs/>
        </w:rPr>
        <w:t>Din partea ADR Nord a completat anunțul de participare</w:t>
      </w: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2"/>
        <w:tabs>
          <w:tab w:val="left" w:pos="567"/>
        </w:tabs>
        <w:spacing w:after="0" w:line="240" w:lineRule="auto"/>
        <w:ind w:left="0" w:right="-1"/>
        <w:contextualSpacing/>
        <w:jc w:val="both"/>
        <w:rPr>
          <w:b/>
          <w:bCs/>
        </w:rPr>
      </w:pPr>
    </w:p>
    <w:p w14:paraId="3441A147" w14:textId="69F037CC" w:rsidR="00970B0D" w:rsidRDefault="00970B0D" w:rsidP="00A930C6">
      <w:pPr>
        <w:pStyle w:val="2"/>
        <w:tabs>
          <w:tab w:val="left" w:pos="567"/>
        </w:tabs>
        <w:spacing w:after="0" w:line="240" w:lineRule="auto"/>
        <w:ind w:left="0" w:right="-1"/>
        <w:contextualSpacing/>
        <w:jc w:val="both"/>
        <w:rPr>
          <w:b/>
          <w:bCs/>
        </w:rPr>
      </w:pPr>
      <w:r>
        <w:rPr>
          <w:b/>
          <w:bCs/>
        </w:rPr>
        <w:t>CONSTANTIN BÂNDIU</w:t>
      </w:r>
    </w:p>
    <w:p w14:paraId="7D7C2E03" w14:textId="77777777" w:rsidR="004C2CAC" w:rsidRDefault="004C2CAC" w:rsidP="001D69BA">
      <w:pPr>
        <w:pStyle w:val="2"/>
        <w:tabs>
          <w:tab w:val="left" w:pos="567"/>
        </w:tabs>
        <w:spacing w:after="0" w:line="240" w:lineRule="auto"/>
        <w:ind w:left="0" w:right="-1"/>
        <w:contextualSpacing/>
        <w:jc w:val="both"/>
        <w:rPr>
          <w:b/>
          <w:bCs/>
        </w:rPr>
      </w:pPr>
    </w:p>
    <w:p w14:paraId="6EC4E041" w14:textId="2E958440" w:rsidR="00635D3A" w:rsidRPr="001D69BA" w:rsidRDefault="00FC235C" w:rsidP="001D69BA">
      <w:pPr>
        <w:pStyle w:val="2"/>
        <w:tabs>
          <w:tab w:val="left" w:pos="567"/>
        </w:tabs>
        <w:spacing w:after="0" w:line="240" w:lineRule="auto"/>
        <w:ind w:left="0" w:right="-1"/>
        <w:contextualSpacing/>
        <w:jc w:val="both"/>
        <w:rPr>
          <w:b/>
          <w:bCs/>
        </w:rPr>
      </w:pPr>
      <w:r>
        <w:rPr>
          <w:b/>
          <w:bCs/>
        </w:rPr>
        <w:t>SVETLANA BAZATIN</w:t>
      </w:r>
    </w:p>
    <w:sectPr w:rsidR="00635D3A" w:rsidRPr="001D69BA" w:rsidSect="003F55C3">
      <w:pgSz w:w="11906" w:h="16838" w:code="9"/>
      <w:pgMar w:top="578" w:right="578" w:bottom="57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7979C4"/>
    <w:multiLevelType w:val="hybridMultilevel"/>
    <w:tmpl w:val="FAF08CA0"/>
    <w:lvl w:ilvl="0" w:tplc="08190001">
      <w:start w:val="1"/>
      <w:numFmt w:val="bullet"/>
      <w:lvlText w:val=""/>
      <w:lvlJc w:val="left"/>
      <w:pPr>
        <w:ind w:left="720" w:hanging="360"/>
      </w:pPr>
      <w:rPr>
        <w:rFonts w:ascii="Symbol" w:hAnsi="Symbol" w:hint="default"/>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0F3770"/>
    <w:multiLevelType w:val="hybridMultilevel"/>
    <w:tmpl w:val="85D25582"/>
    <w:lvl w:ilvl="0" w:tplc="08190001">
      <w:start w:val="1"/>
      <w:numFmt w:val="bullet"/>
      <w:lvlText w:val=""/>
      <w:lvlJc w:val="left"/>
      <w:pPr>
        <w:ind w:left="745" w:hanging="360"/>
      </w:pPr>
      <w:rPr>
        <w:rFonts w:ascii="Symbol" w:hAnsi="Symbol" w:hint="default"/>
      </w:rPr>
    </w:lvl>
    <w:lvl w:ilvl="1" w:tplc="08190003">
      <w:start w:val="1"/>
      <w:numFmt w:val="bullet"/>
      <w:lvlText w:val="o"/>
      <w:lvlJc w:val="left"/>
      <w:pPr>
        <w:ind w:left="1465" w:hanging="360"/>
      </w:pPr>
      <w:rPr>
        <w:rFonts w:ascii="Courier New" w:hAnsi="Courier New" w:cs="Courier New" w:hint="default"/>
      </w:rPr>
    </w:lvl>
    <w:lvl w:ilvl="2" w:tplc="08190005">
      <w:start w:val="1"/>
      <w:numFmt w:val="bullet"/>
      <w:lvlText w:val=""/>
      <w:lvlJc w:val="left"/>
      <w:pPr>
        <w:ind w:left="2185" w:hanging="360"/>
      </w:pPr>
      <w:rPr>
        <w:rFonts w:ascii="Wingdings" w:hAnsi="Wingdings" w:hint="default"/>
      </w:rPr>
    </w:lvl>
    <w:lvl w:ilvl="3" w:tplc="08190001">
      <w:start w:val="1"/>
      <w:numFmt w:val="bullet"/>
      <w:lvlText w:val=""/>
      <w:lvlJc w:val="left"/>
      <w:pPr>
        <w:ind w:left="2905" w:hanging="360"/>
      </w:pPr>
      <w:rPr>
        <w:rFonts w:ascii="Symbol" w:hAnsi="Symbol" w:hint="default"/>
      </w:rPr>
    </w:lvl>
    <w:lvl w:ilvl="4" w:tplc="08190003">
      <w:start w:val="1"/>
      <w:numFmt w:val="bullet"/>
      <w:lvlText w:val="o"/>
      <w:lvlJc w:val="left"/>
      <w:pPr>
        <w:ind w:left="3625" w:hanging="360"/>
      </w:pPr>
      <w:rPr>
        <w:rFonts w:ascii="Courier New" w:hAnsi="Courier New" w:cs="Courier New" w:hint="default"/>
      </w:rPr>
    </w:lvl>
    <w:lvl w:ilvl="5" w:tplc="08190005">
      <w:start w:val="1"/>
      <w:numFmt w:val="bullet"/>
      <w:lvlText w:val=""/>
      <w:lvlJc w:val="left"/>
      <w:pPr>
        <w:ind w:left="4345" w:hanging="360"/>
      </w:pPr>
      <w:rPr>
        <w:rFonts w:ascii="Wingdings" w:hAnsi="Wingdings" w:hint="default"/>
      </w:rPr>
    </w:lvl>
    <w:lvl w:ilvl="6" w:tplc="08190001">
      <w:start w:val="1"/>
      <w:numFmt w:val="bullet"/>
      <w:lvlText w:val=""/>
      <w:lvlJc w:val="left"/>
      <w:pPr>
        <w:ind w:left="5065" w:hanging="360"/>
      </w:pPr>
      <w:rPr>
        <w:rFonts w:ascii="Symbol" w:hAnsi="Symbol" w:hint="default"/>
      </w:rPr>
    </w:lvl>
    <w:lvl w:ilvl="7" w:tplc="08190003">
      <w:start w:val="1"/>
      <w:numFmt w:val="bullet"/>
      <w:lvlText w:val="o"/>
      <w:lvlJc w:val="left"/>
      <w:pPr>
        <w:ind w:left="5785" w:hanging="360"/>
      </w:pPr>
      <w:rPr>
        <w:rFonts w:ascii="Courier New" w:hAnsi="Courier New" w:cs="Courier New" w:hint="default"/>
      </w:rPr>
    </w:lvl>
    <w:lvl w:ilvl="8" w:tplc="08190005">
      <w:start w:val="1"/>
      <w:numFmt w:val="bullet"/>
      <w:lvlText w:val=""/>
      <w:lvlJc w:val="left"/>
      <w:pPr>
        <w:ind w:left="6505" w:hanging="360"/>
      </w:pPr>
      <w:rPr>
        <w:rFonts w:ascii="Wingdings" w:hAnsi="Wingdings" w:hint="default"/>
      </w:r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34586763">
    <w:abstractNumId w:val="10"/>
  </w:num>
  <w:num w:numId="2" w16cid:durableId="1621644226">
    <w:abstractNumId w:val="3"/>
  </w:num>
  <w:num w:numId="3" w16cid:durableId="585380222">
    <w:abstractNumId w:val="1"/>
  </w:num>
  <w:num w:numId="4" w16cid:durableId="843782469">
    <w:abstractNumId w:val="8"/>
  </w:num>
  <w:num w:numId="5" w16cid:durableId="1831829170">
    <w:abstractNumId w:val="5"/>
  </w:num>
  <w:num w:numId="6" w16cid:durableId="357507231">
    <w:abstractNumId w:val="9"/>
  </w:num>
  <w:num w:numId="7" w16cid:durableId="1177623415">
    <w:abstractNumId w:val="6"/>
  </w:num>
  <w:num w:numId="8" w16cid:durableId="986592160">
    <w:abstractNumId w:val="7"/>
  </w:num>
  <w:num w:numId="9" w16cid:durableId="211116044">
    <w:abstractNumId w:val="2"/>
  </w:num>
  <w:num w:numId="10" w16cid:durableId="100614659">
    <w:abstractNumId w:val="4"/>
  </w:num>
  <w:num w:numId="11" w16cid:durableId="1610234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05510"/>
    <w:rsid w:val="00013AF1"/>
    <w:rsid w:val="00031145"/>
    <w:rsid w:val="0004133C"/>
    <w:rsid w:val="00042993"/>
    <w:rsid w:val="00045895"/>
    <w:rsid w:val="00050B31"/>
    <w:rsid w:val="0005114D"/>
    <w:rsid w:val="00052616"/>
    <w:rsid w:val="00053770"/>
    <w:rsid w:val="000569BE"/>
    <w:rsid w:val="00065810"/>
    <w:rsid w:val="0006667B"/>
    <w:rsid w:val="00072458"/>
    <w:rsid w:val="00080E75"/>
    <w:rsid w:val="000848A9"/>
    <w:rsid w:val="0008502F"/>
    <w:rsid w:val="0008507F"/>
    <w:rsid w:val="00091610"/>
    <w:rsid w:val="000B0864"/>
    <w:rsid w:val="000C5DE5"/>
    <w:rsid w:val="000C7A71"/>
    <w:rsid w:val="000D0A09"/>
    <w:rsid w:val="000D608F"/>
    <w:rsid w:val="00111F76"/>
    <w:rsid w:val="00112A67"/>
    <w:rsid w:val="0011632C"/>
    <w:rsid w:val="001326CD"/>
    <w:rsid w:val="001435D1"/>
    <w:rsid w:val="00145945"/>
    <w:rsid w:val="001476E0"/>
    <w:rsid w:val="0017054F"/>
    <w:rsid w:val="00173C66"/>
    <w:rsid w:val="00197F51"/>
    <w:rsid w:val="001A1771"/>
    <w:rsid w:val="001B6695"/>
    <w:rsid w:val="001C0FF7"/>
    <w:rsid w:val="001C2FAA"/>
    <w:rsid w:val="001C6AC4"/>
    <w:rsid w:val="001D38EB"/>
    <w:rsid w:val="001D4820"/>
    <w:rsid w:val="001D69BA"/>
    <w:rsid w:val="001E1926"/>
    <w:rsid w:val="001E33C5"/>
    <w:rsid w:val="001F0185"/>
    <w:rsid w:val="001F403C"/>
    <w:rsid w:val="00207C39"/>
    <w:rsid w:val="00216EF5"/>
    <w:rsid w:val="00244FB3"/>
    <w:rsid w:val="00246550"/>
    <w:rsid w:val="002506EF"/>
    <w:rsid w:val="00253E3D"/>
    <w:rsid w:val="00255223"/>
    <w:rsid w:val="00262591"/>
    <w:rsid w:val="00267999"/>
    <w:rsid w:val="00267CA9"/>
    <w:rsid w:val="0028326B"/>
    <w:rsid w:val="002904B3"/>
    <w:rsid w:val="002946DC"/>
    <w:rsid w:val="00296B0C"/>
    <w:rsid w:val="00297A32"/>
    <w:rsid w:val="002B0B5F"/>
    <w:rsid w:val="002B6455"/>
    <w:rsid w:val="002D1291"/>
    <w:rsid w:val="00302982"/>
    <w:rsid w:val="003074BF"/>
    <w:rsid w:val="00321075"/>
    <w:rsid w:val="00335DCD"/>
    <w:rsid w:val="00336BB4"/>
    <w:rsid w:val="00357BF3"/>
    <w:rsid w:val="0036256C"/>
    <w:rsid w:val="0037388E"/>
    <w:rsid w:val="0037522E"/>
    <w:rsid w:val="003A5C43"/>
    <w:rsid w:val="003C03DD"/>
    <w:rsid w:val="003E34F7"/>
    <w:rsid w:val="003E4A3E"/>
    <w:rsid w:val="003F0538"/>
    <w:rsid w:val="003F55C3"/>
    <w:rsid w:val="004026B3"/>
    <w:rsid w:val="0040468B"/>
    <w:rsid w:val="004114CB"/>
    <w:rsid w:val="00421409"/>
    <w:rsid w:val="004406C5"/>
    <w:rsid w:val="00445350"/>
    <w:rsid w:val="00460ADC"/>
    <w:rsid w:val="00464B15"/>
    <w:rsid w:val="00465C84"/>
    <w:rsid w:val="00470CCD"/>
    <w:rsid w:val="0048062C"/>
    <w:rsid w:val="00481500"/>
    <w:rsid w:val="004852D7"/>
    <w:rsid w:val="00494EE3"/>
    <w:rsid w:val="0049538C"/>
    <w:rsid w:val="004A7E84"/>
    <w:rsid w:val="004B3E7F"/>
    <w:rsid w:val="004B5DBD"/>
    <w:rsid w:val="004C2CAC"/>
    <w:rsid w:val="004C2D34"/>
    <w:rsid w:val="004D4212"/>
    <w:rsid w:val="004D4CDF"/>
    <w:rsid w:val="004F7A5F"/>
    <w:rsid w:val="005233CD"/>
    <w:rsid w:val="005234CD"/>
    <w:rsid w:val="00527538"/>
    <w:rsid w:val="00527C7E"/>
    <w:rsid w:val="00532B1E"/>
    <w:rsid w:val="00534488"/>
    <w:rsid w:val="0055063A"/>
    <w:rsid w:val="00561C27"/>
    <w:rsid w:val="0056343E"/>
    <w:rsid w:val="00570DC7"/>
    <w:rsid w:val="00571DB0"/>
    <w:rsid w:val="005737FB"/>
    <w:rsid w:val="00575E27"/>
    <w:rsid w:val="00576860"/>
    <w:rsid w:val="005907AD"/>
    <w:rsid w:val="00591578"/>
    <w:rsid w:val="005B2048"/>
    <w:rsid w:val="005C04D8"/>
    <w:rsid w:val="005D283D"/>
    <w:rsid w:val="005D2E74"/>
    <w:rsid w:val="005D532D"/>
    <w:rsid w:val="00601700"/>
    <w:rsid w:val="00604A4C"/>
    <w:rsid w:val="00630B1B"/>
    <w:rsid w:val="00631921"/>
    <w:rsid w:val="00635D3A"/>
    <w:rsid w:val="0064162C"/>
    <w:rsid w:val="006545B4"/>
    <w:rsid w:val="00661759"/>
    <w:rsid w:val="00663260"/>
    <w:rsid w:val="006652AC"/>
    <w:rsid w:val="00666CBF"/>
    <w:rsid w:val="00682F66"/>
    <w:rsid w:val="0068392C"/>
    <w:rsid w:val="0068708A"/>
    <w:rsid w:val="006909F0"/>
    <w:rsid w:val="00695AEA"/>
    <w:rsid w:val="006A657E"/>
    <w:rsid w:val="006D1017"/>
    <w:rsid w:val="006E0DC4"/>
    <w:rsid w:val="006F199A"/>
    <w:rsid w:val="006F27B5"/>
    <w:rsid w:val="006F7617"/>
    <w:rsid w:val="00705CBE"/>
    <w:rsid w:val="00712571"/>
    <w:rsid w:val="00715DC8"/>
    <w:rsid w:val="00717E5D"/>
    <w:rsid w:val="00725581"/>
    <w:rsid w:val="007361BB"/>
    <w:rsid w:val="0074312F"/>
    <w:rsid w:val="00743190"/>
    <w:rsid w:val="00752C84"/>
    <w:rsid w:val="0075376E"/>
    <w:rsid w:val="00773E97"/>
    <w:rsid w:val="00776FA6"/>
    <w:rsid w:val="007908CE"/>
    <w:rsid w:val="00793F13"/>
    <w:rsid w:val="00796C05"/>
    <w:rsid w:val="00796FED"/>
    <w:rsid w:val="007B5CF9"/>
    <w:rsid w:val="007D1ECD"/>
    <w:rsid w:val="007E45D1"/>
    <w:rsid w:val="007E462E"/>
    <w:rsid w:val="007F3B7F"/>
    <w:rsid w:val="00814C14"/>
    <w:rsid w:val="00815C9F"/>
    <w:rsid w:val="00835F0B"/>
    <w:rsid w:val="00837486"/>
    <w:rsid w:val="00842EDB"/>
    <w:rsid w:val="00853889"/>
    <w:rsid w:val="00862B7B"/>
    <w:rsid w:val="008631A0"/>
    <w:rsid w:val="008637D1"/>
    <w:rsid w:val="00864772"/>
    <w:rsid w:val="00883E17"/>
    <w:rsid w:val="00893DE2"/>
    <w:rsid w:val="00897E82"/>
    <w:rsid w:val="008A3191"/>
    <w:rsid w:val="008D612E"/>
    <w:rsid w:val="008E1083"/>
    <w:rsid w:val="008E1459"/>
    <w:rsid w:val="0090752E"/>
    <w:rsid w:val="0090759D"/>
    <w:rsid w:val="00910C33"/>
    <w:rsid w:val="009260E0"/>
    <w:rsid w:val="00942D7C"/>
    <w:rsid w:val="00946E3D"/>
    <w:rsid w:val="009653F8"/>
    <w:rsid w:val="00967AEF"/>
    <w:rsid w:val="00970B0D"/>
    <w:rsid w:val="009818EE"/>
    <w:rsid w:val="00983C8C"/>
    <w:rsid w:val="0098646D"/>
    <w:rsid w:val="00986CF4"/>
    <w:rsid w:val="00996FD7"/>
    <w:rsid w:val="009A4226"/>
    <w:rsid w:val="009B0A63"/>
    <w:rsid w:val="009B73E7"/>
    <w:rsid w:val="009D39EA"/>
    <w:rsid w:val="009F04A4"/>
    <w:rsid w:val="009F7B38"/>
    <w:rsid w:val="00A07046"/>
    <w:rsid w:val="00A136F3"/>
    <w:rsid w:val="00A151CE"/>
    <w:rsid w:val="00A258DA"/>
    <w:rsid w:val="00A26D58"/>
    <w:rsid w:val="00A335C9"/>
    <w:rsid w:val="00A579DA"/>
    <w:rsid w:val="00A67305"/>
    <w:rsid w:val="00A7189C"/>
    <w:rsid w:val="00A7376D"/>
    <w:rsid w:val="00A7750A"/>
    <w:rsid w:val="00A84F22"/>
    <w:rsid w:val="00A930C6"/>
    <w:rsid w:val="00AA6DBF"/>
    <w:rsid w:val="00AD185C"/>
    <w:rsid w:val="00AD6577"/>
    <w:rsid w:val="00AD6C74"/>
    <w:rsid w:val="00AE0348"/>
    <w:rsid w:val="00AE0563"/>
    <w:rsid w:val="00AE05E4"/>
    <w:rsid w:val="00AF55D4"/>
    <w:rsid w:val="00B11322"/>
    <w:rsid w:val="00B12F89"/>
    <w:rsid w:val="00B1320C"/>
    <w:rsid w:val="00B13472"/>
    <w:rsid w:val="00B17B27"/>
    <w:rsid w:val="00B4335F"/>
    <w:rsid w:val="00B449F8"/>
    <w:rsid w:val="00B52D01"/>
    <w:rsid w:val="00B54B88"/>
    <w:rsid w:val="00B5615C"/>
    <w:rsid w:val="00B83817"/>
    <w:rsid w:val="00B84FDF"/>
    <w:rsid w:val="00B86013"/>
    <w:rsid w:val="00B943DE"/>
    <w:rsid w:val="00BA03FD"/>
    <w:rsid w:val="00BA3DDA"/>
    <w:rsid w:val="00BC1F08"/>
    <w:rsid w:val="00BC6C2A"/>
    <w:rsid w:val="00BE084E"/>
    <w:rsid w:val="00BE6FBE"/>
    <w:rsid w:val="00BF279A"/>
    <w:rsid w:val="00C04C54"/>
    <w:rsid w:val="00C070EC"/>
    <w:rsid w:val="00C35B1A"/>
    <w:rsid w:val="00C360D0"/>
    <w:rsid w:val="00C81BC2"/>
    <w:rsid w:val="00C879D4"/>
    <w:rsid w:val="00CB2BA5"/>
    <w:rsid w:val="00CB7535"/>
    <w:rsid w:val="00CD284E"/>
    <w:rsid w:val="00CD6563"/>
    <w:rsid w:val="00CE66E3"/>
    <w:rsid w:val="00CE6F99"/>
    <w:rsid w:val="00CF0A6D"/>
    <w:rsid w:val="00D060FE"/>
    <w:rsid w:val="00D13C06"/>
    <w:rsid w:val="00D16B86"/>
    <w:rsid w:val="00D17FC3"/>
    <w:rsid w:val="00D22214"/>
    <w:rsid w:val="00D44A73"/>
    <w:rsid w:val="00D535B6"/>
    <w:rsid w:val="00D6050D"/>
    <w:rsid w:val="00D63601"/>
    <w:rsid w:val="00D75301"/>
    <w:rsid w:val="00D900B6"/>
    <w:rsid w:val="00DA7ECE"/>
    <w:rsid w:val="00DC25F4"/>
    <w:rsid w:val="00DC376D"/>
    <w:rsid w:val="00DD05A3"/>
    <w:rsid w:val="00DE16C7"/>
    <w:rsid w:val="00DE35B1"/>
    <w:rsid w:val="00DE4B7E"/>
    <w:rsid w:val="00DE6095"/>
    <w:rsid w:val="00DE6879"/>
    <w:rsid w:val="00DF1688"/>
    <w:rsid w:val="00E12ADD"/>
    <w:rsid w:val="00E23AFB"/>
    <w:rsid w:val="00E269AC"/>
    <w:rsid w:val="00E27766"/>
    <w:rsid w:val="00E32339"/>
    <w:rsid w:val="00E32569"/>
    <w:rsid w:val="00E41B72"/>
    <w:rsid w:val="00E43D95"/>
    <w:rsid w:val="00E44687"/>
    <w:rsid w:val="00E5293A"/>
    <w:rsid w:val="00E64E7F"/>
    <w:rsid w:val="00E803A6"/>
    <w:rsid w:val="00E82244"/>
    <w:rsid w:val="00EA499C"/>
    <w:rsid w:val="00EA4A71"/>
    <w:rsid w:val="00EA6CDD"/>
    <w:rsid w:val="00EB216C"/>
    <w:rsid w:val="00EC0447"/>
    <w:rsid w:val="00ED027F"/>
    <w:rsid w:val="00ED0354"/>
    <w:rsid w:val="00ED7DF3"/>
    <w:rsid w:val="00EF3C55"/>
    <w:rsid w:val="00EF533C"/>
    <w:rsid w:val="00F02397"/>
    <w:rsid w:val="00F025A7"/>
    <w:rsid w:val="00F2583F"/>
    <w:rsid w:val="00F37C45"/>
    <w:rsid w:val="00F41000"/>
    <w:rsid w:val="00F44979"/>
    <w:rsid w:val="00F4754B"/>
    <w:rsid w:val="00F50BF2"/>
    <w:rsid w:val="00F746D2"/>
    <w:rsid w:val="00F843B0"/>
    <w:rsid w:val="00FA0084"/>
    <w:rsid w:val="00FA685F"/>
    <w:rsid w:val="00FC235C"/>
    <w:rsid w:val="00FC555F"/>
    <w:rsid w:val="00FD05DD"/>
    <w:rsid w:val="00FD56C4"/>
    <w:rsid w:val="00FE35E2"/>
    <w:rsid w:val="00FF70C9"/>
    <w:rsid w:val="328934AF"/>
    <w:rsid w:val="5D8FA1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sz w:val="24"/>
      <w:szCs w:val="24"/>
      <w:lang w:val="ro-MD"/>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216EF5"/>
    <w:rPr>
      <w:color w:val="0563C1" w:themeColor="hyperlink"/>
      <w:u w:val="single"/>
    </w:rPr>
  </w:style>
  <w:style w:type="paragraph" w:styleId="2">
    <w:name w:val="Body Text Indent 2"/>
    <w:basedOn w:val="a0"/>
    <w:link w:val="20"/>
    <w:unhideWhenUsed/>
    <w:rsid w:val="00970B0D"/>
    <w:pPr>
      <w:spacing w:after="120" w:line="480" w:lineRule="auto"/>
      <w:ind w:left="283"/>
    </w:pPr>
  </w:style>
  <w:style w:type="character" w:customStyle="1" w:styleId="20">
    <w:name w:val="Основной текст с отступом 2 Знак"/>
    <w:basedOn w:val="a1"/>
    <w:link w:val="2"/>
    <w:rsid w:val="00970B0D"/>
    <w:rPr>
      <w:rFonts w:ascii="Times New Roman" w:eastAsia="Times New Roman" w:hAnsi="Times New Roman" w:cs="Times New Roman"/>
      <w:sz w:val="24"/>
      <w:szCs w:val="24"/>
      <w:lang w:val="ro-MD"/>
    </w:rPr>
  </w:style>
  <w:style w:type="paragraph" w:styleId="a7">
    <w:name w:val="Body Text"/>
    <w:basedOn w:val="a0"/>
    <w:link w:val="a8"/>
    <w:uiPriority w:val="99"/>
    <w:semiHidden/>
    <w:unhideWhenUsed/>
    <w:rsid w:val="004406C5"/>
    <w:pPr>
      <w:spacing w:after="120"/>
    </w:pPr>
  </w:style>
  <w:style w:type="character" w:customStyle="1" w:styleId="a8">
    <w:name w:val="Основной текст Знак"/>
    <w:basedOn w:val="a1"/>
    <w:link w:val="a7"/>
    <w:uiPriority w:val="99"/>
    <w:semiHidden/>
    <w:rsid w:val="004406C5"/>
    <w:rPr>
      <w:rFonts w:ascii="Times New Roman" w:eastAsia="Times New Roman" w:hAnsi="Times New Roman" w:cs="Times New Roman"/>
      <w:sz w:val="24"/>
      <w:szCs w:val="24"/>
      <w:lang w:val="ro-MD"/>
    </w:rPr>
  </w:style>
  <w:style w:type="character" w:styleId="a9">
    <w:name w:val="Unresolved Mention"/>
    <w:basedOn w:val="a1"/>
    <w:uiPriority w:val="99"/>
    <w:semiHidden/>
    <w:unhideWhenUsed/>
    <w:rsid w:val="00253E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1685055">
      <w:bodyDiv w:val="1"/>
      <w:marLeft w:val="0"/>
      <w:marRight w:val="0"/>
      <w:marTop w:val="0"/>
      <w:marBottom w:val="0"/>
      <w:divBdr>
        <w:top w:val="none" w:sz="0" w:space="0" w:color="auto"/>
        <w:left w:val="none" w:sz="0" w:space="0" w:color="auto"/>
        <w:bottom w:val="none" w:sz="0" w:space="0" w:color="auto"/>
        <w:right w:val="none" w:sz="0" w:space="0" w:color="auto"/>
      </w:divBdr>
    </w:div>
    <w:div w:id="1341345979">
      <w:bodyDiv w:val="1"/>
      <w:marLeft w:val="0"/>
      <w:marRight w:val="0"/>
      <w:marTop w:val="0"/>
      <w:marBottom w:val="0"/>
      <w:divBdr>
        <w:top w:val="none" w:sz="0" w:space="0" w:color="auto"/>
        <w:left w:val="none" w:sz="0" w:space="0" w:color="auto"/>
        <w:bottom w:val="none" w:sz="0" w:space="0" w:color="auto"/>
        <w:right w:val="none" w:sz="0" w:space="0" w:color="auto"/>
      </w:divBdr>
    </w:div>
    <w:div w:id="212410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bap@tender.gov.md" TargetMode="External"/><Relationship Id="rId3" Type="http://schemas.openxmlformats.org/officeDocument/2006/relationships/styles" Target="styles.xml"/><Relationship Id="rId7" Type="http://schemas.openxmlformats.org/officeDocument/2006/relationships/hyperlink" Target="https://tender.gov.md/ro/system/files/bap/2014/bap_nr._23.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528AD-77B2-449A-878D-00156E3CC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16</Pages>
  <Words>3697</Words>
  <Characters>21446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103</cp:revision>
  <cp:lastPrinted>2024-05-31T15:39:00Z</cp:lastPrinted>
  <dcterms:created xsi:type="dcterms:W3CDTF">2024-04-26T08:16:00Z</dcterms:created>
  <dcterms:modified xsi:type="dcterms:W3CDTF">2024-11-06T06:31:00Z</dcterms:modified>
</cp:coreProperties>
</file>