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84689" w14:textId="77777777" w:rsidR="00976DC8" w:rsidRDefault="00976DC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101E9625" w14:textId="7DED0C92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1309"/>
        <w:gridCol w:w="1418"/>
        <w:gridCol w:w="1551"/>
        <w:gridCol w:w="1285"/>
        <w:gridCol w:w="1418"/>
        <w:gridCol w:w="3401"/>
        <w:gridCol w:w="1701"/>
        <w:gridCol w:w="1984"/>
        <w:gridCol w:w="1418"/>
        <w:gridCol w:w="31"/>
      </w:tblGrid>
      <w:tr w:rsidR="00FE78FC" w:rsidRPr="00763B9A" w14:paraId="4C1CBCAC" w14:textId="77777777" w:rsidTr="007825A0">
        <w:tc>
          <w:tcPr>
            <w:tcW w:w="1984" w:type="dxa"/>
            <w:gridSpan w:val="2"/>
          </w:tcPr>
          <w:p w14:paraId="6F88FE6C" w14:textId="77777777" w:rsidR="00FE78FC" w:rsidRPr="00763B9A" w:rsidRDefault="00FE78FC" w:rsidP="00B275A8">
            <w:pPr>
              <w:spacing w:before="24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207" w:type="dxa"/>
            <w:gridSpan w:val="9"/>
          </w:tcPr>
          <w:p w14:paraId="0072B880" w14:textId="6B2B19C8" w:rsidR="00FE78FC" w:rsidRPr="00763B9A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763B9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FE78FC" w:rsidRPr="00763B9A" w14:paraId="731D13B0" w14:textId="77777777" w:rsidTr="007825A0">
        <w:tc>
          <w:tcPr>
            <w:tcW w:w="1984" w:type="dxa"/>
            <w:gridSpan w:val="2"/>
          </w:tcPr>
          <w:p w14:paraId="7E298513" w14:textId="77777777" w:rsidR="00FE78FC" w:rsidRPr="00763B9A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057EF8D7" w14:textId="75955D4F" w:rsidR="00FE78FC" w:rsidRPr="00763B9A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FE78FC" w:rsidRPr="00763B9A" w14:paraId="558F4C6E" w14:textId="77777777" w:rsidTr="007825A0">
        <w:tc>
          <w:tcPr>
            <w:tcW w:w="1984" w:type="dxa"/>
            <w:gridSpan w:val="2"/>
          </w:tcPr>
          <w:p w14:paraId="39746F55" w14:textId="77777777" w:rsidR="00FE78FC" w:rsidRPr="00763B9A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3D8940FF" w14:textId="19E320F7" w:rsidR="00FE78FC" w:rsidRPr="00763B9A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FE78FC" w:rsidRPr="00763B9A" w14:paraId="0011B489" w14:textId="77777777" w:rsidTr="007825A0">
        <w:trPr>
          <w:gridAfter w:val="1"/>
          <w:wAfter w:w="31" w:type="dxa"/>
        </w:trPr>
        <w:tc>
          <w:tcPr>
            <w:tcW w:w="675" w:type="dxa"/>
          </w:tcPr>
          <w:p w14:paraId="7D70F1B8" w14:textId="77777777" w:rsidR="00FE78FC" w:rsidRPr="00763B9A" w:rsidRDefault="00FE78FC" w:rsidP="00FE78FC">
            <w:pPr>
              <w:rPr>
                <w:rFonts w:ascii="Times New Roman" w:hAnsi="Times New Roman" w:cs="Times New Roman"/>
                <w:b/>
                <w:iCs/>
              </w:rPr>
            </w:pPr>
            <w:r w:rsidRPr="00763B9A">
              <w:rPr>
                <w:rFonts w:ascii="Times New Roman" w:hAnsi="Times New Roman" w:cs="Times New Roman"/>
                <w:b/>
                <w:iCs/>
              </w:rPr>
              <w:t xml:space="preserve">Nr. </w:t>
            </w:r>
          </w:p>
          <w:p w14:paraId="7573F0F9" w14:textId="70F61208" w:rsidR="00FE78FC" w:rsidRPr="00763B9A" w:rsidRDefault="00FE78FC" w:rsidP="00FE78FC">
            <w:pPr>
              <w:spacing w:before="240"/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  <w:b/>
                <w:iCs/>
              </w:rPr>
              <w:t>d/o</w:t>
            </w:r>
          </w:p>
        </w:tc>
        <w:tc>
          <w:tcPr>
            <w:tcW w:w="2727" w:type="dxa"/>
            <w:gridSpan w:val="2"/>
          </w:tcPr>
          <w:p w14:paraId="2B1EB637" w14:textId="77777777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FE78FC" w:rsidRPr="00763B9A" w:rsidRDefault="00FE78FC" w:rsidP="00FE7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652D85C9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2581E0D0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F774AC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401" w:type="dxa"/>
          </w:tcPr>
          <w:p w14:paraId="6B43EFEF" w14:textId="77777777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4AB5748" w14:textId="28588190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Graficul de prstare a serviciilor</w:t>
            </w:r>
          </w:p>
        </w:tc>
        <w:tc>
          <w:tcPr>
            <w:tcW w:w="1984" w:type="dxa"/>
          </w:tcPr>
          <w:p w14:paraId="415B51C8" w14:textId="523C1B89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015A5BE2" w:rsidR="00FE78FC" w:rsidRPr="00763B9A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3B9A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FE78FC" w:rsidRPr="00763B9A" w14:paraId="0F26BF6F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4247A397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vAlign w:val="center"/>
          </w:tcPr>
          <w:p w14:paraId="515BBE0F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1" w:type="dxa"/>
            <w:vAlign w:val="center"/>
          </w:tcPr>
          <w:p w14:paraId="4DDAD3CE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14:paraId="26D4B8C9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EFC6B83" w14:textId="5C4038ED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FE78FC" w:rsidRPr="00763B9A" w:rsidRDefault="00FE78FC" w:rsidP="00471EBD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8</w:t>
            </w:r>
          </w:p>
        </w:tc>
      </w:tr>
      <w:tr w:rsidR="00763B9A" w:rsidRPr="00763B9A" w14:paraId="741D5E8E" w14:textId="77777777" w:rsidTr="00763B9A">
        <w:trPr>
          <w:gridAfter w:val="1"/>
          <w:wAfter w:w="31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C8AC204" w14:textId="625569BD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  <w:bookmarkStart w:id="4" w:name="_GoBack" w:colFirst="6" w:colLast="6"/>
            <w:r w:rsidRPr="00763B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41F23D" w14:textId="0FC3F38D" w:rsidR="00763B9A" w:rsidRPr="00763B9A" w:rsidRDefault="00763B9A" w:rsidP="00763B9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63B9A">
              <w:rPr>
                <w:rFonts w:ascii="Times New Roman" w:hAnsi="Times New Roman" w:cs="Times New Roman"/>
                <w:b/>
              </w:rPr>
              <w:t>Lotul-1.</w:t>
            </w:r>
            <w:r w:rsidRPr="00763B9A">
              <w:rPr>
                <w:rFonts w:ascii="Times New Roman" w:hAnsi="Times New Roman" w:cs="Times New Roman"/>
              </w:rPr>
              <w:t xml:space="preserve"> Sistem radiografic digital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46F6DF62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07E4888C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5572372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7BC48" w14:textId="2F2302C7" w:rsidR="00763B9A" w:rsidRPr="00763B9A" w:rsidRDefault="00763B9A" w:rsidP="00763B9A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763B9A">
              <w:rPr>
                <w:rFonts w:ascii="Times New Roman" w:hAnsi="Times New Roman" w:cs="Times New Roman"/>
                <w:sz w:val="20"/>
                <w:szCs w:val="20"/>
              </w:rPr>
              <w:t xml:space="preserve"> Sistem radiografic digital, Model DuoDiagnostic. Anul de  producere 2009. Mentenanța preventivă conform manualului de service. Upgrade la sistemul software din contul ofertantului.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E983" w14:textId="518B33D5" w:rsidR="00763B9A" w:rsidRPr="00763B9A" w:rsidRDefault="00763B9A" w:rsidP="00763B9A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3B9A">
              <w:rPr>
                <w:rFonts w:ascii="Times New Roman" w:hAnsi="Times New Roman" w:cs="Times New Roman"/>
                <w:color w:val="000000"/>
                <w:lang w:eastAsia="ru-RU"/>
              </w:rPr>
              <w:t>Semestrial / la solicitare</w:t>
            </w:r>
          </w:p>
          <w:p w14:paraId="29AD4E29" w14:textId="727C22AD" w:rsidR="00763B9A" w:rsidRPr="00763B9A" w:rsidRDefault="00763B9A" w:rsidP="00763B9A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3B9A">
              <w:rPr>
                <w:rFonts w:ascii="Times New Roman" w:hAnsi="Times New Roman" w:cs="Times New Roman"/>
                <w:noProof/>
              </w:rPr>
              <w:t>1 vizită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F743" w14:textId="29E7E27E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C60AEC4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</w:tr>
      <w:tr w:rsidR="00763B9A" w:rsidRPr="00763B9A" w14:paraId="21A0FFDF" w14:textId="77777777" w:rsidTr="00763B9A">
        <w:trPr>
          <w:gridAfter w:val="1"/>
          <w:wAfter w:w="31" w:type="dxa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6EF28BAA" w14:textId="538F3AAF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  <w:r w:rsidRPr="00763B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E4ECF8" w14:textId="6B6317A6" w:rsidR="00763B9A" w:rsidRPr="00763B9A" w:rsidRDefault="00763B9A" w:rsidP="00763B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63B9A">
              <w:rPr>
                <w:rFonts w:ascii="Times New Roman" w:hAnsi="Times New Roman" w:cs="Times New Roman"/>
                <w:b/>
              </w:rPr>
              <w:t xml:space="preserve">Lotul-2. </w:t>
            </w:r>
            <w:r w:rsidRPr="00763B9A">
              <w:rPr>
                <w:rFonts w:ascii="Times New Roman" w:hAnsi="Times New Roman" w:cs="Times New Roman"/>
              </w:rPr>
              <w:t>Unitate radiologică mobilă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E63DBCF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27F45563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37C91DA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3EB3" w14:textId="6D2E4F34" w:rsidR="00763B9A" w:rsidRPr="00763B9A" w:rsidRDefault="00763B9A" w:rsidP="00763B9A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63B9A">
              <w:rPr>
                <w:rFonts w:ascii="Times New Roman" w:hAnsi="Times New Roman" w:cs="Times New Roman"/>
                <w:sz w:val="20"/>
                <w:szCs w:val="20"/>
              </w:rPr>
              <w:t>Unitate radiologică mobilă. Modelul Visitor T 30 C-DR. Anul de producere 2020. Mentenanța preventivă conform manualului de service. Upgrade la sistemul software din contul ofertantului.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29C1" w14:textId="77777777" w:rsidR="00763B9A" w:rsidRPr="00763B9A" w:rsidRDefault="00763B9A" w:rsidP="00763B9A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3B9A">
              <w:rPr>
                <w:rFonts w:ascii="Times New Roman" w:hAnsi="Times New Roman" w:cs="Times New Roman"/>
                <w:color w:val="000000"/>
                <w:lang w:eastAsia="ru-RU"/>
              </w:rPr>
              <w:t>Trimestrial / la solicitare</w:t>
            </w:r>
          </w:p>
          <w:p w14:paraId="01161F17" w14:textId="218DA1F7" w:rsidR="00763B9A" w:rsidRPr="00763B9A" w:rsidRDefault="00763B9A" w:rsidP="00763B9A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3B9A">
              <w:rPr>
                <w:rFonts w:ascii="Times New Roman" w:hAnsi="Times New Roman" w:cs="Times New Roman"/>
                <w:color w:val="000000"/>
              </w:rPr>
              <w:t>2 vizite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6276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4D5300C" w14:textId="77777777" w:rsidR="00763B9A" w:rsidRPr="00763B9A" w:rsidRDefault="00763B9A" w:rsidP="00763B9A">
            <w:pPr>
              <w:rPr>
                <w:rFonts w:ascii="Times New Roman" w:hAnsi="Times New Roman" w:cs="Times New Roman"/>
              </w:rPr>
            </w:pPr>
          </w:p>
        </w:tc>
      </w:tr>
      <w:bookmarkEnd w:id="4"/>
    </w:tbl>
    <w:p w14:paraId="1FA93576" w14:textId="77777777"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974A810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B60507E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8FCD414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60E918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EDB11C9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62BC940" w14:textId="30736CC9" w:rsidR="007825A0" w:rsidRDefault="007825A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72139BA" w14:textId="30B08530" w:rsidR="00B644BE" w:rsidRDefault="00B644B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DB1D66F" w14:textId="7A86B53B" w:rsidR="00471EBD" w:rsidRDefault="00471EBD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p w14:paraId="6FDC9C54" w14:textId="77777777" w:rsidR="007825A0" w:rsidRDefault="007825A0">
      <w:pPr>
        <w:rPr>
          <w:rFonts w:ascii="Times New Roman" w:hAnsi="Times New Roman" w:cs="Times New Roman"/>
          <w:sz w:val="28"/>
          <w:szCs w:val="28"/>
          <w:lang w:val="it-IT"/>
        </w:rPr>
      </w:pP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594"/>
        <w:gridCol w:w="3260"/>
        <w:gridCol w:w="1031"/>
        <w:gridCol w:w="42"/>
      </w:tblGrid>
      <w:tr w:rsidR="00471EBD" w:rsidRPr="007825A0" w14:paraId="2A82926C" w14:textId="77777777" w:rsidTr="00DC40CF">
        <w:tc>
          <w:tcPr>
            <w:tcW w:w="15816" w:type="dxa"/>
            <w:gridSpan w:val="13"/>
          </w:tcPr>
          <w:p w14:paraId="1A7C3825" w14:textId="77777777" w:rsidR="00471EBD" w:rsidRPr="007825A0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7825A0" w14:paraId="779CB8F1" w14:textId="77777777" w:rsidTr="00DC40CF">
        <w:tc>
          <w:tcPr>
            <w:tcW w:w="15816" w:type="dxa"/>
            <w:gridSpan w:val="13"/>
          </w:tcPr>
          <w:p w14:paraId="6E380ECD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7825A0" w14:paraId="2CDA775C" w14:textId="77777777" w:rsidTr="00DC40CF">
        <w:tc>
          <w:tcPr>
            <w:tcW w:w="15816" w:type="dxa"/>
            <w:gridSpan w:val="13"/>
          </w:tcPr>
          <w:p w14:paraId="526FFA19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7825A0" w14:paraId="27747E7F" w14:textId="77777777" w:rsidTr="00DC40CF">
        <w:trPr>
          <w:gridAfter w:val="1"/>
          <w:wAfter w:w="42" w:type="dxa"/>
        </w:trPr>
        <w:tc>
          <w:tcPr>
            <w:tcW w:w="627" w:type="dxa"/>
          </w:tcPr>
          <w:p w14:paraId="5421DBF0" w14:textId="77777777" w:rsidR="00471EBD" w:rsidRPr="007825A0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31FF660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2DF9B3D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F76349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54CDA3F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017D2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D03E80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9E8256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9F1009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DAFB49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28AFA64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758AA5B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30458F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4" w:type="dxa"/>
          </w:tcPr>
          <w:p w14:paraId="38D5BC6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A93F2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49E90B3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0C61336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7FD9CC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7825A0" w14:paraId="5C6AF4E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B259FC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2D70A19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54F3EC14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2CB4AD6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A6C549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8F592A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007BED3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64307A4B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2D080B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4" w:type="dxa"/>
          </w:tcPr>
          <w:p w14:paraId="03E5B9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1F1A98B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A6128E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763B9A" w:rsidRPr="007825A0" w14:paraId="1F01CBD8" w14:textId="77777777" w:rsidTr="00595CEC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0E41B9E7" w14:textId="06D042F5" w:rsidR="00763B9A" w:rsidRPr="007825A0" w:rsidRDefault="00763B9A" w:rsidP="00763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9C0D" w14:textId="530765D8" w:rsidR="00763B9A" w:rsidRPr="007825A0" w:rsidRDefault="00763B9A" w:rsidP="00763B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25A0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50400000-9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05CFD" w14:textId="67E3876D" w:rsidR="00763B9A" w:rsidRPr="007825A0" w:rsidRDefault="00763B9A" w:rsidP="00763B9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63B9A">
              <w:rPr>
                <w:rFonts w:ascii="Times New Roman" w:hAnsi="Times New Roman" w:cs="Times New Roman"/>
                <w:b/>
              </w:rPr>
              <w:t>Lotul-1.</w:t>
            </w:r>
            <w:r w:rsidRPr="00763B9A">
              <w:rPr>
                <w:rFonts w:ascii="Times New Roman" w:hAnsi="Times New Roman" w:cs="Times New Roman"/>
              </w:rPr>
              <w:t xml:space="preserve"> Sistem radiografic digital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2D93" w14:textId="2C6FB3C1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 xml:space="preserve">Unități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4E2D" w14:textId="106E8CBE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</w:tcPr>
          <w:p w14:paraId="631CCBCB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14:paraId="62C31478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524BF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78F9579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2A65ED98" w14:textId="38089910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31.12.202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</w:p>
        </w:tc>
        <w:tc>
          <w:tcPr>
            <w:tcW w:w="3260" w:type="dxa"/>
          </w:tcPr>
          <w:p w14:paraId="2358A142" w14:textId="322083E5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1A2F2DEE" w14:textId="118C043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763B9A" w:rsidRPr="007825A0" w14:paraId="09CCF714" w14:textId="77777777" w:rsidTr="00595CEC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FD265BE" w14:textId="21E017A0" w:rsidR="00763B9A" w:rsidRDefault="00763B9A" w:rsidP="00763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FB8D" w14:textId="1C9BC769" w:rsidR="00763B9A" w:rsidRPr="007825A0" w:rsidRDefault="00763B9A" w:rsidP="00763B9A">
            <w:pPr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</w:pPr>
            <w:r w:rsidRPr="00763B9A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50400000-9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FF54F" w14:textId="1ECF5231" w:rsidR="00763B9A" w:rsidRPr="00B644BE" w:rsidRDefault="00763B9A" w:rsidP="00763B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63B9A">
              <w:rPr>
                <w:rFonts w:ascii="Times New Roman" w:hAnsi="Times New Roman" w:cs="Times New Roman"/>
                <w:b/>
              </w:rPr>
              <w:t xml:space="preserve">Lotul-2. </w:t>
            </w:r>
            <w:r w:rsidRPr="00763B9A">
              <w:rPr>
                <w:rFonts w:ascii="Times New Roman" w:hAnsi="Times New Roman" w:cs="Times New Roman"/>
              </w:rPr>
              <w:t>Unitate radiologică mobilă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D487" w14:textId="012FC9BA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 xml:space="preserve">Unități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3069" w14:textId="215A8744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</w:tcPr>
          <w:p w14:paraId="4DBDFF2A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14:paraId="0CF2D1FE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A6EA7AE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223B712" w14:textId="7777777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0F3306DB" w14:textId="573AF5AC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31.12.202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</w:p>
        </w:tc>
        <w:tc>
          <w:tcPr>
            <w:tcW w:w="3260" w:type="dxa"/>
          </w:tcPr>
          <w:p w14:paraId="339AC6D1" w14:textId="0BEFAEF7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7825A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3CA0FCC" w14:textId="0517E74A" w:rsidR="00763B9A" w:rsidRPr="007825A0" w:rsidRDefault="00763B9A" w:rsidP="00763B9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D12BC89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2D7BA3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90EF5B2" w14:textId="77777777"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3DF465DD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66E54"/>
    <w:rsid w:val="003127BB"/>
    <w:rsid w:val="00364CC6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63B9A"/>
    <w:rsid w:val="007825A0"/>
    <w:rsid w:val="00783F0F"/>
    <w:rsid w:val="007A4366"/>
    <w:rsid w:val="007D149D"/>
    <w:rsid w:val="00834D62"/>
    <w:rsid w:val="0085346A"/>
    <w:rsid w:val="008B1896"/>
    <w:rsid w:val="00930290"/>
    <w:rsid w:val="00976DC8"/>
    <w:rsid w:val="009C7B75"/>
    <w:rsid w:val="00A15338"/>
    <w:rsid w:val="00A707C6"/>
    <w:rsid w:val="00AC43AF"/>
    <w:rsid w:val="00AD657B"/>
    <w:rsid w:val="00B275A8"/>
    <w:rsid w:val="00B351A8"/>
    <w:rsid w:val="00B44EB1"/>
    <w:rsid w:val="00B62F78"/>
    <w:rsid w:val="00B644BE"/>
    <w:rsid w:val="00BA399F"/>
    <w:rsid w:val="00C01585"/>
    <w:rsid w:val="00C52E65"/>
    <w:rsid w:val="00C77A54"/>
    <w:rsid w:val="00C87EA4"/>
    <w:rsid w:val="00CC415C"/>
    <w:rsid w:val="00CE0CB3"/>
    <w:rsid w:val="00D22DE9"/>
    <w:rsid w:val="00D86A18"/>
    <w:rsid w:val="00DA3184"/>
    <w:rsid w:val="00DC40CF"/>
    <w:rsid w:val="00DE5E68"/>
    <w:rsid w:val="00DF0DB7"/>
    <w:rsid w:val="00EF598F"/>
    <w:rsid w:val="00F42507"/>
    <w:rsid w:val="00F6177E"/>
    <w:rsid w:val="00FA4AB6"/>
    <w:rsid w:val="00FE5904"/>
    <w:rsid w:val="00FE7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30</cp:revision>
  <cp:lastPrinted>2024-06-10T06:14:00Z</cp:lastPrinted>
  <dcterms:created xsi:type="dcterms:W3CDTF">2021-12-06T12:02:00Z</dcterms:created>
  <dcterms:modified xsi:type="dcterms:W3CDTF">2026-07-23T13:14:00Z</dcterms:modified>
</cp:coreProperties>
</file>