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6100" w:rsidRDefault="00B06100">
      <w:pPr>
        <w:rPr>
          <w:lang w:val="ro-RO"/>
        </w:rPr>
      </w:pPr>
    </w:p>
    <w:p w:rsidR="00F42C55" w:rsidRDefault="00F42C55">
      <w:pPr>
        <w:rPr>
          <w:lang w:val="ro-RO"/>
        </w:rPr>
      </w:pPr>
    </w:p>
    <w:p w:rsidR="00F42C55" w:rsidRDefault="00F42C55" w:rsidP="00F42C55">
      <w:pPr>
        <w:jc w:val="center"/>
        <w:rPr>
          <w:sz w:val="40"/>
          <w:szCs w:val="40"/>
          <w:lang w:val="ro-RO"/>
        </w:rPr>
      </w:pPr>
      <w:r w:rsidRPr="00F42C55">
        <w:rPr>
          <w:sz w:val="40"/>
          <w:szCs w:val="40"/>
          <w:lang w:val="ro-RO"/>
        </w:rPr>
        <w:t>CAIET DE SARCINI</w:t>
      </w:r>
    </w:p>
    <w:p w:rsidR="00F42C55" w:rsidRDefault="00F42C55" w:rsidP="00F42C55">
      <w:pPr>
        <w:jc w:val="center"/>
        <w:rPr>
          <w:sz w:val="40"/>
          <w:szCs w:val="40"/>
          <w:lang w:val="ro-RO"/>
        </w:rPr>
      </w:pPr>
      <w:r>
        <w:rPr>
          <w:sz w:val="40"/>
          <w:szCs w:val="40"/>
          <w:lang w:val="ro-RO"/>
        </w:rPr>
        <w:t>PENTRU CEREREA  OFERTEI DE PREȚ</w:t>
      </w:r>
    </w:p>
    <w:p w:rsidR="00F42C55" w:rsidRDefault="00F42C55" w:rsidP="00F42C55">
      <w:pPr>
        <w:rPr>
          <w:b/>
          <w:sz w:val="24"/>
          <w:szCs w:val="24"/>
          <w:lang w:val="ro-RO"/>
        </w:rPr>
      </w:pPr>
      <w:r>
        <w:rPr>
          <w:sz w:val="24"/>
          <w:szCs w:val="24"/>
          <w:lang w:val="ro-RO"/>
        </w:rPr>
        <w:t>1.</w:t>
      </w:r>
      <w:r w:rsidRPr="00F42C55">
        <w:rPr>
          <w:b/>
          <w:sz w:val="24"/>
          <w:szCs w:val="24"/>
          <w:lang w:val="ro-RO"/>
        </w:rPr>
        <w:t>Denumirea beneficiarului de stat</w:t>
      </w:r>
      <w:r>
        <w:rPr>
          <w:b/>
          <w:sz w:val="24"/>
          <w:szCs w:val="24"/>
          <w:lang w:val="ro-RO"/>
        </w:rPr>
        <w:t xml:space="preserve">  IP”Gimnaziul Hăsnășenii Mari”</w:t>
      </w:r>
    </w:p>
    <w:p w:rsidR="00F42C55" w:rsidRDefault="00F42C55" w:rsidP="00F42C55">
      <w:pPr>
        <w:rPr>
          <w:b/>
          <w:sz w:val="24"/>
          <w:szCs w:val="24"/>
          <w:lang w:val="ro-RO"/>
        </w:rPr>
      </w:pPr>
      <w:r>
        <w:rPr>
          <w:b/>
          <w:sz w:val="24"/>
          <w:szCs w:val="24"/>
          <w:lang w:val="ro-RO"/>
        </w:rPr>
        <w:t>2.Organizatorul procedurii de achiziție  IP”Gimnaziul Hăsnășenii Mari”</w:t>
      </w:r>
    </w:p>
    <w:p w:rsidR="00F42C55" w:rsidRDefault="00F42C55" w:rsidP="00F42C55">
      <w:pPr>
        <w:rPr>
          <w:b/>
          <w:sz w:val="24"/>
          <w:szCs w:val="24"/>
          <w:lang w:val="ro-RO"/>
        </w:rPr>
      </w:pPr>
      <w:r w:rsidRPr="00F42C55">
        <w:rPr>
          <w:b/>
          <w:sz w:val="24"/>
          <w:szCs w:val="24"/>
          <w:lang w:val="ro-RO"/>
        </w:rPr>
        <w:t>3.Obiectul achizitiilor:</w:t>
      </w:r>
      <w:r>
        <w:rPr>
          <w:sz w:val="24"/>
          <w:szCs w:val="24"/>
          <w:lang w:val="ro-RO"/>
        </w:rPr>
        <w:t xml:space="preserve"> </w:t>
      </w:r>
      <w:r w:rsidRPr="00F42C55">
        <w:rPr>
          <w:b/>
          <w:sz w:val="24"/>
          <w:szCs w:val="24"/>
          <w:lang w:val="ro-RO"/>
        </w:rPr>
        <w:t>Reparația acoperișului șarpant la blocul principal și galeria IP”Gimnaziul Hăsnășenii Mari”</w:t>
      </w:r>
    </w:p>
    <w:p w:rsidR="00F367D5" w:rsidRDefault="00F367D5" w:rsidP="00F42C55">
      <w:pPr>
        <w:rPr>
          <w:b/>
          <w:sz w:val="24"/>
          <w:szCs w:val="24"/>
          <w:lang w:val="ro-RO"/>
        </w:rPr>
      </w:pPr>
    </w:p>
    <w:p w:rsidR="00F367D5" w:rsidRDefault="00F367D5" w:rsidP="00F367D5">
      <w:pPr>
        <w:jc w:val="center"/>
        <w:rPr>
          <w:b/>
          <w:bCs/>
          <w:sz w:val="28"/>
          <w:szCs w:val="28"/>
          <w:lang w:val="en-US"/>
        </w:rPr>
      </w:pPr>
      <w:proofErr w:type="gramStart"/>
      <w:r w:rsidRPr="00294ECA">
        <w:rPr>
          <w:b/>
          <w:bCs/>
          <w:sz w:val="28"/>
          <w:szCs w:val="28"/>
          <w:lang w:val="en-US"/>
        </w:rPr>
        <w:t>Bloc principal.</w:t>
      </w:r>
      <w:proofErr w:type="gramEnd"/>
      <w:r w:rsidRPr="00294ECA">
        <w:rPr>
          <w:b/>
          <w:bCs/>
          <w:sz w:val="28"/>
          <w:szCs w:val="28"/>
          <w:lang w:val="en-US"/>
        </w:rPr>
        <w:t xml:space="preserve"> </w:t>
      </w:r>
    </w:p>
    <w:p w:rsidR="00F367D5" w:rsidRPr="00294ECA" w:rsidRDefault="00F367D5" w:rsidP="00F367D5">
      <w:pPr>
        <w:jc w:val="center"/>
        <w:rPr>
          <w:b/>
          <w:bCs/>
          <w:sz w:val="28"/>
          <w:szCs w:val="28"/>
          <w:lang w:val="en-US"/>
        </w:rPr>
      </w:pPr>
      <w:proofErr w:type="gramStart"/>
      <w:r w:rsidRPr="00294ECA">
        <w:rPr>
          <w:b/>
          <w:bCs/>
          <w:sz w:val="28"/>
          <w:szCs w:val="28"/>
          <w:lang w:val="en-US"/>
        </w:rPr>
        <w:t>Lucrari generale de constructie.</w:t>
      </w:r>
      <w:proofErr w:type="gramEnd"/>
      <w:r w:rsidRPr="00294ECA">
        <w:rPr>
          <w:b/>
          <w:bCs/>
          <w:sz w:val="28"/>
          <w:szCs w:val="28"/>
          <w:lang w:val="en-US"/>
        </w:rPr>
        <w:t xml:space="preserve"> </w:t>
      </w:r>
      <w:proofErr w:type="gramStart"/>
      <w:r w:rsidRPr="00294ECA">
        <w:rPr>
          <w:b/>
          <w:bCs/>
          <w:sz w:val="28"/>
          <w:szCs w:val="28"/>
          <w:lang w:val="en-US"/>
        </w:rPr>
        <w:t>(Demontare).</w:t>
      </w:r>
      <w:proofErr w:type="gramEnd"/>
    </w:p>
    <w:p w:rsidR="00F367D5" w:rsidRPr="00294ECA" w:rsidRDefault="00F367D5" w:rsidP="00F367D5">
      <w:pPr>
        <w:jc w:val="center"/>
        <w:rPr>
          <w:b/>
          <w:bCs/>
          <w:sz w:val="28"/>
          <w:szCs w:val="28"/>
          <w:lang w:val="en-US"/>
        </w:rPr>
      </w:pPr>
    </w:p>
    <w:tbl>
      <w:tblPr>
        <w:tblW w:w="0" w:type="auto"/>
        <w:tblInd w:w="-459" w:type="dxa"/>
        <w:tblLayout w:type="fixed"/>
        <w:tblLook w:val="0000"/>
      </w:tblPr>
      <w:tblGrid>
        <w:gridCol w:w="709"/>
        <w:gridCol w:w="1276"/>
        <w:gridCol w:w="3402"/>
        <w:gridCol w:w="1134"/>
        <w:gridCol w:w="1134"/>
        <w:gridCol w:w="1417"/>
        <w:gridCol w:w="1418"/>
      </w:tblGrid>
      <w:tr w:rsidR="00F367D5" w:rsidTr="005A4FD0">
        <w:tblPrEx>
          <w:tblCellMar>
            <w:top w:w="0" w:type="dxa"/>
            <w:bottom w:w="0" w:type="dxa"/>
          </w:tblCellMar>
        </w:tblPrEx>
        <w:trPr>
          <w:cantSplit/>
        </w:trPr>
        <w:tc>
          <w:tcPr>
            <w:tcW w:w="709" w:type="dxa"/>
            <w:vMerge w:val="restart"/>
            <w:tcBorders>
              <w:top w:val="single" w:sz="6" w:space="0" w:color="auto"/>
              <w:left w:val="single" w:sz="6" w:space="0" w:color="auto"/>
              <w:bottom w:val="nil"/>
              <w:right w:val="nil"/>
            </w:tcBorders>
            <w:shd w:val="pct5" w:color="auto" w:fill="auto"/>
          </w:tcPr>
          <w:p w:rsidR="00F367D5" w:rsidRDefault="00F367D5" w:rsidP="005A4FD0">
            <w:pPr>
              <w:ind w:right="-108"/>
              <w:jc w:val="center"/>
              <w:rPr>
                <w:lang w:val="en-US"/>
              </w:rPr>
            </w:pPr>
            <w:r>
              <w:t>№</w:t>
            </w:r>
          </w:p>
          <w:p w:rsidR="00F367D5" w:rsidRDefault="00F367D5" w:rsidP="005A4FD0">
            <w:pPr>
              <w:ind w:right="-108"/>
              <w:jc w:val="center"/>
            </w:pPr>
            <w:r>
              <w:t xml:space="preserve"> </w:t>
            </w:r>
            <w:proofErr w:type="gramStart"/>
            <w:r>
              <w:rPr>
                <w:lang w:val="en-US"/>
              </w:rPr>
              <w:t>crt</w:t>
            </w:r>
            <w:proofErr w:type="gramEnd"/>
            <w:r>
              <w:t>.</w:t>
            </w:r>
          </w:p>
        </w:tc>
        <w:tc>
          <w:tcPr>
            <w:tcW w:w="1276" w:type="dxa"/>
            <w:vMerge w:val="restart"/>
            <w:tcBorders>
              <w:top w:val="single" w:sz="6" w:space="0" w:color="auto"/>
              <w:left w:val="single" w:sz="6" w:space="0" w:color="auto"/>
              <w:bottom w:val="nil"/>
              <w:right w:val="nil"/>
            </w:tcBorders>
            <w:shd w:val="pct5" w:color="auto" w:fill="auto"/>
          </w:tcPr>
          <w:p w:rsidR="00F367D5" w:rsidRDefault="00F367D5" w:rsidP="005A4FD0">
            <w:pPr>
              <w:ind w:left="-120" w:right="-108"/>
              <w:jc w:val="center"/>
              <w:rPr>
                <w:lang w:val="en-US"/>
              </w:rPr>
            </w:pPr>
            <w:r>
              <w:rPr>
                <w:lang w:val="ro-RO"/>
              </w:rPr>
              <w:t>Simbol</w:t>
            </w:r>
            <w:r>
              <w:rPr>
                <w:lang w:val="en-US"/>
              </w:rPr>
              <w:t xml:space="preserve"> </w:t>
            </w:r>
            <w:r>
              <w:rPr>
                <w:lang w:val="ro-RO"/>
              </w:rPr>
              <w:t>norme</w:t>
            </w:r>
            <w:r>
              <w:rPr>
                <w:lang w:val="en-US"/>
              </w:rPr>
              <w:t xml:space="preserve"> </w:t>
            </w:r>
            <w:r>
              <w:rPr>
                <w:lang w:val="ro-RO"/>
              </w:rPr>
              <w:t xml:space="preserve">şi Cod </w:t>
            </w:r>
            <w:r>
              <w:rPr>
                <w:lang w:val="en-US"/>
              </w:rPr>
              <w:t xml:space="preserve"> </w:t>
            </w:r>
            <w:r>
              <w:rPr>
                <w:lang w:val="ro-RO"/>
              </w:rPr>
              <w:t xml:space="preserve">resurse  </w:t>
            </w:r>
          </w:p>
        </w:tc>
        <w:tc>
          <w:tcPr>
            <w:tcW w:w="3402" w:type="dxa"/>
            <w:vMerge w:val="restart"/>
            <w:tcBorders>
              <w:top w:val="single" w:sz="6" w:space="0" w:color="auto"/>
              <w:left w:val="single" w:sz="6" w:space="0" w:color="auto"/>
              <w:bottom w:val="nil"/>
              <w:right w:val="nil"/>
            </w:tcBorders>
            <w:shd w:val="pct5" w:color="auto" w:fill="auto"/>
          </w:tcPr>
          <w:p w:rsidR="00F367D5" w:rsidRDefault="00F367D5" w:rsidP="005A4FD0">
            <w:pPr>
              <w:jc w:val="center"/>
              <w:rPr>
                <w:lang w:val="ro-RO"/>
              </w:rPr>
            </w:pPr>
          </w:p>
          <w:p w:rsidR="00F367D5" w:rsidRDefault="00F367D5" w:rsidP="005A4FD0">
            <w:pPr>
              <w:jc w:val="center"/>
            </w:pPr>
            <w:r>
              <w:rPr>
                <w:lang w:val="ro-RO"/>
              </w:rPr>
              <w:t xml:space="preserve">Lucrări şi cheltuieli      </w:t>
            </w:r>
          </w:p>
        </w:tc>
        <w:tc>
          <w:tcPr>
            <w:tcW w:w="1134" w:type="dxa"/>
            <w:vMerge w:val="restart"/>
            <w:tcBorders>
              <w:top w:val="single" w:sz="6" w:space="0" w:color="auto"/>
              <w:left w:val="single" w:sz="6" w:space="0" w:color="auto"/>
              <w:bottom w:val="nil"/>
              <w:right w:val="nil"/>
            </w:tcBorders>
            <w:shd w:val="pct5" w:color="auto" w:fill="auto"/>
          </w:tcPr>
          <w:p w:rsidR="00F367D5" w:rsidRDefault="00F367D5" w:rsidP="005A4FD0">
            <w:pPr>
              <w:ind w:left="-108" w:right="-108"/>
              <w:jc w:val="center"/>
              <w:rPr>
                <w:lang w:val="ro-RO"/>
              </w:rPr>
            </w:pPr>
          </w:p>
          <w:p w:rsidR="00F367D5" w:rsidRDefault="00F367D5" w:rsidP="005A4FD0">
            <w:pPr>
              <w:ind w:left="-108" w:right="-108"/>
              <w:jc w:val="center"/>
            </w:pPr>
            <w:r>
              <w:rPr>
                <w:lang w:val="ro-RO"/>
              </w:rPr>
              <w:t>U.M.</w:t>
            </w:r>
            <w:r>
              <w:t xml:space="preserve"> </w:t>
            </w:r>
          </w:p>
        </w:tc>
        <w:tc>
          <w:tcPr>
            <w:tcW w:w="1134" w:type="dxa"/>
            <w:vMerge w:val="restart"/>
            <w:tcBorders>
              <w:top w:val="single" w:sz="6" w:space="0" w:color="auto"/>
              <w:left w:val="single" w:sz="6" w:space="0" w:color="auto"/>
              <w:bottom w:val="nil"/>
              <w:right w:val="nil"/>
            </w:tcBorders>
            <w:shd w:val="pct5" w:color="auto" w:fill="auto"/>
          </w:tcPr>
          <w:p w:rsidR="00F367D5" w:rsidRDefault="00F367D5" w:rsidP="005A4FD0">
            <w:pPr>
              <w:ind w:left="-108" w:right="-108"/>
              <w:jc w:val="center"/>
              <w:rPr>
                <w:lang w:val="en-US"/>
              </w:rPr>
            </w:pPr>
            <w:r>
              <w:rPr>
                <w:lang w:val="ro-RO"/>
              </w:rPr>
              <w:t>Cantitate conform datelor din proiect</w:t>
            </w:r>
          </w:p>
        </w:tc>
        <w:tc>
          <w:tcPr>
            <w:tcW w:w="2835" w:type="dxa"/>
            <w:gridSpan w:val="2"/>
            <w:tcBorders>
              <w:top w:val="single" w:sz="6" w:space="0" w:color="auto"/>
              <w:left w:val="single" w:sz="6" w:space="0" w:color="auto"/>
              <w:bottom w:val="single" w:sz="6" w:space="0" w:color="auto"/>
              <w:right w:val="single" w:sz="6" w:space="0" w:color="auto"/>
            </w:tcBorders>
            <w:shd w:val="pct5" w:color="auto" w:fill="auto"/>
          </w:tcPr>
          <w:p w:rsidR="00F367D5" w:rsidRDefault="00F367D5" w:rsidP="005A4FD0">
            <w:pPr>
              <w:jc w:val="center"/>
            </w:pPr>
            <w:r>
              <w:rPr>
                <w:lang w:val="en-US"/>
              </w:rPr>
              <w:t>Valoarea de deviz, lei</w:t>
            </w:r>
          </w:p>
        </w:tc>
      </w:tr>
      <w:tr w:rsidR="00F367D5" w:rsidTr="005A4FD0">
        <w:tblPrEx>
          <w:tblCellMar>
            <w:top w:w="0" w:type="dxa"/>
            <w:bottom w:w="0" w:type="dxa"/>
          </w:tblCellMar>
        </w:tblPrEx>
        <w:trPr>
          <w:cantSplit/>
        </w:trPr>
        <w:tc>
          <w:tcPr>
            <w:tcW w:w="709" w:type="dxa"/>
            <w:vMerge/>
            <w:tcBorders>
              <w:top w:val="nil"/>
              <w:left w:val="single" w:sz="6" w:space="0" w:color="auto"/>
              <w:bottom w:val="single" w:sz="6" w:space="0" w:color="auto"/>
              <w:right w:val="single" w:sz="6" w:space="0" w:color="auto"/>
            </w:tcBorders>
            <w:shd w:val="pct5" w:color="auto" w:fill="auto"/>
          </w:tcPr>
          <w:p w:rsidR="00F367D5" w:rsidRDefault="00F367D5" w:rsidP="005A4FD0">
            <w:pPr>
              <w:jc w:val="center"/>
            </w:pPr>
          </w:p>
        </w:tc>
        <w:tc>
          <w:tcPr>
            <w:tcW w:w="1276" w:type="dxa"/>
            <w:vMerge/>
            <w:tcBorders>
              <w:top w:val="nil"/>
              <w:left w:val="single" w:sz="6" w:space="0" w:color="auto"/>
              <w:bottom w:val="single" w:sz="6" w:space="0" w:color="auto"/>
              <w:right w:val="single" w:sz="6" w:space="0" w:color="auto"/>
            </w:tcBorders>
            <w:shd w:val="pct5" w:color="auto" w:fill="auto"/>
          </w:tcPr>
          <w:p w:rsidR="00F367D5" w:rsidRDefault="00F367D5" w:rsidP="005A4FD0">
            <w:pPr>
              <w:jc w:val="center"/>
            </w:pPr>
          </w:p>
        </w:tc>
        <w:tc>
          <w:tcPr>
            <w:tcW w:w="3402" w:type="dxa"/>
            <w:vMerge/>
            <w:tcBorders>
              <w:top w:val="nil"/>
              <w:left w:val="single" w:sz="6" w:space="0" w:color="auto"/>
              <w:bottom w:val="single" w:sz="6" w:space="0" w:color="auto"/>
              <w:right w:val="single" w:sz="6" w:space="0" w:color="auto"/>
            </w:tcBorders>
            <w:shd w:val="pct5" w:color="auto" w:fill="auto"/>
          </w:tcPr>
          <w:p w:rsidR="00F367D5" w:rsidRDefault="00F367D5" w:rsidP="005A4FD0">
            <w:pPr>
              <w:jc w:val="center"/>
            </w:pPr>
          </w:p>
        </w:tc>
        <w:tc>
          <w:tcPr>
            <w:tcW w:w="1134" w:type="dxa"/>
            <w:vMerge/>
            <w:tcBorders>
              <w:top w:val="nil"/>
              <w:left w:val="single" w:sz="6" w:space="0" w:color="auto"/>
              <w:bottom w:val="single" w:sz="6" w:space="0" w:color="auto"/>
              <w:right w:val="single" w:sz="6" w:space="0" w:color="auto"/>
            </w:tcBorders>
            <w:shd w:val="pct5" w:color="auto" w:fill="auto"/>
          </w:tcPr>
          <w:p w:rsidR="00F367D5" w:rsidRDefault="00F367D5" w:rsidP="005A4FD0">
            <w:pPr>
              <w:jc w:val="center"/>
            </w:pPr>
          </w:p>
        </w:tc>
        <w:tc>
          <w:tcPr>
            <w:tcW w:w="1134" w:type="dxa"/>
            <w:vMerge/>
            <w:tcBorders>
              <w:top w:val="nil"/>
              <w:left w:val="single" w:sz="6" w:space="0" w:color="auto"/>
              <w:bottom w:val="single" w:sz="6" w:space="0" w:color="auto"/>
              <w:right w:val="single" w:sz="6" w:space="0" w:color="auto"/>
            </w:tcBorders>
            <w:shd w:val="pct5" w:color="auto" w:fill="auto"/>
          </w:tcPr>
          <w:p w:rsidR="00F367D5" w:rsidRDefault="00F367D5" w:rsidP="005A4FD0">
            <w:pPr>
              <w:jc w:val="center"/>
            </w:pPr>
          </w:p>
        </w:tc>
        <w:tc>
          <w:tcPr>
            <w:tcW w:w="1417" w:type="dxa"/>
            <w:tcBorders>
              <w:top w:val="nil"/>
              <w:left w:val="nil"/>
              <w:bottom w:val="single" w:sz="6" w:space="0" w:color="auto"/>
              <w:right w:val="single" w:sz="6" w:space="0" w:color="auto"/>
            </w:tcBorders>
            <w:shd w:val="pct5" w:color="auto" w:fill="auto"/>
          </w:tcPr>
          <w:p w:rsidR="00F367D5" w:rsidRDefault="00F367D5" w:rsidP="005A4FD0">
            <w:pPr>
              <w:jc w:val="center"/>
              <w:rPr>
                <w:lang w:val="en-US"/>
              </w:rPr>
            </w:pPr>
            <w:r>
              <w:rPr>
                <w:lang w:val="ro-RO"/>
              </w:rPr>
              <w:t>Pe unitate de măsură</w:t>
            </w:r>
          </w:p>
          <w:p w:rsidR="00F367D5" w:rsidRPr="00294ECA" w:rsidRDefault="00F367D5" w:rsidP="005A4FD0">
            <w:pPr>
              <w:jc w:val="center"/>
              <w:rPr>
                <w:lang w:val="en-US"/>
              </w:rPr>
            </w:pPr>
            <w:r w:rsidRPr="00294ECA">
              <w:rPr>
                <w:lang w:val="en-US"/>
              </w:rPr>
              <w:t>————</w:t>
            </w:r>
          </w:p>
          <w:p w:rsidR="00F367D5" w:rsidRPr="00294ECA" w:rsidRDefault="00F367D5" w:rsidP="005A4FD0">
            <w:pPr>
              <w:jc w:val="center"/>
              <w:rPr>
                <w:lang w:val="en-US"/>
              </w:rPr>
            </w:pPr>
            <w:r>
              <w:rPr>
                <w:lang w:val="en-US"/>
              </w:rPr>
              <w:t>incl. salariu</w:t>
            </w:r>
          </w:p>
          <w:p w:rsidR="00F367D5" w:rsidRPr="00294ECA" w:rsidRDefault="00F367D5" w:rsidP="005A4FD0">
            <w:pPr>
              <w:jc w:val="center"/>
              <w:rPr>
                <w:lang w:val="en-US"/>
              </w:rPr>
            </w:pPr>
          </w:p>
        </w:tc>
        <w:tc>
          <w:tcPr>
            <w:tcW w:w="1418" w:type="dxa"/>
            <w:tcBorders>
              <w:top w:val="nil"/>
              <w:left w:val="nil"/>
              <w:bottom w:val="single" w:sz="6" w:space="0" w:color="auto"/>
              <w:right w:val="single" w:sz="6" w:space="0" w:color="auto"/>
            </w:tcBorders>
            <w:shd w:val="pct5" w:color="auto" w:fill="auto"/>
          </w:tcPr>
          <w:p w:rsidR="00F367D5" w:rsidRDefault="00F367D5" w:rsidP="005A4FD0">
            <w:pPr>
              <w:jc w:val="center"/>
              <w:rPr>
                <w:lang w:val="en-US"/>
              </w:rPr>
            </w:pPr>
            <w:r>
              <w:rPr>
                <w:lang w:val="en-US"/>
              </w:rPr>
              <w:t>Total</w:t>
            </w:r>
          </w:p>
          <w:p w:rsidR="00F367D5" w:rsidRDefault="00F367D5" w:rsidP="005A4FD0">
            <w:pPr>
              <w:jc w:val="center"/>
            </w:pPr>
            <w:r>
              <w:t>—————</w:t>
            </w:r>
          </w:p>
          <w:p w:rsidR="00F367D5" w:rsidRDefault="00F367D5" w:rsidP="005A4FD0">
            <w:pPr>
              <w:jc w:val="center"/>
            </w:pPr>
            <w:r>
              <w:t>incl. salariu</w:t>
            </w:r>
          </w:p>
          <w:p w:rsidR="00F367D5" w:rsidRDefault="00F367D5" w:rsidP="005A4FD0">
            <w:pPr>
              <w:jc w:val="center"/>
            </w:pPr>
          </w:p>
        </w:tc>
      </w:tr>
    </w:tbl>
    <w:p w:rsidR="00F367D5" w:rsidRDefault="00F367D5" w:rsidP="00F367D5">
      <w:pPr>
        <w:rPr>
          <w:sz w:val="2"/>
          <w:szCs w:val="2"/>
          <w:lang w:val="en-US"/>
        </w:rPr>
      </w:pPr>
    </w:p>
    <w:tbl>
      <w:tblPr>
        <w:tblW w:w="0" w:type="auto"/>
        <w:tblInd w:w="-459" w:type="dxa"/>
        <w:tblLayout w:type="fixed"/>
        <w:tblLook w:val="0000"/>
      </w:tblPr>
      <w:tblGrid>
        <w:gridCol w:w="709"/>
        <w:gridCol w:w="1276"/>
        <w:gridCol w:w="3402"/>
        <w:gridCol w:w="1134"/>
        <w:gridCol w:w="1134"/>
        <w:gridCol w:w="1417"/>
        <w:gridCol w:w="1419"/>
      </w:tblGrid>
      <w:tr w:rsidR="00F367D5" w:rsidTr="005A4FD0">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F367D5" w:rsidRDefault="00F367D5" w:rsidP="005A4FD0">
            <w:pPr>
              <w:ind w:right="-108"/>
              <w:jc w:val="center"/>
            </w:pPr>
            <w:r>
              <w:t>1</w:t>
            </w:r>
          </w:p>
        </w:tc>
        <w:tc>
          <w:tcPr>
            <w:tcW w:w="1276" w:type="dxa"/>
            <w:tcBorders>
              <w:top w:val="single" w:sz="6" w:space="0" w:color="auto"/>
              <w:left w:val="single" w:sz="6" w:space="0" w:color="auto"/>
              <w:bottom w:val="double" w:sz="6" w:space="0" w:color="auto"/>
              <w:right w:val="nil"/>
            </w:tcBorders>
            <w:shd w:val="pct5" w:color="auto" w:fill="auto"/>
          </w:tcPr>
          <w:p w:rsidR="00F367D5" w:rsidRDefault="00F367D5" w:rsidP="005A4FD0">
            <w:pPr>
              <w:ind w:left="-120" w:right="-108"/>
              <w:jc w:val="center"/>
            </w:pPr>
            <w:r>
              <w:t>2</w:t>
            </w:r>
          </w:p>
        </w:tc>
        <w:tc>
          <w:tcPr>
            <w:tcW w:w="3402" w:type="dxa"/>
            <w:tcBorders>
              <w:top w:val="single" w:sz="6" w:space="0" w:color="auto"/>
              <w:left w:val="single" w:sz="6" w:space="0" w:color="auto"/>
              <w:bottom w:val="double" w:sz="6" w:space="0" w:color="auto"/>
              <w:right w:val="nil"/>
            </w:tcBorders>
            <w:shd w:val="pct5" w:color="auto" w:fill="auto"/>
          </w:tcPr>
          <w:p w:rsidR="00F367D5" w:rsidRDefault="00F367D5" w:rsidP="005A4FD0">
            <w:pPr>
              <w:jc w:val="center"/>
            </w:pPr>
            <w:r>
              <w:t>3</w:t>
            </w:r>
          </w:p>
        </w:tc>
        <w:tc>
          <w:tcPr>
            <w:tcW w:w="1134" w:type="dxa"/>
            <w:tcBorders>
              <w:top w:val="single" w:sz="6" w:space="0" w:color="auto"/>
              <w:left w:val="single" w:sz="6" w:space="0" w:color="auto"/>
              <w:bottom w:val="double" w:sz="6" w:space="0" w:color="auto"/>
              <w:right w:val="nil"/>
            </w:tcBorders>
            <w:shd w:val="pct5" w:color="auto" w:fill="auto"/>
          </w:tcPr>
          <w:p w:rsidR="00F367D5" w:rsidRDefault="00F367D5" w:rsidP="005A4FD0">
            <w:pPr>
              <w:ind w:left="-108" w:right="-108"/>
              <w:jc w:val="center"/>
            </w:pPr>
            <w:r>
              <w:t>4</w:t>
            </w:r>
          </w:p>
        </w:tc>
        <w:tc>
          <w:tcPr>
            <w:tcW w:w="1134" w:type="dxa"/>
            <w:tcBorders>
              <w:top w:val="single" w:sz="6" w:space="0" w:color="auto"/>
              <w:left w:val="single" w:sz="6" w:space="0" w:color="auto"/>
              <w:bottom w:val="double" w:sz="6" w:space="0" w:color="auto"/>
              <w:right w:val="nil"/>
            </w:tcBorders>
            <w:shd w:val="pct5" w:color="auto" w:fill="auto"/>
          </w:tcPr>
          <w:p w:rsidR="00F367D5" w:rsidRDefault="00F367D5" w:rsidP="005A4FD0">
            <w:pPr>
              <w:ind w:left="-108" w:right="-108"/>
              <w:jc w:val="center"/>
            </w:pPr>
            <w: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F367D5" w:rsidRDefault="00F367D5" w:rsidP="005A4FD0">
            <w:pPr>
              <w:jc w:val="center"/>
            </w:pPr>
            <w: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F367D5" w:rsidRDefault="00F367D5" w:rsidP="005A4FD0">
            <w:pPr>
              <w:jc w:val="center"/>
            </w:pPr>
            <w:r>
              <w:t>7</w:t>
            </w: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t>1</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RpCI42B</w:t>
            </w:r>
          </w:p>
          <w:p w:rsidR="00F367D5" w:rsidRDefault="00F367D5" w:rsidP="005A4FD0"/>
        </w:tc>
        <w:tc>
          <w:tcPr>
            <w:tcW w:w="3402" w:type="dxa"/>
            <w:tcBorders>
              <w:top w:val="single" w:sz="4" w:space="0" w:color="auto"/>
              <w:bottom w:val="single" w:sz="4" w:space="0" w:color="auto"/>
            </w:tcBorders>
          </w:tcPr>
          <w:p w:rsidR="00F367D5" w:rsidRPr="00294ECA" w:rsidRDefault="00F367D5" w:rsidP="005A4FD0">
            <w:pPr>
              <w:rPr>
                <w:lang w:val="en-US"/>
              </w:rPr>
            </w:pPr>
            <w:r w:rsidRPr="00294ECA">
              <w:rPr>
                <w:lang w:val="en-US"/>
              </w:rPr>
              <w:t>Demontarea elementelor de acoperis - invelitori din tabla, asbociment, PVC, carton, pinza, stuf, etc, inclusiv tunsul tablei recuperabile</w:t>
            </w:r>
          </w:p>
          <w:p w:rsidR="00F367D5" w:rsidRPr="00294ECA" w:rsidRDefault="00F367D5" w:rsidP="005A4FD0">
            <w:pPr>
              <w:rPr>
                <w:sz w:val="24"/>
                <w:szCs w:val="24"/>
                <w:lang w:val="en-US"/>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812,00</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t>2</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RpCH32B</w:t>
            </w:r>
          </w:p>
          <w:p w:rsidR="00F367D5" w:rsidRDefault="00F367D5" w:rsidP="005A4FD0"/>
        </w:tc>
        <w:tc>
          <w:tcPr>
            <w:tcW w:w="3402" w:type="dxa"/>
            <w:tcBorders>
              <w:top w:val="single" w:sz="4" w:space="0" w:color="auto"/>
              <w:bottom w:val="single" w:sz="4" w:space="0" w:color="auto"/>
            </w:tcBorders>
          </w:tcPr>
          <w:p w:rsidR="00F367D5" w:rsidRPr="00294ECA" w:rsidRDefault="00F367D5" w:rsidP="005A4FD0">
            <w:pPr>
              <w:rPr>
                <w:lang w:val="en-US"/>
              </w:rPr>
            </w:pPr>
            <w:r w:rsidRPr="00294ECA">
              <w:rPr>
                <w:lang w:val="en-US"/>
              </w:rPr>
              <w:t>Desfacerea planseelor din lemn si a elementelor de acoperis - sarpanta acoperisului cu desfacerea tuturor elementelor componente, inclusiv sortarea materialelor rezultate</w:t>
            </w:r>
          </w:p>
          <w:p w:rsidR="00F367D5" w:rsidRPr="00294ECA" w:rsidRDefault="00F367D5" w:rsidP="005A4FD0">
            <w:pPr>
              <w:rPr>
                <w:sz w:val="24"/>
                <w:szCs w:val="24"/>
                <w:lang w:val="en-US"/>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812,00</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lastRenderedPageBreak/>
              <w:t>3</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RpCI42B</w:t>
            </w:r>
          </w:p>
          <w:p w:rsidR="00F367D5" w:rsidRDefault="00F367D5" w:rsidP="005A4FD0"/>
        </w:tc>
        <w:tc>
          <w:tcPr>
            <w:tcW w:w="3402" w:type="dxa"/>
            <w:tcBorders>
              <w:top w:val="single" w:sz="4" w:space="0" w:color="auto"/>
              <w:bottom w:val="single" w:sz="4" w:space="0" w:color="auto"/>
            </w:tcBorders>
          </w:tcPr>
          <w:p w:rsidR="00F367D5" w:rsidRPr="00294ECA" w:rsidRDefault="00F367D5" w:rsidP="005A4FD0">
            <w:pPr>
              <w:rPr>
                <w:lang w:val="en-US"/>
              </w:rPr>
            </w:pPr>
            <w:r w:rsidRPr="00294ECA">
              <w:rPr>
                <w:lang w:val="en-US"/>
              </w:rPr>
              <w:t>Demontarea elementelor de acoperis - invelitori din tabla, asbociment, PVC, carton, pinza, stuf, etc, inclusiv tunsul tablei recuperabile</w:t>
            </w:r>
          </w:p>
          <w:p w:rsidR="00F367D5" w:rsidRPr="00294ECA" w:rsidRDefault="00F367D5" w:rsidP="005A4FD0">
            <w:pPr>
              <w:rPr>
                <w:sz w:val="24"/>
                <w:szCs w:val="24"/>
                <w:lang w:val="en-US"/>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60,00</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t>4</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RpCG29C</w:t>
            </w:r>
          </w:p>
          <w:p w:rsidR="00F367D5" w:rsidRDefault="00F367D5" w:rsidP="005A4FD0"/>
        </w:tc>
        <w:tc>
          <w:tcPr>
            <w:tcW w:w="3402" w:type="dxa"/>
            <w:tcBorders>
              <w:top w:val="single" w:sz="4" w:space="0" w:color="auto"/>
              <w:bottom w:val="single" w:sz="4" w:space="0" w:color="auto"/>
            </w:tcBorders>
          </w:tcPr>
          <w:p w:rsidR="00F367D5" w:rsidRPr="00294ECA" w:rsidRDefault="00F367D5" w:rsidP="005A4FD0">
            <w:pPr>
              <w:rPr>
                <w:lang w:val="en-US"/>
              </w:rPr>
            </w:pPr>
            <w:r w:rsidRPr="00294ECA">
              <w:rPr>
                <w:lang w:val="en-US"/>
              </w:rPr>
              <w:t xml:space="preserve">Demolarea peretilor de zidarie din caramida plina,  BCA, blocuri ceramice sau din beton  usor, caramizi GVP, exclusiv schela si curatirea caramizilor </w:t>
            </w:r>
          </w:p>
          <w:p w:rsidR="00F367D5" w:rsidRPr="00294ECA" w:rsidRDefault="00F367D5" w:rsidP="005A4FD0">
            <w:pPr>
              <w:rPr>
                <w:sz w:val="24"/>
                <w:szCs w:val="24"/>
                <w:lang w:val="en-US"/>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37,00</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t>5</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RpCI42F</w:t>
            </w:r>
          </w:p>
          <w:p w:rsidR="00F367D5" w:rsidRDefault="00F367D5" w:rsidP="005A4FD0"/>
        </w:tc>
        <w:tc>
          <w:tcPr>
            <w:tcW w:w="3402" w:type="dxa"/>
            <w:tcBorders>
              <w:top w:val="single" w:sz="4" w:space="0" w:color="auto"/>
              <w:bottom w:val="single" w:sz="4" w:space="0" w:color="auto"/>
            </w:tcBorders>
          </w:tcPr>
          <w:p w:rsidR="00F367D5" w:rsidRPr="00294ECA" w:rsidRDefault="00F367D5" w:rsidP="005A4FD0">
            <w:pPr>
              <w:rPr>
                <w:lang w:val="en-US"/>
              </w:rPr>
            </w:pPr>
            <w:r w:rsidRPr="00294ECA">
              <w:rPr>
                <w:lang w:val="en-US"/>
              </w:rPr>
              <w:t>Demontarea elementelor de acoperis - membrane bituminoase in unul sau doua straturi</w:t>
            </w:r>
          </w:p>
          <w:p w:rsidR="00F367D5" w:rsidRPr="00294ECA" w:rsidRDefault="00F367D5" w:rsidP="005A4FD0">
            <w:pPr>
              <w:rPr>
                <w:sz w:val="24"/>
                <w:szCs w:val="24"/>
                <w:lang w:val="en-US"/>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775,00</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t>6</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RpCG29C</w:t>
            </w:r>
          </w:p>
          <w:p w:rsidR="00F367D5" w:rsidRDefault="00F367D5" w:rsidP="005A4FD0"/>
        </w:tc>
        <w:tc>
          <w:tcPr>
            <w:tcW w:w="3402" w:type="dxa"/>
            <w:tcBorders>
              <w:top w:val="single" w:sz="4" w:space="0" w:color="auto"/>
              <w:bottom w:val="single" w:sz="4" w:space="0" w:color="auto"/>
            </w:tcBorders>
          </w:tcPr>
          <w:p w:rsidR="00F367D5" w:rsidRPr="00294ECA" w:rsidRDefault="00F367D5" w:rsidP="005A4FD0">
            <w:pPr>
              <w:rPr>
                <w:lang w:val="en-US"/>
              </w:rPr>
            </w:pPr>
            <w:r w:rsidRPr="00294ECA">
              <w:rPr>
                <w:lang w:val="en-US"/>
              </w:rPr>
              <w:t xml:space="preserve">Demolarea peretilor de zidarie din caramida plina,  BCA, blocuri ceramice sau din beton  usor, caramizi GVP, exclusiv schela si curatirea caramizilor </w:t>
            </w:r>
          </w:p>
          <w:p w:rsidR="00F367D5" w:rsidRPr="00294ECA" w:rsidRDefault="00F367D5" w:rsidP="005A4FD0">
            <w:pPr>
              <w:rPr>
                <w:sz w:val="24"/>
                <w:szCs w:val="24"/>
                <w:lang w:val="en-US"/>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1,21</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t>7</w:t>
            </w:r>
          </w:p>
        </w:tc>
        <w:tc>
          <w:tcPr>
            <w:tcW w:w="1276" w:type="dxa"/>
            <w:tcBorders>
              <w:top w:val="single" w:sz="4" w:space="0" w:color="auto"/>
              <w:bottom w:val="single" w:sz="4" w:space="0" w:color="auto"/>
            </w:tcBorders>
          </w:tcPr>
          <w:p w:rsidR="00F367D5" w:rsidRDefault="00F367D5" w:rsidP="005A4FD0"/>
        </w:tc>
        <w:tc>
          <w:tcPr>
            <w:tcW w:w="3402" w:type="dxa"/>
            <w:tcBorders>
              <w:top w:val="single" w:sz="4" w:space="0" w:color="auto"/>
              <w:bottom w:val="single" w:sz="4" w:space="0" w:color="auto"/>
            </w:tcBorders>
          </w:tcPr>
          <w:p w:rsidR="00F367D5" w:rsidRDefault="00F367D5" w:rsidP="005A4FD0">
            <w:pPr>
              <w:rPr>
                <w:sz w:val="24"/>
                <w:szCs w:val="24"/>
              </w:rPr>
            </w:pPr>
            <w:r w:rsidRPr="00294ECA">
              <w:rPr>
                <w:i/>
                <w:u w:val="single"/>
              </w:rPr>
              <w:t>Moloz</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t>8</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TsC03G1</w:t>
            </w:r>
          </w:p>
          <w:p w:rsidR="00F367D5" w:rsidRDefault="00F367D5" w:rsidP="005A4FD0"/>
        </w:tc>
        <w:tc>
          <w:tcPr>
            <w:tcW w:w="3402" w:type="dxa"/>
            <w:tcBorders>
              <w:top w:val="single" w:sz="4" w:space="0" w:color="auto"/>
              <w:bottom w:val="single" w:sz="4" w:space="0" w:color="auto"/>
            </w:tcBorders>
          </w:tcPr>
          <w:p w:rsidR="00F367D5" w:rsidRDefault="00F367D5" w:rsidP="005A4FD0">
            <w:r w:rsidRPr="00294ECA">
              <w:rPr>
                <w:lang w:val="en-US"/>
              </w:rPr>
              <w:t>Sapatura mecanica cu excavatorul de 0</w:t>
            </w:r>
            <w:proofErr w:type="gramStart"/>
            <w:r w:rsidRPr="00294ECA">
              <w:rPr>
                <w:lang w:val="en-US"/>
              </w:rPr>
              <w:t>,40</w:t>
            </w:r>
            <w:proofErr w:type="gramEnd"/>
            <w:r w:rsidRPr="00294ECA">
              <w:rPr>
                <w:lang w:val="en-US"/>
              </w:rPr>
              <w:t xml:space="preserve">-0,70 mc, cu motor cu ardere interna si comanda hidraulica, in pamint cu umiditate naturala, descarcare in autovehicule teren catg. </w:t>
            </w:r>
            <w:r>
              <w:t>III</w:t>
            </w:r>
          </w:p>
          <w:p w:rsidR="00F367D5" w:rsidRDefault="00F367D5" w:rsidP="005A4FD0">
            <w:pPr>
              <w:rPr>
                <w:sz w:val="24"/>
                <w:szCs w:val="24"/>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smartTag w:uri="urn:schemas-microsoft-com:office:smarttags" w:element="metricconverter">
              <w:smartTagPr>
                <w:attr w:name="ProductID" w:val="100 m3"/>
              </w:smartTagPr>
              <w:r>
                <w:rPr>
                  <w:sz w:val="24"/>
                  <w:szCs w:val="24"/>
                </w:rPr>
                <w:t>100 m3</w:t>
              </w:r>
            </w:smartTag>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0,41</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t>9</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TRI1AA04C3</w:t>
            </w:r>
          </w:p>
          <w:p w:rsidR="00F367D5" w:rsidRDefault="00F367D5" w:rsidP="005A4FD0"/>
        </w:tc>
        <w:tc>
          <w:tcPr>
            <w:tcW w:w="3402" w:type="dxa"/>
            <w:tcBorders>
              <w:top w:val="single" w:sz="4" w:space="0" w:color="auto"/>
              <w:bottom w:val="single" w:sz="4" w:space="0" w:color="auto"/>
            </w:tcBorders>
          </w:tcPr>
          <w:p w:rsidR="00F367D5" w:rsidRPr="00294ECA" w:rsidRDefault="00F367D5" w:rsidP="005A4FD0">
            <w:pPr>
              <w:rPr>
                <w:lang w:val="en-US"/>
              </w:rPr>
            </w:pPr>
            <w:r w:rsidRPr="00294ECA">
              <w:rPr>
                <w:lang w:val="en-US"/>
              </w:rPr>
              <w:t>Incarcarea materialelor din grupa A - usoare si marunte prin aruncare - de pe rampa sau teren, in auto categoria 3</w:t>
            </w:r>
          </w:p>
          <w:p w:rsidR="00F367D5" w:rsidRPr="00294ECA" w:rsidRDefault="00F367D5" w:rsidP="005A4FD0">
            <w:pPr>
              <w:rPr>
                <w:sz w:val="24"/>
                <w:szCs w:val="24"/>
                <w:lang w:val="en-US"/>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lastRenderedPageBreak/>
              <w:t>t</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18,66</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lastRenderedPageBreak/>
              <w:t>10</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TsI50A3</w:t>
            </w:r>
          </w:p>
          <w:p w:rsidR="00F367D5" w:rsidRDefault="00F367D5" w:rsidP="005A4FD0"/>
        </w:tc>
        <w:tc>
          <w:tcPr>
            <w:tcW w:w="3402" w:type="dxa"/>
            <w:tcBorders>
              <w:top w:val="single" w:sz="4" w:space="0" w:color="auto"/>
              <w:bottom w:val="single" w:sz="4" w:space="0" w:color="auto"/>
            </w:tcBorders>
          </w:tcPr>
          <w:p w:rsidR="00F367D5" w:rsidRPr="00294ECA" w:rsidRDefault="00F367D5" w:rsidP="005A4FD0">
            <w:pPr>
              <w:rPr>
                <w:lang w:val="en-US"/>
              </w:rPr>
            </w:pPr>
            <w:r w:rsidRPr="00294ECA">
              <w:rPr>
                <w:lang w:val="en-US"/>
              </w:rPr>
              <w:t xml:space="preserve">Transportarea pamintului cu autobasculanta de 5 t la distanta de </w:t>
            </w:r>
            <w:smartTag w:uri="urn:schemas-microsoft-com:office:smarttags" w:element="metricconverter">
              <w:smartTagPr>
                <w:attr w:name="ProductID" w:val="3 km"/>
              </w:smartTagPr>
              <w:r w:rsidRPr="00294ECA">
                <w:rPr>
                  <w:lang w:val="en-US"/>
                </w:rPr>
                <w:t>3 km</w:t>
              </w:r>
            </w:smartTag>
          </w:p>
          <w:p w:rsidR="00F367D5" w:rsidRPr="00294ECA" w:rsidRDefault="00F367D5" w:rsidP="005A4FD0">
            <w:pPr>
              <w:rPr>
                <w:sz w:val="24"/>
                <w:szCs w:val="24"/>
                <w:lang w:val="en-US"/>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93,32</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bl>
    <w:p w:rsidR="00F367D5" w:rsidRDefault="00F367D5" w:rsidP="00F367D5">
      <w:pPr>
        <w:ind w:right="-142"/>
        <w:rPr>
          <w:sz w:val="6"/>
          <w:szCs w:val="6"/>
        </w:rPr>
      </w:pP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tblPr>
      <w:tblGrid>
        <w:gridCol w:w="709"/>
        <w:gridCol w:w="4678"/>
        <w:gridCol w:w="1134"/>
        <w:gridCol w:w="1134"/>
        <w:gridCol w:w="1417"/>
        <w:gridCol w:w="1420"/>
      </w:tblGrid>
      <w:tr w:rsidR="00F367D5" w:rsidTr="005A4FD0">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F367D5" w:rsidRDefault="00F367D5" w:rsidP="005A4FD0"/>
        </w:tc>
        <w:tc>
          <w:tcPr>
            <w:tcW w:w="4678" w:type="dxa"/>
            <w:tcBorders>
              <w:top w:val="single" w:sz="4" w:space="0" w:color="auto"/>
              <w:left w:val="nil"/>
              <w:bottom w:val="single" w:sz="4" w:space="0" w:color="auto"/>
              <w:right w:val="nil"/>
            </w:tcBorders>
          </w:tcPr>
          <w:p w:rsidR="00F367D5" w:rsidRDefault="00F367D5" w:rsidP="005A4FD0">
            <w:r>
              <w:rPr>
                <w:lang w:val="en-US"/>
              </w:rPr>
              <w:t>Total</w:t>
            </w:r>
          </w:p>
        </w:tc>
        <w:tc>
          <w:tcPr>
            <w:tcW w:w="1134" w:type="dxa"/>
            <w:tcBorders>
              <w:top w:val="single" w:sz="4" w:space="0" w:color="auto"/>
              <w:left w:val="nil"/>
              <w:bottom w:val="single" w:sz="4" w:space="0" w:color="auto"/>
              <w:right w:val="nil"/>
            </w:tcBorders>
          </w:tcPr>
          <w:p w:rsidR="00F367D5" w:rsidRDefault="00F367D5" w:rsidP="005A4FD0">
            <w:r>
              <w:t xml:space="preserve"> LEI</w:t>
            </w:r>
          </w:p>
        </w:tc>
        <w:tc>
          <w:tcPr>
            <w:tcW w:w="1134" w:type="dxa"/>
            <w:tcBorders>
              <w:top w:val="single" w:sz="4" w:space="0" w:color="auto"/>
              <w:left w:val="nil"/>
              <w:bottom w:val="single" w:sz="4" w:space="0" w:color="auto"/>
              <w:right w:val="nil"/>
            </w:tcBorders>
          </w:tcPr>
          <w:p w:rsidR="00F367D5" w:rsidRDefault="00F367D5" w:rsidP="005A4FD0"/>
        </w:tc>
        <w:tc>
          <w:tcPr>
            <w:tcW w:w="1417" w:type="dxa"/>
            <w:tcBorders>
              <w:top w:val="single" w:sz="4" w:space="0" w:color="auto"/>
              <w:left w:val="nil"/>
              <w:bottom w:val="single" w:sz="4" w:space="0" w:color="auto"/>
              <w:right w:val="nil"/>
            </w:tcBorders>
          </w:tcPr>
          <w:p w:rsidR="00F367D5" w:rsidRDefault="00F367D5" w:rsidP="005A4FD0">
            <w:pPr>
              <w:rPr>
                <w:lang w:val="en-US"/>
              </w:rPr>
            </w:pPr>
          </w:p>
        </w:tc>
        <w:tc>
          <w:tcPr>
            <w:tcW w:w="1420" w:type="dxa"/>
            <w:tcBorders>
              <w:top w:val="single" w:sz="4" w:space="0" w:color="auto"/>
              <w:left w:val="nil"/>
              <w:bottom w:val="single" w:sz="4" w:space="0" w:color="auto"/>
            </w:tcBorders>
            <w:vAlign w:val="center"/>
          </w:tcPr>
          <w:p w:rsidR="00F367D5" w:rsidRDefault="00F367D5" w:rsidP="005A4FD0">
            <w:pPr>
              <w:jc w:val="center"/>
            </w:pPr>
          </w:p>
        </w:tc>
      </w:tr>
      <w:tr w:rsidR="00F367D5" w:rsidTr="005A4FD0">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F367D5" w:rsidRDefault="00F367D5" w:rsidP="005A4FD0"/>
        </w:tc>
        <w:tc>
          <w:tcPr>
            <w:tcW w:w="4678" w:type="dxa"/>
            <w:tcBorders>
              <w:top w:val="single" w:sz="4" w:space="0" w:color="auto"/>
              <w:left w:val="nil"/>
              <w:bottom w:val="single" w:sz="4" w:space="0" w:color="auto"/>
              <w:right w:val="nil"/>
            </w:tcBorders>
          </w:tcPr>
          <w:p w:rsidR="00F367D5" w:rsidRDefault="00F367D5" w:rsidP="005A4FD0">
            <w:r>
              <w:rPr>
                <w:lang w:val="en-US"/>
              </w:rPr>
              <w:t>Asigurari sociale si medicale</w:t>
            </w:r>
          </w:p>
        </w:tc>
        <w:tc>
          <w:tcPr>
            <w:tcW w:w="1134" w:type="dxa"/>
            <w:tcBorders>
              <w:top w:val="single" w:sz="4" w:space="0" w:color="auto"/>
              <w:left w:val="nil"/>
              <w:bottom w:val="single" w:sz="4" w:space="0" w:color="auto"/>
              <w:right w:val="nil"/>
            </w:tcBorders>
          </w:tcPr>
          <w:p w:rsidR="00F367D5" w:rsidRDefault="00F367D5" w:rsidP="005A4FD0"/>
        </w:tc>
        <w:tc>
          <w:tcPr>
            <w:tcW w:w="1134" w:type="dxa"/>
            <w:tcBorders>
              <w:top w:val="single" w:sz="4" w:space="0" w:color="auto"/>
              <w:left w:val="nil"/>
              <w:bottom w:val="single" w:sz="4" w:space="0" w:color="auto"/>
              <w:right w:val="nil"/>
            </w:tcBorders>
          </w:tcPr>
          <w:p w:rsidR="00F367D5" w:rsidRDefault="00F367D5" w:rsidP="005A4FD0"/>
        </w:tc>
        <w:tc>
          <w:tcPr>
            <w:tcW w:w="1417" w:type="dxa"/>
            <w:tcBorders>
              <w:top w:val="single" w:sz="4" w:space="0" w:color="auto"/>
              <w:left w:val="nil"/>
              <w:bottom w:val="single" w:sz="4" w:space="0" w:color="auto"/>
              <w:right w:val="nil"/>
            </w:tcBorders>
          </w:tcPr>
          <w:p w:rsidR="00F367D5" w:rsidRDefault="00F367D5" w:rsidP="005A4FD0">
            <w:pPr>
              <w:rPr>
                <w:lang w:val="en-US"/>
              </w:rPr>
            </w:pPr>
          </w:p>
        </w:tc>
        <w:tc>
          <w:tcPr>
            <w:tcW w:w="1420" w:type="dxa"/>
            <w:tcBorders>
              <w:top w:val="single" w:sz="4" w:space="0" w:color="auto"/>
              <w:left w:val="nil"/>
              <w:bottom w:val="single" w:sz="4" w:space="0" w:color="auto"/>
            </w:tcBorders>
            <w:vAlign w:val="center"/>
          </w:tcPr>
          <w:p w:rsidR="00F367D5" w:rsidRDefault="00F367D5" w:rsidP="005A4FD0">
            <w:pPr>
              <w:jc w:val="center"/>
            </w:pPr>
          </w:p>
        </w:tc>
      </w:tr>
      <w:tr w:rsidR="00F367D5" w:rsidTr="005A4FD0">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F367D5" w:rsidRDefault="00F367D5" w:rsidP="005A4FD0"/>
        </w:tc>
        <w:tc>
          <w:tcPr>
            <w:tcW w:w="4678" w:type="dxa"/>
            <w:tcBorders>
              <w:top w:val="single" w:sz="4" w:space="0" w:color="auto"/>
              <w:left w:val="nil"/>
              <w:bottom w:val="single" w:sz="4" w:space="0" w:color="auto"/>
              <w:right w:val="nil"/>
            </w:tcBorders>
          </w:tcPr>
          <w:p w:rsidR="00F367D5" w:rsidRDefault="00F367D5" w:rsidP="005A4FD0">
            <w:r>
              <w:rPr>
                <w:lang w:val="en-US"/>
              </w:rPr>
              <w:t>Total</w:t>
            </w:r>
          </w:p>
        </w:tc>
        <w:tc>
          <w:tcPr>
            <w:tcW w:w="1134" w:type="dxa"/>
            <w:tcBorders>
              <w:top w:val="single" w:sz="4" w:space="0" w:color="auto"/>
              <w:left w:val="nil"/>
              <w:bottom w:val="single" w:sz="4" w:space="0" w:color="auto"/>
              <w:right w:val="nil"/>
            </w:tcBorders>
          </w:tcPr>
          <w:p w:rsidR="00F367D5" w:rsidRDefault="00F367D5" w:rsidP="005A4FD0"/>
        </w:tc>
        <w:tc>
          <w:tcPr>
            <w:tcW w:w="1134" w:type="dxa"/>
            <w:tcBorders>
              <w:top w:val="single" w:sz="4" w:space="0" w:color="auto"/>
              <w:left w:val="nil"/>
              <w:bottom w:val="single" w:sz="4" w:space="0" w:color="auto"/>
              <w:right w:val="nil"/>
            </w:tcBorders>
          </w:tcPr>
          <w:p w:rsidR="00F367D5" w:rsidRDefault="00F367D5" w:rsidP="005A4FD0"/>
        </w:tc>
        <w:tc>
          <w:tcPr>
            <w:tcW w:w="1417" w:type="dxa"/>
            <w:tcBorders>
              <w:top w:val="single" w:sz="4" w:space="0" w:color="auto"/>
              <w:left w:val="nil"/>
              <w:bottom w:val="single" w:sz="4" w:space="0" w:color="auto"/>
              <w:right w:val="nil"/>
            </w:tcBorders>
          </w:tcPr>
          <w:p w:rsidR="00F367D5" w:rsidRDefault="00F367D5" w:rsidP="005A4FD0">
            <w:pPr>
              <w:rPr>
                <w:lang w:val="en-US"/>
              </w:rPr>
            </w:pPr>
          </w:p>
        </w:tc>
        <w:tc>
          <w:tcPr>
            <w:tcW w:w="1420" w:type="dxa"/>
            <w:tcBorders>
              <w:top w:val="single" w:sz="4" w:space="0" w:color="auto"/>
              <w:left w:val="nil"/>
              <w:bottom w:val="single" w:sz="4" w:space="0" w:color="auto"/>
            </w:tcBorders>
            <w:vAlign w:val="center"/>
          </w:tcPr>
          <w:p w:rsidR="00F367D5" w:rsidRDefault="00F367D5" w:rsidP="005A4FD0">
            <w:pPr>
              <w:jc w:val="center"/>
            </w:pPr>
          </w:p>
        </w:tc>
      </w:tr>
      <w:tr w:rsidR="00F367D5" w:rsidTr="005A4FD0">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F367D5" w:rsidRDefault="00F367D5" w:rsidP="005A4FD0"/>
        </w:tc>
        <w:tc>
          <w:tcPr>
            <w:tcW w:w="4678" w:type="dxa"/>
            <w:tcBorders>
              <w:top w:val="single" w:sz="4" w:space="0" w:color="auto"/>
              <w:left w:val="nil"/>
              <w:bottom w:val="single" w:sz="4" w:space="0" w:color="auto"/>
              <w:right w:val="nil"/>
            </w:tcBorders>
          </w:tcPr>
          <w:p w:rsidR="00F367D5" w:rsidRDefault="00F367D5" w:rsidP="005A4FD0">
            <w:r>
              <w:rPr>
                <w:lang w:val="en-US"/>
              </w:rPr>
              <w:t>Cheltuieli de transport</w:t>
            </w:r>
          </w:p>
        </w:tc>
        <w:tc>
          <w:tcPr>
            <w:tcW w:w="1134" w:type="dxa"/>
            <w:tcBorders>
              <w:top w:val="single" w:sz="4" w:space="0" w:color="auto"/>
              <w:left w:val="nil"/>
              <w:bottom w:val="single" w:sz="4" w:space="0" w:color="auto"/>
              <w:right w:val="nil"/>
            </w:tcBorders>
          </w:tcPr>
          <w:p w:rsidR="00F367D5" w:rsidRDefault="00F367D5" w:rsidP="005A4FD0"/>
        </w:tc>
        <w:tc>
          <w:tcPr>
            <w:tcW w:w="1134" w:type="dxa"/>
            <w:tcBorders>
              <w:top w:val="single" w:sz="4" w:space="0" w:color="auto"/>
              <w:left w:val="nil"/>
              <w:bottom w:val="single" w:sz="4" w:space="0" w:color="auto"/>
              <w:right w:val="nil"/>
            </w:tcBorders>
          </w:tcPr>
          <w:p w:rsidR="00F367D5" w:rsidRDefault="00F367D5" w:rsidP="005A4FD0"/>
        </w:tc>
        <w:tc>
          <w:tcPr>
            <w:tcW w:w="1417" w:type="dxa"/>
            <w:tcBorders>
              <w:top w:val="single" w:sz="4" w:space="0" w:color="auto"/>
              <w:left w:val="nil"/>
              <w:bottom w:val="single" w:sz="4" w:space="0" w:color="auto"/>
              <w:right w:val="nil"/>
            </w:tcBorders>
          </w:tcPr>
          <w:p w:rsidR="00F367D5" w:rsidRDefault="00F367D5" w:rsidP="005A4FD0">
            <w:pPr>
              <w:rPr>
                <w:lang w:val="en-US"/>
              </w:rPr>
            </w:pPr>
          </w:p>
        </w:tc>
        <w:tc>
          <w:tcPr>
            <w:tcW w:w="1420" w:type="dxa"/>
            <w:tcBorders>
              <w:top w:val="single" w:sz="4" w:space="0" w:color="auto"/>
              <w:left w:val="nil"/>
              <w:bottom w:val="single" w:sz="4" w:space="0" w:color="auto"/>
            </w:tcBorders>
            <w:vAlign w:val="center"/>
          </w:tcPr>
          <w:p w:rsidR="00F367D5" w:rsidRDefault="00F367D5" w:rsidP="005A4FD0">
            <w:pPr>
              <w:jc w:val="center"/>
            </w:pPr>
          </w:p>
        </w:tc>
      </w:tr>
      <w:tr w:rsidR="00F367D5" w:rsidTr="005A4FD0">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F367D5" w:rsidRDefault="00F367D5" w:rsidP="005A4FD0"/>
        </w:tc>
        <w:tc>
          <w:tcPr>
            <w:tcW w:w="4678" w:type="dxa"/>
            <w:tcBorders>
              <w:top w:val="single" w:sz="4" w:space="0" w:color="auto"/>
              <w:left w:val="nil"/>
              <w:bottom w:val="single" w:sz="4" w:space="0" w:color="auto"/>
              <w:right w:val="nil"/>
            </w:tcBorders>
          </w:tcPr>
          <w:p w:rsidR="00F367D5" w:rsidRDefault="00F367D5" w:rsidP="005A4FD0">
            <w:r>
              <w:rPr>
                <w:lang w:val="en-US"/>
              </w:rPr>
              <w:t>Total</w:t>
            </w:r>
          </w:p>
        </w:tc>
        <w:tc>
          <w:tcPr>
            <w:tcW w:w="1134" w:type="dxa"/>
            <w:tcBorders>
              <w:top w:val="single" w:sz="4" w:space="0" w:color="auto"/>
              <w:left w:val="nil"/>
              <w:bottom w:val="single" w:sz="4" w:space="0" w:color="auto"/>
              <w:right w:val="nil"/>
            </w:tcBorders>
          </w:tcPr>
          <w:p w:rsidR="00F367D5" w:rsidRDefault="00F367D5" w:rsidP="005A4FD0"/>
        </w:tc>
        <w:tc>
          <w:tcPr>
            <w:tcW w:w="1134" w:type="dxa"/>
            <w:tcBorders>
              <w:top w:val="single" w:sz="4" w:space="0" w:color="auto"/>
              <w:left w:val="nil"/>
              <w:bottom w:val="single" w:sz="4" w:space="0" w:color="auto"/>
              <w:right w:val="nil"/>
            </w:tcBorders>
          </w:tcPr>
          <w:p w:rsidR="00F367D5" w:rsidRDefault="00F367D5" w:rsidP="005A4FD0"/>
        </w:tc>
        <w:tc>
          <w:tcPr>
            <w:tcW w:w="1417" w:type="dxa"/>
            <w:tcBorders>
              <w:top w:val="single" w:sz="4" w:space="0" w:color="auto"/>
              <w:left w:val="nil"/>
              <w:bottom w:val="single" w:sz="4" w:space="0" w:color="auto"/>
              <w:right w:val="nil"/>
            </w:tcBorders>
          </w:tcPr>
          <w:p w:rsidR="00F367D5" w:rsidRDefault="00F367D5" w:rsidP="005A4FD0">
            <w:pPr>
              <w:rPr>
                <w:lang w:val="en-US"/>
              </w:rPr>
            </w:pPr>
          </w:p>
        </w:tc>
        <w:tc>
          <w:tcPr>
            <w:tcW w:w="1420" w:type="dxa"/>
            <w:tcBorders>
              <w:top w:val="single" w:sz="4" w:space="0" w:color="auto"/>
              <w:left w:val="nil"/>
              <w:bottom w:val="single" w:sz="4" w:space="0" w:color="auto"/>
            </w:tcBorders>
            <w:vAlign w:val="center"/>
          </w:tcPr>
          <w:p w:rsidR="00F367D5" w:rsidRDefault="00F367D5" w:rsidP="005A4FD0">
            <w:pPr>
              <w:jc w:val="center"/>
            </w:pPr>
          </w:p>
        </w:tc>
      </w:tr>
      <w:tr w:rsidR="00F367D5" w:rsidTr="005A4FD0">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F367D5" w:rsidRDefault="00F367D5" w:rsidP="005A4FD0"/>
        </w:tc>
        <w:tc>
          <w:tcPr>
            <w:tcW w:w="4678" w:type="dxa"/>
            <w:tcBorders>
              <w:top w:val="single" w:sz="4" w:space="0" w:color="auto"/>
              <w:left w:val="nil"/>
              <w:bottom w:val="single" w:sz="4" w:space="0" w:color="auto"/>
              <w:right w:val="nil"/>
            </w:tcBorders>
          </w:tcPr>
          <w:p w:rsidR="00F367D5" w:rsidRDefault="00F367D5" w:rsidP="005A4FD0">
            <w:r>
              <w:rPr>
                <w:lang w:val="en-US"/>
              </w:rPr>
              <w:t>Cheltuieli  pentru depozitare</w:t>
            </w:r>
          </w:p>
        </w:tc>
        <w:tc>
          <w:tcPr>
            <w:tcW w:w="1134" w:type="dxa"/>
            <w:tcBorders>
              <w:top w:val="single" w:sz="4" w:space="0" w:color="auto"/>
              <w:left w:val="nil"/>
              <w:bottom w:val="single" w:sz="4" w:space="0" w:color="auto"/>
              <w:right w:val="nil"/>
            </w:tcBorders>
          </w:tcPr>
          <w:p w:rsidR="00F367D5" w:rsidRDefault="00F367D5" w:rsidP="005A4FD0"/>
        </w:tc>
        <w:tc>
          <w:tcPr>
            <w:tcW w:w="1134" w:type="dxa"/>
            <w:tcBorders>
              <w:top w:val="single" w:sz="4" w:space="0" w:color="auto"/>
              <w:left w:val="nil"/>
              <w:bottom w:val="single" w:sz="4" w:space="0" w:color="auto"/>
              <w:right w:val="nil"/>
            </w:tcBorders>
          </w:tcPr>
          <w:p w:rsidR="00F367D5" w:rsidRDefault="00F367D5" w:rsidP="005A4FD0"/>
        </w:tc>
        <w:tc>
          <w:tcPr>
            <w:tcW w:w="1417" w:type="dxa"/>
            <w:tcBorders>
              <w:top w:val="single" w:sz="4" w:space="0" w:color="auto"/>
              <w:left w:val="nil"/>
              <w:bottom w:val="single" w:sz="4" w:space="0" w:color="auto"/>
              <w:right w:val="nil"/>
            </w:tcBorders>
          </w:tcPr>
          <w:p w:rsidR="00F367D5" w:rsidRDefault="00F367D5" w:rsidP="005A4FD0">
            <w:pPr>
              <w:rPr>
                <w:lang w:val="en-US"/>
              </w:rPr>
            </w:pPr>
          </w:p>
        </w:tc>
        <w:tc>
          <w:tcPr>
            <w:tcW w:w="1420" w:type="dxa"/>
            <w:tcBorders>
              <w:top w:val="single" w:sz="4" w:space="0" w:color="auto"/>
              <w:left w:val="nil"/>
              <w:bottom w:val="single" w:sz="4" w:space="0" w:color="auto"/>
            </w:tcBorders>
            <w:vAlign w:val="center"/>
          </w:tcPr>
          <w:p w:rsidR="00F367D5" w:rsidRDefault="00F367D5" w:rsidP="005A4FD0">
            <w:pPr>
              <w:jc w:val="center"/>
            </w:pPr>
          </w:p>
        </w:tc>
      </w:tr>
      <w:tr w:rsidR="00F367D5" w:rsidTr="005A4FD0">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F367D5" w:rsidRDefault="00F367D5" w:rsidP="005A4FD0"/>
        </w:tc>
        <w:tc>
          <w:tcPr>
            <w:tcW w:w="4678" w:type="dxa"/>
            <w:tcBorders>
              <w:top w:val="single" w:sz="4" w:space="0" w:color="auto"/>
              <w:left w:val="nil"/>
              <w:bottom w:val="single" w:sz="4" w:space="0" w:color="auto"/>
              <w:right w:val="nil"/>
            </w:tcBorders>
          </w:tcPr>
          <w:p w:rsidR="00F367D5" w:rsidRDefault="00F367D5" w:rsidP="005A4FD0">
            <w:r>
              <w:rPr>
                <w:lang w:val="en-US"/>
              </w:rPr>
              <w:t>Cheltuieli directe</w:t>
            </w:r>
          </w:p>
        </w:tc>
        <w:tc>
          <w:tcPr>
            <w:tcW w:w="1134" w:type="dxa"/>
            <w:tcBorders>
              <w:top w:val="single" w:sz="4" w:space="0" w:color="auto"/>
              <w:left w:val="nil"/>
              <w:bottom w:val="single" w:sz="4" w:space="0" w:color="auto"/>
              <w:right w:val="nil"/>
            </w:tcBorders>
          </w:tcPr>
          <w:p w:rsidR="00F367D5" w:rsidRDefault="00F367D5" w:rsidP="005A4FD0"/>
        </w:tc>
        <w:tc>
          <w:tcPr>
            <w:tcW w:w="1134" w:type="dxa"/>
            <w:tcBorders>
              <w:top w:val="single" w:sz="4" w:space="0" w:color="auto"/>
              <w:left w:val="nil"/>
              <w:bottom w:val="single" w:sz="4" w:space="0" w:color="auto"/>
              <w:right w:val="nil"/>
            </w:tcBorders>
          </w:tcPr>
          <w:p w:rsidR="00F367D5" w:rsidRDefault="00F367D5" w:rsidP="005A4FD0"/>
        </w:tc>
        <w:tc>
          <w:tcPr>
            <w:tcW w:w="1417" w:type="dxa"/>
            <w:tcBorders>
              <w:top w:val="single" w:sz="4" w:space="0" w:color="auto"/>
              <w:left w:val="nil"/>
              <w:bottom w:val="single" w:sz="4" w:space="0" w:color="auto"/>
              <w:right w:val="nil"/>
            </w:tcBorders>
          </w:tcPr>
          <w:p w:rsidR="00F367D5" w:rsidRDefault="00F367D5" w:rsidP="005A4FD0">
            <w:pPr>
              <w:rPr>
                <w:lang w:val="en-US"/>
              </w:rPr>
            </w:pPr>
          </w:p>
        </w:tc>
        <w:tc>
          <w:tcPr>
            <w:tcW w:w="1420" w:type="dxa"/>
            <w:tcBorders>
              <w:top w:val="single" w:sz="4" w:space="0" w:color="auto"/>
              <w:left w:val="nil"/>
              <w:bottom w:val="single" w:sz="4" w:space="0" w:color="auto"/>
            </w:tcBorders>
            <w:vAlign w:val="center"/>
          </w:tcPr>
          <w:p w:rsidR="00F367D5" w:rsidRDefault="00F367D5" w:rsidP="005A4FD0">
            <w:pPr>
              <w:jc w:val="center"/>
            </w:pPr>
          </w:p>
        </w:tc>
      </w:tr>
      <w:tr w:rsidR="00F367D5" w:rsidTr="005A4FD0">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F367D5" w:rsidRDefault="00F367D5" w:rsidP="005A4FD0"/>
        </w:tc>
        <w:tc>
          <w:tcPr>
            <w:tcW w:w="4678" w:type="dxa"/>
            <w:tcBorders>
              <w:top w:val="single" w:sz="4" w:space="0" w:color="auto"/>
              <w:left w:val="nil"/>
              <w:bottom w:val="single" w:sz="4" w:space="0" w:color="auto"/>
              <w:right w:val="nil"/>
            </w:tcBorders>
          </w:tcPr>
          <w:p w:rsidR="00F367D5" w:rsidRDefault="00F367D5" w:rsidP="005A4FD0">
            <w:r>
              <w:rPr>
                <w:lang w:val="en-US"/>
              </w:rPr>
              <w:t>Cheltuieli de regie</w:t>
            </w:r>
          </w:p>
        </w:tc>
        <w:tc>
          <w:tcPr>
            <w:tcW w:w="1134" w:type="dxa"/>
            <w:tcBorders>
              <w:top w:val="single" w:sz="4" w:space="0" w:color="auto"/>
              <w:left w:val="nil"/>
              <w:bottom w:val="single" w:sz="4" w:space="0" w:color="auto"/>
              <w:right w:val="nil"/>
            </w:tcBorders>
          </w:tcPr>
          <w:p w:rsidR="00F367D5" w:rsidRDefault="00F367D5" w:rsidP="005A4FD0"/>
        </w:tc>
        <w:tc>
          <w:tcPr>
            <w:tcW w:w="1134" w:type="dxa"/>
            <w:tcBorders>
              <w:top w:val="single" w:sz="4" w:space="0" w:color="auto"/>
              <w:left w:val="nil"/>
              <w:bottom w:val="single" w:sz="4" w:space="0" w:color="auto"/>
              <w:right w:val="nil"/>
            </w:tcBorders>
          </w:tcPr>
          <w:p w:rsidR="00F367D5" w:rsidRDefault="00F367D5" w:rsidP="005A4FD0"/>
        </w:tc>
        <w:tc>
          <w:tcPr>
            <w:tcW w:w="1417" w:type="dxa"/>
            <w:tcBorders>
              <w:top w:val="single" w:sz="4" w:space="0" w:color="auto"/>
              <w:left w:val="nil"/>
              <w:bottom w:val="single" w:sz="4" w:space="0" w:color="auto"/>
              <w:right w:val="nil"/>
            </w:tcBorders>
          </w:tcPr>
          <w:p w:rsidR="00F367D5" w:rsidRDefault="00F367D5" w:rsidP="005A4FD0">
            <w:pPr>
              <w:rPr>
                <w:lang w:val="en-US"/>
              </w:rPr>
            </w:pPr>
          </w:p>
        </w:tc>
        <w:tc>
          <w:tcPr>
            <w:tcW w:w="1420" w:type="dxa"/>
            <w:tcBorders>
              <w:top w:val="single" w:sz="4" w:space="0" w:color="auto"/>
              <w:left w:val="nil"/>
              <w:bottom w:val="single" w:sz="4" w:space="0" w:color="auto"/>
            </w:tcBorders>
            <w:vAlign w:val="center"/>
          </w:tcPr>
          <w:p w:rsidR="00F367D5" w:rsidRDefault="00F367D5" w:rsidP="005A4FD0">
            <w:pPr>
              <w:jc w:val="center"/>
            </w:pPr>
          </w:p>
        </w:tc>
      </w:tr>
      <w:tr w:rsidR="00F367D5" w:rsidTr="005A4FD0">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F367D5" w:rsidRDefault="00F367D5" w:rsidP="005A4FD0"/>
        </w:tc>
        <w:tc>
          <w:tcPr>
            <w:tcW w:w="4678" w:type="dxa"/>
            <w:tcBorders>
              <w:top w:val="single" w:sz="4" w:space="0" w:color="auto"/>
              <w:left w:val="nil"/>
              <w:bottom w:val="single" w:sz="4" w:space="0" w:color="auto"/>
              <w:right w:val="nil"/>
            </w:tcBorders>
          </w:tcPr>
          <w:p w:rsidR="00F367D5" w:rsidRDefault="00F367D5" w:rsidP="005A4FD0">
            <w:r>
              <w:rPr>
                <w:lang w:val="en-US"/>
              </w:rPr>
              <w:t>Total</w:t>
            </w:r>
          </w:p>
        </w:tc>
        <w:tc>
          <w:tcPr>
            <w:tcW w:w="1134" w:type="dxa"/>
            <w:tcBorders>
              <w:top w:val="single" w:sz="4" w:space="0" w:color="auto"/>
              <w:left w:val="nil"/>
              <w:bottom w:val="single" w:sz="4" w:space="0" w:color="auto"/>
              <w:right w:val="nil"/>
            </w:tcBorders>
          </w:tcPr>
          <w:p w:rsidR="00F367D5" w:rsidRDefault="00F367D5" w:rsidP="005A4FD0"/>
        </w:tc>
        <w:tc>
          <w:tcPr>
            <w:tcW w:w="1134" w:type="dxa"/>
            <w:tcBorders>
              <w:top w:val="single" w:sz="4" w:space="0" w:color="auto"/>
              <w:left w:val="nil"/>
              <w:bottom w:val="single" w:sz="4" w:space="0" w:color="auto"/>
              <w:right w:val="nil"/>
            </w:tcBorders>
          </w:tcPr>
          <w:p w:rsidR="00F367D5" w:rsidRDefault="00F367D5" w:rsidP="005A4FD0"/>
        </w:tc>
        <w:tc>
          <w:tcPr>
            <w:tcW w:w="1417" w:type="dxa"/>
            <w:tcBorders>
              <w:top w:val="single" w:sz="4" w:space="0" w:color="auto"/>
              <w:left w:val="nil"/>
              <w:bottom w:val="single" w:sz="4" w:space="0" w:color="auto"/>
              <w:right w:val="nil"/>
            </w:tcBorders>
          </w:tcPr>
          <w:p w:rsidR="00F367D5" w:rsidRDefault="00F367D5" w:rsidP="005A4FD0">
            <w:pPr>
              <w:rPr>
                <w:lang w:val="en-US"/>
              </w:rPr>
            </w:pPr>
          </w:p>
        </w:tc>
        <w:tc>
          <w:tcPr>
            <w:tcW w:w="1420" w:type="dxa"/>
            <w:tcBorders>
              <w:top w:val="single" w:sz="4" w:space="0" w:color="auto"/>
              <w:left w:val="nil"/>
              <w:bottom w:val="single" w:sz="4" w:space="0" w:color="auto"/>
            </w:tcBorders>
            <w:vAlign w:val="center"/>
          </w:tcPr>
          <w:p w:rsidR="00F367D5" w:rsidRDefault="00F367D5" w:rsidP="005A4FD0">
            <w:pPr>
              <w:jc w:val="center"/>
            </w:pPr>
          </w:p>
        </w:tc>
      </w:tr>
      <w:tr w:rsidR="00F367D5" w:rsidTr="005A4FD0">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F367D5" w:rsidRDefault="00F367D5" w:rsidP="005A4FD0"/>
        </w:tc>
        <w:tc>
          <w:tcPr>
            <w:tcW w:w="4678" w:type="dxa"/>
            <w:tcBorders>
              <w:top w:val="single" w:sz="4" w:space="0" w:color="auto"/>
              <w:left w:val="nil"/>
              <w:bottom w:val="single" w:sz="4" w:space="0" w:color="auto"/>
              <w:right w:val="nil"/>
            </w:tcBorders>
          </w:tcPr>
          <w:p w:rsidR="00F367D5" w:rsidRDefault="00F367D5" w:rsidP="005A4FD0">
            <w:r>
              <w:rPr>
                <w:lang w:val="en-US"/>
              </w:rPr>
              <w:t>Beneficiu de deviz</w:t>
            </w:r>
          </w:p>
        </w:tc>
        <w:tc>
          <w:tcPr>
            <w:tcW w:w="1134" w:type="dxa"/>
            <w:tcBorders>
              <w:top w:val="single" w:sz="4" w:space="0" w:color="auto"/>
              <w:left w:val="nil"/>
              <w:bottom w:val="single" w:sz="4" w:space="0" w:color="auto"/>
              <w:right w:val="nil"/>
            </w:tcBorders>
          </w:tcPr>
          <w:p w:rsidR="00F367D5" w:rsidRDefault="00F367D5" w:rsidP="005A4FD0"/>
        </w:tc>
        <w:tc>
          <w:tcPr>
            <w:tcW w:w="1134" w:type="dxa"/>
            <w:tcBorders>
              <w:top w:val="single" w:sz="4" w:space="0" w:color="auto"/>
              <w:left w:val="nil"/>
              <w:bottom w:val="single" w:sz="4" w:space="0" w:color="auto"/>
              <w:right w:val="nil"/>
            </w:tcBorders>
          </w:tcPr>
          <w:p w:rsidR="00F367D5" w:rsidRDefault="00F367D5" w:rsidP="005A4FD0"/>
        </w:tc>
        <w:tc>
          <w:tcPr>
            <w:tcW w:w="1417" w:type="dxa"/>
            <w:tcBorders>
              <w:top w:val="single" w:sz="4" w:space="0" w:color="auto"/>
              <w:left w:val="nil"/>
              <w:bottom w:val="single" w:sz="4" w:space="0" w:color="auto"/>
              <w:right w:val="nil"/>
            </w:tcBorders>
          </w:tcPr>
          <w:p w:rsidR="00F367D5" w:rsidRDefault="00F367D5" w:rsidP="005A4FD0">
            <w:pPr>
              <w:rPr>
                <w:lang w:val="en-US"/>
              </w:rPr>
            </w:pPr>
          </w:p>
        </w:tc>
        <w:tc>
          <w:tcPr>
            <w:tcW w:w="1420" w:type="dxa"/>
            <w:tcBorders>
              <w:top w:val="single" w:sz="4" w:space="0" w:color="auto"/>
              <w:left w:val="nil"/>
              <w:bottom w:val="single" w:sz="4" w:space="0" w:color="auto"/>
            </w:tcBorders>
            <w:vAlign w:val="center"/>
          </w:tcPr>
          <w:p w:rsidR="00F367D5" w:rsidRDefault="00F367D5" w:rsidP="005A4FD0">
            <w:pPr>
              <w:jc w:val="center"/>
            </w:pPr>
          </w:p>
        </w:tc>
      </w:tr>
      <w:tr w:rsidR="00F367D5" w:rsidTr="005A4FD0">
        <w:tblPrEx>
          <w:tblBorders>
            <w:top w:val="none" w:sz="0" w:space="0" w:color="auto"/>
            <w:left w:val="none" w:sz="0" w:space="0" w:color="auto"/>
            <w:bottom w:val="none" w:sz="0" w:space="0" w:color="auto"/>
            <w:right w:val="none" w:sz="0" w:space="0" w:color="auto"/>
          </w:tblBorders>
          <w:tblCellMar>
            <w:top w:w="0" w:type="dxa"/>
            <w:bottom w:w="0" w:type="dxa"/>
          </w:tblCellMar>
        </w:tblPrEx>
        <w:trPr>
          <w:cantSplit/>
          <w:trHeight w:val="293"/>
        </w:trPr>
        <w:tc>
          <w:tcPr>
            <w:tcW w:w="709" w:type="dxa"/>
            <w:tcBorders>
              <w:top w:val="nil"/>
              <w:left w:val="nil"/>
              <w:bottom w:val="nil"/>
              <w:right w:val="nil"/>
            </w:tcBorders>
            <w:vAlign w:val="bottom"/>
          </w:tcPr>
          <w:p w:rsidR="00F367D5" w:rsidRDefault="00F367D5" w:rsidP="005A4FD0">
            <w:pPr>
              <w:rPr>
                <w:sz w:val="24"/>
                <w:szCs w:val="24"/>
              </w:rPr>
            </w:pPr>
          </w:p>
        </w:tc>
        <w:tc>
          <w:tcPr>
            <w:tcW w:w="4678" w:type="dxa"/>
            <w:tcBorders>
              <w:top w:val="nil"/>
              <w:left w:val="nil"/>
              <w:bottom w:val="nil"/>
              <w:right w:val="nil"/>
            </w:tcBorders>
            <w:vAlign w:val="bottom"/>
          </w:tcPr>
          <w:p w:rsidR="00F367D5" w:rsidRDefault="00F367D5" w:rsidP="005A4FD0">
            <w:pPr>
              <w:rPr>
                <w:sz w:val="24"/>
                <w:szCs w:val="24"/>
                <w:lang w:val="en-US"/>
              </w:rPr>
            </w:pPr>
            <w:r>
              <w:rPr>
                <w:b/>
                <w:bCs/>
                <w:sz w:val="24"/>
                <w:szCs w:val="24"/>
                <w:lang w:val="en-US"/>
              </w:rPr>
              <w:t>Total</w:t>
            </w:r>
            <w:r>
              <w:rPr>
                <w:b/>
                <w:bCs/>
                <w:sz w:val="24"/>
                <w:szCs w:val="24"/>
              </w:rPr>
              <w:t xml:space="preserve"> </w:t>
            </w:r>
            <w:r>
              <w:rPr>
                <w:b/>
                <w:bCs/>
                <w:sz w:val="24"/>
                <w:szCs w:val="24"/>
                <w:lang w:val="en-US"/>
              </w:rPr>
              <w:t>deviz</w:t>
            </w:r>
            <w:r>
              <w:rPr>
                <w:b/>
                <w:bCs/>
                <w:sz w:val="24"/>
                <w:szCs w:val="24"/>
              </w:rPr>
              <w:t>:</w:t>
            </w:r>
          </w:p>
        </w:tc>
        <w:tc>
          <w:tcPr>
            <w:tcW w:w="1134" w:type="dxa"/>
            <w:tcBorders>
              <w:top w:val="nil"/>
              <w:left w:val="nil"/>
              <w:bottom w:val="nil"/>
              <w:right w:val="nil"/>
            </w:tcBorders>
            <w:vAlign w:val="bottom"/>
          </w:tcPr>
          <w:p w:rsidR="00F367D5" w:rsidRDefault="00F367D5" w:rsidP="005A4FD0">
            <w:pPr>
              <w:rPr>
                <w:sz w:val="24"/>
                <w:szCs w:val="24"/>
              </w:rPr>
            </w:pPr>
          </w:p>
        </w:tc>
        <w:tc>
          <w:tcPr>
            <w:tcW w:w="1134" w:type="dxa"/>
            <w:tcBorders>
              <w:top w:val="nil"/>
              <w:left w:val="nil"/>
              <w:bottom w:val="nil"/>
              <w:right w:val="nil"/>
            </w:tcBorders>
            <w:vAlign w:val="bottom"/>
          </w:tcPr>
          <w:p w:rsidR="00F367D5" w:rsidRDefault="00F367D5" w:rsidP="005A4FD0">
            <w:pPr>
              <w:rPr>
                <w:sz w:val="24"/>
                <w:szCs w:val="24"/>
              </w:rPr>
            </w:pPr>
          </w:p>
        </w:tc>
        <w:tc>
          <w:tcPr>
            <w:tcW w:w="1417" w:type="dxa"/>
            <w:tcBorders>
              <w:top w:val="nil"/>
              <w:left w:val="nil"/>
              <w:bottom w:val="nil"/>
              <w:right w:val="nil"/>
            </w:tcBorders>
            <w:vAlign w:val="bottom"/>
          </w:tcPr>
          <w:p w:rsidR="00F367D5" w:rsidRDefault="00F367D5" w:rsidP="005A4FD0">
            <w:pPr>
              <w:rPr>
                <w:sz w:val="24"/>
                <w:szCs w:val="24"/>
              </w:rPr>
            </w:pPr>
          </w:p>
        </w:tc>
        <w:tc>
          <w:tcPr>
            <w:tcW w:w="1420" w:type="dxa"/>
            <w:tcBorders>
              <w:top w:val="nil"/>
              <w:left w:val="nil"/>
              <w:bottom w:val="nil"/>
              <w:right w:val="nil"/>
            </w:tcBorders>
            <w:vAlign w:val="bottom"/>
          </w:tcPr>
          <w:p w:rsidR="00F367D5" w:rsidRDefault="00F367D5" w:rsidP="005A4FD0">
            <w:pPr>
              <w:rPr>
                <w:b/>
                <w:bCs/>
                <w:sz w:val="24"/>
                <w:szCs w:val="24"/>
                <w:lang w:val="en-US"/>
              </w:rPr>
            </w:pPr>
          </w:p>
        </w:tc>
      </w:tr>
      <w:tr w:rsidR="00F367D5" w:rsidTr="005A4FD0">
        <w:tblPrEx>
          <w:tblBorders>
            <w:top w:val="none" w:sz="0" w:space="0" w:color="auto"/>
            <w:left w:val="none" w:sz="0" w:space="0" w:color="auto"/>
            <w:bottom w:val="none" w:sz="0" w:space="0" w:color="auto"/>
            <w:right w:val="none" w:sz="0" w:space="0" w:color="auto"/>
          </w:tblBorders>
          <w:tblCellMar>
            <w:top w:w="0" w:type="dxa"/>
            <w:bottom w:w="0" w:type="dxa"/>
          </w:tblCellMar>
        </w:tblPrEx>
        <w:trPr>
          <w:cantSplit/>
          <w:trHeight w:val="269"/>
        </w:trPr>
        <w:tc>
          <w:tcPr>
            <w:tcW w:w="709" w:type="dxa"/>
            <w:tcBorders>
              <w:top w:val="nil"/>
              <w:left w:val="nil"/>
              <w:bottom w:val="nil"/>
              <w:right w:val="nil"/>
            </w:tcBorders>
            <w:vAlign w:val="bottom"/>
          </w:tcPr>
          <w:p w:rsidR="00F367D5" w:rsidRDefault="00F367D5" w:rsidP="005A4FD0">
            <w:pPr>
              <w:rPr>
                <w:sz w:val="24"/>
                <w:szCs w:val="24"/>
              </w:rPr>
            </w:pPr>
          </w:p>
        </w:tc>
        <w:tc>
          <w:tcPr>
            <w:tcW w:w="4678" w:type="dxa"/>
            <w:tcBorders>
              <w:top w:val="nil"/>
              <w:left w:val="nil"/>
              <w:bottom w:val="nil"/>
              <w:right w:val="nil"/>
            </w:tcBorders>
            <w:vAlign w:val="center"/>
          </w:tcPr>
          <w:p w:rsidR="00F367D5" w:rsidRDefault="00F367D5" w:rsidP="005A4FD0">
            <w:pPr>
              <w:rPr>
                <w:b/>
                <w:bCs/>
                <w:lang w:val="en-US"/>
              </w:rPr>
            </w:pPr>
            <w:r>
              <w:rPr>
                <w:b/>
                <w:bCs/>
                <w:lang w:val="en-US"/>
              </w:rPr>
              <w:t>Inclusiv salariu</w:t>
            </w:r>
          </w:p>
        </w:tc>
        <w:tc>
          <w:tcPr>
            <w:tcW w:w="1134" w:type="dxa"/>
            <w:tcBorders>
              <w:top w:val="nil"/>
              <w:left w:val="nil"/>
              <w:bottom w:val="nil"/>
              <w:right w:val="nil"/>
            </w:tcBorders>
            <w:vAlign w:val="bottom"/>
          </w:tcPr>
          <w:p w:rsidR="00F367D5" w:rsidRDefault="00F367D5" w:rsidP="005A4FD0">
            <w:pPr>
              <w:rPr>
                <w:sz w:val="24"/>
                <w:szCs w:val="24"/>
              </w:rPr>
            </w:pPr>
          </w:p>
        </w:tc>
        <w:tc>
          <w:tcPr>
            <w:tcW w:w="1134" w:type="dxa"/>
            <w:tcBorders>
              <w:top w:val="nil"/>
              <w:left w:val="nil"/>
              <w:bottom w:val="nil"/>
              <w:right w:val="nil"/>
            </w:tcBorders>
            <w:vAlign w:val="bottom"/>
          </w:tcPr>
          <w:p w:rsidR="00F367D5" w:rsidRDefault="00F367D5" w:rsidP="005A4FD0">
            <w:pPr>
              <w:rPr>
                <w:sz w:val="24"/>
                <w:szCs w:val="24"/>
              </w:rPr>
            </w:pPr>
          </w:p>
        </w:tc>
        <w:tc>
          <w:tcPr>
            <w:tcW w:w="1417" w:type="dxa"/>
            <w:tcBorders>
              <w:top w:val="nil"/>
              <w:left w:val="nil"/>
              <w:bottom w:val="nil"/>
              <w:right w:val="nil"/>
            </w:tcBorders>
            <w:vAlign w:val="bottom"/>
          </w:tcPr>
          <w:p w:rsidR="00F367D5" w:rsidRDefault="00F367D5" w:rsidP="005A4FD0">
            <w:pPr>
              <w:rPr>
                <w:sz w:val="24"/>
                <w:szCs w:val="24"/>
              </w:rPr>
            </w:pPr>
          </w:p>
        </w:tc>
        <w:tc>
          <w:tcPr>
            <w:tcW w:w="1420" w:type="dxa"/>
            <w:tcBorders>
              <w:top w:val="nil"/>
              <w:left w:val="nil"/>
              <w:bottom w:val="nil"/>
              <w:right w:val="nil"/>
            </w:tcBorders>
            <w:vAlign w:val="center"/>
          </w:tcPr>
          <w:p w:rsidR="00F367D5" w:rsidRDefault="00F367D5" w:rsidP="005A4FD0">
            <w:pPr>
              <w:rPr>
                <w:b/>
                <w:bCs/>
                <w:lang w:val="en-US"/>
              </w:rPr>
            </w:pPr>
          </w:p>
        </w:tc>
      </w:tr>
    </w:tbl>
    <w:p w:rsidR="00F367D5" w:rsidRDefault="00F367D5" w:rsidP="00F367D5">
      <w:pPr>
        <w:jc w:val="center"/>
        <w:rPr>
          <w:sz w:val="28"/>
          <w:szCs w:val="28"/>
        </w:rPr>
      </w:pPr>
    </w:p>
    <w:p w:rsidR="00F367D5" w:rsidRDefault="00F367D5" w:rsidP="00F367D5">
      <w:pPr>
        <w:jc w:val="center"/>
        <w:rPr>
          <w:sz w:val="28"/>
          <w:szCs w:val="28"/>
        </w:rPr>
      </w:pPr>
    </w:p>
    <w:tbl>
      <w:tblPr>
        <w:tblW w:w="0" w:type="auto"/>
        <w:tblInd w:w="1951" w:type="dxa"/>
        <w:tblLayout w:type="fixed"/>
        <w:tblLook w:val="0000"/>
      </w:tblPr>
      <w:tblGrid>
        <w:gridCol w:w="1548"/>
        <w:gridCol w:w="4406"/>
      </w:tblGrid>
      <w:tr w:rsidR="00F367D5" w:rsidTr="005A4FD0">
        <w:tblPrEx>
          <w:tblCellMar>
            <w:top w:w="0" w:type="dxa"/>
            <w:bottom w:w="0" w:type="dxa"/>
          </w:tblCellMar>
        </w:tblPrEx>
        <w:tc>
          <w:tcPr>
            <w:tcW w:w="1548" w:type="dxa"/>
            <w:tcBorders>
              <w:top w:val="nil"/>
              <w:left w:val="nil"/>
              <w:bottom w:val="nil"/>
              <w:right w:val="nil"/>
            </w:tcBorders>
          </w:tcPr>
          <w:p w:rsidR="00F367D5" w:rsidRDefault="00F367D5" w:rsidP="005A4FD0">
            <w:pPr>
              <w:rPr>
                <w:sz w:val="24"/>
                <w:szCs w:val="24"/>
              </w:rPr>
            </w:pPr>
            <w:r>
              <w:rPr>
                <w:sz w:val="24"/>
                <w:szCs w:val="24"/>
                <w:lang w:val="ro-RO"/>
              </w:rPr>
              <w:t>Intocmit</w:t>
            </w:r>
            <w:r>
              <w:rPr>
                <w:sz w:val="24"/>
                <w:szCs w:val="24"/>
              </w:rPr>
              <w:t xml:space="preserve"> </w:t>
            </w:r>
          </w:p>
        </w:tc>
        <w:tc>
          <w:tcPr>
            <w:tcW w:w="4406" w:type="dxa"/>
            <w:tcBorders>
              <w:top w:val="nil"/>
              <w:left w:val="nil"/>
              <w:bottom w:val="single" w:sz="6" w:space="0" w:color="auto"/>
              <w:right w:val="nil"/>
            </w:tcBorders>
          </w:tcPr>
          <w:p w:rsidR="00F367D5" w:rsidRDefault="00F367D5" w:rsidP="005A4FD0">
            <w:pPr>
              <w:ind w:right="176"/>
              <w:jc w:val="right"/>
              <w:rPr>
                <w:sz w:val="24"/>
                <w:szCs w:val="24"/>
              </w:rPr>
            </w:pPr>
          </w:p>
        </w:tc>
      </w:tr>
      <w:tr w:rsidR="00F367D5" w:rsidTr="005A4FD0">
        <w:tblPrEx>
          <w:tblCellMar>
            <w:top w:w="0" w:type="dxa"/>
            <w:bottom w:w="0" w:type="dxa"/>
          </w:tblCellMar>
        </w:tblPrEx>
        <w:trPr>
          <w:trHeight w:val="355"/>
        </w:trPr>
        <w:tc>
          <w:tcPr>
            <w:tcW w:w="5954" w:type="dxa"/>
            <w:gridSpan w:val="2"/>
            <w:tcBorders>
              <w:top w:val="nil"/>
              <w:left w:val="nil"/>
              <w:bottom w:val="nil"/>
              <w:right w:val="nil"/>
            </w:tcBorders>
          </w:tcPr>
          <w:p w:rsidR="00F367D5" w:rsidRDefault="00F367D5" w:rsidP="005A4FD0">
            <w:pPr>
              <w:jc w:val="center"/>
              <w:rPr>
                <w:sz w:val="16"/>
                <w:szCs w:val="16"/>
              </w:rPr>
            </w:pPr>
            <w:r>
              <w:rPr>
                <w:sz w:val="16"/>
                <w:szCs w:val="16"/>
              </w:rPr>
              <w:t xml:space="preserve">                                       (</w:t>
            </w:r>
            <w:r>
              <w:rPr>
                <w:sz w:val="16"/>
                <w:szCs w:val="16"/>
                <w:lang w:val="ro-RO"/>
              </w:rPr>
              <w:t>funcţia</w:t>
            </w:r>
            <w:r>
              <w:rPr>
                <w:sz w:val="16"/>
                <w:szCs w:val="16"/>
              </w:rPr>
              <w:t xml:space="preserve">, </w:t>
            </w:r>
            <w:r>
              <w:rPr>
                <w:sz w:val="16"/>
                <w:szCs w:val="16"/>
                <w:lang w:val="ro-RO"/>
              </w:rPr>
              <w:t>semnătura</w:t>
            </w:r>
            <w:r>
              <w:rPr>
                <w:sz w:val="16"/>
                <w:szCs w:val="16"/>
              </w:rPr>
              <w:t>)</w:t>
            </w:r>
          </w:p>
        </w:tc>
      </w:tr>
      <w:tr w:rsidR="00F367D5" w:rsidTr="005A4FD0">
        <w:tblPrEx>
          <w:tblCellMar>
            <w:top w:w="0" w:type="dxa"/>
            <w:bottom w:w="0" w:type="dxa"/>
          </w:tblCellMar>
        </w:tblPrEx>
        <w:tc>
          <w:tcPr>
            <w:tcW w:w="1548" w:type="dxa"/>
            <w:tcBorders>
              <w:top w:val="nil"/>
              <w:left w:val="nil"/>
              <w:bottom w:val="nil"/>
              <w:right w:val="nil"/>
            </w:tcBorders>
          </w:tcPr>
          <w:p w:rsidR="00F367D5" w:rsidRDefault="00F367D5" w:rsidP="005A4FD0">
            <w:pPr>
              <w:rPr>
                <w:sz w:val="24"/>
                <w:szCs w:val="24"/>
              </w:rPr>
            </w:pPr>
            <w:r>
              <w:rPr>
                <w:sz w:val="24"/>
                <w:szCs w:val="24"/>
                <w:lang w:val="ro-RO"/>
              </w:rPr>
              <w:t>Verificat</w:t>
            </w:r>
          </w:p>
        </w:tc>
        <w:tc>
          <w:tcPr>
            <w:tcW w:w="4406" w:type="dxa"/>
            <w:tcBorders>
              <w:top w:val="nil"/>
              <w:left w:val="nil"/>
              <w:bottom w:val="single" w:sz="6" w:space="0" w:color="auto"/>
              <w:right w:val="nil"/>
            </w:tcBorders>
          </w:tcPr>
          <w:p w:rsidR="00F367D5" w:rsidRDefault="00F367D5" w:rsidP="005A4FD0">
            <w:pPr>
              <w:ind w:right="176"/>
              <w:jc w:val="right"/>
              <w:rPr>
                <w:sz w:val="24"/>
                <w:szCs w:val="24"/>
              </w:rPr>
            </w:pPr>
            <w:r>
              <w:rPr>
                <w:sz w:val="24"/>
                <w:szCs w:val="24"/>
              </w:rPr>
              <w:t>()</w:t>
            </w:r>
          </w:p>
        </w:tc>
      </w:tr>
      <w:tr w:rsidR="00F367D5" w:rsidTr="005A4FD0">
        <w:tblPrEx>
          <w:tblCellMar>
            <w:top w:w="0" w:type="dxa"/>
            <w:bottom w:w="0" w:type="dxa"/>
          </w:tblCellMar>
        </w:tblPrEx>
        <w:tc>
          <w:tcPr>
            <w:tcW w:w="5954" w:type="dxa"/>
            <w:gridSpan w:val="2"/>
            <w:tcBorders>
              <w:top w:val="nil"/>
              <w:left w:val="nil"/>
              <w:bottom w:val="nil"/>
              <w:right w:val="nil"/>
            </w:tcBorders>
          </w:tcPr>
          <w:p w:rsidR="00F367D5" w:rsidRDefault="00F367D5" w:rsidP="005A4FD0">
            <w:pPr>
              <w:jc w:val="center"/>
              <w:rPr>
                <w:sz w:val="16"/>
                <w:szCs w:val="16"/>
              </w:rPr>
            </w:pPr>
            <w:r>
              <w:rPr>
                <w:sz w:val="16"/>
                <w:szCs w:val="16"/>
              </w:rPr>
              <w:t xml:space="preserve">                                      (</w:t>
            </w:r>
            <w:r>
              <w:rPr>
                <w:sz w:val="16"/>
                <w:szCs w:val="16"/>
                <w:lang w:val="ro-RO"/>
              </w:rPr>
              <w:t>funcţia</w:t>
            </w:r>
            <w:r>
              <w:rPr>
                <w:sz w:val="16"/>
                <w:szCs w:val="16"/>
              </w:rPr>
              <w:t xml:space="preserve">, </w:t>
            </w:r>
            <w:r>
              <w:rPr>
                <w:sz w:val="16"/>
                <w:szCs w:val="16"/>
                <w:lang w:val="ro-RO"/>
              </w:rPr>
              <w:t>semnătura</w:t>
            </w:r>
            <w:r>
              <w:rPr>
                <w:sz w:val="16"/>
                <w:szCs w:val="16"/>
              </w:rPr>
              <w:t>)</w:t>
            </w:r>
          </w:p>
        </w:tc>
      </w:tr>
    </w:tbl>
    <w:p w:rsidR="00F367D5" w:rsidRDefault="00F367D5" w:rsidP="00F367D5">
      <w:pPr>
        <w:rPr>
          <w:sz w:val="28"/>
          <w:szCs w:val="28"/>
          <w:lang w:val="ro-RO"/>
        </w:rPr>
      </w:pPr>
    </w:p>
    <w:p w:rsidR="00F367D5" w:rsidRDefault="00F367D5" w:rsidP="00F367D5">
      <w:pPr>
        <w:rPr>
          <w:sz w:val="28"/>
          <w:szCs w:val="28"/>
          <w:lang w:val="ro-RO"/>
        </w:rPr>
      </w:pPr>
    </w:p>
    <w:p w:rsidR="00F367D5" w:rsidRPr="00F367D5" w:rsidRDefault="00F367D5" w:rsidP="00F367D5">
      <w:pPr>
        <w:rPr>
          <w:sz w:val="28"/>
          <w:szCs w:val="28"/>
          <w:lang w:val="ro-RO"/>
        </w:rPr>
      </w:pPr>
    </w:p>
    <w:p w:rsidR="00F367D5" w:rsidRDefault="00F367D5" w:rsidP="00F367D5">
      <w:pPr>
        <w:jc w:val="center"/>
        <w:rPr>
          <w:b/>
          <w:bCs/>
          <w:sz w:val="28"/>
          <w:szCs w:val="28"/>
          <w:lang w:val="en-US"/>
        </w:rPr>
      </w:pPr>
      <w:proofErr w:type="gramStart"/>
      <w:r w:rsidRPr="00C60E21">
        <w:rPr>
          <w:b/>
          <w:bCs/>
          <w:sz w:val="28"/>
          <w:szCs w:val="28"/>
          <w:lang w:val="en-US"/>
        </w:rPr>
        <w:lastRenderedPageBreak/>
        <w:t>Bloc principal.</w:t>
      </w:r>
      <w:proofErr w:type="gramEnd"/>
      <w:r w:rsidRPr="00C60E21">
        <w:rPr>
          <w:b/>
          <w:bCs/>
          <w:sz w:val="28"/>
          <w:szCs w:val="28"/>
          <w:lang w:val="en-US"/>
        </w:rPr>
        <w:t xml:space="preserve"> </w:t>
      </w:r>
    </w:p>
    <w:p w:rsidR="00F367D5" w:rsidRPr="00C60E21" w:rsidRDefault="00F367D5" w:rsidP="00F367D5">
      <w:pPr>
        <w:jc w:val="center"/>
        <w:rPr>
          <w:b/>
          <w:bCs/>
          <w:sz w:val="28"/>
          <w:szCs w:val="28"/>
          <w:lang w:val="en-US"/>
        </w:rPr>
      </w:pPr>
      <w:proofErr w:type="gramStart"/>
      <w:r w:rsidRPr="00C60E21">
        <w:rPr>
          <w:b/>
          <w:bCs/>
          <w:sz w:val="28"/>
          <w:szCs w:val="28"/>
          <w:lang w:val="en-US"/>
        </w:rPr>
        <w:t>Lucrari generale de constructie.</w:t>
      </w:r>
      <w:proofErr w:type="gramEnd"/>
      <w:r w:rsidRPr="00C60E21">
        <w:rPr>
          <w:b/>
          <w:bCs/>
          <w:sz w:val="28"/>
          <w:szCs w:val="28"/>
          <w:lang w:val="en-US"/>
        </w:rPr>
        <w:t xml:space="preserve"> (</w:t>
      </w:r>
      <w:proofErr w:type="gramStart"/>
      <w:r w:rsidRPr="00C60E21">
        <w:rPr>
          <w:b/>
          <w:bCs/>
          <w:sz w:val="28"/>
          <w:szCs w:val="28"/>
          <w:lang w:val="en-US"/>
        </w:rPr>
        <w:t>marca</w:t>
      </w:r>
      <w:proofErr w:type="gramEnd"/>
      <w:r w:rsidRPr="00C60E21">
        <w:rPr>
          <w:b/>
          <w:bCs/>
          <w:sz w:val="28"/>
          <w:szCs w:val="28"/>
          <w:lang w:val="en-US"/>
        </w:rPr>
        <w:t xml:space="preserve"> C).</w:t>
      </w:r>
    </w:p>
    <w:p w:rsidR="00F367D5" w:rsidRPr="00C60E21" w:rsidRDefault="00F367D5" w:rsidP="00F367D5">
      <w:pPr>
        <w:jc w:val="center"/>
        <w:rPr>
          <w:b/>
          <w:bCs/>
          <w:sz w:val="28"/>
          <w:szCs w:val="28"/>
          <w:lang w:val="en-US"/>
        </w:rPr>
      </w:pPr>
    </w:p>
    <w:p w:rsidR="00F367D5" w:rsidRPr="00F367D5" w:rsidRDefault="00F367D5" w:rsidP="00F367D5">
      <w:pPr>
        <w:rPr>
          <w:sz w:val="24"/>
          <w:szCs w:val="24"/>
          <w:lang w:val="en-US"/>
        </w:rPr>
      </w:pPr>
    </w:p>
    <w:tbl>
      <w:tblPr>
        <w:tblW w:w="0" w:type="auto"/>
        <w:tblInd w:w="-459" w:type="dxa"/>
        <w:tblLayout w:type="fixed"/>
        <w:tblLook w:val="0000"/>
      </w:tblPr>
      <w:tblGrid>
        <w:gridCol w:w="709"/>
        <w:gridCol w:w="1276"/>
        <w:gridCol w:w="3402"/>
        <w:gridCol w:w="1134"/>
        <w:gridCol w:w="1134"/>
        <w:gridCol w:w="1417"/>
        <w:gridCol w:w="1418"/>
      </w:tblGrid>
      <w:tr w:rsidR="00F367D5" w:rsidTr="005A4FD0">
        <w:tblPrEx>
          <w:tblCellMar>
            <w:top w:w="0" w:type="dxa"/>
            <w:bottom w:w="0" w:type="dxa"/>
          </w:tblCellMar>
        </w:tblPrEx>
        <w:trPr>
          <w:cantSplit/>
        </w:trPr>
        <w:tc>
          <w:tcPr>
            <w:tcW w:w="709" w:type="dxa"/>
            <w:vMerge w:val="restart"/>
            <w:tcBorders>
              <w:top w:val="single" w:sz="6" w:space="0" w:color="auto"/>
              <w:left w:val="single" w:sz="6" w:space="0" w:color="auto"/>
              <w:bottom w:val="nil"/>
              <w:right w:val="nil"/>
            </w:tcBorders>
            <w:shd w:val="pct5" w:color="auto" w:fill="auto"/>
          </w:tcPr>
          <w:p w:rsidR="00F367D5" w:rsidRDefault="00F367D5" w:rsidP="005A4FD0">
            <w:pPr>
              <w:ind w:right="-108"/>
              <w:jc w:val="center"/>
              <w:rPr>
                <w:lang w:val="en-US"/>
              </w:rPr>
            </w:pPr>
            <w:r>
              <w:t>№</w:t>
            </w:r>
          </w:p>
          <w:p w:rsidR="00F367D5" w:rsidRDefault="00F367D5" w:rsidP="005A4FD0">
            <w:pPr>
              <w:ind w:right="-108"/>
              <w:jc w:val="center"/>
            </w:pPr>
            <w:r>
              <w:t xml:space="preserve"> </w:t>
            </w:r>
            <w:proofErr w:type="gramStart"/>
            <w:r>
              <w:rPr>
                <w:lang w:val="en-US"/>
              </w:rPr>
              <w:t>crt</w:t>
            </w:r>
            <w:proofErr w:type="gramEnd"/>
            <w:r>
              <w:t>.</w:t>
            </w:r>
          </w:p>
        </w:tc>
        <w:tc>
          <w:tcPr>
            <w:tcW w:w="1276" w:type="dxa"/>
            <w:vMerge w:val="restart"/>
            <w:tcBorders>
              <w:top w:val="single" w:sz="6" w:space="0" w:color="auto"/>
              <w:left w:val="single" w:sz="6" w:space="0" w:color="auto"/>
              <w:bottom w:val="nil"/>
              <w:right w:val="nil"/>
            </w:tcBorders>
            <w:shd w:val="pct5" w:color="auto" w:fill="auto"/>
          </w:tcPr>
          <w:p w:rsidR="00F367D5" w:rsidRDefault="00F367D5" w:rsidP="005A4FD0">
            <w:pPr>
              <w:ind w:left="-120" w:right="-108"/>
              <w:jc w:val="center"/>
              <w:rPr>
                <w:lang w:val="en-US"/>
              </w:rPr>
            </w:pPr>
            <w:r>
              <w:rPr>
                <w:lang w:val="ro-RO"/>
              </w:rPr>
              <w:t>Simbol</w:t>
            </w:r>
            <w:r>
              <w:rPr>
                <w:lang w:val="en-US"/>
              </w:rPr>
              <w:t xml:space="preserve"> </w:t>
            </w:r>
            <w:r>
              <w:rPr>
                <w:lang w:val="ro-RO"/>
              </w:rPr>
              <w:t>norme</w:t>
            </w:r>
            <w:r>
              <w:rPr>
                <w:lang w:val="en-US"/>
              </w:rPr>
              <w:t xml:space="preserve"> </w:t>
            </w:r>
            <w:r>
              <w:rPr>
                <w:lang w:val="ro-RO"/>
              </w:rPr>
              <w:t xml:space="preserve">şi Cod </w:t>
            </w:r>
            <w:r>
              <w:rPr>
                <w:lang w:val="en-US"/>
              </w:rPr>
              <w:t xml:space="preserve"> </w:t>
            </w:r>
            <w:r>
              <w:rPr>
                <w:lang w:val="ro-RO"/>
              </w:rPr>
              <w:t xml:space="preserve">resurse  </w:t>
            </w:r>
          </w:p>
        </w:tc>
        <w:tc>
          <w:tcPr>
            <w:tcW w:w="3402" w:type="dxa"/>
            <w:vMerge w:val="restart"/>
            <w:tcBorders>
              <w:top w:val="single" w:sz="6" w:space="0" w:color="auto"/>
              <w:left w:val="single" w:sz="6" w:space="0" w:color="auto"/>
              <w:bottom w:val="nil"/>
              <w:right w:val="nil"/>
            </w:tcBorders>
            <w:shd w:val="pct5" w:color="auto" w:fill="auto"/>
          </w:tcPr>
          <w:p w:rsidR="00F367D5" w:rsidRDefault="00F367D5" w:rsidP="005A4FD0">
            <w:pPr>
              <w:jc w:val="center"/>
              <w:rPr>
                <w:lang w:val="ro-RO"/>
              </w:rPr>
            </w:pPr>
          </w:p>
          <w:p w:rsidR="00F367D5" w:rsidRDefault="00F367D5" w:rsidP="005A4FD0">
            <w:pPr>
              <w:jc w:val="center"/>
            </w:pPr>
            <w:r>
              <w:rPr>
                <w:lang w:val="ro-RO"/>
              </w:rPr>
              <w:t xml:space="preserve">Lucrări şi cheltuieli      </w:t>
            </w:r>
          </w:p>
        </w:tc>
        <w:tc>
          <w:tcPr>
            <w:tcW w:w="1134" w:type="dxa"/>
            <w:vMerge w:val="restart"/>
            <w:tcBorders>
              <w:top w:val="single" w:sz="6" w:space="0" w:color="auto"/>
              <w:left w:val="single" w:sz="6" w:space="0" w:color="auto"/>
              <w:bottom w:val="nil"/>
              <w:right w:val="nil"/>
            </w:tcBorders>
            <w:shd w:val="pct5" w:color="auto" w:fill="auto"/>
          </w:tcPr>
          <w:p w:rsidR="00F367D5" w:rsidRDefault="00F367D5" w:rsidP="005A4FD0">
            <w:pPr>
              <w:ind w:left="-108" w:right="-108"/>
              <w:jc w:val="center"/>
              <w:rPr>
                <w:lang w:val="ro-RO"/>
              </w:rPr>
            </w:pPr>
          </w:p>
          <w:p w:rsidR="00F367D5" w:rsidRDefault="00F367D5" w:rsidP="005A4FD0">
            <w:pPr>
              <w:ind w:left="-108" w:right="-108"/>
              <w:jc w:val="center"/>
            </w:pPr>
            <w:r>
              <w:rPr>
                <w:lang w:val="ro-RO"/>
              </w:rPr>
              <w:t>U.M.</w:t>
            </w:r>
            <w:r>
              <w:t xml:space="preserve"> </w:t>
            </w:r>
          </w:p>
        </w:tc>
        <w:tc>
          <w:tcPr>
            <w:tcW w:w="1134" w:type="dxa"/>
            <w:vMerge w:val="restart"/>
            <w:tcBorders>
              <w:top w:val="single" w:sz="6" w:space="0" w:color="auto"/>
              <w:left w:val="single" w:sz="6" w:space="0" w:color="auto"/>
              <w:bottom w:val="nil"/>
              <w:right w:val="nil"/>
            </w:tcBorders>
            <w:shd w:val="pct5" w:color="auto" w:fill="auto"/>
          </w:tcPr>
          <w:p w:rsidR="00F367D5" w:rsidRDefault="00F367D5" w:rsidP="005A4FD0">
            <w:pPr>
              <w:ind w:left="-108" w:right="-108"/>
              <w:jc w:val="center"/>
              <w:rPr>
                <w:lang w:val="en-US"/>
              </w:rPr>
            </w:pPr>
            <w:r>
              <w:rPr>
                <w:lang w:val="ro-RO"/>
              </w:rPr>
              <w:t>Cantitate conform datelor din proiect</w:t>
            </w:r>
          </w:p>
        </w:tc>
        <w:tc>
          <w:tcPr>
            <w:tcW w:w="2835" w:type="dxa"/>
            <w:gridSpan w:val="2"/>
            <w:tcBorders>
              <w:top w:val="single" w:sz="6" w:space="0" w:color="auto"/>
              <w:left w:val="single" w:sz="6" w:space="0" w:color="auto"/>
              <w:bottom w:val="single" w:sz="6" w:space="0" w:color="auto"/>
              <w:right w:val="single" w:sz="6" w:space="0" w:color="auto"/>
            </w:tcBorders>
            <w:shd w:val="pct5" w:color="auto" w:fill="auto"/>
          </w:tcPr>
          <w:p w:rsidR="00F367D5" w:rsidRDefault="00F367D5" w:rsidP="005A4FD0">
            <w:pPr>
              <w:jc w:val="center"/>
            </w:pPr>
            <w:r>
              <w:rPr>
                <w:lang w:val="en-US"/>
              </w:rPr>
              <w:t>Valoarea de deviz, lei</w:t>
            </w:r>
          </w:p>
        </w:tc>
      </w:tr>
      <w:tr w:rsidR="00F367D5" w:rsidTr="005A4FD0">
        <w:tblPrEx>
          <w:tblCellMar>
            <w:top w:w="0" w:type="dxa"/>
            <w:bottom w:w="0" w:type="dxa"/>
          </w:tblCellMar>
        </w:tblPrEx>
        <w:trPr>
          <w:cantSplit/>
        </w:trPr>
        <w:tc>
          <w:tcPr>
            <w:tcW w:w="709" w:type="dxa"/>
            <w:vMerge/>
            <w:tcBorders>
              <w:top w:val="nil"/>
              <w:left w:val="single" w:sz="6" w:space="0" w:color="auto"/>
              <w:bottom w:val="single" w:sz="6" w:space="0" w:color="auto"/>
              <w:right w:val="single" w:sz="6" w:space="0" w:color="auto"/>
            </w:tcBorders>
            <w:shd w:val="pct5" w:color="auto" w:fill="auto"/>
          </w:tcPr>
          <w:p w:rsidR="00F367D5" w:rsidRDefault="00F367D5" w:rsidP="005A4FD0">
            <w:pPr>
              <w:jc w:val="center"/>
            </w:pPr>
          </w:p>
        </w:tc>
        <w:tc>
          <w:tcPr>
            <w:tcW w:w="1276" w:type="dxa"/>
            <w:vMerge/>
            <w:tcBorders>
              <w:top w:val="nil"/>
              <w:left w:val="single" w:sz="6" w:space="0" w:color="auto"/>
              <w:bottom w:val="single" w:sz="6" w:space="0" w:color="auto"/>
              <w:right w:val="single" w:sz="6" w:space="0" w:color="auto"/>
            </w:tcBorders>
            <w:shd w:val="pct5" w:color="auto" w:fill="auto"/>
          </w:tcPr>
          <w:p w:rsidR="00F367D5" w:rsidRDefault="00F367D5" w:rsidP="005A4FD0">
            <w:pPr>
              <w:jc w:val="center"/>
            </w:pPr>
          </w:p>
        </w:tc>
        <w:tc>
          <w:tcPr>
            <w:tcW w:w="3402" w:type="dxa"/>
            <w:vMerge/>
            <w:tcBorders>
              <w:top w:val="nil"/>
              <w:left w:val="single" w:sz="6" w:space="0" w:color="auto"/>
              <w:bottom w:val="single" w:sz="6" w:space="0" w:color="auto"/>
              <w:right w:val="single" w:sz="6" w:space="0" w:color="auto"/>
            </w:tcBorders>
            <w:shd w:val="pct5" w:color="auto" w:fill="auto"/>
          </w:tcPr>
          <w:p w:rsidR="00F367D5" w:rsidRDefault="00F367D5" w:rsidP="005A4FD0">
            <w:pPr>
              <w:jc w:val="center"/>
            </w:pPr>
          </w:p>
        </w:tc>
        <w:tc>
          <w:tcPr>
            <w:tcW w:w="1134" w:type="dxa"/>
            <w:vMerge/>
            <w:tcBorders>
              <w:top w:val="nil"/>
              <w:left w:val="single" w:sz="6" w:space="0" w:color="auto"/>
              <w:bottom w:val="single" w:sz="6" w:space="0" w:color="auto"/>
              <w:right w:val="single" w:sz="6" w:space="0" w:color="auto"/>
            </w:tcBorders>
            <w:shd w:val="pct5" w:color="auto" w:fill="auto"/>
          </w:tcPr>
          <w:p w:rsidR="00F367D5" w:rsidRDefault="00F367D5" w:rsidP="005A4FD0">
            <w:pPr>
              <w:jc w:val="center"/>
            </w:pPr>
          </w:p>
        </w:tc>
        <w:tc>
          <w:tcPr>
            <w:tcW w:w="1134" w:type="dxa"/>
            <w:vMerge/>
            <w:tcBorders>
              <w:top w:val="nil"/>
              <w:left w:val="single" w:sz="6" w:space="0" w:color="auto"/>
              <w:bottom w:val="single" w:sz="6" w:space="0" w:color="auto"/>
              <w:right w:val="single" w:sz="6" w:space="0" w:color="auto"/>
            </w:tcBorders>
            <w:shd w:val="pct5" w:color="auto" w:fill="auto"/>
          </w:tcPr>
          <w:p w:rsidR="00F367D5" w:rsidRDefault="00F367D5" w:rsidP="005A4FD0">
            <w:pPr>
              <w:jc w:val="center"/>
            </w:pPr>
          </w:p>
        </w:tc>
        <w:tc>
          <w:tcPr>
            <w:tcW w:w="1417" w:type="dxa"/>
            <w:tcBorders>
              <w:top w:val="nil"/>
              <w:left w:val="nil"/>
              <w:bottom w:val="single" w:sz="6" w:space="0" w:color="auto"/>
              <w:right w:val="single" w:sz="6" w:space="0" w:color="auto"/>
            </w:tcBorders>
            <w:shd w:val="pct5" w:color="auto" w:fill="auto"/>
          </w:tcPr>
          <w:p w:rsidR="00F367D5" w:rsidRDefault="00F367D5" w:rsidP="005A4FD0">
            <w:pPr>
              <w:jc w:val="center"/>
              <w:rPr>
                <w:lang w:val="en-US"/>
              </w:rPr>
            </w:pPr>
            <w:r>
              <w:rPr>
                <w:lang w:val="ro-RO"/>
              </w:rPr>
              <w:t>Pe unitate de măsură</w:t>
            </w:r>
          </w:p>
          <w:p w:rsidR="00F367D5" w:rsidRPr="00C60E21" w:rsidRDefault="00F367D5" w:rsidP="005A4FD0">
            <w:pPr>
              <w:jc w:val="center"/>
              <w:rPr>
                <w:lang w:val="en-US"/>
              </w:rPr>
            </w:pPr>
            <w:r w:rsidRPr="00C60E21">
              <w:rPr>
                <w:lang w:val="en-US"/>
              </w:rPr>
              <w:t>————</w:t>
            </w:r>
          </w:p>
          <w:p w:rsidR="00F367D5" w:rsidRPr="00C60E21" w:rsidRDefault="00F367D5" w:rsidP="005A4FD0">
            <w:pPr>
              <w:jc w:val="center"/>
              <w:rPr>
                <w:lang w:val="en-US"/>
              </w:rPr>
            </w:pPr>
            <w:r>
              <w:rPr>
                <w:lang w:val="en-US"/>
              </w:rPr>
              <w:t>incl. salariu</w:t>
            </w:r>
          </w:p>
          <w:p w:rsidR="00F367D5" w:rsidRPr="00C60E21" w:rsidRDefault="00F367D5" w:rsidP="005A4FD0">
            <w:pPr>
              <w:jc w:val="center"/>
              <w:rPr>
                <w:lang w:val="en-US"/>
              </w:rPr>
            </w:pPr>
          </w:p>
        </w:tc>
        <w:tc>
          <w:tcPr>
            <w:tcW w:w="1418" w:type="dxa"/>
            <w:tcBorders>
              <w:top w:val="nil"/>
              <w:left w:val="nil"/>
              <w:bottom w:val="single" w:sz="6" w:space="0" w:color="auto"/>
              <w:right w:val="single" w:sz="6" w:space="0" w:color="auto"/>
            </w:tcBorders>
            <w:shd w:val="pct5" w:color="auto" w:fill="auto"/>
          </w:tcPr>
          <w:p w:rsidR="00F367D5" w:rsidRDefault="00F367D5" w:rsidP="005A4FD0">
            <w:pPr>
              <w:jc w:val="center"/>
              <w:rPr>
                <w:lang w:val="en-US"/>
              </w:rPr>
            </w:pPr>
            <w:r>
              <w:rPr>
                <w:lang w:val="en-US"/>
              </w:rPr>
              <w:t>Total</w:t>
            </w:r>
          </w:p>
          <w:p w:rsidR="00F367D5" w:rsidRDefault="00F367D5" w:rsidP="005A4FD0">
            <w:pPr>
              <w:jc w:val="center"/>
            </w:pPr>
            <w:r>
              <w:t>—————</w:t>
            </w:r>
          </w:p>
          <w:p w:rsidR="00F367D5" w:rsidRDefault="00F367D5" w:rsidP="005A4FD0">
            <w:pPr>
              <w:jc w:val="center"/>
            </w:pPr>
            <w:r>
              <w:t>incl. salariu</w:t>
            </w:r>
          </w:p>
          <w:p w:rsidR="00F367D5" w:rsidRDefault="00F367D5" w:rsidP="005A4FD0">
            <w:pPr>
              <w:jc w:val="center"/>
            </w:pPr>
          </w:p>
        </w:tc>
      </w:tr>
    </w:tbl>
    <w:p w:rsidR="00F367D5" w:rsidRDefault="00F367D5" w:rsidP="00F367D5">
      <w:pPr>
        <w:rPr>
          <w:sz w:val="2"/>
          <w:szCs w:val="2"/>
          <w:lang w:val="en-US"/>
        </w:rPr>
      </w:pPr>
    </w:p>
    <w:tbl>
      <w:tblPr>
        <w:tblW w:w="0" w:type="auto"/>
        <w:tblInd w:w="-459" w:type="dxa"/>
        <w:tblLayout w:type="fixed"/>
        <w:tblLook w:val="0000"/>
      </w:tblPr>
      <w:tblGrid>
        <w:gridCol w:w="709"/>
        <w:gridCol w:w="1276"/>
        <w:gridCol w:w="3402"/>
        <w:gridCol w:w="1134"/>
        <w:gridCol w:w="1134"/>
        <w:gridCol w:w="1417"/>
        <w:gridCol w:w="1419"/>
      </w:tblGrid>
      <w:tr w:rsidR="00F367D5" w:rsidTr="005A4FD0">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F367D5" w:rsidRDefault="00F367D5" w:rsidP="005A4FD0">
            <w:pPr>
              <w:ind w:right="-108"/>
              <w:jc w:val="center"/>
            </w:pPr>
            <w:r>
              <w:t>1</w:t>
            </w:r>
          </w:p>
        </w:tc>
        <w:tc>
          <w:tcPr>
            <w:tcW w:w="1276" w:type="dxa"/>
            <w:tcBorders>
              <w:top w:val="single" w:sz="6" w:space="0" w:color="auto"/>
              <w:left w:val="single" w:sz="6" w:space="0" w:color="auto"/>
              <w:bottom w:val="double" w:sz="6" w:space="0" w:color="auto"/>
              <w:right w:val="nil"/>
            </w:tcBorders>
            <w:shd w:val="pct5" w:color="auto" w:fill="auto"/>
          </w:tcPr>
          <w:p w:rsidR="00F367D5" w:rsidRDefault="00F367D5" w:rsidP="005A4FD0">
            <w:pPr>
              <w:ind w:left="-120" w:right="-108"/>
              <w:jc w:val="center"/>
            </w:pPr>
            <w:r>
              <w:t>2</w:t>
            </w:r>
          </w:p>
        </w:tc>
        <w:tc>
          <w:tcPr>
            <w:tcW w:w="3402" w:type="dxa"/>
            <w:tcBorders>
              <w:top w:val="single" w:sz="6" w:space="0" w:color="auto"/>
              <w:left w:val="single" w:sz="6" w:space="0" w:color="auto"/>
              <w:bottom w:val="double" w:sz="6" w:space="0" w:color="auto"/>
              <w:right w:val="nil"/>
            </w:tcBorders>
            <w:shd w:val="pct5" w:color="auto" w:fill="auto"/>
          </w:tcPr>
          <w:p w:rsidR="00F367D5" w:rsidRDefault="00F367D5" w:rsidP="005A4FD0">
            <w:pPr>
              <w:jc w:val="center"/>
            </w:pPr>
            <w:r>
              <w:t>3</w:t>
            </w:r>
          </w:p>
        </w:tc>
        <w:tc>
          <w:tcPr>
            <w:tcW w:w="1134" w:type="dxa"/>
            <w:tcBorders>
              <w:top w:val="single" w:sz="6" w:space="0" w:color="auto"/>
              <w:left w:val="single" w:sz="6" w:space="0" w:color="auto"/>
              <w:bottom w:val="double" w:sz="6" w:space="0" w:color="auto"/>
              <w:right w:val="nil"/>
            </w:tcBorders>
            <w:shd w:val="pct5" w:color="auto" w:fill="auto"/>
          </w:tcPr>
          <w:p w:rsidR="00F367D5" w:rsidRDefault="00F367D5" w:rsidP="005A4FD0">
            <w:pPr>
              <w:ind w:left="-108" w:right="-108"/>
              <w:jc w:val="center"/>
            </w:pPr>
            <w:r>
              <w:t>4</w:t>
            </w:r>
          </w:p>
        </w:tc>
        <w:tc>
          <w:tcPr>
            <w:tcW w:w="1134" w:type="dxa"/>
            <w:tcBorders>
              <w:top w:val="single" w:sz="6" w:space="0" w:color="auto"/>
              <w:left w:val="single" w:sz="6" w:space="0" w:color="auto"/>
              <w:bottom w:val="double" w:sz="6" w:space="0" w:color="auto"/>
              <w:right w:val="nil"/>
            </w:tcBorders>
            <w:shd w:val="pct5" w:color="auto" w:fill="auto"/>
          </w:tcPr>
          <w:p w:rsidR="00F367D5" w:rsidRDefault="00F367D5" w:rsidP="005A4FD0">
            <w:pPr>
              <w:ind w:left="-108" w:right="-108"/>
              <w:jc w:val="center"/>
            </w:pPr>
            <w: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F367D5" w:rsidRDefault="00F367D5" w:rsidP="005A4FD0">
            <w:pPr>
              <w:jc w:val="center"/>
            </w:pPr>
            <w: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F367D5" w:rsidRDefault="00F367D5" w:rsidP="005A4FD0">
            <w:pPr>
              <w:jc w:val="center"/>
            </w:pPr>
            <w:r>
              <w:t>7</w:t>
            </w: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t>1</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CD55A</w:t>
            </w:r>
          </w:p>
          <w:p w:rsidR="00F367D5" w:rsidRDefault="00F367D5" w:rsidP="005A4FD0"/>
        </w:tc>
        <w:tc>
          <w:tcPr>
            <w:tcW w:w="3402" w:type="dxa"/>
            <w:tcBorders>
              <w:top w:val="single" w:sz="4" w:space="0" w:color="auto"/>
              <w:bottom w:val="single" w:sz="4" w:space="0" w:color="auto"/>
            </w:tcBorders>
          </w:tcPr>
          <w:p w:rsidR="00F367D5" w:rsidRPr="00C60E21" w:rsidRDefault="00F367D5" w:rsidP="005A4FD0">
            <w:pPr>
              <w:rPr>
                <w:lang w:val="en-US"/>
              </w:rPr>
            </w:pPr>
            <w:r w:rsidRPr="00C60E21">
              <w:rPr>
                <w:lang w:val="en-US"/>
              </w:rPr>
              <w:t xml:space="preserve">Zidarie din blocuri de calcar (cotilet)  la pereti cu inaltimea pina la </w:t>
            </w:r>
            <w:smartTag w:uri="urn:schemas-microsoft-com:office:smarttags" w:element="metricconverter">
              <w:smartTagPr>
                <w:attr w:name="ProductID" w:val="4 m"/>
              </w:smartTagPr>
              <w:r w:rsidRPr="00C60E21">
                <w:rPr>
                  <w:lang w:val="en-US"/>
                </w:rPr>
                <w:t>4 m</w:t>
              </w:r>
            </w:smartTag>
            <w:r w:rsidRPr="00C60E21">
              <w:rPr>
                <w:lang w:val="en-US"/>
              </w:rPr>
              <w:t>, zidarie ordinara</w:t>
            </w:r>
          </w:p>
          <w:p w:rsidR="00F367D5" w:rsidRPr="00C60E21" w:rsidRDefault="00F367D5" w:rsidP="005A4FD0">
            <w:pPr>
              <w:rPr>
                <w:sz w:val="24"/>
                <w:szCs w:val="24"/>
                <w:lang w:val="en-US"/>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9,70</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t>2</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RCsB21B</w:t>
            </w:r>
          </w:p>
          <w:p w:rsidR="00F367D5" w:rsidRDefault="00F367D5" w:rsidP="005A4FD0"/>
        </w:tc>
        <w:tc>
          <w:tcPr>
            <w:tcW w:w="3402" w:type="dxa"/>
            <w:tcBorders>
              <w:top w:val="single" w:sz="4" w:space="0" w:color="auto"/>
              <w:bottom w:val="single" w:sz="4" w:space="0" w:color="auto"/>
            </w:tcBorders>
          </w:tcPr>
          <w:p w:rsidR="00F367D5" w:rsidRPr="00C60E21" w:rsidRDefault="00F367D5" w:rsidP="005A4FD0">
            <w:pPr>
              <w:rPr>
                <w:lang w:val="en-US"/>
              </w:rPr>
            </w:pPr>
            <w:r w:rsidRPr="00C60E21">
              <w:rPr>
                <w:lang w:val="en-US"/>
              </w:rPr>
              <w:t xml:space="preserve">Forarea mecanica a gaurilor cu diametrul de </w:t>
            </w:r>
            <w:smartTag w:uri="urn:schemas-microsoft-com:office:smarttags" w:element="metricconverter">
              <w:smartTagPr>
                <w:attr w:name="ProductID" w:val="5 cm"/>
              </w:smartTagPr>
              <w:r w:rsidRPr="00C60E21">
                <w:rPr>
                  <w:lang w:val="en-US"/>
                </w:rPr>
                <w:t>5 cm</w:t>
              </w:r>
            </w:smartTag>
            <w:r w:rsidRPr="00C60E21">
              <w:rPr>
                <w:lang w:val="en-US"/>
              </w:rPr>
              <w:t xml:space="preserve">, in elementele de beton, avind grosimea de </w:t>
            </w:r>
            <w:smartTag w:uri="urn:schemas-microsoft-com:office:smarttags" w:element="metricconverter">
              <w:smartTagPr>
                <w:attr w:name="ProductID" w:val="25 cm"/>
              </w:smartTagPr>
              <w:r w:rsidRPr="00C60E21">
                <w:rPr>
                  <w:lang w:val="en-US"/>
                </w:rPr>
                <w:t>25 cm</w:t>
              </w:r>
            </w:smartTag>
          </w:p>
          <w:p w:rsidR="00F367D5" w:rsidRPr="00C60E21" w:rsidRDefault="00F367D5" w:rsidP="005A4FD0">
            <w:pPr>
              <w:rPr>
                <w:sz w:val="24"/>
                <w:szCs w:val="24"/>
                <w:lang w:val="en-US"/>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152,00</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t>3</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CA04F</w:t>
            </w:r>
          </w:p>
          <w:p w:rsidR="00F367D5" w:rsidRDefault="00F367D5" w:rsidP="005A4FD0"/>
        </w:tc>
        <w:tc>
          <w:tcPr>
            <w:tcW w:w="3402" w:type="dxa"/>
            <w:tcBorders>
              <w:top w:val="single" w:sz="4" w:space="0" w:color="auto"/>
              <w:bottom w:val="single" w:sz="4" w:space="0" w:color="auto"/>
            </w:tcBorders>
          </w:tcPr>
          <w:p w:rsidR="00F367D5" w:rsidRDefault="00F367D5" w:rsidP="005A4FD0">
            <w:r w:rsidRPr="00C60E21">
              <w:rPr>
                <w:lang w:val="en-US"/>
              </w:rPr>
              <w:t xml:space="preserve">Beton turnat in placi, grinzi, stilpi, preparat cu centrala de betoane sau beton marfa conf. art. </w:t>
            </w:r>
            <w:r>
              <w:t>CA01 si turnarea cu mijloace clasice   B15</w:t>
            </w:r>
          </w:p>
          <w:p w:rsidR="00F367D5" w:rsidRDefault="00F367D5" w:rsidP="005A4FD0">
            <w:pPr>
              <w:rPr>
                <w:sz w:val="24"/>
                <w:szCs w:val="24"/>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12,00</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t>4</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CC02K</w:t>
            </w:r>
          </w:p>
          <w:p w:rsidR="00F367D5" w:rsidRDefault="00F367D5" w:rsidP="005A4FD0"/>
        </w:tc>
        <w:tc>
          <w:tcPr>
            <w:tcW w:w="3402" w:type="dxa"/>
            <w:tcBorders>
              <w:top w:val="single" w:sz="4" w:space="0" w:color="auto"/>
              <w:bottom w:val="single" w:sz="4" w:space="0" w:color="auto"/>
            </w:tcBorders>
          </w:tcPr>
          <w:p w:rsidR="00F367D5" w:rsidRPr="00C60E21" w:rsidRDefault="00F367D5" w:rsidP="005A4FD0">
            <w:pPr>
              <w:rPr>
                <w:lang w:val="en-US"/>
              </w:rPr>
            </w:pPr>
            <w:r w:rsidRPr="00C60E21">
              <w:rPr>
                <w:lang w:val="en-US"/>
              </w:rPr>
              <w:t xml:space="preserve">Armaturi din otel beton OB 37 fasonate in ateliere de santier, cu diametrul barelor pina la </w:t>
            </w:r>
            <w:smartTag w:uri="urn:schemas-microsoft-com:office:smarttags" w:element="metricconverter">
              <w:smartTagPr>
                <w:attr w:name="ProductID" w:val="8 mm"/>
              </w:smartTagPr>
              <w:r w:rsidRPr="00C60E21">
                <w:rPr>
                  <w:lang w:val="en-US"/>
                </w:rPr>
                <w:t>8 mm</w:t>
              </w:r>
            </w:smartTag>
            <w:r w:rsidRPr="00C60E21">
              <w:rPr>
                <w:lang w:val="en-US"/>
              </w:rPr>
              <w:t xml:space="preserve"> inclusiv, si montate  in  grinzi si stilpi, la inaltimi mai mici sau egale cu </w:t>
            </w:r>
            <w:smartTag w:uri="urn:schemas-microsoft-com:office:smarttags" w:element="metricconverter">
              <w:smartTagPr>
                <w:attr w:name="ProductID" w:val="35 m"/>
              </w:smartTagPr>
              <w:r w:rsidRPr="00C60E21">
                <w:rPr>
                  <w:lang w:val="en-US"/>
                </w:rPr>
                <w:t>35 m</w:t>
              </w:r>
            </w:smartTag>
            <w:r w:rsidRPr="00C60E21">
              <w:rPr>
                <w:lang w:val="en-US"/>
              </w:rPr>
              <w:t>, exclusiv constructiile executate cu cofraje glisante</w:t>
            </w:r>
          </w:p>
          <w:p w:rsidR="00F367D5" w:rsidRPr="00C60E21" w:rsidRDefault="00F367D5" w:rsidP="005A4FD0">
            <w:pPr>
              <w:rPr>
                <w:sz w:val="24"/>
                <w:szCs w:val="24"/>
                <w:lang w:val="en-US"/>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195,00</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lastRenderedPageBreak/>
              <w:t>5</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CC02L</w:t>
            </w:r>
          </w:p>
          <w:p w:rsidR="00F367D5" w:rsidRDefault="00F367D5" w:rsidP="005A4FD0"/>
        </w:tc>
        <w:tc>
          <w:tcPr>
            <w:tcW w:w="3402" w:type="dxa"/>
            <w:tcBorders>
              <w:top w:val="single" w:sz="4" w:space="0" w:color="auto"/>
              <w:bottom w:val="single" w:sz="4" w:space="0" w:color="auto"/>
            </w:tcBorders>
          </w:tcPr>
          <w:p w:rsidR="00F367D5" w:rsidRPr="00C60E21" w:rsidRDefault="00F367D5" w:rsidP="005A4FD0">
            <w:pPr>
              <w:rPr>
                <w:lang w:val="en-US"/>
              </w:rPr>
            </w:pPr>
            <w:r w:rsidRPr="00C60E21">
              <w:rPr>
                <w:lang w:val="en-US"/>
              </w:rPr>
              <w:t xml:space="preserve">Armaturi din otel beton OB 37 fasonate in ateliere de santier, cu diametrul barelor peste </w:t>
            </w:r>
            <w:smartTag w:uri="urn:schemas-microsoft-com:office:smarttags" w:element="metricconverter">
              <w:smartTagPr>
                <w:attr w:name="ProductID" w:val="8 mm"/>
              </w:smartTagPr>
              <w:r w:rsidRPr="00C60E21">
                <w:rPr>
                  <w:lang w:val="en-US"/>
                </w:rPr>
                <w:t>8 mm</w:t>
              </w:r>
            </w:smartTag>
            <w:r w:rsidRPr="00C60E21">
              <w:rPr>
                <w:lang w:val="en-US"/>
              </w:rPr>
              <w:t xml:space="preserve">, si montate in  grinzi si stilpi,  la inaltimi mai mici sau egale cu </w:t>
            </w:r>
            <w:smartTag w:uri="urn:schemas-microsoft-com:office:smarttags" w:element="metricconverter">
              <w:smartTagPr>
                <w:attr w:name="ProductID" w:val="35 m"/>
              </w:smartTagPr>
              <w:r w:rsidRPr="00C60E21">
                <w:rPr>
                  <w:lang w:val="en-US"/>
                </w:rPr>
                <w:t>35 m</w:t>
              </w:r>
            </w:smartTag>
            <w:r w:rsidRPr="00C60E21">
              <w:rPr>
                <w:lang w:val="en-US"/>
              </w:rPr>
              <w:t xml:space="preserve">, exclusiv constructiile executate cu cofraje glisante </w:t>
            </w:r>
          </w:p>
          <w:p w:rsidR="00F367D5" w:rsidRPr="00C60E21" w:rsidRDefault="00F367D5" w:rsidP="005A4FD0">
            <w:pPr>
              <w:rPr>
                <w:sz w:val="24"/>
                <w:szCs w:val="24"/>
                <w:lang w:val="en-US"/>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725,10</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t>6</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CB02C</w:t>
            </w:r>
          </w:p>
          <w:p w:rsidR="00F367D5" w:rsidRDefault="00F367D5" w:rsidP="005A4FD0"/>
        </w:tc>
        <w:tc>
          <w:tcPr>
            <w:tcW w:w="3402" w:type="dxa"/>
            <w:tcBorders>
              <w:top w:val="single" w:sz="4" w:space="0" w:color="auto"/>
              <w:bottom w:val="single" w:sz="4" w:space="0" w:color="auto"/>
            </w:tcBorders>
          </w:tcPr>
          <w:p w:rsidR="00F367D5" w:rsidRPr="00C60E21" w:rsidRDefault="00F367D5" w:rsidP="005A4FD0">
            <w:pPr>
              <w:rPr>
                <w:lang w:val="en-US"/>
              </w:rPr>
            </w:pPr>
            <w:r w:rsidRPr="00C60E21">
              <w:rPr>
                <w:lang w:val="en-US"/>
              </w:rPr>
              <w:t xml:space="preserve">Cofraje din panouri refolosibile, cu asteriala din scinduri de rasinoase scurte si subscurte pentru turnarea betonului in placi si grinzi exclusiv sustinerile la inaltimi pina la </w:t>
            </w:r>
            <w:smartTag w:uri="urn:schemas-microsoft-com:office:smarttags" w:element="metricconverter">
              <w:smartTagPr>
                <w:attr w:name="ProductID" w:val="20 m"/>
              </w:smartTagPr>
              <w:r w:rsidRPr="00C60E21">
                <w:rPr>
                  <w:lang w:val="en-US"/>
                </w:rPr>
                <w:t>20 m</w:t>
              </w:r>
            </w:smartTag>
            <w:r w:rsidRPr="00C60E21">
              <w:rPr>
                <w:lang w:val="en-US"/>
              </w:rPr>
              <w:t xml:space="preserve"> inclusiv</w:t>
            </w:r>
          </w:p>
          <w:p w:rsidR="00F367D5" w:rsidRPr="00C60E21" w:rsidRDefault="00F367D5" w:rsidP="005A4FD0">
            <w:pPr>
              <w:rPr>
                <w:sz w:val="24"/>
                <w:szCs w:val="24"/>
                <w:lang w:val="en-US"/>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150,00</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t>7</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CA04F</w:t>
            </w:r>
          </w:p>
          <w:p w:rsidR="00F367D5" w:rsidRDefault="00F367D5" w:rsidP="005A4FD0"/>
        </w:tc>
        <w:tc>
          <w:tcPr>
            <w:tcW w:w="3402" w:type="dxa"/>
            <w:tcBorders>
              <w:top w:val="single" w:sz="4" w:space="0" w:color="auto"/>
              <w:bottom w:val="single" w:sz="4" w:space="0" w:color="auto"/>
            </w:tcBorders>
          </w:tcPr>
          <w:p w:rsidR="00F367D5" w:rsidRDefault="00F367D5" w:rsidP="005A4FD0">
            <w:r w:rsidRPr="00C60E21">
              <w:rPr>
                <w:lang w:val="en-US"/>
              </w:rPr>
              <w:t xml:space="preserve">Beton turnat in placi, grinzi, stilpi, preparat cu centrala de betoane sau beton marfa conf. art. </w:t>
            </w:r>
            <w:r>
              <w:t>CA01 si turnarea cu mijloace clasice   B12,5</w:t>
            </w:r>
          </w:p>
          <w:p w:rsidR="00F367D5" w:rsidRDefault="00F367D5" w:rsidP="005A4FD0">
            <w:pPr>
              <w:rPr>
                <w:sz w:val="24"/>
                <w:szCs w:val="24"/>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3,20</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t>8</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CB02C</w:t>
            </w:r>
          </w:p>
          <w:p w:rsidR="00F367D5" w:rsidRDefault="00F367D5" w:rsidP="005A4FD0"/>
        </w:tc>
        <w:tc>
          <w:tcPr>
            <w:tcW w:w="3402" w:type="dxa"/>
            <w:tcBorders>
              <w:top w:val="single" w:sz="4" w:space="0" w:color="auto"/>
              <w:bottom w:val="single" w:sz="4" w:space="0" w:color="auto"/>
            </w:tcBorders>
          </w:tcPr>
          <w:p w:rsidR="00F367D5" w:rsidRPr="00C60E21" w:rsidRDefault="00F367D5" w:rsidP="005A4FD0">
            <w:pPr>
              <w:rPr>
                <w:lang w:val="en-US"/>
              </w:rPr>
            </w:pPr>
            <w:r w:rsidRPr="00C60E21">
              <w:rPr>
                <w:lang w:val="en-US"/>
              </w:rPr>
              <w:t xml:space="preserve">Cofraje din panouri refolosibile, cu asteriala din scinduri de rasinoase scurte si subscurte pentru turnarea betonului in placi si grinzi exclusiv sustinerile la inaltimi pina la </w:t>
            </w:r>
            <w:smartTag w:uri="urn:schemas-microsoft-com:office:smarttags" w:element="metricconverter">
              <w:smartTagPr>
                <w:attr w:name="ProductID" w:val="20 m"/>
              </w:smartTagPr>
              <w:r w:rsidRPr="00C60E21">
                <w:rPr>
                  <w:lang w:val="en-US"/>
                </w:rPr>
                <w:t>20 m</w:t>
              </w:r>
            </w:smartTag>
            <w:r w:rsidRPr="00C60E21">
              <w:rPr>
                <w:lang w:val="en-US"/>
              </w:rPr>
              <w:t xml:space="preserve"> inclusiv</w:t>
            </w:r>
          </w:p>
          <w:p w:rsidR="00F367D5" w:rsidRPr="00C60E21" w:rsidRDefault="00F367D5" w:rsidP="005A4FD0">
            <w:pPr>
              <w:rPr>
                <w:sz w:val="24"/>
                <w:szCs w:val="24"/>
                <w:lang w:val="en-US"/>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32,10</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t>9</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CL18A</w:t>
            </w:r>
          </w:p>
          <w:p w:rsidR="00F367D5" w:rsidRDefault="00F367D5" w:rsidP="005A4FD0"/>
        </w:tc>
        <w:tc>
          <w:tcPr>
            <w:tcW w:w="3402" w:type="dxa"/>
            <w:tcBorders>
              <w:top w:val="single" w:sz="4" w:space="0" w:color="auto"/>
              <w:bottom w:val="single" w:sz="4" w:space="0" w:color="auto"/>
            </w:tcBorders>
          </w:tcPr>
          <w:p w:rsidR="00F367D5" w:rsidRPr="00C60E21" w:rsidRDefault="00F367D5" w:rsidP="005A4FD0">
            <w:pPr>
              <w:rPr>
                <w:lang w:val="en-US"/>
              </w:rPr>
            </w:pPr>
            <w:r w:rsidRPr="00C60E21">
              <w:rPr>
                <w:lang w:val="en-US"/>
              </w:rPr>
              <w:t>Confectii metalice diverse din profile laminate, tabla, tabla striata, otel beton, tevi pentru sustineri sau acoperiri, inglobate total sau partial in beton</w:t>
            </w:r>
          </w:p>
          <w:p w:rsidR="00F367D5" w:rsidRPr="00C60E21" w:rsidRDefault="00F367D5" w:rsidP="005A4FD0">
            <w:pPr>
              <w:rPr>
                <w:sz w:val="24"/>
                <w:szCs w:val="24"/>
                <w:lang w:val="en-US"/>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93,04</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t>10</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RpCB18E</w:t>
            </w:r>
          </w:p>
          <w:p w:rsidR="00F367D5" w:rsidRDefault="00F367D5" w:rsidP="005A4FD0"/>
        </w:tc>
        <w:tc>
          <w:tcPr>
            <w:tcW w:w="3402" w:type="dxa"/>
            <w:tcBorders>
              <w:top w:val="single" w:sz="4" w:space="0" w:color="auto"/>
              <w:bottom w:val="single" w:sz="4" w:space="0" w:color="auto"/>
            </w:tcBorders>
          </w:tcPr>
          <w:p w:rsidR="00F367D5" w:rsidRPr="00C60E21" w:rsidRDefault="00F367D5" w:rsidP="005A4FD0">
            <w:pPr>
              <w:rPr>
                <w:lang w:val="en-US"/>
              </w:rPr>
            </w:pPr>
            <w:r w:rsidRPr="00C60E21">
              <w:rPr>
                <w:lang w:val="en-US"/>
              </w:rPr>
              <w:t xml:space="preserve">Demolarea betoanelor vechi cu mijloace manuale, placi prefabricate cu grosimi peste </w:t>
            </w:r>
            <w:smartTag w:uri="urn:schemas-microsoft-com:office:smarttags" w:element="metricconverter">
              <w:smartTagPr>
                <w:attr w:name="ProductID" w:val="15 cm"/>
              </w:smartTagPr>
              <w:r w:rsidRPr="00C60E21">
                <w:rPr>
                  <w:lang w:val="en-US"/>
                </w:rPr>
                <w:t>15 cm</w:t>
              </w:r>
            </w:smartTag>
          </w:p>
          <w:p w:rsidR="00F367D5" w:rsidRPr="00C60E21" w:rsidRDefault="00F367D5" w:rsidP="005A4FD0">
            <w:pPr>
              <w:rPr>
                <w:sz w:val="24"/>
                <w:szCs w:val="24"/>
                <w:lang w:val="en-US"/>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lastRenderedPageBreak/>
              <w:t>m3</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3,64</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lastRenderedPageBreak/>
              <w:t>11</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CE41A</w:t>
            </w:r>
          </w:p>
          <w:p w:rsidR="00F367D5" w:rsidRDefault="00F367D5" w:rsidP="005A4FD0"/>
        </w:tc>
        <w:tc>
          <w:tcPr>
            <w:tcW w:w="3402" w:type="dxa"/>
            <w:tcBorders>
              <w:top w:val="single" w:sz="4" w:space="0" w:color="auto"/>
              <w:bottom w:val="single" w:sz="4" w:space="0" w:color="auto"/>
            </w:tcBorders>
          </w:tcPr>
          <w:p w:rsidR="00F367D5" w:rsidRDefault="00F367D5" w:rsidP="005A4FD0">
            <w:r>
              <w:t xml:space="preserve">Montarea capriorilor cu tratament antiseptic </w:t>
            </w:r>
          </w:p>
          <w:p w:rsidR="00F367D5" w:rsidRDefault="00F367D5" w:rsidP="005A4FD0">
            <w:pPr>
              <w:rPr>
                <w:sz w:val="24"/>
                <w:szCs w:val="24"/>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20,75</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t>12</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CN50A</w:t>
            </w:r>
          </w:p>
          <w:p w:rsidR="00F367D5" w:rsidRDefault="00F367D5" w:rsidP="005A4FD0"/>
        </w:tc>
        <w:tc>
          <w:tcPr>
            <w:tcW w:w="3402" w:type="dxa"/>
            <w:tcBorders>
              <w:top w:val="single" w:sz="4" w:space="0" w:color="auto"/>
              <w:bottom w:val="single" w:sz="4" w:space="0" w:color="auto"/>
            </w:tcBorders>
          </w:tcPr>
          <w:p w:rsidR="00F367D5" w:rsidRPr="00C60E21" w:rsidRDefault="00F367D5" w:rsidP="005A4FD0">
            <w:pPr>
              <w:rPr>
                <w:lang w:val="en-US"/>
              </w:rPr>
            </w:pPr>
            <w:r w:rsidRPr="00C60E21">
              <w:rPr>
                <w:lang w:val="en-US"/>
              </w:rPr>
              <w:t>Tratament ignifug al lemnariei; ferme, arce, grinzi, capriori, cosoroabe.</w:t>
            </w:r>
          </w:p>
          <w:p w:rsidR="00F367D5" w:rsidRPr="00C60E21" w:rsidRDefault="00F367D5" w:rsidP="005A4FD0">
            <w:pPr>
              <w:rPr>
                <w:sz w:val="24"/>
                <w:szCs w:val="24"/>
                <w:lang w:val="en-US"/>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20,75</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t>13</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CE40A</w:t>
            </w:r>
          </w:p>
          <w:p w:rsidR="00F367D5" w:rsidRDefault="00F367D5" w:rsidP="005A4FD0"/>
        </w:tc>
        <w:tc>
          <w:tcPr>
            <w:tcW w:w="3402" w:type="dxa"/>
            <w:tcBorders>
              <w:top w:val="single" w:sz="4" w:space="0" w:color="auto"/>
              <w:bottom w:val="single" w:sz="4" w:space="0" w:color="auto"/>
            </w:tcBorders>
          </w:tcPr>
          <w:p w:rsidR="00F367D5" w:rsidRPr="00C60E21" w:rsidRDefault="00F367D5" w:rsidP="005A4FD0">
            <w:pPr>
              <w:rPr>
                <w:lang w:val="en-US"/>
              </w:rPr>
            </w:pPr>
            <w:r w:rsidRPr="00C60E21">
              <w:rPr>
                <w:lang w:val="en-US"/>
              </w:rPr>
              <w:t>Montarea elementelor scheletului din grinzi (bare) cu tratament antiseptic (</w:t>
            </w:r>
            <w:r>
              <w:t>деревянная</w:t>
            </w:r>
            <w:r w:rsidRPr="00C60E21">
              <w:rPr>
                <w:lang w:val="en-US"/>
              </w:rPr>
              <w:t xml:space="preserve"> </w:t>
            </w:r>
            <w:r>
              <w:t>лестница</w:t>
            </w:r>
            <w:r w:rsidRPr="00C60E21">
              <w:rPr>
                <w:lang w:val="en-US"/>
              </w:rPr>
              <w:t xml:space="preserve"> 2 </w:t>
            </w:r>
            <w:r>
              <w:t>шт</w:t>
            </w:r>
            <w:r w:rsidRPr="00C60E21">
              <w:rPr>
                <w:lang w:val="en-US"/>
              </w:rPr>
              <w:t>.)</w:t>
            </w:r>
          </w:p>
          <w:p w:rsidR="00F367D5" w:rsidRPr="00C60E21" w:rsidRDefault="00F367D5" w:rsidP="005A4FD0">
            <w:pPr>
              <w:rPr>
                <w:sz w:val="24"/>
                <w:szCs w:val="24"/>
                <w:lang w:val="en-US"/>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0,10</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t>14</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CN50A</w:t>
            </w:r>
          </w:p>
          <w:p w:rsidR="00F367D5" w:rsidRDefault="00F367D5" w:rsidP="005A4FD0"/>
        </w:tc>
        <w:tc>
          <w:tcPr>
            <w:tcW w:w="3402" w:type="dxa"/>
            <w:tcBorders>
              <w:top w:val="single" w:sz="4" w:space="0" w:color="auto"/>
              <w:bottom w:val="single" w:sz="4" w:space="0" w:color="auto"/>
            </w:tcBorders>
          </w:tcPr>
          <w:p w:rsidR="00F367D5" w:rsidRPr="00C60E21" w:rsidRDefault="00F367D5" w:rsidP="005A4FD0">
            <w:pPr>
              <w:rPr>
                <w:lang w:val="en-US"/>
              </w:rPr>
            </w:pPr>
            <w:r w:rsidRPr="00C60E21">
              <w:rPr>
                <w:lang w:val="en-US"/>
              </w:rPr>
              <w:t>Tratament ignifug al lemnariei; ferme, arce, grinzi, capriori, cosoroabe.</w:t>
            </w:r>
          </w:p>
          <w:p w:rsidR="00F367D5" w:rsidRPr="00C60E21" w:rsidRDefault="00F367D5" w:rsidP="005A4FD0">
            <w:pPr>
              <w:rPr>
                <w:sz w:val="24"/>
                <w:szCs w:val="24"/>
                <w:lang w:val="en-US"/>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0,10</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bl>
    <w:p w:rsidR="00F367D5" w:rsidRDefault="00F367D5" w:rsidP="00F367D5">
      <w:pPr>
        <w:ind w:right="-142"/>
        <w:rPr>
          <w:sz w:val="6"/>
          <w:szCs w:val="6"/>
        </w:rPr>
      </w:pP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tblPr>
      <w:tblGrid>
        <w:gridCol w:w="709"/>
        <w:gridCol w:w="4678"/>
        <w:gridCol w:w="1134"/>
        <w:gridCol w:w="1134"/>
        <w:gridCol w:w="1417"/>
        <w:gridCol w:w="1420"/>
      </w:tblGrid>
      <w:tr w:rsidR="00F367D5" w:rsidTr="005A4FD0">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F367D5" w:rsidRDefault="00F367D5" w:rsidP="005A4FD0"/>
        </w:tc>
        <w:tc>
          <w:tcPr>
            <w:tcW w:w="4678" w:type="dxa"/>
            <w:tcBorders>
              <w:top w:val="single" w:sz="4" w:space="0" w:color="auto"/>
              <w:left w:val="nil"/>
              <w:bottom w:val="single" w:sz="4" w:space="0" w:color="auto"/>
              <w:right w:val="nil"/>
            </w:tcBorders>
          </w:tcPr>
          <w:p w:rsidR="00F367D5" w:rsidRDefault="00F367D5" w:rsidP="005A4FD0">
            <w:r>
              <w:rPr>
                <w:lang w:val="en-US"/>
              </w:rPr>
              <w:t>Total</w:t>
            </w:r>
          </w:p>
        </w:tc>
        <w:tc>
          <w:tcPr>
            <w:tcW w:w="1134" w:type="dxa"/>
            <w:tcBorders>
              <w:top w:val="single" w:sz="4" w:space="0" w:color="auto"/>
              <w:left w:val="nil"/>
              <w:bottom w:val="single" w:sz="4" w:space="0" w:color="auto"/>
              <w:right w:val="nil"/>
            </w:tcBorders>
          </w:tcPr>
          <w:p w:rsidR="00F367D5" w:rsidRDefault="00F367D5" w:rsidP="005A4FD0">
            <w:r>
              <w:t xml:space="preserve"> LEI</w:t>
            </w:r>
          </w:p>
        </w:tc>
        <w:tc>
          <w:tcPr>
            <w:tcW w:w="1134" w:type="dxa"/>
            <w:tcBorders>
              <w:top w:val="single" w:sz="4" w:space="0" w:color="auto"/>
              <w:left w:val="nil"/>
              <w:bottom w:val="single" w:sz="4" w:space="0" w:color="auto"/>
              <w:right w:val="nil"/>
            </w:tcBorders>
          </w:tcPr>
          <w:p w:rsidR="00F367D5" w:rsidRDefault="00F367D5" w:rsidP="005A4FD0"/>
        </w:tc>
        <w:tc>
          <w:tcPr>
            <w:tcW w:w="1417" w:type="dxa"/>
            <w:tcBorders>
              <w:top w:val="single" w:sz="4" w:space="0" w:color="auto"/>
              <w:left w:val="nil"/>
              <w:bottom w:val="single" w:sz="4" w:space="0" w:color="auto"/>
              <w:right w:val="nil"/>
            </w:tcBorders>
          </w:tcPr>
          <w:p w:rsidR="00F367D5" w:rsidRDefault="00F367D5" w:rsidP="005A4FD0">
            <w:pPr>
              <w:rPr>
                <w:lang w:val="en-US"/>
              </w:rPr>
            </w:pPr>
          </w:p>
        </w:tc>
        <w:tc>
          <w:tcPr>
            <w:tcW w:w="1420" w:type="dxa"/>
            <w:tcBorders>
              <w:top w:val="single" w:sz="4" w:space="0" w:color="auto"/>
              <w:left w:val="nil"/>
              <w:bottom w:val="single" w:sz="4" w:space="0" w:color="auto"/>
            </w:tcBorders>
            <w:vAlign w:val="center"/>
          </w:tcPr>
          <w:p w:rsidR="00F367D5" w:rsidRDefault="00F367D5" w:rsidP="005A4FD0">
            <w:pPr>
              <w:jc w:val="center"/>
            </w:pPr>
          </w:p>
        </w:tc>
      </w:tr>
      <w:tr w:rsidR="00F367D5" w:rsidTr="005A4FD0">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F367D5" w:rsidRDefault="00F367D5" w:rsidP="005A4FD0"/>
        </w:tc>
        <w:tc>
          <w:tcPr>
            <w:tcW w:w="4678" w:type="dxa"/>
            <w:tcBorders>
              <w:top w:val="single" w:sz="4" w:space="0" w:color="auto"/>
              <w:left w:val="nil"/>
              <w:bottom w:val="single" w:sz="4" w:space="0" w:color="auto"/>
              <w:right w:val="nil"/>
            </w:tcBorders>
          </w:tcPr>
          <w:p w:rsidR="00F367D5" w:rsidRDefault="00F367D5" w:rsidP="005A4FD0">
            <w:r>
              <w:rPr>
                <w:lang w:val="en-US"/>
              </w:rPr>
              <w:t>Asigurari sociale si medicale</w:t>
            </w:r>
          </w:p>
        </w:tc>
        <w:tc>
          <w:tcPr>
            <w:tcW w:w="1134" w:type="dxa"/>
            <w:tcBorders>
              <w:top w:val="single" w:sz="4" w:space="0" w:color="auto"/>
              <w:left w:val="nil"/>
              <w:bottom w:val="single" w:sz="4" w:space="0" w:color="auto"/>
              <w:right w:val="nil"/>
            </w:tcBorders>
          </w:tcPr>
          <w:p w:rsidR="00F367D5" w:rsidRDefault="00F367D5" w:rsidP="005A4FD0"/>
        </w:tc>
        <w:tc>
          <w:tcPr>
            <w:tcW w:w="1134" w:type="dxa"/>
            <w:tcBorders>
              <w:top w:val="single" w:sz="4" w:space="0" w:color="auto"/>
              <w:left w:val="nil"/>
              <w:bottom w:val="single" w:sz="4" w:space="0" w:color="auto"/>
              <w:right w:val="nil"/>
            </w:tcBorders>
          </w:tcPr>
          <w:p w:rsidR="00F367D5" w:rsidRDefault="00F367D5" w:rsidP="005A4FD0"/>
        </w:tc>
        <w:tc>
          <w:tcPr>
            <w:tcW w:w="1417" w:type="dxa"/>
            <w:tcBorders>
              <w:top w:val="single" w:sz="4" w:space="0" w:color="auto"/>
              <w:left w:val="nil"/>
              <w:bottom w:val="single" w:sz="4" w:space="0" w:color="auto"/>
              <w:right w:val="nil"/>
            </w:tcBorders>
          </w:tcPr>
          <w:p w:rsidR="00F367D5" w:rsidRDefault="00F367D5" w:rsidP="005A4FD0">
            <w:pPr>
              <w:rPr>
                <w:lang w:val="en-US"/>
              </w:rPr>
            </w:pPr>
          </w:p>
        </w:tc>
        <w:tc>
          <w:tcPr>
            <w:tcW w:w="1420" w:type="dxa"/>
            <w:tcBorders>
              <w:top w:val="single" w:sz="4" w:space="0" w:color="auto"/>
              <w:left w:val="nil"/>
              <w:bottom w:val="single" w:sz="4" w:space="0" w:color="auto"/>
            </w:tcBorders>
            <w:vAlign w:val="center"/>
          </w:tcPr>
          <w:p w:rsidR="00F367D5" w:rsidRDefault="00F367D5" w:rsidP="005A4FD0">
            <w:pPr>
              <w:jc w:val="center"/>
            </w:pPr>
          </w:p>
        </w:tc>
      </w:tr>
      <w:tr w:rsidR="00F367D5" w:rsidTr="005A4FD0">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F367D5" w:rsidRDefault="00F367D5" w:rsidP="005A4FD0"/>
        </w:tc>
        <w:tc>
          <w:tcPr>
            <w:tcW w:w="4678" w:type="dxa"/>
            <w:tcBorders>
              <w:top w:val="single" w:sz="4" w:space="0" w:color="auto"/>
              <w:left w:val="nil"/>
              <w:bottom w:val="single" w:sz="4" w:space="0" w:color="auto"/>
              <w:right w:val="nil"/>
            </w:tcBorders>
          </w:tcPr>
          <w:p w:rsidR="00F367D5" w:rsidRDefault="00F367D5" w:rsidP="005A4FD0">
            <w:r>
              <w:rPr>
                <w:lang w:val="en-US"/>
              </w:rPr>
              <w:t>Total</w:t>
            </w:r>
          </w:p>
        </w:tc>
        <w:tc>
          <w:tcPr>
            <w:tcW w:w="1134" w:type="dxa"/>
            <w:tcBorders>
              <w:top w:val="single" w:sz="4" w:space="0" w:color="auto"/>
              <w:left w:val="nil"/>
              <w:bottom w:val="single" w:sz="4" w:space="0" w:color="auto"/>
              <w:right w:val="nil"/>
            </w:tcBorders>
          </w:tcPr>
          <w:p w:rsidR="00F367D5" w:rsidRDefault="00F367D5" w:rsidP="005A4FD0"/>
        </w:tc>
        <w:tc>
          <w:tcPr>
            <w:tcW w:w="1134" w:type="dxa"/>
            <w:tcBorders>
              <w:top w:val="single" w:sz="4" w:space="0" w:color="auto"/>
              <w:left w:val="nil"/>
              <w:bottom w:val="single" w:sz="4" w:space="0" w:color="auto"/>
              <w:right w:val="nil"/>
            </w:tcBorders>
          </w:tcPr>
          <w:p w:rsidR="00F367D5" w:rsidRDefault="00F367D5" w:rsidP="005A4FD0"/>
        </w:tc>
        <w:tc>
          <w:tcPr>
            <w:tcW w:w="1417" w:type="dxa"/>
            <w:tcBorders>
              <w:top w:val="single" w:sz="4" w:space="0" w:color="auto"/>
              <w:left w:val="nil"/>
              <w:bottom w:val="single" w:sz="4" w:space="0" w:color="auto"/>
              <w:right w:val="nil"/>
            </w:tcBorders>
          </w:tcPr>
          <w:p w:rsidR="00F367D5" w:rsidRDefault="00F367D5" w:rsidP="005A4FD0">
            <w:pPr>
              <w:rPr>
                <w:lang w:val="en-US"/>
              </w:rPr>
            </w:pPr>
          </w:p>
        </w:tc>
        <w:tc>
          <w:tcPr>
            <w:tcW w:w="1420" w:type="dxa"/>
            <w:tcBorders>
              <w:top w:val="single" w:sz="4" w:space="0" w:color="auto"/>
              <w:left w:val="nil"/>
              <w:bottom w:val="single" w:sz="4" w:space="0" w:color="auto"/>
            </w:tcBorders>
            <w:vAlign w:val="center"/>
          </w:tcPr>
          <w:p w:rsidR="00F367D5" w:rsidRDefault="00F367D5" w:rsidP="005A4FD0">
            <w:pPr>
              <w:jc w:val="center"/>
            </w:pPr>
          </w:p>
        </w:tc>
      </w:tr>
      <w:tr w:rsidR="00F367D5" w:rsidTr="005A4FD0">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F367D5" w:rsidRDefault="00F367D5" w:rsidP="005A4FD0"/>
        </w:tc>
        <w:tc>
          <w:tcPr>
            <w:tcW w:w="4678" w:type="dxa"/>
            <w:tcBorders>
              <w:top w:val="single" w:sz="4" w:space="0" w:color="auto"/>
              <w:left w:val="nil"/>
              <w:bottom w:val="single" w:sz="4" w:space="0" w:color="auto"/>
              <w:right w:val="nil"/>
            </w:tcBorders>
          </w:tcPr>
          <w:p w:rsidR="00F367D5" w:rsidRDefault="00F367D5" w:rsidP="005A4FD0">
            <w:r>
              <w:rPr>
                <w:lang w:val="en-US"/>
              </w:rPr>
              <w:t>Cheltuieli de transport</w:t>
            </w:r>
          </w:p>
        </w:tc>
        <w:tc>
          <w:tcPr>
            <w:tcW w:w="1134" w:type="dxa"/>
            <w:tcBorders>
              <w:top w:val="single" w:sz="4" w:space="0" w:color="auto"/>
              <w:left w:val="nil"/>
              <w:bottom w:val="single" w:sz="4" w:space="0" w:color="auto"/>
              <w:right w:val="nil"/>
            </w:tcBorders>
          </w:tcPr>
          <w:p w:rsidR="00F367D5" w:rsidRDefault="00F367D5" w:rsidP="005A4FD0"/>
        </w:tc>
        <w:tc>
          <w:tcPr>
            <w:tcW w:w="1134" w:type="dxa"/>
            <w:tcBorders>
              <w:top w:val="single" w:sz="4" w:space="0" w:color="auto"/>
              <w:left w:val="nil"/>
              <w:bottom w:val="single" w:sz="4" w:space="0" w:color="auto"/>
              <w:right w:val="nil"/>
            </w:tcBorders>
          </w:tcPr>
          <w:p w:rsidR="00F367D5" w:rsidRDefault="00F367D5" w:rsidP="005A4FD0"/>
        </w:tc>
        <w:tc>
          <w:tcPr>
            <w:tcW w:w="1417" w:type="dxa"/>
            <w:tcBorders>
              <w:top w:val="single" w:sz="4" w:space="0" w:color="auto"/>
              <w:left w:val="nil"/>
              <w:bottom w:val="single" w:sz="4" w:space="0" w:color="auto"/>
              <w:right w:val="nil"/>
            </w:tcBorders>
          </w:tcPr>
          <w:p w:rsidR="00F367D5" w:rsidRDefault="00F367D5" w:rsidP="005A4FD0">
            <w:pPr>
              <w:rPr>
                <w:lang w:val="en-US"/>
              </w:rPr>
            </w:pPr>
          </w:p>
        </w:tc>
        <w:tc>
          <w:tcPr>
            <w:tcW w:w="1420" w:type="dxa"/>
            <w:tcBorders>
              <w:top w:val="single" w:sz="4" w:space="0" w:color="auto"/>
              <w:left w:val="nil"/>
              <w:bottom w:val="single" w:sz="4" w:space="0" w:color="auto"/>
            </w:tcBorders>
            <w:vAlign w:val="center"/>
          </w:tcPr>
          <w:p w:rsidR="00F367D5" w:rsidRDefault="00F367D5" w:rsidP="005A4FD0">
            <w:pPr>
              <w:jc w:val="center"/>
            </w:pPr>
          </w:p>
        </w:tc>
      </w:tr>
      <w:tr w:rsidR="00F367D5" w:rsidTr="005A4FD0">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F367D5" w:rsidRDefault="00F367D5" w:rsidP="005A4FD0"/>
        </w:tc>
        <w:tc>
          <w:tcPr>
            <w:tcW w:w="4678" w:type="dxa"/>
            <w:tcBorders>
              <w:top w:val="single" w:sz="4" w:space="0" w:color="auto"/>
              <w:left w:val="nil"/>
              <w:bottom w:val="single" w:sz="4" w:space="0" w:color="auto"/>
              <w:right w:val="nil"/>
            </w:tcBorders>
          </w:tcPr>
          <w:p w:rsidR="00F367D5" w:rsidRDefault="00F367D5" w:rsidP="005A4FD0">
            <w:r>
              <w:rPr>
                <w:lang w:val="en-US"/>
              </w:rPr>
              <w:t>Total</w:t>
            </w:r>
          </w:p>
        </w:tc>
        <w:tc>
          <w:tcPr>
            <w:tcW w:w="1134" w:type="dxa"/>
            <w:tcBorders>
              <w:top w:val="single" w:sz="4" w:space="0" w:color="auto"/>
              <w:left w:val="nil"/>
              <w:bottom w:val="single" w:sz="4" w:space="0" w:color="auto"/>
              <w:right w:val="nil"/>
            </w:tcBorders>
          </w:tcPr>
          <w:p w:rsidR="00F367D5" w:rsidRDefault="00F367D5" w:rsidP="005A4FD0"/>
        </w:tc>
        <w:tc>
          <w:tcPr>
            <w:tcW w:w="1134" w:type="dxa"/>
            <w:tcBorders>
              <w:top w:val="single" w:sz="4" w:space="0" w:color="auto"/>
              <w:left w:val="nil"/>
              <w:bottom w:val="single" w:sz="4" w:space="0" w:color="auto"/>
              <w:right w:val="nil"/>
            </w:tcBorders>
          </w:tcPr>
          <w:p w:rsidR="00F367D5" w:rsidRDefault="00F367D5" w:rsidP="005A4FD0"/>
        </w:tc>
        <w:tc>
          <w:tcPr>
            <w:tcW w:w="1417" w:type="dxa"/>
            <w:tcBorders>
              <w:top w:val="single" w:sz="4" w:space="0" w:color="auto"/>
              <w:left w:val="nil"/>
              <w:bottom w:val="single" w:sz="4" w:space="0" w:color="auto"/>
              <w:right w:val="nil"/>
            </w:tcBorders>
          </w:tcPr>
          <w:p w:rsidR="00F367D5" w:rsidRDefault="00F367D5" w:rsidP="005A4FD0">
            <w:pPr>
              <w:rPr>
                <w:lang w:val="en-US"/>
              </w:rPr>
            </w:pPr>
          </w:p>
        </w:tc>
        <w:tc>
          <w:tcPr>
            <w:tcW w:w="1420" w:type="dxa"/>
            <w:tcBorders>
              <w:top w:val="single" w:sz="4" w:space="0" w:color="auto"/>
              <w:left w:val="nil"/>
              <w:bottom w:val="single" w:sz="4" w:space="0" w:color="auto"/>
            </w:tcBorders>
            <w:vAlign w:val="center"/>
          </w:tcPr>
          <w:p w:rsidR="00F367D5" w:rsidRDefault="00F367D5" w:rsidP="005A4FD0">
            <w:pPr>
              <w:jc w:val="center"/>
            </w:pPr>
          </w:p>
        </w:tc>
      </w:tr>
      <w:tr w:rsidR="00F367D5" w:rsidTr="005A4FD0">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F367D5" w:rsidRDefault="00F367D5" w:rsidP="005A4FD0"/>
        </w:tc>
        <w:tc>
          <w:tcPr>
            <w:tcW w:w="4678" w:type="dxa"/>
            <w:tcBorders>
              <w:top w:val="single" w:sz="4" w:space="0" w:color="auto"/>
              <w:left w:val="nil"/>
              <w:bottom w:val="single" w:sz="4" w:space="0" w:color="auto"/>
              <w:right w:val="nil"/>
            </w:tcBorders>
          </w:tcPr>
          <w:p w:rsidR="00F367D5" w:rsidRDefault="00F367D5" w:rsidP="005A4FD0">
            <w:r>
              <w:rPr>
                <w:lang w:val="en-US"/>
              </w:rPr>
              <w:t>Cheltuieli  pentru depozitare</w:t>
            </w:r>
          </w:p>
        </w:tc>
        <w:tc>
          <w:tcPr>
            <w:tcW w:w="1134" w:type="dxa"/>
            <w:tcBorders>
              <w:top w:val="single" w:sz="4" w:space="0" w:color="auto"/>
              <w:left w:val="nil"/>
              <w:bottom w:val="single" w:sz="4" w:space="0" w:color="auto"/>
              <w:right w:val="nil"/>
            </w:tcBorders>
          </w:tcPr>
          <w:p w:rsidR="00F367D5" w:rsidRDefault="00F367D5" w:rsidP="005A4FD0"/>
        </w:tc>
        <w:tc>
          <w:tcPr>
            <w:tcW w:w="1134" w:type="dxa"/>
            <w:tcBorders>
              <w:top w:val="single" w:sz="4" w:space="0" w:color="auto"/>
              <w:left w:val="nil"/>
              <w:bottom w:val="single" w:sz="4" w:space="0" w:color="auto"/>
              <w:right w:val="nil"/>
            </w:tcBorders>
          </w:tcPr>
          <w:p w:rsidR="00F367D5" w:rsidRDefault="00F367D5" w:rsidP="005A4FD0"/>
        </w:tc>
        <w:tc>
          <w:tcPr>
            <w:tcW w:w="1417" w:type="dxa"/>
            <w:tcBorders>
              <w:top w:val="single" w:sz="4" w:space="0" w:color="auto"/>
              <w:left w:val="nil"/>
              <w:bottom w:val="single" w:sz="4" w:space="0" w:color="auto"/>
              <w:right w:val="nil"/>
            </w:tcBorders>
          </w:tcPr>
          <w:p w:rsidR="00F367D5" w:rsidRDefault="00F367D5" w:rsidP="005A4FD0">
            <w:pPr>
              <w:rPr>
                <w:lang w:val="en-US"/>
              </w:rPr>
            </w:pPr>
          </w:p>
        </w:tc>
        <w:tc>
          <w:tcPr>
            <w:tcW w:w="1420" w:type="dxa"/>
            <w:tcBorders>
              <w:top w:val="single" w:sz="4" w:space="0" w:color="auto"/>
              <w:left w:val="nil"/>
              <w:bottom w:val="single" w:sz="4" w:space="0" w:color="auto"/>
            </w:tcBorders>
            <w:vAlign w:val="center"/>
          </w:tcPr>
          <w:p w:rsidR="00F367D5" w:rsidRDefault="00F367D5" w:rsidP="005A4FD0">
            <w:pPr>
              <w:jc w:val="center"/>
            </w:pPr>
          </w:p>
        </w:tc>
      </w:tr>
      <w:tr w:rsidR="00F367D5" w:rsidTr="005A4FD0">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F367D5" w:rsidRDefault="00F367D5" w:rsidP="005A4FD0"/>
        </w:tc>
        <w:tc>
          <w:tcPr>
            <w:tcW w:w="4678" w:type="dxa"/>
            <w:tcBorders>
              <w:top w:val="single" w:sz="4" w:space="0" w:color="auto"/>
              <w:left w:val="nil"/>
              <w:bottom w:val="single" w:sz="4" w:space="0" w:color="auto"/>
              <w:right w:val="nil"/>
            </w:tcBorders>
          </w:tcPr>
          <w:p w:rsidR="00F367D5" w:rsidRDefault="00F367D5" w:rsidP="005A4FD0">
            <w:r>
              <w:rPr>
                <w:lang w:val="en-US"/>
              </w:rPr>
              <w:t>Cheltuieli directe</w:t>
            </w:r>
          </w:p>
        </w:tc>
        <w:tc>
          <w:tcPr>
            <w:tcW w:w="1134" w:type="dxa"/>
            <w:tcBorders>
              <w:top w:val="single" w:sz="4" w:space="0" w:color="auto"/>
              <w:left w:val="nil"/>
              <w:bottom w:val="single" w:sz="4" w:space="0" w:color="auto"/>
              <w:right w:val="nil"/>
            </w:tcBorders>
          </w:tcPr>
          <w:p w:rsidR="00F367D5" w:rsidRDefault="00F367D5" w:rsidP="005A4FD0"/>
        </w:tc>
        <w:tc>
          <w:tcPr>
            <w:tcW w:w="1134" w:type="dxa"/>
            <w:tcBorders>
              <w:top w:val="single" w:sz="4" w:space="0" w:color="auto"/>
              <w:left w:val="nil"/>
              <w:bottom w:val="single" w:sz="4" w:space="0" w:color="auto"/>
              <w:right w:val="nil"/>
            </w:tcBorders>
          </w:tcPr>
          <w:p w:rsidR="00F367D5" w:rsidRDefault="00F367D5" w:rsidP="005A4FD0"/>
        </w:tc>
        <w:tc>
          <w:tcPr>
            <w:tcW w:w="1417" w:type="dxa"/>
            <w:tcBorders>
              <w:top w:val="single" w:sz="4" w:space="0" w:color="auto"/>
              <w:left w:val="nil"/>
              <w:bottom w:val="single" w:sz="4" w:space="0" w:color="auto"/>
              <w:right w:val="nil"/>
            </w:tcBorders>
          </w:tcPr>
          <w:p w:rsidR="00F367D5" w:rsidRDefault="00F367D5" w:rsidP="005A4FD0">
            <w:pPr>
              <w:rPr>
                <w:lang w:val="en-US"/>
              </w:rPr>
            </w:pPr>
          </w:p>
        </w:tc>
        <w:tc>
          <w:tcPr>
            <w:tcW w:w="1420" w:type="dxa"/>
            <w:tcBorders>
              <w:top w:val="single" w:sz="4" w:space="0" w:color="auto"/>
              <w:left w:val="nil"/>
              <w:bottom w:val="single" w:sz="4" w:space="0" w:color="auto"/>
            </w:tcBorders>
            <w:vAlign w:val="center"/>
          </w:tcPr>
          <w:p w:rsidR="00F367D5" w:rsidRDefault="00F367D5" w:rsidP="005A4FD0">
            <w:pPr>
              <w:jc w:val="center"/>
            </w:pPr>
          </w:p>
        </w:tc>
      </w:tr>
      <w:tr w:rsidR="00F367D5" w:rsidTr="005A4FD0">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F367D5" w:rsidRDefault="00F367D5" w:rsidP="005A4FD0"/>
        </w:tc>
        <w:tc>
          <w:tcPr>
            <w:tcW w:w="4678" w:type="dxa"/>
            <w:tcBorders>
              <w:top w:val="single" w:sz="4" w:space="0" w:color="auto"/>
              <w:left w:val="nil"/>
              <w:bottom w:val="single" w:sz="4" w:space="0" w:color="auto"/>
              <w:right w:val="nil"/>
            </w:tcBorders>
          </w:tcPr>
          <w:p w:rsidR="00F367D5" w:rsidRDefault="00F367D5" w:rsidP="005A4FD0">
            <w:r>
              <w:rPr>
                <w:lang w:val="en-US"/>
              </w:rPr>
              <w:t>Cheltuieli de regie</w:t>
            </w:r>
          </w:p>
        </w:tc>
        <w:tc>
          <w:tcPr>
            <w:tcW w:w="1134" w:type="dxa"/>
            <w:tcBorders>
              <w:top w:val="single" w:sz="4" w:space="0" w:color="auto"/>
              <w:left w:val="nil"/>
              <w:bottom w:val="single" w:sz="4" w:space="0" w:color="auto"/>
              <w:right w:val="nil"/>
            </w:tcBorders>
          </w:tcPr>
          <w:p w:rsidR="00F367D5" w:rsidRDefault="00F367D5" w:rsidP="005A4FD0"/>
        </w:tc>
        <w:tc>
          <w:tcPr>
            <w:tcW w:w="1134" w:type="dxa"/>
            <w:tcBorders>
              <w:top w:val="single" w:sz="4" w:space="0" w:color="auto"/>
              <w:left w:val="nil"/>
              <w:bottom w:val="single" w:sz="4" w:space="0" w:color="auto"/>
              <w:right w:val="nil"/>
            </w:tcBorders>
          </w:tcPr>
          <w:p w:rsidR="00F367D5" w:rsidRDefault="00F367D5" w:rsidP="005A4FD0"/>
        </w:tc>
        <w:tc>
          <w:tcPr>
            <w:tcW w:w="1417" w:type="dxa"/>
            <w:tcBorders>
              <w:top w:val="single" w:sz="4" w:space="0" w:color="auto"/>
              <w:left w:val="nil"/>
              <w:bottom w:val="single" w:sz="4" w:space="0" w:color="auto"/>
              <w:right w:val="nil"/>
            </w:tcBorders>
          </w:tcPr>
          <w:p w:rsidR="00F367D5" w:rsidRDefault="00F367D5" w:rsidP="005A4FD0">
            <w:pPr>
              <w:rPr>
                <w:lang w:val="en-US"/>
              </w:rPr>
            </w:pPr>
          </w:p>
        </w:tc>
        <w:tc>
          <w:tcPr>
            <w:tcW w:w="1420" w:type="dxa"/>
            <w:tcBorders>
              <w:top w:val="single" w:sz="4" w:space="0" w:color="auto"/>
              <w:left w:val="nil"/>
              <w:bottom w:val="single" w:sz="4" w:space="0" w:color="auto"/>
            </w:tcBorders>
            <w:vAlign w:val="center"/>
          </w:tcPr>
          <w:p w:rsidR="00F367D5" w:rsidRDefault="00F367D5" w:rsidP="005A4FD0">
            <w:pPr>
              <w:jc w:val="center"/>
            </w:pPr>
          </w:p>
        </w:tc>
      </w:tr>
      <w:tr w:rsidR="00F367D5" w:rsidTr="005A4FD0">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F367D5" w:rsidRDefault="00F367D5" w:rsidP="005A4FD0"/>
        </w:tc>
        <w:tc>
          <w:tcPr>
            <w:tcW w:w="4678" w:type="dxa"/>
            <w:tcBorders>
              <w:top w:val="single" w:sz="4" w:space="0" w:color="auto"/>
              <w:left w:val="nil"/>
              <w:bottom w:val="single" w:sz="4" w:space="0" w:color="auto"/>
              <w:right w:val="nil"/>
            </w:tcBorders>
          </w:tcPr>
          <w:p w:rsidR="00F367D5" w:rsidRDefault="00F367D5" w:rsidP="005A4FD0">
            <w:r>
              <w:rPr>
                <w:lang w:val="en-US"/>
              </w:rPr>
              <w:t>Total</w:t>
            </w:r>
          </w:p>
        </w:tc>
        <w:tc>
          <w:tcPr>
            <w:tcW w:w="1134" w:type="dxa"/>
            <w:tcBorders>
              <w:top w:val="single" w:sz="4" w:space="0" w:color="auto"/>
              <w:left w:val="nil"/>
              <w:bottom w:val="single" w:sz="4" w:space="0" w:color="auto"/>
              <w:right w:val="nil"/>
            </w:tcBorders>
          </w:tcPr>
          <w:p w:rsidR="00F367D5" w:rsidRDefault="00F367D5" w:rsidP="005A4FD0"/>
        </w:tc>
        <w:tc>
          <w:tcPr>
            <w:tcW w:w="1134" w:type="dxa"/>
            <w:tcBorders>
              <w:top w:val="single" w:sz="4" w:space="0" w:color="auto"/>
              <w:left w:val="nil"/>
              <w:bottom w:val="single" w:sz="4" w:space="0" w:color="auto"/>
              <w:right w:val="nil"/>
            </w:tcBorders>
          </w:tcPr>
          <w:p w:rsidR="00F367D5" w:rsidRDefault="00F367D5" w:rsidP="005A4FD0"/>
        </w:tc>
        <w:tc>
          <w:tcPr>
            <w:tcW w:w="1417" w:type="dxa"/>
            <w:tcBorders>
              <w:top w:val="single" w:sz="4" w:space="0" w:color="auto"/>
              <w:left w:val="nil"/>
              <w:bottom w:val="single" w:sz="4" w:space="0" w:color="auto"/>
              <w:right w:val="nil"/>
            </w:tcBorders>
          </w:tcPr>
          <w:p w:rsidR="00F367D5" w:rsidRDefault="00F367D5" w:rsidP="005A4FD0">
            <w:pPr>
              <w:rPr>
                <w:lang w:val="en-US"/>
              </w:rPr>
            </w:pPr>
          </w:p>
        </w:tc>
        <w:tc>
          <w:tcPr>
            <w:tcW w:w="1420" w:type="dxa"/>
            <w:tcBorders>
              <w:top w:val="single" w:sz="4" w:space="0" w:color="auto"/>
              <w:left w:val="nil"/>
              <w:bottom w:val="single" w:sz="4" w:space="0" w:color="auto"/>
            </w:tcBorders>
            <w:vAlign w:val="center"/>
          </w:tcPr>
          <w:p w:rsidR="00F367D5" w:rsidRDefault="00F367D5" w:rsidP="005A4FD0">
            <w:pPr>
              <w:jc w:val="center"/>
            </w:pPr>
          </w:p>
        </w:tc>
      </w:tr>
      <w:tr w:rsidR="00F367D5" w:rsidTr="005A4FD0">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F367D5" w:rsidRDefault="00F367D5" w:rsidP="005A4FD0"/>
        </w:tc>
        <w:tc>
          <w:tcPr>
            <w:tcW w:w="4678" w:type="dxa"/>
            <w:tcBorders>
              <w:top w:val="single" w:sz="4" w:space="0" w:color="auto"/>
              <w:left w:val="nil"/>
              <w:bottom w:val="single" w:sz="4" w:space="0" w:color="auto"/>
              <w:right w:val="nil"/>
            </w:tcBorders>
          </w:tcPr>
          <w:p w:rsidR="00F367D5" w:rsidRDefault="00F367D5" w:rsidP="005A4FD0">
            <w:r>
              <w:rPr>
                <w:lang w:val="en-US"/>
              </w:rPr>
              <w:t>Beneficiu de deviz</w:t>
            </w:r>
          </w:p>
        </w:tc>
        <w:tc>
          <w:tcPr>
            <w:tcW w:w="1134" w:type="dxa"/>
            <w:tcBorders>
              <w:top w:val="single" w:sz="4" w:space="0" w:color="auto"/>
              <w:left w:val="nil"/>
              <w:bottom w:val="single" w:sz="4" w:space="0" w:color="auto"/>
              <w:right w:val="nil"/>
            </w:tcBorders>
          </w:tcPr>
          <w:p w:rsidR="00F367D5" w:rsidRDefault="00F367D5" w:rsidP="005A4FD0"/>
        </w:tc>
        <w:tc>
          <w:tcPr>
            <w:tcW w:w="1134" w:type="dxa"/>
            <w:tcBorders>
              <w:top w:val="single" w:sz="4" w:space="0" w:color="auto"/>
              <w:left w:val="nil"/>
              <w:bottom w:val="single" w:sz="4" w:space="0" w:color="auto"/>
              <w:right w:val="nil"/>
            </w:tcBorders>
          </w:tcPr>
          <w:p w:rsidR="00F367D5" w:rsidRDefault="00F367D5" w:rsidP="005A4FD0"/>
        </w:tc>
        <w:tc>
          <w:tcPr>
            <w:tcW w:w="1417" w:type="dxa"/>
            <w:tcBorders>
              <w:top w:val="single" w:sz="4" w:space="0" w:color="auto"/>
              <w:left w:val="nil"/>
              <w:bottom w:val="single" w:sz="4" w:space="0" w:color="auto"/>
              <w:right w:val="nil"/>
            </w:tcBorders>
          </w:tcPr>
          <w:p w:rsidR="00F367D5" w:rsidRDefault="00F367D5" w:rsidP="005A4FD0">
            <w:pPr>
              <w:rPr>
                <w:lang w:val="en-US"/>
              </w:rPr>
            </w:pPr>
          </w:p>
        </w:tc>
        <w:tc>
          <w:tcPr>
            <w:tcW w:w="1420" w:type="dxa"/>
            <w:tcBorders>
              <w:top w:val="single" w:sz="4" w:space="0" w:color="auto"/>
              <w:left w:val="nil"/>
              <w:bottom w:val="single" w:sz="4" w:space="0" w:color="auto"/>
            </w:tcBorders>
            <w:vAlign w:val="center"/>
          </w:tcPr>
          <w:p w:rsidR="00F367D5" w:rsidRDefault="00F367D5" w:rsidP="005A4FD0">
            <w:pPr>
              <w:jc w:val="center"/>
            </w:pPr>
          </w:p>
        </w:tc>
      </w:tr>
      <w:tr w:rsidR="00F367D5" w:rsidTr="005A4FD0">
        <w:tblPrEx>
          <w:tblBorders>
            <w:top w:val="none" w:sz="0" w:space="0" w:color="auto"/>
            <w:left w:val="none" w:sz="0" w:space="0" w:color="auto"/>
            <w:bottom w:val="none" w:sz="0" w:space="0" w:color="auto"/>
            <w:right w:val="none" w:sz="0" w:space="0" w:color="auto"/>
          </w:tblBorders>
          <w:tblCellMar>
            <w:top w:w="0" w:type="dxa"/>
            <w:bottom w:w="0" w:type="dxa"/>
          </w:tblCellMar>
        </w:tblPrEx>
        <w:trPr>
          <w:cantSplit/>
          <w:trHeight w:val="293"/>
        </w:trPr>
        <w:tc>
          <w:tcPr>
            <w:tcW w:w="709" w:type="dxa"/>
            <w:tcBorders>
              <w:top w:val="nil"/>
              <w:left w:val="nil"/>
              <w:bottom w:val="nil"/>
              <w:right w:val="nil"/>
            </w:tcBorders>
            <w:vAlign w:val="bottom"/>
          </w:tcPr>
          <w:p w:rsidR="00F367D5" w:rsidRDefault="00F367D5" w:rsidP="005A4FD0">
            <w:pPr>
              <w:rPr>
                <w:sz w:val="24"/>
                <w:szCs w:val="24"/>
              </w:rPr>
            </w:pPr>
          </w:p>
        </w:tc>
        <w:tc>
          <w:tcPr>
            <w:tcW w:w="4678" w:type="dxa"/>
            <w:tcBorders>
              <w:top w:val="nil"/>
              <w:left w:val="nil"/>
              <w:bottom w:val="nil"/>
              <w:right w:val="nil"/>
            </w:tcBorders>
            <w:vAlign w:val="bottom"/>
          </w:tcPr>
          <w:p w:rsidR="00F367D5" w:rsidRDefault="00F367D5" w:rsidP="005A4FD0">
            <w:pPr>
              <w:rPr>
                <w:sz w:val="24"/>
                <w:szCs w:val="24"/>
                <w:lang w:val="en-US"/>
              </w:rPr>
            </w:pPr>
            <w:r>
              <w:rPr>
                <w:b/>
                <w:bCs/>
                <w:sz w:val="24"/>
                <w:szCs w:val="24"/>
                <w:lang w:val="en-US"/>
              </w:rPr>
              <w:t>Total</w:t>
            </w:r>
            <w:r>
              <w:rPr>
                <w:b/>
                <w:bCs/>
                <w:sz w:val="24"/>
                <w:szCs w:val="24"/>
              </w:rPr>
              <w:t xml:space="preserve"> </w:t>
            </w:r>
            <w:r>
              <w:rPr>
                <w:b/>
                <w:bCs/>
                <w:sz w:val="24"/>
                <w:szCs w:val="24"/>
                <w:lang w:val="en-US"/>
              </w:rPr>
              <w:t>deviz</w:t>
            </w:r>
            <w:r>
              <w:rPr>
                <w:b/>
                <w:bCs/>
                <w:sz w:val="24"/>
                <w:szCs w:val="24"/>
              </w:rPr>
              <w:t>:</w:t>
            </w:r>
          </w:p>
        </w:tc>
        <w:tc>
          <w:tcPr>
            <w:tcW w:w="1134" w:type="dxa"/>
            <w:tcBorders>
              <w:top w:val="nil"/>
              <w:left w:val="nil"/>
              <w:bottom w:val="nil"/>
              <w:right w:val="nil"/>
            </w:tcBorders>
            <w:vAlign w:val="bottom"/>
          </w:tcPr>
          <w:p w:rsidR="00F367D5" w:rsidRDefault="00F367D5" w:rsidP="005A4FD0">
            <w:pPr>
              <w:rPr>
                <w:sz w:val="24"/>
                <w:szCs w:val="24"/>
              </w:rPr>
            </w:pPr>
          </w:p>
        </w:tc>
        <w:tc>
          <w:tcPr>
            <w:tcW w:w="1134" w:type="dxa"/>
            <w:tcBorders>
              <w:top w:val="nil"/>
              <w:left w:val="nil"/>
              <w:bottom w:val="nil"/>
              <w:right w:val="nil"/>
            </w:tcBorders>
            <w:vAlign w:val="bottom"/>
          </w:tcPr>
          <w:p w:rsidR="00F367D5" w:rsidRDefault="00F367D5" w:rsidP="005A4FD0">
            <w:pPr>
              <w:rPr>
                <w:sz w:val="24"/>
                <w:szCs w:val="24"/>
              </w:rPr>
            </w:pPr>
          </w:p>
        </w:tc>
        <w:tc>
          <w:tcPr>
            <w:tcW w:w="1417" w:type="dxa"/>
            <w:tcBorders>
              <w:top w:val="nil"/>
              <w:left w:val="nil"/>
              <w:bottom w:val="nil"/>
              <w:right w:val="nil"/>
            </w:tcBorders>
            <w:vAlign w:val="bottom"/>
          </w:tcPr>
          <w:p w:rsidR="00F367D5" w:rsidRDefault="00F367D5" w:rsidP="005A4FD0">
            <w:pPr>
              <w:rPr>
                <w:sz w:val="24"/>
                <w:szCs w:val="24"/>
              </w:rPr>
            </w:pPr>
          </w:p>
        </w:tc>
        <w:tc>
          <w:tcPr>
            <w:tcW w:w="1420" w:type="dxa"/>
            <w:tcBorders>
              <w:top w:val="nil"/>
              <w:left w:val="nil"/>
              <w:bottom w:val="nil"/>
              <w:right w:val="nil"/>
            </w:tcBorders>
            <w:vAlign w:val="bottom"/>
          </w:tcPr>
          <w:p w:rsidR="00F367D5" w:rsidRDefault="00F367D5" w:rsidP="005A4FD0">
            <w:pPr>
              <w:rPr>
                <w:b/>
                <w:bCs/>
                <w:sz w:val="24"/>
                <w:szCs w:val="24"/>
                <w:lang w:val="en-US"/>
              </w:rPr>
            </w:pPr>
          </w:p>
        </w:tc>
      </w:tr>
      <w:tr w:rsidR="00F367D5" w:rsidTr="005A4FD0">
        <w:tblPrEx>
          <w:tblBorders>
            <w:top w:val="none" w:sz="0" w:space="0" w:color="auto"/>
            <w:left w:val="none" w:sz="0" w:space="0" w:color="auto"/>
            <w:bottom w:val="none" w:sz="0" w:space="0" w:color="auto"/>
            <w:right w:val="none" w:sz="0" w:space="0" w:color="auto"/>
          </w:tblBorders>
          <w:tblCellMar>
            <w:top w:w="0" w:type="dxa"/>
            <w:bottom w:w="0" w:type="dxa"/>
          </w:tblCellMar>
        </w:tblPrEx>
        <w:trPr>
          <w:cantSplit/>
          <w:trHeight w:val="269"/>
        </w:trPr>
        <w:tc>
          <w:tcPr>
            <w:tcW w:w="709" w:type="dxa"/>
            <w:tcBorders>
              <w:top w:val="nil"/>
              <w:left w:val="nil"/>
              <w:bottom w:val="nil"/>
              <w:right w:val="nil"/>
            </w:tcBorders>
            <w:vAlign w:val="bottom"/>
          </w:tcPr>
          <w:p w:rsidR="00F367D5" w:rsidRDefault="00F367D5" w:rsidP="005A4FD0">
            <w:pPr>
              <w:rPr>
                <w:sz w:val="24"/>
                <w:szCs w:val="24"/>
              </w:rPr>
            </w:pPr>
          </w:p>
        </w:tc>
        <w:tc>
          <w:tcPr>
            <w:tcW w:w="4678" w:type="dxa"/>
            <w:tcBorders>
              <w:top w:val="nil"/>
              <w:left w:val="nil"/>
              <w:bottom w:val="nil"/>
              <w:right w:val="nil"/>
            </w:tcBorders>
            <w:vAlign w:val="center"/>
          </w:tcPr>
          <w:p w:rsidR="00F367D5" w:rsidRDefault="00F367D5" w:rsidP="005A4FD0">
            <w:pPr>
              <w:rPr>
                <w:b/>
                <w:bCs/>
                <w:lang w:val="en-US"/>
              </w:rPr>
            </w:pPr>
            <w:r>
              <w:rPr>
                <w:b/>
                <w:bCs/>
                <w:lang w:val="en-US"/>
              </w:rPr>
              <w:t>Inclusiv salariu</w:t>
            </w:r>
          </w:p>
        </w:tc>
        <w:tc>
          <w:tcPr>
            <w:tcW w:w="1134" w:type="dxa"/>
            <w:tcBorders>
              <w:top w:val="nil"/>
              <w:left w:val="nil"/>
              <w:bottom w:val="nil"/>
              <w:right w:val="nil"/>
            </w:tcBorders>
            <w:vAlign w:val="bottom"/>
          </w:tcPr>
          <w:p w:rsidR="00F367D5" w:rsidRDefault="00F367D5" w:rsidP="005A4FD0">
            <w:pPr>
              <w:rPr>
                <w:sz w:val="24"/>
                <w:szCs w:val="24"/>
              </w:rPr>
            </w:pPr>
          </w:p>
        </w:tc>
        <w:tc>
          <w:tcPr>
            <w:tcW w:w="1134" w:type="dxa"/>
            <w:tcBorders>
              <w:top w:val="nil"/>
              <w:left w:val="nil"/>
              <w:bottom w:val="nil"/>
              <w:right w:val="nil"/>
            </w:tcBorders>
            <w:vAlign w:val="bottom"/>
          </w:tcPr>
          <w:p w:rsidR="00F367D5" w:rsidRDefault="00F367D5" w:rsidP="005A4FD0">
            <w:pPr>
              <w:rPr>
                <w:sz w:val="24"/>
                <w:szCs w:val="24"/>
              </w:rPr>
            </w:pPr>
          </w:p>
        </w:tc>
        <w:tc>
          <w:tcPr>
            <w:tcW w:w="1417" w:type="dxa"/>
            <w:tcBorders>
              <w:top w:val="nil"/>
              <w:left w:val="nil"/>
              <w:bottom w:val="nil"/>
              <w:right w:val="nil"/>
            </w:tcBorders>
            <w:vAlign w:val="bottom"/>
          </w:tcPr>
          <w:p w:rsidR="00F367D5" w:rsidRDefault="00F367D5" w:rsidP="005A4FD0">
            <w:pPr>
              <w:rPr>
                <w:sz w:val="24"/>
                <w:szCs w:val="24"/>
              </w:rPr>
            </w:pPr>
          </w:p>
        </w:tc>
        <w:tc>
          <w:tcPr>
            <w:tcW w:w="1420" w:type="dxa"/>
            <w:tcBorders>
              <w:top w:val="nil"/>
              <w:left w:val="nil"/>
              <w:bottom w:val="nil"/>
              <w:right w:val="nil"/>
            </w:tcBorders>
            <w:vAlign w:val="center"/>
          </w:tcPr>
          <w:p w:rsidR="00F367D5" w:rsidRDefault="00F367D5" w:rsidP="005A4FD0">
            <w:pPr>
              <w:rPr>
                <w:b/>
                <w:bCs/>
                <w:lang w:val="en-US"/>
              </w:rPr>
            </w:pPr>
          </w:p>
        </w:tc>
      </w:tr>
    </w:tbl>
    <w:p w:rsidR="00F367D5" w:rsidRDefault="00F367D5" w:rsidP="00F367D5">
      <w:pPr>
        <w:jc w:val="center"/>
        <w:rPr>
          <w:sz w:val="28"/>
          <w:szCs w:val="28"/>
        </w:rPr>
      </w:pPr>
    </w:p>
    <w:p w:rsidR="00F367D5" w:rsidRDefault="00F367D5" w:rsidP="00F367D5">
      <w:pPr>
        <w:jc w:val="center"/>
        <w:rPr>
          <w:sz w:val="28"/>
          <w:szCs w:val="28"/>
        </w:rPr>
      </w:pPr>
    </w:p>
    <w:tbl>
      <w:tblPr>
        <w:tblW w:w="0" w:type="auto"/>
        <w:tblInd w:w="1951" w:type="dxa"/>
        <w:tblLayout w:type="fixed"/>
        <w:tblLook w:val="0000"/>
      </w:tblPr>
      <w:tblGrid>
        <w:gridCol w:w="1548"/>
        <w:gridCol w:w="4406"/>
      </w:tblGrid>
      <w:tr w:rsidR="00F367D5" w:rsidTr="005A4FD0">
        <w:tblPrEx>
          <w:tblCellMar>
            <w:top w:w="0" w:type="dxa"/>
            <w:bottom w:w="0" w:type="dxa"/>
          </w:tblCellMar>
        </w:tblPrEx>
        <w:tc>
          <w:tcPr>
            <w:tcW w:w="1548" w:type="dxa"/>
            <w:tcBorders>
              <w:top w:val="nil"/>
              <w:left w:val="nil"/>
              <w:bottom w:val="nil"/>
              <w:right w:val="nil"/>
            </w:tcBorders>
          </w:tcPr>
          <w:p w:rsidR="00F367D5" w:rsidRDefault="00F367D5" w:rsidP="005A4FD0">
            <w:pPr>
              <w:rPr>
                <w:sz w:val="24"/>
                <w:szCs w:val="24"/>
              </w:rPr>
            </w:pPr>
            <w:r>
              <w:rPr>
                <w:sz w:val="24"/>
                <w:szCs w:val="24"/>
                <w:lang w:val="ro-RO"/>
              </w:rPr>
              <w:t>Intocmit</w:t>
            </w:r>
            <w:r>
              <w:rPr>
                <w:sz w:val="24"/>
                <w:szCs w:val="24"/>
              </w:rPr>
              <w:t xml:space="preserve"> </w:t>
            </w:r>
          </w:p>
        </w:tc>
        <w:tc>
          <w:tcPr>
            <w:tcW w:w="4406" w:type="dxa"/>
            <w:tcBorders>
              <w:top w:val="nil"/>
              <w:left w:val="nil"/>
              <w:bottom w:val="single" w:sz="6" w:space="0" w:color="auto"/>
              <w:right w:val="nil"/>
            </w:tcBorders>
          </w:tcPr>
          <w:p w:rsidR="00F367D5" w:rsidRDefault="00F367D5" w:rsidP="005A4FD0">
            <w:pPr>
              <w:ind w:right="176"/>
              <w:jc w:val="right"/>
              <w:rPr>
                <w:sz w:val="24"/>
                <w:szCs w:val="24"/>
              </w:rPr>
            </w:pPr>
          </w:p>
        </w:tc>
      </w:tr>
      <w:tr w:rsidR="00F367D5" w:rsidTr="005A4FD0">
        <w:tblPrEx>
          <w:tblCellMar>
            <w:top w:w="0" w:type="dxa"/>
            <w:bottom w:w="0" w:type="dxa"/>
          </w:tblCellMar>
        </w:tblPrEx>
        <w:trPr>
          <w:trHeight w:val="355"/>
        </w:trPr>
        <w:tc>
          <w:tcPr>
            <w:tcW w:w="5954" w:type="dxa"/>
            <w:gridSpan w:val="2"/>
            <w:tcBorders>
              <w:top w:val="nil"/>
              <w:left w:val="nil"/>
              <w:bottom w:val="nil"/>
              <w:right w:val="nil"/>
            </w:tcBorders>
          </w:tcPr>
          <w:p w:rsidR="00F367D5" w:rsidRDefault="00F367D5" w:rsidP="005A4FD0">
            <w:pPr>
              <w:jc w:val="center"/>
              <w:rPr>
                <w:sz w:val="16"/>
                <w:szCs w:val="16"/>
              </w:rPr>
            </w:pPr>
            <w:r>
              <w:rPr>
                <w:sz w:val="16"/>
                <w:szCs w:val="16"/>
              </w:rPr>
              <w:t xml:space="preserve">                                       (</w:t>
            </w:r>
            <w:r>
              <w:rPr>
                <w:sz w:val="16"/>
                <w:szCs w:val="16"/>
                <w:lang w:val="ro-RO"/>
              </w:rPr>
              <w:t>funcţia</w:t>
            </w:r>
            <w:r>
              <w:rPr>
                <w:sz w:val="16"/>
                <w:szCs w:val="16"/>
              </w:rPr>
              <w:t xml:space="preserve">, </w:t>
            </w:r>
            <w:r>
              <w:rPr>
                <w:sz w:val="16"/>
                <w:szCs w:val="16"/>
                <w:lang w:val="ro-RO"/>
              </w:rPr>
              <w:t>semnătura</w:t>
            </w:r>
            <w:r>
              <w:rPr>
                <w:sz w:val="16"/>
                <w:szCs w:val="16"/>
              </w:rPr>
              <w:t>)</w:t>
            </w:r>
          </w:p>
        </w:tc>
      </w:tr>
      <w:tr w:rsidR="00F367D5" w:rsidTr="005A4FD0">
        <w:tblPrEx>
          <w:tblCellMar>
            <w:top w:w="0" w:type="dxa"/>
            <w:bottom w:w="0" w:type="dxa"/>
          </w:tblCellMar>
        </w:tblPrEx>
        <w:tc>
          <w:tcPr>
            <w:tcW w:w="1548" w:type="dxa"/>
            <w:tcBorders>
              <w:top w:val="nil"/>
              <w:left w:val="nil"/>
              <w:bottom w:val="nil"/>
              <w:right w:val="nil"/>
            </w:tcBorders>
          </w:tcPr>
          <w:p w:rsidR="00F367D5" w:rsidRDefault="00F367D5" w:rsidP="005A4FD0">
            <w:pPr>
              <w:rPr>
                <w:sz w:val="24"/>
                <w:szCs w:val="24"/>
              </w:rPr>
            </w:pPr>
            <w:r>
              <w:rPr>
                <w:sz w:val="24"/>
                <w:szCs w:val="24"/>
                <w:lang w:val="ro-RO"/>
              </w:rPr>
              <w:t>Verificat</w:t>
            </w:r>
          </w:p>
        </w:tc>
        <w:tc>
          <w:tcPr>
            <w:tcW w:w="4406" w:type="dxa"/>
            <w:tcBorders>
              <w:top w:val="nil"/>
              <w:left w:val="nil"/>
              <w:bottom w:val="single" w:sz="6" w:space="0" w:color="auto"/>
              <w:right w:val="nil"/>
            </w:tcBorders>
          </w:tcPr>
          <w:p w:rsidR="00F367D5" w:rsidRDefault="00F367D5" w:rsidP="005A4FD0">
            <w:pPr>
              <w:ind w:right="176"/>
              <w:jc w:val="right"/>
              <w:rPr>
                <w:sz w:val="24"/>
                <w:szCs w:val="24"/>
              </w:rPr>
            </w:pPr>
            <w:r>
              <w:rPr>
                <w:sz w:val="24"/>
                <w:szCs w:val="24"/>
              </w:rPr>
              <w:t>()</w:t>
            </w:r>
          </w:p>
        </w:tc>
      </w:tr>
      <w:tr w:rsidR="00F367D5" w:rsidTr="005A4FD0">
        <w:tblPrEx>
          <w:tblCellMar>
            <w:top w:w="0" w:type="dxa"/>
            <w:bottom w:w="0" w:type="dxa"/>
          </w:tblCellMar>
        </w:tblPrEx>
        <w:tc>
          <w:tcPr>
            <w:tcW w:w="5954" w:type="dxa"/>
            <w:gridSpan w:val="2"/>
            <w:tcBorders>
              <w:top w:val="nil"/>
              <w:left w:val="nil"/>
              <w:bottom w:val="nil"/>
              <w:right w:val="nil"/>
            </w:tcBorders>
          </w:tcPr>
          <w:p w:rsidR="00F367D5" w:rsidRDefault="00F367D5" w:rsidP="005A4FD0">
            <w:pPr>
              <w:jc w:val="center"/>
              <w:rPr>
                <w:sz w:val="16"/>
                <w:szCs w:val="16"/>
              </w:rPr>
            </w:pPr>
            <w:r>
              <w:rPr>
                <w:sz w:val="16"/>
                <w:szCs w:val="16"/>
              </w:rPr>
              <w:t xml:space="preserve">                                      (</w:t>
            </w:r>
            <w:r>
              <w:rPr>
                <w:sz w:val="16"/>
                <w:szCs w:val="16"/>
                <w:lang w:val="ro-RO"/>
              </w:rPr>
              <w:t>funcţia</w:t>
            </w:r>
            <w:r>
              <w:rPr>
                <w:sz w:val="16"/>
                <w:szCs w:val="16"/>
              </w:rPr>
              <w:t xml:space="preserve">, </w:t>
            </w:r>
            <w:r>
              <w:rPr>
                <w:sz w:val="16"/>
                <w:szCs w:val="16"/>
                <w:lang w:val="ro-RO"/>
              </w:rPr>
              <w:t>semnătura</w:t>
            </w:r>
            <w:r>
              <w:rPr>
                <w:sz w:val="16"/>
                <w:szCs w:val="16"/>
              </w:rPr>
              <w:t>)</w:t>
            </w:r>
          </w:p>
        </w:tc>
      </w:tr>
    </w:tbl>
    <w:p w:rsidR="00F367D5" w:rsidRDefault="00F367D5" w:rsidP="00F367D5">
      <w:pPr>
        <w:rPr>
          <w:sz w:val="28"/>
          <w:szCs w:val="28"/>
        </w:rPr>
      </w:pPr>
    </w:p>
    <w:p w:rsidR="00F367D5" w:rsidRDefault="00F367D5" w:rsidP="00F367D5">
      <w:pPr>
        <w:jc w:val="center"/>
        <w:rPr>
          <w:b/>
          <w:bCs/>
          <w:sz w:val="28"/>
          <w:szCs w:val="28"/>
          <w:lang w:val="en-US"/>
        </w:rPr>
      </w:pPr>
      <w:proofErr w:type="gramStart"/>
      <w:r w:rsidRPr="00A972B5">
        <w:rPr>
          <w:b/>
          <w:bCs/>
          <w:sz w:val="28"/>
          <w:szCs w:val="28"/>
          <w:lang w:val="en-US"/>
        </w:rPr>
        <w:t>Bloc principal.</w:t>
      </w:r>
      <w:proofErr w:type="gramEnd"/>
      <w:r w:rsidRPr="00A972B5">
        <w:rPr>
          <w:b/>
          <w:bCs/>
          <w:sz w:val="28"/>
          <w:szCs w:val="28"/>
          <w:lang w:val="en-US"/>
        </w:rPr>
        <w:t xml:space="preserve"> </w:t>
      </w:r>
    </w:p>
    <w:p w:rsidR="00F367D5" w:rsidRPr="00A972B5" w:rsidRDefault="00F367D5" w:rsidP="00F367D5">
      <w:pPr>
        <w:jc w:val="center"/>
        <w:rPr>
          <w:b/>
          <w:bCs/>
          <w:sz w:val="28"/>
          <w:szCs w:val="28"/>
          <w:lang w:val="en-US"/>
        </w:rPr>
      </w:pPr>
      <w:proofErr w:type="gramStart"/>
      <w:r w:rsidRPr="00A972B5">
        <w:rPr>
          <w:b/>
          <w:bCs/>
          <w:sz w:val="28"/>
          <w:szCs w:val="28"/>
          <w:lang w:val="en-US"/>
        </w:rPr>
        <w:t>Lucrari generale de constructie.</w:t>
      </w:r>
      <w:proofErr w:type="gramEnd"/>
      <w:r w:rsidRPr="00A972B5">
        <w:rPr>
          <w:b/>
          <w:bCs/>
          <w:sz w:val="28"/>
          <w:szCs w:val="28"/>
          <w:lang w:val="en-US"/>
        </w:rPr>
        <w:t xml:space="preserve"> (</w:t>
      </w:r>
      <w:proofErr w:type="gramStart"/>
      <w:r w:rsidRPr="00A972B5">
        <w:rPr>
          <w:b/>
          <w:bCs/>
          <w:sz w:val="28"/>
          <w:szCs w:val="28"/>
          <w:lang w:val="en-US"/>
        </w:rPr>
        <w:t>marca</w:t>
      </w:r>
      <w:proofErr w:type="gramEnd"/>
      <w:r w:rsidRPr="00A972B5">
        <w:rPr>
          <w:b/>
          <w:bCs/>
          <w:sz w:val="28"/>
          <w:szCs w:val="28"/>
          <w:lang w:val="en-US"/>
        </w:rPr>
        <w:t xml:space="preserve"> SA).</w:t>
      </w:r>
    </w:p>
    <w:p w:rsidR="00F367D5" w:rsidRPr="00F367D5" w:rsidRDefault="00F367D5" w:rsidP="00F367D5">
      <w:pPr>
        <w:rPr>
          <w:sz w:val="24"/>
          <w:szCs w:val="24"/>
          <w:lang w:val="en-US"/>
        </w:rPr>
      </w:pPr>
    </w:p>
    <w:tbl>
      <w:tblPr>
        <w:tblW w:w="0" w:type="auto"/>
        <w:tblInd w:w="-459" w:type="dxa"/>
        <w:tblLayout w:type="fixed"/>
        <w:tblLook w:val="0000"/>
      </w:tblPr>
      <w:tblGrid>
        <w:gridCol w:w="709"/>
        <w:gridCol w:w="1276"/>
        <w:gridCol w:w="3402"/>
        <w:gridCol w:w="1134"/>
        <w:gridCol w:w="1134"/>
        <w:gridCol w:w="1417"/>
        <w:gridCol w:w="1418"/>
      </w:tblGrid>
      <w:tr w:rsidR="00F367D5" w:rsidTr="005A4FD0">
        <w:tblPrEx>
          <w:tblCellMar>
            <w:top w:w="0" w:type="dxa"/>
            <w:bottom w:w="0" w:type="dxa"/>
          </w:tblCellMar>
        </w:tblPrEx>
        <w:trPr>
          <w:cantSplit/>
        </w:trPr>
        <w:tc>
          <w:tcPr>
            <w:tcW w:w="709" w:type="dxa"/>
            <w:vMerge w:val="restart"/>
            <w:tcBorders>
              <w:top w:val="single" w:sz="6" w:space="0" w:color="auto"/>
              <w:left w:val="single" w:sz="6" w:space="0" w:color="auto"/>
              <w:bottom w:val="nil"/>
              <w:right w:val="nil"/>
            </w:tcBorders>
            <w:shd w:val="pct5" w:color="auto" w:fill="auto"/>
          </w:tcPr>
          <w:p w:rsidR="00F367D5" w:rsidRDefault="00F367D5" w:rsidP="005A4FD0">
            <w:pPr>
              <w:ind w:right="-108"/>
              <w:jc w:val="center"/>
              <w:rPr>
                <w:lang w:val="en-US"/>
              </w:rPr>
            </w:pPr>
            <w:r>
              <w:t>№</w:t>
            </w:r>
          </w:p>
          <w:p w:rsidR="00F367D5" w:rsidRDefault="00F367D5" w:rsidP="005A4FD0">
            <w:pPr>
              <w:ind w:right="-108"/>
              <w:jc w:val="center"/>
            </w:pPr>
            <w:r>
              <w:t xml:space="preserve"> </w:t>
            </w:r>
            <w:proofErr w:type="gramStart"/>
            <w:r>
              <w:rPr>
                <w:lang w:val="en-US"/>
              </w:rPr>
              <w:t>crt</w:t>
            </w:r>
            <w:proofErr w:type="gramEnd"/>
            <w:r>
              <w:t>.</w:t>
            </w:r>
          </w:p>
        </w:tc>
        <w:tc>
          <w:tcPr>
            <w:tcW w:w="1276" w:type="dxa"/>
            <w:vMerge w:val="restart"/>
            <w:tcBorders>
              <w:top w:val="single" w:sz="6" w:space="0" w:color="auto"/>
              <w:left w:val="single" w:sz="6" w:space="0" w:color="auto"/>
              <w:bottom w:val="nil"/>
              <w:right w:val="nil"/>
            </w:tcBorders>
            <w:shd w:val="pct5" w:color="auto" w:fill="auto"/>
          </w:tcPr>
          <w:p w:rsidR="00F367D5" w:rsidRDefault="00F367D5" w:rsidP="005A4FD0">
            <w:pPr>
              <w:ind w:left="-120" w:right="-108"/>
              <w:jc w:val="center"/>
              <w:rPr>
                <w:lang w:val="en-US"/>
              </w:rPr>
            </w:pPr>
            <w:r>
              <w:rPr>
                <w:lang w:val="ro-RO"/>
              </w:rPr>
              <w:t>Simbol</w:t>
            </w:r>
            <w:r>
              <w:rPr>
                <w:lang w:val="en-US"/>
              </w:rPr>
              <w:t xml:space="preserve"> </w:t>
            </w:r>
            <w:r>
              <w:rPr>
                <w:lang w:val="ro-RO"/>
              </w:rPr>
              <w:t>norme</w:t>
            </w:r>
            <w:r>
              <w:rPr>
                <w:lang w:val="en-US"/>
              </w:rPr>
              <w:t xml:space="preserve"> </w:t>
            </w:r>
            <w:r>
              <w:rPr>
                <w:lang w:val="ro-RO"/>
              </w:rPr>
              <w:t xml:space="preserve">şi Cod </w:t>
            </w:r>
            <w:r>
              <w:rPr>
                <w:lang w:val="en-US"/>
              </w:rPr>
              <w:t xml:space="preserve"> </w:t>
            </w:r>
            <w:r>
              <w:rPr>
                <w:lang w:val="ro-RO"/>
              </w:rPr>
              <w:t xml:space="preserve">resurse  </w:t>
            </w:r>
          </w:p>
        </w:tc>
        <w:tc>
          <w:tcPr>
            <w:tcW w:w="3402" w:type="dxa"/>
            <w:vMerge w:val="restart"/>
            <w:tcBorders>
              <w:top w:val="single" w:sz="6" w:space="0" w:color="auto"/>
              <w:left w:val="single" w:sz="6" w:space="0" w:color="auto"/>
              <w:bottom w:val="nil"/>
              <w:right w:val="nil"/>
            </w:tcBorders>
            <w:shd w:val="pct5" w:color="auto" w:fill="auto"/>
          </w:tcPr>
          <w:p w:rsidR="00F367D5" w:rsidRDefault="00F367D5" w:rsidP="005A4FD0">
            <w:pPr>
              <w:jc w:val="center"/>
              <w:rPr>
                <w:lang w:val="ro-RO"/>
              </w:rPr>
            </w:pPr>
          </w:p>
          <w:p w:rsidR="00F367D5" w:rsidRDefault="00F367D5" w:rsidP="005A4FD0">
            <w:pPr>
              <w:jc w:val="center"/>
            </w:pPr>
            <w:r>
              <w:rPr>
                <w:lang w:val="ro-RO"/>
              </w:rPr>
              <w:t xml:space="preserve">Lucrări şi cheltuieli      </w:t>
            </w:r>
          </w:p>
        </w:tc>
        <w:tc>
          <w:tcPr>
            <w:tcW w:w="1134" w:type="dxa"/>
            <w:vMerge w:val="restart"/>
            <w:tcBorders>
              <w:top w:val="single" w:sz="6" w:space="0" w:color="auto"/>
              <w:left w:val="single" w:sz="6" w:space="0" w:color="auto"/>
              <w:bottom w:val="nil"/>
              <w:right w:val="nil"/>
            </w:tcBorders>
            <w:shd w:val="pct5" w:color="auto" w:fill="auto"/>
          </w:tcPr>
          <w:p w:rsidR="00F367D5" w:rsidRDefault="00F367D5" w:rsidP="005A4FD0">
            <w:pPr>
              <w:ind w:left="-108" w:right="-108"/>
              <w:jc w:val="center"/>
              <w:rPr>
                <w:lang w:val="ro-RO"/>
              </w:rPr>
            </w:pPr>
          </w:p>
          <w:p w:rsidR="00F367D5" w:rsidRDefault="00F367D5" w:rsidP="005A4FD0">
            <w:pPr>
              <w:ind w:left="-108" w:right="-108"/>
              <w:jc w:val="center"/>
            </w:pPr>
            <w:r>
              <w:rPr>
                <w:lang w:val="ro-RO"/>
              </w:rPr>
              <w:t>U.M.</w:t>
            </w:r>
            <w:r>
              <w:t xml:space="preserve"> </w:t>
            </w:r>
          </w:p>
        </w:tc>
        <w:tc>
          <w:tcPr>
            <w:tcW w:w="1134" w:type="dxa"/>
            <w:vMerge w:val="restart"/>
            <w:tcBorders>
              <w:top w:val="single" w:sz="6" w:space="0" w:color="auto"/>
              <w:left w:val="single" w:sz="6" w:space="0" w:color="auto"/>
              <w:bottom w:val="nil"/>
              <w:right w:val="nil"/>
            </w:tcBorders>
            <w:shd w:val="pct5" w:color="auto" w:fill="auto"/>
          </w:tcPr>
          <w:p w:rsidR="00F367D5" w:rsidRDefault="00F367D5" w:rsidP="005A4FD0">
            <w:pPr>
              <w:ind w:left="-108" w:right="-108"/>
              <w:jc w:val="center"/>
              <w:rPr>
                <w:lang w:val="en-US"/>
              </w:rPr>
            </w:pPr>
            <w:r>
              <w:rPr>
                <w:lang w:val="ro-RO"/>
              </w:rPr>
              <w:t>Cantitate conform datelor din proiect</w:t>
            </w:r>
          </w:p>
        </w:tc>
        <w:tc>
          <w:tcPr>
            <w:tcW w:w="2835" w:type="dxa"/>
            <w:gridSpan w:val="2"/>
            <w:tcBorders>
              <w:top w:val="single" w:sz="6" w:space="0" w:color="auto"/>
              <w:left w:val="single" w:sz="6" w:space="0" w:color="auto"/>
              <w:bottom w:val="single" w:sz="6" w:space="0" w:color="auto"/>
              <w:right w:val="single" w:sz="6" w:space="0" w:color="auto"/>
            </w:tcBorders>
            <w:shd w:val="pct5" w:color="auto" w:fill="auto"/>
          </w:tcPr>
          <w:p w:rsidR="00F367D5" w:rsidRDefault="00F367D5" w:rsidP="005A4FD0">
            <w:pPr>
              <w:jc w:val="center"/>
            </w:pPr>
            <w:r>
              <w:rPr>
                <w:lang w:val="en-US"/>
              </w:rPr>
              <w:t>Valoarea de deviz, lei</w:t>
            </w:r>
          </w:p>
        </w:tc>
      </w:tr>
      <w:tr w:rsidR="00F367D5" w:rsidTr="005A4FD0">
        <w:tblPrEx>
          <w:tblCellMar>
            <w:top w:w="0" w:type="dxa"/>
            <w:bottom w:w="0" w:type="dxa"/>
          </w:tblCellMar>
        </w:tblPrEx>
        <w:trPr>
          <w:cantSplit/>
        </w:trPr>
        <w:tc>
          <w:tcPr>
            <w:tcW w:w="709" w:type="dxa"/>
            <w:vMerge/>
            <w:tcBorders>
              <w:top w:val="nil"/>
              <w:left w:val="single" w:sz="6" w:space="0" w:color="auto"/>
              <w:bottom w:val="single" w:sz="6" w:space="0" w:color="auto"/>
              <w:right w:val="single" w:sz="6" w:space="0" w:color="auto"/>
            </w:tcBorders>
            <w:shd w:val="pct5" w:color="auto" w:fill="auto"/>
          </w:tcPr>
          <w:p w:rsidR="00F367D5" w:rsidRDefault="00F367D5" w:rsidP="005A4FD0">
            <w:pPr>
              <w:jc w:val="center"/>
            </w:pPr>
          </w:p>
        </w:tc>
        <w:tc>
          <w:tcPr>
            <w:tcW w:w="1276" w:type="dxa"/>
            <w:vMerge/>
            <w:tcBorders>
              <w:top w:val="nil"/>
              <w:left w:val="single" w:sz="6" w:space="0" w:color="auto"/>
              <w:bottom w:val="single" w:sz="6" w:space="0" w:color="auto"/>
              <w:right w:val="single" w:sz="6" w:space="0" w:color="auto"/>
            </w:tcBorders>
            <w:shd w:val="pct5" w:color="auto" w:fill="auto"/>
          </w:tcPr>
          <w:p w:rsidR="00F367D5" w:rsidRDefault="00F367D5" w:rsidP="005A4FD0">
            <w:pPr>
              <w:jc w:val="center"/>
            </w:pPr>
          </w:p>
        </w:tc>
        <w:tc>
          <w:tcPr>
            <w:tcW w:w="3402" w:type="dxa"/>
            <w:vMerge/>
            <w:tcBorders>
              <w:top w:val="nil"/>
              <w:left w:val="single" w:sz="6" w:space="0" w:color="auto"/>
              <w:bottom w:val="single" w:sz="6" w:space="0" w:color="auto"/>
              <w:right w:val="single" w:sz="6" w:space="0" w:color="auto"/>
            </w:tcBorders>
            <w:shd w:val="pct5" w:color="auto" w:fill="auto"/>
          </w:tcPr>
          <w:p w:rsidR="00F367D5" w:rsidRDefault="00F367D5" w:rsidP="005A4FD0">
            <w:pPr>
              <w:jc w:val="center"/>
            </w:pPr>
          </w:p>
        </w:tc>
        <w:tc>
          <w:tcPr>
            <w:tcW w:w="1134" w:type="dxa"/>
            <w:vMerge/>
            <w:tcBorders>
              <w:top w:val="nil"/>
              <w:left w:val="single" w:sz="6" w:space="0" w:color="auto"/>
              <w:bottom w:val="single" w:sz="6" w:space="0" w:color="auto"/>
              <w:right w:val="single" w:sz="6" w:space="0" w:color="auto"/>
            </w:tcBorders>
            <w:shd w:val="pct5" w:color="auto" w:fill="auto"/>
          </w:tcPr>
          <w:p w:rsidR="00F367D5" w:rsidRDefault="00F367D5" w:rsidP="005A4FD0">
            <w:pPr>
              <w:jc w:val="center"/>
            </w:pPr>
          </w:p>
        </w:tc>
        <w:tc>
          <w:tcPr>
            <w:tcW w:w="1134" w:type="dxa"/>
            <w:vMerge/>
            <w:tcBorders>
              <w:top w:val="nil"/>
              <w:left w:val="single" w:sz="6" w:space="0" w:color="auto"/>
              <w:bottom w:val="single" w:sz="6" w:space="0" w:color="auto"/>
              <w:right w:val="single" w:sz="6" w:space="0" w:color="auto"/>
            </w:tcBorders>
            <w:shd w:val="pct5" w:color="auto" w:fill="auto"/>
          </w:tcPr>
          <w:p w:rsidR="00F367D5" w:rsidRDefault="00F367D5" w:rsidP="005A4FD0">
            <w:pPr>
              <w:jc w:val="center"/>
            </w:pPr>
          </w:p>
        </w:tc>
        <w:tc>
          <w:tcPr>
            <w:tcW w:w="1417" w:type="dxa"/>
            <w:tcBorders>
              <w:top w:val="nil"/>
              <w:left w:val="nil"/>
              <w:bottom w:val="single" w:sz="6" w:space="0" w:color="auto"/>
              <w:right w:val="single" w:sz="6" w:space="0" w:color="auto"/>
            </w:tcBorders>
            <w:shd w:val="pct5" w:color="auto" w:fill="auto"/>
          </w:tcPr>
          <w:p w:rsidR="00F367D5" w:rsidRDefault="00F367D5" w:rsidP="005A4FD0">
            <w:pPr>
              <w:jc w:val="center"/>
              <w:rPr>
                <w:lang w:val="en-US"/>
              </w:rPr>
            </w:pPr>
            <w:r>
              <w:rPr>
                <w:lang w:val="ro-RO"/>
              </w:rPr>
              <w:t>Pe unitate de măsură</w:t>
            </w:r>
          </w:p>
          <w:p w:rsidR="00F367D5" w:rsidRPr="00A972B5" w:rsidRDefault="00F367D5" w:rsidP="005A4FD0">
            <w:pPr>
              <w:jc w:val="center"/>
              <w:rPr>
                <w:lang w:val="en-US"/>
              </w:rPr>
            </w:pPr>
            <w:r w:rsidRPr="00A972B5">
              <w:rPr>
                <w:lang w:val="en-US"/>
              </w:rPr>
              <w:t>————</w:t>
            </w:r>
          </w:p>
          <w:p w:rsidR="00F367D5" w:rsidRPr="00A972B5" w:rsidRDefault="00F367D5" w:rsidP="005A4FD0">
            <w:pPr>
              <w:jc w:val="center"/>
              <w:rPr>
                <w:lang w:val="en-US"/>
              </w:rPr>
            </w:pPr>
            <w:r>
              <w:rPr>
                <w:lang w:val="en-US"/>
              </w:rPr>
              <w:t>incl. salariu</w:t>
            </w:r>
          </w:p>
          <w:p w:rsidR="00F367D5" w:rsidRPr="00A972B5" w:rsidRDefault="00F367D5" w:rsidP="005A4FD0">
            <w:pPr>
              <w:jc w:val="center"/>
              <w:rPr>
                <w:lang w:val="en-US"/>
              </w:rPr>
            </w:pPr>
          </w:p>
        </w:tc>
        <w:tc>
          <w:tcPr>
            <w:tcW w:w="1418" w:type="dxa"/>
            <w:tcBorders>
              <w:top w:val="nil"/>
              <w:left w:val="nil"/>
              <w:bottom w:val="single" w:sz="6" w:space="0" w:color="auto"/>
              <w:right w:val="single" w:sz="6" w:space="0" w:color="auto"/>
            </w:tcBorders>
            <w:shd w:val="pct5" w:color="auto" w:fill="auto"/>
          </w:tcPr>
          <w:p w:rsidR="00F367D5" w:rsidRDefault="00F367D5" w:rsidP="005A4FD0">
            <w:pPr>
              <w:jc w:val="center"/>
              <w:rPr>
                <w:lang w:val="en-US"/>
              </w:rPr>
            </w:pPr>
            <w:r>
              <w:rPr>
                <w:lang w:val="en-US"/>
              </w:rPr>
              <w:t>Total</w:t>
            </w:r>
          </w:p>
          <w:p w:rsidR="00F367D5" w:rsidRDefault="00F367D5" w:rsidP="005A4FD0">
            <w:pPr>
              <w:jc w:val="center"/>
            </w:pPr>
            <w:r>
              <w:t>—————</w:t>
            </w:r>
          </w:p>
          <w:p w:rsidR="00F367D5" w:rsidRDefault="00F367D5" w:rsidP="005A4FD0">
            <w:pPr>
              <w:jc w:val="center"/>
            </w:pPr>
            <w:r>
              <w:t>incl. salariu</w:t>
            </w:r>
          </w:p>
          <w:p w:rsidR="00F367D5" w:rsidRDefault="00F367D5" w:rsidP="005A4FD0">
            <w:pPr>
              <w:jc w:val="center"/>
            </w:pPr>
          </w:p>
        </w:tc>
      </w:tr>
    </w:tbl>
    <w:p w:rsidR="00F367D5" w:rsidRDefault="00F367D5" w:rsidP="00F367D5">
      <w:pPr>
        <w:rPr>
          <w:sz w:val="2"/>
          <w:szCs w:val="2"/>
          <w:lang w:val="en-US"/>
        </w:rPr>
      </w:pPr>
    </w:p>
    <w:tbl>
      <w:tblPr>
        <w:tblW w:w="0" w:type="auto"/>
        <w:tblInd w:w="-459" w:type="dxa"/>
        <w:tblLayout w:type="fixed"/>
        <w:tblLook w:val="0000"/>
      </w:tblPr>
      <w:tblGrid>
        <w:gridCol w:w="709"/>
        <w:gridCol w:w="1276"/>
        <w:gridCol w:w="3402"/>
        <w:gridCol w:w="1134"/>
        <w:gridCol w:w="1134"/>
        <w:gridCol w:w="1417"/>
        <w:gridCol w:w="1419"/>
      </w:tblGrid>
      <w:tr w:rsidR="00F367D5" w:rsidTr="005A4FD0">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F367D5" w:rsidRDefault="00F367D5" w:rsidP="005A4FD0">
            <w:pPr>
              <w:ind w:right="-108"/>
              <w:jc w:val="center"/>
            </w:pPr>
            <w:r>
              <w:t>1</w:t>
            </w:r>
          </w:p>
        </w:tc>
        <w:tc>
          <w:tcPr>
            <w:tcW w:w="1276" w:type="dxa"/>
            <w:tcBorders>
              <w:top w:val="single" w:sz="6" w:space="0" w:color="auto"/>
              <w:left w:val="single" w:sz="6" w:space="0" w:color="auto"/>
              <w:bottom w:val="double" w:sz="6" w:space="0" w:color="auto"/>
              <w:right w:val="nil"/>
            </w:tcBorders>
            <w:shd w:val="pct5" w:color="auto" w:fill="auto"/>
          </w:tcPr>
          <w:p w:rsidR="00F367D5" w:rsidRDefault="00F367D5" w:rsidP="005A4FD0">
            <w:pPr>
              <w:ind w:left="-120" w:right="-108"/>
              <w:jc w:val="center"/>
            </w:pPr>
            <w:r>
              <w:t>2</w:t>
            </w:r>
          </w:p>
        </w:tc>
        <w:tc>
          <w:tcPr>
            <w:tcW w:w="3402" w:type="dxa"/>
            <w:tcBorders>
              <w:top w:val="single" w:sz="6" w:space="0" w:color="auto"/>
              <w:left w:val="single" w:sz="6" w:space="0" w:color="auto"/>
              <w:bottom w:val="double" w:sz="6" w:space="0" w:color="auto"/>
              <w:right w:val="nil"/>
            </w:tcBorders>
            <w:shd w:val="pct5" w:color="auto" w:fill="auto"/>
          </w:tcPr>
          <w:p w:rsidR="00F367D5" w:rsidRDefault="00F367D5" w:rsidP="005A4FD0">
            <w:pPr>
              <w:jc w:val="center"/>
            </w:pPr>
            <w:r>
              <w:t>3</w:t>
            </w:r>
          </w:p>
        </w:tc>
        <w:tc>
          <w:tcPr>
            <w:tcW w:w="1134" w:type="dxa"/>
            <w:tcBorders>
              <w:top w:val="single" w:sz="6" w:space="0" w:color="auto"/>
              <w:left w:val="single" w:sz="6" w:space="0" w:color="auto"/>
              <w:bottom w:val="double" w:sz="6" w:space="0" w:color="auto"/>
              <w:right w:val="nil"/>
            </w:tcBorders>
            <w:shd w:val="pct5" w:color="auto" w:fill="auto"/>
          </w:tcPr>
          <w:p w:rsidR="00F367D5" w:rsidRDefault="00F367D5" w:rsidP="005A4FD0">
            <w:pPr>
              <w:ind w:left="-108" w:right="-108"/>
              <w:jc w:val="center"/>
            </w:pPr>
            <w:r>
              <w:t>4</w:t>
            </w:r>
          </w:p>
        </w:tc>
        <w:tc>
          <w:tcPr>
            <w:tcW w:w="1134" w:type="dxa"/>
            <w:tcBorders>
              <w:top w:val="single" w:sz="6" w:space="0" w:color="auto"/>
              <w:left w:val="single" w:sz="6" w:space="0" w:color="auto"/>
              <w:bottom w:val="double" w:sz="6" w:space="0" w:color="auto"/>
              <w:right w:val="nil"/>
            </w:tcBorders>
            <w:shd w:val="pct5" w:color="auto" w:fill="auto"/>
          </w:tcPr>
          <w:p w:rsidR="00F367D5" w:rsidRDefault="00F367D5" w:rsidP="005A4FD0">
            <w:pPr>
              <w:ind w:left="-108" w:right="-108"/>
              <w:jc w:val="center"/>
            </w:pPr>
            <w: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F367D5" w:rsidRDefault="00F367D5" w:rsidP="005A4FD0">
            <w:pPr>
              <w:jc w:val="center"/>
            </w:pPr>
            <w: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F367D5" w:rsidRDefault="00F367D5" w:rsidP="005A4FD0">
            <w:pPr>
              <w:jc w:val="center"/>
            </w:pPr>
            <w:r>
              <w:t>7</w:t>
            </w: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t>1</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CE30B</w:t>
            </w:r>
          </w:p>
          <w:p w:rsidR="00F367D5" w:rsidRDefault="00F367D5" w:rsidP="005A4FD0"/>
        </w:tc>
        <w:tc>
          <w:tcPr>
            <w:tcW w:w="3402" w:type="dxa"/>
            <w:tcBorders>
              <w:top w:val="single" w:sz="4" w:space="0" w:color="auto"/>
              <w:bottom w:val="single" w:sz="4" w:space="0" w:color="auto"/>
            </w:tcBorders>
          </w:tcPr>
          <w:p w:rsidR="00F367D5" w:rsidRPr="00A972B5" w:rsidRDefault="00F367D5" w:rsidP="005A4FD0">
            <w:pPr>
              <w:rPr>
                <w:lang w:val="en-US"/>
              </w:rPr>
            </w:pPr>
            <w:r w:rsidRPr="00A972B5">
              <w:rPr>
                <w:lang w:val="en-US"/>
              </w:rPr>
              <w:t>Asterala le invelitori sau doliile invelitorilor din tigla, placi tip eternit etc., din scinduri brute de rasinoase (</w:t>
            </w:r>
            <w:smartTag w:uri="urn:schemas-microsoft-com:office:smarttags" w:element="metricconverter">
              <w:smartTagPr>
                <w:attr w:name="ProductID" w:val="24 mm"/>
              </w:smartTagPr>
              <w:r w:rsidRPr="00A972B5">
                <w:rPr>
                  <w:lang w:val="en-US"/>
                </w:rPr>
                <w:t>24 mm</w:t>
              </w:r>
            </w:smartTag>
            <w:r w:rsidRPr="00A972B5">
              <w:rPr>
                <w:lang w:val="en-US"/>
              </w:rPr>
              <w:t xml:space="preserve"> grosime) geluite pe o parte, la constructii obisnuite.</w:t>
            </w:r>
          </w:p>
          <w:p w:rsidR="00F367D5" w:rsidRPr="00A972B5" w:rsidRDefault="00F367D5" w:rsidP="005A4FD0">
            <w:pPr>
              <w:rPr>
                <w:sz w:val="24"/>
                <w:szCs w:val="24"/>
                <w:lang w:val="en-US"/>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1 055,00</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t>2</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CN51F</w:t>
            </w:r>
          </w:p>
          <w:p w:rsidR="00F367D5" w:rsidRDefault="00F367D5" w:rsidP="005A4FD0"/>
        </w:tc>
        <w:tc>
          <w:tcPr>
            <w:tcW w:w="3402" w:type="dxa"/>
            <w:tcBorders>
              <w:top w:val="single" w:sz="4" w:space="0" w:color="auto"/>
              <w:bottom w:val="single" w:sz="4" w:space="0" w:color="auto"/>
            </w:tcBorders>
          </w:tcPr>
          <w:p w:rsidR="00F367D5" w:rsidRPr="00A972B5" w:rsidRDefault="00F367D5" w:rsidP="005A4FD0">
            <w:pPr>
              <w:rPr>
                <w:lang w:val="en-US"/>
              </w:rPr>
            </w:pPr>
            <w:r w:rsidRPr="00A972B5">
              <w:rPr>
                <w:lang w:val="en-US"/>
              </w:rPr>
              <w:t>Tratamentul antiseptic al lemnariei, pe suprafete aparente cu paste antiseptice: grinzi, cosoroabe.</w:t>
            </w:r>
          </w:p>
          <w:p w:rsidR="00F367D5" w:rsidRPr="00A972B5" w:rsidRDefault="00F367D5" w:rsidP="005A4FD0">
            <w:pPr>
              <w:rPr>
                <w:sz w:val="24"/>
                <w:szCs w:val="24"/>
                <w:lang w:val="en-US"/>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100m2</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7,31</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t>3</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CN50C</w:t>
            </w:r>
          </w:p>
          <w:p w:rsidR="00F367D5" w:rsidRDefault="00F367D5" w:rsidP="005A4FD0"/>
        </w:tc>
        <w:tc>
          <w:tcPr>
            <w:tcW w:w="3402" w:type="dxa"/>
            <w:tcBorders>
              <w:top w:val="single" w:sz="4" w:space="0" w:color="auto"/>
              <w:bottom w:val="single" w:sz="4" w:space="0" w:color="auto"/>
            </w:tcBorders>
          </w:tcPr>
          <w:p w:rsidR="00F367D5" w:rsidRPr="00A972B5" w:rsidRDefault="00F367D5" w:rsidP="005A4FD0">
            <w:pPr>
              <w:rPr>
                <w:lang w:val="en-US"/>
              </w:rPr>
            </w:pPr>
            <w:r w:rsidRPr="00A972B5">
              <w:rPr>
                <w:lang w:val="en-US"/>
              </w:rPr>
              <w:t>Tratament ignifug al lemnariei; gratare din sipci pentru acoperiri si astereli pe ferme.</w:t>
            </w:r>
          </w:p>
          <w:p w:rsidR="00F367D5" w:rsidRPr="00A972B5" w:rsidRDefault="00F367D5" w:rsidP="005A4FD0">
            <w:pPr>
              <w:rPr>
                <w:sz w:val="24"/>
                <w:szCs w:val="24"/>
                <w:lang w:val="en-US"/>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lastRenderedPageBreak/>
              <w:t>100m2</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7,31</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lastRenderedPageBreak/>
              <w:t>4</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CE31C</w:t>
            </w:r>
          </w:p>
          <w:p w:rsidR="00F367D5" w:rsidRDefault="00F367D5" w:rsidP="005A4FD0"/>
        </w:tc>
        <w:tc>
          <w:tcPr>
            <w:tcW w:w="3402" w:type="dxa"/>
            <w:tcBorders>
              <w:top w:val="single" w:sz="4" w:space="0" w:color="auto"/>
              <w:bottom w:val="single" w:sz="4" w:space="0" w:color="auto"/>
            </w:tcBorders>
          </w:tcPr>
          <w:p w:rsidR="00F367D5" w:rsidRPr="00A972B5" w:rsidRDefault="00F367D5" w:rsidP="005A4FD0">
            <w:pPr>
              <w:rPr>
                <w:lang w:val="en-US"/>
              </w:rPr>
            </w:pPr>
            <w:r w:rsidRPr="00A972B5">
              <w:rPr>
                <w:lang w:val="en-US"/>
              </w:rPr>
              <w:t xml:space="preserve">Streasina infundata, fara console aparente, din scinduri de rasinoase  faltuite si geluite pe o parte, cu latimea medie de </w:t>
            </w:r>
            <w:smartTag w:uri="urn:schemas-microsoft-com:office:smarttags" w:element="metricconverter">
              <w:smartTagPr>
                <w:attr w:name="ProductID" w:val="0,4 m"/>
              </w:smartTagPr>
              <w:r w:rsidRPr="00A972B5">
                <w:rPr>
                  <w:lang w:val="en-US"/>
                </w:rPr>
                <w:t>0,4 m</w:t>
              </w:r>
            </w:smartTag>
          </w:p>
          <w:p w:rsidR="00F367D5" w:rsidRPr="00A972B5" w:rsidRDefault="00F367D5" w:rsidP="005A4FD0">
            <w:pPr>
              <w:rPr>
                <w:sz w:val="24"/>
                <w:szCs w:val="24"/>
                <w:lang w:val="en-US"/>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112,00</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t>5</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CN51B</w:t>
            </w:r>
          </w:p>
          <w:p w:rsidR="00F367D5" w:rsidRDefault="00F367D5" w:rsidP="005A4FD0"/>
        </w:tc>
        <w:tc>
          <w:tcPr>
            <w:tcW w:w="3402" w:type="dxa"/>
            <w:tcBorders>
              <w:top w:val="single" w:sz="4" w:space="0" w:color="auto"/>
              <w:bottom w:val="single" w:sz="4" w:space="0" w:color="auto"/>
            </w:tcBorders>
          </w:tcPr>
          <w:p w:rsidR="00F367D5" w:rsidRPr="00A972B5" w:rsidRDefault="00F367D5" w:rsidP="005A4FD0">
            <w:pPr>
              <w:rPr>
                <w:lang w:val="en-US"/>
              </w:rPr>
            </w:pPr>
            <w:r w:rsidRPr="00A972B5">
              <w:rPr>
                <w:lang w:val="en-US"/>
              </w:rPr>
              <w:t>Tratamentul antiseptic al lemnariei, pe suprafete ascunse cu paste antiseptice: carcase din cherestea.</w:t>
            </w:r>
          </w:p>
          <w:p w:rsidR="00F367D5" w:rsidRPr="00A972B5" w:rsidRDefault="00F367D5" w:rsidP="005A4FD0">
            <w:pPr>
              <w:rPr>
                <w:sz w:val="24"/>
                <w:szCs w:val="24"/>
                <w:lang w:val="en-US"/>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2,68</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t>6</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CN50A</w:t>
            </w:r>
          </w:p>
          <w:p w:rsidR="00F367D5" w:rsidRDefault="00F367D5" w:rsidP="005A4FD0"/>
        </w:tc>
        <w:tc>
          <w:tcPr>
            <w:tcW w:w="3402" w:type="dxa"/>
            <w:tcBorders>
              <w:top w:val="single" w:sz="4" w:space="0" w:color="auto"/>
              <w:bottom w:val="single" w:sz="4" w:space="0" w:color="auto"/>
            </w:tcBorders>
          </w:tcPr>
          <w:p w:rsidR="00F367D5" w:rsidRPr="00A972B5" w:rsidRDefault="00F367D5" w:rsidP="005A4FD0">
            <w:pPr>
              <w:rPr>
                <w:lang w:val="en-US"/>
              </w:rPr>
            </w:pPr>
            <w:r w:rsidRPr="00A972B5">
              <w:rPr>
                <w:lang w:val="en-US"/>
              </w:rPr>
              <w:t>Tratament ignifug al lemnariei; ferme, arce, grinzi, capriori, cosoroabe.</w:t>
            </w:r>
          </w:p>
          <w:p w:rsidR="00F367D5" w:rsidRPr="00A972B5" w:rsidRDefault="00F367D5" w:rsidP="005A4FD0">
            <w:pPr>
              <w:rPr>
                <w:sz w:val="24"/>
                <w:szCs w:val="24"/>
                <w:lang w:val="en-US"/>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2,68</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t>7</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CN16D</w:t>
            </w:r>
          </w:p>
          <w:p w:rsidR="00F367D5" w:rsidRDefault="00F367D5" w:rsidP="005A4FD0"/>
        </w:tc>
        <w:tc>
          <w:tcPr>
            <w:tcW w:w="3402" w:type="dxa"/>
            <w:tcBorders>
              <w:top w:val="single" w:sz="4" w:space="0" w:color="auto"/>
              <w:bottom w:val="single" w:sz="4" w:space="0" w:color="auto"/>
            </w:tcBorders>
          </w:tcPr>
          <w:p w:rsidR="00F367D5" w:rsidRPr="00A972B5" w:rsidRDefault="00F367D5" w:rsidP="005A4FD0">
            <w:pPr>
              <w:rPr>
                <w:lang w:val="en-US"/>
              </w:rPr>
            </w:pPr>
            <w:r w:rsidRPr="00A972B5">
              <w:rPr>
                <w:lang w:val="en-US"/>
              </w:rPr>
              <w:t xml:space="preserve">Vopsitorii cu lacuri si vopsele pe baza de ulei aplicate pe timplarie din lemn, executate cu 2 straturi de vopsea de email la dusumele </w:t>
            </w:r>
          </w:p>
          <w:p w:rsidR="00F367D5" w:rsidRPr="00A972B5" w:rsidRDefault="00F367D5" w:rsidP="005A4FD0">
            <w:pPr>
              <w:rPr>
                <w:sz w:val="24"/>
                <w:szCs w:val="24"/>
                <w:lang w:val="en-US"/>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112,00</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t>8</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CE40A</w:t>
            </w:r>
          </w:p>
          <w:p w:rsidR="00F367D5" w:rsidRDefault="00F367D5" w:rsidP="005A4FD0"/>
        </w:tc>
        <w:tc>
          <w:tcPr>
            <w:tcW w:w="3402" w:type="dxa"/>
            <w:tcBorders>
              <w:top w:val="single" w:sz="4" w:space="0" w:color="auto"/>
              <w:bottom w:val="single" w:sz="4" w:space="0" w:color="auto"/>
            </w:tcBorders>
          </w:tcPr>
          <w:p w:rsidR="00F367D5" w:rsidRPr="00A972B5" w:rsidRDefault="00F367D5" w:rsidP="005A4FD0">
            <w:pPr>
              <w:rPr>
                <w:lang w:val="en-US"/>
              </w:rPr>
            </w:pPr>
            <w:r w:rsidRPr="00A972B5">
              <w:rPr>
                <w:lang w:val="en-US"/>
              </w:rPr>
              <w:t>Montarea elementelor scheletului din grinzi (bare) cu tratament antiseptic</w:t>
            </w:r>
          </w:p>
          <w:p w:rsidR="00F367D5" w:rsidRPr="00A972B5" w:rsidRDefault="00F367D5" w:rsidP="005A4FD0">
            <w:pPr>
              <w:rPr>
                <w:sz w:val="24"/>
                <w:szCs w:val="24"/>
                <w:lang w:val="en-US"/>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1,36</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t>9</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CN50A</w:t>
            </w:r>
          </w:p>
          <w:p w:rsidR="00F367D5" w:rsidRDefault="00F367D5" w:rsidP="005A4FD0"/>
        </w:tc>
        <w:tc>
          <w:tcPr>
            <w:tcW w:w="3402" w:type="dxa"/>
            <w:tcBorders>
              <w:top w:val="single" w:sz="4" w:space="0" w:color="auto"/>
              <w:bottom w:val="single" w:sz="4" w:space="0" w:color="auto"/>
            </w:tcBorders>
          </w:tcPr>
          <w:p w:rsidR="00F367D5" w:rsidRPr="00A972B5" w:rsidRDefault="00F367D5" w:rsidP="005A4FD0">
            <w:pPr>
              <w:rPr>
                <w:lang w:val="en-US"/>
              </w:rPr>
            </w:pPr>
            <w:r w:rsidRPr="00A972B5">
              <w:rPr>
                <w:lang w:val="en-US"/>
              </w:rPr>
              <w:t>Tratament ignifug al lemnariei; ferme, arce, grinzi, capriori, cosoroabe.</w:t>
            </w:r>
          </w:p>
          <w:p w:rsidR="00F367D5" w:rsidRPr="00A972B5" w:rsidRDefault="00F367D5" w:rsidP="005A4FD0">
            <w:pPr>
              <w:rPr>
                <w:sz w:val="24"/>
                <w:szCs w:val="24"/>
                <w:lang w:val="en-US"/>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1,36</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t>10</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CE06A</w:t>
            </w:r>
          </w:p>
          <w:p w:rsidR="00F367D5" w:rsidRDefault="00F367D5" w:rsidP="005A4FD0"/>
        </w:tc>
        <w:tc>
          <w:tcPr>
            <w:tcW w:w="3402" w:type="dxa"/>
            <w:tcBorders>
              <w:top w:val="single" w:sz="4" w:space="0" w:color="auto"/>
              <w:bottom w:val="single" w:sz="4" w:space="0" w:color="auto"/>
            </w:tcBorders>
          </w:tcPr>
          <w:p w:rsidR="00F367D5" w:rsidRDefault="00F367D5" w:rsidP="005A4FD0">
            <w:r w:rsidRPr="00A972B5">
              <w:rPr>
                <w:lang w:val="en-US"/>
              </w:rPr>
              <w:t xml:space="preserve">Invelitori din tabla profilata protejata anticoroziv,ondulata sau cutata, montata pe pane metalice, executate pe suprafete mai mari de 40 mp cu foi din tabla profilata cu prindere cu agrafe speciale si suruburi mecanice, de talpa superioara , inclusiv executarea </w:t>
            </w:r>
            <w:r w:rsidRPr="00A972B5">
              <w:rPr>
                <w:lang w:val="en-US"/>
              </w:rPr>
              <w:lastRenderedPageBreak/>
              <w:t xml:space="preserve">doliilor, sorturilor, racordurilor la cosuri etc. </w:t>
            </w:r>
            <w:r>
              <w:t>(tabla profilata LК-30)</w:t>
            </w:r>
          </w:p>
          <w:p w:rsidR="00F367D5" w:rsidRDefault="00F367D5" w:rsidP="005A4FD0">
            <w:pPr>
              <w:rPr>
                <w:sz w:val="24"/>
                <w:szCs w:val="24"/>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1 055,00</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lastRenderedPageBreak/>
              <w:t>11</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CE06A</w:t>
            </w:r>
          </w:p>
          <w:p w:rsidR="00F367D5" w:rsidRDefault="00F367D5" w:rsidP="005A4FD0"/>
        </w:tc>
        <w:tc>
          <w:tcPr>
            <w:tcW w:w="3402" w:type="dxa"/>
            <w:tcBorders>
              <w:top w:val="single" w:sz="4" w:space="0" w:color="auto"/>
              <w:bottom w:val="single" w:sz="4" w:space="0" w:color="auto"/>
            </w:tcBorders>
          </w:tcPr>
          <w:p w:rsidR="00F367D5" w:rsidRDefault="00F367D5" w:rsidP="005A4FD0">
            <w:r w:rsidRPr="00A972B5">
              <w:rPr>
                <w:lang w:val="en-US"/>
              </w:rPr>
              <w:t xml:space="preserve">Invelitori din tabla profilata protejata anticoroziv,ondulata sau cutata, montata pe pane metalice, executate pe suprafete mai mari de 40 mp cu foi din tabla profilata cu prindere cu agrafe speciale si suruburi mecanice, de talpa superioara , inclusiv executarea doliilor, sorturilor, racordurilor la cosuri etc. </w:t>
            </w:r>
            <w:r>
              <w:t>(tabla profilata LS-30)</w:t>
            </w:r>
          </w:p>
          <w:p w:rsidR="00F367D5" w:rsidRDefault="00F367D5" w:rsidP="005A4FD0">
            <w:pPr>
              <w:rPr>
                <w:sz w:val="24"/>
                <w:szCs w:val="24"/>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20,00</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t>12</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CE17A</w:t>
            </w:r>
          </w:p>
          <w:p w:rsidR="00F367D5" w:rsidRDefault="00F367D5" w:rsidP="005A4FD0"/>
        </w:tc>
        <w:tc>
          <w:tcPr>
            <w:tcW w:w="3402" w:type="dxa"/>
            <w:tcBorders>
              <w:top w:val="single" w:sz="4" w:space="0" w:color="auto"/>
              <w:bottom w:val="single" w:sz="4" w:space="0" w:color="auto"/>
            </w:tcBorders>
          </w:tcPr>
          <w:p w:rsidR="00F367D5" w:rsidRPr="00A972B5" w:rsidRDefault="00F367D5" w:rsidP="005A4FD0">
            <w:pPr>
              <w:rPr>
                <w:lang w:val="en-US"/>
              </w:rPr>
            </w:pPr>
            <w:r w:rsidRPr="00A972B5">
              <w:rPr>
                <w:lang w:val="en-US"/>
              </w:rPr>
              <w:t>Strat suplimentar polimeric tip ondutiss montat sub stratul de invelitoare de tigla, placi ondulate sau amprentate (anticondensat)</w:t>
            </w:r>
          </w:p>
          <w:p w:rsidR="00F367D5" w:rsidRPr="00A972B5" w:rsidRDefault="00F367D5" w:rsidP="005A4FD0">
            <w:pPr>
              <w:rPr>
                <w:sz w:val="24"/>
                <w:szCs w:val="24"/>
                <w:lang w:val="en-US"/>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1 055,00</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t>13</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CE20A</w:t>
            </w:r>
          </w:p>
          <w:p w:rsidR="00F367D5" w:rsidRDefault="00F367D5" w:rsidP="005A4FD0"/>
        </w:tc>
        <w:tc>
          <w:tcPr>
            <w:tcW w:w="3402" w:type="dxa"/>
            <w:tcBorders>
              <w:top w:val="single" w:sz="4" w:space="0" w:color="auto"/>
              <w:bottom w:val="single" w:sz="4" w:space="0" w:color="auto"/>
            </w:tcBorders>
          </w:tcPr>
          <w:p w:rsidR="00F367D5" w:rsidRPr="00A972B5" w:rsidRDefault="00F367D5" w:rsidP="005A4FD0">
            <w:pPr>
              <w:rPr>
                <w:lang w:val="en-US"/>
              </w:rPr>
            </w:pPr>
            <w:r w:rsidRPr="00A972B5">
              <w:rPr>
                <w:lang w:val="en-US"/>
              </w:rPr>
              <w:t>Sisteme de jgheaburi tip brass din tabla protejata anticoroziv Dn120 mm</w:t>
            </w:r>
          </w:p>
          <w:p w:rsidR="00F367D5" w:rsidRPr="00A972B5" w:rsidRDefault="00F367D5" w:rsidP="005A4FD0">
            <w:pPr>
              <w:rPr>
                <w:sz w:val="24"/>
                <w:szCs w:val="24"/>
                <w:lang w:val="en-US"/>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144,00</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t>14</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CE22A</w:t>
            </w:r>
          </w:p>
          <w:p w:rsidR="00F367D5" w:rsidRDefault="00F367D5" w:rsidP="005A4FD0"/>
        </w:tc>
        <w:tc>
          <w:tcPr>
            <w:tcW w:w="3402" w:type="dxa"/>
            <w:tcBorders>
              <w:top w:val="single" w:sz="4" w:space="0" w:color="auto"/>
              <w:bottom w:val="single" w:sz="4" w:space="0" w:color="auto"/>
            </w:tcBorders>
          </w:tcPr>
          <w:p w:rsidR="00F367D5" w:rsidRPr="00A972B5" w:rsidRDefault="00F367D5" w:rsidP="005A4FD0">
            <w:pPr>
              <w:rPr>
                <w:lang w:val="en-US"/>
              </w:rPr>
            </w:pPr>
            <w:r w:rsidRPr="00A972B5">
              <w:rPr>
                <w:lang w:val="en-US"/>
              </w:rPr>
              <w:t>Sisteme de burlane tip brass din tabla protejata anticoroziv Dn100 mm</w:t>
            </w:r>
          </w:p>
          <w:p w:rsidR="00F367D5" w:rsidRPr="00A972B5" w:rsidRDefault="00F367D5" w:rsidP="005A4FD0">
            <w:pPr>
              <w:rPr>
                <w:sz w:val="24"/>
                <w:szCs w:val="24"/>
                <w:lang w:val="en-US"/>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134,00</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t>15</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CL17B</w:t>
            </w:r>
          </w:p>
          <w:p w:rsidR="00F367D5" w:rsidRDefault="00F367D5" w:rsidP="005A4FD0"/>
        </w:tc>
        <w:tc>
          <w:tcPr>
            <w:tcW w:w="3402" w:type="dxa"/>
            <w:tcBorders>
              <w:top w:val="single" w:sz="4" w:space="0" w:color="auto"/>
              <w:bottom w:val="single" w:sz="4" w:space="0" w:color="auto"/>
            </w:tcBorders>
          </w:tcPr>
          <w:p w:rsidR="00F367D5" w:rsidRPr="00A972B5" w:rsidRDefault="00F367D5" w:rsidP="005A4FD0">
            <w:pPr>
              <w:rPr>
                <w:lang w:val="en-US"/>
              </w:rPr>
            </w:pPr>
            <w:r w:rsidRPr="00A972B5">
              <w:rPr>
                <w:lang w:val="en-US"/>
              </w:rPr>
              <w:t>Confectii metalice diverse, montate aparent: balustrada, grile, chepenguri, opritori de zapada, gratare  (retinator de zapada)</w:t>
            </w:r>
          </w:p>
          <w:p w:rsidR="00F367D5" w:rsidRPr="00A972B5" w:rsidRDefault="00F367D5" w:rsidP="005A4FD0">
            <w:pPr>
              <w:rPr>
                <w:sz w:val="24"/>
                <w:szCs w:val="24"/>
                <w:lang w:val="en-US"/>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149,60</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t>16</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CL17B</w:t>
            </w:r>
          </w:p>
          <w:p w:rsidR="00F367D5" w:rsidRDefault="00F367D5" w:rsidP="005A4FD0"/>
        </w:tc>
        <w:tc>
          <w:tcPr>
            <w:tcW w:w="3402" w:type="dxa"/>
            <w:tcBorders>
              <w:top w:val="single" w:sz="4" w:space="0" w:color="auto"/>
              <w:bottom w:val="single" w:sz="4" w:space="0" w:color="auto"/>
            </w:tcBorders>
          </w:tcPr>
          <w:p w:rsidR="00F367D5" w:rsidRPr="00A972B5" w:rsidRDefault="00F367D5" w:rsidP="005A4FD0">
            <w:pPr>
              <w:rPr>
                <w:lang w:val="en-US"/>
              </w:rPr>
            </w:pPr>
            <w:r w:rsidRPr="00A972B5">
              <w:rPr>
                <w:lang w:val="en-US"/>
              </w:rPr>
              <w:t>Confectii metalice diverse, montate aparent: balustrada, grile, chepenguri, opritori de zapada, gratare (IMA, IMA2)</w:t>
            </w:r>
          </w:p>
          <w:p w:rsidR="00F367D5" w:rsidRPr="00A972B5" w:rsidRDefault="00F367D5" w:rsidP="005A4FD0">
            <w:pPr>
              <w:rPr>
                <w:sz w:val="24"/>
                <w:szCs w:val="24"/>
                <w:lang w:val="en-US"/>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lastRenderedPageBreak/>
              <w:t>kg</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564,87</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lastRenderedPageBreak/>
              <w:t>17</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IzD05A</w:t>
            </w:r>
          </w:p>
          <w:p w:rsidR="00F367D5" w:rsidRDefault="00F367D5" w:rsidP="005A4FD0"/>
        </w:tc>
        <w:tc>
          <w:tcPr>
            <w:tcW w:w="3402" w:type="dxa"/>
            <w:tcBorders>
              <w:top w:val="single" w:sz="4" w:space="0" w:color="auto"/>
              <w:bottom w:val="single" w:sz="4" w:space="0" w:color="auto"/>
            </w:tcBorders>
          </w:tcPr>
          <w:p w:rsidR="00F367D5" w:rsidRPr="00A972B5" w:rsidRDefault="00F367D5" w:rsidP="005A4FD0">
            <w:pPr>
              <w:rPr>
                <w:lang w:val="en-US"/>
              </w:rPr>
            </w:pPr>
            <w:r w:rsidRPr="00A972B5">
              <w:rPr>
                <w:lang w:val="en-US"/>
              </w:rPr>
              <w:t xml:space="preserve">Grunduirea manuala cu un strat de vopsea de miniu de </w:t>
            </w:r>
            <w:proofErr w:type="gramStart"/>
            <w:r w:rsidRPr="00A972B5">
              <w:rPr>
                <w:lang w:val="en-US"/>
              </w:rPr>
              <w:t>plumb</w:t>
            </w:r>
            <w:proofErr w:type="gramEnd"/>
            <w:r w:rsidRPr="00A972B5">
              <w:rPr>
                <w:lang w:val="en-US"/>
              </w:rPr>
              <w:t xml:space="preserve"> la utilaje tehnologice.   </w:t>
            </w:r>
          </w:p>
          <w:p w:rsidR="00F367D5" w:rsidRPr="00A972B5" w:rsidRDefault="00F367D5" w:rsidP="005A4FD0">
            <w:pPr>
              <w:rPr>
                <w:sz w:val="24"/>
                <w:szCs w:val="24"/>
                <w:lang w:val="en-US"/>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0,56</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t>18</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IzD04A</w:t>
            </w:r>
          </w:p>
          <w:p w:rsidR="00F367D5" w:rsidRDefault="00F367D5" w:rsidP="005A4FD0"/>
        </w:tc>
        <w:tc>
          <w:tcPr>
            <w:tcW w:w="3402" w:type="dxa"/>
            <w:tcBorders>
              <w:top w:val="single" w:sz="4" w:space="0" w:color="auto"/>
              <w:bottom w:val="single" w:sz="4" w:space="0" w:color="auto"/>
            </w:tcBorders>
          </w:tcPr>
          <w:p w:rsidR="00F367D5" w:rsidRPr="00A972B5" w:rsidRDefault="00F367D5" w:rsidP="005A4FD0">
            <w:pPr>
              <w:rPr>
                <w:lang w:val="en-US"/>
              </w:rPr>
            </w:pPr>
            <w:r w:rsidRPr="00A972B5">
              <w:rPr>
                <w:lang w:val="en-US"/>
              </w:rPr>
              <w:t xml:space="preserve">Vopsirea confectiilor si constructiilor metalice cu vopsea de ulei in 2 straturi, executate din profile, cu grosimi intre </w:t>
            </w:r>
            <w:smartTag w:uri="urn:schemas-microsoft-com:office:smarttags" w:element="metricconverter">
              <w:smartTagPr>
                <w:attr w:name="ProductID" w:val="8 mm"/>
              </w:smartTagPr>
              <w:r w:rsidRPr="00A972B5">
                <w:rPr>
                  <w:lang w:val="en-US"/>
                </w:rPr>
                <w:t>8 mm</w:t>
              </w:r>
            </w:smartTag>
            <w:r w:rsidRPr="00A972B5">
              <w:rPr>
                <w:lang w:val="en-US"/>
              </w:rPr>
              <w:t xml:space="preserve"> si </w:t>
            </w:r>
            <w:smartTag w:uri="urn:schemas-microsoft-com:office:smarttags" w:element="metricconverter">
              <w:smartTagPr>
                <w:attr w:name="ProductID" w:val="12 mm"/>
              </w:smartTagPr>
              <w:r w:rsidRPr="00A972B5">
                <w:rPr>
                  <w:lang w:val="en-US"/>
                </w:rPr>
                <w:t>12 mm</w:t>
              </w:r>
            </w:smartTag>
            <w:r w:rsidRPr="00A972B5">
              <w:rPr>
                <w:lang w:val="en-US"/>
              </w:rPr>
              <w:t xml:space="preserve"> inclusiv, cu pensula de mina  </w:t>
            </w:r>
          </w:p>
          <w:p w:rsidR="00F367D5" w:rsidRPr="00A972B5" w:rsidRDefault="00F367D5" w:rsidP="005A4FD0">
            <w:pPr>
              <w:rPr>
                <w:sz w:val="24"/>
                <w:szCs w:val="24"/>
                <w:lang w:val="en-US"/>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0,56</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t>19</w:t>
            </w:r>
          </w:p>
        </w:tc>
        <w:tc>
          <w:tcPr>
            <w:tcW w:w="1276" w:type="dxa"/>
            <w:tcBorders>
              <w:top w:val="single" w:sz="4" w:space="0" w:color="auto"/>
              <w:bottom w:val="single" w:sz="4" w:space="0" w:color="auto"/>
            </w:tcBorders>
          </w:tcPr>
          <w:p w:rsidR="00F367D5" w:rsidRPr="00A972B5" w:rsidRDefault="00F367D5" w:rsidP="005A4FD0">
            <w:pPr>
              <w:rPr>
                <w:i/>
                <w:u w:val="single"/>
              </w:rPr>
            </w:pPr>
          </w:p>
        </w:tc>
        <w:tc>
          <w:tcPr>
            <w:tcW w:w="3402" w:type="dxa"/>
            <w:tcBorders>
              <w:top w:val="single" w:sz="4" w:space="0" w:color="auto"/>
              <w:bottom w:val="single" w:sz="4" w:space="0" w:color="auto"/>
            </w:tcBorders>
          </w:tcPr>
          <w:p w:rsidR="00F367D5" w:rsidRPr="00A972B5" w:rsidRDefault="00F367D5" w:rsidP="005A4FD0">
            <w:pPr>
              <w:rPr>
                <w:i/>
                <w:sz w:val="24"/>
                <w:szCs w:val="24"/>
                <w:u w:val="single"/>
              </w:rPr>
            </w:pPr>
            <w:r w:rsidRPr="00A972B5">
              <w:rPr>
                <w:i/>
                <w:u w:val="single"/>
              </w:rPr>
              <w:t>Frontoane 1/2</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t>20</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CE40A</w:t>
            </w:r>
          </w:p>
          <w:p w:rsidR="00F367D5" w:rsidRDefault="00F367D5" w:rsidP="005A4FD0"/>
        </w:tc>
        <w:tc>
          <w:tcPr>
            <w:tcW w:w="3402" w:type="dxa"/>
            <w:tcBorders>
              <w:top w:val="single" w:sz="4" w:space="0" w:color="auto"/>
              <w:bottom w:val="single" w:sz="4" w:space="0" w:color="auto"/>
            </w:tcBorders>
          </w:tcPr>
          <w:p w:rsidR="00F367D5" w:rsidRPr="00A972B5" w:rsidRDefault="00F367D5" w:rsidP="005A4FD0">
            <w:pPr>
              <w:rPr>
                <w:lang w:val="en-US"/>
              </w:rPr>
            </w:pPr>
            <w:r w:rsidRPr="00A972B5">
              <w:rPr>
                <w:lang w:val="en-US"/>
              </w:rPr>
              <w:t>Montarea elementelor scheletului din grinzi (bare) cu tratament antiseptic</w:t>
            </w:r>
          </w:p>
          <w:p w:rsidR="00F367D5" w:rsidRPr="00A972B5" w:rsidRDefault="00F367D5" w:rsidP="005A4FD0">
            <w:pPr>
              <w:rPr>
                <w:sz w:val="24"/>
                <w:szCs w:val="24"/>
                <w:lang w:val="en-US"/>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0,43</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t>21</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CN50A</w:t>
            </w:r>
          </w:p>
          <w:p w:rsidR="00F367D5" w:rsidRDefault="00F367D5" w:rsidP="005A4FD0"/>
        </w:tc>
        <w:tc>
          <w:tcPr>
            <w:tcW w:w="3402" w:type="dxa"/>
            <w:tcBorders>
              <w:top w:val="single" w:sz="4" w:space="0" w:color="auto"/>
              <w:bottom w:val="single" w:sz="4" w:space="0" w:color="auto"/>
            </w:tcBorders>
          </w:tcPr>
          <w:p w:rsidR="00F367D5" w:rsidRPr="00A972B5" w:rsidRDefault="00F367D5" w:rsidP="005A4FD0">
            <w:pPr>
              <w:rPr>
                <w:lang w:val="en-US"/>
              </w:rPr>
            </w:pPr>
            <w:r w:rsidRPr="00A972B5">
              <w:rPr>
                <w:lang w:val="en-US"/>
              </w:rPr>
              <w:t>Tratament ignifug al lemnariei; ferme, arce, grinzi, capriori, cosoroabe.</w:t>
            </w:r>
          </w:p>
          <w:p w:rsidR="00F367D5" w:rsidRPr="00A972B5" w:rsidRDefault="00F367D5" w:rsidP="005A4FD0">
            <w:pPr>
              <w:rPr>
                <w:sz w:val="24"/>
                <w:szCs w:val="24"/>
                <w:lang w:val="en-US"/>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0,43</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t>22</w:t>
            </w:r>
          </w:p>
        </w:tc>
        <w:tc>
          <w:tcPr>
            <w:tcW w:w="1276" w:type="dxa"/>
            <w:tcBorders>
              <w:top w:val="single" w:sz="4" w:space="0" w:color="auto"/>
              <w:bottom w:val="single" w:sz="4" w:space="0" w:color="auto"/>
            </w:tcBorders>
          </w:tcPr>
          <w:p w:rsidR="00F367D5" w:rsidRDefault="00F367D5" w:rsidP="005A4FD0"/>
        </w:tc>
        <w:tc>
          <w:tcPr>
            <w:tcW w:w="3402" w:type="dxa"/>
            <w:tcBorders>
              <w:top w:val="single" w:sz="4" w:space="0" w:color="auto"/>
              <w:bottom w:val="single" w:sz="4" w:space="0" w:color="auto"/>
            </w:tcBorders>
          </w:tcPr>
          <w:p w:rsidR="00F367D5" w:rsidRDefault="00F367D5" w:rsidP="005A4FD0">
            <w:pPr>
              <w:rPr>
                <w:sz w:val="24"/>
                <w:szCs w:val="24"/>
              </w:rPr>
            </w:pPr>
            <w:r w:rsidRPr="00A972B5">
              <w:rPr>
                <w:i/>
                <w:u w:val="single"/>
              </w:rPr>
              <w:t xml:space="preserve">Lucarna </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t>23</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CK57A</w:t>
            </w:r>
          </w:p>
          <w:p w:rsidR="00F367D5" w:rsidRDefault="00F367D5" w:rsidP="005A4FD0"/>
        </w:tc>
        <w:tc>
          <w:tcPr>
            <w:tcW w:w="3402" w:type="dxa"/>
            <w:tcBorders>
              <w:top w:val="single" w:sz="4" w:space="0" w:color="auto"/>
              <w:bottom w:val="single" w:sz="4" w:space="0" w:color="auto"/>
            </w:tcBorders>
          </w:tcPr>
          <w:p w:rsidR="00F367D5" w:rsidRPr="00A972B5" w:rsidRDefault="00F367D5" w:rsidP="005A4FD0">
            <w:pPr>
              <w:rPr>
                <w:lang w:val="en-US"/>
              </w:rPr>
            </w:pPr>
            <w:r w:rsidRPr="00A972B5">
              <w:rPr>
                <w:lang w:val="en-US"/>
              </w:rPr>
              <w:t xml:space="preserve">Instalarea  ferestrelor din PVC: oarbe cu suprafata golului sub </w:t>
            </w:r>
            <w:smartTag w:uri="urn:schemas-microsoft-com:office:smarttags" w:element="metricconverter">
              <w:smartTagPr>
                <w:attr w:name="ProductID" w:val="2 m2"/>
              </w:smartTagPr>
              <w:r w:rsidRPr="00A972B5">
                <w:rPr>
                  <w:lang w:val="en-US"/>
                </w:rPr>
                <w:t>2 m2</w:t>
              </w:r>
            </w:smartTag>
            <w:r w:rsidRPr="00A972B5">
              <w:rPr>
                <w:lang w:val="en-US"/>
              </w:rPr>
              <w:t xml:space="preserve"> </w:t>
            </w:r>
          </w:p>
          <w:p w:rsidR="00F367D5" w:rsidRPr="00A972B5" w:rsidRDefault="00F367D5" w:rsidP="005A4FD0">
            <w:pPr>
              <w:rPr>
                <w:sz w:val="24"/>
                <w:szCs w:val="24"/>
                <w:lang w:val="en-US"/>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1,30</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t>24</w:t>
            </w:r>
          </w:p>
        </w:tc>
        <w:tc>
          <w:tcPr>
            <w:tcW w:w="1276" w:type="dxa"/>
            <w:tcBorders>
              <w:top w:val="single" w:sz="4" w:space="0" w:color="auto"/>
              <w:bottom w:val="single" w:sz="4" w:space="0" w:color="auto"/>
            </w:tcBorders>
          </w:tcPr>
          <w:p w:rsidR="00F367D5" w:rsidRPr="00A972B5" w:rsidRDefault="00F367D5" w:rsidP="005A4FD0">
            <w:pPr>
              <w:rPr>
                <w:i/>
                <w:u w:val="single"/>
              </w:rPr>
            </w:pPr>
          </w:p>
        </w:tc>
        <w:tc>
          <w:tcPr>
            <w:tcW w:w="3402" w:type="dxa"/>
            <w:tcBorders>
              <w:top w:val="single" w:sz="4" w:space="0" w:color="auto"/>
              <w:bottom w:val="single" w:sz="4" w:space="0" w:color="auto"/>
            </w:tcBorders>
          </w:tcPr>
          <w:p w:rsidR="00F367D5" w:rsidRPr="00A972B5" w:rsidRDefault="00F367D5" w:rsidP="005A4FD0">
            <w:pPr>
              <w:rPr>
                <w:i/>
                <w:sz w:val="24"/>
                <w:szCs w:val="24"/>
                <w:u w:val="single"/>
              </w:rPr>
            </w:pPr>
            <w:r w:rsidRPr="00A972B5">
              <w:rPr>
                <w:i/>
                <w:u w:val="single"/>
              </w:rPr>
              <w:t>Gratar de ventilare</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t>25</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CE40A</w:t>
            </w:r>
          </w:p>
          <w:p w:rsidR="00F367D5" w:rsidRDefault="00F367D5" w:rsidP="005A4FD0"/>
        </w:tc>
        <w:tc>
          <w:tcPr>
            <w:tcW w:w="3402" w:type="dxa"/>
            <w:tcBorders>
              <w:top w:val="single" w:sz="4" w:space="0" w:color="auto"/>
              <w:bottom w:val="single" w:sz="4" w:space="0" w:color="auto"/>
            </w:tcBorders>
          </w:tcPr>
          <w:p w:rsidR="00F367D5" w:rsidRPr="00A972B5" w:rsidRDefault="00F367D5" w:rsidP="005A4FD0">
            <w:pPr>
              <w:rPr>
                <w:lang w:val="en-US"/>
              </w:rPr>
            </w:pPr>
            <w:r w:rsidRPr="00A972B5">
              <w:rPr>
                <w:lang w:val="en-US"/>
              </w:rPr>
              <w:t>Montarea elementelor scheletului din grinzi (bare) cu tratament antiseptic</w:t>
            </w:r>
          </w:p>
          <w:p w:rsidR="00F367D5" w:rsidRPr="00A972B5" w:rsidRDefault="00F367D5" w:rsidP="005A4FD0">
            <w:pPr>
              <w:rPr>
                <w:sz w:val="24"/>
                <w:szCs w:val="24"/>
                <w:lang w:val="en-US"/>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0,25</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t>26</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CN50A</w:t>
            </w:r>
          </w:p>
          <w:p w:rsidR="00F367D5" w:rsidRDefault="00F367D5" w:rsidP="005A4FD0"/>
        </w:tc>
        <w:tc>
          <w:tcPr>
            <w:tcW w:w="3402" w:type="dxa"/>
            <w:tcBorders>
              <w:top w:val="single" w:sz="4" w:space="0" w:color="auto"/>
              <w:bottom w:val="single" w:sz="4" w:space="0" w:color="auto"/>
            </w:tcBorders>
          </w:tcPr>
          <w:p w:rsidR="00F367D5" w:rsidRPr="00A972B5" w:rsidRDefault="00F367D5" w:rsidP="005A4FD0">
            <w:pPr>
              <w:rPr>
                <w:lang w:val="en-US"/>
              </w:rPr>
            </w:pPr>
            <w:r w:rsidRPr="00A972B5">
              <w:rPr>
                <w:lang w:val="en-US"/>
              </w:rPr>
              <w:t>Tratament ignifug al lemnariei; ferme, arce, grinzi, capriori, cosoroabe.</w:t>
            </w:r>
          </w:p>
          <w:p w:rsidR="00F367D5" w:rsidRPr="00A972B5" w:rsidRDefault="00F367D5" w:rsidP="005A4FD0">
            <w:pPr>
              <w:rPr>
                <w:sz w:val="24"/>
                <w:szCs w:val="24"/>
                <w:lang w:val="en-US"/>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lastRenderedPageBreak/>
              <w:t>m3</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0,25</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lastRenderedPageBreak/>
              <w:t>27</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CN17A</w:t>
            </w:r>
          </w:p>
          <w:p w:rsidR="00F367D5" w:rsidRDefault="00F367D5" w:rsidP="005A4FD0"/>
        </w:tc>
        <w:tc>
          <w:tcPr>
            <w:tcW w:w="3402" w:type="dxa"/>
            <w:tcBorders>
              <w:top w:val="single" w:sz="4" w:space="0" w:color="auto"/>
              <w:bottom w:val="single" w:sz="4" w:space="0" w:color="auto"/>
            </w:tcBorders>
          </w:tcPr>
          <w:p w:rsidR="00F367D5" w:rsidRPr="00A972B5" w:rsidRDefault="00F367D5" w:rsidP="005A4FD0">
            <w:pPr>
              <w:rPr>
                <w:lang w:val="en-US"/>
              </w:rPr>
            </w:pPr>
            <w:r w:rsidRPr="00A972B5">
              <w:rPr>
                <w:lang w:val="en-US"/>
              </w:rPr>
              <w:t>Vopsitorii  cu vopsele si emailuri pe baza de rasini alchidice  aplicate pe timplarie din lemn, executate cu 2 straturi email alchidic inclusiv grundul</w:t>
            </w:r>
          </w:p>
          <w:p w:rsidR="00F367D5" w:rsidRPr="00A972B5" w:rsidRDefault="00F367D5" w:rsidP="005A4FD0">
            <w:pPr>
              <w:rPr>
                <w:sz w:val="24"/>
                <w:szCs w:val="24"/>
                <w:lang w:val="en-US"/>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2,86</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t>28</w:t>
            </w:r>
          </w:p>
        </w:tc>
        <w:tc>
          <w:tcPr>
            <w:tcW w:w="1276" w:type="dxa"/>
            <w:tcBorders>
              <w:top w:val="single" w:sz="4" w:space="0" w:color="auto"/>
              <w:bottom w:val="single" w:sz="4" w:space="0" w:color="auto"/>
            </w:tcBorders>
          </w:tcPr>
          <w:p w:rsidR="00F367D5" w:rsidRDefault="00F367D5" w:rsidP="005A4FD0"/>
        </w:tc>
        <w:tc>
          <w:tcPr>
            <w:tcW w:w="3402" w:type="dxa"/>
            <w:tcBorders>
              <w:top w:val="single" w:sz="4" w:space="0" w:color="auto"/>
              <w:bottom w:val="single" w:sz="4" w:space="0" w:color="auto"/>
            </w:tcBorders>
          </w:tcPr>
          <w:p w:rsidR="00F367D5" w:rsidRDefault="00F367D5" w:rsidP="005A4FD0">
            <w:pPr>
              <w:rPr>
                <w:sz w:val="24"/>
                <w:szCs w:val="24"/>
              </w:rPr>
            </w:pPr>
            <w:r w:rsidRPr="00A972B5">
              <w:rPr>
                <w:i/>
                <w:u w:val="single"/>
              </w:rPr>
              <w:t>Scara metalica SCM-1</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t>29</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RCsU05G</w:t>
            </w:r>
          </w:p>
          <w:p w:rsidR="00F367D5" w:rsidRDefault="00F367D5" w:rsidP="005A4FD0"/>
        </w:tc>
        <w:tc>
          <w:tcPr>
            <w:tcW w:w="3402" w:type="dxa"/>
            <w:tcBorders>
              <w:top w:val="single" w:sz="4" w:space="0" w:color="auto"/>
              <w:bottom w:val="single" w:sz="4" w:space="0" w:color="auto"/>
            </w:tcBorders>
          </w:tcPr>
          <w:p w:rsidR="00F367D5" w:rsidRPr="00A972B5" w:rsidRDefault="00F367D5" w:rsidP="005A4FD0">
            <w:pPr>
              <w:rPr>
                <w:lang w:val="en-US"/>
              </w:rPr>
            </w:pPr>
            <w:r w:rsidRPr="00A972B5">
              <w:rPr>
                <w:lang w:val="en-US"/>
              </w:rPr>
              <w:t xml:space="preserve">Executarea strapungerilor pentru conducte sau tiranti in pereti din zidarie de caramida de 26 </w:t>
            </w:r>
            <w:smartTag w:uri="urn:schemas-microsoft-com:office:smarttags" w:element="metricconverter">
              <w:smartTagPr>
                <w:attr w:name="ProductID" w:val="-50 cm"/>
              </w:smartTagPr>
              <w:r w:rsidRPr="00A972B5">
                <w:rPr>
                  <w:lang w:val="en-US"/>
                </w:rPr>
                <w:t>-50 cm</w:t>
              </w:r>
            </w:smartTag>
            <w:r w:rsidRPr="00A972B5">
              <w:rPr>
                <w:lang w:val="en-US"/>
              </w:rPr>
              <w:t xml:space="preserve"> grosime</w:t>
            </w:r>
          </w:p>
          <w:p w:rsidR="00F367D5" w:rsidRPr="00A972B5" w:rsidRDefault="00F367D5" w:rsidP="005A4FD0">
            <w:pPr>
              <w:rPr>
                <w:sz w:val="24"/>
                <w:szCs w:val="24"/>
                <w:lang w:val="en-US"/>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t>30</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CA05E</w:t>
            </w:r>
          </w:p>
          <w:p w:rsidR="00F367D5" w:rsidRDefault="00F367D5" w:rsidP="005A4FD0"/>
        </w:tc>
        <w:tc>
          <w:tcPr>
            <w:tcW w:w="3402" w:type="dxa"/>
            <w:tcBorders>
              <w:top w:val="single" w:sz="4" w:space="0" w:color="auto"/>
              <w:bottom w:val="single" w:sz="4" w:space="0" w:color="auto"/>
            </w:tcBorders>
          </w:tcPr>
          <w:p w:rsidR="00F367D5" w:rsidRDefault="00F367D5" w:rsidP="005A4FD0">
            <w:r w:rsidRPr="00A972B5">
              <w:rPr>
                <w:lang w:val="en-US"/>
              </w:rPr>
              <w:t xml:space="preserve">Beton turnat in ziduri, pereti, diafragme drepte, si la diverse constructii speciale, situate peste cota zero, la inaltimi pina la </w:t>
            </w:r>
            <w:smartTag w:uri="urn:schemas-microsoft-com:office:smarttags" w:element="metricconverter">
              <w:smartTagPr>
                <w:attr w:name="ProductID" w:val="35 m"/>
              </w:smartTagPr>
              <w:r w:rsidRPr="00A972B5">
                <w:rPr>
                  <w:lang w:val="en-US"/>
                </w:rPr>
                <w:t>35 m</w:t>
              </w:r>
            </w:smartTag>
            <w:r w:rsidRPr="00A972B5">
              <w:rPr>
                <w:lang w:val="en-US"/>
              </w:rPr>
              <w:t xml:space="preserve"> inclusiv, preparat cu centrala de betoane sau beton marfa conf. art.CA01 si turnarea cu mijloace clasice, beton armat clasa... </w:t>
            </w:r>
            <w:r>
              <w:t>B12,5</w:t>
            </w:r>
          </w:p>
          <w:p w:rsidR="00F367D5" w:rsidRDefault="00F367D5" w:rsidP="005A4FD0">
            <w:pPr>
              <w:rPr>
                <w:sz w:val="24"/>
                <w:szCs w:val="24"/>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0,25</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t>31</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RpCP19A</w:t>
            </w:r>
          </w:p>
          <w:p w:rsidR="00F367D5" w:rsidRDefault="00F367D5" w:rsidP="005A4FD0"/>
        </w:tc>
        <w:tc>
          <w:tcPr>
            <w:tcW w:w="3402" w:type="dxa"/>
            <w:tcBorders>
              <w:top w:val="single" w:sz="4" w:space="0" w:color="auto"/>
              <w:bottom w:val="single" w:sz="4" w:space="0" w:color="auto"/>
            </w:tcBorders>
          </w:tcPr>
          <w:p w:rsidR="00F367D5" w:rsidRPr="00A972B5" w:rsidRDefault="00F367D5" w:rsidP="005A4FD0">
            <w:pPr>
              <w:rPr>
                <w:lang w:val="en-US"/>
              </w:rPr>
            </w:pPr>
            <w:r w:rsidRPr="00A972B5">
              <w:rPr>
                <w:lang w:val="en-US"/>
              </w:rPr>
              <w:t xml:space="preserve">Confectionarea si montarea scarilor de incendiu, cu vangurile de otel lat 50/10 mm si trepte de otel rotund d=16 mm de </w:t>
            </w:r>
            <w:smartTag w:uri="urn:schemas-microsoft-com:office:smarttags" w:element="metricconverter">
              <w:smartTagPr>
                <w:attr w:name="ProductID" w:val="50 cm"/>
              </w:smartTagPr>
              <w:r w:rsidRPr="00A972B5">
                <w:rPr>
                  <w:lang w:val="en-US"/>
                </w:rPr>
                <w:t>50 cm</w:t>
              </w:r>
            </w:smartTag>
            <w:r w:rsidRPr="00A972B5">
              <w:rPr>
                <w:lang w:val="en-US"/>
              </w:rPr>
              <w:t xml:space="preserve"> latime, asezate la </w:t>
            </w:r>
            <w:smartTag w:uri="urn:schemas-microsoft-com:office:smarttags" w:element="metricconverter">
              <w:smartTagPr>
                <w:attr w:name="ProductID" w:val="36 cm"/>
              </w:smartTagPr>
              <w:r w:rsidRPr="00A972B5">
                <w:rPr>
                  <w:lang w:val="en-US"/>
                </w:rPr>
                <w:t>36 cm</w:t>
              </w:r>
            </w:smartTag>
            <w:r w:rsidRPr="00A972B5">
              <w:rPr>
                <w:lang w:val="en-US"/>
              </w:rPr>
              <w:t xml:space="preserve"> distanta una de alta</w:t>
            </w:r>
          </w:p>
          <w:p w:rsidR="00F367D5" w:rsidRPr="00A972B5" w:rsidRDefault="00F367D5" w:rsidP="005A4FD0">
            <w:pPr>
              <w:rPr>
                <w:sz w:val="24"/>
                <w:szCs w:val="24"/>
                <w:lang w:val="en-US"/>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331,34</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t>32</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IzD05A</w:t>
            </w:r>
          </w:p>
          <w:p w:rsidR="00F367D5" w:rsidRDefault="00F367D5" w:rsidP="005A4FD0"/>
        </w:tc>
        <w:tc>
          <w:tcPr>
            <w:tcW w:w="3402" w:type="dxa"/>
            <w:tcBorders>
              <w:top w:val="single" w:sz="4" w:space="0" w:color="auto"/>
              <w:bottom w:val="single" w:sz="4" w:space="0" w:color="auto"/>
            </w:tcBorders>
          </w:tcPr>
          <w:p w:rsidR="00F367D5" w:rsidRPr="00A972B5" w:rsidRDefault="00F367D5" w:rsidP="005A4FD0">
            <w:pPr>
              <w:rPr>
                <w:lang w:val="en-US"/>
              </w:rPr>
            </w:pPr>
            <w:r w:rsidRPr="00A972B5">
              <w:rPr>
                <w:lang w:val="en-US"/>
              </w:rPr>
              <w:t xml:space="preserve">Grunduirea manuala cu un strat de vopsea de miniu de </w:t>
            </w:r>
            <w:proofErr w:type="gramStart"/>
            <w:r w:rsidRPr="00A972B5">
              <w:rPr>
                <w:lang w:val="en-US"/>
              </w:rPr>
              <w:t>plumb</w:t>
            </w:r>
            <w:proofErr w:type="gramEnd"/>
            <w:r w:rsidRPr="00A972B5">
              <w:rPr>
                <w:lang w:val="en-US"/>
              </w:rPr>
              <w:t xml:space="preserve"> la utilaje tehnologice.   </w:t>
            </w:r>
          </w:p>
          <w:p w:rsidR="00F367D5" w:rsidRPr="00A972B5" w:rsidRDefault="00F367D5" w:rsidP="005A4FD0">
            <w:pPr>
              <w:rPr>
                <w:sz w:val="24"/>
                <w:szCs w:val="24"/>
                <w:lang w:val="en-US"/>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0,33</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t>33</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IzD04A</w:t>
            </w:r>
          </w:p>
          <w:p w:rsidR="00F367D5" w:rsidRDefault="00F367D5" w:rsidP="005A4FD0"/>
        </w:tc>
        <w:tc>
          <w:tcPr>
            <w:tcW w:w="3402" w:type="dxa"/>
            <w:tcBorders>
              <w:top w:val="single" w:sz="4" w:space="0" w:color="auto"/>
              <w:bottom w:val="single" w:sz="4" w:space="0" w:color="auto"/>
            </w:tcBorders>
          </w:tcPr>
          <w:p w:rsidR="00F367D5" w:rsidRPr="00A972B5" w:rsidRDefault="00F367D5" w:rsidP="005A4FD0">
            <w:pPr>
              <w:rPr>
                <w:lang w:val="en-US"/>
              </w:rPr>
            </w:pPr>
            <w:r w:rsidRPr="00A972B5">
              <w:rPr>
                <w:lang w:val="en-US"/>
              </w:rPr>
              <w:t xml:space="preserve">Vopsirea confectiilor si constructiilor metalice cu vopsea de ulei in 2 straturi, executate din </w:t>
            </w:r>
            <w:r w:rsidRPr="00A972B5">
              <w:rPr>
                <w:lang w:val="en-US"/>
              </w:rPr>
              <w:lastRenderedPageBreak/>
              <w:t xml:space="preserve">profile, cu grosimi intre </w:t>
            </w:r>
            <w:smartTag w:uri="urn:schemas-microsoft-com:office:smarttags" w:element="metricconverter">
              <w:smartTagPr>
                <w:attr w:name="ProductID" w:val="8 mm"/>
              </w:smartTagPr>
              <w:r w:rsidRPr="00A972B5">
                <w:rPr>
                  <w:lang w:val="en-US"/>
                </w:rPr>
                <w:t>8 mm</w:t>
              </w:r>
            </w:smartTag>
            <w:r w:rsidRPr="00A972B5">
              <w:rPr>
                <w:lang w:val="en-US"/>
              </w:rPr>
              <w:t xml:space="preserve"> si </w:t>
            </w:r>
            <w:smartTag w:uri="urn:schemas-microsoft-com:office:smarttags" w:element="metricconverter">
              <w:smartTagPr>
                <w:attr w:name="ProductID" w:val="12 mm"/>
              </w:smartTagPr>
              <w:r w:rsidRPr="00A972B5">
                <w:rPr>
                  <w:lang w:val="en-US"/>
                </w:rPr>
                <w:t>12 mm</w:t>
              </w:r>
            </w:smartTag>
            <w:r w:rsidRPr="00A972B5">
              <w:rPr>
                <w:lang w:val="en-US"/>
              </w:rPr>
              <w:t xml:space="preserve"> inclusiv, cu pensula de mina  </w:t>
            </w:r>
          </w:p>
          <w:p w:rsidR="00F367D5" w:rsidRPr="00A972B5" w:rsidRDefault="00F367D5" w:rsidP="005A4FD0">
            <w:pPr>
              <w:rPr>
                <w:sz w:val="24"/>
                <w:szCs w:val="24"/>
                <w:lang w:val="en-US"/>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lastRenderedPageBreak/>
              <w:t>t</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0,33</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lastRenderedPageBreak/>
              <w:t>34</w:t>
            </w:r>
          </w:p>
        </w:tc>
        <w:tc>
          <w:tcPr>
            <w:tcW w:w="1276" w:type="dxa"/>
            <w:tcBorders>
              <w:top w:val="single" w:sz="4" w:space="0" w:color="auto"/>
              <w:bottom w:val="single" w:sz="4" w:space="0" w:color="auto"/>
            </w:tcBorders>
          </w:tcPr>
          <w:p w:rsidR="00F367D5" w:rsidRPr="00A972B5" w:rsidRDefault="00F367D5" w:rsidP="005A4FD0">
            <w:pPr>
              <w:rPr>
                <w:i/>
                <w:u w:val="single"/>
              </w:rPr>
            </w:pPr>
          </w:p>
        </w:tc>
        <w:tc>
          <w:tcPr>
            <w:tcW w:w="3402" w:type="dxa"/>
            <w:tcBorders>
              <w:top w:val="single" w:sz="4" w:space="0" w:color="auto"/>
              <w:bottom w:val="single" w:sz="4" w:space="0" w:color="auto"/>
            </w:tcBorders>
          </w:tcPr>
          <w:p w:rsidR="00F367D5" w:rsidRPr="00A972B5" w:rsidRDefault="00F367D5" w:rsidP="005A4FD0">
            <w:pPr>
              <w:rPr>
                <w:i/>
                <w:sz w:val="24"/>
                <w:szCs w:val="24"/>
                <w:u w:val="single"/>
              </w:rPr>
            </w:pPr>
            <w:r w:rsidRPr="00A972B5">
              <w:rPr>
                <w:i/>
                <w:u w:val="single"/>
              </w:rPr>
              <w:t>Cos de ventilare CV-1</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t>35</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CE40A</w:t>
            </w:r>
          </w:p>
          <w:p w:rsidR="00F367D5" w:rsidRDefault="00F367D5" w:rsidP="005A4FD0"/>
        </w:tc>
        <w:tc>
          <w:tcPr>
            <w:tcW w:w="3402" w:type="dxa"/>
            <w:tcBorders>
              <w:top w:val="single" w:sz="4" w:space="0" w:color="auto"/>
              <w:bottom w:val="single" w:sz="4" w:space="0" w:color="auto"/>
            </w:tcBorders>
          </w:tcPr>
          <w:p w:rsidR="00F367D5" w:rsidRPr="00A972B5" w:rsidRDefault="00F367D5" w:rsidP="005A4FD0">
            <w:pPr>
              <w:rPr>
                <w:lang w:val="en-US"/>
              </w:rPr>
            </w:pPr>
            <w:r w:rsidRPr="00A972B5">
              <w:rPr>
                <w:lang w:val="en-US"/>
              </w:rPr>
              <w:t>Montarea elementelor scheletului din grinzi (bare) cu tratament antiseptic</w:t>
            </w:r>
          </w:p>
          <w:p w:rsidR="00F367D5" w:rsidRPr="00A972B5" w:rsidRDefault="00F367D5" w:rsidP="005A4FD0">
            <w:pPr>
              <w:rPr>
                <w:sz w:val="24"/>
                <w:szCs w:val="24"/>
                <w:lang w:val="en-US"/>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0,28</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t>36</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CN50A</w:t>
            </w:r>
          </w:p>
          <w:p w:rsidR="00F367D5" w:rsidRDefault="00F367D5" w:rsidP="005A4FD0"/>
        </w:tc>
        <w:tc>
          <w:tcPr>
            <w:tcW w:w="3402" w:type="dxa"/>
            <w:tcBorders>
              <w:top w:val="single" w:sz="4" w:space="0" w:color="auto"/>
              <w:bottom w:val="single" w:sz="4" w:space="0" w:color="auto"/>
            </w:tcBorders>
          </w:tcPr>
          <w:p w:rsidR="00F367D5" w:rsidRPr="00A972B5" w:rsidRDefault="00F367D5" w:rsidP="005A4FD0">
            <w:pPr>
              <w:rPr>
                <w:lang w:val="en-US"/>
              </w:rPr>
            </w:pPr>
            <w:r w:rsidRPr="00A972B5">
              <w:rPr>
                <w:lang w:val="en-US"/>
              </w:rPr>
              <w:t>Tratament ignifug al lemnariei; ferme, arce, grinzi, capriori, cosoroabe.</w:t>
            </w:r>
          </w:p>
          <w:p w:rsidR="00F367D5" w:rsidRPr="00A972B5" w:rsidRDefault="00F367D5" w:rsidP="005A4FD0">
            <w:pPr>
              <w:rPr>
                <w:sz w:val="24"/>
                <w:szCs w:val="24"/>
                <w:lang w:val="en-US"/>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0,28</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t>37</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CE31C</w:t>
            </w:r>
          </w:p>
          <w:p w:rsidR="00F367D5" w:rsidRDefault="00F367D5" w:rsidP="005A4FD0"/>
        </w:tc>
        <w:tc>
          <w:tcPr>
            <w:tcW w:w="3402" w:type="dxa"/>
            <w:tcBorders>
              <w:top w:val="single" w:sz="4" w:space="0" w:color="auto"/>
              <w:bottom w:val="single" w:sz="4" w:space="0" w:color="auto"/>
            </w:tcBorders>
          </w:tcPr>
          <w:p w:rsidR="00F367D5" w:rsidRPr="00A972B5" w:rsidRDefault="00F367D5" w:rsidP="005A4FD0">
            <w:pPr>
              <w:rPr>
                <w:lang w:val="en-US"/>
              </w:rPr>
            </w:pPr>
            <w:r w:rsidRPr="00A972B5">
              <w:rPr>
                <w:lang w:val="en-US"/>
              </w:rPr>
              <w:t xml:space="preserve">Streasina infundata, fara console aparente, din scinduri de rasinoase  faltuite si geluite pe o parte, cu latimea medie de </w:t>
            </w:r>
            <w:smartTag w:uri="urn:schemas-microsoft-com:office:smarttags" w:element="metricconverter">
              <w:smartTagPr>
                <w:attr w:name="ProductID" w:val="0,4 m"/>
              </w:smartTagPr>
              <w:r w:rsidRPr="00A972B5">
                <w:rPr>
                  <w:lang w:val="en-US"/>
                </w:rPr>
                <w:t>0,4 m</w:t>
              </w:r>
            </w:smartTag>
          </w:p>
          <w:p w:rsidR="00F367D5" w:rsidRPr="00A972B5" w:rsidRDefault="00F367D5" w:rsidP="005A4FD0">
            <w:pPr>
              <w:rPr>
                <w:sz w:val="24"/>
                <w:szCs w:val="24"/>
                <w:lang w:val="en-US"/>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16,00</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t>38</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CN50A</w:t>
            </w:r>
          </w:p>
          <w:p w:rsidR="00F367D5" w:rsidRDefault="00F367D5" w:rsidP="005A4FD0"/>
        </w:tc>
        <w:tc>
          <w:tcPr>
            <w:tcW w:w="3402" w:type="dxa"/>
            <w:tcBorders>
              <w:top w:val="single" w:sz="4" w:space="0" w:color="auto"/>
              <w:bottom w:val="single" w:sz="4" w:space="0" w:color="auto"/>
            </w:tcBorders>
          </w:tcPr>
          <w:p w:rsidR="00F367D5" w:rsidRPr="00A972B5" w:rsidRDefault="00F367D5" w:rsidP="005A4FD0">
            <w:pPr>
              <w:rPr>
                <w:lang w:val="en-US"/>
              </w:rPr>
            </w:pPr>
            <w:r w:rsidRPr="00A972B5">
              <w:rPr>
                <w:lang w:val="en-US"/>
              </w:rPr>
              <w:t>Tratament ignifug al lemnariei; ferme, arce, grinzi, capriori, cosoroabe.</w:t>
            </w:r>
          </w:p>
          <w:p w:rsidR="00F367D5" w:rsidRPr="00A972B5" w:rsidRDefault="00F367D5" w:rsidP="005A4FD0">
            <w:pPr>
              <w:rPr>
                <w:sz w:val="24"/>
                <w:szCs w:val="24"/>
                <w:lang w:val="en-US"/>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0,304</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t>39</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CN51B</w:t>
            </w:r>
          </w:p>
          <w:p w:rsidR="00F367D5" w:rsidRDefault="00F367D5" w:rsidP="005A4FD0"/>
        </w:tc>
        <w:tc>
          <w:tcPr>
            <w:tcW w:w="3402" w:type="dxa"/>
            <w:tcBorders>
              <w:top w:val="single" w:sz="4" w:space="0" w:color="auto"/>
              <w:bottom w:val="single" w:sz="4" w:space="0" w:color="auto"/>
            </w:tcBorders>
          </w:tcPr>
          <w:p w:rsidR="00F367D5" w:rsidRPr="00A972B5" w:rsidRDefault="00F367D5" w:rsidP="005A4FD0">
            <w:pPr>
              <w:rPr>
                <w:lang w:val="en-US"/>
              </w:rPr>
            </w:pPr>
            <w:r w:rsidRPr="00A972B5">
              <w:rPr>
                <w:lang w:val="en-US"/>
              </w:rPr>
              <w:t>Tratamentul antiseptic al lemnariei, pe suprafete ascunse cu paste antiseptice: carcase din cherestea.</w:t>
            </w:r>
          </w:p>
          <w:p w:rsidR="00F367D5" w:rsidRPr="00A972B5" w:rsidRDefault="00F367D5" w:rsidP="005A4FD0">
            <w:pPr>
              <w:rPr>
                <w:sz w:val="24"/>
                <w:szCs w:val="24"/>
                <w:lang w:val="en-US"/>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0,304</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t>40</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IzF10G</w:t>
            </w:r>
          </w:p>
          <w:p w:rsidR="00F367D5" w:rsidRDefault="00F367D5" w:rsidP="005A4FD0"/>
        </w:tc>
        <w:tc>
          <w:tcPr>
            <w:tcW w:w="3402" w:type="dxa"/>
            <w:tcBorders>
              <w:top w:val="single" w:sz="4" w:space="0" w:color="auto"/>
              <w:bottom w:val="single" w:sz="4" w:space="0" w:color="auto"/>
            </w:tcBorders>
          </w:tcPr>
          <w:p w:rsidR="00F367D5" w:rsidRPr="00A972B5" w:rsidRDefault="00F367D5" w:rsidP="005A4FD0">
            <w:pPr>
              <w:rPr>
                <w:lang w:val="en-US"/>
              </w:rPr>
            </w:pPr>
            <w:r w:rsidRPr="00A972B5">
              <w:rPr>
                <w:lang w:val="en-US"/>
              </w:rPr>
              <w:t>Strat termoizolator la terase, acoperisuri si plansee, din placi din vata minerala tip G 80 sau G 100, sau placi din vata minerala tip PIB, lipite cu mastic de bitum pe suprafete inclinate peste 40 % sau verticale  (vata minerala semiregida Y=125kg/m3, gr.50 mm)</w:t>
            </w:r>
          </w:p>
          <w:p w:rsidR="00F367D5" w:rsidRPr="00A972B5" w:rsidRDefault="00F367D5" w:rsidP="005A4FD0">
            <w:pPr>
              <w:rPr>
                <w:sz w:val="24"/>
                <w:szCs w:val="24"/>
                <w:lang w:val="en-US"/>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23,50</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lastRenderedPageBreak/>
              <w:t>41</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IzF10G</w:t>
            </w:r>
          </w:p>
          <w:p w:rsidR="00F367D5" w:rsidRDefault="00F367D5" w:rsidP="005A4FD0"/>
        </w:tc>
        <w:tc>
          <w:tcPr>
            <w:tcW w:w="3402" w:type="dxa"/>
            <w:tcBorders>
              <w:top w:val="single" w:sz="4" w:space="0" w:color="auto"/>
              <w:bottom w:val="single" w:sz="4" w:space="0" w:color="auto"/>
            </w:tcBorders>
          </w:tcPr>
          <w:p w:rsidR="00F367D5" w:rsidRPr="00A972B5" w:rsidRDefault="00F367D5" w:rsidP="005A4FD0">
            <w:pPr>
              <w:rPr>
                <w:lang w:val="en-US"/>
              </w:rPr>
            </w:pPr>
            <w:r w:rsidRPr="00A972B5">
              <w:rPr>
                <w:lang w:val="en-US"/>
              </w:rPr>
              <w:t>Strat termoizolator la terase, acoperisuri si plansee, din placi din vata minerala tip G 80 sau G 100, sau placi din vata minerala tip PIB, lipite cu mastic de bitum pe suprafete inclinate peste 40 % sau verticale  (vata minerala semiregida Y=125kg/m3, gr.100 mm)</w:t>
            </w:r>
          </w:p>
          <w:p w:rsidR="00F367D5" w:rsidRPr="00A972B5" w:rsidRDefault="00F367D5" w:rsidP="005A4FD0">
            <w:pPr>
              <w:rPr>
                <w:sz w:val="24"/>
                <w:szCs w:val="24"/>
                <w:lang w:val="en-US"/>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2,30</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t>42</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CE05B</w:t>
            </w:r>
          </w:p>
          <w:p w:rsidR="00F367D5" w:rsidRDefault="00F367D5" w:rsidP="005A4FD0"/>
        </w:tc>
        <w:tc>
          <w:tcPr>
            <w:tcW w:w="3402" w:type="dxa"/>
            <w:tcBorders>
              <w:top w:val="single" w:sz="4" w:space="0" w:color="auto"/>
              <w:bottom w:val="single" w:sz="4" w:space="0" w:color="auto"/>
            </w:tcBorders>
          </w:tcPr>
          <w:p w:rsidR="00F367D5" w:rsidRDefault="00F367D5" w:rsidP="005A4FD0">
            <w:r w:rsidRPr="00A972B5">
              <w:rPr>
                <w:lang w:val="en-US"/>
              </w:rPr>
              <w:t xml:space="preserve">Invelitori din tabla plana zincata sau tabla plana protejata anticoroziv,fixata cu agrafe, executata cu incheeturi duble in ambele sensuri,  executate pe suprafete mai mari de 40 mp cu foi din tabla de </w:t>
            </w:r>
            <w:smartTag w:uri="urn:schemas-microsoft-com:office:smarttags" w:element="metricconverter">
              <w:smartTagPr>
                <w:attr w:name="ProductID" w:val="0,5 mm"/>
              </w:smartTagPr>
              <w:r w:rsidRPr="00A972B5">
                <w:rPr>
                  <w:lang w:val="en-US"/>
                </w:rPr>
                <w:t>0,5 mm</w:t>
              </w:r>
            </w:smartTag>
            <w:r w:rsidRPr="00A972B5">
              <w:rPr>
                <w:lang w:val="en-US"/>
              </w:rPr>
              <w:t xml:space="preserve"> grosime, inclusiv executarea doliilor, sorturilor, racordurilor la cosuri etc. </w:t>
            </w:r>
            <w:r>
              <w:t>(gr.0,8 mm)</w:t>
            </w:r>
          </w:p>
          <w:p w:rsidR="00F367D5" w:rsidRDefault="00F367D5" w:rsidP="005A4FD0">
            <w:pPr>
              <w:rPr>
                <w:sz w:val="24"/>
                <w:szCs w:val="24"/>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36,00</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t>43</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CE05B</w:t>
            </w:r>
          </w:p>
          <w:p w:rsidR="00F367D5" w:rsidRDefault="00F367D5" w:rsidP="005A4FD0"/>
        </w:tc>
        <w:tc>
          <w:tcPr>
            <w:tcW w:w="3402" w:type="dxa"/>
            <w:tcBorders>
              <w:top w:val="single" w:sz="4" w:space="0" w:color="auto"/>
              <w:bottom w:val="single" w:sz="4" w:space="0" w:color="auto"/>
            </w:tcBorders>
          </w:tcPr>
          <w:p w:rsidR="00F367D5" w:rsidRDefault="00F367D5" w:rsidP="005A4FD0">
            <w:r w:rsidRPr="00A972B5">
              <w:rPr>
                <w:lang w:val="en-US"/>
              </w:rPr>
              <w:t xml:space="preserve">Invelitori din tabla plana zincata sau tabla plana protejata anticoroziv,fixata cu agrafe, executata cu incheeturi duble in ambele sensuri,  executate pe suprafete mai mari de 40 mp cu foi din tabla de </w:t>
            </w:r>
            <w:smartTag w:uri="urn:schemas-microsoft-com:office:smarttags" w:element="metricconverter">
              <w:smartTagPr>
                <w:attr w:name="ProductID" w:val="0,5 mm"/>
              </w:smartTagPr>
              <w:r w:rsidRPr="00A972B5">
                <w:rPr>
                  <w:lang w:val="en-US"/>
                </w:rPr>
                <w:t>0,5 mm</w:t>
              </w:r>
            </w:smartTag>
            <w:r w:rsidRPr="00A972B5">
              <w:rPr>
                <w:lang w:val="en-US"/>
              </w:rPr>
              <w:t xml:space="preserve"> grosime, inclusiv executarea doliilor, sorturilor, racordurilor la cosuri etc. </w:t>
            </w:r>
            <w:r>
              <w:t>(tabla din cositor)</w:t>
            </w:r>
          </w:p>
          <w:p w:rsidR="00F367D5" w:rsidRDefault="00F367D5" w:rsidP="005A4FD0">
            <w:pPr>
              <w:rPr>
                <w:sz w:val="24"/>
                <w:szCs w:val="24"/>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18,00</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t>44</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CL18A</w:t>
            </w:r>
          </w:p>
          <w:p w:rsidR="00F367D5" w:rsidRDefault="00F367D5" w:rsidP="005A4FD0"/>
        </w:tc>
        <w:tc>
          <w:tcPr>
            <w:tcW w:w="3402" w:type="dxa"/>
            <w:tcBorders>
              <w:top w:val="single" w:sz="4" w:space="0" w:color="auto"/>
              <w:bottom w:val="single" w:sz="4" w:space="0" w:color="auto"/>
            </w:tcBorders>
          </w:tcPr>
          <w:p w:rsidR="00F367D5" w:rsidRPr="00A972B5" w:rsidRDefault="00F367D5" w:rsidP="005A4FD0">
            <w:pPr>
              <w:rPr>
                <w:lang w:val="en-US"/>
              </w:rPr>
            </w:pPr>
            <w:r w:rsidRPr="00A972B5">
              <w:rPr>
                <w:lang w:val="en-US"/>
              </w:rPr>
              <w:t>Confectii metalice diverse din profile laminate, tabla, tabla striata, otel beton, tevi pentru sustineri sau acoperiri, inglobate total sau partial in beton</w:t>
            </w:r>
          </w:p>
          <w:p w:rsidR="00F367D5" w:rsidRPr="00A972B5" w:rsidRDefault="00F367D5" w:rsidP="005A4FD0">
            <w:pPr>
              <w:rPr>
                <w:sz w:val="24"/>
                <w:szCs w:val="24"/>
                <w:lang w:val="en-US"/>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lastRenderedPageBreak/>
              <w:t>kg</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9,58</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lastRenderedPageBreak/>
              <w:t>45</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CF30A</w:t>
            </w:r>
          </w:p>
          <w:p w:rsidR="00F367D5" w:rsidRDefault="00F367D5" w:rsidP="005A4FD0"/>
        </w:tc>
        <w:tc>
          <w:tcPr>
            <w:tcW w:w="3402" w:type="dxa"/>
            <w:tcBorders>
              <w:top w:val="single" w:sz="4" w:space="0" w:color="auto"/>
              <w:bottom w:val="single" w:sz="4" w:space="0" w:color="auto"/>
            </w:tcBorders>
          </w:tcPr>
          <w:p w:rsidR="00F367D5" w:rsidRPr="00A972B5" w:rsidRDefault="00F367D5" w:rsidP="005A4FD0">
            <w:pPr>
              <w:rPr>
                <w:lang w:val="en-US"/>
              </w:rPr>
            </w:pPr>
            <w:r w:rsidRPr="00A972B5">
              <w:rPr>
                <w:lang w:val="en-US"/>
              </w:rPr>
              <w:t>Tencuieli exterioare de 2-</w:t>
            </w:r>
            <w:smartTag w:uri="urn:schemas-microsoft-com:office:smarttags" w:element="metricconverter">
              <w:smartTagPr>
                <w:attr w:name="ProductID" w:val="3 mm"/>
              </w:smartTagPr>
              <w:r w:rsidRPr="00A972B5">
                <w:rPr>
                  <w:lang w:val="en-US"/>
                </w:rPr>
                <w:t>3 mm</w:t>
              </w:r>
            </w:smartTag>
            <w:r w:rsidRPr="00A972B5">
              <w:rPr>
                <w:lang w:val="en-US"/>
              </w:rPr>
              <w:t>. grosime, executate manual. cu amestec "TINC" la pereti</w:t>
            </w:r>
          </w:p>
          <w:p w:rsidR="00F367D5" w:rsidRPr="00A972B5" w:rsidRDefault="00F367D5" w:rsidP="005A4FD0">
            <w:pPr>
              <w:rPr>
                <w:sz w:val="24"/>
                <w:szCs w:val="24"/>
                <w:lang w:val="en-US"/>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50,00</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t>46</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CB14D</w:t>
            </w:r>
          </w:p>
          <w:p w:rsidR="00F367D5" w:rsidRDefault="00F367D5" w:rsidP="005A4FD0"/>
        </w:tc>
        <w:tc>
          <w:tcPr>
            <w:tcW w:w="3402" w:type="dxa"/>
            <w:tcBorders>
              <w:top w:val="single" w:sz="4" w:space="0" w:color="auto"/>
              <w:bottom w:val="single" w:sz="4" w:space="0" w:color="auto"/>
            </w:tcBorders>
          </w:tcPr>
          <w:p w:rsidR="00F367D5" w:rsidRPr="00A972B5" w:rsidRDefault="00F367D5" w:rsidP="005A4FD0">
            <w:pPr>
              <w:rPr>
                <w:lang w:val="en-US"/>
              </w:rPr>
            </w:pPr>
            <w:r w:rsidRPr="00A972B5">
              <w:rPr>
                <w:lang w:val="en-US"/>
              </w:rPr>
              <w:t>Schela metalica tubulara pentru lucrari de finisaje la tavane la inaltimi  7 m&lt;H&lt;=10 m, cu imobilizarea schelei timp de 15 zile (120 ore)</w:t>
            </w:r>
          </w:p>
          <w:p w:rsidR="00F367D5" w:rsidRPr="00A972B5" w:rsidRDefault="00F367D5" w:rsidP="005A4FD0">
            <w:pPr>
              <w:rPr>
                <w:sz w:val="24"/>
                <w:szCs w:val="24"/>
                <w:lang w:val="en-US"/>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167,80</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bl>
    <w:p w:rsidR="00F367D5" w:rsidRDefault="00F367D5" w:rsidP="00F367D5">
      <w:pPr>
        <w:ind w:right="-142"/>
        <w:rPr>
          <w:sz w:val="6"/>
          <w:szCs w:val="6"/>
        </w:rPr>
      </w:pP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tblPr>
      <w:tblGrid>
        <w:gridCol w:w="709"/>
        <w:gridCol w:w="4678"/>
        <w:gridCol w:w="1134"/>
        <w:gridCol w:w="1134"/>
        <w:gridCol w:w="1417"/>
        <w:gridCol w:w="1420"/>
      </w:tblGrid>
      <w:tr w:rsidR="00F367D5" w:rsidTr="005A4FD0">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F367D5" w:rsidRDefault="00F367D5" w:rsidP="005A4FD0"/>
        </w:tc>
        <w:tc>
          <w:tcPr>
            <w:tcW w:w="4678" w:type="dxa"/>
            <w:tcBorders>
              <w:top w:val="single" w:sz="4" w:space="0" w:color="auto"/>
              <w:left w:val="nil"/>
              <w:bottom w:val="single" w:sz="4" w:space="0" w:color="auto"/>
              <w:right w:val="nil"/>
            </w:tcBorders>
          </w:tcPr>
          <w:p w:rsidR="00F367D5" w:rsidRDefault="00F367D5" w:rsidP="005A4FD0">
            <w:r>
              <w:rPr>
                <w:lang w:val="en-US"/>
              </w:rPr>
              <w:t>Total</w:t>
            </w:r>
          </w:p>
        </w:tc>
        <w:tc>
          <w:tcPr>
            <w:tcW w:w="1134" w:type="dxa"/>
            <w:tcBorders>
              <w:top w:val="single" w:sz="4" w:space="0" w:color="auto"/>
              <w:left w:val="nil"/>
              <w:bottom w:val="single" w:sz="4" w:space="0" w:color="auto"/>
              <w:right w:val="nil"/>
            </w:tcBorders>
          </w:tcPr>
          <w:p w:rsidR="00F367D5" w:rsidRDefault="00F367D5" w:rsidP="005A4FD0">
            <w:r>
              <w:t xml:space="preserve"> LEI</w:t>
            </w:r>
          </w:p>
        </w:tc>
        <w:tc>
          <w:tcPr>
            <w:tcW w:w="1134" w:type="dxa"/>
            <w:tcBorders>
              <w:top w:val="single" w:sz="4" w:space="0" w:color="auto"/>
              <w:left w:val="nil"/>
              <w:bottom w:val="single" w:sz="4" w:space="0" w:color="auto"/>
              <w:right w:val="nil"/>
            </w:tcBorders>
          </w:tcPr>
          <w:p w:rsidR="00F367D5" w:rsidRDefault="00F367D5" w:rsidP="005A4FD0"/>
        </w:tc>
        <w:tc>
          <w:tcPr>
            <w:tcW w:w="1417" w:type="dxa"/>
            <w:tcBorders>
              <w:top w:val="single" w:sz="4" w:space="0" w:color="auto"/>
              <w:left w:val="nil"/>
              <w:bottom w:val="single" w:sz="4" w:space="0" w:color="auto"/>
              <w:right w:val="nil"/>
            </w:tcBorders>
          </w:tcPr>
          <w:p w:rsidR="00F367D5" w:rsidRDefault="00F367D5" w:rsidP="005A4FD0">
            <w:pPr>
              <w:rPr>
                <w:lang w:val="en-US"/>
              </w:rPr>
            </w:pPr>
          </w:p>
        </w:tc>
        <w:tc>
          <w:tcPr>
            <w:tcW w:w="1420" w:type="dxa"/>
            <w:tcBorders>
              <w:top w:val="single" w:sz="4" w:space="0" w:color="auto"/>
              <w:left w:val="nil"/>
              <w:bottom w:val="single" w:sz="4" w:space="0" w:color="auto"/>
            </w:tcBorders>
            <w:vAlign w:val="center"/>
          </w:tcPr>
          <w:p w:rsidR="00F367D5" w:rsidRDefault="00F367D5" w:rsidP="005A4FD0">
            <w:pPr>
              <w:jc w:val="center"/>
            </w:pPr>
          </w:p>
        </w:tc>
      </w:tr>
      <w:tr w:rsidR="00F367D5" w:rsidTr="005A4FD0">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F367D5" w:rsidRDefault="00F367D5" w:rsidP="005A4FD0"/>
        </w:tc>
        <w:tc>
          <w:tcPr>
            <w:tcW w:w="4678" w:type="dxa"/>
            <w:tcBorders>
              <w:top w:val="single" w:sz="4" w:space="0" w:color="auto"/>
              <w:left w:val="nil"/>
              <w:bottom w:val="single" w:sz="4" w:space="0" w:color="auto"/>
              <w:right w:val="nil"/>
            </w:tcBorders>
          </w:tcPr>
          <w:p w:rsidR="00F367D5" w:rsidRDefault="00F367D5" w:rsidP="005A4FD0">
            <w:r>
              <w:rPr>
                <w:lang w:val="en-US"/>
              </w:rPr>
              <w:t>Asigurari sociale si medicale</w:t>
            </w:r>
          </w:p>
        </w:tc>
        <w:tc>
          <w:tcPr>
            <w:tcW w:w="1134" w:type="dxa"/>
            <w:tcBorders>
              <w:top w:val="single" w:sz="4" w:space="0" w:color="auto"/>
              <w:left w:val="nil"/>
              <w:bottom w:val="single" w:sz="4" w:space="0" w:color="auto"/>
              <w:right w:val="nil"/>
            </w:tcBorders>
          </w:tcPr>
          <w:p w:rsidR="00F367D5" w:rsidRDefault="00F367D5" w:rsidP="005A4FD0"/>
        </w:tc>
        <w:tc>
          <w:tcPr>
            <w:tcW w:w="1134" w:type="dxa"/>
            <w:tcBorders>
              <w:top w:val="single" w:sz="4" w:space="0" w:color="auto"/>
              <w:left w:val="nil"/>
              <w:bottom w:val="single" w:sz="4" w:space="0" w:color="auto"/>
              <w:right w:val="nil"/>
            </w:tcBorders>
          </w:tcPr>
          <w:p w:rsidR="00F367D5" w:rsidRDefault="00F367D5" w:rsidP="005A4FD0"/>
        </w:tc>
        <w:tc>
          <w:tcPr>
            <w:tcW w:w="1417" w:type="dxa"/>
            <w:tcBorders>
              <w:top w:val="single" w:sz="4" w:space="0" w:color="auto"/>
              <w:left w:val="nil"/>
              <w:bottom w:val="single" w:sz="4" w:space="0" w:color="auto"/>
              <w:right w:val="nil"/>
            </w:tcBorders>
          </w:tcPr>
          <w:p w:rsidR="00F367D5" w:rsidRDefault="00F367D5" w:rsidP="005A4FD0">
            <w:pPr>
              <w:rPr>
                <w:lang w:val="en-US"/>
              </w:rPr>
            </w:pPr>
          </w:p>
        </w:tc>
        <w:tc>
          <w:tcPr>
            <w:tcW w:w="1420" w:type="dxa"/>
            <w:tcBorders>
              <w:top w:val="single" w:sz="4" w:space="0" w:color="auto"/>
              <w:left w:val="nil"/>
              <w:bottom w:val="single" w:sz="4" w:space="0" w:color="auto"/>
            </w:tcBorders>
            <w:vAlign w:val="center"/>
          </w:tcPr>
          <w:p w:rsidR="00F367D5" w:rsidRDefault="00F367D5" w:rsidP="005A4FD0">
            <w:pPr>
              <w:jc w:val="center"/>
            </w:pPr>
          </w:p>
        </w:tc>
      </w:tr>
      <w:tr w:rsidR="00F367D5" w:rsidTr="005A4FD0">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F367D5" w:rsidRDefault="00F367D5" w:rsidP="005A4FD0"/>
        </w:tc>
        <w:tc>
          <w:tcPr>
            <w:tcW w:w="4678" w:type="dxa"/>
            <w:tcBorders>
              <w:top w:val="single" w:sz="4" w:space="0" w:color="auto"/>
              <w:left w:val="nil"/>
              <w:bottom w:val="single" w:sz="4" w:space="0" w:color="auto"/>
              <w:right w:val="nil"/>
            </w:tcBorders>
          </w:tcPr>
          <w:p w:rsidR="00F367D5" w:rsidRDefault="00F367D5" w:rsidP="005A4FD0">
            <w:r>
              <w:rPr>
                <w:lang w:val="en-US"/>
              </w:rPr>
              <w:t>Total</w:t>
            </w:r>
          </w:p>
        </w:tc>
        <w:tc>
          <w:tcPr>
            <w:tcW w:w="1134" w:type="dxa"/>
            <w:tcBorders>
              <w:top w:val="single" w:sz="4" w:space="0" w:color="auto"/>
              <w:left w:val="nil"/>
              <w:bottom w:val="single" w:sz="4" w:space="0" w:color="auto"/>
              <w:right w:val="nil"/>
            </w:tcBorders>
          </w:tcPr>
          <w:p w:rsidR="00F367D5" w:rsidRDefault="00F367D5" w:rsidP="005A4FD0"/>
        </w:tc>
        <w:tc>
          <w:tcPr>
            <w:tcW w:w="1134" w:type="dxa"/>
            <w:tcBorders>
              <w:top w:val="single" w:sz="4" w:space="0" w:color="auto"/>
              <w:left w:val="nil"/>
              <w:bottom w:val="single" w:sz="4" w:space="0" w:color="auto"/>
              <w:right w:val="nil"/>
            </w:tcBorders>
          </w:tcPr>
          <w:p w:rsidR="00F367D5" w:rsidRDefault="00F367D5" w:rsidP="005A4FD0"/>
        </w:tc>
        <w:tc>
          <w:tcPr>
            <w:tcW w:w="1417" w:type="dxa"/>
            <w:tcBorders>
              <w:top w:val="single" w:sz="4" w:space="0" w:color="auto"/>
              <w:left w:val="nil"/>
              <w:bottom w:val="single" w:sz="4" w:space="0" w:color="auto"/>
              <w:right w:val="nil"/>
            </w:tcBorders>
          </w:tcPr>
          <w:p w:rsidR="00F367D5" w:rsidRDefault="00F367D5" w:rsidP="005A4FD0">
            <w:pPr>
              <w:rPr>
                <w:lang w:val="en-US"/>
              </w:rPr>
            </w:pPr>
          </w:p>
        </w:tc>
        <w:tc>
          <w:tcPr>
            <w:tcW w:w="1420" w:type="dxa"/>
            <w:tcBorders>
              <w:top w:val="single" w:sz="4" w:space="0" w:color="auto"/>
              <w:left w:val="nil"/>
              <w:bottom w:val="single" w:sz="4" w:space="0" w:color="auto"/>
            </w:tcBorders>
            <w:vAlign w:val="center"/>
          </w:tcPr>
          <w:p w:rsidR="00F367D5" w:rsidRDefault="00F367D5" w:rsidP="005A4FD0">
            <w:pPr>
              <w:jc w:val="center"/>
            </w:pPr>
          </w:p>
        </w:tc>
      </w:tr>
      <w:tr w:rsidR="00F367D5" w:rsidTr="005A4FD0">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F367D5" w:rsidRDefault="00F367D5" w:rsidP="005A4FD0"/>
        </w:tc>
        <w:tc>
          <w:tcPr>
            <w:tcW w:w="4678" w:type="dxa"/>
            <w:tcBorders>
              <w:top w:val="single" w:sz="4" w:space="0" w:color="auto"/>
              <w:left w:val="nil"/>
              <w:bottom w:val="single" w:sz="4" w:space="0" w:color="auto"/>
              <w:right w:val="nil"/>
            </w:tcBorders>
          </w:tcPr>
          <w:p w:rsidR="00F367D5" w:rsidRDefault="00F367D5" w:rsidP="005A4FD0">
            <w:r>
              <w:rPr>
                <w:lang w:val="en-US"/>
              </w:rPr>
              <w:t>Cheltuieli de transport</w:t>
            </w:r>
          </w:p>
        </w:tc>
        <w:tc>
          <w:tcPr>
            <w:tcW w:w="1134" w:type="dxa"/>
            <w:tcBorders>
              <w:top w:val="single" w:sz="4" w:space="0" w:color="auto"/>
              <w:left w:val="nil"/>
              <w:bottom w:val="single" w:sz="4" w:space="0" w:color="auto"/>
              <w:right w:val="nil"/>
            </w:tcBorders>
          </w:tcPr>
          <w:p w:rsidR="00F367D5" w:rsidRDefault="00F367D5" w:rsidP="005A4FD0"/>
        </w:tc>
        <w:tc>
          <w:tcPr>
            <w:tcW w:w="1134" w:type="dxa"/>
            <w:tcBorders>
              <w:top w:val="single" w:sz="4" w:space="0" w:color="auto"/>
              <w:left w:val="nil"/>
              <w:bottom w:val="single" w:sz="4" w:space="0" w:color="auto"/>
              <w:right w:val="nil"/>
            </w:tcBorders>
          </w:tcPr>
          <w:p w:rsidR="00F367D5" w:rsidRDefault="00F367D5" w:rsidP="005A4FD0"/>
        </w:tc>
        <w:tc>
          <w:tcPr>
            <w:tcW w:w="1417" w:type="dxa"/>
            <w:tcBorders>
              <w:top w:val="single" w:sz="4" w:space="0" w:color="auto"/>
              <w:left w:val="nil"/>
              <w:bottom w:val="single" w:sz="4" w:space="0" w:color="auto"/>
              <w:right w:val="nil"/>
            </w:tcBorders>
          </w:tcPr>
          <w:p w:rsidR="00F367D5" w:rsidRDefault="00F367D5" w:rsidP="005A4FD0">
            <w:pPr>
              <w:rPr>
                <w:lang w:val="en-US"/>
              </w:rPr>
            </w:pPr>
          </w:p>
        </w:tc>
        <w:tc>
          <w:tcPr>
            <w:tcW w:w="1420" w:type="dxa"/>
            <w:tcBorders>
              <w:top w:val="single" w:sz="4" w:space="0" w:color="auto"/>
              <w:left w:val="nil"/>
              <w:bottom w:val="single" w:sz="4" w:space="0" w:color="auto"/>
            </w:tcBorders>
            <w:vAlign w:val="center"/>
          </w:tcPr>
          <w:p w:rsidR="00F367D5" w:rsidRDefault="00F367D5" w:rsidP="005A4FD0">
            <w:pPr>
              <w:jc w:val="center"/>
            </w:pPr>
          </w:p>
        </w:tc>
      </w:tr>
      <w:tr w:rsidR="00F367D5" w:rsidTr="005A4FD0">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F367D5" w:rsidRDefault="00F367D5" w:rsidP="005A4FD0"/>
        </w:tc>
        <w:tc>
          <w:tcPr>
            <w:tcW w:w="4678" w:type="dxa"/>
            <w:tcBorders>
              <w:top w:val="single" w:sz="4" w:space="0" w:color="auto"/>
              <w:left w:val="nil"/>
              <w:bottom w:val="single" w:sz="4" w:space="0" w:color="auto"/>
              <w:right w:val="nil"/>
            </w:tcBorders>
          </w:tcPr>
          <w:p w:rsidR="00F367D5" w:rsidRDefault="00F367D5" w:rsidP="005A4FD0">
            <w:r>
              <w:rPr>
                <w:lang w:val="en-US"/>
              </w:rPr>
              <w:t>Total</w:t>
            </w:r>
          </w:p>
        </w:tc>
        <w:tc>
          <w:tcPr>
            <w:tcW w:w="1134" w:type="dxa"/>
            <w:tcBorders>
              <w:top w:val="single" w:sz="4" w:space="0" w:color="auto"/>
              <w:left w:val="nil"/>
              <w:bottom w:val="single" w:sz="4" w:space="0" w:color="auto"/>
              <w:right w:val="nil"/>
            </w:tcBorders>
          </w:tcPr>
          <w:p w:rsidR="00F367D5" w:rsidRDefault="00F367D5" w:rsidP="005A4FD0"/>
        </w:tc>
        <w:tc>
          <w:tcPr>
            <w:tcW w:w="1134" w:type="dxa"/>
            <w:tcBorders>
              <w:top w:val="single" w:sz="4" w:space="0" w:color="auto"/>
              <w:left w:val="nil"/>
              <w:bottom w:val="single" w:sz="4" w:space="0" w:color="auto"/>
              <w:right w:val="nil"/>
            </w:tcBorders>
          </w:tcPr>
          <w:p w:rsidR="00F367D5" w:rsidRDefault="00F367D5" w:rsidP="005A4FD0"/>
        </w:tc>
        <w:tc>
          <w:tcPr>
            <w:tcW w:w="1417" w:type="dxa"/>
            <w:tcBorders>
              <w:top w:val="single" w:sz="4" w:space="0" w:color="auto"/>
              <w:left w:val="nil"/>
              <w:bottom w:val="single" w:sz="4" w:space="0" w:color="auto"/>
              <w:right w:val="nil"/>
            </w:tcBorders>
          </w:tcPr>
          <w:p w:rsidR="00F367D5" w:rsidRDefault="00F367D5" w:rsidP="005A4FD0">
            <w:pPr>
              <w:rPr>
                <w:lang w:val="en-US"/>
              </w:rPr>
            </w:pPr>
          </w:p>
        </w:tc>
        <w:tc>
          <w:tcPr>
            <w:tcW w:w="1420" w:type="dxa"/>
            <w:tcBorders>
              <w:top w:val="single" w:sz="4" w:space="0" w:color="auto"/>
              <w:left w:val="nil"/>
              <w:bottom w:val="single" w:sz="4" w:space="0" w:color="auto"/>
            </w:tcBorders>
            <w:vAlign w:val="center"/>
          </w:tcPr>
          <w:p w:rsidR="00F367D5" w:rsidRDefault="00F367D5" w:rsidP="005A4FD0">
            <w:pPr>
              <w:jc w:val="center"/>
            </w:pPr>
          </w:p>
        </w:tc>
      </w:tr>
      <w:tr w:rsidR="00F367D5" w:rsidTr="005A4FD0">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F367D5" w:rsidRDefault="00F367D5" w:rsidP="005A4FD0"/>
        </w:tc>
        <w:tc>
          <w:tcPr>
            <w:tcW w:w="4678" w:type="dxa"/>
            <w:tcBorders>
              <w:top w:val="single" w:sz="4" w:space="0" w:color="auto"/>
              <w:left w:val="nil"/>
              <w:bottom w:val="single" w:sz="4" w:space="0" w:color="auto"/>
              <w:right w:val="nil"/>
            </w:tcBorders>
          </w:tcPr>
          <w:p w:rsidR="00F367D5" w:rsidRDefault="00F367D5" w:rsidP="005A4FD0">
            <w:r>
              <w:rPr>
                <w:lang w:val="en-US"/>
              </w:rPr>
              <w:t>Cheltuieli  pentru depozitare</w:t>
            </w:r>
          </w:p>
        </w:tc>
        <w:tc>
          <w:tcPr>
            <w:tcW w:w="1134" w:type="dxa"/>
            <w:tcBorders>
              <w:top w:val="single" w:sz="4" w:space="0" w:color="auto"/>
              <w:left w:val="nil"/>
              <w:bottom w:val="single" w:sz="4" w:space="0" w:color="auto"/>
              <w:right w:val="nil"/>
            </w:tcBorders>
          </w:tcPr>
          <w:p w:rsidR="00F367D5" w:rsidRDefault="00F367D5" w:rsidP="005A4FD0"/>
        </w:tc>
        <w:tc>
          <w:tcPr>
            <w:tcW w:w="1134" w:type="dxa"/>
            <w:tcBorders>
              <w:top w:val="single" w:sz="4" w:space="0" w:color="auto"/>
              <w:left w:val="nil"/>
              <w:bottom w:val="single" w:sz="4" w:space="0" w:color="auto"/>
              <w:right w:val="nil"/>
            </w:tcBorders>
          </w:tcPr>
          <w:p w:rsidR="00F367D5" w:rsidRDefault="00F367D5" w:rsidP="005A4FD0"/>
        </w:tc>
        <w:tc>
          <w:tcPr>
            <w:tcW w:w="1417" w:type="dxa"/>
            <w:tcBorders>
              <w:top w:val="single" w:sz="4" w:space="0" w:color="auto"/>
              <w:left w:val="nil"/>
              <w:bottom w:val="single" w:sz="4" w:space="0" w:color="auto"/>
              <w:right w:val="nil"/>
            </w:tcBorders>
          </w:tcPr>
          <w:p w:rsidR="00F367D5" w:rsidRDefault="00F367D5" w:rsidP="005A4FD0">
            <w:pPr>
              <w:rPr>
                <w:lang w:val="en-US"/>
              </w:rPr>
            </w:pPr>
          </w:p>
        </w:tc>
        <w:tc>
          <w:tcPr>
            <w:tcW w:w="1420" w:type="dxa"/>
            <w:tcBorders>
              <w:top w:val="single" w:sz="4" w:space="0" w:color="auto"/>
              <w:left w:val="nil"/>
              <w:bottom w:val="single" w:sz="4" w:space="0" w:color="auto"/>
            </w:tcBorders>
            <w:vAlign w:val="center"/>
          </w:tcPr>
          <w:p w:rsidR="00F367D5" w:rsidRDefault="00F367D5" w:rsidP="005A4FD0">
            <w:pPr>
              <w:jc w:val="center"/>
            </w:pPr>
          </w:p>
        </w:tc>
      </w:tr>
      <w:tr w:rsidR="00F367D5" w:rsidTr="005A4FD0">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F367D5" w:rsidRDefault="00F367D5" w:rsidP="005A4FD0"/>
        </w:tc>
        <w:tc>
          <w:tcPr>
            <w:tcW w:w="4678" w:type="dxa"/>
            <w:tcBorders>
              <w:top w:val="single" w:sz="4" w:space="0" w:color="auto"/>
              <w:left w:val="nil"/>
              <w:bottom w:val="single" w:sz="4" w:space="0" w:color="auto"/>
              <w:right w:val="nil"/>
            </w:tcBorders>
          </w:tcPr>
          <w:p w:rsidR="00F367D5" w:rsidRDefault="00F367D5" w:rsidP="005A4FD0">
            <w:r>
              <w:rPr>
                <w:lang w:val="en-US"/>
              </w:rPr>
              <w:t>Cheltuieli directe</w:t>
            </w:r>
          </w:p>
        </w:tc>
        <w:tc>
          <w:tcPr>
            <w:tcW w:w="1134" w:type="dxa"/>
            <w:tcBorders>
              <w:top w:val="single" w:sz="4" w:space="0" w:color="auto"/>
              <w:left w:val="nil"/>
              <w:bottom w:val="single" w:sz="4" w:space="0" w:color="auto"/>
              <w:right w:val="nil"/>
            </w:tcBorders>
          </w:tcPr>
          <w:p w:rsidR="00F367D5" w:rsidRDefault="00F367D5" w:rsidP="005A4FD0"/>
        </w:tc>
        <w:tc>
          <w:tcPr>
            <w:tcW w:w="1134" w:type="dxa"/>
            <w:tcBorders>
              <w:top w:val="single" w:sz="4" w:space="0" w:color="auto"/>
              <w:left w:val="nil"/>
              <w:bottom w:val="single" w:sz="4" w:space="0" w:color="auto"/>
              <w:right w:val="nil"/>
            </w:tcBorders>
          </w:tcPr>
          <w:p w:rsidR="00F367D5" w:rsidRDefault="00F367D5" w:rsidP="005A4FD0"/>
        </w:tc>
        <w:tc>
          <w:tcPr>
            <w:tcW w:w="1417" w:type="dxa"/>
            <w:tcBorders>
              <w:top w:val="single" w:sz="4" w:space="0" w:color="auto"/>
              <w:left w:val="nil"/>
              <w:bottom w:val="single" w:sz="4" w:space="0" w:color="auto"/>
              <w:right w:val="nil"/>
            </w:tcBorders>
          </w:tcPr>
          <w:p w:rsidR="00F367D5" w:rsidRDefault="00F367D5" w:rsidP="005A4FD0">
            <w:pPr>
              <w:rPr>
                <w:lang w:val="en-US"/>
              </w:rPr>
            </w:pPr>
          </w:p>
        </w:tc>
        <w:tc>
          <w:tcPr>
            <w:tcW w:w="1420" w:type="dxa"/>
            <w:tcBorders>
              <w:top w:val="single" w:sz="4" w:space="0" w:color="auto"/>
              <w:left w:val="nil"/>
              <w:bottom w:val="single" w:sz="4" w:space="0" w:color="auto"/>
            </w:tcBorders>
            <w:vAlign w:val="center"/>
          </w:tcPr>
          <w:p w:rsidR="00F367D5" w:rsidRDefault="00F367D5" w:rsidP="005A4FD0">
            <w:pPr>
              <w:jc w:val="center"/>
            </w:pPr>
          </w:p>
        </w:tc>
      </w:tr>
      <w:tr w:rsidR="00F367D5" w:rsidTr="005A4FD0">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F367D5" w:rsidRDefault="00F367D5" w:rsidP="005A4FD0"/>
        </w:tc>
        <w:tc>
          <w:tcPr>
            <w:tcW w:w="4678" w:type="dxa"/>
            <w:tcBorders>
              <w:top w:val="single" w:sz="4" w:space="0" w:color="auto"/>
              <w:left w:val="nil"/>
              <w:bottom w:val="single" w:sz="4" w:space="0" w:color="auto"/>
              <w:right w:val="nil"/>
            </w:tcBorders>
          </w:tcPr>
          <w:p w:rsidR="00F367D5" w:rsidRDefault="00F367D5" w:rsidP="005A4FD0">
            <w:r>
              <w:rPr>
                <w:lang w:val="en-US"/>
              </w:rPr>
              <w:t>Cheltuieli de regie</w:t>
            </w:r>
          </w:p>
        </w:tc>
        <w:tc>
          <w:tcPr>
            <w:tcW w:w="1134" w:type="dxa"/>
            <w:tcBorders>
              <w:top w:val="single" w:sz="4" w:space="0" w:color="auto"/>
              <w:left w:val="nil"/>
              <w:bottom w:val="single" w:sz="4" w:space="0" w:color="auto"/>
              <w:right w:val="nil"/>
            </w:tcBorders>
          </w:tcPr>
          <w:p w:rsidR="00F367D5" w:rsidRDefault="00F367D5" w:rsidP="005A4FD0"/>
        </w:tc>
        <w:tc>
          <w:tcPr>
            <w:tcW w:w="1134" w:type="dxa"/>
            <w:tcBorders>
              <w:top w:val="single" w:sz="4" w:space="0" w:color="auto"/>
              <w:left w:val="nil"/>
              <w:bottom w:val="single" w:sz="4" w:space="0" w:color="auto"/>
              <w:right w:val="nil"/>
            </w:tcBorders>
          </w:tcPr>
          <w:p w:rsidR="00F367D5" w:rsidRDefault="00F367D5" w:rsidP="005A4FD0"/>
        </w:tc>
        <w:tc>
          <w:tcPr>
            <w:tcW w:w="1417" w:type="dxa"/>
            <w:tcBorders>
              <w:top w:val="single" w:sz="4" w:space="0" w:color="auto"/>
              <w:left w:val="nil"/>
              <w:bottom w:val="single" w:sz="4" w:space="0" w:color="auto"/>
              <w:right w:val="nil"/>
            </w:tcBorders>
          </w:tcPr>
          <w:p w:rsidR="00F367D5" w:rsidRDefault="00F367D5" w:rsidP="005A4FD0">
            <w:pPr>
              <w:rPr>
                <w:lang w:val="en-US"/>
              </w:rPr>
            </w:pPr>
          </w:p>
        </w:tc>
        <w:tc>
          <w:tcPr>
            <w:tcW w:w="1420" w:type="dxa"/>
            <w:tcBorders>
              <w:top w:val="single" w:sz="4" w:space="0" w:color="auto"/>
              <w:left w:val="nil"/>
              <w:bottom w:val="single" w:sz="4" w:space="0" w:color="auto"/>
            </w:tcBorders>
            <w:vAlign w:val="center"/>
          </w:tcPr>
          <w:p w:rsidR="00F367D5" w:rsidRDefault="00F367D5" w:rsidP="005A4FD0">
            <w:pPr>
              <w:jc w:val="center"/>
            </w:pPr>
          </w:p>
        </w:tc>
      </w:tr>
      <w:tr w:rsidR="00F367D5" w:rsidTr="005A4FD0">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F367D5" w:rsidRDefault="00F367D5" w:rsidP="005A4FD0"/>
        </w:tc>
        <w:tc>
          <w:tcPr>
            <w:tcW w:w="4678" w:type="dxa"/>
            <w:tcBorders>
              <w:top w:val="single" w:sz="4" w:space="0" w:color="auto"/>
              <w:left w:val="nil"/>
              <w:bottom w:val="single" w:sz="4" w:space="0" w:color="auto"/>
              <w:right w:val="nil"/>
            </w:tcBorders>
          </w:tcPr>
          <w:p w:rsidR="00F367D5" w:rsidRDefault="00F367D5" w:rsidP="005A4FD0">
            <w:r>
              <w:rPr>
                <w:lang w:val="en-US"/>
              </w:rPr>
              <w:t>Total</w:t>
            </w:r>
          </w:p>
        </w:tc>
        <w:tc>
          <w:tcPr>
            <w:tcW w:w="1134" w:type="dxa"/>
            <w:tcBorders>
              <w:top w:val="single" w:sz="4" w:space="0" w:color="auto"/>
              <w:left w:val="nil"/>
              <w:bottom w:val="single" w:sz="4" w:space="0" w:color="auto"/>
              <w:right w:val="nil"/>
            </w:tcBorders>
          </w:tcPr>
          <w:p w:rsidR="00F367D5" w:rsidRDefault="00F367D5" w:rsidP="005A4FD0"/>
        </w:tc>
        <w:tc>
          <w:tcPr>
            <w:tcW w:w="1134" w:type="dxa"/>
            <w:tcBorders>
              <w:top w:val="single" w:sz="4" w:space="0" w:color="auto"/>
              <w:left w:val="nil"/>
              <w:bottom w:val="single" w:sz="4" w:space="0" w:color="auto"/>
              <w:right w:val="nil"/>
            </w:tcBorders>
          </w:tcPr>
          <w:p w:rsidR="00F367D5" w:rsidRDefault="00F367D5" w:rsidP="005A4FD0"/>
        </w:tc>
        <w:tc>
          <w:tcPr>
            <w:tcW w:w="1417" w:type="dxa"/>
            <w:tcBorders>
              <w:top w:val="single" w:sz="4" w:space="0" w:color="auto"/>
              <w:left w:val="nil"/>
              <w:bottom w:val="single" w:sz="4" w:space="0" w:color="auto"/>
              <w:right w:val="nil"/>
            </w:tcBorders>
          </w:tcPr>
          <w:p w:rsidR="00F367D5" w:rsidRDefault="00F367D5" w:rsidP="005A4FD0">
            <w:pPr>
              <w:rPr>
                <w:lang w:val="en-US"/>
              </w:rPr>
            </w:pPr>
          </w:p>
        </w:tc>
        <w:tc>
          <w:tcPr>
            <w:tcW w:w="1420" w:type="dxa"/>
            <w:tcBorders>
              <w:top w:val="single" w:sz="4" w:space="0" w:color="auto"/>
              <w:left w:val="nil"/>
              <w:bottom w:val="single" w:sz="4" w:space="0" w:color="auto"/>
            </w:tcBorders>
            <w:vAlign w:val="center"/>
          </w:tcPr>
          <w:p w:rsidR="00F367D5" w:rsidRDefault="00F367D5" w:rsidP="005A4FD0">
            <w:pPr>
              <w:jc w:val="center"/>
            </w:pPr>
          </w:p>
        </w:tc>
      </w:tr>
      <w:tr w:rsidR="00F367D5" w:rsidTr="005A4FD0">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F367D5" w:rsidRDefault="00F367D5" w:rsidP="005A4FD0"/>
        </w:tc>
        <w:tc>
          <w:tcPr>
            <w:tcW w:w="4678" w:type="dxa"/>
            <w:tcBorders>
              <w:top w:val="single" w:sz="4" w:space="0" w:color="auto"/>
              <w:left w:val="nil"/>
              <w:bottom w:val="single" w:sz="4" w:space="0" w:color="auto"/>
              <w:right w:val="nil"/>
            </w:tcBorders>
          </w:tcPr>
          <w:p w:rsidR="00F367D5" w:rsidRDefault="00F367D5" w:rsidP="005A4FD0">
            <w:r>
              <w:rPr>
                <w:lang w:val="en-US"/>
              </w:rPr>
              <w:t>Beneficiu de deviz</w:t>
            </w:r>
          </w:p>
        </w:tc>
        <w:tc>
          <w:tcPr>
            <w:tcW w:w="1134" w:type="dxa"/>
            <w:tcBorders>
              <w:top w:val="single" w:sz="4" w:space="0" w:color="auto"/>
              <w:left w:val="nil"/>
              <w:bottom w:val="single" w:sz="4" w:space="0" w:color="auto"/>
              <w:right w:val="nil"/>
            </w:tcBorders>
          </w:tcPr>
          <w:p w:rsidR="00F367D5" w:rsidRDefault="00F367D5" w:rsidP="005A4FD0"/>
        </w:tc>
        <w:tc>
          <w:tcPr>
            <w:tcW w:w="1134" w:type="dxa"/>
            <w:tcBorders>
              <w:top w:val="single" w:sz="4" w:space="0" w:color="auto"/>
              <w:left w:val="nil"/>
              <w:bottom w:val="single" w:sz="4" w:space="0" w:color="auto"/>
              <w:right w:val="nil"/>
            </w:tcBorders>
          </w:tcPr>
          <w:p w:rsidR="00F367D5" w:rsidRDefault="00F367D5" w:rsidP="005A4FD0"/>
        </w:tc>
        <w:tc>
          <w:tcPr>
            <w:tcW w:w="1417" w:type="dxa"/>
            <w:tcBorders>
              <w:top w:val="single" w:sz="4" w:space="0" w:color="auto"/>
              <w:left w:val="nil"/>
              <w:bottom w:val="single" w:sz="4" w:space="0" w:color="auto"/>
              <w:right w:val="nil"/>
            </w:tcBorders>
          </w:tcPr>
          <w:p w:rsidR="00F367D5" w:rsidRDefault="00F367D5" w:rsidP="005A4FD0">
            <w:pPr>
              <w:rPr>
                <w:lang w:val="en-US"/>
              </w:rPr>
            </w:pPr>
          </w:p>
        </w:tc>
        <w:tc>
          <w:tcPr>
            <w:tcW w:w="1420" w:type="dxa"/>
            <w:tcBorders>
              <w:top w:val="single" w:sz="4" w:space="0" w:color="auto"/>
              <w:left w:val="nil"/>
              <w:bottom w:val="single" w:sz="4" w:space="0" w:color="auto"/>
            </w:tcBorders>
            <w:vAlign w:val="center"/>
          </w:tcPr>
          <w:p w:rsidR="00F367D5" w:rsidRDefault="00F367D5" w:rsidP="005A4FD0">
            <w:pPr>
              <w:jc w:val="center"/>
            </w:pPr>
          </w:p>
        </w:tc>
      </w:tr>
      <w:tr w:rsidR="00F367D5" w:rsidTr="005A4FD0">
        <w:tblPrEx>
          <w:tblBorders>
            <w:top w:val="none" w:sz="0" w:space="0" w:color="auto"/>
            <w:left w:val="none" w:sz="0" w:space="0" w:color="auto"/>
            <w:bottom w:val="none" w:sz="0" w:space="0" w:color="auto"/>
            <w:right w:val="none" w:sz="0" w:space="0" w:color="auto"/>
          </w:tblBorders>
          <w:tblCellMar>
            <w:top w:w="0" w:type="dxa"/>
            <w:bottom w:w="0" w:type="dxa"/>
          </w:tblCellMar>
        </w:tblPrEx>
        <w:trPr>
          <w:cantSplit/>
          <w:trHeight w:val="293"/>
        </w:trPr>
        <w:tc>
          <w:tcPr>
            <w:tcW w:w="709" w:type="dxa"/>
            <w:tcBorders>
              <w:top w:val="nil"/>
              <w:left w:val="nil"/>
              <w:bottom w:val="nil"/>
              <w:right w:val="nil"/>
            </w:tcBorders>
            <w:vAlign w:val="bottom"/>
          </w:tcPr>
          <w:p w:rsidR="00F367D5" w:rsidRDefault="00F367D5" w:rsidP="005A4FD0">
            <w:pPr>
              <w:rPr>
                <w:sz w:val="24"/>
                <w:szCs w:val="24"/>
              </w:rPr>
            </w:pPr>
          </w:p>
        </w:tc>
        <w:tc>
          <w:tcPr>
            <w:tcW w:w="4678" w:type="dxa"/>
            <w:tcBorders>
              <w:top w:val="nil"/>
              <w:left w:val="nil"/>
              <w:bottom w:val="nil"/>
              <w:right w:val="nil"/>
            </w:tcBorders>
            <w:vAlign w:val="bottom"/>
          </w:tcPr>
          <w:p w:rsidR="00F367D5" w:rsidRDefault="00F367D5" w:rsidP="005A4FD0">
            <w:pPr>
              <w:rPr>
                <w:sz w:val="24"/>
                <w:szCs w:val="24"/>
                <w:lang w:val="en-US"/>
              </w:rPr>
            </w:pPr>
            <w:r>
              <w:rPr>
                <w:b/>
                <w:bCs/>
                <w:sz w:val="24"/>
                <w:szCs w:val="24"/>
                <w:lang w:val="en-US"/>
              </w:rPr>
              <w:t>Total</w:t>
            </w:r>
            <w:r>
              <w:rPr>
                <w:b/>
                <w:bCs/>
                <w:sz w:val="24"/>
                <w:szCs w:val="24"/>
              </w:rPr>
              <w:t xml:space="preserve"> </w:t>
            </w:r>
            <w:r>
              <w:rPr>
                <w:b/>
                <w:bCs/>
                <w:sz w:val="24"/>
                <w:szCs w:val="24"/>
                <w:lang w:val="en-US"/>
              </w:rPr>
              <w:t>deviz</w:t>
            </w:r>
            <w:r>
              <w:rPr>
                <w:b/>
                <w:bCs/>
                <w:sz w:val="24"/>
                <w:szCs w:val="24"/>
              </w:rPr>
              <w:t>:</w:t>
            </w:r>
          </w:p>
        </w:tc>
        <w:tc>
          <w:tcPr>
            <w:tcW w:w="1134" w:type="dxa"/>
            <w:tcBorders>
              <w:top w:val="nil"/>
              <w:left w:val="nil"/>
              <w:bottom w:val="nil"/>
              <w:right w:val="nil"/>
            </w:tcBorders>
            <w:vAlign w:val="bottom"/>
          </w:tcPr>
          <w:p w:rsidR="00F367D5" w:rsidRDefault="00F367D5" w:rsidP="005A4FD0">
            <w:pPr>
              <w:rPr>
                <w:sz w:val="24"/>
                <w:szCs w:val="24"/>
              </w:rPr>
            </w:pPr>
          </w:p>
        </w:tc>
        <w:tc>
          <w:tcPr>
            <w:tcW w:w="1134" w:type="dxa"/>
            <w:tcBorders>
              <w:top w:val="nil"/>
              <w:left w:val="nil"/>
              <w:bottom w:val="nil"/>
              <w:right w:val="nil"/>
            </w:tcBorders>
            <w:vAlign w:val="bottom"/>
          </w:tcPr>
          <w:p w:rsidR="00F367D5" w:rsidRDefault="00F367D5" w:rsidP="005A4FD0">
            <w:pPr>
              <w:rPr>
                <w:sz w:val="24"/>
                <w:szCs w:val="24"/>
              </w:rPr>
            </w:pPr>
          </w:p>
        </w:tc>
        <w:tc>
          <w:tcPr>
            <w:tcW w:w="1417" w:type="dxa"/>
            <w:tcBorders>
              <w:top w:val="nil"/>
              <w:left w:val="nil"/>
              <w:bottom w:val="nil"/>
              <w:right w:val="nil"/>
            </w:tcBorders>
            <w:vAlign w:val="bottom"/>
          </w:tcPr>
          <w:p w:rsidR="00F367D5" w:rsidRDefault="00F367D5" w:rsidP="005A4FD0">
            <w:pPr>
              <w:rPr>
                <w:sz w:val="24"/>
                <w:szCs w:val="24"/>
              </w:rPr>
            </w:pPr>
          </w:p>
        </w:tc>
        <w:tc>
          <w:tcPr>
            <w:tcW w:w="1420" w:type="dxa"/>
            <w:tcBorders>
              <w:top w:val="nil"/>
              <w:left w:val="nil"/>
              <w:bottom w:val="nil"/>
              <w:right w:val="nil"/>
            </w:tcBorders>
            <w:vAlign w:val="bottom"/>
          </w:tcPr>
          <w:p w:rsidR="00F367D5" w:rsidRDefault="00F367D5" w:rsidP="005A4FD0">
            <w:pPr>
              <w:rPr>
                <w:b/>
                <w:bCs/>
                <w:sz w:val="24"/>
                <w:szCs w:val="24"/>
                <w:lang w:val="en-US"/>
              </w:rPr>
            </w:pPr>
          </w:p>
        </w:tc>
      </w:tr>
      <w:tr w:rsidR="00F367D5" w:rsidTr="005A4FD0">
        <w:tblPrEx>
          <w:tblBorders>
            <w:top w:val="none" w:sz="0" w:space="0" w:color="auto"/>
            <w:left w:val="none" w:sz="0" w:space="0" w:color="auto"/>
            <w:bottom w:val="none" w:sz="0" w:space="0" w:color="auto"/>
            <w:right w:val="none" w:sz="0" w:space="0" w:color="auto"/>
          </w:tblBorders>
          <w:tblCellMar>
            <w:top w:w="0" w:type="dxa"/>
            <w:bottom w:w="0" w:type="dxa"/>
          </w:tblCellMar>
        </w:tblPrEx>
        <w:trPr>
          <w:cantSplit/>
          <w:trHeight w:val="269"/>
        </w:trPr>
        <w:tc>
          <w:tcPr>
            <w:tcW w:w="709" w:type="dxa"/>
            <w:tcBorders>
              <w:top w:val="nil"/>
              <w:left w:val="nil"/>
              <w:bottom w:val="nil"/>
              <w:right w:val="nil"/>
            </w:tcBorders>
            <w:vAlign w:val="bottom"/>
          </w:tcPr>
          <w:p w:rsidR="00F367D5" w:rsidRDefault="00F367D5" w:rsidP="005A4FD0">
            <w:pPr>
              <w:rPr>
                <w:sz w:val="24"/>
                <w:szCs w:val="24"/>
              </w:rPr>
            </w:pPr>
          </w:p>
        </w:tc>
        <w:tc>
          <w:tcPr>
            <w:tcW w:w="4678" w:type="dxa"/>
            <w:tcBorders>
              <w:top w:val="nil"/>
              <w:left w:val="nil"/>
              <w:bottom w:val="nil"/>
              <w:right w:val="nil"/>
            </w:tcBorders>
            <w:vAlign w:val="center"/>
          </w:tcPr>
          <w:p w:rsidR="00F367D5" w:rsidRDefault="00F367D5" w:rsidP="005A4FD0">
            <w:pPr>
              <w:rPr>
                <w:b/>
                <w:bCs/>
                <w:lang w:val="en-US"/>
              </w:rPr>
            </w:pPr>
            <w:r>
              <w:rPr>
                <w:b/>
                <w:bCs/>
                <w:lang w:val="en-US"/>
              </w:rPr>
              <w:t>Inclusiv salariu</w:t>
            </w:r>
          </w:p>
        </w:tc>
        <w:tc>
          <w:tcPr>
            <w:tcW w:w="1134" w:type="dxa"/>
            <w:tcBorders>
              <w:top w:val="nil"/>
              <w:left w:val="nil"/>
              <w:bottom w:val="nil"/>
              <w:right w:val="nil"/>
            </w:tcBorders>
            <w:vAlign w:val="bottom"/>
          </w:tcPr>
          <w:p w:rsidR="00F367D5" w:rsidRDefault="00F367D5" w:rsidP="005A4FD0">
            <w:pPr>
              <w:rPr>
                <w:sz w:val="24"/>
                <w:szCs w:val="24"/>
              </w:rPr>
            </w:pPr>
          </w:p>
        </w:tc>
        <w:tc>
          <w:tcPr>
            <w:tcW w:w="1134" w:type="dxa"/>
            <w:tcBorders>
              <w:top w:val="nil"/>
              <w:left w:val="nil"/>
              <w:bottom w:val="nil"/>
              <w:right w:val="nil"/>
            </w:tcBorders>
            <w:vAlign w:val="bottom"/>
          </w:tcPr>
          <w:p w:rsidR="00F367D5" w:rsidRDefault="00F367D5" w:rsidP="005A4FD0">
            <w:pPr>
              <w:rPr>
                <w:sz w:val="24"/>
                <w:szCs w:val="24"/>
              </w:rPr>
            </w:pPr>
          </w:p>
        </w:tc>
        <w:tc>
          <w:tcPr>
            <w:tcW w:w="1417" w:type="dxa"/>
            <w:tcBorders>
              <w:top w:val="nil"/>
              <w:left w:val="nil"/>
              <w:bottom w:val="nil"/>
              <w:right w:val="nil"/>
            </w:tcBorders>
            <w:vAlign w:val="bottom"/>
          </w:tcPr>
          <w:p w:rsidR="00F367D5" w:rsidRDefault="00F367D5" w:rsidP="005A4FD0">
            <w:pPr>
              <w:rPr>
                <w:sz w:val="24"/>
                <w:szCs w:val="24"/>
              </w:rPr>
            </w:pPr>
          </w:p>
        </w:tc>
        <w:tc>
          <w:tcPr>
            <w:tcW w:w="1420" w:type="dxa"/>
            <w:tcBorders>
              <w:top w:val="nil"/>
              <w:left w:val="nil"/>
              <w:bottom w:val="nil"/>
              <w:right w:val="nil"/>
            </w:tcBorders>
            <w:vAlign w:val="center"/>
          </w:tcPr>
          <w:p w:rsidR="00F367D5" w:rsidRDefault="00F367D5" w:rsidP="005A4FD0">
            <w:pPr>
              <w:rPr>
                <w:b/>
                <w:bCs/>
                <w:lang w:val="en-US"/>
              </w:rPr>
            </w:pPr>
          </w:p>
        </w:tc>
      </w:tr>
    </w:tbl>
    <w:p w:rsidR="00F367D5" w:rsidRPr="00F367D5" w:rsidRDefault="00F367D5" w:rsidP="00F367D5">
      <w:pPr>
        <w:rPr>
          <w:sz w:val="28"/>
          <w:szCs w:val="28"/>
          <w:lang w:val="ro-RO"/>
        </w:rPr>
      </w:pPr>
    </w:p>
    <w:tbl>
      <w:tblPr>
        <w:tblW w:w="0" w:type="auto"/>
        <w:tblInd w:w="1951" w:type="dxa"/>
        <w:tblLayout w:type="fixed"/>
        <w:tblLook w:val="0000"/>
      </w:tblPr>
      <w:tblGrid>
        <w:gridCol w:w="1548"/>
        <w:gridCol w:w="4406"/>
      </w:tblGrid>
      <w:tr w:rsidR="00F367D5" w:rsidTr="005A4FD0">
        <w:tblPrEx>
          <w:tblCellMar>
            <w:top w:w="0" w:type="dxa"/>
            <w:bottom w:w="0" w:type="dxa"/>
          </w:tblCellMar>
        </w:tblPrEx>
        <w:tc>
          <w:tcPr>
            <w:tcW w:w="1548" w:type="dxa"/>
            <w:tcBorders>
              <w:top w:val="nil"/>
              <w:left w:val="nil"/>
              <w:bottom w:val="nil"/>
              <w:right w:val="nil"/>
            </w:tcBorders>
          </w:tcPr>
          <w:p w:rsidR="00F367D5" w:rsidRDefault="00F367D5" w:rsidP="005A4FD0">
            <w:pPr>
              <w:rPr>
                <w:sz w:val="24"/>
                <w:szCs w:val="24"/>
              </w:rPr>
            </w:pPr>
            <w:r>
              <w:rPr>
                <w:sz w:val="24"/>
                <w:szCs w:val="24"/>
                <w:lang w:val="ro-RO"/>
              </w:rPr>
              <w:t>Intocmit</w:t>
            </w:r>
            <w:r>
              <w:rPr>
                <w:sz w:val="24"/>
                <w:szCs w:val="24"/>
              </w:rPr>
              <w:t xml:space="preserve"> </w:t>
            </w:r>
          </w:p>
        </w:tc>
        <w:tc>
          <w:tcPr>
            <w:tcW w:w="4406" w:type="dxa"/>
            <w:tcBorders>
              <w:top w:val="nil"/>
              <w:left w:val="nil"/>
              <w:bottom w:val="single" w:sz="6" w:space="0" w:color="auto"/>
              <w:right w:val="nil"/>
            </w:tcBorders>
          </w:tcPr>
          <w:p w:rsidR="00F367D5" w:rsidRDefault="00F367D5" w:rsidP="005A4FD0">
            <w:pPr>
              <w:ind w:right="176"/>
              <w:jc w:val="right"/>
              <w:rPr>
                <w:sz w:val="24"/>
                <w:szCs w:val="24"/>
              </w:rPr>
            </w:pPr>
          </w:p>
        </w:tc>
      </w:tr>
      <w:tr w:rsidR="00F367D5" w:rsidTr="005A4FD0">
        <w:tblPrEx>
          <w:tblCellMar>
            <w:top w:w="0" w:type="dxa"/>
            <w:bottom w:w="0" w:type="dxa"/>
          </w:tblCellMar>
        </w:tblPrEx>
        <w:trPr>
          <w:trHeight w:val="355"/>
        </w:trPr>
        <w:tc>
          <w:tcPr>
            <w:tcW w:w="5954" w:type="dxa"/>
            <w:gridSpan w:val="2"/>
            <w:tcBorders>
              <w:top w:val="nil"/>
              <w:left w:val="nil"/>
              <w:bottom w:val="nil"/>
              <w:right w:val="nil"/>
            </w:tcBorders>
          </w:tcPr>
          <w:p w:rsidR="00F367D5" w:rsidRDefault="00F367D5" w:rsidP="005A4FD0">
            <w:pPr>
              <w:jc w:val="center"/>
              <w:rPr>
                <w:sz w:val="16"/>
                <w:szCs w:val="16"/>
              </w:rPr>
            </w:pPr>
            <w:r>
              <w:rPr>
                <w:sz w:val="16"/>
                <w:szCs w:val="16"/>
              </w:rPr>
              <w:t xml:space="preserve">                                       (</w:t>
            </w:r>
            <w:r>
              <w:rPr>
                <w:sz w:val="16"/>
                <w:szCs w:val="16"/>
                <w:lang w:val="ro-RO"/>
              </w:rPr>
              <w:t>funcţia</w:t>
            </w:r>
            <w:r>
              <w:rPr>
                <w:sz w:val="16"/>
                <w:szCs w:val="16"/>
              </w:rPr>
              <w:t xml:space="preserve">, </w:t>
            </w:r>
            <w:r>
              <w:rPr>
                <w:sz w:val="16"/>
                <w:szCs w:val="16"/>
                <w:lang w:val="ro-RO"/>
              </w:rPr>
              <w:t>semnătura</w:t>
            </w:r>
            <w:r>
              <w:rPr>
                <w:sz w:val="16"/>
                <w:szCs w:val="16"/>
              </w:rPr>
              <w:t>)</w:t>
            </w:r>
          </w:p>
        </w:tc>
      </w:tr>
      <w:tr w:rsidR="00F367D5" w:rsidTr="005A4FD0">
        <w:tblPrEx>
          <w:tblCellMar>
            <w:top w:w="0" w:type="dxa"/>
            <w:bottom w:w="0" w:type="dxa"/>
          </w:tblCellMar>
        </w:tblPrEx>
        <w:tc>
          <w:tcPr>
            <w:tcW w:w="1548" w:type="dxa"/>
            <w:tcBorders>
              <w:top w:val="nil"/>
              <w:left w:val="nil"/>
              <w:bottom w:val="nil"/>
              <w:right w:val="nil"/>
            </w:tcBorders>
          </w:tcPr>
          <w:p w:rsidR="00F367D5" w:rsidRDefault="00F367D5" w:rsidP="005A4FD0">
            <w:pPr>
              <w:rPr>
                <w:sz w:val="24"/>
                <w:szCs w:val="24"/>
              </w:rPr>
            </w:pPr>
            <w:r>
              <w:rPr>
                <w:sz w:val="24"/>
                <w:szCs w:val="24"/>
                <w:lang w:val="ro-RO"/>
              </w:rPr>
              <w:t>Verificat</w:t>
            </w:r>
          </w:p>
        </w:tc>
        <w:tc>
          <w:tcPr>
            <w:tcW w:w="4406" w:type="dxa"/>
            <w:tcBorders>
              <w:top w:val="nil"/>
              <w:left w:val="nil"/>
              <w:bottom w:val="single" w:sz="6" w:space="0" w:color="auto"/>
              <w:right w:val="nil"/>
            </w:tcBorders>
          </w:tcPr>
          <w:p w:rsidR="00F367D5" w:rsidRDefault="00F367D5" w:rsidP="005A4FD0">
            <w:pPr>
              <w:ind w:right="176"/>
              <w:jc w:val="right"/>
              <w:rPr>
                <w:sz w:val="24"/>
                <w:szCs w:val="24"/>
              </w:rPr>
            </w:pPr>
            <w:r>
              <w:rPr>
                <w:sz w:val="24"/>
                <w:szCs w:val="24"/>
              </w:rPr>
              <w:t>()</w:t>
            </w:r>
          </w:p>
        </w:tc>
      </w:tr>
      <w:tr w:rsidR="00F367D5" w:rsidTr="005A4FD0">
        <w:tblPrEx>
          <w:tblCellMar>
            <w:top w:w="0" w:type="dxa"/>
            <w:bottom w:w="0" w:type="dxa"/>
          </w:tblCellMar>
        </w:tblPrEx>
        <w:tc>
          <w:tcPr>
            <w:tcW w:w="5954" w:type="dxa"/>
            <w:gridSpan w:val="2"/>
            <w:tcBorders>
              <w:top w:val="nil"/>
              <w:left w:val="nil"/>
              <w:bottom w:val="nil"/>
              <w:right w:val="nil"/>
            </w:tcBorders>
          </w:tcPr>
          <w:p w:rsidR="00F367D5" w:rsidRDefault="00F367D5" w:rsidP="005A4FD0">
            <w:pPr>
              <w:jc w:val="center"/>
              <w:rPr>
                <w:sz w:val="16"/>
                <w:szCs w:val="16"/>
              </w:rPr>
            </w:pPr>
            <w:r>
              <w:rPr>
                <w:sz w:val="16"/>
                <w:szCs w:val="16"/>
              </w:rPr>
              <w:t xml:space="preserve">                                      (</w:t>
            </w:r>
            <w:r>
              <w:rPr>
                <w:sz w:val="16"/>
                <w:szCs w:val="16"/>
                <w:lang w:val="ro-RO"/>
              </w:rPr>
              <w:t>funcţia</w:t>
            </w:r>
            <w:r>
              <w:rPr>
                <w:sz w:val="16"/>
                <w:szCs w:val="16"/>
              </w:rPr>
              <w:t xml:space="preserve">, </w:t>
            </w:r>
            <w:r>
              <w:rPr>
                <w:sz w:val="16"/>
                <w:szCs w:val="16"/>
                <w:lang w:val="ro-RO"/>
              </w:rPr>
              <w:t>semnătura</w:t>
            </w:r>
            <w:r>
              <w:rPr>
                <w:sz w:val="16"/>
                <w:szCs w:val="16"/>
              </w:rPr>
              <w:t>)</w:t>
            </w:r>
          </w:p>
        </w:tc>
      </w:tr>
    </w:tbl>
    <w:p w:rsidR="00F367D5" w:rsidRDefault="00F367D5" w:rsidP="00F367D5">
      <w:pPr>
        <w:rPr>
          <w:sz w:val="28"/>
          <w:szCs w:val="28"/>
        </w:rPr>
      </w:pPr>
    </w:p>
    <w:p w:rsidR="00F367D5" w:rsidRDefault="00F367D5" w:rsidP="00F367D5">
      <w:pPr>
        <w:tabs>
          <w:tab w:val="left" w:pos="4786"/>
          <w:tab w:val="left" w:pos="10031"/>
        </w:tabs>
        <w:rPr>
          <w:sz w:val="4"/>
          <w:szCs w:val="4"/>
        </w:rPr>
      </w:pPr>
    </w:p>
    <w:p w:rsidR="00F367D5" w:rsidRDefault="00F367D5" w:rsidP="00F367D5">
      <w:pPr>
        <w:jc w:val="center"/>
        <w:rPr>
          <w:b/>
          <w:bCs/>
          <w:sz w:val="28"/>
          <w:szCs w:val="28"/>
          <w:lang w:val="en-US"/>
        </w:rPr>
      </w:pPr>
      <w:proofErr w:type="gramStart"/>
      <w:r w:rsidRPr="0013097B">
        <w:rPr>
          <w:b/>
          <w:bCs/>
          <w:sz w:val="28"/>
          <w:szCs w:val="28"/>
          <w:lang w:val="en-US"/>
        </w:rPr>
        <w:t>Galereia.</w:t>
      </w:r>
      <w:proofErr w:type="gramEnd"/>
      <w:r w:rsidRPr="0013097B">
        <w:rPr>
          <w:b/>
          <w:bCs/>
          <w:sz w:val="28"/>
          <w:szCs w:val="28"/>
          <w:lang w:val="en-US"/>
        </w:rPr>
        <w:t xml:space="preserve"> </w:t>
      </w:r>
    </w:p>
    <w:p w:rsidR="00F367D5" w:rsidRPr="0013097B" w:rsidRDefault="00F367D5" w:rsidP="00F367D5">
      <w:pPr>
        <w:jc w:val="center"/>
        <w:rPr>
          <w:b/>
          <w:bCs/>
          <w:sz w:val="28"/>
          <w:szCs w:val="28"/>
          <w:lang w:val="en-US"/>
        </w:rPr>
      </w:pPr>
      <w:proofErr w:type="gramStart"/>
      <w:r w:rsidRPr="0013097B">
        <w:rPr>
          <w:b/>
          <w:bCs/>
          <w:sz w:val="28"/>
          <w:szCs w:val="28"/>
          <w:lang w:val="en-US"/>
        </w:rPr>
        <w:t>Lucrari generale de constructie.</w:t>
      </w:r>
      <w:proofErr w:type="gramEnd"/>
      <w:r w:rsidRPr="0013097B">
        <w:rPr>
          <w:b/>
          <w:bCs/>
          <w:sz w:val="28"/>
          <w:szCs w:val="28"/>
          <w:lang w:val="en-US"/>
        </w:rPr>
        <w:t xml:space="preserve"> </w:t>
      </w:r>
      <w:proofErr w:type="gramStart"/>
      <w:r w:rsidRPr="0013097B">
        <w:rPr>
          <w:b/>
          <w:bCs/>
          <w:sz w:val="28"/>
          <w:szCs w:val="28"/>
          <w:lang w:val="en-US"/>
        </w:rPr>
        <w:t>(Demontare).</w:t>
      </w:r>
      <w:proofErr w:type="gramEnd"/>
    </w:p>
    <w:p w:rsidR="00F367D5" w:rsidRPr="0013097B" w:rsidRDefault="00F367D5" w:rsidP="00F367D5">
      <w:pPr>
        <w:jc w:val="center"/>
        <w:rPr>
          <w:b/>
          <w:bCs/>
          <w:sz w:val="28"/>
          <w:szCs w:val="28"/>
          <w:lang w:val="en-US"/>
        </w:rPr>
      </w:pPr>
    </w:p>
    <w:p w:rsidR="00F367D5" w:rsidRPr="00F367D5" w:rsidRDefault="00F367D5" w:rsidP="00F367D5">
      <w:pPr>
        <w:rPr>
          <w:sz w:val="24"/>
          <w:szCs w:val="24"/>
          <w:lang w:val="en-US"/>
        </w:rPr>
      </w:pPr>
    </w:p>
    <w:tbl>
      <w:tblPr>
        <w:tblW w:w="0" w:type="auto"/>
        <w:tblInd w:w="-459" w:type="dxa"/>
        <w:tblLayout w:type="fixed"/>
        <w:tblLook w:val="0000"/>
      </w:tblPr>
      <w:tblGrid>
        <w:gridCol w:w="709"/>
        <w:gridCol w:w="1276"/>
        <w:gridCol w:w="3402"/>
        <w:gridCol w:w="1134"/>
        <w:gridCol w:w="1134"/>
        <w:gridCol w:w="1417"/>
        <w:gridCol w:w="1418"/>
      </w:tblGrid>
      <w:tr w:rsidR="00F367D5" w:rsidTr="005A4FD0">
        <w:tblPrEx>
          <w:tblCellMar>
            <w:top w:w="0" w:type="dxa"/>
            <w:bottom w:w="0" w:type="dxa"/>
          </w:tblCellMar>
        </w:tblPrEx>
        <w:trPr>
          <w:cantSplit/>
        </w:trPr>
        <w:tc>
          <w:tcPr>
            <w:tcW w:w="709" w:type="dxa"/>
            <w:vMerge w:val="restart"/>
            <w:tcBorders>
              <w:top w:val="single" w:sz="6" w:space="0" w:color="auto"/>
              <w:left w:val="single" w:sz="6" w:space="0" w:color="auto"/>
              <w:bottom w:val="nil"/>
              <w:right w:val="nil"/>
            </w:tcBorders>
            <w:shd w:val="pct5" w:color="auto" w:fill="auto"/>
          </w:tcPr>
          <w:p w:rsidR="00F367D5" w:rsidRDefault="00F367D5" w:rsidP="005A4FD0">
            <w:pPr>
              <w:ind w:right="-108"/>
              <w:jc w:val="center"/>
              <w:rPr>
                <w:lang w:val="en-US"/>
              </w:rPr>
            </w:pPr>
            <w:r>
              <w:t>№</w:t>
            </w:r>
          </w:p>
          <w:p w:rsidR="00F367D5" w:rsidRDefault="00F367D5" w:rsidP="005A4FD0">
            <w:pPr>
              <w:ind w:right="-108"/>
              <w:jc w:val="center"/>
            </w:pPr>
            <w:r>
              <w:t xml:space="preserve"> </w:t>
            </w:r>
            <w:proofErr w:type="gramStart"/>
            <w:r>
              <w:rPr>
                <w:lang w:val="en-US"/>
              </w:rPr>
              <w:t>crt</w:t>
            </w:r>
            <w:proofErr w:type="gramEnd"/>
            <w:r>
              <w:t>.</w:t>
            </w:r>
          </w:p>
        </w:tc>
        <w:tc>
          <w:tcPr>
            <w:tcW w:w="1276" w:type="dxa"/>
            <w:vMerge w:val="restart"/>
            <w:tcBorders>
              <w:top w:val="single" w:sz="6" w:space="0" w:color="auto"/>
              <w:left w:val="single" w:sz="6" w:space="0" w:color="auto"/>
              <w:bottom w:val="nil"/>
              <w:right w:val="nil"/>
            </w:tcBorders>
            <w:shd w:val="pct5" w:color="auto" w:fill="auto"/>
          </w:tcPr>
          <w:p w:rsidR="00F367D5" w:rsidRDefault="00F367D5" w:rsidP="005A4FD0">
            <w:pPr>
              <w:ind w:left="-120" w:right="-108"/>
              <w:jc w:val="center"/>
              <w:rPr>
                <w:lang w:val="en-US"/>
              </w:rPr>
            </w:pPr>
            <w:r>
              <w:rPr>
                <w:lang w:val="ro-RO"/>
              </w:rPr>
              <w:t>Simbol</w:t>
            </w:r>
            <w:r>
              <w:rPr>
                <w:lang w:val="en-US"/>
              </w:rPr>
              <w:t xml:space="preserve"> </w:t>
            </w:r>
            <w:r>
              <w:rPr>
                <w:lang w:val="ro-RO"/>
              </w:rPr>
              <w:t>norme</w:t>
            </w:r>
            <w:r>
              <w:rPr>
                <w:lang w:val="en-US"/>
              </w:rPr>
              <w:t xml:space="preserve"> </w:t>
            </w:r>
            <w:r>
              <w:rPr>
                <w:lang w:val="ro-RO"/>
              </w:rPr>
              <w:t xml:space="preserve">şi Cod </w:t>
            </w:r>
            <w:r>
              <w:rPr>
                <w:lang w:val="en-US"/>
              </w:rPr>
              <w:t xml:space="preserve"> </w:t>
            </w:r>
            <w:r>
              <w:rPr>
                <w:lang w:val="ro-RO"/>
              </w:rPr>
              <w:t xml:space="preserve">resurse  </w:t>
            </w:r>
          </w:p>
        </w:tc>
        <w:tc>
          <w:tcPr>
            <w:tcW w:w="3402" w:type="dxa"/>
            <w:vMerge w:val="restart"/>
            <w:tcBorders>
              <w:top w:val="single" w:sz="6" w:space="0" w:color="auto"/>
              <w:left w:val="single" w:sz="6" w:space="0" w:color="auto"/>
              <w:bottom w:val="nil"/>
              <w:right w:val="nil"/>
            </w:tcBorders>
            <w:shd w:val="pct5" w:color="auto" w:fill="auto"/>
          </w:tcPr>
          <w:p w:rsidR="00F367D5" w:rsidRDefault="00F367D5" w:rsidP="005A4FD0">
            <w:pPr>
              <w:jc w:val="center"/>
              <w:rPr>
                <w:lang w:val="ro-RO"/>
              </w:rPr>
            </w:pPr>
          </w:p>
          <w:p w:rsidR="00F367D5" w:rsidRDefault="00F367D5" w:rsidP="005A4FD0">
            <w:pPr>
              <w:jc w:val="center"/>
            </w:pPr>
            <w:r>
              <w:rPr>
                <w:lang w:val="ro-RO"/>
              </w:rPr>
              <w:t xml:space="preserve">Lucrări şi cheltuieli      </w:t>
            </w:r>
          </w:p>
        </w:tc>
        <w:tc>
          <w:tcPr>
            <w:tcW w:w="1134" w:type="dxa"/>
            <w:vMerge w:val="restart"/>
            <w:tcBorders>
              <w:top w:val="single" w:sz="6" w:space="0" w:color="auto"/>
              <w:left w:val="single" w:sz="6" w:space="0" w:color="auto"/>
              <w:bottom w:val="nil"/>
              <w:right w:val="nil"/>
            </w:tcBorders>
            <w:shd w:val="pct5" w:color="auto" w:fill="auto"/>
          </w:tcPr>
          <w:p w:rsidR="00F367D5" w:rsidRDefault="00F367D5" w:rsidP="005A4FD0">
            <w:pPr>
              <w:ind w:left="-108" w:right="-108"/>
              <w:jc w:val="center"/>
              <w:rPr>
                <w:lang w:val="ro-RO"/>
              </w:rPr>
            </w:pPr>
          </w:p>
          <w:p w:rsidR="00F367D5" w:rsidRDefault="00F367D5" w:rsidP="005A4FD0">
            <w:pPr>
              <w:ind w:left="-108" w:right="-108"/>
              <w:jc w:val="center"/>
            </w:pPr>
            <w:r>
              <w:rPr>
                <w:lang w:val="ro-RO"/>
              </w:rPr>
              <w:t>U.M.</w:t>
            </w:r>
            <w:r>
              <w:t xml:space="preserve"> </w:t>
            </w:r>
          </w:p>
        </w:tc>
        <w:tc>
          <w:tcPr>
            <w:tcW w:w="1134" w:type="dxa"/>
            <w:vMerge w:val="restart"/>
            <w:tcBorders>
              <w:top w:val="single" w:sz="6" w:space="0" w:color="auto"/>
              <w:left w:val="single" w:sz="6" w:space="0" w:color="auto"/>
              <w:bottom w:val="nil"/>
              <w:right w:val="nil"/>
            </w:tcBorders>
            <w:shd w:val="pct5" w:color="auto" w:fill="auto"/>
          </w:tcPr>
          <w:p w:rsidR="00F367D5" w:rsidRDefault="00F367D5" w:rsidP="005A4FD0">
            <w:pPr>
              <w:ind w:left="-108" w:right="-108"/>
              <w:jc w:val="center"/>
              <w:rPr>
                <w:lang w:val="en-US"/>
              </w:rPr>
            </w:pPr>
            <w:r>
              <w:rPr>
                <w:lang w:val="ro-RO"/>
              </w:rPr>
              <w:t>Cantitate conform datelor din proiect</w:t>
            </w:r>
          </w:p>
        </w:tc>
        <w:tc>
          <w:tcPr>
            <w:tcW w:w="2835" w:type="dxa"/>
            <w:gridSpan w:val="2"/>
            <w:tcBorders>
              <w:top w:val="single" w:sz="6" w:space="0" w:color="auto"/>
              <w:left w:val="single" w:sz="6" w:space="0" w:color="auto"/>
              <w:bottom w:val="single" w:sz="6" w:space="0" w:color="auto"/>
              <w:right w:val="single" w:sz="6" w:space="0" w:color="auto"/>
            </w:tcBorders>
            <w:shd w:val="pct5" w:color="auto" w:fill="auto"/>
          </w:tcPr>
          <w:p w:rsidR="00F367D5" w:rsidRDefault="00F367D5" w:rsidP="005A4FD0">
            <w:pPr>
              <w:jc w:val="center"/>
            </w:pPr>
            <w:r>
              <w:rPr>
                <w:lang w:val="en-US"/>
              </w:rPr>
              <w:t>Valoarea de deviz, lei</w:t>
            </w:r>
          </w:p>
        </w:tc>
      </w:tr>
      <w:tr w:rsidR="00F367D5" w:rsidTr="005A4FD0">
        <w:tblPrEx>
          <w:tblCellMar>
            <w:top w:w="0" w:type="dxa"/>
            <w:bottom w:w="0" w:type="dxa"/>
          </w:tblCellMar>
        </w:tblPrEx>
        <w:trPr>
          <w:cantSplit/>
        </w:trPr>
        <w:tc>
          <w:tcPr>
            <w:tcW w:w="709" w:type="dxa"/>
            <w:vMerge/>
            <w:tcBorders>
              <w:top w:val="nil"/>
              <w:left w:val="single" w:sz="6" w:space="0" w:color="auto"/>
              <w:bottom w:val="single" w:sz="6" w:space="0" w:color="auto"/>
              <w:right w:val="single" w:sz="6" w:space="0" w:color="auto"/>
            </w:tcBorders>
            <w:shd w:val="pct5" w:color="auto" w:fill="auto"/>
          </w:tcPr>
          <w:p w:rsidR="00F367D5" w:rsidRDefault="00F367D5" w:rsidP="005A4FD0">
            <w:pPr>
              <w:jc w:val="center"/>
            </w:pPr>
          </w:p>
        </w:tc>
        <w:tc>
          <w:tcPr>
            <w:tcW w:w="1276" w:type="dxa"/>
            <w:vMerge/>
            <w:tcBorders>
              <w:top w:val="nil"/>
              <w:left w:val="single" w:sz="6" w:space="0" w:color="auto"/>
              <w:bottom w:val="single" w:sz="6" w:space="0" w:color="auto"/>
              <w:right w:val="single" w:sz="6" w:space="0" w:color="auto"/>
            </w:tcBorders>
            <w:shd w:val="pct5" w:color="auto" w:fill="auto"/>
          </w:tcPr>
          <w:p w:rsidR="00F367D5" w:rsidRDefault="00F367D5" w:rsidP="005A4FD0">
            <w:pPr>
              <w:jc w:val="center"/>
            </w:pPr>
          </w:p>
        </w:tc>
        <w:tc>
          <w:tcPr>
            <w:tcW w:w="3402" w:type="dxa"/>
            <w:vMerge/>
            <w:tcBorders>
              <w:top w:val="nil"/>
              <w:left w:val="single" w:sz="6" w:space="0" w:color="auto"/>
              <w:bottom w:val="single" w:sz="6" w:space="0" w:color="auto"/>
              <w:right w:val="single" w:sz="6" w:space="0" w:color="auto"/>
            </w:tcBorders>
            <w:shd w:val="pct5" w:color="auto" w:fill="auto"/>
          </w:tcPr>
          <w:p w:rsidR="00F367D5" w:rsidRDefault="00F367D5" w:rsidP="005A4FD0">
            <w:pPr>
              <w:jc w:val="center"/>
            </w:pPr>
          </w:p>
        </w:tc>
        <w:tc>
          <w:tcPr>
            <w:tcW w:w="1134" w:type="dxa"/>
            <w:vMerge/>
            <w:tcBorders>
              <w:top w:val="nil"/>
              <w:left w:val="single" w:sz="6" w:space="0" w:color="auto"/>
              <w:bottom w:val="single" w:sz="6" w:space="0" w:color="auto"/>
              <w:right w:val="single" w:sz="6" w:space="0" w:color="auto"/>
            </w:tcBorders>
            <w:shd w:val="pct5" w:color="auto" w:fill="auto"/>
          </w:tcPr>
          <w:p w:rsidR="00F367D5" w:rsidRDefault="00F367D5" w:rsidP="005A4FD0">
            <w:pPr>
              <w:jc w:val="center"/>
            </w:pPr>
          </w:p>
        </w:tc>
        <w:tc>
          <w:tcPr>
            <w:tcW w:w="1134" w:type="dxa"/>
            <w:vMerge/>
            <w:tcBorders>
              <w:top w:val="nil"/>
              <w:left w:val="single" w:sz="6" w:space="0" w:color="auto"/>
              <w:bottom w:val="single" w:sz="6" w:space="0" w:color="auto"/>
              <w:right w:val="single" w:sz="6" w:space="0" w:color="auto"/>
            </w:tcBorders>
            <w:shd w:val="pct5" w:color="auto" w:fill="auto"/>
          </w:tcPr>
          <w:p w:rsidR="00F367D5" w:rsidRDefault="00F367D5" w:rsidP="005A4FD0">
            <w:pPr>
              <w:jc w:val="center"/>
            </w:pPr>
          </w:p>
        </w:tc>
        <w:tc>
          <w:tcPr>
            <w:tcW w:w="1417" w:type="dxa"/>
            <w:tcBorders>
              <w:top w:val="nil"/>
              <w:left w:val="nil"/>
              <w:bottom w:val="single" w:sz="6" w:space="0" w:color="auto"/>
              <w:right w:val="single" w:sz="6" w:space="0" w:color="auto"/>
            </w:tcBorders>
            <w:shd w:val="pct5" w:color="auto" w:fill="auto"/>
          </w:tcPr>
          <w:p w:rsidR="00F367D5" w:rsidRDefault="00F367D5" w:rsidP="005A4FD0">
            <w:pPr>
              <w:jc w:val="center"/>
              <w:rPr>
                <w:lang w:val="en-US"/>
              </w:rPr>
            </w:pPr>
            <w:r>
              <w:rPr>
                <w:lang w:val="ro-RO"/>
              </w:rPr>
              <w:t>Pe unitate de măsură</w:t>
            </w:r>
          </w:p>
          <w:p w:rsidR="00F367D5" w:rsidRPr="0013097B" w:rsidRDefault="00F367D5" w:rsidP="005A4FD0">
            <w:pPr>
              <w:jc w:val="center"/>
              <w:rPr>
                <w:lang w:val="en-US"/>
              </w:rPr>
            </w:pPr>
            <w:r w:rsidRPr="0013097B">
              <w:rPr>
                <w:lang w:val="en-US"/>
              </w:rPr>
              <w:t>————</w:t>
            </w:r>
          </w:p>
          <w:p w:rsidR="00F367D5" w:rsidRPr="0013097B" w:rsidRDefault="00F367D5" w:rsidP="005A4FD0">
            <w:pPr>
              <w:jc w:val="center"/>
              <w:rPr>
                <w:lang w:val="en-US"/>
              </w:rPr>
            </w:pPr>
            <w:r>
              <w:rPr>
                <w:lang w:val="en-US"/>
              </w:rPr>
              <w:t>incl. salariu</w:t>
            </w:r>
          </w:p>
          <w:p w:rsidR="00F367D5" w:rsidRPr="0013097B" w:rsidRDefault="00F367D5" w:rsidP="005A4FD0">
            <w:pPr>
              <w:jc w:val="center"/>
              <w:rPr>
                <w:lang w:val="en-US"/>
              </w:rPr>
            </w:pPr>
          </w:p>
        </w:tc>
        <w:tc>
          <w:tcPr>
            <w:tcW w:w="1418" w:type="dxa"/>
            <w:tcBorders>
              <w:top w:val="nil"/>
              <w:left w:val="nil"/>
              <w:bottom w:val="single" w:sz="6" w:space="0" w:color="auto"/>
              <w:right w:val="single" w:sz="6" w:space="0" w:color="auto"/>
            </w:tcBorders>
            <w:shd w:val="pct5" w:color="auto" w:fill="auto"/>
          </w:tcPr>
          <w:p w:rsidR="00F367D5" w:rsidRDefault="00F367D5" w:rsidP="005A4FD0">
            <w:pPr>
              <w:jc w:val="center"/>
              <w:rPr>
                <w:lang w:val="en-US"/>
              </w:rPr>
            </w:pPr>
            <w:r>
              <w:rPr>
                <w:lang w:val="en-US"/>
              </w:rPr>
              <w:t>Total</w:t>
            </w:r>
          </w:p>
          <w:p w:rsidR="00F367D5" w:rsidRDefault="00F367D5" w:rsidP="005A4FD0">
            <w:pPr>
              <w:jc w:val="center"/>
            </w:pPr>
            <w:r>
              <w:t>—————</w:t>
            </w:r>
          </w:p>
          <w:p w:rsidR="00F367D5" w:rsidRDefault="00F367D5" w:rsidP="005A4FD0">
            <w:pPr>
              <w:jc w:val="center"/>
            </w:pPr>
            <w:r>
              <w:t>incl. salariu</w:t>
            </w:r>
          </w:p>
          <w:p w:rsidR="00F367D5" w:rsidRDefault="00F367D5" w:rsidP="005A4FD0">
            <w:pPr>
              <w:jc w:val="center"/>
            </w:pPr>
          </w:p>
        </w:tc>
      </w:tr>
    </w:tbl>
    <w:p w:rsidR="00F367D5" w:rsidRDefault="00F367D5" w:rsidP="00F367D5">
      <w:pPr>
        <w:rPr>
          <w:sz w:val="2"/>
          <w:szCs w:val="2"/>
          <w:lang w:val="en-US"/>
        </w:rPr>
      </w:pPr>
    </w:p>
    <w:tbl>
      <w:tblPr>
        <w:tblW w:w="0" w:type="auto"/>
        <w:tblInd w:w="-459" w:type="dxa"/>
        <w:tblLayout w:type="fixed"/>
        <w:tblLook w:val="0000"/>
      </w:tblPr>
      <w:tblGrid>
        <w:gridCol w:w="709"/>
        <w:gridCol w:w="1276"/>
        <w:gridCol w:w="3402"/>
        <w:gridCol w:w="1134"/>
        <w:gridCol w:w="1134"/>
        <w:gridCol w:w="1417"/>
        <w:gridCol w:w="1419"/>
      </w:tblGrid>
      <w:tr w:rsidR="00F367D5" w:rsidTr="005A4FD0">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F367D5" w:rsidRDefault="00F367D5" w:rsidP="005A4FD0">
            <w:pPr>
              <w:ind w:right="-108"/>
              <w:jc w:val="center"/>
            </w:pPr>
            <w:r>
              <w:t>1</w:t>
            </w:r>
          </w:p>
        </w:tc>
        <w:tc>
          <w:tcPr>
            <w:tcW w:w="1276" w:type="dxa"/>
            <w:tcBorders>
              <w:top w:val="single" w:sz="6" w:space="0" w:color="auto"/>
              <w:left w:val="single" w:sz="6" w:space="0" w:color="auto"/>
              <w:bottom w:val="double" w:sz="6" w:space="0" w:color="auto"/>
              <w:right w:val="nil"/>
            </w:tcBorders>
            <w:shd w:val="pct5" w:color="auto" w:fill="auto"/>
          </w:tcPr>
          <w:p w:rsidR="00F367D5" w:rsidRDefault="00F367D5" w:rsidP="005A4FD0">
            <w:pPr>
              <w:ind w:left="-120" w:right="-108"/>
              <w:jc w:val="center"/>
            </w:pPr>
            <w:r>
              <w:t>2</w:t>
            </w:r>
          </w:p>
        </w:tc>
        <w:tc>
          <w:tcPr>
            <w:tcW w:w="3402" w:type="dxa"/>
            <w:tcBorders>
              <w:top w:val="single" w:sz="6" w:space="0" w:color="auto"/>
              <w:left w:val="single" w:sz="6" w:space="0" w:color="auto"/>
              <w:bottom w:val="double" w:sz="6" w:space="0" w:color="auto"/>
              <w:right w:val="nil"/>
            </w:tcBorders>
            <w:shd w:val="pct5" w:color="auto" w:fill="auto"/>
          </w:tcPr>
          <w:p w:rsidR="00F367D5" w:rsidRDefault="00F367D5" w:rsidP="005A4FD0">
            <w:pPr>
              <w:jc w:val="center"/>
            </w:pPr>
            <w:r>
              <w:t>3</w:t>
            </w:r>
          </w:p>
        </w:tc>
        <w:tc>
          <w:tcPr>
            <w:tcW w:w="1134" w:type="dxa"/>
            <w:tcBorders>
              <w:top w:val="single" w:sz="6" w:space="0" w:color="auto"/>
              <w:left w:val="single" w:sz="6" w:space="0" w:color="auto"/>
              <w:bottom w:val="double" w:sz="6" w:space="0" w:color="auto"/>
              <w:right w:val="nil"/>
            </w:tcBorders>
            <w:shd w:val="pct5" w:color="auto" w:fill="auto"/>
          </w:tcPr>
          <w:p w:rsidR="00F367D5" w:rsidRDefault="00F367D5" w:rsidP="005A4FD0">
            <w:pPr>
              <w:ind w:left="-108" w:right="-108"/>
              <w:jc w:val="center"/>
            </w:pPr>
            <w:r>
              <w:t>4</w:t>
            </w:r>
          </w:p>
        </w:tc>
        <w:tc>
          <w:tcPr>
            <w:tcW w:w="1134" w:type="dxa"/>
            <w:tcBorders>
              <w:top w:val="single" w:sz="6" w:space="0" w:color="auto"/>
              <w:left w:val="single" w:sz="6" w:space="0" w:color="auto"/>
              <w:bottom w:val="double" w:sz="6" w:space="0" w:color="auto"/>
              <w:right w:val="nil"/>
            </w:tcBorders>
            <w:shd w:val="pct5" w:color="auto" w:fill="auto"/>
          </w:tcPr>
          <w:p w:rsidR="00F367D5" w:rsidRDefault="00F367D5" w:rsidP="005A4FD0">
            <w:pPr>
              <w:ind w:left="-108" w:right="-108"/>
              <w:jc w:val="center"/>
            </w:pPr>
            <w: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F367D5" w:rsidRDefault="00F367D5" w:rsidP="005A4FD0">
            <w:pPr>
              <w:jc w:val="center"/>
            </w:pPr>
            <w: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F367D5" w:rsidRDefault="00F367D5" w:rsidP="005A4FD0">
            <w:pPr>
              <w:jc w:val="center"/>
            </w:pPr>
            <w:r>
              <w:t>7</w:t>
            </w: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t>1</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RpCI42B</w:t>
            </w:r>
          </w:p>
          <w:p w:rsidR="00F367D5" w:rsidRDefault="00F367D5" w:rsidP="005A4FD0"/>
        </w:tc>
        <w:tc>
          <w:tcPr>
            <w:tcW w:w="3402" w:type="dxa"/>
            <w:tcBorders>
              <w:top w:val="single" w:sz="4" w:space="0" w:color="auto"/>
              <w:bottom w:val="single" w:sz="4" w:space="0" w:color="auto"/>
            </w:tcBorders>
          </w:tcPr>
          <w:p w:rsidR="00F367D5" w:rsidRPr="0013097B" w:rsidRDefault="00F367D5" w:rsidP="005A4FD0">
            <w:pPr>
              <w:rPr>
                <w:lang w:val="en-US"/>
              </w:rPr>
            </w:pPr>
            <w:r w:rsidRPr="0013097B">
              <w:rPr>
                <w:lang w:val="en-US"/>
              </w:rPr>
              <w:t>Demontarea elementelor de acoperis - invelitori din tabla, asbociment, PVC, carton, pinza, stuf, etc, inclusiv tunsul tablei recuperabile</w:t>
            </w:r>
          </w:p>
          <w:p w:rsidR="00F367D5" w:rsidRPr="0013097B" w:rsidRDefault="00F367D5" w:rsidP="005A4FD0">
            <w:pPr>
              <w:rPr>
                <w:sz w:val="24"/>
                <w:szCs w:val="24"/>
                <w:lang w:val="en-US"/>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133,00</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t>2</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RpCH32B</w:t>
            </w:r>
          </w:p>
          <w:p w:rsidR="00F367D5" w:rsidRDefault="00F367D5" w:rsidP="005A4FD0"/>
        </w:tc>
        <w:tc>
          <w:tcPr>
            <w:tcW w:w="3402" w:type="dxa"/>
            <w:tcBorders>
              <w:top w:val="single" w:sz="4" w:space="0" w:color="auto"/>
              <w:bottom w:val="single" w:sz="4" w:space="0" w:color="auto"/>
            </w:tcBorders>
          </w:tcPr>
          <w:p w:rsidR="00F367D5" w:rsidRPr="0013097B" w:rsidRDefault="00F367D5" w:rsidP="005A4FD0">
            <w:pPr>
              <w:rPr>
                <w:lang w:val="en-US"/>
              </w:rPr>
            </w:pPr>
            <w:r w:rsidRPr="0013097B">
              <w:rPr>
                <w:lang w:val="en-US"/>
              </w:rPr>
              <w:t>Desfacerea planseelor din lemn si a elementelor de acoperis - sarpanta acoperisului cu desfacerea tuturor elementelor componente, inclusiv sortarea materialelor rezultate</w:t>
            </w:r>
          </w:p>
          <w:p w:rsidR="00F367D5" w:rsidRPr="0013097B" w:rsidRDefault="00F367D5" w:rsidP="005A4FD0">
            <w:pPr>
              <w:rPr>
                <w:sz w:val="24"/>
                <w:szCs w:val="24"/>
                <w:lang w:val="en-US"/>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133,00</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t>3</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RpCI42B</w:t>
            </w:r>
          </w:p>
          <w:p w:rsidR="00F367D5" w:rsidRDefault="00F367D5" w:rsidP="005A4FD0"/>
        </w:tc>
        <w:tc>
          <w:tcPr>
            <w:tcW w:w="3402" w:type="dxa"/>
            <w:tcBorders>
              <w:top w:val="single" w:sz="4" w:space="0" w:color="auto"/>
              <w:bottom w:val="single" w:sz="4" w:space="0" w:color="auto"/>
            </w:tcBorders>
          </w:tcPr>
          <w:p w:rsidR="00F367D5" w:rsidRPr="0013097B" w:rsidRDefault="00F367D5" w:rsidP="005A4FD0">
            <w:pPr>
              <w:rPr>
                <w:lang w:val="en-US"/>
              </w:rPr>
            </w:pPr>
            <w:r w:rsidRPr="0013097B">
              <w:rPr>
                <w:lang w:val="en-US"/>
              </w:rPr>
              <w:t>Demontarea elementelor de acoperis - invelitori din tabla, asbociment, PVC, carton, pinza, stuf, etc, inclusiv tunsul tablei recuperabile</w:t>
            </w:r>
          </w:p>
          <w:p w:rsidR="00F367D5" w:rsidRPr="0013097B" w:rsidRDefault="00F367D5" w:rsidP="005A4FD0">
            <w:pPr>
              <w:rPr>
                <w:sz w:val="24"/>
                <w:szCs w:val="24"/>
                <w:lang w:val="en-US"/>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t>4</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RpCG29C</w:t>
            </w:r>
          </w:p>
          <w:p w:rsidR="00F367D5" w:rsidRDefault="00F367D5" w:rsidP="005A4FD0"/>
        </w:tc>
        <w:tc>
          <w:tcPr>
            <w:tcW w:w="3402" w:type="dxa"/>
            <w:tcBorders>
              <w:top w:val="single" w:sz="4" w:space="0" w:color="auto"/>
              <w:bottom w:val="single" w:sz="4" w:space="0" w:color="auto"/>
            </w:tcBorders>
          </w:tcPr>
          <w:p w:rsidR="00F367D5" w:rsidRPr="0013097B" w:rsidRDefault="00F367D5" w:rsidP="005A4FD0">
            <w:pPr>
              <w:rPr>
                <w:lang w:val="en-US"/>
              </w:rPr>
            </w:pPr>
            <w:r w:rsidRPr="0013097B">
              <w:rPr>
                <w:lang w:val="en-US"/>
              </w:rPr>
              <w:t xml:space="preserve">Demolarea peretilor de zidarie din caramida plina,  BCA, blocuri ceramice sau din beton  usor, caramizi GVP, exclusiv schela si </w:t>
            </w:r>
            <w:r w:rsidRPr="0013097B">
              <w:rPr>
                <w:lang w:val="en-US"/>
              </w:rPr>
              <w:lastRenderedPageBreak/>
              <w:t xml:space="preserve">curatirea caramizilor </w:t>
            </w:r>
          </w:p>
          <w:p w:rsidR="00F367D5" w:rsidRPr="0013097B" w:rsidRDefault="00F367D5" w:rsidP="005A4FD0">
            <w:pPr>
              <w:rPr>
                <w:sz w:val="24"/>
                <w:szCs w:val="24"/>
                <w:lang w:val="en-US"/>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lastRenderedPageBreak/>
              <w:t>m3</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8,50</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lastRenderedPageBreak/>
              <w:t>5</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RpCI42F</w:t>
            </w:r>
          </w:p>
          <w:p w:rsidR="00F367D5" w:rsidRDefault="00F367D5" w:rsidP="005A4FD0"/>
        </w:tc>
        <w:tc>
          <w:tcPr>
            <w:tcW w:w="3402" w:type="dxa"/>
            <w:tcBorders>
              <w:top w:val="single" w:sz="4" w:space="0" w:color="auto"/>
              <w:bottom w:val="single" w:sz="4" w:space="0" w:color="auto"/>
            </w:tcBorders>
          </w:tcPr>
          <w:p w:rsidR="00F367D5" w:rsidRPr="0013097B" w:rsidRDefault="00F367D5" w:rsidP="005A4FD0">
            <w:pPr>
              <w:rPr>
                <w:lang w:val="en-US"/>
              </w:rPr>
            </w:pPr>
            <w:r w:rsidRPr="0013097B">
              <w:rPr>
                <w:lang w:val="en-US"/>
              </w:rPr>
              <w:t>Demontarea elementelor de acoperis - membrane bituminoase in unul sau doua straturi</w:t>
            </w:r>
          </w:p>
          <w:p w:rsidR="00F367D5" w:rsidRPr="0013097B" w:rsidRDefault="00F367D5" w:rsidP="005A4FD0">
            <w:pPr>
              <w:rPr>
                <w:sz w:val="24"/>
                <w:szCs w:val="24"/>
                <w:lang w:val="en-US"/>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72,00</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t>6</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RpCG29C</w:t>
            </w:r>
          </w:p>
          <w:p w:rsidR="00F367D5" w:rsidRDefault="00F367D5" w:rsidP="005A4FD0"/>
        </w:tc>
        <w:tc>
          <w:tcPr>
            <w:tcW w:w="3402" w:type="dxa"/>
            <w:tcBorders>
              <w:top w:val="single" w:sz="4" w:space="0" w:color="auto"/>
              <w:bottom w:val="single" w:sz="4" w:space="0" w:color="auto"/>
            </w:tcBorders>
          </w:tcPr>
          <w:p w:rsidR="00F367D5" w:rsidRPr="0013097B" w:rsidRDefault="00F367D5" w:rsidP="005A4FD0">
            <w:pPr>
              <w:rPr>
                <w:lang w:val="en-US"/>
              </w:rPr>
            </w:pPr>
            <w:r w:rsidRPr="0013097B">
              <w:rPr>
                <w:lang w:val="en-US"/>
              </w:rPr>
              <w:t xml:space="preserve">Demolarea peretilor de zidarie din caramida plina,  BCA, blocuri ceramice sau din beton  usor, caramizi GVP, exclusiv schela si curatirea caramizilor </w:t>
            </w:r>
          </w:p>
          <w:p w:rsidR="00F367D5" w:rsidRPr="0013097B" w:rsidRDefault="00F367D5" w:rsidP="005A4FD0">
            <w:pPr>
              <w:rPr>
                <w:sz w:val="24"/>
                <w:szCs w:val="24"/>
                <w:lang w:val="en-US"/>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1,44</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t>7</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RpIzC45B</w:t>
            </w:r>
          </w:p>
          <w:p w:rsidR="00F367D5" w:rsidRDefault="00F367D5" w:rsidP="005A4FD0"/>
        </w:tc>
        <w:tc>
          <w:tcPr>
            <w:tcW w:w="3402" w:type="dxa"/>
            <w:tcBorders>
              <w:top w:val="single" w:sz="4" w:space="0" w:color="auto"/>
              <w:bottom w:val="single" w:sz="4" w:space="0" w:color="auto"/>
            </w:tcBorders>
          </w:tcPr>
          <w:p w:rsidR="00F367D5" w:rsidRPr="0013097B" w:rsidRDefault="00F367D5" w:rsidP="005A4FD0">
            <w:pPr>
              <w:rPr>
                <w:lang w:val="en-US"/>
              </w:rPr>
            </w:pPr>
            <w:r w:rsidRPr="0013097B">
              <w:rPr>
                <w:lang w:val="en-US"/>
              </w:rPr>
              <w:t>Desfacerea materialelor izolante sau a protectiilor : granuloase (zgura, granuluit sau similare)</w:t>
            </w:r>
          </w:p>
          <w:p w:rsidR="00F367D5" w:rsidRPr="0013097B" w:rsidRDefault="00F367D5" w:rsidP="005A4FD0">
            <w:pPr>
              <w:rPr>
                <w:sz w:val="24"/>
                <w:szCs w:val="24"/>
                <w:lang w:val="en-US"/>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2,10</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t>8</w:t>
            </w:r>
          </w:p>
        </w:tc>
        <w:tc>
          <w:tcPr>
            <w:tcW w:w="1276" w:type="dxa"/>
            <w:tcBorders>
              <w:top w:val="single" w:sz="4" w:space="0" w:color="auto"/>
              <w:bottom w:val="single" w:sz="4" w:space="0" w:color="auto"/>
            </w:tcBorders>
          </w:tcPr>
          <w:p w:rsidR="00F367D5" w:rsidRPr="0013097B" w:rsidRDefault="00F367D5" w:rsidP="005A4FD0">
            <w:pPr>
              <w:rPr>
                <w:i/>
                <w:u w:val="single"/>
              </w:rPr>
            </w:pPr>
          </w:p>
        </w:tc>
        <w:tc>
          <w:tcPr>
            <w:tcW w:w="3402" w:type="dxa"/>
            <w:tcBorders>
              <w:top w:val="single" w:sz="4" w:space="0" w:color="auto"/>
              <w:bottom w:val="single" w:sz="4" w:space="0" w:color="auto"/>
            </w:tcBorders>
          </w:tcPr>
          <w:p w:rsidR="00F367D5" w:rsidRPr="0013097B" w:rsidRDefault="00F367D5" w:rsidP="005A4FD0">
            <w:pPr>
              <w:rPr>
                <w:i/>
                <w:sz w:val="24"/>
                <w:szCs w:val="24"/>
                <w:u w:val="single"/>
              </w:rPr>
            </w:pPr>
            <w:r w:rsidRPr="0013097B">
              <w:rPr>
                <w:i/>
                <w:u w:val="single"/>
              </w:rPr>
              <w:t>Moloz</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t>9</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TsC03G1</w:t>
            </w:r>
          </w:p>
          <w:p w:rsidR="00F367D5" w:rsidRDefault="00F367D5" w:rsidP="005A4FD0"/>
        </w:tc>
        <w:tc>
          <w:tcPr>
            <w:tcW w:w="3402" w:type="dxa"/>
            <w:tcBorders>
              <w:top w:val="single" w:sz="4" w:space="0" w:color="auto"/>
              <w:bottom w:val="single" w:sz="4" w:space="0" w:color="auto"/>
            </w:tcBorders>
          </w:tcPr>
          <w:p w:rsidR="00F367D5" w:rsidRDefault="00F367D5" w:rsidP="005A4FD0">
            <w:r w:rsidRPr="0013097B">
              <w:rPr>
                <w:lang w:val="en-US"/>
              </w:rPr>
              <w:t>Sapatura mecanica cu excavatorul de 0</w:t>
            </w:r>
            <w:proofErr w:type="gramStart"/>
            <w:r w:rsidRPr="0013097B">
              <w:rPr>
                <w:lang w:val="en-US"/>
              </w:rPr>
              <w:t>,40</w:t>
            </w:r>
            <w:proofErr w:type="gramEnd"/>
            <w:r w:rsidRPr="0013097B">
              <w:rPr>
                <w:lang w:val="en-US"/>
              </w:rPr>
              <w:t xml:space="preserve">-0,70 mc, cu motor cu ardere interna si comanda hidraulica, in pamint cu umiditate naturala, descarcare in autovehicule teren catg. </w:t>
            </w:r>
            <w:r>
              <w:t>III</w:t>
            </w:r>
          </w:p>
          <w:p w:rsidR="00F367D5" w:rsidRDefault="00F367D5" w:rsidP="005A4FD0">
            <w:pPr>
              <w:rPr>
                <w:sz w:val="24"/>
                <w:szCs w:val="24"/>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smartTag w:uri="urn:schemas-microsoft-com:office:smarttags" w:element="metricconverter">
              <w:smartTagPr>
                <w:attr w:name="ProductID" w:val="100 m3"/>
              </w:smartTagPr>
              <w:r>
                <w:rPr>
                  <w:sz w:val="24"/>
                  <w:szCs w:val="24"/>
                </w:rPr>
                <w:t>100 m3</w:t>
              </w:r>
            </w:smartTag>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0,11</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t>10</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TRI1AA04C3</w:t>
            </w:r>
          </w:p>
          <w:p w:rsidR="00F367D5" w:rsidRDefault="00F367D5" w:rsidP="005A4FD0"/>
        </w:tc>
        <w:tc>
          <w:tcPr>
            <w:tcW w:w="3402" w:type="dxa"/>
            <w:tcBorders>
              <w:top w:val="single" w:sz="4" w:space="0" w:color="auto"/>
              <w:bottom w:val="single" w:sz="4" w:space="0" w:color="auto"/>
            </w:tcBorders>
          </w:tcPr>
          <w:p w:rsidR="00F367D5" w:rsidRPr="0013097B" w:rsidRDefault="00F367D5" w:rsidP="005A4FD0">
            <w:pPr>
              <w:rPr>
                <w:lang w:val="en-US"/>
              </w:rPr>
            </w:pPr>
            <w:r w:rsidRPr="0013097B">
              <w:rPr>
                <w:lang w:val="en-US"/>
              </w:rPr>
              <w:t>Incarcarea materialelor din grupa A - usoare si marunte prin aruncare - de pe rampa sau teren, in auto categoria 3</w:t>
            </w:r>
          </w:p>
          <w:p w:rsidR="00F367D5" w:rsidRPr="0013097B" w:rsidRDefault="00F367D5" w:rsidP="005A4FD0">
            <w:pPr>
              <w:rPr>
                <w:sz w:val="24"/>
                <w:szCs w:val="24"/>
                <w:lang w:val="en-US"/>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4,88</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t>11</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TsI50A3</w:t>
            </w:r>
          </w:p>
          <w:p w:rsidR="00F367D5" w:rsidRDefault="00F367D5" w:rsidP="005A4FD0"/>
        </w:tc>
        <w:tc>
          <w:tcPr>
            <w:tcW w:w="3402" w:type="dxa"/>
            <w:tcBorders>
              <w:top w:val="single" w:sz="4" w:space="0" w:color="auto"/>
              <w:bottom w:val="single" w:sz="4" w:space="0" w:color="auto"/>
            </w:tcBorders>
          </w:tcPr>
          <w:p w:rsidR="00F367D5" w:rsidRPr="0013097B" w:rsidRDefault="00F367D5" w:rsidP="005A4FD0">
            <w:pPr>
              <w:rPr>
                <w:lang w:val="en-US"/>
              </w:rPr>
            </w:pPr>
            <w:r w:rsidRPr="0013097B">
              <w:rPr>
                <w:lang w:val="en-US"/>
              </w:rPr>
              <w:t xml:space="preserve">Transportarea pamintului cu autobasculanta de 5 t la distanta de </w:t>
            </w:r>
            <w:smartTag w:uri="urn:schemas-microsoft-com:office:smarttags" w:element="metricconverter">
              <w:smartTagPr>
                <w:attr w:name="ProductID" w:val="3 km"/>
              </w:smartTagPr>
              <w:r w:rsidRPr="0013097B">
                <w:rPr>
                  <w:lang w:val="en-US"/>
                </w:rPr>
                <w:t>3 km</w:t>
              </w:r>
            </w:smartTag>
          </w:p>
          <w:p w:rsidR="00F367D5" w:rsidRPr="0013097B" w:rsidRDefault="00F367D5" w:rsidP="005A4FD0">
            <w:pPr>
              <w:rPr>
                <w:sz w:val="24"/>
                <w:szCs w:val="24"/>
                <w:lang w:val="en-US"/>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24,42</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bl>
    <w:p w:rsidR="00F367D5" w:rsidRDefault="00F367D5" w:rsidP="00F367D5">
      <w:pPr>
        <w:ind w:right="-142"/>
        <w:rPr>
          <w:sz w:val="6"/>
          <w:szCs w:val="6"/>
        </w:rPr>
      </w:pP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tblPr>
      <w:tblGrid>
        <w:gridCol w:w="709"/>
        <w:gridCol w:w="4678"/>
        <w:gridCol w:w="1134"/>
        <w:gridCol w:w="1134"/>
        <w:gridCol w:w="1417"/>
        <w:gridCol w:w="1420"/>
      </w:tblGrid>
      <w:tr w:rsidR="00F367D5" w:rsidTr="005A4FD0">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F367D5" w:rsidRDefault="00F367D5" w:rsidP="005A4FD0"/>
        </w:tc>
        <w:tc>
          <w:tcPr>
            <w:tcW w:w="4678" w:type="dxa"/>
            <w:tcBorders>
              <w:top w:val="single" w:sz="4" w:space="0" w:color="auto"/>
              <w:left w:val="nil"/>
              <w:bottom w:val="single" w:sz="4" w:space="0" w:color="auto"/>
              <w:right w:val="nil"/>
            </w:tcBorders>
          </w:tcPr>
          <w:p w:rsidR="00F367D5" w:rsidRDefault="00F367D5" w:rsidP="005A4FD0">
            <w:r>
              <w:rPr>
                <w:lang w:val="en-US"/>
              </w:rPr>
              <w:t>Total</w:t>
            </w:r>
          </w:p>
        </w:tc>
        <w:tc>
          <w:tcPr>
            <w:tcW w:w="1134" w:type="dxa"/>
            <w:tcBorders>
              <w:top w:val="single" w:sz="4" w:space="0" w:color="auto"/>
              <w:left w:val="nil"/>
              <w:bottom w:val="single" w:sz="4" w:space="0" w:color="auto"/>
              <w:right w:val="nil"/>
            </w:tcBorders>
          </w:tcPr>
          <w:p w:rsidR="00F367D5" w:rsidRDefault="00F367D5" w:rsidP="005A4FD0">
            <w:r>
              <w:t xml:space="preserve"> LEI</w:t>
            </w:r>
          </w:p>
        </w:tc>
        <w:tc>
          <w:tcPr>
            <w:tcW w:w="1134" w:type="dxa"/>
            <w:tcBorders>
              <w:top w:val="single" w:sz="4" w:space="0" w:color="auto"/>
              <w:left w:val="nil"/>
              <w:bottom w:val="single" w:sz="4" w:space="0" w:color="auto"/>
              <w:right w:val="nil"/>
            </w:tcBorders>
          </w:tcPr>
          <w:p w:rsidR="00F367D5" w:rsidRDefault="00F367D5" w:rsidP="005A4FD0"/>
        </w:tc>
        <w:tc>
          <w:tcPr>
            <w:tcW w:w="1417" w:type="dxa"/>
            <w:tcBorders>
              <w:top w:val="single" w:sz="4" w:space="0" w:color="auto"/>
              <w:left w:val="nil"/>
              <w:bottom w:val="single" w:sz="4" w:space="0" w:color="auto"/>
              <w:right w:val="nil"/>
            </w:tcBorders>
          </w:tcPr>
          <w:p w:rsidR="00F367D5" w:rsidRDefault="00F367D5" w:rsidP="005A4FD0">
            <w:pPr>
              <w:rPr>
                <w:lang w:val="en-US"/>
              </w:rPr>
            </w:pPr>
          </w:p>
        </w:tc>
        <w:tc>
          <w:tcPr>
            <w:tcW w:w="1420" w:type="dxa"/>
            <w:tcBorders>
              <w:top w:val="single" w:sz="4" w:space="0" w:color="auto"/>
              <w:left w:val="nil"/>
              <w:bottom w:val="single" w:sz="4" w:space="0" w:color="auto"/>
            </w:tcBorders>
            <w:vAlign w:val="center"/>
          </w:tcPr>
          <w:p w:rsidR="00F367D5" w:rsidRDefault="00F367D5" w:rsidP="005A4FD0">
            <w:pPr>
              <w:jc w:val="center"/>
            </w:pPr>
          </w:p>
        </w:tc>
      </w:tr>
      <w:tr w:rsidR="00F367D5" w:rsidTr="005A4FD0">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F367D5" w:rsidRDefault="00F367D5" w:rsidP="005A4FD0"/>
        </w:tc>
        <w:tc>
          <w:tcPr>
            <w:tcW w:w="4678" w:type="dxa"/>
            <w:tcBorders>
              <w:top w:val="single" w:sz="4" w:space="0" w:color="auto"/>
              <w:left w:val="nil"/>
              <w:bottom w:val="single" w:sz="4" w:space="0" w:color="auto"/>
              <w:right w:val="nil"/>
            </w:tcBorders>
          </w:tcPr>
          <w:p w:rsidR="00F367D5" w:rsidRDefault="00F367D5" w:rsidP="005A4FD0">
            <w:r>
              <w:rPr>
                <w:lang w:val="en-US"/>
              </w:rPr>
              <w:t>Asigurari sociale si medicale</w:t>
            </w:r>
          </w:p>
        </w:tc>
        <w:tc>
          <w:tcPr>
            <w:tcW w:w="1134" w:type="dxa"/>
            <w:tcBorders>
              <w:top w:val="single" w:sz="4" w:space="0" w:color="auto"/>
              <w:left w:val="nil"/>
              <w:bottom w:val="single" w:sz="4" w:space="0" w:color="auto"/>
              <w:right w:val="nil"/>
            </w:tcBorders>
          </w:tcPr>
          <w:p w:rsidR="00F367D5" w:rsidRDefault="00F367D5" w:rsidP="005A4FD0"/>
        </w:tc>
        <w:tc>
          <w:tcPr>
            <w:tcW w:w="1134" w:type="dxa"/>
            <w:tcBorders>
              <w:top w:val="single" w:sz="4" w:space="0" w:color="auto"/>
              <w:left w:val="nil"/>
              <w:bottom w:val="single" w:sz="4" w:space="0" w:color="auto"/>
              <w:right w:val="nil"/>
            </w:tcBorders>
          </w:tcPr>
          <w:p w:rsidR="00F367D5" w:rsidRDefault="00F367D5" w:rsidP="005A4FD0"/>
        </w:tc>
        <w:tc>
          <w:tcPr>
            <w:tcW w:w="1417" w:type="dxa"/>
            <w:tcBorders>
              <w:top w:val="single" w:sz="4" w:space="0" w:color="auto"/>
              <w:left w:val="nil"/>
              <w:bottom w:val="single" w:sz="4" w:space="0" w:color="auto"/>
              <w:right w:val="nil"/>
            </w:tcBorders>
          </w:tcPr>
          <w:p w:rsidR="00F367D5" w:rsidRDefault="00F367D5" w:rsidP="005A4FD0">
            <w:pPr>
              <w:rPr>
                <w:lang w:val="en-US"/>
              </w:rPr>
            </w:pPr>
          </w:p>
        </w:tc>
        <w:tc>
          <w:tcPr>
            <w:tcW w:w="1420" w:type="dxa"/>
            <w:tcBorders>
              <w:top w:val="single" w:sz="4" w:space="0" w:color="auto"/>
              <w:left w:val="nil"/>
              <w:bottom w:val="single" w:sz="4" w:space="0" w:color="auto"/>
            </w:tcBorders>
            <w:vAlign w:val="center"/>
          </w:tcPr>
          <w:p w:rsidR="00F367D5" w:rsidRDefault="00F367D5" w:rsidP="005A4FD0">
            <w:pPr>
              <w:jc w:val="center"/>
            </w:pPr>
          </w:p>
        </w:tc>
      </w:tr>
      <w:tr w:rsidR="00F367D5" w:rsidTr="005A4FD0">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F367D5" w:rsidRDefault="00F367D5" w:rsidP="005A4FD0"/>
        </w:tc>
        <w:tc>
          <w:tcPr>
            <w:tcW w:w="4678" w:type="dxa"/>
            <w:tcBorders>
              <w:top w:val="single" w:sz="4" w:space="0" w:color="auto"/>
              <w:left w:val="nil"/>
              <w:bottom w:val="single" w:sz="4" w:space="0" w:color="auto"/>
              <w:right w:val="nil"/>
            </w:tcBorders>
          </w:tcPr>
          <w:p w:rsidR="00F367D5" w:rsidRDefault="00F367D5" w:rsidP="005A4FD0">
            <w:r>
              <w:rPr>
                <w:lang w:val="en-US"/>
              </w:rPr>
              <w:t>Total</w:t>
            </w:r>
          </w:p>
        </w:tc>
        <w:tc>
          <w:tcPr>
            <w:tcW w:w="1134" w:type="dxa"/>
            <w:tcBorders>
              <w:top w:val="single" w:sz="4" w:space="0" w:color="auto"/>
              <w:left w:val="nil"/>
              <w:bottom w:val="single" w:sz="4" w:space="0" w:color="auto"/>
              <w:right w:val="nil"/>
            </w:tcBorders>
          </w:tcPr>
          <w:p w:rsidR="00F367D5" w:rsidRDefault="00F367D5" w:rsidP="005A4FD0"/>
        </w:tc>
        <w:tc>
          <w:tcPr>
            <w:tcW w:w="1134" w:type="dxa"/>
            <w:tcBorders>
              <w:top w:val="single" w:sz="4" w:space="0" w:color="auto"/>
              <w:left w:val="nil"/>
              <w:bottom w:val="single" w:sz="4" w:space="0" w:color="auto"/>
              <w:right w:val="nil"/>
            </w:tcBorders>
          </w:tcPr>
          <w:p w:rsidR="00F367D5" w:rsidRDefault="00F367D5" w:rsidP="005A4FD0"/>
        </w:tc>
        <w:tc>
          <w:tcPr>
            <w:tcW w:w="1417" w:type="dxa"/>
            <w:tcBorders>
              <w:top w:val="single" w:sz="4" w:space="0" w:color="auto"/>
              <w:left w:val="nil"/>
              <w:bottom w:val="single" w:sz="4" w:space="0" w:color="auto"/>
              <w:right w:val="nil"/>
            </w:tcBorders>
          </w:tcPr>
          <w:p w:rsidR="00F367D5" w:rsidRDefault="00F367D5" w:rsidP="005A4FD0">
            <w:pPr>
              <w:rPr>
                <w:lang w:val="en-US"/>
              </w:rPr>
            </w:pPr>
          </w:p>
        </w:tc>
        <w:tc>
          <w:tcPr>
            <w:tcW w:w="1420" w:type="dxa"/>
            <w:tcBorders>
              <w:top w:val="single" w:sz="4" w:space="0" w:color="auto"/>
              <w:left w:val="nil"/>
              <w:bottom w:val="single" w:sz="4" w:space="0" w:color="auto"/>
            </w:tcBorders>
            <w:vAlign w:val="center"/>
          </w:tcPr>
          <w:p w:rsidR="00F367D5" w:rsidRDefault="00F367D5" w:rsidP="005A4FD0">
            <w:pPr>
              <w:jc w:val="center"/>
            </w:pPr>
          </w:p>
        </w:tc>
      </w:tr>
      <w:tr w:rsidR="00F367D5" w:rsidTr="005A4FD0">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F367D5" w:rsidRDefault="00F367D5" w:rsidP="005A4FD0"/>
        </w:tc>
        <w:tc>
          <w:tcPr>
            <w:tcW w:w="4678" w:type="dxa"/>
            <w:tcBorders>
              <w:top w:val="single" w:sz="4" w:space="0" w:color="auto"/>
              <w:left w:val="nil"/>
              <w:bottom w:val="single" w:sz="4" w:space="0" w:color="auto"/>
              <w:right w:val="nil"/>
            </w:tcBorders>
          </w:tcPr>
          <w:p w:rsidR="00F367D5" w:rsidRDefault="00F367D5" w:rsidP="005A4FD0">
            <w:r>
              <w:rPr>
                <w:lang w:val="en-US"/>
              </w:rPr>
              <w:t>Cheltuieli de transport</w:t>
            </w:r>
          </w:p>
        </w:tc>
        <w:tc>
          <w:tcPr>
            <w:tcW w:w="1134" w:type="dxa"/>
            <w:tcBorders>
              <w:top w:val="single" w:sz="4" w:space="0" w:color="auto"/>
              <w:left w:val="nil"/>
              <w:bottom w:val="single" w:sz="4" w:space="0" w:color="auto"/>
              <w:right w:val="nil"/>
            </w:tcBorders>
          </w:tcPr>
          <w:p w:rsidR="00F367D5" w:rsidRDefault="00F367D5" w:rsidP="005A4FD0"/>
        </w:tc>
        <w:tc>
          <w:tcPr>
            <w:tcW w:w="1134" w:type="dxa"/>
            <w:tcBorders>
              <w:top w:val="single" w:sz="4" w:space="0" w:color="auto"/>
              <w:left w:val="nil"/>
              <w:bottom w:val="single" w:sz="4" w:space="0" w:color="auto"/>
              <w:right w:val="nil"/>
            </w:tcBorders>
          </w:tcPr>
          <w:p w:rsidR="00F367D5" w:rsidRDefault="00F367D5" w:rsidP="005A4FD0"/>
        </w:tc>
        <w:tc>
          <w:tcPr>
            <w:tcW w:w="1417" w:type="dxa"/>
            <w:tcBorders>
              <w:top w:val="single" w:sz="4" w:space="0" w:color="auto"/>
              <w:left w:val="nil"/>
              <w:bottom w:val="single" w:sz="4" w:space="0" w:color="auto"/>
              <w:right w:val="nil"/>
            </w:tcBorders>
          </w:tcPr>
          <w:p w:rsidR="00F367D5" w:rsidRDefault="00F367D5" w:rsidP="005A4FD0">
            <w:pPr>
              <w:rPr>
                <w:lang w:val="en-US"/>
              </w:rPr>
            </w:pPr>
          </w:p>
        </w:tc>
        <w:tc>
          <w:tcPr>
            <w:tcW w:w="1420" w:type="dxa"/>
            <w:tcBorders>
              <w:top w:val="single" w:sz="4" w:space="0" w:color="auto"/>
              <w:left w:val="nil"/>
              <w:bottom w:val="single" w:sz="4" w:space="0" w:color="auto"/>
            </w:tcBorders>
            <w:vAlign w:val="center"/>
          </w:tcPr>
          <w:p w:rsidR="00F367D5" w:rsidRDefault="00F367D5" w:rsidP="005A4FD0">
            <w:pPr>
              <w:jc w:val="center"/>
            </w:pPr>
          </w:p>
        </w:tc>
      </w:tr>
      <w:tr w:rsidR="00F367D5" w:rsidTr="005A4FD0">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F367D5" w:rsidRDefault="00F367D5" w:rsidP="005A4FD0"/>
        </w:tc>
        <w:tc>
          <w:tcPr>
            <w:tcW w:w="4678" w:type="dxa"/>
            <w:tcBorders>
              <w:top w:val="single" w:sz="4" w:space="0" w:color="auto"/>
              <w:left w:val="nil"/>
              <w:bottom w:val="single" w:sz="4" w:space="0" w:color="auto"/>
              <w:right w:val="nil"/>
            </w:tcBorders>
          </w:tcPr>
          <w:p w:rsidR="00F367D5" w:rsidRDefault="00F367D5" w:rsidP="005A4FD0">
            <w:r>
              <w:rPr>
                <w:lang w:val="en-US"/>
              </w:rPr>
              <w:t>Total</w:t>
            </w:r>
          </w:p>
        </w:tc>
        <w:tc>
          <w:tcPr>
            <w:tcW w:w="1134" w:type="dxa"/>
            <w:tcBorders>
              <w:top w:val="single" w:sz="4" w:space="0" w:color="auto"/>
              <w:left w:val="nil"/>
              <w:bottom w:val="single" w:sz="4" w:space="0" w:color="auto"/>
              <w:right w:val="nil"/>
            </w:tcBorders>
          </w:tcPr>
          <w:p w:rsidR="00F367D5" w:rsidRDefault="00F367D5" w:rsidP="005A4FD0"/>
        </w:tc>
        <w:tc>
          <w:tcPr>
            <w:tcW w:w="1134" w:type="dxa"/>
            <w:tcBorders>
              <w:top w:val="single" w:sz="4" w:space="0" w:color="auto"/>
              <w:left w:val="nil"/>
              <w:bottom w:val="single" w:sz="4" w:space="0" w:color="auto"/>
              <w:right w:val="nil"/>
            </w:tcBorders>
          </w:tcPr>
          <w:p w:rsidR="00F367D5" w:rsidRDefault="00F367D5" w:rsidP="005A4FD0"/>
        </w:tc>
        <w:tc>
          <w:tcPr>
            <w:tcW w:w="1417" w:type="dxa"/>
            <w:tcBorders>
              <w:top w:val="single" w:sz="4" w:space="0" w:color="auto"/>
              <w:left w:val="nil"/>
              <w:bottom w:val="single" w:sz="4" w:space="0" w:color="auto"/>
              <w:right w:val="nil"/>
            </w:tcBorders>
          </w:tcPr>
          <w:p w:rsidR="00F367D5" w:rsidRDefault="00F367D5" w:rsidP="005A4FD0">
            <w:pPr>
              <w:rPr>
                <w:lang w:val="en-US"/>
              </w:rPr>
            </w:pPr>
          </w:p>
        </w:tc>
        <w:tc>
          <w:tcPr>
            <w:tcW w:w="1420" w:type="dxa"/>
            <w:tcBorders>
              <w:top w:val="single" w:sz="4" w:space="0" w:color="auto"/>
              <w:left w:val="nil"/>
              <w:bottom w:val="single" w:sz="4" w:space="0" w:color="auto"/>
            </w:tcBorders>
            <w:vAlign w:val="center"/>
          </w:tcPr>
          <w:p w:rsidR="00F367D5" w:rsidRDefault="00F367D5" w:rsidP="005A4FD0">
            <w:pPr>
              <w:jc w:val="center"/>
            </w:pPr>
          </w:p>
        </w:tc>
      </w:tr>
      <w:tr w:rsidR="00F367D5" w:rsidTr="005A4FD0">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F367D5" w:rsidRDefault="00F367D5" w:rsidP="005A4FD0"/>
        </w:tc>
        <w:tc>
          <w:tcPr>
            <w:tcW w:w="4678" w:type="dxa"/>
            <w:tcBorders>
              <w:top w:val="single" w:sz="4" w:space="0" w:color="auto"/>
              <w:left w:val="nil"/>
              <w:bottom w:val="single" w:sz="4" w:space="0" w:color="auto"/>
              <w:right w:val="nil"/>
            </w:tcBorders>
          </w:tcPr>
          <w:p w:rsidR="00F367D5" w:rsidRDefault="00F367D5" w:rsidP="005A4FD0">
            <w:r>
              <w:rPr>
                <w:lang w:val="en-US"/>
              </w:rPr>
              <w:t>Cheltuieli  pentru depozitare</w:t>
            </w:r>
          </w:p>
        </w:tc>
        <w:tc>
          <w:tcPr>
            <w:tcW w:w="1134" w:type="dxa"/>
            <w:tcBorders>
              <w:top w:val="single" w:sz="4" w:space="0" w:color="auto"/>
              <w:left w:val="nil"/>
              <w:bottom w:val="single" w:sz="4" w:space="0" w:color="auto"/>
              <w:right w:val="nil"/>
            </w:tcBorders>
          </w:tcPr>
          <w:p w:rsidR="00F367D5" w:rsidRDefault="00F367D5" w:rsidP="005A4FD0"/>
        </w:tc>
        <w:tc>
          <w:tcPr>
            <w:tcW w:w="1134" w:type="dxa"/>
            <w:tcBorders>
              <w:top w:val="single" w:sz="4" w:space="0" w:color="auto"/>
              <w:left w:val="nil"/>
              <w:bottom w:val="single" w:sz="4" w:space="0" w:color="auto"/>
              <w:right w:val="nil"/>
            </w:tcBorders>
          </w:tcPr>
          <w:p w:rsidR="00F367D5" w:rsidRDefault="00F367D5" w:rsidP="005A4FD0"/>
        </w:tc>
        <w:tc>
          <w:tcPr>
            <w:tcW w:w="1417" w:type="dxa"/>
            <w:tcBorders>
              <w:top w:val="single" w:sz="4" w:space="0" w:color="auto"/>
              <w:left w:val="nil"/>
              <w:bottom w:val="single" w:sz="4" w:space="0" w:color="auto"/>
              <w:right w:val="nil"/>
            </w:tcBorders>
          </w:tcPr>
          <w:p w:rsidR="00F367D5" w:rsidRDefault="00F367D5" w:rsidP="005A4FD0">
            <w:pPr>
              <w:rPr>
                <w:lang w:val="en-US"/>
              </w:rPr>
            </w:pPr>
          </w:p>
        </w:tc>
        <w:tc>
          <w:tcPr>
            <w:tcW w:w="1420" w:type="dxa"/>
            <w:tcBorders>
              <w:top w:val="single" w:sz="4" w:space="0" w:color="auto"/>
              <w:left w:val="nil"/>
              <w:bottom w:val="single" w:sz="4" w:space="0" w:color="auto"/>
            </w:tcBorders>
            <w:vAlign w:val="center"/>
          </w:tcPr>
          <w:p w:rsidR="00F367D5" w:rsidRDefault="00F367D5" w:rsidP="005A4FD0">
            <w:pPr>
              <w:jc w:val="center"/>
            </w:pPr>
          </w:p>
        </w:tc>
      </w:tr>
      <w:tr w:rsidR="00F367D5" w:rsidTr="005A4FD0">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F367D5" w:rsidRDefault="00F367D5" w:rsidP="005A4FD0"/>
        </w:tc>
        <w:tc>
          <w:tcPr>
            <w:tcW w:w="4678" w:type="dxa"/>
            <w:tcBorders>
              <w:top w:val="single" w:sz="4" w:space="0" w:color="auto"/>
              <w:left w:val="nil"/>
              <w:bottom w:val="single" w:sz="4" w:space="0" w:color="auto"/>
              <w:right w:val="nil"/>
            </w:tcBorders>
          </w:tcPr>
          <w:p w:rsidR="00F367D5" w:rsidRDefault="00F367D5" w:rsidP="005A4FD0">
            <w:r>
              <w:rPr>
                <w:lang w:val="en-US"/>
              </w:rPr>
              <w:t>Cheltuieli directe</w:t>
            </w:r>
          </w:p>
        </w:tc>
        <w:tc>
          <w:tcPr>
            <w:tcW w:w="1134" w:type="dxa"/>
            <w:tcBorders>
              <w:top w:val="single" w:sz="4" w:space="0" w:color="auto"/>
              <w:left w:val="nil"/>
              <w:bottom w:val="single" w:sz="4" w:space="0" w:color="auto"/>
              <w:right w:val="nil"/>
            </w:tcBorders>
          </w:tcPr>
          <w:p w:rsidR="00F367D5" w:rsidRDefault="00F367D5" w:rsidP="005A4FD0"/>
        </w:tc>
        <w:tc>
          <w:tcPr>
            <w:tcW w:w="1134" w:type="dxa"/>
            <w:tcBorders>
              <w:top w:val="single" w:sz="4" w:space="0" w:color="auto"/>
              <w:left w:val="nil"/>
              <w:bottom w:val="single" w:sz="4" w:space="0" w:color="auto"/>
              <w:right w:val="nil"/>
            </w:tcBorders>
          </w:tcPr>
          <w:p w:rsidR="00F367D5" w:rsidRDefault="00F367D5" w:rsidP="005A4FD0"/>
        </w:tc>
        <w:tc>
          <w:tcPr>
            <w:tcW w:w="1417" w:type="dxa"/>
            <w:tcBorders>
              <w:top w:val="single" w:sz="4" w:space="0" w:color="auto"/>
              <w:left w:val="nil"/>
              <w:bottom w:val="single" w:sz="4" w:space="0" w:color="auto"/>
              <w:right w:val="nil"/>
            </w:tcBorders>
          </w:tcPr>
          <w:p w:rsidR="00F367D5" w:rsidRDefault="00F367D5" w:rsidP="005A4FD0">
            <w:pPr>
              <w:rPr>
                <w:lang w:val="en-US"/>
              </w:rPr>
            </w:pPr>
          </w:p>
        </w:tc>
        <w:tc>
          <w:tcPr>
            <w:tcW w:w="1420" w:type="dxa"/>
            <w:tcBorders>
              <w:top w:val="single" w:sz="4" w:space="0" w:color="auto"/>
              <w:left w:val="nil"/>
              <w:bottom w:val="single" w:sz="4" w:space="0" w:color="auto"/>
            </w:tcBorders>
            <w:vAlign w:val="center"/>
          </w:tcPr>
          <w:p w:rsidR="00F367D5" w:rsidRDefault="00F367D5" w:rsidP="005A4FD0">
            <w:pPr>
              <w:jc w:val="center"/>
            </w:pPr>
          </w:p>
        </w:tc>
      </w:tr>
      <w:tr w:rsidR="00F367D5" w:rsidTr="005A4FD0">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F367D5" w:rsidRDefault="00F367D5" w:rsidP="005A4FD0"/>
        </w:tc>
        <w:tc>
          <w:tcPr>
            <w:tcW w:w="4678" w:type="dxa"/>
            <w:tcBorders>
              <w:top w:val="single" w:sz="4" w:space="0" w:color="auto"/>
              <w:left w:val="nil"/>
              <w:bottom w:val="single" w:sz="4" w:space="0" w:color="auto"/>
              <w:right w:val="nil"/>
            </w:tcBorders>
          </w:tcPr>
          <w:p w:rsidR="00F367D5" w:rsidRDefault="00F367D5" w:rsidP="005A4FD0">
            <w:r>
              <w:rPr>
                <w:lang w:val="en-US"/>
              </w:rPr>
              <w:t>Cheltuieli de regie</w:t>
            </w:r>
          </w:p>
        </w:tc>
        <w:tc>
          <w:tcPr>
            <w:tcW w:w="1134" w:type="dxa"/>
            <w:tcBorders>
              <w:top w:val="single" w:sz="4" w:space="0" w:color="auto"/>
              <w:left w:val="nil"/>
              <w:bottom w:val="single" w:sz="4" w:space="0" w:color="auto"/>
              <w:right w:val="nil"/>
            </w:tcBorders>
          </w:tcPr>
          <w:p w:rsidR="00F367D5" w:rsidRDefault="00F367D5" w:rsidP="005A4FD0"/>
        </w:tc>
        <w:tc>
          <w:tcPr>
            <w:tcW w:w="1134" w:type="dxa"/>
            <w:tcBorders>
              <w:top w:val="single" w:sz="4" w:space="0" w:color="auto"/>
              <w:left w:val="nil"/>
              <w:bottom w:val="single" w:sz="4" w:space="0" w:color="auto"/>
              <w:right w:val="nil"/>
            </w:tcBorders>
          </w:tcPr>
          <w:p w:rsidR="00F367D5" w:rsidRDefault="00F367D5" w:rsidP="005A4FD0"/>
        </w:tc>
        <w:tc>
          <w:tcPr>
            <w:tcW w:w="1417" w:type="dxa"/>
            <w:tcBorders>
              <w:top w:val="single" w:sz="4" w:space="0" w:color="auto"/>
              <w:left w:val="nil"/>
              <w:bottom w:val="single" w:sz="4" w:space="0" w:color="auto"/>
              <w:right w:val="nil"/>
            </w:tcBorders>
          </w:tcPr>
          <w:p w:rsidR="00F367D5" w:rsidRDefault="00F367D5" w:rsidP="005A4FD0">
            <w:pPr>
              <w:rPr>
                <w:lang w:val="en-US"/>
              </w:rPr>
            </w:pPr>
          </w:p>
        </w:tc>
        <w:tc>
          <w:tcPr>
            <w:tcW w:w="1420" w:type="dxa"/>
            <w:tcBorders>
              <w:top w:val="single" w:sz="4" w:space="0" w:color="auto"/>
              <w:left w:val="nil"/>
              <w:bottom w:val="single" w:sz="4" w:space="0" w:color="auto"/>
            </w:tcBorders>
            <w:vAlign w:val="center"/>
          </w:tcPr>
          <w:p w:rsidR="00F367D5" w:rsidRDefault="00F367D5" w:rsidP="005A4FD0">
            <w:pPr>
              <w:jc w:val="center"/>
            </w:pPr>
          </w:p>
        </w:tc>
      </w:tr>
      <w:tr w:rsidR="00F367D5" w:rsidTr="005A4FD0">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F367D5" w:rsidRDefault="00F367D5" w:rsidP="005A4FD0"/>
        </w:tc>
        <w:tc>
          <w:tcPr>
            <w:tcW w:w="4678" w:type="dxa"/>
            <w:tcBorders>
              <w:top w:val="single" w:sz="4" w:space="0" w:color="auto"/>
              <w:left w:val="nil"/>
              <w:bottom w:val="single" w:sz="4" w:space="0" w:color="auto"/>
              <w:right w:val="nil"/>
            </w:tcBorders>
          </w:tcPr>
          <w:p w:rsidR="00F367D5" w:rsidRDefault="00F367D5" w:rsidP="005A4FD0">
            <w:r>
              <w:rPr>
                <w:lang w:val="en-US"/>
              </w:rPr>
              <w:t>Total</w:t>
            </w:r>
          </w:p>
        </w:tc>
        <w:tc>
          <w:tcPr>
            <w:tcW w:w="1134" w:type="dxa"/>
            <w:tcBorders>
              <w:top w:val="single" w:sz="4" w:space="0" w:color="auto"/>
              <w:left w:val="nil"/>
              <w:bottom w:val="single" w:sz="4" w:space="0" w:color="auto"/>
              <w:right w:val="nil"/>
            </w:tcBorders>
          </w:tcPr>
          <w:p w:rsidR="00F367D5" w:rsidRDefault="00F367D5" w:rsidP="005A4FD0"/>
        </w:tc>
        <w:tc>
          <w:tcPr>
            <w:tcW w:w="1134" w:type="dxa"/>
            <w:tcBorders>
              <w:top w:val="single" w:sz="4" w:space="0" w:color="auto"/>
              <w:left w:val="nil"/>
              <w:bottom w:val="single" w:sz="4" w:space="0" w:color="auto"/>
              <w:right w:val="nil"/>
            </w:tcBorders>
          </w:tcPr>
          <w:p w:rsidR="00F367D5" w:rsidRDefault="00F367D5" w:rsidP="005A4FD0"/>
        </w:tc>
        <w:tc>
          <w:tcPr>
            <w:tcW w:w="1417" w:type="dxa"/>
            <w:tcBorders>
              <w:top w:val="single" w:sz="4" w:space="0" w:color="auto"/>
              <w:left w:val="nil"/>
              <w:bottom w:val="single" w:sz="4" w:space="0" w:color="auto"/>
              <w:right w:val="nil"/>
            </w:tcBorders>
          </w:tcPr>
          <w:p w:rsidR="00F367D5" w:rsidRDefault="00F367D5" w:rsidP="005A4FD0">
            <w:pPr>
              <w:rPr>
                <w:lang w:val="en-US"/>
              </w:rPr>
            </w:pPr>
          </w:p>
        </w:tc>
        <w:tc>
          <w:tcPr>
            <w:tcW w:w="1420" w:type="dxa"/>
            <w:tcBorders>
              <w:top w:val="single" w:sz="4" w:space="0" w:color="auto"/>
              <w:left w:val="nil"/>
              <w:bottom w:val="single" w:sz="4" w:space="0" w:color="auto"/>
            </w:tcBorders>
            <w:vAlign w:val="center"/>
          </w:tcPr>
          <w:p w:rsidR="00F367D5" w:rsidRDefault="00F367D5" w:rsidP="005A4FD0">
            <w:pPr>
              <w:jc w:val="center"/>
            </w:pPr>
          </w:p>
        </w:tc>
      </w:tr>
      <w:tr w:rsidR="00F367D5" w:rsidTr="005A4FD0">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F367D5" w:rsidRDefault="00F367D5" w:rsidP="005A4FD0"/>
        </w:tc>
        <w:tc>
          <w:tcPr>
            <w:tcW w:w="4678" w:type="dxa"/>
            <w:tcBorders>
              <w:top w:val="single" w:sz="4" w:space="0" w:color="auto"/>
              <w:left w:val="nil"/>
              <w:bottom w:val="single" w:sz="4" w:space="0" w:color="auto"/>
              <w:right w:val="nil"/>
            </w:tcBorders>
          </w:tcPr>
          <w:p w:rsidR="00F367D5" w:rsidRDefault="00F367D5" w:rsidP="005A4FD0">
            <w:r>
              <w:rPr>
                <w:lang w:val="en-US"/>
              </w:rPr>
              <w:t>Beneficiu de deviz</w:t>
            </w:r>
          </w:p>
        </w:tc>
        <w:tc>
          <w:tcPr>
            <w:tcW w:w="1134" w:type="dxa"/>
            <w:tcBorders>
              <w:top w:val="single" w:sz="4" w:space="0" w:color="auto"/>
              <w:left w:val="nil"/>
              <w:bottom w:val="single" w:sz="4" w:space="0" w:color="auto"/>
              <w:right w:val="nil"/>
            </w:tcBorders>
          </w:tcPr>
          <w:p w:rsidR="00F367D5" w:rsidRDefault="00F367D5" w:rsidP="005A4FD0"/>
        </w:tc>
        <w:tc>
          <w:tcPr>
            <w:tcW w:w="1134" w:type="dxa"/>
            <w:tcBorders>
              <w:top w:val="single" w:sz="4" w:space="0" w:color="auto"/>
              <w:left w:val="nil"/>
              <w:bottom w:val="single" w:sz="4" w:space="0" w:color="auto"/>
              <w:right w:val="nil"/>
            </w:tcBorders>
          </w:tcPr>
          <w:p w:rsidR="00F367D5" w:rsidRDefault="00F367D5" w:rsidP="005A4FD0"/>
        </w:tc>
        <w:tc>
          <w:tcPr>
            <w:tcW w:w="1417" w:type="dxa"/>
            <w:tcBorders>
              <w:top w:val="single" w:sz="4" w:space="0" w:color="auto"/>
              <w:left w:val="nil"/>
              <w:bottom w:val="single" w:sz="4" w:space="0" w:color="auto"/>
              <w:right w:val="nil"/>
            </w:tcBorders>
          </w:tcPr>
          <w:p w:rsidR="00F367D5" w:rsidRDefault="00F367D5" w:rsidP="005A4FD0">
            <w:pPr>
              <w:rPr>
                <w:lang w:val="en-US"/>
              </w:rPr>
            </w:pPr>
          </w:p>
        </w:tc>
        <w:tc>
          <w:tcPr>
            <w:tcW w:w="1420" w:type="dxa"/>
            <w:tcBorders>
              <w:top w:val="single" w:sz="4" w:space="0" w:color="auto"/>
              <w:left w:val="nil"/>
              <w:bottom w:val="single" w:sz="4" w:space="0" w:color="auto"/>
            </w:tcBorders>
            <w:vAlign w:val="center"/>
          </w:tcPr>
          <w:p w:rsidR="00F367D5" w:rsidRDefault="00F367D5" w:rsidP="005A4FD0">
            <w:pPr>
              <w:jc w:val="center"/>
            </w:pPr>
          </w:p>
        </w:tc>
      </w:tr>
      <w:tr w:rsidR="00F367D5" w:rsidTr="005A4FD0">
        <w:tblPrEx>
          <w:tblBorders>
            <w:top w:val="none" w:sz="0" w:space="0" w:color="auto"/>
            <w:left w:val="none" w:sz="0" w:space="0" w:color="auto"/>
            <w:bottom w:val="none" w:sz="0" w:space="0" w:color="auto"/>
            <w:right w:val="none" w:sz="0" w:space="0" w:color="auto"/>
          </w:tblBorders>
          <w:tblCellMar>
            <w:top w:w="0" w:type="dxa"/>
            <w:bottom w:w="0" w:type="dxa"/>
          </w:tblCellMar>
        </w:tblPrEx>
        <w:trPr>
          <w:cantSplit/>
          <w:trHeight w:val="293"/>
        </w:trPr>
        <w:tc>
          <w:tcPr>
            <w:tcW w:w="709" w:type="dxa"/>
            <w:tcBorders>
              <w:top w:val="nil"/>
              <w:left w:val="nil"/>
              <w:bottom w:val="nil"/>
              <w:right w:val="nil"/>
            </w:tcBorders>
            <w:vAlign w:val="bottom"/>
          </w:tcPr>
          <w:p w:rsidR="00F367D5" w:rsidRDefault="00F367D5" w:rsidP="005A4FD0">
            <w:pPr>
              <w:rPr>
                <w:sz w:val="24"/>
                <w:szCs w:val="24"/>
              </w:rPr>
            </w:pPr>
          </w:p>
        </w:tc>
        <w:tc>
          <w:tcPr>
            <w:tcW w:w="4678" w:type="dxa"/>
            <w:tcBorders>
              <w:top w:val="nil"/>
              <w:left w:val="nil"/>
              <w:bottom w:val="nil"/>
              <w:right w:val="nil"/>
            </w:tcBorders>
            <w:vAlign w:val="bottom"/>
          </w:tcPr>
          <w:p w:rsidR="00F367D5" w:rsidRDefault="00F367D5" w:rsidP="005A4FD0">
            <w:pPr>
              <w:rPr>
                <w:sz w:val="24"/>
                <w:szCs w:val="24"/>
                <w:lang w:val="en-US"/>
              </w:rPr>
            </w:pPr>
            <w:r>
              <w:rPr>
                <w:b/>
                <w:bCs/>
                <w:sz w:val="24"/>
                <w:szCs w:val="24"/>
                <w:lang w:val="en-US"/>
              </w:rPr>
              <w:t>Total</w:t>
            </w:r>
            <w:r>
              <w:rPr>
                <w:b/>
                <w:bCs/>
                <w:sz w:val="24"/>
                <w:szCs w:val="24"/>
              </w:rPr>
              <w:t xml:space="preserve"> </w:t>
            </w:r>
            <w:r>
              <w:rPr>
                <w:b/>
                <w:bCs/>
                <w:sz w:val="24"/>
                <w:szCs w:val="24"/>
                <w:lang w:val="en-US"/>
              </w:rPr>
              <w:t>deviz</w:t>
            </w:r>
            <w:r>
              <w:rPr>
                <w:b/>
                <w:bCs/>
                <w:sz w:val="24"/>
                <w:szCs w:val="24"/>
              </w:rPr>
              <w:t>:</w:t>
            </w:r>
          </w:p>
        </w:tc>
        <w:tc>
          <w:tcPr>
            <w:tcW w:w="1134" w:type="dxa"/>
            <w:tcBorders>
              <w:top w:val="nil"/>
              <w:left w:val="nil"/>
              <w:bottom w:val="nil"/>
              <w:right w:val="nil"/>
            </w:tcBorders>
            <w:vAlign w:val="bottom"/>
          </w:tcPr>
          <w:p w:rsidR="00F367D5" w:rsidRDefault="00F367D5" w:rsidP="005A4FD0">
            <w:pPr>
              <w:rPr>
                <w:sz w:val="24"/>
                <w:szCs w:val="24"/>
              </w:rPr>
            </w:pPr>
          </w:p>
        </w:tc>
        <w:tc>
          <w:tcPr>
            <w:tcW w:w="1134" w:type="dxa"/>
            <w:tcBorders>
              <w:top w:val="nil"/>
              <w:left w:val="nil"/>
              <w:bottom w:val="nil"/>
              <w:right w:val="nil"/>
            </w:tcBorders>
            <w:vAlign w:val="bottom"/>
          </w:tcPr>
          <w:p w:rsidR="00F367D5" w:rsidRDefault="00F367D5" w:rsidP="005A4FD0">
            <w:pPr>
              <w:rPr>
                <w:sz w:val="24"/>
                <w:szCs w:val="24"/>
              </w:rPr>
            </w:pPr>
          </w:p>
        </w:tc>
        <w:tc>
          <w:tcPr>
            <w:tcW w:w="1417" w:type="dxa"/>
            <w:tcBorders>
              <w:top w:val="nil"/>
              <w:left w:val="nil"/>
              <w:bottom w:val="nil"/>
              <w:right w:val="nil"/>
            </w:tcBorders>
            <w:vAlign w:val="bottom"/>
          </w:tcPr>
          <w:p w:rsidR="00F367D5" w:rsidRDefault="00F367D5" w:rsidP="005A4FD0">
            <w:pPr>
              <w:rPr>
                <w:sz w:val="24"/>
                <w:szCs w:val="24"/>
              </w:rPr>
            </w:pPr>
          </w:p>
        </w:tc>
        <w:tc>
          <w:tcPr>
            <w:tcW w:w="1420" w:type="dxa"/>
            <w:tcBorders>
              <w:top w:val="nil"/>
              <w:left w:val="nil"/>
              <w:bottom w:val="nil"/>
              <w:right w:val="nil"/>
            </w:tcBorders>
            <w:vAlign w:val="bottom"/>
          </w:tcPr>
          <w:p w:rsidR="00F367D5" w:rsidRDefault="00F367D5" w:rsidP="005A4FD0">
            <w:pPr>
              <w:rPr>
                <w:b/>
                <w:bCs/>
                <w:sz w:val="24"/>
                <w:szCs w:val="24"/>
                <w:lang w:val="en-US"/>
              </w:rPr>
            </w:pPr>
          </w:p>
        </w:tc>
      </w:tr>
      <w:tr w:rsidR="00F367D5" w:rsidTr="005A4FD0">
        <w:tblPrEx>
          <w:tblBorders>
            <w:top w:val="none" w:sz="0" w:space="0" w:color="auto"/>
            <w:left w:val="none" w:sz="0" w:space="0" w:color="auto"/>
            <w:bottom w:val="none" w:sz="0" w:space="0" w:color="auto"/>
            <w:right w:val="none" w:sz="0" w:space="0" w:color="auto"/>
          </w:tblBorders>
          <w:tblCellMar>
            <w:top w:w="0" w:type="dxa"/>
            <w:bottom w:w="0" w:type="dxa"/>
          </w:tblCellMar>
        </w:tblPrEx>
        <w:trPr>
          <w:cantSplit/>
          <w:trHeight w:val="269"/>
        </w:trPr>
        <w:tc>
          <w:tcPr>
            <w:tcW w:w="709" w:type="dxa"/>
            <w:tcBorders>
              <w:top w:val="nil"/>
              <w:left w:val="nil"/>
              <w:bottom w:val="nil"/>
              <w:right w:val="nil"/>
            </w:tcBorders>
            <w:vAlign w:val="bottom"/>
          </w:tcPr>
          <w:p w:rsidR="00F367D5" w:rsidRDefault="00F367D5" w:rsidP="005A4FD0">
            <w:pPr>
              <w:rPr>
                <w:sz w:val="24"/>
                <w:szCs w:val="24"/>
              </w:rPr>
            </w:pPr>
          </w:p>
        </w:tc>
        <w:tc>
          <w:tcPr>
            <w:tcW w:w="4678" w:type="dxa"/>
            <w:tcBorders>
              <w:top w:val="nil"/>
              <w:left w:val="nil"/>
              <w:bottom w:val="nil"/>
              <w:right w:val="nil"/>
            </w:tcBorders>
            <w:vAlign w:val="center"/>
          </w:tcPr>
          <w:p w:rsidR="00F367D5" w:rsidRDefault="00F367D5" w:rsidP="005A4FD0">
            <w:pPr>
              <w:rPr>
                <w:b/>
                <w:bCs/>
                <w:lang w:val="en-US"/>
              </w:rPr>
            </w:pPr>
            <w:r>
              <w:rPr>
                <w:b/>
                <w:bCs/>
                <w:lang w:val="en-US"/>
              </w:rPr>
              <w:t>Inclusiv salariu</w:t>
            </w:r>
          </w:p>
        </w:tc>
        <w:tc>
          <w:tcPr>
            <w:tcW w:w="1134" w:type="dxa"/>
            <w:tcBorders>
              <w:top w:val="nil"/>
              <w:left w:val="nil"/>
              <w:bottom w:val="nil"/>
              <w:right w:val="nil"/>
            </w:tcBorders>
            <w:vAlign w:val="bottom"/>
          </w:tcPr>
          <w:p w:rsidR="00F367D5" w:rsidRDefault="00F367D5" w:rsidP="005A4FD0">
            <w:pPr>
              <w:rPr>
                <w:sz w:val="24"/>
                <w:szCs w:val="24"/>
              </w:rPr>
            </w:pPr>
          </w:p>
        </w:tc>
        <w:tc>
          <w:tcPr>
            <w:tcW w:w="1134" w:type="dxa"/>
            <w:tcBorders>
              <w:top w:val="nil"/>
              <w:left w:val="nil"/>
              <w:bottom w:val="nil"/>
              <w:right w:val="nil"/>
            </w:tcBorders>
            <w:vAlign w:val="bottom"/>
          </w:tcPr>
          <w:p w:rsidR="00F367D5" w:rsidRDefault="00F367D5" w:rsidP="005A4FD0">
            <w:pPr>
              <w:rPr>
                <w:sz w:val="24"/>
                <w:szCs w:val="24"/>
              </w:rPr>
            </w:pPr>
          </w:p>
        </w:tc>
        <w:tc>
          <w:tcPr>
            <w:tcW w:w="1417" w:type="dxa"/>
            <w:tcBorders>
              <w:top w:val="nil"/>
              <w:left w:val="nil"/>
              <w:bottom w:val="nil"/>
              <w:right w:val="nil"/>
            </w:tcBorders>
            <w:vAlign w:val="bottom"/>
          </w:tcPr>
          <w:p w:rsidR="00F367D5" w:rsidRDefault="00F367D5" w:rsidP="005A4FD0">
            <w:pPr>
              <w:rPr>
                <w:sz w:val="24"/>
                <w:szCs w:val="24"/>
              </w:rPr>
            </w:pPr>
          </w:p>
        </w:tc>
        <w:tc>
          <w:tcPr>
            <w:tcW w:w="1420" w:type="dxa"/>
            <w:tcBorders>
              <w:top w:val="nil"/>
              <w:left w:val="nil"/>
              <w:bottom w:val="nil"/>
              <w:right w:val="nil"/>
            </w:tcBorders>
            <w:vAlign w:val="center"/>
          </w:tcPr>
          <w:p w:rsidR="00F367D5" w:rsidRDefault="00F367D5" w:rsidP="005A4FD0">
            <w:pPr>
              <w:rPr>
                <w:b/>
                <w:bCs/>
                <w:lang w:val="en-US"/>
              </w:rPr>
            </w:pPr>
          </w:p>
        </w:tc>
      </w:tr>
    </w:tbl>
    <w:p w:rsidR="00F367D5" w:rsidRDefault="00F367D5" w:rsidP="00F367D5">
      <w:pPr>
        <w:jc w:val="center"/>
        <w:rPr>
          <w:sz w:val="28"/>
          <w:szCs w:val="28"/>
        </w:rPr>
      </w:pPr>
    </w:p>
    <w:p w:rsidR="00F367D5" w:rsidRDefault="00F367D5" w:rsidP="00F367D5">
      <w:pPr>
        <w:jc w:val="center"/>
        <w:rPr>
          <w:sz w:val="28"/>
          <w:szCs w:val="28"/>
        </w:rPr>
      </w:pPr>
    </w:p>
    <w:tbl>
      <w:tblPr>
        <w:tblW w:w="0" w:type="auto"/>
        <w:tblInd w:w="1951" w:type="dxa"/>
        <w:tblLayout w:type="fixed"/>
        <w:tblLook w:val="0000"/>
      </w:tblPr>
      <w:tblGrid>
        <w:gridCol w:w="1548"/>
        <w:gridCol w:w="4406"/>
      </w:tblGrid>
      <w:tr w:rsidR="00F367D5" w:rsidTr="005A4FD0">
        <w:tblPrEx>
          <w:tblCellMar>
            <w:top w:w="0" w:type="dxa"/>
            <w:bottom w:w="0" w:type="dxa"/>
          </w:tblCellMar>
        </w:tblPrEx>
        <w:tc>
          <w:tcPr>
            <w:tcW w:w="1548" w:type="dxa"/>
            <w:tcBorders>
              <w:top w:val="nil"/>
              <w:left w:val="nil"/>
              <w:bottom w:val="nil"/>
              <w:right w:val="nil"/>
            </w:tcBorders>
          </w:tcPr>
          <w:p w:rsidR="00F367D5" w:rsidRDefault="00F367D5" w:rsidP="005A4FD0">
            <w:pPr>
              <w:rPr>
                <w:sz w:val="24"/>
                <w:szCs w:val="24"/>
              </w:rPr>
            </w:pPr>
            <w:r>
              <w:rPr>
                <w:sz w:val="24"/>
                <w:szCs w:val="24"/>
                <w:lang w:val="ro-RO"/>
              </w:rPr>
              <w:t>Intocmit</w:t>
            </w:r>
            <w:r>
              <w:rPr>
                <w:sz w:val="24"/>
                <w:szCs w:val="24"/>
              </w:rPr>
              <w:t xml:space="preserve"> </w:t>
            </w:r>
          </w:p>
        </w:tc>
        <w:tc>
          <w:tcPr>
            <w:tcW w:w="4406" w:type="dxa"/>
            <w:tcBorders>
              <w:top w:val="nil"/>
              <w:left w:val="nil"/>
              <w:bottom w:val="single" w:sz="6" w:space="0" w:color="auto"/>
              <w:right w:val="nil"/>
            </w:tcBorders>
          </w:tcPr>
          <w:p w:rsidR="00F367D5" w:rsidRDefault="00F367D5" w:rsidP="005A4FD0">
            <w:pPr>
              <w:ind w:right="176"/>
              <w:jc w:val="right"/>
              <w:rPr>
                <w:sz w:val="24"/>
                <w:szCs w:val="24"/>
              </w:rPr>
            </w:pPr>
          </w:p>
        </w:tc>
      </w:tr>
      <w:tr w:rsidR="00F367D5" w:rsidTr="005A4FD0">
        <w:tblPrEx>
          <w:tblCellMar>
            <w:top w:w="0" w:type="dxa"/>
            <w:bottom w:w="0" w:type="dxa"/>
          </w:tblCellMar>
        </w:tblPrEx>
        <w:trPr>
          <w:trHeight w:val="355"/>
        </w:trPr>
        <w:tc>
          <w:tcPr>
            <w:tcW w:w="5954" w:type="dxa"/>
            <w:gridSpan w:val="2"/>
            <w:tcBorders>
              <w:top w:val="nil"/>
              <w:left w:val="nil"/>
              <w:bottom w:val="nil"/>
              <w:right w:val="nil"/>
            </w:tcBorders>
          </w:tcPr>
          <w:p w:rsidR="00F367D5" w:rsidRDefault="00F367D5" w:rsidP="005A4FD0">
            <w:pPr>
              <w:jc w:val="center"/>
              <w:rPr>
                <w:sz w:val="16"/>
                <w:szCs w:val="16"/>
              </w:rPr>
            </w:pPr>
            <w:r>
              <w:rPr>
                <w:sz w:val="16"/>
                <w:szCs w:val="16"/>
              </w:rPr>
              <w:t xml:space="preserve">                                       (</w:t>
            </w:r>
            <w:r>
              <w:rPr>
                <w:sz w:val="16"/>
                <w:szCs w:val="16"/>
                <w:lang w:val="ro-RO"/>
              </w:rPr>
              <w:t>funcţia</w:t>
            </w:r>
            <w:r>
              <w:rPr>
                <w:sz w:val="16"/>
                <w:szCs w:val="16"/>
              </w:rPr>
              <w:t xml:space="preserve">, </w:t>
            </w:r>
            <w:r>
              <w:rPr>
                <w:sz w:val="16"/>
                <w:szCs w:val="16"/>
                <w:lang w:val="ro-RO"/>
              </w:rPr>
              <w:t>semnătura</w:t>
            </w:r>
            <w:r>
              <w:rPr>
                <w:sz w:val="16"/>
                <w:szCs w:val="16"/>
              </w:rPr>
              <w:t>)</w:t>
            </w:r>
          </w:p>
        </w:tc>
      </w:tr>
      <w:tr w:rsidR="00F367D5" w:rsidTr="005A4FD0">
        <w:tblPrEx>
          <w:tblCellMar>
            <w:top w:w="0" w:type="dxa"/>
            <w:bottom w:w="0" w:type="dxa"/>
          </w:tblCellMar>
        </w:tblPrEx>
        <w:tc>
          <w:tcPr>
            <w:tcW w:w="1548" w:type="dxa"/>
            <w:tcBorders>
              <w:top w:val="nil"/>
              <w:left w:val="nil"/>
              <w:bottom w:val="nil"/>
              <w:right w:val="nil"/>
            </w:tcBorders>
          </w:tcPr>
          <w:p w:rsidR="00F367D5" w:rsidRDefault="00F367D5" w:rsidP="005A4FD0">
            <w:pPr>
              <w:rPr>
                <w:sz w:val="24"/>
                <w:szCs w:val="24"/>
              </w:rPr>
            </w:pPr>
            <w:r>
              <w:rPr>
                <w:sz w:val="24"/>
                <w:szCs w:val="24"/>
                <w:lang w:val="ro-RO"/>
              </w:rPr>
              <w:t>Verificat</w:t>
            </w:r>
          </w:p>
        </w:tc>
        <w:tc>
          <w:tcPr>
            <w:tcW w:w="4406" w:type="dxa"/>
            <w:tcBorders>
              <w:top w:val="nil"/>
              <w:left w:val="nil"/>
              <w:bottom w:val="single" w:sz="6" w:space="0" w:color="auto"/>
              <w:right w:val="nil"/>
            </w:tcBorders>
          </w:tcPr>
          <w:p w:rsidR="00F367D5" w:rsidRDefault="00F367D5" w:rsidP="005A4FD0">
            <w:pPr>
              <w:ind w:right="176"/>
              <w:jc w:val="right"/>
              <w:rPr>
                <w:sz w:val="24"/>
                <w:szCs w:val="24"/>
              </w:rPr>
            </w:pPr>
            <w:r>
              <w:rPr>
                <w:sz w:val="24"/>
                <w:szCs w:val="24"/>
              </w:rPr>
              <w:t>()</w:t>
            </w:r>
          </w:p>
        </w:tc>
      </w:tr>
      <w:tr w:rsidR="00F367D5" w:rsidTr="005A4FD0">
        <w:tblPrEx>
          <w:tblCellMar>
            <w:top w:w="0" w:type="dxa"/>
            <w:bottom w:w="0" w:type="dxa"/>
          </w:tblCellMar>
        </w:tblPrEx>
        <w:tc>
          <w:tcPr>
            <w:tcW w:w="5954" w:type="dxa"/>
            <w:gridSpan w:val="2"/>
            <w:tcBorders>
              <w:top w:val="nil"/>
              <w:left w:val="nil"/>
              <w:bottom w:val="nil"/>
              <w:right w:val="nil"/>
            </w:tcBorders>
          </w:tcPr>
          <w:p w:rsidR="00F367D5" w:rsidRDefault="00F367D5" w:rsidP="005A4FD0">
            <w:pPr>
              <w:jc w:val="center"/>
              <w:rPr>
                <w:sz w:val="16"/>
                <w:szCs w:val="16"/>
              </w:rPr>
            </w:pPr>
            <w:r>
              <w:rPr>
                <w:sz w:val="16"/>
                <w:szCs w:val="16"/>
              </w:rPr>
              <w:t xml:space="preserve">                                      (</w:t>
            </w:r>
            <w:r>
              <w:rPr>
                <w:sz w:val="16"/>
                <w:szCs w:val="16"/>
                <w:lang w:val="ro-RO"/>
              </w:rPr>
              <w:t>funcţia</w:t>
            </w:r>
            <w:r>
              <w:rPr>
                <w:sz w:val="16"/>
                <w:szCs w:val="16"/>
              </w:rPr>
              <w:t xml:space="preserve">, </w:t>
            </w:r>
            <w:r>
              <w:rPr>
                <w:sz w:val="16"/>
                <w:szCs w:val="16"/>
                <w:lang w:val="ro-RO"/>
              </w:rPr>
              <w:t>semnătura</w:t>
            </w:r>
            <w:r>
              <w:rPr>
                <w:sz w:val="16"/>
                <w:szCs w:val="16"/>
              </w:rPr>
              <w:t>)</w:t>
            </w:r>
          </w:p>
        </w:tc>
      </w:tr>
    </w:tbl>
    <w:p w:rsidR="00F367D5" w:rsidRDefault="00F367D5" w:rsidP="00F367D5">
      <w:pPr>
        <w:rPr>
          <w:sz w:val="28"/>
          <w:szCs w:val="28"/>
        </w:rPr>
      </w:pPr>
    </w:p>
    <w:p w:rsidR="00F367D5" w:rsidRDefault="00F367D5" w:rsidP="00F367D5">
      <w:pPr>
        <w:tabs>
          <w:tab w:val="left" w:pos="4786"/>
          <w:tab w:val="left" w:pos="10031"/>
        </w:tabs>
        <w:rPr>
          <w:sz w:val="4"/>
          <w:szCs w:val="4"/>
        </w:rPr>
      </w:pPr>
    </w:p>
    <w:p w:rsidR="00F367D5" w:rsidRDefault="00F367D5" w:rsidP="00F367D5">
      <w:pPr>
        <w:jc w:val="center"/>
        <w:rPr>
          <w:b/>
          <w:bCs/>
          <w:sz w:val="28"/>
          <w:szCs w:val="28"/>
          <w:lang w:val="en-US"/>
        </w:rPr>
      </w:pPr>
      <w:proofErr w:type="gramStart"/>
      <w:r w:rsidRPr="00C83E77">
        <w:rPr>
          <w:b/>
          <w:bCs/>
          <w:sz w:val="28"/>
          <w:szCs w:val="28"/>
          <w:lang w:val="en-US"/>
        </w:rPr>
        <w:t>Galereia.</w:t>
      </w:r>
      <w:proofErr w:type="gramEnd"/>
      <w:r w:rsidRPr="00C83E77">
        <w:rPr>
          <w:b/>
          <w:bCs/>
          <w:sz w:val="28"/>
          <w:szCs w:val="28"/>
          <w:lang w:val="en-US"/>
        </w:rPr>
        <w:t xml:space="preserve"> </w:t>
      </w:r>
    </w:p>
    <w:p w:rsidR="00F367D5" w:rsidRPr="00C83E77" w:rsidRDefault="00F367D5" w:rsidP="00F367D5">
      <w:pPr>
        <w:jc w:val="center"/>
        <w:rPr>
          <w:b/>
          <w:bCs/>
          <w:sz w:val="28"/>
          <w:szCs w:val="28"/>
          <w:lang w:val="en-US"/>
        </w:rPr>
      </w:pPr>
      <w:proofErr w:type="gramStart"/>
      <w:r w:rsidRPr="00C83E77">
        <w:rPr>
          <w:b/>
          <w:bCs/>
          <w:sz w:val="28"/>
          <w:szCs w:val="28"/>
          <w:lang w:val="en-US"/>
        </w:rPr>
        <w:t>Lucrari generale de constructie.</w:t>
      </w:r>
      <w:proofErr w:type="gramEnd"/>
      <w:r w:rsidRPr="00C83E77">
        <w:rPr>
          <w:b/>
          <w:bCs/>
          <w:sz w:val="28"/>
          <w:szCs w:val="28"/>
          <w:lang w:val="en-US"/>
        </w:rPr>
        <w:t xml:space="preserve"> (</w:t>
      </w:r>
      <w:proofErr w:type="gramStart"/>
      <w:r w:rsidRPr="00C83E77">
        <w:rPr>
          <w:b/>
          <w:bCs/>
          <w:sz w:val="28"/>
          <w:szCs w:val="28"/>
          <w:lang w:val="en-US"/>
        </w:rPr>
        <w:t>marca</w:t>
      </w:r>
      <w:proofErr w:type="gramEnd"/>
      <w:r w:rsidRPr="00C83E77">
        <w:rPr>
          <w:b/>
          <w:bCs/>
          <w:sz w:val="28"/>
          <w:szCs w:val="28"/>
          <w:lang w:val="en-US"/>
        </w:rPr>
        <w:t xml:space="preserve"> C).</w:t>
      </w:r>
    </w:p>
    <w:p w:rsidR="00F367D5" w:rsidRPr="00C83E77" w:rsidRDefault="00F367D5" w:rsidP="00F367D5">
      <w:pPr>
        <w:jc w:val="center"/>
        <w:rPr>
          <w:b/>
          <w:bCs/>
          <w:sz w:val="28"/>
          <w:szCs w:val="28"/>
          <w:lang w:val="en-US"/>
        </w:rPr>
      </w:pPr>
    </w:p>
    <w:p w:rsidR="00F367D5" w:rsidRPr="00F367D5" w:rsidRDefault="00F367D5" w:rsidP="00F367D5">
      <w:pPr>
        <w:rPr>
          <w:sz w:val="24"/>
          <w:szCs w:val="24"/>
          <w:lang w:val="en-US"/>
        </w:rPr>
      </w:pPr>
    </w:p>
    <w:tbl>
      <w:tblPr>
        <w:tblW w:w="0" w:type="auto"/>
        <w:tblInd w:w="-459" w:type="dxa"/>
        <w:tblLayout w:type="fixed"/>
        <w:tblLook w:val="0000"/>
      </w:tblPr>
      <w:tblGrid>
        <w:gridCol w:w="709"/>
        <w:gridCol w:w="1276"/>
        <w:gridCol w:w="3402"/>
        <w:gridCol w:w="1134"/>
        <w:gridCol w:w="1134"/>
        <w:gridCol w:w="1417"/>
        <w:gridCol w:w="1418"/>
      </w:tblGrid>
      <w:tr w:rsidR="00F367D5" w:rsidTr="005A4FD0">
        <w:tblPrEx>
          <w:tblCellMar>
            <w:top w:w="0" w:type="dxa"/>
            <w:bottom w:w="0" w:type="dxa"/>
          </w:tblCellMar>
        </w:tblPrEx>
        <w:trPr>
          <w:cantSplit/>
        </w:trPr>
        <w:tc>
          <w:tcPr>
            <w:tcW w:w="709" w:type="dxa"/>
            <w:vMerge w:val="restart"/>
            <w:tcBorders>
              <w:top w:val="single" w:sz="6" w:space="0" w:color="auto"/>
              <w:left w:val="single" w:sz="6" w:space="0" w:color="auto"/>
              <w:bottom w:val="nil"/>
              <w:right w:val="nil"/>
            </w:tcBorders>
            <w:shd w:val="pct5" w:color="auto" w:fill="auto"/>
          </w:tcPr>
          <w:p w:rsidR="00F367D5" w:rsidRDefault="00F367D5" w:rsidP="005A4FD0">
            <w:pPr>
              <w:ind w:right="-108"/>
              <w:jc w:val="center"/>
              <w:rPr>
                <w:lang w:val="en-US"/>
              </w:rPr>
            </w:pPr>
            <w:r>
              <w:t>№</w:t>
            </w:r>
          </w:p>
          <w:p w:rsidR="00F367D5" w:rsidRDefault="00F367D5" w:rsidP="005A4FD0">
            <w:pPr>
              <w:ind w:right="-108"/>
              <w:jc w:val="center"/>
            </w:pPr>
            <w:r>
              <w:lastRenderedPageBreak/>
              <w:t xml:space="preserve"> </w:t>
            </w:r>
            <w:proofErr w:type="gramStart"/>
            <w:r>
              <w:rPr>
                <w:lang w:val="en-US"/>
              </w:rPr>
              <w:t>crt</w:t>
            </w:r>
            <w:proofErr w:type="gramEnd"/>
            <w:r>
              <w:t>.</w:t>
            </w:r>
          </w:p>
        </w:tc>
        <w:tc>
          <w:tcPr>
            <w:tcW w:w="1276" w:type="dxa"/>
            <w:vMerge w:val="restart"/>
            <w:tcBorders>
              <w:top w:val="single" w:sz="6" w:space="0" w:color="auto"/>
              <w:left w:val="single" w:sz="6" w:space="0" w:color="auto"/>
              <w:bottom w:val="nil"/>
              <w:right w:val="nil"/>
            </w:tcBorders>
            <w:shd w:val="pct5" w:color="auto" w:fill="auto"/>
          </w:tcPr>
          <w:p w:rsidR="00F367D5" w:rsidRDefault="00F367D5" w:rsidP="005A4FD0">
            <w:pPr>
              <w:ind w:left="-120" w:right="-108"/>
              <w:jc w:val="center"/>
              <w:rPr>
                <w:lang w:val="en-US"/>
              </w:rPr>
            </w:pPr>
            <w:r>
              <w:rPr>
                <w:lang w:val="ro-RO"/>
              </w:rPr>
              <w:lastRenderedPageBreak/>
              <w:t>Simbol</w:t>
            </w:r>
            <w:r>
              <w:rPr>
                <w:lang w:val="en-US"/>
              </w:rPr>
              <w:t xml:space="preserve"> </w:t>
            </w:r>
            <w:r>
              <w:rPr>
                <w:lang w:val="ro-RO"/>
              </w:rPr>
              <w:t>norme</w:t>
            </w:r>
            <w:r>
              <w:rPr>
                <w:lang w:val="en-US"/>
              </w:rPr>
              <w:t xml:space="preserve"> </w:t>
            </w:r>
            <w:r>
              <w:rPr>
                <w:lang w:val="ro-RO"/>
              </w:rPr>
              <w:lastRenderedPageBreak/>
              <w:t xml:space="preserve">şi Cod </w:t>
            </w:r>
            <w:r>
              <w:rPr>
                <w:lang w:val="en-US"/>
              </w:rPr>
              <w:t xml:space="preserve"> </w:t>
            </w:r>
            <w:r>
              <w:rPr>
                <w:lang w:val="ro-RO"/>
              </w:rPr>
              <w:t xml:space="preserve">resurse  </w:t>
            </w:r>
          </w:p>
        </w:tc>
        <w:tc>
          <w:tcPr>
            <w:tcW w:w="3402" w:type="dxa"/>
            <w:vMerge w:val="restart"/>
            <w:tcBorders>
              <w:top w:val="single" w:sz="6" w:space="0" w:color="auto"/>
              <w:left w:val="single" w:sz="6" w:space="0" w:color="auto"/>
              <w:bottom w:val="nil"/>
              <w:right w:val="nil"/>
            </w:tcBorders>
            <w:shd w:val="pct5" w:color="auto" w:fill="auto"/>
          </w:tcPr>
          <w:p w:rsidR="00F367D5" w:rsidRDefault="00F367D5" w:rsidP="005A4FD0">
            <w:pPr>
              <w:jc w:val="center"/>
              <w:rPr>
                <w:lang w:val="ro-RO"/>
              </w:rPr>
            </w:pPr>
          </w:p>
          <w:p w:rsidR="00F367D5" w:rsidRDefault="00F367D5" w:rsidP="005A4FD0">
            <w:pPr>
              <w:jc w:val="center"/>
            </w:pPr>
            <w:r>
              <w:rPr>
                <w:lang w:val="ro-RO"/>
              </w:rPr>
              <w:lastRenderedPageBreak/>
              <w:t xml:space="preserve">Lucrări şi cheltuieli      </w:t>
            </w:r>
          </w:p>
        </w:tc>
        <w:tc>
          <w:tcPr>
            <w:tcW w:w="1134" w:type="dxa"/>
            <w:vMerge w:val="restart"/>
            <w:tcBorders>
              <w:top w:val="single" w:sz="6" w:space="0" w:color="auto"/>
              <w:left w:val="single" w:sz="6" w:space="0" w:color="auto"/>
              <w:bottom w:val="nil"/>
              <w:right w:val="nil"/>
            </w:tcBorders>
            <w:shd w:val="pct5" w:color="auto" w:fill="auto"/>
          </w:tcPr>
          <w:p w:rsidR="00F367D5" w:rsidRDefault="00F367D5" w:rsidP="005A4FD0">
            <w:pPr>
              <w:ind w:left="-108" w:right="-108"/>
              <w:jc w:val="center"/>
              <w:rPr>
                <w:lang w:val="ro-RO"/>
              </w:rPr>
            </w:pPr>
          </w:p>
          <w:p w:rsidR="00F367D5" w:rsidRDefault="00F367D5" w:rsidP="005A4FD0">
            <w:pPr>
              <w:ind w:left="-108" w:right="-108"/>
              <w:jc w:val="center"/>
            </w:pPr>
            <w:r>
              <w:rPr>
                <w:lang w:val="ro-RO"/>
              </w:rPr>
              <w:lastRenderedPageBreak/>
              <w:t>U.M.</w:t>
            </w:r>
            <w:r>
              <w:t xml:space="preserve"> </w:t>
            </w:r>
          </w:p>
        </w:tc>
        <w:tc>
          <w:tcPr>
            <w:tcW w:w="1134" w:type="dxa"/>
            <w:vMerge w:val="restart"/>
            <w:tcBorders>
              <w:top w:val="single" w:sz="6" w:space="0" w:color="auto"/>
              <w:left w:val="single" w:sz="6" w:space="0" w:color="auto"/>
              <w:bottom w:val="nil"/>
              <w:right w:val="nil"/>
            </w:tcBorders>
            <w:shd w:val="pct5" w:color="auto" w:fill="auto"/>
          </w:tcPr>
          <w:p w:rsidR="00F367D5" w:rsidRDefault="00F367D5" w:rsidP="005A4FD0">
            <w:pPr>
              <w:ind w:left="-108" w:right="-108"/>
              <w:jc w:val="center"/>
              <w:rPr>
                <w:lang w:val="en-US"/>
              </w:rPr>
            </w:pPr>
            <w:r>
              <w:rPr>
                <w:lang w:val="ro-RO"/>
              </w:rPr>
              <w:lastRenderedPageBreak/>
              <w:t xml:space="preserve">Cantitate </w:t>
            </w:r>
            <w:r>
              <w:rPr>
                <w:lang w:val="ro-RO"/>
              </w:rPr>
              <w:lastRenderedPageBreak/>
              <w:t>conform datelor din proiect</w:t>
            </w:r>
          </w:p>
        </w:tc>
        <w:tc>
          <w:tcPr>
            <w:tcW w:w="2835" w:type="dxa"/>
            <w:gridSpan w:val="2"/>
            <w:tcBorders>
              <w:top w:val="single" w:sz="6" w:space="0" w:color="auto"/>
              <w:left w:val="single" w:sz="6" w:space="0" w:color="auto"/>
              <w:bottom w:val="single" w:sz="6" w:space="0" w:color="auto"/>
              <w:right w:val="single" w:sz="6" w:space="0" w:color="auto"/>
            </w:tcBorders>
            <w:shd w:val="pct5" w:color="auto" w:fill="auto"/>
          </w:tcPr>
          <w:p w:rsidR="00F367D5" w:rsidRDefault="00F367D5" w:rsidP="005A4FD0">
            <w:pPr>
              <w:jc w:val="center"/>
            </w:pPr>
            <w:r>
              <w:rPr>
                <w:lang w:val="en-US"/>
              </w:rPr>
              <w:lastRenderedPageBreak/>
              <w:t>Valoarea de deviz, lei</w:t>
            </w:r>
          </w:p>
        </w:tc>
      </w:tr>
      <w:tr w:rsidR="00F367D5" w:rsidTr="005A4FD0">
        <w:tblPrEx>
          <w:tblCellMar>
            <w:top w:w="0" w:type="dxa"/>
            <w:bottom w:w="0" w:type="dxa"/>
          </w:tblCellMar>
        </w:tblPrEx>
        <w:trPr>
          <w:cantSplit/>
        </w:trPr>
        <w:tc>
          <w:tcPr>
            <w:tcW w:w="709" w:type="dxa"/>
            <w:vMerge/>
            <w:tcBorders>
              <w:top w:val="nil"/>
              <w:left w:val="single" w:sz="6" w:space="0" w:color="auto"/>
              <w:bottom w:val="single" w:sz="6" w:space="0" w:color="auto"/>
              <w:right w:val="single" w:sz="6" w:space="0" w:color="auto"/>
            </w:tcBorders>
            <w:shd w:val="pct5" w:color="auto" w:fill="auto"/>
          </w:tcPr>
          <w:p w:rsidR="00F367D5" w:rsidRDefault="00F367D5" w:rsidP="005A4FD0">
            <w:pPr>
              <w:jc w:val="center"/>
            </w:pPr>
          </w:p>
        </w:tc>
        <w:tc>
          <w:tcPr>
            <w:tcW w:w="1276" w:type="dxa"/>
            <w:vMerge/>
            <w:tcBorders>
              <w:top w:val="nil"/>
              <w:left w:val="single" w:sz="6" w:space="0" w:color="auto"/>
              <w:bottom w:val="single" w:sz="6" w:space="0" w:color="auto"/>
              <w:right w:val="single" w:sz="6" w:space="0" w:color="auto"/>
            </w:tcBorders>
            <w:shd w:val="pct5" w:color="auto" w:fill="auto"/>
          </w:tcPr>
          <w:p w:rsidR="00F367D5" w:rsidRDefault="00F367D5" w:rsidP="005A4FD0">
            <w:pPr>
              <w:jc w:val="center"/>
            </w:pPr>
          </w:p>
        </w:tc>
        <w:tc>
          <w:tcPr>
            <w:tcW w:w="3402" w:type="dxa"/>
            <w:vMerge/>
            <w:tcBorders>
              <w:top w:val="nil"/>
              <w:left w:val="single" w:sz="6" w:space="0" w:color="auto"/>
              <w:bottom w:val="single" w:sz="6" w:space="0" w:color="auto"/>
              <w:right w:val="single" w:sz="6" w:space="0" w:color="auto"/>
            </w:tcBorders>
            <w:shd w:val="pct5" w:color="auto" w:fill="auto"/>
          </w:tcPr>
          <w:p w:rsidR="00F367D5" w:rsidRDefault="00F367D5" w:rsidP="005A4FD0">
            <w:pPr>
              <w:jc w:val="center"/>
            </w:pPr>
          </w:p>
        </w:tc>
        <w:tc>
          <w:tcPr>
            <w:tcW w:w="1134" w:type="dxa"/>
            <w:vMerge/>
            <w:tcBorders>
              <w:top w:val="nil"/>
              <w:left w:val="single" w:sz="6" w:space="0" w:color="auto"/>
              <w:bottom w:val="single" w:sz="6" w:space="0" w:color="auto"/>
              <w:right w:val="single" w:sz="6" w:space="0" w:color="auto"/>
            </w:tcBorders>
            <w:shd w:val="pct5" w:color="auto" w:fill="auto"/>
          </w:tcPr>
          <w:p w:rsidR="00F367D5" w:rsidRDefault="00F367D5" w:rsidP="005A4FD0">
            <w:pPr>
              <w:jc w:val="center"/>
            </w:pPr>
          </w:p>
        </w:tc>
        <w:tc>
          <w:tcPr>
            <w:tcW w:w="1134" w:type="dxa"/>
            <w:vMerge/>
            <w:tcBorders>
              <w:top w:val="nil"/>
              <w:left w:val="single" w:sz="6" w:space="0" w:color="auto"/>
              <w:bottom w:val="single" w:sz="6" w:space="0" w:color="auto"/>
              <w:right w:val="single" w:sz="6" w:space="0" w:color="auto"/>
            </w:tcBorders>
            <w:shd w:val="pct5" w:color="auto" w:fill="auto"/>
          </w:tcPr>
          <w:p w:rsidR="00F367D5" w:rsidRDefault="00F367D5" w:rsidP="005A4FD0">
            <w:pPr>
              <w:jc w:val="center"/>
            </w:pPr>
          </w:p>
        </w:tc>
        <w:tc>
          <w:tcPr>
            <w:tcW w:w="1417" w:type="dxa"/>
            <w:tcBorders>
              <w:top w:val="nil"/>
              <w:left w:val="nil"/>
              <w:bottom w:val="single" w:sz="6" w:space="0" w:color="auto"/>
              <w:right w:val="single" w:sz="6" w:space="0" w:color="auto"/>
            </w:tcBorders>
            <w:shd w:val="pct5" w:color="auto" w:fill="auto"/>
          </w:tcPr>
          <w:p w:rsidR="00F367D5" w:rsidRDefault="00F367D5" w:rsidP="005A4FD0">
            <w:pPr>
              <w:jc w:val="center"/>
              <w:rPr>
                <w:lang w:val="en-US"/>
              </w:rPr>
            </w:pPr>
            <w:r>
              <w:rPr>
                <w:lang w:val="ro-RO"/>
              </w:rPr>
              <w:t>Pe unitate de măsură</w:t>
            </w:r>
          </w:p>
          <w:p w:rsidR="00F367D5" w:rsidRPr="00C83E77" w:rsidRDefault="00F367D5" w:rsidP="005A4FD0">
            <w:pPr>
              <w:jc w:val="center"/>
              <w:rPr>
                <w:lang w:val="en-US"/>
              </w:rPr>
            </w:pPr>
            <w:r w:rsidRPr="00C83E77">
              <w:rPr>
                <w:lang w:val="en-US"/>
              </w:rPr>
              <w:t>————</w:t>
            </w:r>
          </w:p>
          <w:p w:rsidR="00F367D5" w:rsidRPr="00C83E77" w:rsidRDefault="00F367D5" w:rsidP="005A4FD0">
            <w:pPr>
              <w:jc w:val="center"/>
              <w:rPr>
                <w:lang w:val="en-US"/>
              </w:rPr>
            </w:pPr>
            <w:r>
              <w:rPr>
                <w:lang w:val="en-US"/>
              </w:rPr>
              <w:t>incl. salariu</w:t>
            </w:r>
          </w:p>
          <w:p w:rsidR="00F367D5" w:rsidRPr="00C83E77" w:rsidRDefault="00F367D5" w:rsidP="005A4FD0">
            <w:pPr>
              <w:jc w:val="center"/>
              <w:rPr>
                <w:lang w:val="en-US"/>
              </w:rPr>
            </w:pPr>
          </w:p>
        </w:tc>
        <w:tc>
          <w:tcPr>
            <w:tcW w:w="1418" w:type="dxa"/>
            <w:tcBorders>
              <w:top w:val="nil"/>
              <w:left w:val="nil"/>
              <w:bottom w:val="single" w:sz="6" w:space="0" w:color="auto"/>
              <w:right w:val="single" w:sz="6" w:space="0" w:color="auto"/>
            </w:tcBorders>
            <w:shd w:val="pct5" w:color="auto" w:fill="auto"/>
          </w:tcPr>
          <w:p w:rsidR="00F367D5" w:rsidRDefault="00F367D5" w:rsidP="005A4FD0">
            <w:pPr>
              <w:jc w:val="center"/>
              <w:rPr>
                <w:lang w:val="en-US"/>
              </w:rPr>
            </w:pPr>
            <w:r>
              <w:rPr>
                <w:lang w:val="en-US"/>
              </w:rPr>
              <w:t>Total</w:t>
            </w:r>
          </w:p>
          <w:p w:rsidR="00F367D5" w:rsidRDefault="00F367D5" w:rsidP="005A4FD0">
            <w:pPr>
              <w:jc w:val="center"/>
            </w:pPr>
            <w:r>
              <w:t>—————</w:t>
            </w:r>
          </w:p>
          <w:p w:rsidR="00F367D5" w:rsidRDefault="00F367D5" w:rsidP="005A4FD0">
            <w:pPr>
              <w:jc w:val="center"/>
            </w:pPr>
            <w:r>
              <w:t>incl. salariu</w:t>
            </w:r>
          </w:p>
          <w:p w:rsidR="00F367D5" w:rsidRDefault="00F367D5" w:rsidP="005A4FD0">
            <w:pPr>
              <w:jc w:val="center"/>
            </w:pPr>
          </w:p>
        </w:tc>
      </w:tr>
    </w:tbl>
    <w:p w:rsidR="00F367D5" w:rsidRDefault="00F367D5" w:rsidP="00F367D5">
      <w:pPr>
        <w:rPr>
          <w:sz w:val="2"/>
          <w:szCs w:val="2"/>
          <w:lang w:val="en-US"/>
        </w:rPr>
      </w:pPr>
    </w:p>
    <w:tbl>
      <w:tblPr>
        <w:tblW w:w="0" w:type="auto"/>
        <w:tblInd w:w="-459" w:type="dxa"/>
        <w:tblLayout w:type="fixed"/>
        <w:tblLook w:val="0000"/>
      </w:tblPr>
      <w:tblGrid>
        <w:gridCol w:w="709"/>
        <w:gridCol w:w="1276"/>
        <w:gridCol w:w="3402"/>
        <w:gridCol w:w="1134"/>
        <w:gridCol w:w="1134"/>
        <w:gridCol w:w="1417"/>
        <w:gridCol w:w="1419"/>
      </w:tblGrid>
      <w:tr w:rsidR="00F367D5" w:rsidTr="005A4FD0">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F367D5" w:rsidRDefault="00F367D5" w:rsidP="005A4FD0">
            <w:pPr>
              <w:ind w:right="-108"/>
              <w:jc w:val="center"/>
            </w:pPr>
            <w:r>
              <w:t>1</w:t>
            </w:r>
          </w:p>
        </w:tc>
        <w:tc>
          <w:tcPr>
            <w:tcW w:w="1276" w:type="dxa"/>
            <w:tcBorders>
              <w:top w:val="single" w:sz="6" w:space="0" w:color="auto"/>
              <w:left w:val="single" w:sz="6" w:space="0" w:color="auto"/>
              <w:bottom w:val="double" w:sz="6" w:space="0" w:color="auto"/>
              <w:right w:val="nil"/>
            </w:tcBorders>
            <w:shd w:val="pct5" w:color="auto" w:fill="auto"/>
          </w:tcPr>
          <w:p w:rsidR="00F367D5" w:rsidRDefault="00F367D5" w:rsidP="005A4FD0">
            <w:pPr>
              <w:ind w:left="-120" w:right="-108"/>
              <w:jc w:val="center"/>
            </w:pPr>
            <w:r>
              <w:t>2</w:t>
            </w:r>
          </w:p>
        </w:tc>
        <w:tc>
          <w:tcPr>
            <w:tcW w:w="3402" w:type="dxa"/>
            <w:tcBorders>
              <w:top w:val="single" w:sz="6" w:space="0" w:color="auto"/>
              <w:left w:val="single" w:sz="6" w:space="0" w:color="auto"/>
              <w:bottom w:val="double" w:sz="6" w:space="0" w:color="auto"/>
              <w:right w:val="nil"/>
            </w:tcBorders>
            <w:shd w:val="pct5" w:color="auto" w:fill="auto"/>
          </w:tcPr>
          <w:p w:rsidR="00F367D5" w:rsidRDefault="00F367D5" w:rsidP="005A4FD0">
            <w:pPr>
              <w:jc w:val="center"/>
            </w:pPr>
            <w:r>
              <w:t>3</w:t>
            </w:r>
          </w:p>
        </w:tc>
        <w:tc>
          <w:tcPr>
            <w:tcW w:w="1134" w:type="dxa"/>
            <w:tcBorders>
              <w:top w:val="single" w:sz="6" w:space="0" w:color="auto"/>
              <w:left w:val="single" w:sz="6" w:space="0" w:color="auto"/>
              <w:bottom w:val="double" w:sz="6" w:space="0" w:color="auto"/>
              <w:right w:val="nil"/>
            </w:tcBorders>
            <w:shd w:val="pct5" w:color="auto" w:fill="auto"/>
          </w:tcPr>
          <w:p w:rsidR="00F367D5" w:rsidRDefault="00F367D5" w:rsidP="005A4FD0">
            <w:pPr>
              <w:ind w:left="-108" w:right="-108"/>
              <w:jc w:val="center"/>
            </w:pPr>
            <w:r>
              <w:t>4</w:t>
            </w:r>
          </w:p>
        </w:tc>
        <w:tc>
          <w:tcPr>
            <w:tcW w:w="1134" w:type="dxa"/>
            <w:tcBorders>
              <w:top w:val="single" w:sz="6" w:space="0" w:color="auto"/>
              <w:left w:val="single" w:sz="6" w:space="0" w:color="auto"/>
              <w:bottom w:val="double" w:sz="6" w:space="0" w:color="auto"/>
              <w:right w:val="nil"/>
            </w:tcBorders>
            <w:shd w:val="pct5" w:color="auto" w:fill="auto"/>
          </w:tcPr>
          <w:p w:rsidR="00F367D5" w:rsidRDefault="00F367D5" w:rsidP="005A4FD0">
            <w:pPr>
              <w:ind w:left="-108" w:right="-108"/>
              <w:jc w:val="center"/>
            </w:pPr>
            <w: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F367D5" w:rsidRDefault="00F367D5" w:rsidP="005A4FD0">
            <w:pPr>
              <w:jc w:val="center"/>
            </w:pPr>
            <w: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F367D5" w:rsidRDefault="00F367D5" w:rsidP="005A4FD0">
            <w:pPr>
              <w:jc w:val="center"/>
            </w:pPr>
            <w:r>
              <w:t>7</w:t>
            </w: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t>1</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CD55A</w:t>
            </w:r>
          </w:p>
          <w:p w:rsidR="00F367D5" w:rsidRDefault="00F367D5" w:rsidP="005A4FD0"/>
        </w:tc>
        <w:tc>
          <w:tcPr>
            <w:tcW w:w="3402" w:type="dxa"/>
            <w:tcBorders>
              <w:top w:val="single" w:sz="4" w:space="0" w:color="auto"/>
              <w:bottom w:val="single" w:sz="4" w:space="0" w:color="auto"/>
            </w:tcBorders>
          </w:tcPr>
          <w:p w:rsidR="00F367D5" w:rsidRPr="00C83E77" w:rsidRDefault="00F367D5" w:rsidP="005A4FD0">
            <w:pPr>
              <w:rPr>
                <w:lang w:val="en-US"/>
              </w:rPr>
            </w:pPr>
            <w:r w:rsidRPr="00C83E77">
              <w:rPr>
                <w:lang w:val="en-US"/>
              </w:rPr>
              <w:t xml:space="preserve">Zidarie din blocuri de calcar (cotilet)  la pereti cu inaltimea pina la </w:t>
            </w:r>
            <w:smartTag w:uri="urn:schemas-microsoft-com:office:smarttags" w:element="metricconverter">
              <w:smartTagPr>
                <w:attr w:name="ProductID" w:val="4 m"/>
              </w:smartTagPr>
              <w:r w:rsidRPr="00C83E77">
                <w:rPr>
                  <w:lang w:val="en-US"/>
                </w:rPr>
                <w:t>4 m</w:t>
              </w:r>
            </w:smartTag>
            <w:r w:rsidRPr="00C83E77">
              <w:rPr>
                <w:lang w:val="en-US"/>
              </w:rPr>
              <w:t>, zidarie ordinara</w:t>
            </w:r>
          </w:p>
          <w:p w:rsidR="00F367D5" w:rsidRPr="00C83E77" w:rsidRDefault="00F367D5" w:rsidP="005A4FD0">
            <w:pPr>
              <w:rPr>
                <w:sz w:val="24"/>
                <w:szCs w:val="24"/>
                <w:lang w:val="en-US"/>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6,80</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t>2</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CC03A</w:t>
            </w:r>
          </w:p>
          <w:p w:rsidR="00F367D5" w:rsidRDefault="00F367D5" w:rsidP="005A4FD0"/>
        </w:tc>
        <w:tc>
          <w:tcPr>
            <w:tcW w:w="3402" w:type="dxa"/>
            <w:tcBorders>
              <w:top w:val="single" w:sz="4" w:space="0" w:color="auto"/>
              <w:bottom w:val="single" w:sz="4" w:space="0" w:color="auto"/>
            </w:tcBorders>
          </w:tcPr>
          <w:p w:rsidR="00F367D5" w:rsidRPr="00C83E77" w:rsidRDefault="00F367D5" w:rsidP="005A4FD0">
            <w:pPr>
              <w:rPr>
                <w:lang w:val="en-US"/>
              </w:rPr>
            </w:pPr>
            <w:r w:rsidRPr="00C83E77">
              <w:rPr>
                <w:lang w:val="en-US"/>
              </w:rPr>
              <w:t xml:space="preserve">Montare plase sudate la inaltimi mai mici sau egale cu </w:t>
            </w:r>
            <w:smartTag w:uri="urn:schemas-microsoft-com:office:smarttags" w:element="metricconverter">
              <w:smartTagPr>
                <w:attr w:name="ProductID" w:val="35 m"/>
              </w:smartTagPr>
              <w:r w:rsidRPr="00C83E77">
                <w:rPr>
                  <w:lang w:val="en-US"/>
                </w:rPr>
                <w:t>35 m</w:t>
              </w:r>
            </w:smartTag>
            <w:r w:rsidRPr="00C83E77">
              <w:rPr>
                <w:lang w:val="en-US"/>
              </w:rPr>
              <w:t>, la pereti si diafragme, cu greutatea plaselor pina la 3 kg/mp (PI1)</w:t>
            </w:r>
          </w:p>
          <w:p w:rsidR="00F367D5" w:rsidRPr="00C83E77" w:rsidRDefault="00F367D5" w:rsidP="005A4FD0">
            <w:pPr>
              <w:rPr>
                <w:sz w:val="24"/>
                <w:szCs w:val="24"/>
                <w:lang w:val="en-US"/>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2,30</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t>3</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CD50A</w:t>
            </w:r>
          </w:p>
          <w:p w:rsidR="00F367D5" w:rsidRDefault="00F367D5" w:rsidP="005A4FD0"/>
        </w:tc>
        <w:tc>
          <w:tcPr>
            <w:tcW w:w="3402" w:type="dxa"/>
            <w:tcBorders>
              <w:top w:val="single" w:sz="4" w:space="0" w:color="auto"/>
              <w:bottom w:val="single" w:sz="4" w:space="0" w:color="auto"/>
            </w:tcBorders>
          </w:tcPr>
          <w:p w:rsidR="00F367D5" w:rsidRPr="00C83E77" w:rsidRDefault="00F367D5" w:rsidP="005A4FD0">
            <w:pPr>
              <w:rPr>
                <w:lang w:val="en-US"/>
              </w:rPr>
            </w:pPr>
            <w:r w:rsidRPr="00C83E77">
              <w:rPr>
                <w:lang w:val="en-US"/>
              </w:rPr>
              <w:t xml:space="preserve">Zidarie din caramida simpla, format 250 x 120 x 65 la pereti exteriori cu inaltimea pina la </w:t>
            </w:r>
            <w:smartTag w:uri="urn:schemas-microsoft-com:office:smarttags" w:element="metricconverter">
              <w:smartTagPr>
                <w:attr w:name="ProductID" w:val="4 m"/>
              </w:smartTagPr>
              <w:r w:rsidRPr="00C83E77">
                <w:rPr>
                  <w:lang w:val="en-US"/>
                </w:rPr>
                <w:t>4 m</w:t>
              </w:r>
            </w:smartTag>
          </w:p>
          <w:p w:rsidR="00F367D5" w:rsidRPr="00C83E77" w:rsidRDefault="00F367D5" w:rsidP="005A4FD0">
            <w:pPr>
              <w:rPr>
                <w:sz w:val="24"/>
                <w:szCs w:val="24"/>
                <w:lang w:val="en-US"/>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0,60</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t>4</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RCsB21B</w:t>
            </w:r>
          </w:p>
          <w:p w:rsidR="00F367D5" w:rsidRDefault="00F367D5" w:rsidP="005A4FD0"/>
        </w:tc>
        <w:tc>
          <w:tcPr>
            <w:tcW w:w="3402" w:type="dxa"/>
            <w:tcBorders>
              <w:top w:val="single" w:sz="4" w:space="0" w:color="auto"/>
              <w:bottom w:val="single" w:sz="4" w:space="0" w:color="auto"/>
            </w:tcBorders>
          </w:tcPr>
          <w:p w:rsidR="00F367D5" w:rsidRPr="00C83E77" w:rsidRDefault="00F367D5" w:rsidP="005A4FD0">
            <w:pPr>
              <w:rPr>
                <w:lang w:val="en-US"/>
              </w:rPr>
            </w:pPr>
            <w:r w:rsidRPr="00C83E77">
              <w:rPr>
                <w:lang w:val="en-US"/>
              </w:rPr>
              <w:t xml:space="preserve">Forarea mecanica a gaurilor cu diametrul de </w:t>
            </w:r>
            <w:smartTag w:uri="urn:schemas-microsoft-com:office:smarttags" w:element="metricconverter">
              <w:smartTagPr>
                <w:attr w:name="ProductID" w:val="5 cm"/>
              </w:smartTagPr>
              <w:r w:rsidRPr="00C83E77">
                <w:rPr>
                  <w:lang w:val="en-US"/>
                </w:rPr>
                <w:t>5 cm</w:t>
              </w:r>
            </w:smartTag>
            <w:r w:rsidRPr="00C83E77">
              <w:rPr>
                <w:lang w:val="en-US"/>
              </w:rPr>
              <w:t xml:space="preserve">, in elementele de beton, avind grosimea de </w:t>
            </w:r>
            <w:smartTag w:uri="urn:schemas-microsoft-com:office:smarttags" w:element="metricconverter">
              <w:smartTagPr>
                <w:attr w:name="ProductID" w:val="25 cm"/>
              </w:smartTagPr>
              <w:r w:rsidRPr="00C83E77">
                <w:rPr>
                  <w:lang w:val="en-US"/>
                </w:rPr>
                <w:t>25 cm</w:t>
              </w:r>
            </w:smartTag>
          </w:p>
          <w:p w:rsidR="00F367D5" w:rsidRPr="00C83E77" w:rsidRDefault="00F367D5" w:rsidP="005A4FD0">
            <w:pPr>
              <w:rPr>
                <w:sz w:val="24"/>
                <w:szCs w:val="24"/>
                <w:lang w:val="en-US"/>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266,00</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t>5</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CA04F</w:t>
            </w:r>
          </w:p>
          <w:p w:rsidR="00F367D5" w:rsidRDefault="00F367D5" w:rsidP="005A4FD0"/>
        </w:tc>
        <w:tc>
          <w:tcPr>
            <w:tcW w:w="3402" w:type="dxa"/>
            <w:tcBorders>
              <w:top w:val="single" w:sz="4" w:space="0" w:color="auto"/>
              <w:bottom w:val="single" w:sz="4" w:space="0" w:color="auto"/>
            </w:tcBorders>
          </w:tcPr>
          <w:p w:rsidR="00F367D5" w:rsidRPr="00C83E77" w:rsidRDefault="00F367D5" w:rsidP="005A4FD0">
            <w:pPr>
              <w:rPr>
                <w:lang w:val="en-US"/>
              </w:rPr>
            </w:pPr>
            <w:r w:rsidRPr="00C83E77">
              <w:rPr>
                <w:lang w:val="en-US"/>
              </w:rPr>
              <w:t>Beton turnat in placi, grinzi, stilpi, preparat cu centrala de betoane sau beton marfa conf. art. CA01 si turnarea cu mijloace clasice  (B15, Sm1, Sm2, Sm)</w:t>
            </w:r>
          </w:p>
          <w:p w:rsidR="00F367D5" w:rsidRPr="00C83E77" w:rsidRDefault="00F367D5" w:rsidP="005A4FD0">
            <w:pPr>
              <w:rPr>
                <w:sz w:val="24"/>
                <w:szCs w:val="24"/>
                <w:lang w:val="en-US"/>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0,55</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t>6</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CC02K</w:t>
            </w:r>
          </w:p>
          <w:p w:rsidR="00F367D5" w:rsidRDefault="00F367D5" w:rsidP="005A4FD0"/>
        </w:tc>
        <w:tc>
          <w:tcPr>
            <w:tcW w:w="3402" w:type="dxa"/>
            <w:tcBorders>
              <w:top w:val="single" w:sz="4" w:space="0" w:color="auto"/>
              <w:bottom w:val="single" w:sz="4" w:space="0" w:color="auto"/>
            </w:tcBorders>
          </w:tcPr>
          <w:p w:rsidR="00F367D5" w:rsidRPr="00C83E77" w:rsidRDefault="00F367D5" w:rsidP="005A4FD0">
            <w:pPr>
              <w:rPr>
                <w:lang w:val="en-US"/>
              </w:rPr>
            </w:pPr>
            <w:r w:rsidRPr="00C83E77">
              <w:rPr>
                <w:lang w:val="en-US"/>
              </w:rPr>
              <w:t xml:space="preserve">Armaturi din otel beton OB 37 fasonate in ateliere de santier, cu diametrul barelor pina la </w:t>
            </w:r>
            <w:smartTag w:uri="urn:schemas-microsoft-com:office:smarttags" w:element="metricconverter">
              <w:smartTagPr>
                <w:attr w:name="ProductID" w:val="8 mm"/>
              </w:smartTagPr>
              <w:r w:rsidRPr="00C83E77">
                <w:rPr>
                  <w:lang w:val="en-US"/>
                </w:rPr>
                <w:t>8 mm</w:t>
              </w:r>
            </w:smartTag>
            <w:r w:rsidRPr="00C83E77">
              <w:rPr>
                <w:lang w:val="en-US"/>
              </w:rPr>
              <w:t xml:space="preserve"> inclusiv, si montate  in  grinzi si stilpi, la inaltimi mai mici sau egale cu </w:t>
            </w:r>
            <w:smartTag w:uri="urn:schemas-microsoft-com:office:smarttags" w:element="metricconverter">
              <w:smartTagPr>
                <w:attr w:name="ProductID" w:val="35 m"/>
              </w:smartTagPr>
              <w:r w:rsidRPr="00C83E77">
                <w:rPr>
                  <w:lang w:val="en-US"/>
                </w:rPr>
                <w:t>35 m</w:t>
              </w:r>
            </w:smartTag>
            <w:r w:rsidRPr="00C83E77">
              <w:rPr>
                <w:lang w:val="en-US"/>
              </w:rPr>
              <w:t xml:space="preserve">, exclusiv constructiile </w:t>
            </w:r>
            <w:r w:rsidRPr="00C83E77">
              <w:rPr>
                <w:lang w:val="en-US"/>
              </w:rPr>
              <w:lastRenderedPageBreak/>
              <w:t>executate cu cofraje glisante</w:t>
            </w:r>
          </w:p>
          <w:p w:rsidR="00F367D5" w:rsidRPr="00C83E77" w:rsidRDefault="00F367D5" w:rsidP="005A4FD0">
            <w:pPr>
              <w:rPr>
                <w:sz w:val="24"/>
                <w:szCs w:val="24"/>
                <w:lang w:val="en-US"/>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lastRenderedPageBreak/>
              <w:t>kg</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9,60</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lastRenderedPageBreak/>
              <w:t>7</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CC02L</w:t>
            </w:r>
          </w:p>
          <w:p w:rsidR="00F367D5" w:rsidRDefault="00F367D5" w:rsidP="005A4FD0"/>
        </w:tc>
        <w:tc>
          <w:tcPr>
            <w:tcW w:w="3402" w:type="dxa"/>
            <w:tcBorders>
              <w:top w:val="single" w:sz="4" w:space="0" w:color="auto"/>
              <w:bottom w:val="single" w:sz="4" w:space="0" w:color="auto"/>
            </w:tcBorders>
          </w:tcPr>
          <w:p w:rsidR="00F367D5" w:rsidRPr="00C83E77" w:rsidRDefault="00F367D5" w:rsidP="005A4FD0">
            <w:pPr>
              <w:rPr>
                <w:lang w:val="en-US"/>
              </w:rPr>
            </w:pPr>
            <w:r w:rsidRPr="00C83E77">
              <w:rPr>
                <w:lang w:val="en-US"/>
              </w:rPr>
              <w:t xml:space="preserve">Armaturi din otel beton OB 37 fasonate in ateliere de santier, cu diametrul barelor peste </w:t>
            </w:r>
            <w:smartTag w:uri="urn:schemas-microsoft-com:office:smarttags" w:element="metricconverter">
              <w:smartTagPr>
                <w:attr w:name="ProductID" w:val="8 mm"/>
              </w:smartTagPr>
              <w:r w:rsidRPr="00C83E77">
                <w:rPr>
                  <w:lang w:val="en-US"/>
                </w:rPr>
                <w:t>8 mm</w:t>
              </w:r>
            </w:smartTag>
            <w:r w:rsidRPr="00C83E77">
              <w:rPr>
                <w:lang w:val="en-US"/>
              </w:rPr>
              <w:t xml:space="preserve">, si montate in  grinzi si stilpi,  la inaltimi mai mici sau egale cu </w:t>
            </w:r>
            <w:smartTag w:uri="urn:schemas-microsoft-com:office:smarttags" w:element="metricconverter">
              <w:smartTagPr>
                <w:attr w:name="ProductID" w:val="35 m"/>
              </w:smartTagPr>
              <w:r w:rsidRPr="00C83E77">
                <w:rPr>
                  <w:lang w:val="en-US"/>
                </w:rPr>
                <w:t>35 m</w:t>
              </w:r>
            </w:smartTag>
            <w:r w:rsidRPr="00C83E77">
              <w:rPr>
                <w:lang w:val="en-US"/>
              </w:rPr>
              <w:t xml:space="preserve">, exclusiv constructiile executate cu cofraje glisante </w:t>
            </w:r>
          </w:p>
          <w:p w:rsidR="00F367D5" w:rsidRPr="00C83E77" w:rsidRDefault="00F367D5" w:rsidP="005A4FD0">
            <w:pPr>
              <w:rPr>
                <w:sz w:val="24"/>
                <w:szCs w:val="24"/>
                <w:lang w:val="en-US"/>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36,97</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t>8</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CB02D</w:t>
            </w:r>
          </w:p>
          <w:p w:rsidR="00F367D5" w:rsidRDefault="00F367D5" w:rsidP="005A4FD0"/>
        </w:tc>
        <w:tc>
          <w:tcPr>
            <w:tcW w:w="3402" w:type="dxa"/>
            <w:tcBorders>
              <w:top w:val="single" w:sz="4" w:space="0" w:color="auto"/>
              <w:bottom w:val="single" w:sz="4" w:space="0" w:color="auto"/>
            </w:tcBorders>
          </w:tcPr>
          <w:p w:rsidR="00F367D5" w:rsidRPr="00C83E77" w:rsidRDefault="00F367D5" w:rsidP="005A4FD0">
            <w:pPr>
              <w:rPr>
                <w:lang w:val="en-US"/>
              </w:rPr>
            </w:pPr>
            <w:r w:rsidRPr="00C83E77">
              <w:rPr>
                <w:lang w:val="en-US"/>
              </w:rPr>
              <w:t xml:space="preserve">Cofraje din panouri refolosibile, cu asteriala din scinduri de rasinoase scurte si subscurte pentru turnarea betonului in stilpi si cadre exclusiv sustinerile la inaltimi pina la </w:t>
            </w:r>
            <w:smartTag w:uri="urn:schemas-microsoft-com:office:smarttags" w:element="metricconverter">
              <w:smartTagPr>
                <w:attr w:name="ProductID" w:val="20 m"/>
              </w:smartTagPr>
              <w:r w:rsidRPr="00C83E77">
                <w:rPr>
                  <w:lang w:val="en-US"/>
                </w:rPr>
                <w:t>20 m</w:t>
              </w:r>
            </w:smartTag>
            <w:r w:rsidRPr="00C83E77">
              <w:rPr>
                <w:lang w:val="en-US"/>
              </w:rPr>
              <w:t xml:space="preserve"> inclusiv </w:t>
            </w:r>
          </w:p>
          <w:p w:rsidR="00F367D5" w:rsidRPr="00C83E77" w:rsidRDefault="00F367D5" w:rsidP="005A4FD0">
            <w:pPr>
              <w:rPr>
                <w:sz w:val="24"/>
                <w:szCs w:val="24"/>
                <w:lang w:val="en-US"/>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11,00</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t>9</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CA04F</w:t>
            </w:r>
          </w:p>
          <w:p w:rsidR="00F367D5" w:rsidRDefault="00F367D5" w:rsidP="005A4FD0"/>
        </w:tc>
        <w:tc>
          <w:tcPr>
            <w:tcW w:w="3402" w:type="dxa"/>
            <w:tcBorders>
              <w:top w:val="single" w:sz="4" w:space="0" w:color="auto"/>
              <w:bottom w:val="single" w:sz="4" w:space="0" w:color="auto"/>
            </w:tcBorders>
          </w:tcPr>
          <w:p w:rsidR="00F367D5" w:rsidRDefault="00F367D5" w:rsidP="005A4FD0">
            <w:r w:rsidRPr="00C83E77">
              <w:rPr>
                <w:lang w:val="en-US"/>
              </w:rPr>
              <w:t xml:space="preserve">Beton turnat in placi, grinzi, stilpi, preparat cu centrala de betoane sau beton marfa conf. art. </w:t>
            </w:r>
            <w:r>
              <w:t>CA01 si turnarea cu mijloace clasice (B15, Cm1, Cm2)</w:t>
            </w:r>
          </w:p>
          <w:p w:rsidR="00F367D5" w:rsidRDefault="00F367D5" w:rsidP="005A4FD0">
            <w:pPr>
              <w:rPr>
                <w:sz w:val="24"/>
                <w:szCs w:val="24"/>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2,80</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t>10</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CC02K</w:t>
            </w:r>
          </w:p>
          <w:p w:rsidR="00F367D5" w:rsidRDefault="00F367D5" w:rsidP="005A4FD0"/>
        </w:tc>
        <w:tc>
          <w:tcPr>
            <w:tcW w:w="3402" w:type="dxa"/>
            <w:tcBorders>
              <w:top w:val="single" w:sz="4" w:space="0" w:color="auto"/>
              <w:bottom w:val="single" w:sz="4" w:space="0" w:color="auto"/>
            </w:tcBorders>
          </w:tcPr>
          <w:p w:rsidR="00F367D5" w:rsidRPr="00C83E77" w:rsidRDefault="00F367D5" w:rsidP="005A4FD0">
            <w:pPr>
              <w:rPr>
                <w:lang w:val="en-US"/>
              </w:rPr>
            </w:pPr>
            <w:r w:rsidRPr="00C83E77">
              <w:rPr>
                <w:lang w:val="en-US"/>
              </w:rPr>
              <w:t xml:space="preserve">Armaturi din otel beton OB 37 fasonate in ateliere de santier, cu diametrul barelor pina la </w:t>
            </w:r>
            <w:smartTag w:uri="urn:schemas-microsoft-com:office:smarttags" w:element="metricconverter">
              <w:smartTagPr>
                <w:attr w:name="ProductID" w:val="8 mm"/>
              </w:smartTagPr>
              <w:r w:rsidRPr="00C83E77">
                <w:rPr>
                  <w:lang w:val="en-US"/>
                </w:rPr>
                <w:t>8 mm</w:t>
              </w:r>
            </w:smartTag>
            <w:r w:rsidRPr="00C83E77">
              <w:rPr>
                <w:lang w:val="en-US"/>
              </w:rPr>
              <w:t xml:space="preserve"> inclusiv, si montate  in  grinzi si stilpi, la inaltimi mai mici sau egale cu </w:t>
            </w:r>
            <w:smartTag w:uri="urn:schemas-microsoft-com:office:smarttags" w:element="metricconverter">
              <w:smartTagPr>
                <w:attr w:name="ProductID" w:val="35 m"/>
              </w:smartTagPr>
              <w:r w:rsidRPr="00C83E77">
                <w:rPr>
                  <w:lang w:val="en-US"/>
                </w:rPr>
                <w:t>35 m</w:t>
              </w:r>
            </w:smartTag>
            <w:r w:rsidRPr="00C83E77">
              <w:rPr>
                <w:lang w:val="en-US"/>
              </w:rPr>
              <w:t>, exclusiv constructiile executate cu cofraje glisante</w:t>
            </w:r>
          </w:p>
          <w:p w:rsidR="00F367D5" w:rsidRPr="00C83E77" w:rsidRDefault="00F367D5" w:rsidP="005A4FD0">
            <w:pPr>
              <w:rPr>
                <w:sz w:val="24"/>
                <w:szCs w:val="24"/>
                <w:lang w:val="en-US"/>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60,50</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t>11</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CC02L</w:t>
            </w:r>
          </w:p>
          <w:p w:rsidR="00F367D5" w:rsidRDefault="00F367D5" w:rsidP="005A4FD0"/>
        </w:tc>
        <w:tc>
          <w:tcPr>
            <w:tcW w:w="3402" w:type="dxa"/>
            <w:tcBorders>
              <w:top w:val="single" w:sz="4" w:space="0" w:color="auto"/>
              <w:bottom w:val="single" w:sz="4" w:space="0" w:color="auto"/>
            </w:tcBorders>
          </w:tcPr>
          <w:p w:rsidR="00F367D5" w:rsidRPr="00C83E77" w:rsidRDefault="00F367D5" w:rsidP="005A4FD0">
            <w:pPr>
              <w:rPr>
                <w:lang w:val="en-US"/>
              </w:rPr>
            </w:pPr>
            <w:r w:rsidRPr="00C83E77">
              <w:rPr>
                <w:lang w:val="en-US"/>
              </w:rPr>
              <w:t xml:space="preserve">Armaturi din otel beton OB 37 fasonate in ateliere de santier, cu diametrul barelor peste </w:t>
            </w:r>
            <w:smartTag w:uri="urn:schemas-microsoft-com:office:smarttags" w:element="metricconverter">
              <w:smartTagPr>
                <w:attr w:name="ProductID" w:val="8 mm"/>
              </w:smartTagPr>
              <w:r w:rsidRPr="00C83E77">
                <w:rPr>
                  <w:lang w:val="en-US"/>
                </w:rPr>
                <w:t>8 mm</w:t>
              </w:r>
            </w:smartTag>
            <w:r w:rsidRPr="00C83E77">
              <w:rPr>
                <w:lang w:val="en-US"/>
              </w:rPr>
              <w:t xml:space="preserve">, si montate in  grinzi si stilpi,  la inaltimi mai mici sau egale cu </w:t>
            </w:r>
            <w:smartTag w:uri="urn:schemas-microsoft-com:office:smarttags" w:element="metricconverter">
              <w:smartTagPr>
                <w:attr w:name="ProductID" w:val="35 m"/>
              </w:smartTagPr>
              <w:r w:rsidRPr="00C83E77">
                <w:rPr>
                  <w:lang w:val="en-US"/>
                </w:rPr>
                <w:t>35 m</w:t>
              </w:r>
            </w:smartTag>
            <w:r w:rsidRPr="00C83E77">
              <w:rPr>
                <w:lang w:val="en-US"/>
              </w:rPr>
              <w:t xml:space="preserve">, exclusiv constructiile executate cu </w:t>
            </w:r>
            <w:r w:rsidRPr="00C83E77">
              <w:rPr>
                <w:lang w:val="en-US"/>
              </w:rPr>
              <w:lastRenderedPageBreak/>
              <w:t xml:space="preserve">cofraje glisante </w:t>
            </w:r>
          </w:p>
          <w:p w:rsidR="00F367D5" w:rsidRPr="00C83E77" w:rsidRDefault="00F367D5" w:rsidP="005A4FD0">
            <w:pPr>
              <w:rPr>
                <w:sz w:val="24"/>
                <w:szCs w:val="24"/>
                <w:lang w:val="en-US"/>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lastRenderedPageBreak/>
              <w:t>kg</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185,20</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lastRenderedPageBreak/>
              <w:t>12</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CB02C</w:t>
            </w:r>
          </w:p>
          <w:p w:rsidR="00F367D5" w:rsidRDefault="00F367D5" w:rsidP="005A4FD0"/>
        </w:tc>
        <w:tc>
          <w:tcPr>
            <w:tcW w:w="3402" w:type="dxa"/>
            <w:tcBorders>
              <w:top w:val="single" w:sz="4" w:space="0" w:color="auto"/>
              <w:bottom w:val="single" w:sz="4" w:space="0" w:color="auto"/>
            </w:tcBorders>
          </w:tcPr>
          <w:p w:rsidR="00F367D5" w:rsidRPr="00C83E77" w:rsidRDefault="00F367D5" w:rsidP="005A4FD0">
            <w:pPr>
              <w:rPr>
                <w:lang w:val="en-US"/>
              </w:rPr>
            </w:pPr>
            <w:r w:rsidRPr="00C83E77">
              <w:rPr>
                <w:lang w:val="en-US"/>
              </w:rPr>
              <w:t xml:space="preserve">Cofraje din panouri refolosibile, cu asteriala din scinduri de rasinoase scurte si subscurte pentru turnarea betonului in placi si grinzi exclusiv sustinerile la inaltimi pina la </w:t>
            </w:r>
            <w:smartTag w:uri="urn:schemas-microsoft-com:office:smarttags" w:element="metricconverter">
              <w:smartTagPr>
                <w:attr w:name="ProductID" w:val="20 m"/>
              </w:smartTagPr>
              <w:r w:rsidRPr="00C83E77">
                <w:rPr>
                  <w:lang w:val="en-US"/>
                </w:rPr>
                <w:t>20 m</w:t>
              </w:r>
            </w:smartTag>
            <w:r w:rsidRPr="00C83E77">
              <w:rPr>
                <w:lang w:val="en-US"/>
              </w:rPr>
              <w:t xml:space="preserve"> inclusiv</w:t>
            </w:r>
          </w:p>
          <w:p w:rsidR="00F367D5" w:rsidRPr="00C83E77" w:rsidRDefault="00F367D5" w:rsidP="005A4FD0">
            <w:pPr>
              <w:rPr>
                <w:sz w:val="24"/>
                <w:szCs w:val="24"/>
                <w:lang w:val="en-US"/>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28,00</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t>13</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CA04F</w:t>
            </w:r>
          </w:p>
          <w:p w:rsidR="00F367D5" w:rsidRDefault="00F367D5" w:rsidP="005A4FD0"/>
        </w:tc>
        <w:tc>
          <w:tcPr>
            <w:tcW w:w="3402" w:type="dxa"/>
            <w:tcBorders>
              <w:top w:val="single" w:sz="4" w:space="0" w:color="auto"/>
              <w:bottom w:val="single" w:sz="4" w:space="0" w:color="auto"/>
            </w:tcBorders>
          </w:tcPr>
          <w:p w:rsidR="00F367D5" w:rsidRDefault="00F367D5" w:rsidP="005A4FD0">
            <w:r w:rsidRPr="00C83E77">
              <w:rPr>
                <w:lang w:val="en-US"/>
              </w:rPr>
              <w:t xml:space="preserve">Beton turnat in placi, grinzi, stilpi, preparat cu centrala de betoane sau beton marfa conf. art. </w:t>
            </w:r>
            <w:r>
              <w:t>CA01 si turnarea cu mijloace clasice  (B12,5)</w:t>
            </w:r>
          </w:p>
          <w:p w:rsidR="00F367D5" w:rsidRDefault="00F367D5" w:rsidP="005A4FD0">
            <w:pPr>
              <w:rPr>
                <w:sz w:val="24"/>
                <w:szCs w:val="24"/>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0,10</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t>14</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CB02C</w:t>
            </w:r>
          </w:p>
          <w:p w:rsidR="00F367D5" w:rsidRDefault="00F367D5" w:rsidP="005A4FD0"/>
        </w:tc>
        <w:tc>
          <w:tcPr>
            <w:tcW w:w="3402" w:type="dxa"/>
            <w:tcBorders>
              <w:top w:val="single" w:sz="4" w:space="0" w:color="auto"/>
              <w:bottom w:val="single" w:sz="4" w:space="0" w:color="auto"/>
            </w:tcBorders>
          </w:tcPr>
          <w:p w:rsidR="00F367D5" w:rsidRPr="00C83E77" w:rsidRDefault="00F367D5" w:rsidP="005A4FD0">
            <w:pPr>
              <w:rPr>
                <w:lang w:val="en-US"/>
              </w:rPr>
            </w:pPr>
            <w:r w:rsidRPr="00C83E77">
              <w:rPr>
                <w:lang w:val="en-US"/>
              </w:rPr>
              <w:t xml:space="preserve">Cofraje din panouri refolosibile, cu asteriala din scinduri de rasinoase scurte si subscurte pentru turnarea betonului in placi si grinzi exclusiv sustinerile la inaltimi pina la </w:t>
            </w:r>
            <w:smartTag w:uri="urn:schemas-microsoft-com:office:smarttags" w:element="metricconverter">
              <w:smartTagPr>
                <w:attr w:name="ProductID" w:val="20 m"/>
              </w:smartTagPr>
              <w:r w:rsidRPr="00C83E77">
                <w:rPr>
                  <w:lang w:val="en-US"/>
                </w:rPr>
                <w:t>20 m</w:t>
              </w:r>
            </w:smartTag>
            <w:r w:rsidRPr="00C83E77">
              <w:rPr>
                <w:lang w:val="en-US"/>
              </w:rPr>
              <w:t xml:space="preserve"> inclusiv</w:t>
            </w:r>
          </w:p>
          <w:p w:rsidR="00F367D5" w:rsidRPr="00C83E77" w:rsidRDefault="00F367D5" w:rsidP="005A4FD0">
            <w:pPr>
              <w:rPr>
                <w:sz w:val="24"/>
                <w:szCs w:val="24"/>
                <w:lang w:val="en-US"/>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0,20</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t>15</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CE41A</w:t>
            </w:r>
          </w:p>
          <w:p w:rsidR="00F367D5" w:rsidRDefault="00F367D5" w:rsidP="005A4FD0"/>
        </w:tc>
        <w:tc>
          <w:tcPr>
            <w:tcW w:w="3402" w:type="dxa"/>
            <w:tcBorders>
              <w:top w:val="single" w:sz="4" w:space="0" w:color="auto"/>
              <w:bottom w:val="single" w:sz="4" w:space="0" w:color="auto"/>
            </w:tcBorders>
          </w:tcPr>
          <w:p w:rsidR="00F367D5" w:rsidRDefault="00F367D5" w:rsidP="005A4FD0">
            <w:r>
              <w:t xml:space="preserve">Montarea capriorilor cu tratament antiseptic </w:t>
            </w:r>
          </w:p>
          <w:p w:rsidR="00F367D5" w:rsidRDefault="00F367D5" w:rsidP="005A4FD0">
            <w:pPr>
              <w:rPr>
                <w:sz w:val="24"/>
                <w:szCs w:val="24"/>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2,62</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t>16</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CN50A</w:t>
            </w:r>
          </w:p>
          <w:p w:rsidR="00F367D5" w:rsidRDefault="00F367D5" w:rsidP="005A4FD0"/>
        </w:tc>
        <w:tc>
          <w:tcPr>
            <w:tcW w:w="3402" w:type="dxa"/>
            <w:tcBorders>
              <w:top w:val="single" w:sz="4" w:space="0" w:color="auto"/>
              <w:bottom w:val="single" w:sz="4" w:space="0" w:color="auto"/>
            </w:tcBorders>
          </w:tcPr>
          <w:p w:rsidR="00F367D5" w:rsidRPr="00C83E77" w:rsidRDefault="00F367D5" w:rsidP="005A4FD0">
            <w:pPr>
              <w:rPr>
                <w:lang w:val="en-US"/>
              </w:rPr>
            </w:pPr>
            <w:r w:rsidRPr="00C83E77">
              <w:rPr>
                <w:lang w:val="en-US"/>
              </w:rPr>
              <w:t>Tratament ignifug al lemnariei; ferme, arce, grinzi, capriori, cosoroabe.</w:t>
            </w:r>
          </w:p>
          <w:p w:rsidR="00F367D5" w:rsidRPr="00C83E77" w:rsidRDefault="00F367D5" w:rsidP="005A4FD0">
            <w:pPr>
              <w:rPr>
                <w:sz w:val="24"/>
                <w:szCs w:val="24"/>
                <w:lang w:val="en-US"/>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2,62</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bl>
    <w:p w:rsidR="00F367D5" w:rsidRDefault="00F367D5" w:rsidP="00F367D5">
      <w:pPr>
        <w:ind w:right="-142"/>
        <w:rPr>
          <w:sz w:val="6"/>
          <w:szCs w:val="6"/>
        </w:rPr>
      </w:pP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tblPr>
      <w:tblGrid>
        <w:gridCol w:w="709"/>
        <w:gridCol w:w="4678"/>
        <w:gridCol w:w="1134"/>
        <w:gridCol w:w="1134"/>
        <w:gridCol w:w="1417"/>
        <w:gridCol w:w="1420"/>
      </w:tblGrid>
      <w:tr w:rsidR="00F367D5" w:rsidTr="005A4FD0">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F367D5" w:rsidRDefault="00F367D5" w:rsidP="005A4FD0"/>
        </w:tc>
        <w:tc>
          <w:tcPr>
            <w:tcW w:w="4678" w:type="dxa"/>
            <w:tcBorders>
              <w:top w:val="single" w:sz="4" w:space="0" w:color="auto"/>
              <w:left w:val="nil"/>
              <w:bottom w:val="single" w:sz="4" w:space="0" w:color="auto"/>
              <w:right w:val="nil"/>
            </w:tcBorders>
          </w:tcPr>
          <w:p w:rsidR="00F367D5" w:rsidRDefault="00F367D5" w:rsidP="005A4FD0">
            <w:r>
              <w:rPr>
                <w:lang w:val="en-US"/>
              </w:rPr>
              <w:t>Total</w:t>
            </w:r>
          </w:p>
        </w:tc>
        <w:tc>
          <w:tcPr>
            <w:tcW w:w="1134" w:type="dxa"/>
            <w:tcBorders>
              <w:top w:val="single" w:sz="4" w:space="0" w:color="auto"/>
              <w:left w:val="nil"/>
              <w:bottom w:val="single" w:sz="4" w:space="0" w:color="auto"/>
              <w:right w:val="nil"/>
            </w:tcBorders>
          </w:tcPr>
          <w:p w:rsidR="00F367D5" w:rsidRDefault="00F367D5" w:rsidP="005A4FD0">
            <w:r>
              <w:t xml:space="preserve"> LEI</w:t>
            </w:r>
          </w:p>
        </w:tc>
        <w:tc>
          <w:tcPr>
            <w:tcW w:w="1134" w:type="dxa"/>
            <w:tcBorders>
              <w:top w:val="single" w:sz="4" w:space="0" w:color="auto"/>
              <w:left w:val="nil"/>
              <w:bottom w:val="single" w:sz="4" w:space="0" w:color="auto"/>
              <w:right w:val="nil"/>
            </w:tcBorders>
          </w:tcPr>
          <w:p w:rsidR="00F367D5" w:rsidRDefault="00F367D5" w:rsidP="005A4FD0"/>
        </w:tc>
        <w:tc>
          <w:tcPr>
            <w:tcW w:w="1417" w:type="dxa"/>
            <w:tcBorders>
              <w:top w:val="single" w:sz="4" w:space="0" w:color="auto"/>
              <w:left w:val="nil"/>
              <w:bottom w:val="single" w:sz="4" w:space="0" w:color="auto"/>
              <w:right w:val="nil"/>
            </w:tcBorders>
          </w:tcPr>
          <w:p w:rsidR="00F367D5" w:rsidRDefault="00F367D5" w:rsidP="005A4FD0">
            <w:pPr>
              <w:rPr>
                <w:lang w:val="en-US"/>
              </w:rPr>
            </w:pPr>
          </w:p>
        </w:tc>
        <w:tc>
          <w:tcPr>
            <w:tcW w:w="1420" w:type="dxa"/>
            <w:tcBorders>
              <w:top w:val="single" w:sz="4" w:space="0" w:color="auto"/>
              <w:left w:val="nil"/>
              <w:bottom w:val="single" w:sz="4" w:space="0" w:color="auto"/>
            </w:tcBorders>
            <w:vAlign w:val="center"/>
          </w:tcPr>
          <w:p w:rsidR="00F367D5" w:rsidRDefault="00F367D5" w:rsidP="005A4FD0">
            <w:pPr>
              <w:jc w:val="center"/>
            </w:pPr>
          </w:p>
        </w:tc>
      </w:tr>
      <w:tr w:rsidR="00F367D5" w:rsidTr="005A4FD0">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F367D5" w:rsidRDefault="00F367D5" w:rsidP="005A4FD0"/>
        </w:tc>
        <w:tc>
          <w:tcPr>
            <w:tcW w:w="4678" w:type="dxa"/>
            <w:tcBorders>
              <w:top w:val="single" w:sz="4" w:space="0" w:color="auto"/>
              <w:left w:val="nil"/>
              <w:bottom w:val="single" w:sz="4" w:space="0" w:color="auto"/>
              <w:right w:val="nil"/>
            </w:tcBorders>
          </w:tcPr>
          <w:p w:rsidR="00F367D5" w:rsidRDefault="00F367D5" w:rsidP="005A4FD0">
            <w:r>
              <w:rPr>
                <w:lang w:val="en-US"/>
              </w:rPr>
              <w:t>Asigurari sociale si medicale</w:t>
            </w:r>
          </w:p>
        </w:tc>
        <w:tc>
          <w:tcPr>
            <w:tcW w:w="1134" w:type="dxa"/>
            <w:tcBorders>
              <w:top w:val="single" w:sz="4" w:space="0" w:color="auto"/>
              <w:left w:val="nil"/>
              <w:bottom w:val="single" w:sz="4" w:space="0" w:color="auto"/>
              <w:right w:val="nil"/>
            </w:tcBorders>
          </w:tcPr>
          <w:p w:rsidR="00F367D5" w:rsidRDefault="00F367D5" w:rsidP="005A4FD0"/>
        </w:tc>
        <w:tc>
          <w:tcPr>
            <w:tcW w:w="1134" w:type="dxa"/>
            <w:tcBorders>
              <w:top w:val="single" w:sz="4" w:space="0" w:color="auto"/>
              <w:left w:val="nil"/>
              <w:bottom w:val="single" w:sz="4" w:space="0" w:color="auto"/>
              <w:right w:val="nil"/>
            </w:tcBorders>
          </w:tcPr>
          <w:p w:rsidR="00F367D5" w:rsidRDefault="00F367D5" w:rsidP="005A4FD0"/>
        </w:tc>
        <w:tc>
          <w:tcPr>
            <w:tcW w:w="1417" w:type="dxa"/>
            <w:tcBorders>
              <w:top w:val="single" w:sz="4" w:space="0" w:color="auto"/>
              <w:left w:val="nil"/>
              <w:bottom w:val="single" w:sz="4" w:space="0" w:color="auto"/>
              <w:right w:val="nil"/>
            </w:tcBorders>
          </w:tcPr>
          <w:p w:rsidR="00F367D5" w:rsidRDefault="00F367D5" w:rsidP="005A4FD0">
            <w:pPr>
              <w:rPr>
                <w:lang w:val="en-US"/>
              </w:rPr>
            </w:pPr>
          </w:p>
        </w:tc>
        <w:tc>
          <w:tcPr>
            <w:tcW w:w="1420" w:type="dxa"/>
            <w:tcBorders>
              <w:top w:val="single" w:sz="4" w:space="0" w:color="auto"/>
              <w:left w:val="nil"/>
              <w:bottom w:val="single" w:sz="4" w:space="0" w:color="auto"/>
            </w:tcBorders>
            <w:vAlign w:val="center"/>
          </w:tcPr>
          <w:p w:rsidR="00F367D5" w:rsidRDefault="00F367D5" w:rsidP="005A4FD0">
            <w:pPr>
              <w:jc w:val="center"/>
            </w:pPr>
          </w:p>
        </w:tc>
      </w:tr>
      <w:tr w:rsidR="00F367D5" w:rsidTr="005A4FD0">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F367D5" w:rsidRDefault="00F367D5" w:rsidP="005A4FD0"/>
        </w:tc>
        <w:tc>
          <w:tcPr>
            <w:tcW w:w="4678" w:type="dxa"/>
            <w:tcBorders>
              <w:top w:val="single" w:sz="4" w:space="0" w:color="auto"/>
              <w:left w:val="nil"/>
              <w:bottom w:val="single" w:sz="4" w:space="0" w:color="auto"/>
              <w:right w:val="nil"/>
            </w:tcBorders>
          </w:tcPr>
          <w:p w:rsidR="00F367D5" w:rsidRDefault="00F367D5" w:rsidP="005A4FD0">
            <w:r>
              <w:rPr>
                <w:lang w:val="en-US"/>
              </w:rPr>
              <w:t>Total</w:t>
            </w:r>
          </w:p>
        </w:tc>
        <w:tc>
          <w:tcPr>
            <w:tcW w:w="1134" w:type="dxa"/>
            <w:tcBorders>
              <w:top w:val="single" w:sz="4" w:space="0" w:color="auto"/>
              <w:left w:val="nil"/>
              <w:bottom w:val="single" w:sz="4" w:space="0" w:color="auto"/>
              <w:right w:val="nil"/>
            </w:tcBorders>
          </w:tcPr>
          <w:p w:rsidR="00F367D5" w:rsidRDefault="00F367D5" w:rsidP="005A4FD0"/>
        </w:tc>
        <w:tc>
          <w:tcPr>
            <w:tcW w:w="1134" w:type="dxa"/>
            <w:tcBorders>
              <w:top w:val="single" w:sz="4" w:space="0" w:color="auto"/>
              <w:left w:val="nil"/>
              <w:bottom w:val="single" w:sz="4" w:space="0" w:color="auto"/>
              <w:right w:val="nil"/>
            </w:tcBorders>
          </w:tcPr>
          <w:p w:rsidR="00F367D5" w:rsidRDefault="00F367D5" w:rsidP="005A4FD0"/>
        </w:tc>
        <w:tc>
          <w:tcPr>
            <w:tcW w:w="1417" w:type="dxa"/>
            <w:tcBorders>
              <w:top w:val="single" w:sz="4" w:space="0" w:color="auto"/>
              <w:left w:val="nil"/>
              <w:bottom w:val="single" w:sz="4" w:space="0" w:color="auto"/>
              <w:right w:val="nil"/>
            </w:tcBorders>
          </w:tcPr>
          <w:p w:rsidR="00F367D5" w:rsidRDefault="00F367D5" w:rsidP="005A4FD0">
            <w:pPr>
              <w:rPr>
                <w:lang w:val="en-US"/>
              </w:rPr>
            </w:pPr>
          </w:p>
        </w:tc>
        <w:tc>
          <w:tcPr>
            <w:tcW w:w="1420" w:type="dxa"/>
            <w:tcBorders>
              <w:top w:val="single" w:sz="4" w:space="0" w:color="auto"/>
              <w:left w:val="nil"/>
              <w:bottom w:val="single" w:sz="4" w:space="0" w:color="auto"/>
            </w:tcBorders>
            <w:vAlign w:val="center"/>
          </w:tcPr>
          <w:p w:rsidR="00F367D5" w:rsidRDefault="00F367D5" w:rsidP="005A4FD0">
            <w:pPr>
              <w:jc w:val="center"/>
            </w:pPr>
          </w:p>
        </w:tc>
      </w:tr>
      <w:tr w:rsidR="00F367D5" w:rsidTr="005A4FD0">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F367D5" w:rsidRDefault="00F367D5" w:rsidP="005A4FD0"/>
        </w:tc>
        <w:tc>
          <w:tcPr>
            <w:tcW w:w="4678" w:type="dxa"/>
            <w:tcBorders>
              <w:top w:val="single" w:sz="4" w:space="0" w:color="auto"/>
              <w:left w:val="nil"/>
              <w:bottom w:val="single" w:sz="4" w:space="0" w:color="auto"/>
              <w:right w:val="nil"/>
            </w:tcBorders>
          </w:tcPr>
          <w:p w:rsidR="00F367D5" w:rsidRDefault="00F367D5" w:rsidP="005A4FD0">
            <w:r>
              <w:rPr>
                <w:lang w:val="en-US"/>
              </w:rPr>
              <w:t>Cheltuieli de transport</w:t>
            </w:r>
          </w:p>
        </w:tc>
        <w:tc>
          <w:tcPr>
            <w:tcW w:w="1134" w:type="dxa"/>
            <w:tcBorders>
              <w:top w:val="single" w:sz="4" w:space="0" w:color="auto"/>
              <w:left w:val="nil"/>
              <w:bottom w:val="single" w:sz="4" w:space="0" w:color="auto"/>
              <w:right w:val="nil"/>
            </w:tcBorders>
          </w:tcPr>
          <w:p w:rsidR="00F367D5" w:rsidRDefault="00F367D5" w:rsidP="005A4FD0"/>
        </w:tc>
        <w:tc>
          <w:tcPr>
            <w:tcW w:w="1134" w:type="dxa"/>
            <w:tcBorders>
              <w:top w:val="single" w:sz="4" w:space="0" w:color="auto"/>
              <w:left w:val="nil"/>
              <w:bottom w:val="single" w:sz="4" w:space="0" w:color="auto"/>
              <w:right w:val="nil"/>
            </w:tcBorders>
          </w:tcPr>
          <w:p w:rsidR="00F367D5" w:rsidRDefault="00F367D5" w:rsidP="005A4FD0"/>
        </w:tc>
        <w:tc>
          <w:tcPr>
            <w:tcW w:w="1417" w:type="dxa"/>
            <w:tcBorders>
              <w:top w:val="single" w:sz="4" w:space="0" w:color="auto"/>
              <w:left w:val="nil"/>
              <w:bottom w:val="single" w:sz="4" w:space="0" w:color="auto"/>
              <w:right w:val="nil"/>
            </w:tcBorders>
          </w:tcPr>
          <w:p w:rsidR="00F367D5" w:rsidRDefault="00F367D5" w:rsidP="005A4FD0">
            <w:pPr>
              <w:rPr>
                <w:lang w:val="en-US"/>
              </w:rPr>
            </w:pPr>
          </w:p>
        </w:tc>
        <w:tc>
          <w:tcPr>
            <w:tcW w:w="1420" w:type="dxa"/>
            <w:tcBorders>
              <w:top w:val="single" w:sz="4" w:space="0" w:color="auto"/>
              <w:left w:val="nil"/>
              <w:bottom w:val="single" w:sz="4" w:space="0" w:color="auto"/>
            </w:tcBorders>
            <w:vAlign w:val="center"/>
          </w:tcPr>
          <w:p w:rsidR="00F367D5" w:rsidRDefault="00F367D5" w:rsidP="005A4FD0">
            <w:pPr>
              <w:jc w:val="center"/>
            </w:pPr>
          </w:p>
        </w:tc>
      </w:tr>
      <w:tr w:rsidR="00F367D5" w:rsidTr="005A4FD0">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F367D5" w:rsidRDefault="00F367D5" w:rsidP="005A4FD0"/>
        </w:tc>
        <w:tc>
          <w:tcPr>
            <w:tcW w:w="4678" w:type="dxa"/>
            <w:tcBorders>
              <w:top w:val="single" w:sz="4" w:space="0" w:color="auto"/>
              <w:left w:val="nil"/>
              <w:bottom w:val="single" w:sz="4" w:space="0" w:color="auto"/>
              <w:right w:val="nil"/>
            </w:tcBorders>
          </w:tcPr>
          <w:p w:rsidR="00F367D5" w:rsidRDefault="00F367D5" w:rsidP="005A4FD0">
            <w:r>
              <w:rPr>
                <w:lang w:val="en-US"/>
              </w:rPr>
              <w:t>Total</w:t>
            </w:r>
          </w:p>
        </w:tc>
        <w:tc>
          <w:tcPr>
            <w:tcW w:w="1134" w:type="dxa"/>
            <w:tcBorders>
              <w:top w:val="single" w:sz="4" w:space="0" w:color="auto"/>
              <w:left w:val="nil"/>
              <w:bottom w:val="single" w:sz="4" w:space="0" w:color="auto"/>
              <w:right w:val="nil"/>
            </w:tcBorders>
          </w:tcPr>
          <w:p w:rsidR="00F367D5" w:rsidRDefault="00F367D5" w:rsidP="005A4FD0"/>
        </w:tc>
        <w:tc>
          <w:tcPr>
            <w:tcW w:w="1134" w:type="dxa"/>
            <w:tcBorders>
              <w:top w:val="single" w:sz="4" w:space="0" w:color="auto"/>
              <w:left w:val="nil"/>
              <w:bottom w:val="single" w:sz="4" w:space="0" w:color="auto"/>
              <w:right w:val="nil"/>
            </w:tcBorders>
          </w:tcPr>
          <w:p w:rsidR="00F367D5" w:rsidRDefault="00F367D5" w:rsidP="005A4FD0"/>
        </w:tc>
        <w:tc>
          <w:tcPr>
            <w:tcW w:w="1417" w:type="dxa"/>
            <w:tcBorders>
              <w:top w:val="single" w:sz="4" w:space="0" w:color="auto"/>
              <w:left w:val="nil"/>
              <w:bottom w:val="single" w:sz="4" w:space="0" w:color="auto"/>
              <w:right w:val="nil"/>
            </w:tcBorders>
          </w:tcPr>
          <w:p w:rsidR="00F367D5" w:rsidRDefault="00F367D5" w:rsidP="005A4FD0">
            <w:pPr>
              <w:rPr>
                <w:lang w:val="en-US"/>
              </w:rPr>
            </w:pPr>
          </w:p>
        </w:tc>
        <w:tc>
          <w:tcPr>
            <w:tcW w:w="1420" w:type="dxa"/>
            <w:tcBorders>
              <w:top w:val="single" w:sz="4" w:space="0" w:color="auto"/>
              <w:left w:val="nil"/>
              <w:bottom w:val="single" w:sz="4" w:space="0" w:color="auto"/>
            </w:tcBorders>
            <w:vAlign w:val="center"/>
          </w:tcPr>
          <w:p w:rsidR="00F367D5" w:rsidRDefault="00F367D5" w:rsidP="005A4FD0">
            <w:pPr>
              <w:jc w:val="center"/>
            </w:pPr>
          </w:p>
        </w:tc>
      </w:tr>
      <w:tr w:rsidR="00F367D5" w:rsidTr="005A4FD0">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F367D5" w:rsidRDefault="00F367D5" w:rsidP="005A4FD0"/>
        </w:tc>
        <w:tc>
          <w:tcPr>
            <w:tcW w:w="4678" w:type="dxa"/>
            <w:tcBorders>
              <w:top w:val="single" w:sz="4" w:space="0" w:color="auto"/>
              <w:left w:val="nil"/>
              <w:bottom w:val="single" w:sz="4" w:space="0" w:color="auto"/>
              <w:right w:val="nil"/>
            </w:tcBorders>
          </w:tcPr>
          <w:p w:rsidR="00F367D5" w:rsidRDefault="00F367D5" w:rsidP="005A4FD0">
            <w:r>
              <w:rPr>
                <w:lang w:val="en-US"/>
              </w:rPr>
              <w:t>Cheltuieli  pentru depozitare</w:t>
            </w:r>
          </w:p>
        </w:tc>
        <w:tc>
          <w:tcPr>
            <w:tcW w:w="1134" w:type="dxa"/>
            <w:tcBorders>
              <w:top w:val="single" w:sz="4" w:space="0" w:color="auto"/>
              <w:left w:val="nil"/>
              <w:bottom w:val="single" w:sz="4" w:space="0" w:color="auto"/>
              <w:right w:val="nil"/>
            </w:tcBorders>
          </w:tcPr>
          <w:p w:rsidR="00F367D5" w:rsidRDefault="00F367D5" w:rsidP="005A4FD0"/>
        </w:tc>
        <w:tc>
          <w:tcPr>
            <w:tcW w:w="1134" w:type="dxa"/>
            <w:tcBorders>
              <w:top w:val="single" w:sz="4" w:space="0" w:color="auto"/>
              <w:left w:val="nil"/>
              <w:bottom w:val="single" w:sz="4" w:space="0" w:color="auto"/>
              <w:right w:val="nil"/>
            </w:tcBorders>
          </w:tcPr>
          <w:p w:rsidR="00F367D5" w:rsidRDefault="00F367D5" w:rsidP="005A4FD0"/>
        </w:tc>
        <w:tc>
          <w:tcPr>
            <w:tcW w:w="1417" w:type="dxa"/>
            <w:tcBorders>
              <w:top w:val="single" w:sz="4" w:space="0" w:color="auto"/>
              <w:left w:val="nil"/>
              <w:bottom w:val="single" w:sz="4" w:space="0" w:color="auto"/>
              <w:right w:val="nil"/>
            </w:tcBorders>
          </w:tcPr>
          <w:p w:rsidR="00F367D5" w:rsidRDefault="00F367D5" w:rsidP="005A4FD0">
            <w:pPr>
              <w:rPr>
                <w:lang w:val="en-US"/>
              </w:rPr>
            </w:pPr>
          </w:p>
        </w:tc>
        <w:tc>
          <w:tcPr>
            <w:tcW w:w="1420" w:type="dxa"/>
            <w:tcBorders>
              <w:top w:val="single" w:sz="4" w:space="0" w:color="auto"/>
              <w:left w:val="nil"/>
              <w:bottom w:val="single" w:sz="4" w:space="0" w:color="auto"/>
            </w:tcBorders>
            <w:vAlign w:val="center"/>
          </w:tcPr>
          <w:p w:rsidR="00F367D5" w:rsidRDefault="00F367D5" w:rsidP="005A4FD0">
            <w:pPr>
              <w:jc w:val="center"/>
            </w:pPr>
          </w:p>
        </w:tc>
      </w:tr>
      <w:tr w:rsidR="00F367D5" w:rsidTr="005A4FD0">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F367D5" w:rsidRDefault="00F367D5" w:rsidP="005A4FD0"/>
        </w:tc>
        <w:tc>
          <w:tcPr>
            <w:tcW w:w="4678" w:type="dxa"/>
            <w:tcBorders>
              <w:top w:val="single" w:sz="4" w:space="0" w:color="auto"/>
              <w:left w:val="nil"/>
              <w:bottom w:val="single" w:sz="4" w:space="0" w:color="auto"/>
              <w:right w:val="nil"/>
            </w:tcBorders>
          </w:tcPr>
          <w:p w:rsidR="00F367D5" w:rsidRDefault="00F367D5" w:rsidP="005A4FD0">
            <w:r>
              <w:rPr>
                <w:lang w:val="en-US"/>
              </w:rPr>
              <w:t>Cheltuieli directe</w:t>
            </w:r>
          </w:p>
        </w:tc>
        <w:tc>
          <w:tcPr>
            <w:tcW w:w="1134" w:type="dxa"/>
            <w:tcBorders>
              <w:top w:val="single" w:sz="4" w:space="0" w:color="auto"/>
              <w:left w:val="nil"/>
              <w:bottom w:val="single" w:sz="4" w:space="0" w:color="auto"/>
              <w:right w:val="nil"/>
            </w:tcBorders>
          </w:tcPr>
          <w:p w:rsidR="00F367D5" w:rsidRDefault="00F367D5" w:rsidP="005A4FD0"/>
        </w:tc>
        <w:tc>
          <w:tcPr>
            <w:tcW w:w="1134" w:type="dxa"/>
            <w:tcBorders>
              <w:top w:val="single" w:sz="4" w:space="0" w:color="auto"/>
              <w:left w:val="nil"/>
              <w:bottom w:val="single" w:sz="4" w:space="0" w:color="auto"/>
              <w:right w:val="nil"/>
            </w:tcBorders>
          </w:tcPr>
          <w:p w:rsidR="00F367D5" w:rsidRDefault="00F367D5" w:rsidP="005A4FD0"/>
        </w:tc>
        <w:tc>
          <w:tcPr>
            <w:tcW w:w="1417" w:type="dxa"/>
            <w:tcBorders>
              <w:top w:val="single" w:sz="4" w:space="0" w:color="auto"/>
              <w:left w:val="nil"/>
              <w:bottom w:val="single" w:sz="4" w:space="0" w:color="auto"/>
              <w:right w:val="nil"/>
            </w:tcBorders>
          </w:tcPr>
          <w:p w:rsidR="00F367D5" w:rsidRDefault="00F367D5" w:rsidP="005A4FD0">
            <w:pPr>
              <w:rPr>
                <w:lang w:val="en-US"/>
              </w:rPr>
            </w:pPr>
          </w:p>
        </w:tc>
        <w:tc>
          <w:tcPr>
            <w:tcW w:w="1420" w:type="dxa"/>
            <w:tcBorders>
              <w:top w:val="single" w:sz="4" w:space="0" w:color="auto"/>
              <w:left w:val="nil"/>
              <w:bottom w:val="single" w:sz="4" w:space="0" w:color="auto"/>
            </w:tcBorders>
            <w:vAlign w:val="center"/>
          </w:tcPr>
          <w:p w:rsidR="00F367D5" w:rsidRDefault="00F367D5" w:rsidP="005A4FD0">
            <w:pPr>
              <w:jc w:val="center"/>
            </w:pPr>
          </w:p>
        </w:tc>
      </w:tr>
      <w:tr w:rsidR="00F367D5" w:rsidTr="005A4FD0">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F367D5" w:rsidRDefault="00F367D5" w:rsidP="005A4FD0"/>
        </w:tc>
        <w:tc>
          <w:tcPr>
            <w:tcW w:w="4678" w:type="dxa"/>
            <w:tcBorders>
              <w:top w:val="single" w:sz="4" w:space="0" w:color="auto"/>
              <w:left w:val="nil"/>
              <w:bottom w:val="single" w:sz="4" w:space="0" w:color="auto"/>
              <w:right w:val="nil"/>
            </w:tcBorders>
          </w:tcPr>
          <w:p w:rsidR="00F367D5" w:rsidRDefault="00F367D5" w:rsidP="005A4FD0">
            <w:r>
              <w:rPr>
                <w:lang w:val="en-US"/>
              </w:rPr>
              <w:t>Cheltuieli de regie</w:t>
            </w:r>
          </w:p>
        </w:tc>
        <w:tc>
          <w:tcPr>
            <w:tcW w:w="1134" w:type="dxa"/>
            <w:tcBorders>
              <w:top w:val="single" w:sz="4" w:space="0" w:color="auto"/>
              <w:left w:val="nil"/>
              <w:bottom w:val="single" w:sz="4" w:space="0" w:color="auto"/>
              <w:right w:val="nil"/>
            </w:tcBorders>
          </w:tcPr>
          <w:p w:rsidR="00F367D5" w:rsidRDefault="00F367D5" w:rsidP="005A4FD0"/>
        </w:tc>
        <w:tc>
          <w:tcPr>
            <w:tcW w:w="1134" w:type="dxa"/>
            <w:tcBorders>
              <w:top w:val="single" w:sz="4" w:space="0" w:color="auto"/>
              <w:left w:val="nil"/>
              <w:bottom w:val="single" w:sz="4" w:space="0" w:color="auto"/>
              <w:right w:val="nil"/>
            </w:tcBorders>
          </w:tcPr>
          <w:p w:rsidR="00F367D5" w:rsidRDefault="00F367D5" w:rsidP="005A4FD0"/>
        </w:tc>
        <w:tc>
          <w:tcPr>
            <w:tcW w:w="1417" w:type="dxa"/>
            <w:tcBorders>
              <w:top w:val="single" w:sz="4" w:space="0" w:color="auto"/>
              <w:left w:val="nil"/>
              <w:bottom w:val="single" w:sz="4" w:space="0" w:color="auto"/>
              <w:right w:val="nil"/>
            </w:tcBorders>
          </w:tcPr>
          <w:p w:rsidR="00F367D5" w:rsidRDefault="00F367D5" w:rsidP="005A4FD0">
            <w:pPr>
              <w:rPr>
                <w:lang w:val="en-US"/>
              </w:rPr>
            </w:pPr>
          </w:p>
        </w:tc>
        <w:tc>
          <w:tcPr>
            <w:tcW w:w="1420" w:type="dxa"/>
            <w:tcBorders>
              <w:top w:val="single" w:sz="4" w:space="0" w:color="auto"/>
              <w:left w:val="nil"/>
              <w:bottom w:val="single" w:sz="4" w:space="0" w:color="auto"/>
            </w:tcBorders>
            <w:vAlign w:val="center"/>
          </w:tcPr>
          <w:p w:rsidR="00F367D5" w:rsidRDefault="00F367D5" w:rsidP="005A4FD0">
            <w:pPr>
              <w:jc w:val="center"/>
            </w:pPr>
          </w:p>
        </w:tc>
      </w:tr>
      <w:tr w:rsidR="00F367D5" w:rsidTr="005A4FD0">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F367D5" w:rsidRDefault="00F367D5" w:rsidP="005A4FD0"/>
        </w:tc>
        <w:tc>
          <w:tcPr>
            <w:tcW w:w="4678" w:type="dxa"/>
            <w:tcBorders>
              <w:top w:val="single" w:sz="4" w:space="0" w:color="auto"/>
              <w:left w:val="nil"/>
              <w:bottom w:val="single" w:sz="4" w:space="0" w:color="auto"/>
              <w:right w:val="nil"/>
            </w:tcBorders>
          </w:tcPr>
          <w:p w:rsidR="00F367D5" w:rsidRDefault="00F367D5" w:rsidP="005A4FD0">
            <w:r>
              <w:rPr>
                <w:lang w:val="en-US"/>
              </w:rPr>
              <w:t>Total</w:t>
            </w:r>
          </w:p>
        </w:tc>
        <w:tc>
          <w:tcPr>
            <w:tcW w:w="1134" w:type="dxa"/>
            <w:tcBorders>
              <w:top w:val="single" w:sz="4" w:space="0" w:color="auto"/>
              <w:left w:val="nil"/>
              <w:bottom w:val="single" w:sz="4" w:space="0" w:color="auto"/>
              <w:right w:val="nil"/>
            </w:tcBorders>
          </w:tcPr>
          <w:p w:rsidR="00F367D5" w:rsidRDefault="00F367D5" w:rsidP="005A4FD0"/>
        </w:tc>
        <w:tc>
          <w:tcPr>
            <w:tcW w:w="1134" w:type="dxa"/>
            <w:tcBorders>
              <w:top w:val="single" w:sz="4" w:space="0" w:color="auto"/>
              <w:left w:val="nil"/>
              <w:bottom w:val="single" w:sz="4" w:space="0" w:color="auto"/>
              <w:right w:val="nil"/>
            </w:tcBorders>
          </w:tcPr>
          <w:p w:rsidR="00F367D5" w:rsidRDefault="00F367D5" w:rsidP="005A4FD0"/>
        </w:tc>
        <w:tc>
          <w:tcPr>
            <w:tcW w:w="1417" w:type="dxa"/>
            <w:tcBorders>
              <w:top w:val="single" w:sz="4" w:space="0" w:color="auto"/>
              <w:left w:val="nil"/>
              <w:bottom w:val="single" w:sz="4" w:space="0" w:color="auto"/>
              <w:right w:val="nil"/>
            </w:tcBorders>
          </w:tcPr>
          <w:p w:rsidR="00F367D5" w:rsidRDefault="00F367D5" w:rsidP="005A4FD0">
            <w:pPr>
              <w:rPr>
                <w:lang w:val="en-US"/>
              </w:rPr>
            </w:pPr>
          </w:p>
        </w:tc>
        <w:tc>
          <w:tcPr>
            <w:tcW w:w="1420" w:type="dxa"/>
            <w:tcBorders>
              <w:top w:val="single" w:sz="4" w:space="0" w:color="auto"/>
              <w:left w:val="nil"/>
              <w:bottom w:val="single" w:sz="4" w:space="0" w:color="auto"/>
            </w:tcBorders>
            <w:vAlign w:val="center"/>
          </w:tcPr>
          <w:p w:rsidR="00F367D5" w:rsidRDefault="00F367D5" w:rsidP="005A4FD0">
            <w:pPr>
              <w:jc w:val="center"/>
            </w:pPr>
          </w:p>
        </w:tc>
      </w:tr>
      <w:tr w:rsidR="00F367D5" w:rsidTr="005A4FD0">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F367D5" w:rsidRDefault="00F367D5" w:rsidP="005A4FD0"/>
        </w:tc>
        <w:tc>
          <w:tcPr>
            <w:tcW w:w="4678" w:type="dxa"/>
            <w:tcBorders>
              <w:top w:val="single" w:sz="4" w:space="0" w:color="auto"/>
              <w:left w:val="nil"/>
              <w:bottom w:val="single" w:sz="4" w:space="0" w:color="auto"/>
              <w:right w:val="nil"/>
            </w:tcBorders>
          </w:tcPr>
          <w:p w:rsidR="00F367D5" w:rsidRDefault="00F367D5" w:rsidP="005A4FD0">
            <w:r>
              <w:rPr>
                <w:lang w:val="en-US"/>
              </w:rPr>
              <w:t>Beneficiu de deviz</w:t>
            </w:r>
          </w:p>
        </w:tc>
        <w:tc>
          <w:tcPr>
            <w:tcW w:w="1134" w:type="dxa"/>
            <w:tcBorders>
              <w:top w:val="single" w:sz="4" w:space="0" w:color="auto"/>
              <w:left w:val="nil"/>
              <w:bottom w:val="single" w:sz="4" w:space="0" w:color="auto"/>
              <w:right w:val="nil"/>
            </w:tcBorders>
          </w:tcPr>
          <w:p w:rsidR="00F367D5" w:rsidRDefault="00F367D5" w:rsidP="005A4FD0"/>
        </w:tc>
        <w:tc>
          <w:tcPr>
            <w:tcW w:w="1134" w:type="dxa"/>
            <w:tcBorders>
              <w:top w:val="single" w:sz="4" w:space="0" w:color="auto"/>
              <w:left w:val="nil"/>
              <w:bottom w:val="single" w:sz="4" w:space="0" w:color="auto"/>
              <w:right w:val="nil"/>
            </w:tcBorders>
          </w:tcPr>
          <w:p w:rsidR="00F367D5" w:rsidRDefault="00F367D5" w:rsidP="005A4FD0"/>
        </w:tc>
        <w:tc>
          <w:tcPr>
            <w:tcW w:w="1417" w:type="dxa"/>
            <w:tcBorders>
              <w:top w:val="single" w:sz="4" w:space="0" w:color="auto"/>
              <w:left w:val="nil"/>
              <w:bottom w:val="single" w:sz="4" w:space="0" w:color="auto"/>
              <w:right w:val="nil"/>
            </w:tcBorders>
          </w:tcPr>
          <w:p w:rsidR="00F367D5" w:rsidRDefault="00F367D5" w:rsidP="005A4FD0">
            <w:pPr>
              <w:rPr>
                <w:lang w:val="en-US"/>
              </w:rPr>
            </w:pPr>
          </w:p>
        </w:tc>
        <w:tc>
          <w:tcPr>
            <w:tcW w:w="1420" w:type="dxa"/>
            <w:tcBorders>
              <w:top w:val="single" w:sz="4" w:space="0" w:color="auto"/>
              <w:left w:val="nil"/>
              <w:bottom w:val="single" w:sz="4" w:space="0" w:color="auto"/>
            </w:tcBorders>
            <w:vAlign w:val="center"/>
          </w:tcPr>
          <w:p w:rsidR="00F367D5" w:rsidRDefault="00F367D5" w:rsidP="005A4FD0">
            <w:pPr>
              <w:jc w:val="center"/>
            </w:pPr>
          </w:p>
        </w:tc>
      </w:tr>
      <w:tr w:rsidR="00F367D5" w:rsidTr="005A4FD0">
        <w:tblPrEx>
          <w:tblBorders>
            <w:top w:val="none" w:sz="0" w:space="0" w:color="auto"/>
            <w:left w:val="none" w:sz="0" w:space="0" w:color="auto"/>
            <w:bottom w:val="none" w:sz="0" w:space="0" w:color="auto"/>
            <w:right w:val="none" w:sz="0" w:space="0" w:color="auto"/>
          </w:tblBorders>
          <w:tblCellMar>
            <w:top w:w="0" w:type="dxa"/>
            <w:bottom w:w="0" w:type="dxa"/>
          </w:tblCellMar>
        </w:tblPrEx>
        <w:trPr>
          <w:cantSplit/>
          <w:trHeight w:val="293"/>
        </w:trPr>
        <w:tc>
          <w:tcPr>
            <w:tcW w:w="709" w:type="dxa"/>
            <w:tcBorders>
              <w:top w:val="nil"/>
              <w:left w:val="nil"/>
              <w:bottom w:val="nil"/>
              <w:right w:val="nil"/>
            </w:tcBorders>
            <w:vAlign w:val="bottom"/>
          </w:tcPr>
          <w:p w:rsidR="00F367D5" w:rsidRDefault="00F367D5" w:rsidP="005A4FD0">
            <w:pPr>
              <w:rPr>
                <w:sz w:val="24"/>
                <w:szCs w:val="24"/>
              </w:rPr>
            </w:pPr>
          </w:p>
        </w:tc>
        <w:tc>
          <w:tcPr>
            <w:tcW w:w="4678" w:type="dxa"/>
            <w:tcBorders>
              <w:top w:val="nil"/>
              <w:left w:val="nil"/>
              <w:bottom w:val="nil"/>
              <w:right w:val="nil"/>
            </w:tcBorders>
            <w:vAlign w:val="bottom"/>
          </w:tcPr>
          <w:p w:rsidR="00F367D5" w:rsidRDefault="00F367D5" w:rsidP="005A4FD0">
            <w:pPr>
              <w:rPr>
                <w:sz w:val="24"/>
                <w:szCs w:val="24"/>
                <w:lang w:val="en-US"/>
              </w:rPr>
            </w:pPr>
            <w:r>
              <w:rPr>
                <w:b/>
                <w:bCs/>
                <w:sz w:val="24"/>
                <w:szCs w:val="24"/>
                <w:lang w:val="en-US"/>
              </w:rPr>
              <w:t>Total</w:t>
            </w:r>
            <w:r>
              <w:rPr>
                <w:b/>
                <w:bCs/>
                <w:sz w:val="24"/>
                <w:szCs w:val="24"/>
              </w:rPr>
              <w:t xml:space="preserve"> </w:t>
            </w:r>
            <w:r>
              <w:rPr>
                <w:b/>
                <w:bCs/>
                <w:sz w:val="24"/>
                <w:szCs w:val="24"/>
                <w:lang w:val="en-US"/>
              </w:rPr>
              <w:t>deviz</w:t>
            </w:r>
            <w:r>
              <w:rPr>
                <w:b/>
                <w:bCs/>
                <w:sz w:val="24"/>
                <w:szCs w:val="24"/>
              </w:rPr>
              <w:t>:</w:t>
            </w:r>
          </w:p>
        </w:tc>
        <w:tc>
          <w:tcPr>
            <w:tcW w:w="1134" w:type="dxa"/>
            <w:tcBorders>
              <w:top w:val="nil"/>
              <w:left w:val="nil"/>
              <w:bottom w:val="nil"/>
              <w:right w:val="nil"/>
            </w:tcBorders>
            <w:vAlign w:val="bottom"/>
          </w:tcPr>
          <w:p w:rsidR="00F367D5" w:rsidRDefault="00F367D5" w:rsidP="005A4FD0">
            <w:pPr>
              <w:rPr>
                <w:sz w:val="24"/>
                <w:szCs w:val="24"/>
              </w:rPr>
            </w:pPr>
          </w:p>
        </w:tc>
        <w:tc>
          <w:tcPr>
            <w:tcW w:w="1134" w:type="dxa"/>
            <w:tcBorders>
              <w:top w:val="nil"/>
              <w:left w:val="nil"/>
              <w:bottom w:val="nil"/>
              <w:right w:val="nil"/>
            </w:tcBorders>
            <w:vAlign w:val="bottom"/>
          </w:tcPr>
          <w:p w:rsidR="00F367D5" w:rsidRDefault="00F367D5" w:rsidP="005A4FD0">
            <w:pPr>
              <w:rPr>
                <w:sz w:val="24"/>
                <w:szCs w:val="24"/>
              </w:rPr>
            </w:pPr>
          </w:p>
        </w:tc>
        <w:tc>
          <w:tcPr>
            <w:tcW w:w="1417" w:type="dxa"/>
            <w:tcBorders>
              <w:top w:val="nil"/>
              <w:left w:val="nil"/>
              <w:bottom w:val="nil"/>
              <w:right w:val="nil"/>
            </w:tcBorders>
            <w:vAlign w:val="bottom"/>
          </w:tcPr>
          <w:p w:rsidR="00F367D5" w:rsidRDefault="00F367D5" w:rsidP="005A4FD0">
            <w:pPr>
              <w:rPr>
                <w:sz w:val="24"/>
                <w:szCs w:val="24"/>
              </w:rPr>
            </w:pPr>
          </w:p>
        </w:tc>
        <w:tc>
          <w:tcPr>
            <w:tcW w:w="1420" w:type="dxa"/>
            <w:tcBorders>
              <w:top w:val="nil"/>
              <w:left w:val="nil"/>
              <w:bottom w:val="nil"/>
              <w:right w:val="nil"/>
            </w:tcBorders>
            <w:vAlign w:val="bottom"/>
          </w:tcPr>
          <w:p w:rsidR="00F367D5" w:rsidRDefault="00F367D5" w:rsidP="005A4FD0">
            <w:pPr>
              <w:rPr>
                <w:b/>
                <w:bCs/>
                <w:sz w:val="24"/>
                <w:szCs w:val="24"/>
                <w:lang w:val="en-US"/>
              </w:rPr>
            </w:pPr>
          </w:p>
        </w:tc>
      </w:tr>
      <w:tr w:rsidR="00F367D5" w:rsidTr="005A4FD0">
        <w:tblPrEx>
          <w:tblBorders>
            <w:top w:val="none" w:sz="0" w:space="0" w:color="auto"/>
            <w:left w:val="none" w:sz="0" w:space="0" w:color="auto"/>
            <w:bottom w:val="none" w:sz="0" w:space="0" w:color="auto"/>
            <w:right w:val="none" w:sz="0" w:space="0" w:color="auto"/>
          </w:tblBorders>
          <w:tblCellMar>
            <w:top w:w="0" w:type="dxa"/>
            <w:bottom w:w="0" w:type="dxa"/>
          </w:tblCellMar>
        </w:tblPrEx>
        <w:trPr>
          <w:cantSplit/>
          <w:trHeight w:val="269"/>
        </w:trPr>
        <w:tc>
          <w:tcPr>
            <w:tcW w:w="709" w:type="dxa"/>
            <w:tcBorders>
              <w:top w:val="nil"/>
              <w:left w:val="nil"/>
              <w:bottom w:val="nil"/>
              <w:right w:val="nil"/>
            </w:tcBorders>
            <w:vAlign w:val="bottom"/>
          </w:tcPr>
          <w:p w:rsidR="00F367D5" w:rsidRDefault="00F367D5" w:rsidP="005A4FD0">
            <w:pPr>
              <w:rPr>
                <w:sz w:val="24"/>
                <w:szCs w:val="24"/>
              </w:rPr>
            </w:pPr>
          </w:p>
        </w:tc>
        <w:tc>
          <w:tcPr>
            <w:tcW w:w="4678" w:type="dxa"/>
            <w:tcBorders>
              <w:top w:val="nil"/>
              <w:left w:val="nil"/>
              <w:bottom w:val="nil"/>
              <w:right w:val="nil"/>
            </w:tcBorders>
            <w:vAlign w:val="center"/>
          </w:tcPr>
          <w:p w:rsidR="00F367D5" w:rsidRDefault="00F367D5" w:rsidP="005A4FD0">
            <w:pPr>
              <w:rPr>
                <w:b/>
                <w:bCs/>
                <w:lang w:val="en-US"/>
              </w:rPr>
            </w:pPr>
            <w:r>
              <w:rPr>
                <w:b/>
                <w:bCs/>
                <w:lang w:val="en-US"/>
              </w:rPr>
              <w:t>Inclusiv salariu</w:t>
            </w:r>
          </w:p>
        </w:tc>
        <w:tc>
          <w:tcPr>
            <w:tcW w:w="1134" w:type="dxa"/>
            <w:tcBorders>
              <w:top w:val="nil"/>
              <w:left w:val="nil"/>
              <w:bottom w:val="nil"/>
              <w:right w:val="nil"/>
            </w:tcBorders>
            <w:vAlign w:val="bottom"/>
          </w:tcPr>
          <w:p w:rsidR="00F367D5" w:rsidRDefault="00F367D5" w:rsidP="005A4FD0">
            <w:pPr>
              <w:rPr>
                <w:sz w:val="24"/>
                <w:szCs w:val="24"/>
              </w:rPr>
            </w:pPr>
          </w:p>
        </w:tc>
        <w:tc>
          <w:tcPr>
            <w:tcW w:w="1134" w:type="dxa"/>
            <w:tcBorders>
              <w:top w:val="nil"/>
              <w:left w:val="nil"/>
              <w:bottom w:val="nil"/>
              <w:right w:val="nil"/>
            </w:tcBorders>
            <w:vAlign w:val="bottom"/>
          </w:tcPr>
          <w:p w:rsidR="00F367D5" w:rsidRDefault="00F367D5" w:rsidP="005A4FD0">
            <w:pPr>
              <w:rPr>
                <w:sz w:val="24"/>
                <w:szCs w:val="24"/>
              </w:rPr>
            </w:pPr>
          </w:p>
        </w:tc>
        <w:tc>
          <w:tcPr>
            <w:tcW w:w="1417" w:type="dxa"/>
            <w:tcBorders>
              <w:top w:val="nil"/>
              <w:left w:val="nil"/>
              <w:bottom w:val="nil"/>
              <w:right w:val="nil"/>
            </w:tcBorders>
            <w:vAlign w:val="bottom"/>
          </w:tcPr>
          <w:p w:rsidR="00F367D5" w:rsidRDefault="00F367D5" w:rsidP="005A4FD0">
            <w:pPr>
              <w:rPr>
                <w:sz w:val="24"/>
                <w:szCs w:val="24"/>
              </w:rPr>
            </w:pPr>
          </w:p>
        </w:tc>
        <w:tc>
          <w:tcPr>
            <w:tcW w:w="1420" w:type="dxa"/>
            <w:tcBorders>
              <w:top w:val="nil"/>
              <w:left w:val="nil"/>
              <w:bottom w:val="nil"/>
              <w:right w:val="nil"/>
            </w:tcBorders>
            <w:vAlign w:val="center"/>
          </w:tcPr>
          <w:p w:rsidR="00F367D5" w:rsidRDefault="00F367D5" w:rsidP="005A4FD0">
            <w:pPr>
              <w:rPr>
                <w:b/>
                <w:bCs/>
                <w:lang w:val="en-US"/>
              </w:rPr>
            </w:pPr>
          </w:p>
        </w:tc>
      </w:tr>
    </w:tbl>
    <w:p w:rsidR="00F367D5" w:rsidRDefault="00F367D5" w:rsidP="00F367D5">
      <w:pPr>
        <w:jc w:val="center"/>
        <w:rPr>
          <w:sz w:val="28"/>
          <w:szCs w:val="28"/>
        </w:rPr>
      </w:pPr>
    </w:p>
    <w:p w:rsidR="00F367D5" w:rsidRDefault="00F367D5" w:rsidP="00F367D5">
      <w:pPr>
        <w:jc w:val="center"/>
        <w:rPr>
          <w:sz w:val="28"/>
          <w:szCs w:val="28"/>
        </w:rPr>
      </w:pPr>
    </w:p>
    <w:tbl>
      <w:tblPr>
        <w:tblW w:w="0" w:type="auto"/>
        <w:tblInd w:w="1951" w:type="dxa"/>
        <w:tblLayout w:type="fixed"/>
        <w:tblLook w:val="0000"/>
      </w:tblPr>
      <w:tblGrid>
        <w:gridCol w:w="1548"/>
        <w:gridCol w:w="4406"/>
      </w:tblGrid>
      <w:tr w:rsidR="00F367D5" w:rsidTr="005A4FD0">
        <w:tblPrEx>
          <w:tblCellMar>
            <w:top w:w="0" w:type="dxa"/>
            <w:bottom w:w="0" w:type="dxa"/>
          </w:tblCellMar>
        </w:tblPrEx>
        <w:tc>
          <w:tcPr>
            <w:tcW w:w="1548" w:type="dxa"/>
            <w:tcBorders>
              <w:top w:val="nil"/>
              <w:left w:val="nil"/>
              <w:bottom w:val="nil"/>
              <w:right w:val="nil"/>
            </w:tcBorders>
          </w:tcPr>
          <w:p w:rsidR="00F367D5" w:rsidRDefault="00F367D5" w:rsidP="005A4FD0">
            <w:pPr>
              <w:rPr>
                <w:sz w:val="24"/>
                <w:szCs w:val="24"/>
              </w:rPr>
            </w:pPr>
            <w:r>
              <w:rPr>
                <w:sz w:val="24"/>
                <w:szCs w:val="24"/>
                <w:lang w:val="ro-RO"/>
              </w:rPr>
              <w:t>Intocmit</w:t>
            </w:r>
            <w:r>
              <w:rPr>
                <w:sz w:val="24"/>
                <w:szCs w:val="24"/>
              </w:rPr>
              <w:t xml:space="preserve"> </w:t>
            </w:r>
          </w:p>
        </w:tc>
        <w:tc>
          <w:tcPr>
            <w:tcW w:w="4406" w:type="dxa"/>
            <w:tcBorders>
              <w:top w:val="nil"/>
              <w:left w:val="nil"/>
              <w:bottom w:val="single" w:sz="6" w:space="0" w:color="auto"/>
              <w:right w:val="nil"/>
            </w:tcBorders>
          </w:tcPr>
          <w:p w:rsidR="00F367D5" w:rsidRDefault="00F367D5" w:rsidP="005A4FD0">
            <w:pPr>
              <w:ind w:right="176"/>
              <w:jc w:val="right"/>
              <w:rPr>
                <w:sz w:val="24"/>
                <w:szCs w:val="24"/>
              </w:rPr>
            </w:pPr>
          </w:p>
        </w:tc>
      </w:tr>
      <w:tr w:rsidR="00F367D5" w:rsidTr="005A4FD0">
        <w:tblPrEx>
          <w:tblCellMar>
            <w:top w:w="0" w:type="dxa"/>
            <w:bottom w:w="0" w:type="dxa"/>
          </w:tblCellMar>
        </w:tblPrEx>
        <w:trPr>
          <w:trHeight w:val="355"/>
        </w:trPr>
        <w:tc>
          <w:tcPr>
            <w:tcW w:w="5954" w:type="dxa"/>
            <w:gridSpan w:val="2"/>
            <w:tcBorders>
              <w:top w:val="nil"/>
              <w:left w:val="nil"/>
              <w:bottom w:val="nil"/>
              <w:right w:val="nil"/>
            </w:tcBorders>
          </w:tcPr>
          <w:p w:rsidR="00F367D5" w:rsidRDefault="00F367D5" w:rsidP="005A4FD0">
            <w:pPr>
              <w:jc w:val="center"/>
              <w:rPr>
                <w:sz w:val="16"/>
                <w:szCs w:val="16"/>
              </w:rPr>
            </w:pPr>
            <w:r>
              <w:rPr>
                <w:sz w:val="16"/>
                <w:szCs w:val="16"/>
              </w:rPr>
              <w:t xml:space="preserve">                                       (</w:t>
            </w:r>
            <w:r>
              <w:rPr>
                <w:sz w:val="16"/>
                <w:szCs w:val="16"/>
                <w:lang w:val="ro-RO"/>
              </w:rPr>
              <w:t>funcţia</w:t>
            </w:r>
            <w:r>
              <w:rPr>
                <w:sz w:val="16"/>
                <w:szCs w:val="16"/>
              </w:rPr>
              <w:t xml:space="preserve">, </w:t>
            </w:r>
            <w:r>
              <w:rPr>
                <w:sz w:val="16"/>
                <w:szCs w:val="16"/>
                <w:lang w:val="ro-RO"/>
              </w:rPr>
              <w:t>semnătura</w:t>
            </w:r>
            <w:r>
              <w:rPr>
                <w:sz w:val="16"/>
                <w:szCs w:val="16"/>
              </w:rPr>
              <w:t>)</w:t>
            </w:r>
          </w:p>
        </w:tc>
      </w:tr>
      <w:tr w:rsidR="00F367D5" w:rsidTr="005A4FD0">
        <w:tblPrEx>
          <w:tblCellMar>
            <w:top w:w="0" w:type="dxa"/>
            <w:bottom w:w="0" w:type="dxa"/>
          </w:tblCellMar>
        </w:tblPrEx>
        <w:tc>
          <w:tcPr>
            <w:tcW w:w="1548" w:type="dxa"/>
            <w:tcBorders>
              <w:top w:val="nil"/>
              <w:left w:val="nil"/>
              <w:bottom w:val="nil"/>
              <w:right w:val="nil"/>
            </w:tcBorders>
          </w:tcPr>
          <w:p w:rsidR="00F367D5" w:rsidRDefault="00F367D5" w:rsidP="005A4FD0">
            <w:pPr>
              <w:rPr>
                <w:sz w:val="24"/>
                <w:szCs w:val="24"/>
              </w:rPr>
            </w:pPr>
            <w:r>
              <w:rPr>
                <w:sz w:val="24"/>
                <w:szCs w:val="24"/>
                <w:lang w:val="ro-RO"/>
              </w:rPr>
              <w:t>Verificat</w:t>
            </w:r>
          </w:p>
        </w:tc>
        <w:tc>
          <w:tcPr>
            <w:tcW w:w="4406" w:type="dxa"/>
            <w:tcBorders>
              <w:top w:val="nil"/>
              <w:left w:val="nil"/>
              <w:bottom w:val="single" w:sz="6" w:space="0" w:color="auto"/>
              <w:right w:val="nil"/>
            </w:tcBorders>
          </w:tcPr>
          <w:p w:rsidR="00F367D5" w:rsidRDefault="00F367D5" w:rsidP="005A4FD0">
            <w:pPr>
              <w:ind w:right="176"/>
              <w:jc w:val="right"/>
              <w:rPr>
                <w:sz w:val="24"/>
                <w:szCs w:val="24"/>
              </w:rPr>
            </w:pPr>
          </w:p>
        </w:tc>
      </w:tr>
      <w:tr w:rsidR="00F367D5" w:rsidTr="005A4FD0">
        <w:tblPrEx>
          <w:tblCellMar>
            <w:top w:w="0" w:type="dxa"/>
            <w:bottom w:w="0" w:type="dxa"/>
          </w:tblCellMar>
        </w:tblPrEx>
        <w:tc>
          <w:tcPr>
            <w:tcW w:w="5954" w:type="dxa"/>
            <w:gridSpan w:val="2"/>
            <w:tcBorders>
              <w:top w:val="nil"/>
              <w:left w:val="nil"/>
              <w:bottom w:val="nil"/>
              <w:right w:val="nil"/>
            </w:tcBorders>
          </w:tcPr>
          <w:p w:rsidR="00F367D5" w:rsidRDefault="00F367D5" w:rsidP="005A4FD0">
            <w:pPr>
              <w:jc w:val="center"/>
              <w:rPr>
                <w:sz w:val="16"/>
                <w:szCs w:val="16"/>
              </w:rPr>
            </w:pPr>
            <w:r>
              <w:rPr>
                <w:sz w:val="16"/>
                <w:szCs w:val="16"/>
              </w:rPr>
              <w:t xml:space="preserve">                                      (</w:t>
            </w:r>
            <w:r>
              <w:rPr>
                <w:sz w:val="16"/>
                <w:szCs w:val="16"/>
                <w:lang w:val="ro-RO"/>
              </w:rPr>
              <w:t>funcţia</w:t>
            </w:r>
            <w:r>
              <w:rPr>
                <w:sz w:val="16"/>
                <w:szCs w:val="16"/>
              </w:rPr>
              <w:t xml:space="preserve">, </w:t>
            </w:r>
            <w:r>
              <w:rPr>
                <w:sz w:val="16"/>
                <w:szCs w:val="16"/>
                <w:lang w:val="ro-RO"/>
              </w:rPr>
              <w:t>semnătura</w:t>
            </w:r>
            <w:r>
              <w:rPr>
                <w:sz w:val="16"/>
                <w:szCs w:val="16"/>
              </w:rPr>
              <w:t>)</w:t>
            </w:r>
          </w:p>
        </w:tc>
      </w:tr>
    </w:tbl>
    <w:p w:rsidR="00F367D5" w:rsidRDefault="00F367D5" w:rsidP="00F367D5">
      <w:pPr>
        <w:rPr>
          <w:sz w:val="28"/>
          <w:szCs w:val="28"/>
        </w:rPr>
      </w:pPr>
    </w:p>
    <w:p w:rsidR="00F367D5" w:rsidRDefault="00F367D5" w:rsidP="00F367D5">
      <w:pPr>
        <w:tabs>
          <w:tab w:val="left" w:pos="4786"/>
          <w:tab w:val="left" w:pos="10031"/>
        </w:tabs>
        <w:rPr>
          <w:sz w:val="4"/>
          <w:szCs w:val="4"/>
        </w:rPr>
      </w:pPr>
    </w:p>
    <w:p w:rsidR="00F367D5" w:rsidRDefault="00F367D5" w:rsidP="00F367D5">
      <w:pPr>
        <w:jc w:val="center"/>
        <w:rPr>
          <w:b/>
          <w:bCs/>
          <w:sz w:val="28"/>
          <w:szCs w:val="28"/>
          <w:lang w:val="en-US"/>
        </w:rPr>
      </w:pPr>
      <w:proofErr w:type="gramStart"/>
      <w:r w:rsidRPr="00E42E7C">
        <w:rPr>
          <w:b/>
          <w:bCs/>
          <w:sz w:val="28"/>
          <w:szCs w:val="28"/>
          <w:lang w:val="en-US"/>
        </w:rPr>
        <w:t>Galereia.</w:t>
      </w:r>
      <w:proofErr w:type="gramEnd"/>
      <w:r w:rsidRPr="00E42E7C">
        <w:rPr>
          <w:b/>
          <w:bCs/>
          <w:sz w:val="28"/>
          <w:szCs w:val="28"/>
          <w:lang w:val="en-US"/>
        </w:rPr>
        <w:t xml:space="preserve"> </w:t>
      </w:r>
    </w:p>
    <w:p w:rsidR="00F367D5" w:rsidRPr="00E42E7C" w:rsidRDefault="00F367D5" w:rsidP="00F367D5">
      <w:pPr>
        <w:jc w:val="center"/>
        <w:rPr>
          <w:b/>
          <w:bCs/>
          <w:sz w:val="28"/>
          <w:szCs w:val="28"/>
          <w:lang w:val="en-US"/>
        </w:rPr>
      </w:pPr>
      <w:proofErr w:type="gramStart"/>
      <w:r w:rsidRPr="00E42E7C">
        <w:rPr>
          <w:b/>
          <w:bCs/>
          <w:sz w:val="28"/>
          <w:szCs w:val="28"/>
          <w:lang w:val="en-US"/>
        </w:rPr>
        <w:t>Lucrari generale de constructie.</w:t>
      </w:r>
      <w:proofErr w:type="gramEnd"/>
      <w:r w:rsidRPr="00E42E7C">
        <w:rPr>
          <w:b/>
          <w:bCs/>
          <w:sz w:val="28"/>
          <w:szCs w:val="28"/>
          <w:lang w:val="en-US"/>
        </w:rPr>
        <w:t xml:space="preserve"> (</w:t>
      </w:r>
      <w:proofErr w:type="gramStart"/>
      <w:r w:rsidRPr="00E42E7C">
        <w:rPr>
          <w:b/>
          <w:bCs/>
          <w:sz w:val="28"/>
          <w:szCs w:val="28"/>
          <w:lang w:val="en-US"/>
        </w:rPr>
        <w:t>marca</w:t>
      </w:r>
      <w:proofErr w:type="gramEnd"/>
      <w:r w:rsidRPr="00E42E7C">
        <w:rPr>
          <w:b/>
          <w:bCs/>
          <w:sz w:val="28"/>
          <w:szCs w:val="28"/>
          <w:lang w:val="en-US"/>
        </w:rPr>
        <w:t xml:space="preserve"> SA).</w:t>
      </w:r>
    </w:p>
    <w:p w:rsidR="00F367D5" w:rsidRPr="00E42E7C" w:rsidRDefault="00F367D5" w:rsidP="00F367D5">
      <w:pPr>
        <w:jc w:val="center"/>
        <w:rPr>
          <w:b/>
          <w:bCs/>
          <w:sz w:val="28"/>
          <w:szCs w:val="28"/>
          <w:lang w:val="en-US"/>
        </w:rPr>
      </w:pPr>
    </w:p>
    <w:p w:rsidR="00F367D5" w:rsidRPr="00F367D5" w:rsidRDefault="00F367D5" w:rsidP="00F367D5">
      <w:pPr>
        <w:rPr>
          <w:sz w:val="24"/>
          <w:szCs w:val="24"/>
          <w:lang w:val="en-US"/>
        </w:rPr>
      </w:pPr>
    </w:p>
    <w:tbl>
      <w:tblPr>
        <w:tblW w:w="0" w:type="auto"/>
        <w:tblInd w:w="-459" w:type="dxa"/>
        <w:tblLayout w:type="fixed"/>
        <w:tblLook w:val="0000"/>
      </w:tblPr>
      <w:tblGrid>
        <w:gridCol w:w="709"/>
        <w:gridCol w:w="1276"/>
        <w:gridCol w:w="3402"/>
        <w:gridCol w:w="1134"/>
        <w:gridCol w:w="1134"/>
        <w:gridCol w:w="1417"/>
        <w:gridCol w:w="1418"/>
      </w:tblGrid>
      <w:tr w:rsidR="00F367D5" w:rsidTr="005A4FD0">
        <w:tblPrEx>
          <w:tblCellMar>
            <w:top w:w="0" w:type="dxa"/>
            <w:bottom w:w="0" w:type="dxa"/>
          </w:tblCellMar>
        </w:tblPrEx>
        <w:trPr>
          <w:cantSplit/>
        </w:trPr>
        <w:tc>
          <w:tcPr>
            <w:tcW w:w="709" w:type="dxa"/>
            <w:vMerge w:val="restart"/>
            <w:tcBorders>
              <w:top w:val="single" w:sz="6" w:space="0" w:color="auto"/>
              <w:left w:val="single" w:sz="6" w:space="0" w:color="auto"/>
              <w:bottom w:val="nil"/>
              <w:right w:val="nil"/>
            </w:tcBorders>
            <w:shd w:val="pct5" w:color="auto" w:fill="auto"/>
          </w:tcPr>
          <w:p w:rsidR="00F367D5" w:rsidRDefault="00F367D5" w:rsidP="005A4FD0">
            <w:pPr>
              <w:ind w:right="-108"/>
              <w:jc w:val="center"/>
              <w:rPr>
                <w:lang w:val="en-US"/>
              </w:rPr>
            </w:pPr>
            <w:r>
              <w:t>№</w:t>
            </w:r>
          </w:p>
          <w:p w:rsidR="00F367D5" w:rsidRDefault="00F367D5" w:rsidP="005A4FD0">
            <w:pPr>
              <w:ind w:right="-108"/>
              <w:jc w:val="center"/>
            </w:pPr>
            <w:r>
              <w:t xml:space="preserve"> </w:t>
            </w:r>
            <w:proofErr w:type="gramStart"/>
            <w:r>
              <w:rPr>
                <w:lang w:val="en-US"/>
              </w:rPr>
              <w:t>crt</w:t>
            </w:r>
            <w:proofErr w:type="gramEnd"/>
            <w:r>
              <w:t>.</w:t>
            </w:r>
          </w:p>
        </w:tc>
        <w:tc>
          <w:tcPr>
            <w:tcW w:w="1276" w:type="dxa"/>
            <w:vMerge w:val="restart"/>
            <w:tcBorders>
              <w:top w:val="single" w:sz="6" w:space="0" w:color="auto"/>
              <w:left w:val="single" w:sz="6" w:space="0" w:color="auto"/>
              <w:bottom w:val="nil"/>
              <w:right w:val="nil"/>
            </w:tcBorders>
            <w:shd w:val="pct5" w:color="auto" w:fill="auto"/>
          </w:tcPr>
          <w:p w:rsidR="00F367D5" w:rsidRDefault="00F367D5" w:rsidP="005A4FD0">
            <w:pPr>
              <w:ind w:left="-120" w:right="-108"/>
              <w:jc w:val="center"/>
              <w:rPr>
                <w:lang w:val="en-US"/>
              </w:rPr>
            </w:pPr>
            <w:r>
              <w:rPr>
                <w:lang w:val="ro-RO"/>
              </w:rPr>
              <w:t>Simbol</w:t>
            </w:r>
            <w:r>
              <w:rPr>
                <w:lang w:val="en-US"/>
              </w:rPr>
              <w:t xml:space="preserve"> </w:t>
            </w:r>
            <w:r>
              <w:rPr>
                <w:lang w:val="ro-RO"/>
              </w:rPr>
              <w:t>norme</w:t>
            </w:r>
            <w:r>
              <w:rPr>
                <w:lang w:val="en-US"/>
              </w:rPr>
              <w:t xml:space="preserve"> </w:t>
            </w:r>
            <w:r>
              <w:rPr>
                <w:lang w:val="ro-RO"/>
              </w:rPr>
              <w:t xml:space="preserve">şi Cod </w:t>
            </w:r>
            <w:r>
              <w:rPr>
                <w:lang w:val="en-US"/>
              </w:rPr>
              <w:t xml:space="preserve"> </w:t>
            </w:r>
            <w:r>
              <w:rPr>
                <w:lang w:val="ro-RO"/>
              </w:rPr>
              <w:t xml:space="preserve">resurse  </w:t>
            </w:r>
          </w:p>
        </w:tc>
        <w:tc>
          <w:tcPr>
            <w:tcW w:w="3402" w:type="dxa"/>
            <w:vMerge w:val="restart"/>
            <w:tcBorders>
              <w:top w:val="single" w:sz="6" w:space="0" w:color="auto"/>
              <w:left w:val="single" w:sz="6" w:space="0" w:color="auto"/>
              <w:bottom w:val="nil"/>
              <w:right w:val="nil"/>
            </w:tcBorders>
            <w:shd w:val="pct5" w:color="auto" w:fill="auto"/>
          </w:tcPr>
          <w:p w:rsidR="00F367D5" w:rsidRDefault="00F367D5" w:rsidP="005A4FD0">
            <w:pPr>
              <w:jc w:val="center"/>
              <w:rPr>
                <w:lang w:val="ro-RO"/>
              </w:rPr>
            </w:pPr>
          </w:p>
          <w:p w:rsidR="00F367D5" w:rsidRDefault="00F367D5" w:rsidP="005A4FD0">
            <w:pPr>
              <w:jc w:val="center"/>
            </w:pPr>
            <w:r>
              <w:rPr>
                <w:lang w:val="ro-RO"/>
              </w:rPr>
              <w:t xml:space="preserve">Lucrări şi cheltuieli      </w:t>
            </w:r>
          </w:p>
        </w:tc>
        <w:tc>
          <w:tcPr>
            <w:tcW w:w="1134" w:type="dxa"/>
            <w:vMerge w:val="restart"/>
            <w:tcBorders>
              <w:top w:val="single" w:sz="6" w:space="0" w:color="auto"/>
              <w:left w:val="single" w:sz="6" w:space="0" w:color="auto"/>
              <w:bottom w:val="nil"/>
              <w:right w:val="nil"/>
            </w:tcBorders>
            <w:shd w:val="pct5" w:color="auto" w:fill="auto"/>
          </w:tcPr>
          <w:p w:rsidR="00F367D5" w:rsidRDefault="00F367D5" w:rsidP="005A4FD0">
            <w:pPr>
              <w:ind w:left="-108" w:right="-108"/>
              <w:jc w:val="center"/>
              <w:rPr>
                <w:lang w:val="ro-RO"/>
              </w:rPr>
            </w:pPr>
          </w:p>
          <w:p w:rsidR="00F367D5" w:rsidRDefault="00F367D5" w:rsidP="005A4FD0">
            <w:pPr>
              <w:ind w:left="-108" w:right="-108"/>
              <w:jc w:val="center"/>
            </w:pPr>
            <w:r>
              <w:rPr>
                <w:lang w:val="ro-RO"/>
              </w:rPr>
              <w:t>U.M.</w:t>
            </w:r>
            <w:r>
              <w:t xml:space="preserve"> </w:t>
            </w:r>
          </w:p>
        </w:tc>
        <w:tc>
          <w:tcPr>
            <w:tcW w:w="1134" w:type="dxa"/>
            <w:vMerge w:val="restart"/>
            <w:tcBorders>
              <w:top w:val="single" w:sz="6" w:space="0" w:color="auto"/>
              <w:left w:val="single" w:sz="6" w:space="0" w:color="auto"/>
              <w:bottom w:val="nil"/>
              <w:right w:val="nil"/>
            </w:tcBorders>
            <w:shd w:val="pct5" w:color="auto" w:fill="auto"/>
          </w:tcPr>
          <w:p w:rsidR="00F367D5" w:rsidRDefault="00F367D5" w:rsidP="005A4FD0">
            <w:pPr>
              <w:ind w:left="-108" w:right="-108"/>
              <w:jc w:val="center"/>
              <w:rPr>
                <w:lang w:val="en-US"/>
              </w:rPr>
            </w:pPr>
            <w:r>
              <w:rPr>
                <w:lang w:val="ro-RO"/>
              </w:rPr>
              <w:t>Cantitate conform datelor din proiect</w:t>
            </w:r>
          </w:p>
        </w:tc>
        <w:tc>
          <w:tcPr>
            <w:tcW w:w="2835" w:type="dxa"/>
            <w:gridSpan w:val="2"/>
            <w:tcBorders>
              <w:top w:val="single" w:sz="6" w:space="0" w:color="auto"/>
              <w:left w:val="single" w:sz="6" w:space="0" w:color="auto"/>
              <w:bottom w:val="single" w:sz="6" w:space="0" w:color="auto"/>
              <w:right w:val="single" w:sz="6" w:space="0" w:color="auto"/>
            </w:tcBorders>
            <w:shd w:val="pct5" w:color="auto" w:fill="auto"/>
          </w:tcPr>
          <w:p w:rsidR="00F367D5" w:rsidRDefault="00F367D5" w:rsidP="005A4FD0">
            <w:pPr>
              <w:jc w:val="center"/>
            </w:pPr>
            <w:r>
              <w:rPr>
                <w:lang w:val="en-US"/>
              </w:rPr>
              <w:t>Valoarea de deviz, lei</w:t>
            </w:r>
          </w:p>
        </w:tc>
      </w:tr>
      <w:tr w:rsidR="00F367D5" w:rsidTr="005A4FD0">
        <w:tblPrEx>
          <w:tblCellMar>
            <w:top w:w="0" w:type="dxa"/>
            <w:bottom w:w="0" w:type="dxa"/>
          </w:tblCellMar>
        </w:tblPrEx>
        <w:trPr>
          <w:cantSplit/>
        </w:trPr>
        <w:tc>
          <w:tcPr>
            <w:tcW w:w="709" w:type="dxa"/>
            <w:vMerge/>
            <w:tcBorders>
              <w:top w:val="nil"/>
              <w:left w:val="single" w:sz="6" w:space="0" w:color="auto"/>
              <w:bottom w:val="single" w:sz="6" w:space="0" w:color="auto"/>
              <w:right w:val="single" w:sz="6" w:space="0" w:color="auto"/>
            </w:tcBorders>
            <w:shd w:val="pct5" w:color="auto" w:fill="auto"/>
          </w:tcPr>
          <w:p w:rsidR="00F367D5" w:rsidRDefault="00F367D5" w:rsidP="005A4FD0">
            <w:pPr>
              <w:jc w:val="center"/>
            </w:pPr>
          </w:p>
        </w:tc>
        <w:tc>
          <w:tcPr>
            <w:tcW w:w="1276" w:type="dxa"/>
            <w:vMerge/>
            <w:tcBorders>
              <w:top w:val="nil"/>
              <w:left w:val="single" w:sz="6" w:space="0" w:color="auto"/>
              <w:bottom w:val="single" w:sz="6" w:space="0" w:color="auto"/>
              <w:right w:val="single" w:sz="6" w:space="0" w:color="auto"/>
            </w:tcBorders>
            <w:shd w:val="pct5" w:color="auto" w:fill="auto"/>
          </w:tcPr>
          <w:p w:rsidR="00F367D5" w:rsidRDefault="00F367D5" w:rsidP="005A4FD0">
            <w:pPr>
              <w:jc w:val="center"/>
            </w:pPr>
          </w:p>
        </w:tc>
        <w:tc>
          <w:tcPr>
            <w:tcW w:w="3402" w:type="dxa"/>
            <w:vMerge/>
            <w:tcBorders>
              <w:top w:val="nil"/>
              <w:left w:val="single" w:sz="6" w:space="0" w:color="auto"/>
              <w:bottom w:val="single" w:sz="6" w:space="0" w:color="auto"/>
              <w:right w:val="single" w:sz="6" w:space="0" w:color="auto"/>
            </w:tcBorders>
            <w:shd w:val="pct5" w:color="auto" w:fill="auto"/>
          </w:tcPr>
          <w:p w:rsidR="00F367D5" w:rsidRDefault="00F367D5" w:rsidP="005A4FD0">
            <w:pPr>
              <w:jc w:val="center"/>
            </w:pPr>
          </w:p>
        </w:tc>
        <w:tc>
          <w:tcPr>
            <w:tcW w:w="1134" w:type="dxa"/>
            <w:vMerge/>
            <w:tcBorders>
              <w:top w:val="nil"/>
              <w:left w:val="single" w:sz="6" w:space="0" w:color="auto"/>
              <w:bottom w:val="single" w:sz="6" w:space="0" w:color="auto"/>
              <w:right w:val="single" w:sz="6" w:space="0" w:color="auto"/>
            </w:tcBorders>
            <w:shd w:val="pct5" w:color="auto" w:fill="auto"/>
          </w:tcPr>
          <w:p w:rsidR="00F367D5" w:rsidRDefault="00F367D5" w:rsidP="005A4FD0">
            <w:pPr>
              <w:jc w:val="center"/>
            </w:pPr>
          </w:p>
        </w:tc>
        <w:tc>
          <w:tcPr>
            <w:tcW w:w="1134" w:type="dxa"/>
            <w:vMerge/>
            <w:tcBorders>
              <w:top w:val="nil"/>
              <w:left w:val="single" w:sz="6" w:space="0" w:color="auto"/>
              <w:bottom w:val="single" w:sz="6" w:space="0" w:color="auto"/>
              <w:right w:val="single" w:sz="6" w:space="0" w:color="auto"/>
            </w:tcBorders>
            <w:shd w:val="pct5" w:color="auto" w:fill="auto"/>
          </w:tcPr>
          <w:p w:rsidR="00F367D5" w:rsidRDefault="00F367D5" w:rsidP="005A4FD0">
            <w:pPr>
              <w:jc w:val="center"/>
            </w:pPr>
          </w:p>
        </w:tc>
        <w:tc>
          <w:tcPr>
            <w:tcW w:w="1417" w:type="dxa"/>
            <w:tcBorders>
              <w:top w:val="nil"/>
              <w:left w:val="nil"/>
              <w:bottom w:val="single" w:sz="6" w:space="0" w:color="auto"/>
              <w:right w:val="single" w:sz="6" w:space="0" w:color="auto"/>
            </w:tcBorders>
            <w:shd w:val="pct5" w:color="auto" w:fill="auto"/>
          </w:tcPr>
          <w:p w:rsidR="00F367D5" w:rsidRDefault="00F367D5" w:rsidP="005A4FD0">
            <w:pPr>
              <w:jc w:val="center"/>
              <w:rPr>
                <w:lang w:val="en-US"/>
              </w:rPr>
            </w:pPr>
            <w:r>
              <w:rPr>
                <w:lang w:val="ro-RO"/>
              </w:rPr>
              <w:t>Pe unitate de măsură</w:t>
            </w:r>
          </w:p>
          <w:p w:rsidR="00F367D5" w:rsidRPr="00E42E7C" w:rsidRDefault="00F367D5" w:rsidP="005A4FD0">
            <w:pPr>
              <w:jc w:val="center"/>
              <w:rPr>
                <w:lang w:val="en-US"/>
              </w:rPr>
            </w:pPr>
            <w:r w:rsidRPr="00E42E7C">
              <w:rPr>
                <w:lang w:val="en-US"/>
              </w:rPr>
              <w:t>————</w:t>
            </w:r>
          </w:p>
          <w:p w:rsidR="00F367D5" w:rsidRPr="00E42E7C" w:rsidRDefault="00F367D5" w:rsidP="005A4FD0">
            <w:pPr>
              <w:jc w:val="center"/>
              <w:rPr>
                <w:lang w:val="en-US"/>
              </w:rPr>
            </w:pPr>
            <w:r>
              <w:rPr>
                <w:lang w:val="en-US"/>
              </w:rPr>
              <w:t>incl. salariu</w:t>
            </w:r>
          </w:p>
          <w:p w:rsidR="00F367D5" w:rsidRPr="00E42E7C" w:rsidRDefault="00F367D5" w:rsidP="005A4FD0">
            <w:pPr>
              <w:jc w:val="center"/>
              <w:rPr>
                <w:lang w:val="en-US"/>
              </w:rPr>
            </w:pPr>
          </w:p>
        </w:tc>
        <w:tc>
          <w:tcPr>
            <w:tcW w:w="1418" w:type="dxa"/>
            <w:tcBorders>
              <w:top w:val="nil"/>
              <w:left w:val="nil"/>
              <w:bottom w:val="single" w:sz="6" w:space="0" w:color="auto"/>
              <w:right w:val="single" w:sz="6" w:space="0" w:color="auto"/>
            </w:tcBorders>
            <w:shd w:val="pct5" w:color="auto" w:fill="auto"/>
          </w:tcPr>
          <w:p w:rsidR="00F367D5" w:rsidRDefault="00F367D5" w:rsidP="005A4FD0">
            <w:pPr>
              <w:jc w:val="center"/>
              <w:rPr>
                <w:lang w:val="en-US"/>
              </w:rPr>
            </w:pPr>
            <w:r>
              <w:rPr>
                <w:lang w:val="en-US"/>
              </w:rPr>
              <w:t>Total</w:t>
            </w:r>
          </w:p>
          <w:p w:rsidR="00F367D5" w:rsidRDefault="00F367D5" w:rsidP="005A4FD0">
            <w:pPr>
              <w:jc w:val="center"/>
            </w:pPr>
            <w:r>
              <w:t>—————</w:t>
            </w:r>
          </w:p>
          <w:p w:rsidR="00F367D5" w:rsidRDefault="00F367D5" w:rsidP="005A4FD0">
            <w:pPr>
              <w:jc w:val="center"/>
            </w:pPr>
            <w:r>
              <w:t>incl. salariu</w:t>
            </w:r>
          </w:p>
          <w:p w:rsidR="00F367D5" w:rsidRDefault="00F367D5" w:rsidP="005A4FD0">
            <w:pPr>
              <w:jc w:val="center"/>
            </w:pPr>
          </w:p>
        </w:tc>
      </w:tr>
    </w:tbl>
    <w:p w:rsidR="00F367D5" w:rsidRDefault="00F367D5" w:rsidP="00F367D5">
      <w:pPr>
        <w:rPr>
          <w:sz w:val="2"/>
          <w:szCs w:val="2"/>
          <w:lang w:val="en-US"/>
        </w:rPr>
      </w:pPr>
    </w:p>
    <w:tbl>
      <w:tblPr>
        <w:tblW w:w="0" w:type="auto"/>
        <w:tblInd w:w="-459" w:type="dxa"/>
        <w:tblLayout w:type="fixed"/>
        <w:tblLook w:val="0000"/>
      </w:tblPr>
      <w:tblGrid>
        <w:gridCol w:w="709"/>
        <w:gridCol w:w="1276"/>
        <w:gridCol w:w="3402"/>
        <w:gridCol w:w="1134"/>
        <w:gridCol w:w="1134"/>
        <w:gridCol w:w="1417"/>
        <w:gridCol w:w="1419"/>
      </w:tblGrid>
      <w:tr w:rsidR="00F367D5" w:rsidTr="005A4FD0">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F367D5" w:rsidRDefault="00F367D5" w:rsidP="005A4FD0">
            <w:pPr>
              <w:ind w:right="-108"/>
              <w:jc w:val="center"/>
            </w:pPr>
            <w:r>
              <w:t>1</w:t>
            </w:r>
          </w:p>
        </w:tc>
        <w:tc>
          <w:tcPr>
            <w:tcW w:w="1276" w:type="dxa"/>
            <w:tcBorders>
              <w:top w:val="single" w:sz="6" w:space="0" w:color="auto"/>
              <w:left w:val="single" w:sz="6" w:space="0" w:color="auto"/>
              <w:bottom w:val="double" w:sz="6" w:space="0" w:color="auto"/>
              <w:right w:val="nil"/>
            </w:tcBorders>
            <w:shd w:val="pct5" w:color="auto" w:fill="auto"/>
          </w:tcPr>
          <w:p w:rsidR="00F367D5" w:rsidRDefault="00F367D5" w:rsidP="005A4FD0">
            <w:pPr>
              <w:ind w:left="-120" w:right="-108"/>
              <w:jc w:val="center"/>
            </w:pPr>
            <w:r>
              <w:t>2</w:t>
            </w:r>
          </w:p>
        </w:tc>
        <w:tc>
          <w:tcPr>
            <w:tcW w:w="3402" w:type="dxa"/>
            <w:tcBorders>
              <w:top w:val="single" w:sz="6" w:space="0" w:color="auto"/>
              <w:left w:val="single" w:sz="6" w:space="0" w:color="auto"/>
              <w:bottom w:val="double" w:sz="6" w:space="0" w:color="auto"/>
              <w:right w:val="nil"/>
            </w:tcBorders>
            <w:shd w:val="pct5" w:color="auto" w:fill="auto"/>
          </w:tcPr>
          <w:p w:rsidR="00F367D5" w:rsidRDefault="00F367D5" w:rsidP="005A4FD0">
            <w:pPr>
              <w:jc w:val="center"/>
            </w:pPr>
            <w:r>
              <w:t>3</w:t>
            </w:r>
          </w:p>
        </w:tc>
        <w:tc>
          <w:tcPr>
            <w:tcW w:w="1134" w:type="dxa"/>
            <w:tcBorders>
              <w:top w:val="single" w:sz="6" w:space="0" w:color="auto"/>
              <w:left w:val="single" w:sz="6" w:space="0" w:color="auto"/>
              <w:bottom w:val="double" w:sz="6" w:space="0" w:color="auto"/>
              <w:right w:val="nil"/>
            </w:tcBorders>
            <w:shd w:val="pct5" w:color="auto" w:fill="auto"/>
          </w:tcPr>
          <w:p w:rsidR="00F367D5" w:rsidRDefault="00F367D5" w:rsidP="005A4FD0">
            <w:pPr>
              <w:ind w:left="-108" w:right="-108"/>
              <w:jc w:val="center"/>
            </w:pPr>
            <w:r>
              <w:t>4</w:t>
            </w:r>
          </w:p>
        </w:tc>
        <w:tc>
          <w:tcPr>
            <w:tcW w:w="1134" w:type="dxa"/>
            <w:tcBorders>
              <w:top w:val="single" w:sz="6" w:space="0" w:color="auto"/>
              <w:left w:val="single" w:sz="6" w:space="0" w:color="auto"/>
              <w:bottom w:val="double" w:sz="6" w:space="0" w:color="auto"/>
              <w:right w:val="nil"/>
            </w:tcBorders>
            <w:shd w:val="pct5" w:color="auto" w:fill="auto"/>
          </w:tcPr>
          <w:p w:rsidR="00F367D5" w:rsidRDefault="00F367D5" w:rsidP="005A4FD0">
            <w:pPr>
              <w:ind w:left="-108" w:right="-108"/>
              <w:jc w:val="center"/>
            </w:pPr>
            <w: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F367D5" w:rsidRDefault="00F367D5" w:rsidP="005A4FD0">
            <w:pPr>
              <w:jc w:val="center"/>
            </w:pPr>
            <w: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F367D5" w:rsidRDefault="00F367D5" w:rsidP="005A4FD0">
            <w:pPr>
              <w:jc w:val="center"/>
            </w:pPr>
            <w:r>
              <w:t>7</w:t>
            </w: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lastRenderedPageBreak/>
              <w:t>1</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CE30B</w:t>
            </w:r>
          </w:p>
          <w:p w:rsidR="00F367D5" w:rsidRDefault="00F367D5" w:rsidP="005A4FD0"/>
        </w:tc>
        <w:tc>
          <w:tcPr>
            <w:tcW w:w="3402" w:type="dxa"/>
            <w:tcBorders>
              <w:top w:val="single" w:sz="4" w:space="0" w:color="auto"/>
              <w:bottom w:val="single" w:sz="4" w:space="0" w:color="auto"/>
            </w:tcBorders>
          </w:tcPr>
          <w:p w:rsidR="00F367D5" w:rsidRPr="00E42E7C" w:rsidRDefault="00F367D5" w:rsidP="005A4FD0">
            <w:pPr>
              <w:rPr>
                <w:lang w:val="en-US"/>
              </w:rPr>
            </w:pPr>
            <w:r w:rsidRPr="00E42E7C">
              <w:rPr>
                <w:lang w:val="en-US"/>
              </w:rPr>
              <w:t>Asterala le invelitori sau doliile invelitorilor din tigla, placi tip eternit etc., din scinduri brute de rasinoase (</w:t>
            </w:r>
            <w:smartTag w:uri="urn:schemas-microsoft-com:office:smarttags" w:element="metricconverter">
              <w:smartTagPr>
                <w:attr w:name="ProductID" w:val="24 mm"/>
              </w:smartTagPr>
              <w:r w:rsidRPr="00E42E7C">
                <w:rPr>
                  <w:lang w:val="en-US"/>
                </w:rPr>
                <w:t>24 mm</w:t>
              </w:r>
            </w:smartTag>
            <w:r w:rsidRPr="00E42E7C">
              <w:rPr>
                <w:lang w:val="en-US"/>
              </w:rPr>
              <w:t xml:space="preserve"> grosime) geluite pe o parte, la constructii obisnuite.</w:t>
            </w:r>
          </w:p>
          <w:p w:rsidR="00F367D5" w:rsidRPr="00E42E7C" w:rsidRDefault="00F367D5" w:rsidP="005A4FD0">
            <w:pPr>
              <w:rPr>
                <w:sz w:val="24"/>
                <w:szCs w:val="24"/>
                <w:lang w:val="en-US"/>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160,00</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t>2</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CN51F</w:t>
            </w:r>
          </w:p>
          <w:p w:rsidR="00F367D5" w:rsidRDefault="00F367D5" w:rsidP="005A4FD0"/>
        </w:tc>
        <w:tc>
          <w:tcPr>
            <w:tcW w:w="3402" w:type="dxa"/>
            <w:tcBorders>
              <w:top w:val="single" w:sz="4" w:space="0" w:color="auto"/>
              <w:bottom w:val="single" w:sz="4" w:space="0" w:color="auto"/>
            </w:tcBorders>
          </w:tcPr>
          <w:p w:rsidR="00F367D5" w:rsidRPr="00E42E7C" w:rsidRDefault="00F367D5" w:rsidP="005A4FD0">
            <w:pPr>
              <w:rPr>
                <w:lang w:val="en-US"/>
              </w:rPr>
            </w:pPr>
            <w:r w:rsidRPr="00E42E7C">
              <w:rPr>
                <w:lang w:val="en-US"/>
              </w:rPr>
              <w:t>Tratamentul antiseptic al lemnariei, pe suprafete aparente cu paste antiseptice: grinzi, cosoroabe.</w:t>
            </w:r>
          </w:p>
          <w:p w:rsidR="00F367D5" w:rsidRPr="00E42E7C" w:rsidRDefault="00F367D5" w:rsidP="005A4FD0">
            <w:pPr>
              <w:rPr>
                <w:sz w:val="24"/>
                <w:szCs w:val="24"/>
                <w:lang w:val="en-US"/>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100m2</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1,40</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t>3</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CN50C</w:t>
            </w:r>
          </w:p>
          <w:p w:rsidR="00F367D5" w:rsidRDefault="00F367D5" w:rsidP="005A4FD0"/>
        </w:tc>
        <w:tc>
          <w:tcPr>
            <w:tcW w:w="3402" w:type="dxa"/>
            <w:tcBorders>
              <w:top w:val="single" w:sz="4" w:space="0" w:color="auto"/>
              <w:bottom w:val="single" w:sz="4" w:space="0" w:color="auto"/>
            </w:tcBorders>
          </w:tcPr>
          <w:p w:rsidR="00F367D5" w:rsidRPr="00E42E7C" w:rsidRDefault="00F367D5" w:rsidP="005A4FD0">
            <w:pPr>
              <w:rPr>
                <w:lang w:val="en-US"/>
              </w:rPr>
            </w:pPr>
            <w:r w:rsidRPr="00E42E7C">
              <w:rPr>
                <w:lang w:val="en-US"/>
              </w:rPr>
              <w:t>Tratament ignifug al lemnariei; gratare din sipci pentru acoperiri si astereli pe ferme.</w:t>
            </w:r>
          </w:p>
          <w:p w:rsidR="00F367D5" w:rsidRPr="00E42E7C" w:rsidRDefault="00F367D5" w:rsidP="005A4FD0">
            <w:pPr>
              <w:rPr>
                <w:sz w:val="24"/>
                <w:szCs w:val="24"/>
                <w:lang w:val="en-US"/>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100m2</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1,40</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t>4</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CE31C</w:t>
            </w:r>
          </w:p>
          <w:p w:rsidR="00F367D5" w:rsidRDefault="00F367D5" w:rsidP="005A4FD0"/>
        </w:tc>
        <w:tc>
          <w:tcPr>
            <w:tcW w:w="3402" w:type="dxa"/>
            <w:tcBorders>
              <w:top w:val="single" w:sz="4" w:space="0" w:color="auto"/>
              <w:bottom w:val="single" w:sz="4" w:space="0" w:color="auto"/>
            </w:tcBorders>
          </w:tcPr>
          <w:p w:rsidR="00F367D5" w:rsidRPr="00E42E7C" w:rsidRDefault="00F367D5" w:rsidP="005A4FD0">
            <w:pPr>
              <w:rPr>
                <w:lang w:val="en-US"/>
              </w:rPr>
            </w:pPr>
            <w:r w:rsidRPr="00E42E7C">
              <w:rPr>
                <w:lang w:val="en-US"/>
              </w:rPr>
              <w:t xml:space="preserve">Streasina infundata, fara console aparente, din scinduri de rasinoase  faltuite si geluite pe o parte, cu latimea medie de </w:t>
            </w:r>
            <w:smartTag w:uri="urn:schemas-microsoft-com:office:smarttags" w:element="metricconverter">
              <w:smartTagPr>
                <w:attr w:name="ProductID" w:val="0,4 m"/>
              </w:smartTagPr>
              <w:r w:rsidRPr="00E42E7C">
                <w:rPr>
                  <w:lang w:val="en-US"/>
                </w:rPr>
                <w:t>0,4 m</w:t>
              </w:r>
            </w:smartTag>
          </w:p>
          <w:p w:rsidR="00F367D5" w:rsidRPr="00E42E7C" w:rsidRDefault="00F367D5" w:rsidP="005A4FD0">
            <w:pPr>
              <w:rPr>
                <w:sz w:val="24"/>
                <w:szCs w:val="24"/>
                <w:lang w:val="en-US"/>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60,00</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t>5</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CN51B</w:t>
            </w:r>
          </w:p>
          <w:p w:rsidR="00F367D5" w:rsidRDefault="00F367D5" w:rsidP="005A4FD0"/>
        </w:tc>
        <w:tc>
          <w:tcPr>
            <w:tcW w:w="3402" w:type="dxa"/>
            <w:tcBorders>
              <w:top w:val="single" w:sz="4" w:space="0" w:color="auto"/>
              <w:bottom w:val="single" w:sz="4" w:space="0" w:color="auto"/>
            </w:tcBorders>
          </w:tcPr>
          <w:p w:rsidR="00F367D5" w:rsidRPr="00E42E7C" w:rsidRDefault="00F367D5" w:rsidP="005A4FD0">
            <w:pPr>
              <w:rPr>
                <w:lang w:val="en-US"/>
              </w:rPr>
            </w:pPr>
            <w:r w:rsidRPr="00E42E7C">
              <w:rPr>
                <w:lang w:val="en-US"/>
              </w:rPr>
              <w:t>Tratamentul antiseptic al lemnariei, pe suprafete ascunse cu paste antiseptice: carcase din cherestea.</w:t>
            </w:r>
          </w:p>
          <w:p w:rsidR="00F367D5" w:rsidRPr="00E42E7C" w:rsidRDefault="00F367D5" w:rsidP="005A4FD0">
            <w:pPr>
              <w:rPr>
                <w:sz w:val="24"/>
                <w:szCs w:val="24"/>
                <w:lang w:val="en-US"/>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1,15</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t>6</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CN50A</w:t>
            </w:r>
          </w:p>
          <w:p w:rsidR="00F367D5" w:rsidRDefault="00F367D5" w:rsidP="005A4FD0"/>
        </w:tc>
        <w:tc>
          <w:tcPr>
            <w:tcW w:w="3402" w:type="dxa"/>
            <w:tcBorders>
              <w:top w:val="single" w:sz="4" w:space="0" w:color="auto"/>
              <w:bottom w:val="single" w:sz="4" w:space="0" w:color="auto"/>
            </w:tcBorders>
          </w:tcPr>
          <w:p w:rsidR="00F367D5" w:rsidRPr="00E42E7C" w:rsidRDefault="00F367D5" w:rsidP="005A4FD0">
            <w:pPr>
              <w:rPr>
                <w:lang w:val="en-US"/>
              </w:rPr>
            </w:pPr>
            <w:r w:rsidRPr="00E42E7C">
              <w:rPr>
                <w:lang w:val="en-US"/>
              </w:rPr>
              <w:t>Tratament ignifug al lemnariei; ferme, arce, grinzi, capriori, cosoroabe.</w:t>
            </w:r>
          </w:p>
          <w:p w:rsidR="00F367D5" w:rsidRPr="00E42E7C" w:rsidRDefault="00F367D5" w:rsidP="005A4FD0">
            <w:pPr>
              <w:rPr>
                <w:sz w:val="24"/>
                <w:szCs w:val="24"/>
                <w:lang w:val="en-US"/>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1,15</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t>7</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CN16D</w:t>
            </w:r>
          </w:p>
          <w:p w:rsidR="00F367D5" w:rsidRDefault="00F367D5" w:rsidP="005A4FD0"/>
        </w:tc>
        <w:tc>
          <w:tcPr>
            <w:tcW w:w="3402" w:type="dxa"/>
            <w:tcBorders>
              <w:top w:val="single" w:sz="4" w:space="0" w:color="auto"/>
              <w:bottom w:val="single" w:sz="4" w:space="0" w:color="auto"/>
            </w:tcBorders>
          </w:tcPr>
          <w:p w:rsidR="00F367D5" w:rsidRPr="00E42E7C" w:rsidRDefault="00F367D5" w:rsidP="005A4FD0">
            <w:pPr>
              <w:rPr>
                <w:lang w:val="en-US"/>
              </w:rPr>
            </w:pPr>
            <w:r w:rsidRPr="00E42E7C">
              <w:rPr>
                <w:lang w:val="en-US"/>
              </w:rPr>
              <w:t xml:space="preserve">Vopsitorii cu lacuri si vopsele pe baza de ulei aplicate pe timplarie din lemn, executate cu 2 straturi de vopsea de email la dusumele </w:t>
            </w:r>
          </w:p>
          <w:p w:rsidR="00F367D5" w:rsidRPr="00E42E7C" w:rsidRDefault="00F367D5" w:rsidP="005A4FD0">
            <w:pPr>
              <w:rPr>
                <w:sz w:val="24"/>
                <w:szCs w:val="24"/>
                <w:lang w:val="en-US"/>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60,00</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lastRenderedPageBreak/>
              <w:t>8</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CE40A</w:t>
            </w:r>
          </w:p>
          <w:p w:rsidR="00F367D5" w:rsidRDefault="00F367D5" w:rsidP="005A4FD0"/>
        </w:tc>
        <w:tc>
          <w:tcPr>
            <w:tcW w:w="3402" w:type="dxa"/>
            <w:tcBorders>
              <w:top w:val="single" w:sz="4" w:space="0" w:color="auto"/>
              <w:bottom w:val="single" w:sz="4" w:space="0" w:color="auto"/>
            </w:tcBorders>
          </w:tcPr>
          <w:p w:rsidR="00F367D5" w:rsidRPr="00E42E7C" w:rsidRDefault="00F367D5" w:rsidP="005A4FD0">
            <w:pPr>
              <w:rPr>
                <w:lang w:val="en-US"/>
              </w:rPr>
            </w:pPr>
            <w:r w:rsidRPr="00E42E7C">
              <w:rPr>
                <w:lang w:val="en-US"/>
              </w:rPr>
              <w:t>Montarea elementelor scheletului din grinzi (bare) cu tratament antiseptic</w:t>
            </w:r>
          </w:p>
          <w:p w:rsidR="00F367D5" w:rsidRPr="00E42E7C" w:rsidRDefault="00F367D5" w:rsidP="005A4FD0">
            <w:pPr>
              <w:rPr>
                <w:sz w:val="24"/>
                <w:szCs w:val="24"/>
                <w:lang w:val="en-US"/>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0,21</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t>9</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CN50A</w:t>
            </w:r>
          </w:p>
          <w:p w:rsidR="00F367D5" w:rsidRDefault="00F367D5" w:rsidP="005A4FD0"/>
        </w:tc>
        <w:tc>
          <w:tcPr>
            <w:tcW w:w="3402" w:type="dxa"/>
            <w:tcBorders>
              <w:top w:val="single" w:sz="4" w:space="0" w:color="auto"/>
              <w:bottom w:val="single" w:sz="4" w:space="0" w:color="auto"/>
            </w:tcBorders>
          </w:tcPr>
          <w:p w:rsidR="00F367D5" w:rsidRPr="00E42E7C" w:rsidRDefault="00F367D5" w:rsidP="005A4FD0">
            <w:pPr>
              <w:rPr>
                <w:lang w:val="en-US"/>
              </w:rPr>
            </w:pPr>
            <w:r w:rsidRPr="00E42E7C">
              <w:rPr>
                <w:lang w:val="en-US"/>
              </w:rPr>
              <w:t>Tratament ignifug al lemnariei; ferme, arce, grinzi, capriori, cosoroabe.</w:t>
            </w:r>
          </w:p>
          <w:p w:rsidR="00F367D5" w:rsidRPr="00E42E7C" w:rsidRDefault="00F367D5" w:rsidP="005A4FD0">
            <w:pPr>
              <w:rPr>
                <w:sz w:val="24"/>
                <w:szCs w:val="24"/>
                <w:lang w:val="en-US"/>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0,21</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t>10</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CE06A</w:t>
            </w:r>
          </w:p>
          <w:p w:rsidR="00F367D5" w:rsidRDefault="00F367D5" w:rsidP="005A4FD0"/>
        </w:tc>
        <w:tc>
          <w:tcPr>
            <w:tcW w:w="3402" w:type="dxa"/>
            <w:tcBorders>
              <w:top w:val="single" w:sz="4" w:space="0" w:color="auto"/>
              <w:bottom w:val="single" w:sz="4" w:space="0" w:color="auto"/>
            </w:tcBorders>
          </w:tcPr>
          <w:p w:rsidR="00F367D5" w:rsidRDefault="00F367D5" w:rsidP="005A4FD0">
            <w:r w:rsidRPr="00E42E7C">
              <w:rPr>
                <w:lang w:val="en-US"/>
              </w:rPr>
              <w:t xml:space="preserve">Invelitori din tabla profilata protejata anticoroziv,ondulata sau cutata, montata pe pane metalice, executate pe suprafete mai mari de 40 mp cu foi din tabla profilata cu prindere cu agrafe speciale si suruburi mecanice, de talpa superioara , inclusiv executarea doliilor, sorturilor, racordurilor la cosuri etc. </w:t>
            </w:r>
            <w:r>
              <w:t>(tabla profilata LК-30)</w:t>
            </w:r>
          </w:p>
          <w:p w:rsidR="00F367D5" w:rsidRDefault="00F367D5" w:rsidP="005A4FD0">
            <w:pPr>
              <w:rPr>
                <w:sz w:val="24"/>
                <w:szCs w:val="24"/>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160,00</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t>11</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CE17A</w:t>
            </w:r>
          </w:p>
          <w:p w:rsidR="00F367D5" w:rsidRDefault="00F367D5" w:rsidP="005A4FD0"/>
        </w:tc>
        <w:tc>
          <w:tcPr>
            <w:tcW w:w="3402" w:type="dxa"/>
            <w:tcBorders>
              <w:top w:val="single" w:sz="4" w:space="0" w:color="auto"/>
              <w:bottom w:val="single" w:sz="4" w:space="0" w:color="auto"/>
            </w:tcBorders>
          </w:tcPr>
          <w:p w:rsidR="00F367D5" w:rsidRPr="00E42E7C" w:rsidRDefault="00F367D5" w:rsidP="005A4FD0">
            <w:pPr>
              <w:rPr>
                <w:lang w:val="en-US"/>
              </w:rPr>
            </w:pPr>
            <w:r w:rsidRPr="00E42E7C">
              <w:rPr>
                <w:lang w:val="en-US"/>
              </w:rPr>
              <w:t>Strat suplimentar polimeric tip ondutiss montat sub stratul de invelitoare de tigla, placi ondulate sau amprentate (anticondensat)</w:t>
            </w:r>
          </w:p>
          <w:p w:rsidR="00F367D5" w:rsidRPr="00E42E7C" w:rsidRDefault="00F367D5" w:rsidP="005A4FD0">
            <w:pPr>
              <w:rPr>
                <w:sz w:val="24"/>
                <w:szCs w:val="24"/>
                <w:lang w:val="en-US"/>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160,00</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t>12</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CE20A</w:t>
            </w:r>
          </w:p>
          <w:p w:rsidR="00F367D5" w:rsidRDefault="00F367D5" w:rsidP="005A4FD0"/>
        </w:tc>
        <w:tc>
          <w:tcPr>
            <w:tcW w:w="3402" w:type="dxa"/>
            <w:tcBorders>
              <w:top w:val="single" w:sz="4" w:space="0" w:color="auto"/>
              <w:bottom w:val="single" w:sz="4" w:space="0" w:color="auto"/>
            </w:tcBorders>
          </w:tcPr>
          <w:p w:rsidR="00F367D5" w:rsidRPr="00E42E7C" w:rsidRDefault="00F367D5" w:rsidP="005A4FD0">
            <w:pPr>
              <w:rPr>
                <w:lang w:val="en-US"/>
              </w:rPr>
            </w:pPr>
            <w:r w:rsidRPr="00E42E7C">
              <w:rPr>
                <w:lang w:val="en-US"/>
              </w:rPr>
              <w:t>Sisteme de jgheaburi tip brass din tabla protejata anticoroziv Dn100 mm</w:t>
            </w:r>
          </w:p>
          <w:p w:rsidR="00F367D5" w:rsidRPr="00E42E7C" w:rsidRDefault="00F367D5" w:rsidP="005A4FD0">
            <w:pPr>
              <w:rPr>
                <w:sz w:val="24"/>
                <w:szCs w:val="24"/>
                <w:lang w:val="en-US"/>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34,00</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t>13</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CE22A</w:t>
            </w:r>
          </w:p>
          <w:p w:rsidR="00F367D5" w:rsidRDefault="00F367D5" w:rsidP="005A4FD0"/>
        </w:tc>
        <w:tc>
          <w:tcPr>
            <w:tcW w:w="3402" w:type="dxa"/>
            <w:tcBorders>
              <w:top w:val="single" w:sz="4" w:space="0" w:color="auto"/>
              <w:bottom w:val="single" w:sz="4" w:space="0" w:color="auto"/>
            </w:tcBorders>
          </w:tcPr>
          <w:p w:rsidR="00F367D5" w:rsidRPr="00E42E7C" w:rsidRDefault="00F367D5" w:rsidP="005A4FD0">
            <w:pPr>
              <w:rPr>
                <w:lang w:val="en-US"/>
              </w:rPr>
            </w:pPr>
            <w:r w:rsidRPr="00E42E7C">
              <w:rPr>
                <w:lang w:val="en-US"/>
              </w:rPr>
              <w:t>Sisteme de burlane tip brass din tabla protejata anticoroziv Dn80 mm</w:t>
            </w:r>
          </w:p>
          <w:p w:rsidR="00F367D5" w:rsidRPr="00E42E7C" w:rsidRDefault="00F367D5" w:rsidP="005A4FD0">
            <w:pPr>
              <w:rPr>
                <w:sz w:val="24"/>
                <w:szCs w:val="24"/>
                <w:lang w:val="en-US"/>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15,00</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t>14</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CL17B</w:t>
            </w:r>
          </w:p>
          <w:p w:rsidR="00F367D5" w:rsidRDefault="00F367D5" w:rsidP="005A4FD0"/>
        </w:tc>
        <w:tc>
          <w:tcPr>
            <w:tcW w:w="3402" w:type="dxa"/>
            <w:tcBorders>
              <w:top w:val="single" w:sz="4" w:space="0" w:color="auto"/>
              <w:bottom w:val="single" w:sz="4" w:space="0" w:color="auto"/>
            </w:tcBorders>
          </w:tcPr>
          <w:p w:rsidR="00F367D5" w:rsidRPr="00E42E7C" w:rsidRDefault="00F367D5" w:rsidP="005A4FD0">
            <w:pPr>
              <w:rPr>
                <w:lang w:val="en-US"/>
              </w:rPr>
            </w:pPr>
            <w:r w:rsidRPr="00E42E7C">
              <w:rPr>
                <w:lang w:val="en-US"/>
              </w:rPr>
              <w:t>Confectii metalice diverse, montate aparent: balustrada, grile, chepenguri, opritori de zapada, gratare  (retinator de zapada)</w:t>
            </w:r>
          </w:p>
          <w:p w:rsidR="00F367D5" w:rsidRPr="00E42E7C" w:rsidRDefault="00F367D5" w:rsidP="005A4FD0">
            <w:pPr>
              <w:rPr>
                <w:sz w:val="24"/>
                <w:szCs w:val="24"/>
                <w:lang w:val="en-US"/>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lastRenderedPageBreak/>
              <w:t>kg</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33,00</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lastRenderedPageBreak/>
              <w:t>15</w:t>
            </w:r>
          </w:p>
        </w:tc>
        <w:tc>
          <w:tcPr>
            <w:tcW w:w="1276" w:type="dxa"/>
            <w:tcBorders>
              <w:top w:val="single" w:sz="4" w:space="0" w:color="auto"/>
              <w:bottom w:val="single" w:sz="4" w:space="0" w:color="auto"/>
            </w:tcBorders>
          </w:tcPr>
          <w:p w:rsidR="00F367D5" w:rsidRDefault="00F367D5" w:rsidP="005A4FD0"/>
        </w:tc>
        <w:tc>
          <w:tcPr>
            <w:tcW w:w="3402" w:type="dxa"/>
            <w:tcBorders>
              <w:top w:val="single" w:sz="4" w:space="0" w:color="auto"/>
              <w:bottom w:val="single" w:sz="4" w:space="0" w:color="auto"/>
            </w:tcBorders>
          </w:tcPr>
          <w:p w:rsidR="00F367D5" w:rsidRDefault="00F367D5" w:rsidP="005A4FD0">
            <w:pPr>
              <w:rPr>
                <w:sz w:val="24"/>
                <w:szCs w:val="24"/>
              </w:rPr>
            </w:pPr>
            <w:r w:rsidRPr="00E42E7C">
              <w:rPr>
                <w:i/>
                <w:u w:val="single"/>
              </w:rPr>
              <w:t>Gratar de ventilare</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t>16</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CE40A</w:t>
            </w:r>
          </w:p>
          <w:p w:rsidR="00F367D5" w:rsidRDefault="00F367D5" w:rsidP="005A4FD0"/>
        </w:tc>
        <w:tc>
          <w:tcPr>
            <w:tcW w:w="3402" w:type="dxa"/>
            <w:tcBorders>
              <w:top w:val="single" w:sz="4" w:space="0" w:color="auto"/>
              <w:bottom w:val="single" w:sz="4" w:space="0" w:color="auto"/>
            </w:tcBorders>
          </w:tcPr>
          <w:p w:rsidR="00F367D5" w:rsidRPr="00E42E7C" w:rsidRDefault="00F367D5" w:rsidP="005A4FD0">
            <w:pPr>
              <w:rPr>
                <w:lang w:val="en-US"/>
              </w:rPr>
            </w:pPr>
            <w:r w:rsidRPr="00E42E7C">
              <w:rPr>
                <w:lang w:val="en-US"/>
              </w:rPr>
              <w:t>Montarea elementelor scheletului din grinzi (bare) cu tratament antiseptic</w:t>
            </w:r>
          </w:p>
          <w:p w:rsidR="00F367D5" w:rsidRPr="00E42E7C" w:rsidRDefault="00F367D5" w:rsidP="005A4FD0">
            <w:pPr>
              <w:rPr>
                <w:sz w:val="24"/>
                <w:szCs w:val="24"/>
                <w:lang w:val="en-US"/>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1,15</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t>17</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CN50A</w:t>
            </w:r>
          </w:p>
          <w:p w:rsidR="00F367D5" w:rsidRDefault="00F367D5" w:rsidP="005A4FD0"/>
        </w:tc>
        <w:tc>
          <w:tcPr>
            <w:tcW w:w="3402" w:type="dxa"/>
            <w:tcBorders>
              <w:top w:val="single" w:sz="4" w:space="0" w:color="auto"/>
              <w:bottom w:val="single" w:sz="4" w:space="0" w:color="auto"/>
            </w:tcBorders>
          </w:tcPr>
          <w:p w:rsidR="00F367D5" w:rsidRPr="00E42E7C" w:rsidRDefault="00F367D5" w:rsidP="005A4FD0">
            <w:pPr>
              <w:rPr>
                <w:lang w:val="en-US"/>
              </w:rPr>
            </w:pPr>
            <w:r w:rsidRPr="00E42E7C">
              <w:rPr>
                <w:lang w:val="en-US"/>
              </w:rPr>
              <w:t>Tratament ignifug al lemnariei; ferme, arce, grinzi, capriori, cosoroabe.</w:t>
            </w:r>
          </w:p>
          <w:p w:rsidR="00F367D5" w:rsidRPr="00E42E7C" w:rsidRDefault="00F367D5" w:rsidP="005A4FD0">
            <w:pPr>
              <w:rPr>
                <w:sz w:val="24"/>
                <w:szCs w:val="24"/>
                <w:lang w:val="en-US"/>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1,15</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t>18</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CN17A</w:t>
            </w:r>
          </w:p>
          <w:p w:rsidR="00F367D5" w:rsidRDefault="00F367D5" w:rsidP="005A4FD0"/>
        </w:tc>
        <w:tc>
          <w:tcPr>
            <w:tcW w:w="3402" w:type="dxa"/>
            <w:tcBorders>
              <w:top w:val="single" w:sz="4" w:space="0" w:color="auto"/>
              <w:bottom w:val="single" w:sz="4" w:space="0" w:color="auto"/>
            </w:tcBorders>
          </w:tcPr>
          <w:p w:rsidR="00F367D5" w:rsidRPr="00E42E7C" w:rsidRDefault="00F367D5" w:rsidP="005A4FD0">
            <w:pPr>
              <w:rPr>
                <w:lang w:val="en-US"/>
              </w:rPr>
            </w:pPr>
            <w:r w:rsidRPr="00E42E7C">
              <w:rPr>
                <w:lang w:val="en-US"/>
              </w:rPr>
              <w:t>Vopsitorii  cu vopsele si emailuri pe baza de rasini alchidice  aplicate pe timplarie din lemn, executate cu 2 straturi email alchidic inclusiv grundul</w:t>
            </w:r>
          </w:p>
          <w:p w:rsidR="00F367D5" w:rsidRPr="00E42E7C" w:rsidRDefault="00F367D5" w:rsidP="005A4FD0">
            <w:pPr>
              <w:rPr>
                <w:sz w:val="24"/>
                <w:szCs w:val="24"/>
                <w:lang w:val="en-US"/>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1,40</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r w:rsidR="00F367D5" w:rsidTr="005A4F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367D5" w:rsidRDefault="00F367D5" w:rsidP="005A4FD0">
            <w:pPr>
              <w:rPr>
                <w:sz w:val="24"/>
                <w:szCs w:val="24"/>
              </w:rPr>
            </w:pPr>
            <w:r>
              <w:rPr>
                <w:sz w:val="24"/>
                <w:szCs w:val="24"/>
              </w:rPr>
              <w:t>19</w:t>
            </w:r>
          </w:p>
        </w:tc>
        <w:tc>
          <w:tcPr>
            <w:tcW w:w="1276" w:type="dxa"/>
            <w:tcBorders>
              <w:top w:val="single" w:sz="4" w:space="0" w:color="auto"/>
              <w:bottom w:val="single" w:sz="4" w:space="0" w:color="auto"/>
            </w:tcBorders>
          </w:tcPr>
          <w:p w:rsidR="00F367D5" w:rsidRDefault="00F367D5" w:rsidP="005A4FD0">
            <w:pPr>
              <w:rPr>
                <w:sz w:val="24"/>
                <w:szCs w:val="24"/>
                <w:lang w:val="en-US"/>
              </w:rPr>
            </w:pPr>
            <w:r>
              <w:rPr>
                <w:sz w:val="24"/>
                <w:szCs w:val="24"/>
                <w:lang w:val="en-US"/>
              </w:rPr>
              <w:t>CF30A</w:t>
            </w:r>
          </w:p>
          <w:p w:rsidR="00F367D5" w:rsidRDefault="00F367D5" w:rsidP="005A4FD0"/>
        </w:tc>
        <w:tc>
          <w:tcPr>
            <w:tcW w:w="3402" w:type="dxa"/>
            <w:tcBorders>
              <w:top w:val="single" w:sz="4" w:space="0" w:color="auto"/>
              <w:bottom w:val="single" w:sz="4" w:space="0" w:color="auto"/>
            </w:tcBorders>
          </w:tcPr>
          <w:p w:rsidR="00F367D5" w:rsidRPr="00E42E7C" w:rsidRDefault="00F367D5" w:rsidP="005A4FD0">
            <w:pPr>
              <w:rPr>
                <w:lang w:val="en-US"/>
              </w:rPr>
            </w:pPr>
            <w:r w:rsidRPr="00E42E7C">
              <w:rPr>
                <w:lang w:val="en-US"/>
              </w:rPr>
              <w:t>Tencuieli exterioare de 2-</w:t>
            </w:r>
            <w:smartTag w:uri="urn:schemas-microsoft-com:office:smarttags" w:element="metricconverter">
              <w:smartTagPr>
                <w:attr w:name="ProductID" w:val="3 mm"/>
              </w:smartTagPr>
              <w:r w:rsidRPr="00E42E7C">
                <w:rPr>
                  <w:lang w:val="en-US"/>
                </w:rPr>
                <w:t>3 mm</w:t>
              </w:r>
            </w:smartTag>
            <w:r w:rsidRPr="00E42E7C">
              <w:rPr>
                <w:lang w:val="en-US"/>
              </w:rPr>
              <w:t>. grosime, executate manual. cu amestec "TINC" la pereti</w:t>
            </w:r>
          </w:p>
          <w:p w:rsidR="00F367D5" w:rsidRPr="00E42E7C" w:rsidRDefault="00F367D5" w:rsidP="005A4FD0">
            <w:pPr>
              <w:rPr>
                <w:sz w:val="24"/>
                <w:szCs w:val="24"/>
                <w:lang w:val="en-US"/>
              </w:rPr>
            </w:pP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367D5" w:rsidRDefault="00F367D5" w:rsidP="005A4FD0">
            <w:pPr>
              <w:jc w:val="center"/>
              <w:rPr>
                <w:sz w:val="24"/>
                <w:szCs w:val="24"/>
              </w:rPr>
            </w:pPr>
            <w:r>
              <w:rPr>
                <w:sz w:val="24"/>
                <w:szCs w:val="24"/>
              </w:rPr>
              <w:t>41,00</w:t>
            </w:r>
          </w:p>
        </w:tc>
        <w:tc>
          <w:tcPr>
            <w:tcW w:w="1417" w:type="dxa"/>
            <w:tcBorders>
              <w:top w:val="single" w:sz="4" w:space="0" w:color="auto"/>
              <w:bottom w:val="single" w:sz="4" w:space="0" w:color="auto"/>
            </w:tcBorders>
            <w:vAlign w:val="center"/>
          </w:tcPr>
          <w:p w:rsidR="00F367D5" w:rsidRDefault="00F367D5" w:rsidP="005A4FD0">
            <w:pPr>
              <w:jc w:val="center"/>
            </w:pPr>
          </w:p>
        </w:tc>
        <w:tc>
          <w:tcPr>
            <w:tcW w:w="1419" w:type="dxa"/>
            <w:tcBorders>
              <w:top w:val="single" w:sz="4" w:space="0" w:color="auto"/>
              <w:bottom w:val="single" w:sz="4" w:space="0" w:color="auto"/>
            </w:tcBorders>
            <w:vAlign w:val="center"/>
          </w:tcPr>
          <w:p w:rsidR="00F367D5" w:rsidRDefault="00F367D5" w:rsidP="005A4FD0">
            <w:pPr>
              <w:jc w:val="center"/>
            </w:pPr>
          </w:p>
        </w:tc>
      </w:tr>
    </w:tbl>
    <w:p w:rsidR="00F367D5" w:rsidRDefault="00F367D5" w:rsidP="00F367D5">
      <w:pPr>
        <w:ind w:right="-142"/>
        <w:rPr>
          <w:sz w:val="6"/>
          <w:szCs w:val="6"/>
        </w:rPr>
      </w:pP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tblPr>
      <w:tblGrid>
        <w:gridCol w:w="709"/>
        <w:gridCol w:w="4678"/>
        <w:gridCol w:w="1134"/>
        <w:gridCol w:w="1134"/>
        <w:gridCol w:w="1417"/>
        <w:gridCol w:w="1420"/>
      </w:tblGrid>
      <w:tr w:rsidR="00F367D5" w:rsidTr="005A4FD0">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F367D5" w:rsidRDefault="00F367D5" w:rsidP="005A4FD0"/>
        </w:tc>
        <w:tc>
          <w:tcPr>
            <w:tcW w:w="4678" w:type="dxa"/>
            <w:tcBorders>
              <w:top w:val="single" w:sz="4" w:space="0" w:color="auto"/>
              <w:left w:val="nil"/>
              <w:bottom w:val="single" w:sz="4" w:space="0" w:color="auto"/>
              <w:right w:val="nil"/>
            </w:tcBorders>
          </w:tcPr>
          <w:p w:rsidR="00F367D5" w:rsidRDefault="00F367D5" w:rsidP="005A4FD0">
            <w:r>
              <w:rPr>
                <w:lang w:val="en-US"/>
              </w:rPr>
              <w:t>Total</w:t>
            </w:r>
          </w:p>
        </w:tc>
        <w:tc>
          <w:tcPr>
            <w:tcW w:w="1134" w:type="dxa"/>
            <w:tcBorders>
              <w:top w:val="single" w:sz="4" w:space="0" w:color="auto"/>
              <w:left w:val="nil"/>
              <w:bottom w:val="single" w:sz="4" w:space="0" w:color="auto"/>
              <w:right w:val="nil"/>
            </w:tcBorders>
          </w:tcPr>
          <w:p w:rsidR="00F367D5" w:rsidRDefault="00F367D5" w:rsidP="005A4FD0">
            <w:r>
              <w:t xml:space="preserve"> LEI</w:t>
            </w:r>
          </w:p>
        </w:tc>
        <w:tc>
          <w:tcPr>
            <w:tcW w:w="1134" w:type="dxa"/>
            <w:tcBorders>
              <w:top w:val="single" w:sz="4" w:space="0" w:color="auto"/>
              <w:left w:val="nil"/>
              <w:bottom w:val="single" w:sz="4" w:space="0" w:color="auto"/>
              <w:right w:val="nil"/>
            </w:tcBorders>
          </w:tcPr>
          <w:p w:rsidR="00F367D5" w:rsidRDefault="00F367D5" w:rsidP="005A4FD0"/>
        </w:tc>
        <w:tc>
          <w:tcPr>
            <w:tcW w:w="1417" w:type="dxa"/>
            <w:tcBorders>
              <w:top w:val="single" w:sz="4" w:space="0" w:color="auto"/>
              <w:left w:val="nil"/>
              <w:bottom w:val="single" w:sz="4" w:space="0" w:color="auto"/>
              <w:right w:val="nil"/>
            </w:tcBorders>
          </w:tcPr>
          <w:p w:rsidR="00F367D5" w:rsidRDefault="00F367D5" w:rsidP="005A4FD0">
            <w:pPr>
              <w:rPr>
                <w:lang w:val="en-US"/>
              </w:rPr>
            </w:pPr>
          </w:p>
        </w:tc>
        <w:tc>
          <w:tcPr>
            <w:tcW w:w="1420" w:type="dxa"/>
            <w:tcBorders>
              <w:top w:val="single" w:sz="4" w:space="0" w:color="auto"/>
              <w:left w:val="nil"/>
              <w:bottom w:val="single" w:sz="4" w:space="0" w:color="auto"/>
            </w:tcBorders>
            <w:vAlign w:val="center"/>
          </w:tcPr>
          <w:p w:rsidR="00F367D5" w:rsidRDefault="00F367D5" w:rsidP="005A4FD0">
            <w:pPr>
              <w:jc w:val="center"/>
            </w:pPr>
          </w:p>
        </w:tc>
      </w:tr>
      <w:tr w:rsidR="00F367D5" w:rsidTr="005A4FD0">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F367D5" w:rsidRDefault="00F367D5" w:rsidP="005A4FD0"/>
        </w:tc>
        <w:tc>
          <w:tcPr>
            <w:tcW w:w="4678" w:type="dxa"/>
            <w:tcBorders>
              <w:top w:val="single" w:sz="4" w:space="0" w:color="auto"/>
              <w:left w:val="nil"/>
              <w:bottom w:val="single" w:sz="4" w:space="0" w:color="auto"/>
              <w:right w:val="nil"/>
            </w:tcBorders>
          </w:tcPr>
          <w:p w:rsidR="00F367D5" w:rsidRDefault="00F367D5" w:rsidP="005A4FD0">
            <w:r>
              <w:rPr>
                <w:lang w:val="en-US"/>
              </w:rPr>
              <w:t>Asigurari sociale si medicale</w:t>
            </w:r>
          </w:p>
        </w:tc>
        <w:tc>
          <w:tcPr>
            <w:tcW w:w="1134" w:type="dxa"/>
            <w:tcBorders>
              <w:top w:val="single" w:sz="4" w:space="0" w:color="auto"/>
              <w:left w:val="nil"/>
              <w:bottom w:val="single" w:sz="4" w:space="0" w:color="auto"/>
              <w:right w:val="nil"/>
            </w:tcBorders>
          </w:tcPr>
          <w:p w:rsidR="00F367D5" w:rsidRDefault="00F367D5" w:rsidP="005A4FD0"/>
        </w:tc>
        <w:tc>
          <w:tcPr>
            <w:tcW w:w="1134" w:type="dxa"/>
            <w:tcBorders>
              <w:top w:val="single" w:sz="4" w:space="0" w:color="auto"/>
              <w:left w:val="nil"/>
              <w:bottom w:val="single" w:sz="4" w:space="0" w:color="auto"/>
              <w:right w:val="nil"/>
            </w:tcBorders>
          </w:tcPr>
          <w:p w:rsidR="00F367D5" w:rsidRDefault="00F367D5" w:rsidP="005A4FD0"/>
        </w:tc>
        <w:tc>
          <w:tcPr>
            <w:tcW w:w="1417" w:type="dxa"/>
            <w:tcBorders>
              <w:top w:val="single" w:sz="4" w:space="0" w:color="auto"/>
              <w:left w:val="nil"/>
              <w:bottom w:val="single" w:sz="4" w:space="0" w:color="auto"/>
              <w:right w:val="nil"/>
            </w:tcBorders>
          </w:tcPr>
          <w:p w:rsidR="00F367D5" w:rsidRDefault="00F367D5" w:rsidP="005A4FD0">
            <w:pPr>
              <w:rPr>
                <w:lang w:val="en-US"/>
              </w:rPr>
            </w:pPr>
          </w:p>
        </w:tc>
        <w:tc>
          <w:tcPr>
            <w:tcW w:w="1420" w:type="dxa"/>
            <w:tcBorders>
              <w:top w:val="single" w:sz="4" w:space="0" w:color="auto"/>
              <w:left w:val="nil"/>
              <w:bottom w:val="single" w:sz="4" w:space="0" w:color="auto"/>
            </w:tcBorders>
            <w:vAlign w:val="center"/>
          </w:tcPr>
          <w:p w:rsidR="00F367D5" w:rsidRDefault="00F367D5" w:rsidP="005A4FD0">
            <w:pPr>
              <w:jc w:val="center"/>
            </w:pPr>
          </w:p>
        </w:tc>
      </w:tr>
      <w:tr w:rsidR="00F367D5" w:rsidTr="005A4FD0">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F367D5" w:rsidRDefault="00F367D5" w:rsidP="005A4FD0"/>
        </w:tc>
        <w:tc>
          <w:tcPr>
            <w:tcW w:w="4678" w:type="dxa"/>
            <w:tcBorders>
              <w:top w:val="single" w:sz="4" w:space="0" w:color="auto"/>
              <w:left w:val="nil"/>
              <w:bottom w:val="single" w:sz="4" w:space="0" w:color="auto"/>
              <w:right w:val="nil"/>
            </w:tcBorders>
          </w:tcPr>
          <w:p w:rsidR="00F367D5" w:rsidRDefault="00F367D5" w:rsidP="005A4FD0">
            <w:r>
              <w:rPr>
                <w:lang w:val="en-US"/>
              </w:rPr>
              <w:t>Total</w:t>
            </w:r>
          </w:p>
        </w:tc>
        <w:tc>
          <w:tcPr>
            <w:tcW w:w="1134" w:type="dxa"/>
            <w:tcBorders>
              <w:top w:val="single" w:sz="4" w:space="0" w:color="auto"/>
              <w:left w:val="nil"/>
              <w:bottom w:val="single" w:sz="4" w:space="0" w:color="auto"/>
              <w:right w:val="nil"/>
            </w:tcBorders>
          </w:tcPr>
          <w:p w:rsidR="00F367D5" w:rsidRDefault="00F367D5" w:rsidP="005A4FD0"/>
        </w:tc>
        <w:tc>
          <w:tcPr>
            <w:tcW w:w="1134" w:type="dxa"/>
            <w:tcBorders>
              <w:top w:val="single" w:sz="4" w:space="0" w:color="auto"/>
              <w:left w:val="nil"/>
              <w:bottom w:val="single" w:sz="4" w:space="0" w:color="auto"/>
              <w:right w:val="nil"/>
            </w:tcBorders>
          </w:tcPr>
          <w:p w:rsidR="00F367D5" w:rsidRDefault="00F367D5" w:rsidP="005A4FD0"/>
        </w:tc>
        <w:tc>
          <w:tcPr>
            <w:tcW w:w="1417" w:type="dxa"/>
            <w:tcBorders>
              <w:top w:val="single" w:sz="4" w:space="0" w:color="auto"/>
              <w:left w:val="nil"/>
              <w:bottom w:val="single" w:sz="4" w:space="0" w:color="auto"/>
              <w:right w:val="nil"/>
            </w:tcBorders>
          </w:tcPr>
          <w:p w:rsidR="00F367D5" w:rsidRDefault="00F367D5" w:rsidP="005A4FD0">
            <w:pPr>
              <w:rPr>
                <w:lang w:val="en-US"/>
              </w:rPr>
            </w:pPr>
          </w:p>
        </w:tc>
        <w:tc>
          <w:tcPr>
            <w:tcW w:w="1420" w:type="dxa"/>
            <w:tcBorders>
              <w:top w:val="single" w:sz="4" w:space="0" w:color="auto"/>
              <w:left w:val="nil"/>
              <w:bottom w:val="single" w:sz="4" w:space="0" w:color="auto"/>
            </w:tcBorders>
            <w:vAlign w:val="center"/>
          </w:tcPr>
          <w:p w:rsidR="00F367D5" w:rsidRDefault="00F367D5" w:rsidP="005A4FD0">
            <w:pPr>
              <w:jc w:val="center"/>
            </w:pPr>
          </w:p>
        </w:tc>
      </w:tr>
      <w:tr w:rsidR="00F367D5" w:rsidTr="005A4FD0">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F367D5" w:rsidRDefault="00F367D5" w:rsidP="005A4FD0"/>
        </w:tc>
        <w:tc>
          <w:tcPr>
            <w:tcW w:w="4678" w:type="dxa"/>
            <w:tcBorders>
              <w:top w:val="single" w:sz="4" w:space="0" w:color="auto"/>
              <w:left w:val="nil"/>
              <w:bottom w:val="single" w:sz="4" w:space="0" w:color="auto"/>
              <w:right w:val="nil"/>
            </w:tcBorders>
          </w:tcPr>
          <w:p w:rsidR="00F367D5" w:rsidRDefault="00F367D5" w:rsidP="005A4FD0">
            <w:r>
              <w:rPr>
                <w:lang w:val="en-US"/>
              </w:rPr>
              <w:t>Cheltuieli de transport</w:t>
            </w:r>
          </w:p>
        </w:tc>
        <w:tc>
          <w:tcPr>
            <w:tcW w:w="1134" w:type="dxa"/>
            <w:tcBorders>
              <w:top w:val="single" w:sz="4" w:space="0" w:color="auto"/>
              <w:left w:val="nil"/>
              <w:bottom w:val="single" w:sz="4" w:space="0" w:color="auto"/>
              <w:right w:val="nil"/>
            </w:tcBorders>
          </w:tcPr>
          <w:p w:rsidR="00F367D5" w:rsidRDefault="00F367D5" w:rsidP="005A4FD0"/>
        </w:tc>
        <w:tc>
          <w:tcPr>
            <w:tcW w:w="1134" w:type="dxa"/>
            <w:tcBorders>
              <w:top w:val="single" w:sz="4" w:space="0" w:color="auto"/>
              <w:left w:val="nil"/>
              <w:bottom w:val="single" w:sz="4" w:space="0" w:color="auto"/>
              <w:right w:val="nil"/>
            </w:tcBorders>
          </w:tcPr>
          <w:p w:rsidR="00F367D5" w:rsidRDefault="00F367D5" w:rsidP="005A4FD0"/>
        </w:tc>
        <w:tc>
          <w:tcPr>
            <w:tcW w:w="1417" w:type="dxa"/>
            <w:tcBorders>
              <w:top w:val="single" w:sz="4" w:space="0" w:color="auto"/>
              <w:left w:val="nil"/>
              <w:bottom w:val="single" w:sz="4" w:space="0" w:color="auto"/>
              <w:right w:val="nil"/>
            </w:tcBorders>
          </w:tcPr>
          <w:p w:rsidR="00F367D5" w:rsidRDefault="00F367D5" w:rsidP="005A4FD0">
            <w:pPr>
              <w:rPr>
                <w:lang w:val="en-US"/>
              </w:rPr>
            </w:pPr>
          </w:p>
        </w:tc>
        <w:tc>
          <w:tcPr>
            <w:tcW w:w="1420" w:type="dxa"/>
            <w:tcBorders>
              <w:top w:val="single" w:sz="4" w:space="0" w:color="auto"/>
              <w:left w:val="nil"/>
              <w:bottom w:val="single" w:sz="4" w:space="0" w:color="auto"/>
            </w:tcBorders>
            <w:vAlign w:val="center"/>
          </w:tcPr>
          <w:p w:rsidR="00F367D5" w:rsidRDefault="00F367D5" w:rsidP="005A4FD0">
            <w:pPr>
              <w:jc w:val="center"/>
            </w:pPr>
          </w:p>
        </w:tc>
      </w:tr>
      <w:tr w:rsidR="00F367D5" w:rsidTr="005A4FD0">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F367D5" w:rsidRDefault="00F367D5" w:rsidP="005A4FD0"/>
        </w:tc>
        <w:tc>
          <w:tcPr>
            <w:tcW w:w="4678" w:type="dxa"/>
            <w:tcBorders>
              <w:top w:val="single" w:sz="4" w:space="0" w:color="auto"/>
              <w:left w:val="nil"/>
              <w:bottom w:val="single" w:sz="4" w:space="0" w:color="auto"/>
              <w:right w:val="nil"/>
            </w:tcBorders>
          </w:tcPr>
          <w:p w:rsidR="00F367D5" w:rsidRDefault="00F367D5" w:rsidP="005A4FD0">
            <w:r>
              <w:rPr>
                <w:lang w:val="en-US"/>
              </w:rPr>
              <w:t>Total</w:t>
            </w:r>
          </w:p>
        </w:tc>
        <w:tc>
          <w:tcPr>
            <w:tcW w:w="1134" w:type="dxa"/>
            <w:tcBorders>
              <w:top w:val="single" w:sz="4" w:space="0" w:color="auto"/>
              <w:left w:val="nil"/>
              <w:bottom w:val="single" w:sz="4" w:space="0" w:color="auto"/>
              <w:right w:val="nil"/>
            </w:tcBorders>
          </w:tcPr>
          <w:p w:rsidR="00F367D5" w:rsidRDefault="00F367D5" w:rsidP="005A4FD0"/>
        </w:tc>
        <w:tc>
          <w:tcPr>
            <w:tcW w:w="1134" w:type="dxa"/>
            <w:tcBorders>
              <w:top w:val="single" w:sz="4" w:space="0" w:color="auto"/>
              <w:left w:val="nil"/>
              <w:bottom w:val="single" w:sz="4" w:space="0" w:color="auto"/>
              <w:right w:val="nil"/>
            </w:tcBorders>
          </w:tcPr>
          <w:p w:rsidR="00F367D5" w:rsidRDefault="00F367D5" w:rsidP="005A4FD0"/>
        </w:tc>
        <w:tc>
          <w:tcPr>
            <w:tcW w:w="1417" w:type="dxa"/>
            <w:tcBorders>
              <w:top w:val="single" w:sz="4" w:space="0" w:color="auto"/>
              <w:left w:val="nil"/>
              <w:bottom w:val="single" w:sz="4" w:space="0" w:color="auto"/>
              <w:right w:val="nil"/>
            </w:tcBorders>
          </w:tcPr>
          <w:p w:rsidR="00F367D5" w:rsidRDefault="00F367D5" w:rsidP="005A4FD0">
            <w:pPr>
              <w:rPr>
                <w:lang w:val="en-US"/>
              </w:rPr>
            </w:pPr>
          </w:p>
        </w:tc>
        <w:tc>
          <w:tcPr>
            <w:tcW w:w="1420" w:type="dxa"/>
            <w:tcBorders>
              <w:top w:val="single" w:sz="4" w:space="0" w:color="auto"/>
              <w:left w:val="nil"/>
              <w:bottom w:val="single" w:sz="4" w:space="0" w:color="auto"/>
            </w:tcBorders>
            <w:vAlign w:val="center"/>
          </w:tcPr>
          <w:p w:rsidR="00F367D5" w:rsidRDefault="00F367D5" w:rsidP="005A4FD0">
            <w:pPr>
              <w:jc w:val="center"/>
            </w:pPr>
          </w:p>
        </w:tc>
      </w:tr>
      <w:tr w:rsidR="00F367D5" w:rsidTr="005A4FD0">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F367D5" w:rsidRDefault="00F367D5" w:rsidP="005A4FD0"/>
        </w:tc>
        <w:tc>
          <w:tcPr>
            <w:tcW w:w="4678" w:type="dxa"/>
            <w:tcBorders>
              <w:top w:val="single" w:sz="4" w:space="0" w:color="auto"/>
              <w:left w:val="nil"/>
              <w:bottom w:val="single" w:sz="4" w:space="0" w:color="auto"/>
              <w:right w:val="nil"/>
            </w:tcBorders>
          </w:tcPr>
          <w:p w:rsidR="00F367D5" w:rsidRDefault="00F367D5" w:rsidP="005A4FD0">
            <w:r>
              <w:rPr>
                <w:lang w:val="en-US"/>
              </w:rPr>
              <w:t>Cheltuieli  pentru depozitare</w:t>
            </w:r>
          </w:p>
        </w:tc>
        <w:tc>
          <w:tcPr>
            <w:tcW w:w="1134" w:type="dxa"/>
            <w:tcBorders>
              <w:top w:val="single" w:sz="4" w:space="0" w:color="auto"/>
              <w:left w:val="nil"/>
              <w:bottom w:val="single" w:sz="4" w:space="0" w:color="auto"/>
              <w:right w:val="nil"/>
            </w:tcBorders>
          </w:tcPr>
          <w:p w:rsidR="00F367D5" w:rsidRDefault="00F367D5" w:rsidP="005A4FD0"/>
        </w:tc>
        <w:tc>
          <w:tcPr>
            <w:tcW w:w="1134" w:type="dxa"/>
            <w:tcBorders>
              <w:top w:val="single" w:sz="4" w:space="0" w:color="auto"/>
              <w:left w:val="nil"/>
              <w:bottom w:val="single" w:sz="4" w:space="0" w:color="auto"/>
              <w:right w:val="nil"/>
            </w:tcBorders>
          </w:tcPr>
          <w:p w:rsidR="00F367D5" w:rsidRDefault="00F367D5" w:rsidP="005A4FD0"/>
        </w:tc>
        <w:tc>
          <w:tcPr>
            <w:tcW w:w="1417" w:type="dxa"/>
            <w:tcBorders>
              <w:top w:val="single" w:sz="4" w:space="0" w:color="auto"/>
              <w:left w:val="nil"/>
              <w:bottom w:val="single" w:sz="4" w:space="0" w:color="auto"/>
              <w:right w:val="nil"/>
            </w:tcBorders>
          </w:tcPr>
          <w:p w:rsidR="00F367D5" w:rsidRDefault="00F367D5" w:rsidP="005A4FD0">
            <w:pPr>
              <w:rPr>
                <w:lang w:val="en-US"/>
              </w:rPr>
            </w:pPr>
          </w:p>
        </w:tc>
        <w:tc>
          <w:tcPr>
            <w:tcW w:w="1420" w:type="dxa"/>
            <w:tcBorders>
              <w:top w:val="single" w:sz="4" w:space="0" w:color="auto"/>
              <w:left w:val="nil"/>
              <w:bottom w:val="single" w:sz="4" w:space="0" w:color="auto"/>
            </w:tcBorders>
            <w:vAlign w:val="center"/>
          </w:tcPr>
          <w:p w:rsidR="00F367D5" w:rsidRDefault="00F367D5" w:rsidP="005A4FD0">
            <w:pPr>
              <w:jc w:val="center"/>
            </w:pPr>
          </w:p>
        </w:tc>
      </w:tr>
      <w:tr w:rsidR="00F367D5" w:rsidTr="005A4FD0">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F367D5" w:rsidRDefault="00F367D5" w:rsidP="005A4FD0"/>
        </w:tc>
        <w:tc>
          <w:tcPr>
            <w:tcW w:w="4678" w:type="dxa"/>
            <w:tcBorders>
              <w:top w:val="single" w:sz="4" w:space="0" w:color="auto"/>
              <w:left w:val="nil"/>
              <w:bottom w:val="single" w:sz="4" w:space="0" w:color="auto"/>
              <w:right w:val="nil"/>
            </w:tcBorders>
          </w:tcPr>
          <w:p w:rsidR="00F367D5" w:rsidRDefault="00F367D5" w:rsidP="005A4FD0">
            <w:r>
              <w:rPr>
                <w:lang w:val="en-US"/>
              </w:rPr>
              <w:t>Cheltuieli directe</w:t>
            </w:r>
          </w:p>
        </w:tc>
        <w:tc>
          <w:tcPr>
            <w:tcW w:w="1134" w:type="dxa"/>
            <w:tcBorders>
              <w:top w:val="single" w:sz="4" w:space="0" w:color="auto"/>
              <w:left w:val="nil"/>
              <w:bottom w:val="single" w:sz="4" w:space="0" w:color="auto"/>
              <w:right w:val="nil"/>
            </w:tcBorders>
          </w:tcPr>
          <w:p w:rsidR="00F367D5" w:rsidRDefault="00F367D5" w:rsidP="005A4FD0"/>
        </w:tc>
        <w:tc>
          <w:tcPr>
            <w:tcW w:w="1134" w:type="dxa"/>
            <w:tcBorders>
              <w:top w:val="single" w:sz="4" w:space="0" w:color="auto"/>
              <w:left w:val="nil"/>
              <w:bottom w:val="single" w:sz="4" w:space="0" w:color="auto"/>
              <w:right w:val="nil"/>
            </w:tcBorders>
          </w:tcPr>
          <w:p w:rsidR="00F367D5" w:rsidRDefault="00F367D5" w:rsidP="005A4FD0"/>
        </w:tc>
        <w:tc>
          <w:tcPr>
            <w:tcW w:w="1417" w:type="dxa"/>
            <w:tcBorders>
              <w:top w:val="single" w:sz="4" w:space="0" w:color="auto"/>
              <w:left w:val="nil"/>
              <w:bottom w:val="single" w:sz="4" w:space="0" w:color="auto"/>
              <w:right w:val="nil"/>
            </w:tcBorders>
          </w:tcPr>
          <w:p w:rsidR="00F367D5" w:rsidRDefault="00F367D5" w:rsidP="005A4FD0">
            <w:pPr>
              <w:rPr>
                <w:lang w:val="en-US"/>
              </w:rPr>
            </w:pPr>
          </w:p>
        </w:tc>
        <w:tc>
          <w:tcPr>
            <w:tcW w:w="1420" w:type="dxa"/>
            <w:tcBorders>
              <w:top w:val="single" w:sz="4" w:space="0" w:color="auto"/>
              <w:left w:val="nil"/>
              <w:bottom w:val="single" w:sz="4" w:space="0" w:color="auto"/>
            </w:tcBorders>
            <w:vAlign w:val="center"/>
          </w:tcPr>
          <w:p w:rsidR="00F367D5" w:rsidRDefault="00F367D5" w:rsidP="005A4FD0">
            <w:pPr>
              <w:jc w:val="center"/>
            </w:pPr>
          </w:p>
        </w:tc>
      </w:tr>
      <w:tr w:rsidR="00F367D5" w:rsidTr="005A4FD0">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F367D5" w:rsidRDefault="00F367D5" w:rsidP="005A4FD0"/>
        </w:tc>
        <w:tc>
          <w:tcPr>
            <w:tcW w:w="4678" w:type="dxa"/>
            <w:tcBorders>
              <w:top w:val="single" w:sz="4" w:space="0" w:color="auto"/>
              <w:left w:val="nil"/>
              <w:bottom w:val="single" w:sz="4" w:space="0" w:color="auto"/>
              <w:right w:val="nil"/>
            </w:tcBorders>
          </w:tcPr>
          <w:p w:rsidR="00F367D5" w:rsidRDefault="00F367D5" w:rsidP="005A4FD0">
            <w:r>
              <w:rPr>
                <w:lang w:val="en-US"/>
              </w:rPr>
              <w:t>Cheltuieli de regie</w:t>
            </w:r>
          </w:p>
        </w:tc>
        <w:tc>
          <w:tcPr>
            <w:tcW w:w="1134" w:type="dxa"/>
            <w:tcBorders>
              <w:top w:val="single" w:sz="4" w:space="0" w:color="auto"/>
              <w:left w:val="nil"/>
              <w:bottom w:val="single" w:sz="4" w:space="0" w:color="auto"/>
              <w:right w:val="nil"/>
            </w:tcBorders>
          </w:tcPr>
          <w:p w:rsidR="00F367D5" w:rsidRDefault="00F367D5" w:rsidP="005A4FD0"/>
        </w:tc>
        <w:tc>
          <w:tcPr>
            <w:tcW w:w="1134" w:type="dxa"/>
            <w:tcBorders>
              <w:top w:val="single" w:sz="4" w:space="0" w:color="auto"/>
              <w:left w:val="nil"/>
              <w:bottom w:val="single" w:sz="4" w:space="0" w:color="auto"/>
              <w:right w:val="nil"/>
            </w:tcBorders>
          </w:tcPr>
          <w:p w:rsidR="00F367D5" w:rsidRDefault="00F367D5" w:rsidP="005A4FD0"/>
        </w:tc>
        <w:tc>
          <w:tcPr>
            <w:tcW w:w="1417" w:type="dxa"/>
            <w:tcBorders>
              <w:top w:val="single" w:sz="4" w:space="0" w:color="auto"/>
              <w:left w:val="nil"/>
              <w:bottom w:val="single" w:sz="4" w:space="0" w:color="auto"/>
              <w:right w:val="nil"/>
            </w:tcBorders>
          </w:tcPr>
          <w:p w:rsidR="00F367D5" w:rsidRDefault="00F367D5" w:rsidP="005A4FD0">
            <w:pPr>
              <w:rPr>
                <w:lang w:val="en-US"/>
              </w:rPr>
            </w:pPr>
          </w:p>
        </w:tc>
        <w:tc>
          <w:tcPr>
            <w:tcW w:w="1420" w:type="dxa"/>
            <w:tcBorders>
              <w:top w:val="single" w:sz="4" w:space="0" w:color="auto"/>
              <w:left w:val="nil"/>
              <w:bottom w:val="single" w:sz="4" w:space="0" w:color="auto"/>
            </w:tcBorders>
            <w:vAlign w:val="center"/>
          </w:tcPr>
          <w:p w:rsidR="00F367D5" w:rsidRDefault="00F367D5" w:rsidP="005A4FD0">
            <w:pPr>
              <w:jc w:val="center"/>
            </w:pPr>
          </w:p>
        </w:tc>
      </w:tr>
      <w:tr w:rsidR="00F367D5" w:rsidTr="005A4FD0">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F367D5" w:rsidRDefault="00F367D5" w:rsidP="005A4FD0"/>
        </w:tc>
        <w:tc>
          <w:tcPr>
            <w:tcW w:w="4678" w:type="dxa"/>
            <w:tcBorders>
              <w:top w:val="single" w:sz="4" w:space="0" w:color="auto"/>
              <w:left w:val="nil"/>
              <w:bottom w:val="single" w:sz="4" w:space="0" w:color="auto"/>
              <w:right w:val="nil"/>
            </w:tcBorders>
          </w:tcPr>
          <w:p w:rsidR="00F367D5" w:rsidRDefault="00F367D5" w:rsidP="005A4FD0">
            <w:r>
              <w:rPr>
                <w:lang w:val="en-US"/>
              </w:rPr>
              <w:t>Total</w:t>
            </w:r>
          </w:p>
        </w:tc>
        <w:tc>
          <w:tcPr>
            <w:tcW w:w="1134" w:type="dxa"/>
            <w:tcBorders>
              <w:top w:val="single" w:sz="4" w:space="0" w:color="auto"/>
              <w:left w:val="nil"/>
              <w:bottom w:val="single" w:sz="4" w:space="0" w:color="auto"/>
              <w:right w:val="nil"/>
            </w:tcBorders>
          </w:tcPr>
          <w:p w:rsidR="00F367D5" w:rsidRDefault="00F367D5" w:rsidP="005A4FD0"/>
        </w:tc>
        <w:tc>
          <w:tcPr>
            <w:tcW w:w="1134" w:type="dxa"/>
            <w:tcBorders>
              <w:top w:val="single" w:sz="4" w:space="0" w:color="auto"/>
              <w:left w:val="nil"/>
              <w:bottom w:val="single" w:sz="4" w:space="0" w:color="auto"/>
              <w:right w:val="nil"/>
            </w:tcBorders>
          </w:tcPr>
          <w:p w:rsidR="00F367D5" w:rsidRDefault="00F367D5" w:rsidP="005A4FD0"/>
        </w:tc>
        <w:tc>
          <w:tcPr>
            <w:tcW w:w="1417" w:type="dxa"/>
            <w:tcBorders>
              <w:top w:val="single" w:sz="4" w:space="0" w:color="auto"/>
              <w:left w:val="nil"/>
              <w:bottom w:val="single" w:sz="4" w:space="0" w:color="auto"/>
              <w:right w:val="nil"/>
            </w:tcBorders>
          </w:tcPr>
          <w:p w:rsidR="00F367D5" w:rsidRDefault="00F367D5" w:rsidP="005A4FD0">
            <w:pPr>
              <w:rPr>
                <w:lang w:val="en-US"/>
              </w:rPr>
            </w:pPr>
          </w:p>
        </w:tc>
        <w:tc>
          <w:tcPr>
            <w:tcW w:w="1420" w:type="dxa"/>
            <w:tcBorders>
              <w:top w:val="single" w:sz="4" w:space="0" w:color="auto"/>
              <w:left w:val="nil"/>
              <w:bottom w:val="single" w:sz="4" w:space="0" w:color="auto"/>
            </w:tcBorders>
            <w:vAlign w:val="center"/>
          </w:tcPr>
          <w:p w:rsidR="00F367D5" w:rsidRDefault="00F367D5" w:rsidP="005A4FD0">
            <w:pPr>
              <w:jc w:val="center"/>
            </w:pPr>
          </w:p>
        </w:tc>
      </w:tr>
      <w:tr w:rsidR="00F367D5" w:rsidTr="005A4FD0">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F367D5" w:rsidRDefault="00F367D5" w:rsidP="005A4FD0"/>
        </w:tc>
        <w:tc>
          <w:tcPr>
            <w:tcW w:w="4678" w:type="dxa"/>
            <w:tcBorders>
              <w:top w:val="single" w:sz="4" w:space="0" w:color="auto"/>
              <w:left w:val="nil"/>
              <w:bottom w:val="single" w:sz="4" w:space="0" w:color="auto"/>
              <w:right w:val="nil"/>
            </w:tcBorders>
          </w:tcPr>
          <w:p w:rsidR="00F367D5" w:rsidRDefault="00F367D5" w:rsidP="005A4FD0">
            <w:r>
              <w:rPr>
                <w:lang w:val="en-US"/>
              </w:rPr>
              <w:t>Beneficiu de deviz</w:t>
            </w:r>
          </w:p>
        </w:tc>
        <w:tc>
          <w:tcPr>
            <w:tcW w:w="1134" w:type="dxa"/>
            <w:tcBorders>
              <w:top w:val="single" w:sz="4" w:space="0" w:color="auto"/>
              <w:left w:val="nil"/>
              <w:bottom w:val="single" w:sz="4" w:space="0" w:color="auto"/>
              <w:right w:val="nil"/>
            </w:tcBorders>
          </w:tcPr>
          <w:p w:rsidR="00F367D5" w:rsidRDefault="00F367D5" w:rsidP="005A4FD0"/>
        </w:tc>
        <w:tc>
          <w:tcPr>
            <w:tcW w:w="1134" w:type="dxa"/>
            <w:tcBorders>
              <w:top w:val="single" w:sz="4" w:space="0" w:color="auto"/>
              <w:left w:val="nil"/>
              <w:bottom w:val="single" w:sz="4" w:space="0" w:color="auto"/>
              <w:right w:val="nil"/>
            </w:tcBorders>
          </w:tcPr>
          <w:p w:rsidR="00F367D5" w:rsidRDefault="00F367D5" w:rsidP="005A4FD0"/>
        </w:tc>
        <w:tc>
          <w:tcPr>
            <w:tcW w:w="1417" w:type="dxa"/>
            <w:tcBorders>
              <w:top w:val="single" w:sz="4" w:space="0" w:color="auto"/>
              <w:left w:val="nil"/>
              <w:bottom w:val="single" w:sz="4" w:space="0" w:color="auto"/>
              <w:right w:val="nil"/>
            </w:tcBorders>
          </w:tcPr>
          <w:p w:rsidR="00F367D5" w:rsidRDefault="00F367D5" w:rsidP="005A4FD0">
            <w:pPr>
              <w:rPr>
                <w:lang w:val="en-US"/>
              </w:rPr>
            </w:pPr>
          </w:p>
        </w:tc>
        <w:tc>
          <w:tcPr>
            <w:tcW w:w="1420" w:type="dxa"/>
            <w:tcBorders>
              <w:top w:val="single" w:sz="4" w:space="0" w:color="auto"/>
              <w:left w:val="nil"/>
              <w:bottom w:val="single" w:sz="4" w:space="0" w:color="auto"/>
            </w:tcBorders>
            <w:vAlign w:val="center"/>
          </w:tcPr>
          <w:p w:rsidR="00F367D5" w:rsidRDefault="00F367D5" w:rsidP="005A4FD0">
            <w:pPr>
              <w:jc w:val="center"/>
            </w:pPr>
          </w:p>
        </w:tc>
      </w:tr>
      <w:tr w:rsidR="00F367D5" w:rsidTr="005A4FD0">
        <w:tblPrEx>
          <w:tblBorders>
            <w:top w:val="none" w:sz="0" w:space="0" w:color="auto"/>
            <w:left w:val="none" w:sz="0" w:space="0" w:color="auto"/>
            <w:bottom w:val="none" w:sz="0" w:space="0" w:color="auto"/>
            <w:right w:val="none" w:sz="0" w:space="0" w:color="auto"/>
          </w:tblBorders>
          <w:tblCellMar>
            <w:top w:w="0" w:type="dxa"/>
            <w:bottom w:w="0" w:type="dxa"/>
          </w:tblCellMar>
        </w:tblPrEx>
        <w:trPr>
          <w:cantSplit/>
          <w:trHeight w:val="293"/>
        </w:trPr>
        <w:tc>
          <w:tcPr>
            <w:tcW w:w="709" w:type="dxa"/>
            <w:tcBorders>
              <w:top w:val="nil"/>
              <w:left w:val="nil"/>
              <w:bottom w:val="nil"/>
              <w:right w:val="nil"/>
            </w:tcBorders>
            <w:vAlign w:val="bottom"/>
          </w:tcPr>
          <w:p w:rsidR="00F367D5" w:rsidRDefault="00F367D5" w:rsidP="005A4FD0">
            <w:pPr>
              <w:rPr>
                <w:sz w:val="24"/>
                <w:szCs w:val="24"/>
              </w:rPr>
            </w:pPr>
          </w:p>
        </w:tc>
        <w:tc>
          <w:tcPr>
            <w:tcW w:w="4678" w:type="dxa"/>
            <w:tcBorders>
              <w:top w:val="nil"/>
              <w:left w:val="nil"/>
              <w:bottom w:val="nil"/>
              <w:right w:val="nil"/>
            </w:tcBorders>
            <w:vAlign w:val="bottom"/>
          </w:tcPr>
          <w:p w:rsidR="00F367D5" w:rsidRDefault="00F367D5" w:rsidP="005A4FD0">
            <w:pPr>
              <w:rPr>
                <w:sz w:val="24"/>
                <w:szCs w:val="24"/>
                <w:lang w:val="en-US"/>
              </w:rPr>
            </w:pPr>
            <w:r>
              <w:rPr>
                <w:b/>
                <w:bCs/>
                <w:sz w:val="24"/>
                <w:szCs w:val="24"/>
                <w:lang w:val="en-US"/>
              </w:rPr>
              <w:t>Total</w:t>
            </w:r>
            <w:r>
              <w:rPr>
                <w:b/>
                <w:bCs/>
                <w:sz w:val="24"/>
                <w:szCs w:val="24"/>
              </w:rPr>
              <w:t xml:space="preserve"> </w:t>
            </w:r>
            <w:r>
              <w:rPr>
                <w:b/>
                <w:bCs/>
                <w:sz w:val="24"/>
                <w:szCs w:val="24"/>
                <w:lang w:val="en-US"/>
              </w:rPr>
              <w:t>deviz</w:t>
            </w:r>
            <w:r>
              <w:rPr>
                <w:b/>
                <w:bCs/>
                <w:sz w:val="24"/>
                <w:szCs w:val="24"/>
              </w:rPr>
              <w:t>:</w:t>
            </w:r>
          </w:p>
        </w:tc>
        <w:tc>
          <w:tcPr>
            <w:tcW w:w="1134" w:type="dxa"/>
            <w:tcBorders>
              <w:top w:val="nil"/>
              <w:left w:val="nil"/>
              <w:bottom w:val="nil"/>
              <w:right w:val="nil"/>
            </w:tcBorders>
            <w:vAlign w:val="bottom"/>
          </w:tcPr>
          <w:p w:rsidR="00F367D5" w:rsidRDefault="00F367D5" w:rsidP="005A4FD0">
            <w:pPr>
              <w:rPr>
                <w:sz w:val="24"/>
                <w:szCs w:val="24"/>
              </w:rPr>
            </w:pPr>
          </w:p>
        </w:tc>
        <w:tc>
          <w:tcPr>
            <w:tcW w:w="1134" w:type="dxa"/>
            <w:tcBorders>
              <w:top w:val="nil"/>
              <w:left w:val="nil"/>
              <w:bottom w:val="nil"/>
              <w:right w:val="nil"/>
            </w:tcBorders>
            <w:vAlign w:val="bottom"/>
          </w:tcPr>
          <w:p w:rsidR="00F367D5" w:rsidRDefault="00F367D5" w:rsidP="005A4FD0">
            <w:pPr>
              <w:rPr>
                <w:sz w:val="24"/>
                <w:szCs w:val="24"/>
              </w:rPr>
            </w:pPr>
          </w:p>
        </w:tc>
        <w:tc>
          <w:tcPr>
            <w:tcW w:w="1417" w:type="dxa"/>
            <w:tcBorders>
              <w:top w:val="nil"/>
              <w:left w:val="nil"/>
              <w:bottom w:val="nil"/>
              <w:right w:val="nil"/>
            </w:tcBorders>
            <w:vAlign w:val="bottom"/>
          </w:tcPr>
          <w:p w:rsidR="00F367D5" w:rsidRDefault="00F367D5" w:rsidP="005A4FD0">
            <w:pPr>
              <w:rPr>
                <w:sz w:val="24"/>
                <w:szCs w:val="24"/>
              </w:rPr>
            </w:pPr>
          </w:p>
        </w:tc>
        <w:tc>
          <w:tcPr>
            <w:tcW w:w="1420" w:type="dxa"/>
            <w:tcBorders>
              <w:top w:val="nil"/>
              <w:left w:val="nil"/>
              <w:bottom w:val="nil"/>
              <w:right w:val="nil"/>
            </w:tcBorders>
            <w:vAlign w:val="bottom"/>
          </w:tcPr>
          <w:p w:rsidR="00F367D5" w:rsidRDefault="00F367D5" w:rsidP="005A4FD0">
            <w:pPr>
              <w:rPr>
                <w:b/>
                <w:bCs/>
                <w:sz w:val="24"/>
                <w:szCs w:val="24"/>
                <w:lang w:val="en-US"/>
              </w:rPr>
            </w:pPr>
          </w:p>
        </w:tc>
      </w:tr>
      <w:tr w:rsidR="00F367D5" w:rsidTr="005A4FD0">
        <w:tblPrEx>
          <w:tblBorders>
            <w:top w:val="none" w:sz="0" w:space="0" w:color="auto"/>
            <w:left w:val="none" w:sz="0" w:space="0" w:color="auto"/>
            <w:bottom w:val="none" w:sz="0" w:space="0" w:color="auto"/>
            <w:right w:val="none" w:sz="0" w:space="0" w:color="auto"/>
          </w:tblBorders>
          <w:tblCellMar>
            <w:top w:w="0" w:type="dxa"/>
            <w:bottom w:w="0" w:type="dxa"/>
          </w:tblCellMar>
        </w:tblPrEx>
        <w:trPr>
          <w:cantSplit/>
          <w:trHeight w:val="269"/>
        </w:trPr>
        <w:tc>
          <w:tcPr>
            <w:tcW w:w="709" w:type="dxa"/>
            <w:tcBorders>
              <w:top w:val="nil"/>
              <w:left w:val="nil"/>
              <w:bottom w:val="nil"/>
              <w:right w:val="nil"/>
            </w:tcBorders>
            <w:vAlign w:val="bottom"/>
          </w:tcPr>
          <w:p w:rsidR="00F367D5" w:rsidRDefault="00F367D5" w:rsidP="005A4FD0">
            <w:pPr>
              <w:rPr>
                <w:sz w:val="24"/>
                <w:szCs w:val="24"/>
              </w:rPr>
            </w:pPr>
          </w:p>
        </w:tc>
        <w:tc>
          <w:tcPr>
            <w:tcW w:w="4678" w:type="dxa"/>
            <w:tcBorders>
              <w:top w:val="nil"/>
              <w:left w:val="nil"/>
              <w:bottom w:val="nil"/>
              <w:right w:val="nil"/>
            </w:tcBorders>
            <w:vAlign w:val="center"/>
          </w:tcPr>
          <w:p w:rsidR="00F367D5" w:rsidRDefault="00F367D5" w:rsidP="005A4FD0">
            <w:pPr>
              <w:rPr>
                <w:b/>
                <w:bCs/>
                <w:lang w:val="en-US"/>
              </w:rPr>
            </w:pPr>
            <w:r>
              <w:rPr>
                <w:b/>
                <w:bCs/>
                <w:lang w:val="en-US"/>
              </w:rPr>
              <w:t>Inclusiv salariu</w:t>
            </w:r>
          </w:p>
        </w:tc>
        <w:tc>
          <w:tcPr>
            <w:tcW w:w="1134" w:type="dxa"/>
            <w:tcBorders>
              <w:top w:val="nil"/>
              <w:left w:val="nil"/>
              <w:bottom w:val="nil"/>
              <w:right w:val="nil"/>
            </w:tcBorders>
            <w:vAlign w:val="bottom"/>
          </w:tcPr>
          <w:p w:rsidR="00F367D5" w:rsidRDefault="00F367D5" w:rsidP="005A4FD0">
            <w:pPr>
              <w:rPr>
                <w:sz w:val="24"/>
                <w:szCs w:val="24"/>
              </w:rPr>
            </w:pPr>
          </w:p>
        </w:tc>
        <w:tc>
          <w:tcPr>
            <w:tcW w:w="1134" w:type="dxa"/>
            <w:tcBorders>
              <w:top w:val="nil"/>
              <w:left w:val="nil"/>
              <w:bottom w:val="nil"/>
              <w:right w:val="nil"/>
            </w:tcBorders>
            <w:vAlign w:val="bottom"/>
          </w:tcPr>
          <w:p w:rsidR="00F367D5" w:rsidRDefault="00F367D5" w:rsidP="005A4FD0">
            <w:pPr>
              <w:rPr>
                <w:sz w:val="24"/>
                <w:szCs w:val="24"/>
              </w:rPr>
            </w:pPr>
          </w:p>
        </w:tc>
        <w:tc>
          <w:tcPr>
            <w:tcW w:w="1417" w:type="dxa"/>
            <w:tcBorders>
              <w:top w:val="nil"/>
              <w:left w:val="nil"/>
              <w:bottom w:val="nil"/>
              <w:right w:val="nil"/>
            </w:tcBorders>
            <w:vAlign w:val="bottom"/>
          </w:tcPr>
          <w:p w:rsidR="00F367D5" w:rsidRDefault="00F367D5" w:rsidP="005A4FD0">
            <w:pPr>
              <w:rPr>
                <w:sz w:val="24"/>
                <w:szCs w:val="24"/>
              </w:rPr>
            </w:pPr>
          </w:p>
        </w:tc>
        <w:tc>
          <w:tcPr>
            <w:tcW w:w="1420" w:type="dxa"/>
            <w:tcBorders>
              <w:top w:val="nil"/>
              <w:left w:val="nil"/>
              <w:bottom w:val="nil"/>
              <w:right w:val="nil"/>
            </w:tcBorders>
            <w:vAlign w:val="center"/>
          </w:tcPr>
          <w:p w:rsidR="00F367D5" w:rsidRDefault="00F367D5" w:rsidP="005A4FD0">
            <w:pPr>
              <w:rPr>
                <w:b/>
                <w:bCs/>
                <w:lang w:val="en-US"/>
              </w:rPr>
            </w:pPr>
          </w:p>
        </w:tc>
      </w:tr>
    </w:tbl>
    <w:p w:rsidR="00F367D5" w:rsidRDefault="00F367D5" w:rsidP="00F367D5">
      <w:pPr>
        <w:jc w:val="center"/>
        <w:rPr>
          <w:sz w:val="28"/>
          <w:szCs w:val="28"/>
        </w:rPr>
      </w:pPr>
    </w:p>
    <w:p w:rsidR="00F367D5" w:rsidRDefault="00F367D5" w:rsidP="00F367D5">
      <w:pPr>
        <w:jc w:val="center"/>
        <w:rPr>
          <w:sz w:val="28"/>
          <w:szCs w:val="28"/>
        </w:rPr>
      </w:pPr>
    </w:p>
    <w:tbl>
      <w:tblPr>
        <w:tblW w:w="0" w:type="auto"/>
        <w:tblInd w:w="1951" w:type="dxa"/>
        <w:tblLayout w:type="fixed"/>
        <w:tblLook w:val="0000"/>
      </w:tblPr>
      <w:tblGrid>
        <w:gridCol w:w="1548"/>
        <w:gridCol w:w="4406"/>
      </w:tblGrid>
      <w:tr w:rsidR="00F367D5" w:rsidTr="005A4FD0">
        <w:tblPrEx>
          <w:tblCellMar>
            <w:top w:w="0" w:type="dxa"/>
            <w:bottom w:w="0" w:type="dxa"/>
          </w:tblCellMar>
        </w:tblPrEx>
        <w:tc>
          <w:tcPr>
            <w:tcW w:w="1548" w:type="dxa"/>
            <w:tcBorders>
              <w:top w:val="nil"/>
              <w:left w:val="nil"/>
              <w:bottom w:val="nil"/>
              <w:right w:val="nil"/>
            </w:tcBorders>
          </w:tcPr>
          <w:p w:rsidR="00F367D5" w:rsidRDefault="00F367D5" w:rsidP="005A4FD0">
            <w:pPr>
              <w:rPr>
                <w:sz w:val="24"/>
                <w:szCs w:val="24"/>
              </w:rPr>
            </w:pPr>
            <w:r>
              <w:rPr>
                <w:sz w:val="24"/>
                <w:szCs w:val="24"/>
                <w:lang w:val="ro-RO"/>
              </w:rPr>
              <w:t>Intocmit</w:t>
            </w:r>
            <w:r>
              <w:rPr>
                <w:sz w:val="24"/>
                <w:szCs w:val="24"/>
              </w:rPr>
              <w:t xml:space="preserve"> </w:t>
            </w:r>
          </w:p>
        </w:tc>
        <w:tc>
          <w:tcPr>
            <w:tcW w:w="4406" w:type="dxa"/>
            <w:tcBorders>
              <w:top w:val="nil"/>
              <w:left w:val="nil"/>
              <w:bottom w:val="single" w:sz="6" w:space="0" w:color="auto"/>
              <w:right w:val="nil"/>
            </w:tcBorders>
          </w:tcPr>
          <w:p w:rsidR="00F367D5" w:rsidRDefault="00F367D5" w:rsidP="005A4FD0">
            <w:pPr>
              <w:ind w:right="176"/>
              <w:jc w:val="right"/>
              <w:rPr>
                <w:sz w:val="24"/>
                <w:szCs w:val="24"/>
              </w:rPr>
            </w:pPr>
          </w:p>
        </w:tc>
      </w:tr>
      <w:tr w:rsidR="00F367D5" w:rsidTr="005A4FD0">
        <w:tblPrEx>
          <w:tblCellMar>
            <w:top w:w="0" w:type="dxa"/>
            <w:bottom w:w="0" w:type="dxa"/>
          </w:tblCellMar>
        </w:tblPrEx>
        <w:trPr>
          <w:trHeight w:val="355"/>
        </w:trPr>
        <w:tc>
          <w:tcPr>
            <w:tcW w:w="5954" w:type="dxa"/>
            <w:gridSpan w:val="2"/>
            <w:tcBorders>
              <w:top w:val="nil"/>
              <w:left w:val="nil"/>
              <w:bottom w:val="nil"/>
              <w:right w:val="nil"/>
            </w:tcBorders>
          </w:tcPr>
          <w:p w:rsidR="00F367D5" w:rsidRDefault="00F367D5" w:rsidP="005A4FD0">
            <w:pPr>
              <w:jc w:val="center"/>
              <w:rPr>
                <w:sz w:val="16"/>
                <w:szCs w:val="16"/>
              </w:rPr>
            </w:pPr>
            <w:r>
              <w:rPr>
                <w:sz w:val="16"/>
                <w:szCs w:val="16"/>
              </w:rPr>
              <w:t xml:space="preserve">                                       (</w:t>
            </w:r>
            <w:r>
              <w:rPr>
                <w:sz w:val="16"/>
                <w:szCs w:val="16"/>
                <w:lang w:val="ro-RO"/>
              </w:rPr>
              <w:t>funcţia</w:t>
            </w:r>
            <w:r>
              <w:rPr>
                <w:sz w:val="16"/>
                <w:szCs w:val="16"/>
              </w:rPr>
              <w:t xml:space="preserve">, </w:t>
            </w:r>
            <w:r>
              <w:rPr>
                <w:sz w:val="16"/>
                <w:szCs w:val="16"/>
                <w:lang w:val="ro-RO"/>
              </w:rPr>
              <w:t>semnătura</w:t>
            </w:r>
            <w:r>
              <w:rPr>
                <w:sz w:val="16"/>
                <w:szCs w:val="16"/>
              </w:rPr>
              <w:t>)</w:t>
            </w:r>
          </w:p>
        </w:tc>
      </w:tr>
      <w:tr w:rsidR="00F367D5" w:rsidTr="005A4FD0">
        <w:tblPrEx>
          <w:tblCellMar>
            <w:top w:w="0" w:type="dxa"/>
            <w:bottom w:w="0" w:type="dxa"/>
          </w:tblCellMar>
        </w:tblPrEx>
        <w:tc>
          <w:tcPr>
            <w:tcW w:w="1548" w:type="dxa"/>
            <w:tcBorders>
              <w:top w:val="nil"/>
              <w:left w:val="nil"/>
              <w:bottom w:val="nil"/>
              <w:right w:val="nil"/>
            </w:tcBorders>
          </w:tcPr>
          <w:p w:rsidR="00F367D5" w:rsidRDefault="00F367D5" w:rsidP="005A4FD0">
            <w:pPr>
              <w:rPr>
                <w:sz w:val="24"/>
                <w:szCs w:val="24"/>
              </w:rPr>
            </w:pPr>
            <w:r>
              <w:rPr>
                <w:sz w:val="24"/>
                <w:szCs w:val="24"/>
                <w:lang w:val="ro-RO"/>
              </w:rPr>
              <w:t>Verificat</w:t>
            </w:r>
          </w:p>
        </w:tc>
        <w:tc>
          <w:tcPr>
            <w:tcW w:w="4406" w:type="dxa"/>
            <w:tcBorders>
              <w:top w:val="nil"/>
              <w:left w:val="nil"/>
              <w:bottom w:val="single" w:sz="6" w:space="0" w:color="auto"/>
              <w:right w:val="nil"/>
            </w:tcBorders>
          </w:tcPr>
          <w:p w:rsidR="00F367D5" w:rsidRDefault="00F367D5" w:rsidP="005A4FD0">
            <w:pPr>
              <w:ind w:right="176"/>
              <w:jc w:val="right"/>
              <w:rPr>
                <w:sz w:val="24"/>
                <w:szCs w:val="24"/>
              </w:rPr>
            </w:pPr>
          </w:p>
        </w:tc>
      </w:tr>
      <w:tr w:rsidR="00F367D5" w:rsidTr="005A4FD0">
        <w:tblPrEx>
          <w:tblCellMar>
            <w:top w:w="0" w:type="dxa"/>
            <w:bottom w:w="0" w:type="dxa"/>
          </w:tblCellMar>
        </w:tblPrEx>
        <w:tc>
          <w:tcPr>
            <w:tcW w:w="5954" w:type="dxa"/>
            <w:gridSpan w:val="2"/>
            <w:tcBorders>
              <w:top w:val="nil"/>
              <w:left w:val="nil"/>
              <w:bottom w:val="nil"/>
              <w:right w:val="nil"/>
            </w:tcBorders>
          </w:tcPr>
          <w:p w:rsidR="00F367D5" w:rsidRDefault="00F367D5" w:rsidP="005A4FD0">
            <w:pPr>
              <w:jc w:val="center"/>
              <w:rPr>
                <w:sz w:val="16"/>
                <w:szCs w:val="16"/>
              </w:rPr>
            </w:pPr>
            <w:r>
              <w:rPr>
                <w:sz w:val="16"/>
                <w:szCs w:val="16"/>
              </w:rPr>
              <w:t xml:space="preserve">                                      (</w:t>
            </w:r>
            <w:r>
              <w:rPr>
                <w:sz w:val="16"/>
                <w:szCs w:val="16"/>
                <w:lang w:val="ro-RO"/>
              </w:rPr>
              <w:t>funcţia</w:t>
            </w:r>
            <w:r>
              <w:rPr>
                <w:sz w:val="16"/>
                <w:szCs w:val="16"/>
              </w:rPr>
              <w:t xml:space="preserve">, </w:t>
            </w:r>
            <w:r>
              <w:rPr>
                <w:sz w:val="16"/>
                <w:szCs w:val="16"/>
                <w:lang w:val="ro-RO"/>
              </w:rPr>
              <w:t>semnătura</w:t>
            </w:r>
            <w:r>
              <w:rPr>
                <w:sz w:val="16"/>
                <w:szCs w:val="16"/>
              </w:rPr>
              <w:t>)</w:t>
            </w:r>
          </w:p>
        </w:tc>
      </w:tr>
    </w:tbl>
    <w:p w:rsidR="00F367D5" w:rsidRDefault="00F367D5" w:rsidP="00F367D5">
      <w:pPr>
        <w:rPr>
          <w:sz w:val="28"/>
          <w:szCs w:val="28"/>
        </w:rPr>
      </w:pPr>
    </w:p>
    <w:p w:rsidR="00F367D5" w:rsidRDefault="00F367D5" w:rsidP="00F367D5">
      <w:pPr>
        <w:tabs>
          <w:tab w:val="left" w:pos="4786"/>
          <w:tab w:val="left" w:pos="10031"/>
        </w:tabs>
        <w:rPr>
          <w:sz w:val="4"/>
          <w:szCs w:val="4"/>
        </w:rPr>
      </w:pPr>
    </w:p>
    <w:p w:rsidR="00F367D5" w:rsidRPr="00F42C55" w:rsidRDefault="00F367D5" w:rsidP="00F42C55">
      <w:pPr>
        <w:rPr>
          <w:b/>
          <w:sz w:val="24"/>
          <w:szCs w:val="24"/>
          <w:lang w:val="ro-RO"/>
        </w:rPr>
      </w:pPr>
    </w:p>
    <w:sectPr w:rsidR="00F367D5" w:rsidRPr="00F42C55" w:rsidSect="00B0610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doNotDisplayPageBoundaries/>
  <w:proofState w:grammar="clean"/>
  <w:defaultTabStop w:val="708"/>
  <w:characterSpacingControl w:val="doNotCompress"/>
  <w:compat/>
  <w:rsids>
    <w:rsidRoot w:val="00F42C55"/>
    <w:rsid w:val="00B06100"/>
    <w:rsid w:val="00F367D5"/>
    <w:rsid w:val="00F42C5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610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25</Pages>
  <Words>3261</Words>
  <Characters>18591</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21809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2019-10-24T09:12:00Z</dcterms:created>
  <dcterms:modified xsi:type="dcterms:W3CDTF">2019-10-24T09:31:00Z</dcterms:modified>
</cp:coreProperties>
</file>