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085A" w:rsidRPr="00A4085A" w:rsidRDefault="00A4085A" w:rsidP="00A4085A">
      <w:pPr>
        <w:autoSpaceDE w:val="0"/>
        <w:autoSpaceDN w:val="0"/>
        <w:spacing w:after="0" w:line="240" w:lineRule="auto"/>
        <w:rPr>
          <w:rFonts w:ascii="Times New Roman" w:eastAsia="Times New Roman" w:hAnsi="Times New Roman" w:cs="Times New Roman"/>
          <w:sz w:val="24"/>
          <w:szCs w:val="24"/>
          <w:lang w:val="en-US" w:eastAsia="ru-RU"/>
        </w:rPr>
      </w:pPr>
    </w:p>
    <w:p w:rsidR="00A4085A" w:rsidRPr="00A4085A" w:rsidRDefault="00A4085A" w:rsidP="00A4085A">
      <w:pPr>
        <w:autoSpaceDE w:val="0"/>
        <w:autoSpaceDN w:val="0"/>
        <w:spacing w:after="0" w:line="240" w:lineRule="auto"/>
        <w:jc w:val="right"/>
        <w:rPr>
          <w:rFonts w:ascii="Times New Roman" w:eastAsia="Times New Roman" w:hAnsi="Times New Roman" w:cs="Times New Roman"/>
          <w:b/>
          <w:color w:val="000000"/>
          <w:sz w:val="24"/>
          <w:szCs w:val="24"/>
          <w:lang w:val="ro-MD" w:eastAsia="ru-RU"/>
        </w:rPr>
      </w:pPr>
      <w:r w:rsidRPr="00A4085A">
        <w:rPr>
          <w:rFonts w:ascii="Times New Roman" w:eastAsia="Times New Roman" w:hAnsi="Times New Roman" w:cs="Times New Roman"/>
          <w:b/>
          <w:color w:val="000000"/>
          <w:sz w:val="24"/>
          <w:szCs w:val="24"/>
          <w:lang w:val="ro-MD" w:eastAsia="ru-RU"/>
        </w:rPr>
        <w:t>Anexă la</w:t>
      </w:r>
    </w:p>
    <w:p w:rsidR="00A4085A" w:rsidRPr="00A4085A" w:rsidRDefault="00A4085A" w:rsidP="00A4085A">
      <w:pPr>
        <w:autoSpaceDE w:val="0"/>
        <w:autoSpaceDN w:val="0"/>
        <w:spacing w:after="0" w:line="240" w:lineRule="auto"/>
        <w:jc w:val="right"/>
        <w:rPr>
          <w:rFonts w:ascii="Times New Roman" w:eastAsia="Times New Roman" w:hAnsi="Times New Roman" w:cs="Times New Roman"/>
          <w:b/>
          <w:color w:val="000000"/>
          <w:sz w:val="24"/>
          <w:szCs w:val="24"/>
          <w:lang w:val="ro-MD" w:eastAsia="ru-RU"/>
        </w:rPr>
      </w:pPr>
      <w:r w:rsidRPr="00A4085A">
        <w:rPr>
          <w:rFonts w:ascii="Times New Roman" w:eastAsia="Times New Roman" w:hAnsi="Times New Roman" w:cs="Times New Roman"/>
          <w:b/>
          <w:color w:val="000000"/>
          <w:sz w:val="24"/>
          <w:szCs w:val="24"/>
          <w:lang w:val="ro-MD" w:eastAsia="ru-RU"/>
        </w:rPr>
        <w:t>Documentația de atribuire</w:t>
      </w:r>
    </w:p>
    <w:p w:rsidR="00A4085A" w:rsidRPr="00A4085A" w:rsidRDefault="00A4085A" w:rsidP="00A4085A">
      <w:pPr>
        <w:autoSpaceDE w:val="0"/>
        <w:autoSpaceDN w:val="0"/>
        <w:spacing w:after="0" w:line="240" w:lineRule="auto"/>
        <w:jc w:val="right"/>
        <w:rPr>
          <w:rFonts w:ascii="Times New Roman" w:eastAsia="Times New Roman" w:hAnsi="Times New Roman" w:cs="Times New Roman"/>
          <w:b/>
          <w:color w:val="000000"/>
          <w:sz w:val="24"/>
          <w:szCs w:val="24"/>
          <w:lang w:val="ro-MD" w:eastAsia="ru-RU"/>
        </w:rPr>
      </w:pPr>
      <w:r w:rsidRPr="00A4085A">
        <w:rPr>
          <w:rFonts w:ascii="Times New Roman" w:eastAsia="Times New Roman" w:hAnsi="Times New Roman" w:cs="Times New Roman"/>
          <w:b/>
          <w:color w:val="000000"/>
          <w:sz w:val="24"/>
          <w:szCs w:val="24"/>
          <w:lang w:val="ro-MD" w:eastAsia="ru-RU"/>
        </w:rPr>
        <w:t>la Anunțul de participare</w:t>
      </w:r>
    </w:p>
    <w:p w:rsidR="00A4085A" w:rsidRPr="00A4085A" w:rsidRDefault="00A4085A" w:rsidP="00A4085A">
      <w:pPr>
        <w:autoSpaceDE w:val="0"/>
        <w:autoSpaceDN w:val="0"/>
        <w:spacing w:after="0" w:line="276" w:lineRule="auto"/>
        <w:jc w:val="right"/>
        <w:rPr>
          <w:rFonts w:ascii="Times New Roman" w:eastAsia="Times New Roman" w:hAnsi="Times New Roman" w:cs="Times New Roman"/>
          <w:b/>
          <w:bCs/>
          <w:sz w:val="24"/>
          <w:szCs w:val="24"/>
          <w:lang w:val="ro-RO" w:eastAsia="ru-RU"/>
        </w:rPr>
      </w:pPr>
      <w:r w:rsidRPr="00A4085A">
        <w:rPr>
          <w:rFonts w:ascii="Times New Roman" w:eastAsia="Times New Roman" w:hAnsi="Times New Roman" w:cs="Times New Roman"/>
          <w:b/>
          <w:sz w:val="24"/>
          <w:szCs w:val="24"/>
          <w:lang w:val="ro-MD" w:eastAsia="ru-RU"/>
        </w:rPr>
        <w:t>nr.</w:t>
      </w:r>
      <w:r w:rsidRPr="00A4085A">
        <w:rPr>
          <w:rFonts w:ascii="Times New Roman" w:eastAsia="Times New Roman" w:hAnsi="Times New Roman" w:cs="Times New Roman"/>
          <w:b/>
          <w:color w:val="FF0000"/>
          <w:sz w:val="24"/>
          <w:szCs w:val="24"/>
          <w:lang w:val="ro-MD" w:eastAsia="ru-RU"/>
        </w:rPr>
        <w:t xml:space="preserve"> </w:t>
      </w:r>
      <w:r w:rsidRPr="00A4085A">
        <w:rPr>
          <w:rFonts w:ascii="Times New Roman" w:eastAsia="Times New Roman" w:hAnsi="Times New Roman" w:cs="Times New Roman"/>
          <w:b/>
          <w:bCs/>
          <w:sz w:val="24"/>
          <w:szCs w:val="24"/>
          <w:lang w:val="ro-RO" w:eastAsia="ru-RU"/>
        </w:rPr>
        <w:t>CIMGAZ-5/2026 din 02.02.2026</w:t>
      </w:r>
    </w:p>
    <w:p w:rsidR="00A4085A" w:rsidRPr="00A4085A" w:rsidRDefault="00A4085A" w:rsidP="00A4085A">
      <w:pPr>
        <w:autoSpaceDE w:val="0"/>
        <w:autoSpaceDN w:val="0"/>
        <w:spacing w:after="0" w:line="240" w:lineRule="auto"/>
        <w:jc w:val="center"/>
        <w:rPr>
          <w:rFonts w:ascii="Times New Roman" w:eastAsia="Times New Roman" w:hAnsi="Times New Roman" w:cs="Times New Roman"/>
          <w:b/>
          <w:color w:val="000000"/>
          <w:sz w:val="24"/>
          <w:szCs w:val="24"/>
          <w:lang w:val="ro-MD" w:eastAsia="ru-RU"/>
        </w:rPr>
      </w:pPr>
    </w:p>
    <w:p w:rsidR="00A4085A" w:rsidRPr="00A4085A" w:rsidRDefault="00A4085A" w:rsidP="00A4085A">
      <w:pPr>
        <w:autoSpaceDE w:val="0"/>
        <w:autoSpaceDN w:val="0"/>
        <w:spacing w:after="0" w:line="276" w:lineRule="auto"/>
        <w:jc w:val="center"/>
        <w:rPr>
          <w:rFonts w:ascii="Times New Roman" w:eastAsia="Times New Roman" w:hAnsi="Times New Roman" w:cs="Times New Roman"/>
          <w:b/>
          <w:color w:val="000000"/>
          <w:sz w:val="24"/>
          <w:szCs w:val="24"/>
          <w:lang w:val="ro-MD" w:eastAsia="ru-RU"/>
        </w:rPr>
      </w:pPr>
    </w:p>
    <w:p w:rsidR="00A4085A" w:rsidRPr="00A4085A" w:rsidRDefault="00A4085A" w:rsidP="00A4085A">
      <w:pPr>
        <w:autoSpaceDE w:val="0"/>
        <w:autoSpaceDN w:val="0"/>
        <w:spacing w:after="0" w:line="276" w:lineRule="auto"/>
        <w:jc w:val="center"/>
        <w:rPr>
          <w:rFonts w:ascii="Times New Roman" w:eastAsia="Times New Roman" w:hAnsi="Times New Roman" w:cs="Times New Roman"/>
          <w:b/>
          <w:color w:val="000000"/>
          <w:sz w:val="24"/>
          <w:szCs w:val="24"/>
          <w:lang w:val="ro-MD" w:eastAsia="ru-RU"/>
        </w:rPr>
      </w:pPr>
      <w:r w:rsidRPr="00A4085A">
        <w:rPr>
          <w:rFonts w:ascii="Times New Roman" w:eastAsia="Times New Roman" w:hAnsi="Times New Roman" w:cs="Times New Roman"/>
          <w:b/>
          <w:color w:val="000000"/>
          <w:sz w:val="24"/>
          <w:szCs w:val="24"/>
          <w:lang w:val="ro-MD" w:eastAsia="ru-RU"/>
        </w:rPr>
        <w:t>CAIET DE SARCINI</w:t>
      </w:r>
    </w:p>
    <w:p w:rsidR="00A4085A" w:rsidRPr="00A4085A" w:rsidRDefault="00A4085A" w:rsidP="00A4085A">
      <w:pPr>
        <w:autoSpaceDE w:val="0"/>
        <w:autoSpaceDN w:val="0"/>
        <w:spacing w:after="0" w:line="276" w:lineRule="auto"/>
        <w:jc w:val="center"/>
        <w:rPr>
          <w:rFonts w:ascii="Times New Roman" w:eastAsia="Times New Roman" w:hAnsi="Times New Roman" w:cs="Times New Roman"/>
          <w:b/>
          <w:color w:val="000000"/>
          <w:sz w:val="24"/>
          <w:szCs w:val="24"/>
          <w:lang w:val="ro-MD" w:eastAsia="ru-RU"/>
        </w:rPr>
      </w:pPr>
      <w:r w:rsidRPr="00A4085A">
        <w:rPr>
          <w:rFonts w:ascii="Times New Roman" w:eastAsia="Times New Roman" w:hAnsi="Times New Roman" w:cs="Times New Roman"/>
          <w:b/>
          <w:color w:val="000000"/>
          <w:sz w:val="24"/>
          <w:szCs w:val="24"/>
          <w:lang w:val="ro-MD" w:eastAsia="ru-RU"/>
        </w:rPr>
        <w:t>Obiectele care urmează a fi construite:</w:t>
      </w:r>
    </w:p>
    <w:p w:rsidR="00A4085A" w:rsidRPr="00A4085A" w:rsidRDefault="00A4085A" w:rsidP="00A4085A">
      <w:pPr>
        <w:autoSpaceDE w:val="0"/>
        <w:autoSpaceDN w:val="0"/>
        <w:spacing w:after="0" w:line="240" w:lineRule="auto"/>
        <w:rPr>
          <w:rFonts w:ascii="Times New Roman" w:eastAsia="Times New Roman" w:hAnsi="Times New Roman" w:cs="Times New Roman"/>
          <w:b/>
          <w:bCs/>
          <w:sz w:val="24"/>
          <w:szCs w:val="24"/>
          <w:lang w:val="en-US" w:eastAsia="ru-RU"/>
        </w:rPr>
      </w:pPr>
      <w:r w:rsidRPr="00A4085A">
        <w:rPr>
          <w:rFonts w:ascii="Times New Roman" w:eastAsia="Times New Roman" w:hAnsi="Times New Roman" w:cs="Times New Roman"/>
          <w:b/>
          <w:bCs/>
          <w:sz w:val="24"/>
          <w:szCs w:val="24"/>
          <w:lang w:val="en-US" w:eastAsia="ru-RU"/>
        </w:rPr>
        <w:t>Achiziționarea lucrărilor de gazificarea a s. Porumbrei, r-nul Cimișlia</w:t>
      </w:r>
    </w:p>
    <w:p w:rsidR="00A4085A" w:rsidRPr="00A4085A" w:rsidRDefault="00A4085A" w:rsidP="00A4085A">
      <w:pPr>
        <w:autoSpaceDE w:val="0"/>
        <w:autoSpaceDN w:val="0"/>
        <w:spacing w:after="0" w:line="240" w:lineRule="auto"/>
        <w:rPr>
          <w:rFonts w:ascii="Times New Roman" w:eastAsia="Times New Roman" w:hAnsi="Times New Roman" w:cs="Times New Roman"/>
          <w:lang w:val="ro-RO" w:eastAsia="ru-RU"/>
        </w:rPr>
      </w:pPr>
    </w:p>
    <w:p w:rsidR="00A4085A" w:rsidRPr="00A4085A" w:rsidRDefault="00A4085A" w:rsidP="00A4085A">
      <w:pPr>
        <w:autoSpaceDE w:val="0"/>
        <w:autoSpaceDN w:val="0"/>
        <w:spacing w:after="0" w:line="240" w:lineRule="auto"/>
        <w:jc w:val="center"/>
        <w:rPr>
          <w:rFonts w:ascii="Times New Roman" w:eastAsia="Times New Roman" w:hAnsi="Times New Roman" w:cs="Times New Roman"/>
          <w:b/>
          <w:color w:val="000000"/>
          <w:sz w:val="24"/>
          <w:szCs w:val="24"/>
          <w:lang w:val="ro-MD" w:eastAsia="ru-RU"/>
        </w:rPr>
      </w:pPr>
      <w:r w:rsidRPr="00A4085A">
        <w:rPr>
          <w:rFonts w:ascii="Times New Roman" w:eastAsia="Times New Roman" w:hAnsi="Times New Roman" w:cs="Times New Roman"/>
          <w:b/>
          <w:color w:val="000000"/>
          <w:sz w:val="24"/>
          <w:szCs w:val="24"/>
          <w:lang w:val="ro-MD" w:eastAsia="ru-RU"/>
        </w:rPr>
        <w:t>Denumirea lucrărilor și volumul acestora:</w:t>
      </w:r>
    </w:p>
    <w:tbl>
      <w:tblPr>
        <w:tblW w:w="10206" w:type="dxa"/>
        <w:tblInd w:w="-459" w:type="dxa"/>
        <w:tblLayout w:type="fixed"/>
        <w:tblLook w:val="0000" w:firstRow="0" w:lastRow="0" w:firstColumn="0" w:lastColumn="0" w:noHBand="0" w:noVBand="0"/>
      </w:tblPr>
      <w:tblGrid>
        <w:gridCol w:w="709"/>
        <w:gridCol w:w="1418"/>
        <w:gridCol w:w="6237"/>
        <w:gridCol w:w="850"/>
        <w:gridCol w:w="992"/>
      </w:tblGrid>
      <w:tr w:rsidR="00A4085A" w:rsidRPr="00A4085A" w:rsidTr="00F078F9">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A4085A" w:rsidRPr="00A4085A" w:rsidRDefault="00A4085A" w:rsidP="00A4085A">
            <w:pPr>
              <w:autoSpaceDE w:val="0"/>
              <w:autoSpaceDN w:val="0"/>
              <w:spacing w:after="0" w:line="240" w:lineRule="auto"/>
              <w:ind w:right="-108"/>
              <w:jc w:val="center"/>
              <w:rPr>
                <w:rFonts w:ascii="Times New Roman" w:eastAsia="Times New Roman" w:hAnsi="Times New Roman" w:cs="Times New Roman"/>
                <w:lang w:val="en-US" w:eastAsia="ru-RU"/>
              </w:rPr>
            </w:pPr>
            <w:r w:rsidRPr="00A4085A">
              <w:rPr>
                <w:rFonts w:ascii="Times New Roman" w:eastAsia="Times New Roman" w:hAnsi="Times New Roman" w:cs="Times New Roman"/>
                <w:sz w:val="20"/>
                <w:szCs w:val="20"/>
                <w:lang w:val="en-US" w:eastAsia="ru-RU"/>
              </w:rPr>
              <w:t xml:space="preserve"> </w:t>
            </w:r>
            <w:r w:rsidRPr="00A4085A">
              <w:rPr>
                <w:rFonts w:ascii="Times New Roman" w:eastAsia="Times New Roman" w:hAnsi="Times New Roman" w:cs="Times New Roman"/>
                <w:lang w:eastAsia="ru-RU"/>
              </w:rPr>
              <w:t>№</w:t>
            </w:r>
          </w:p>
          <w:p w:rsidR="00A4085A" w:rsidRPr="00A4085A" w:rsidRDefault="00A4085A" w:rsidP="00A4085A">
            <w:pPr>
              <w:autoSpaceDE w:val="0"/>
              <w:autoSpaceDN w:val="0"/>
              <w:spacing w:after="0" w:line="240" w:lineRule="auto"/>
              <w:ind w:right="-108"/>
              <w:jc w:val="center"/>
              <w:rPr>
                <w:rFonts w:ascii="Times New Roman" w:eastAsia="Times New Roman" w:hAnsi="Times New Roman" w:cs="Times New Roman"/>
                <w:lang w:eastAsia="ru-RU"/>
              </w:rPr>
            </w:pPr>
            <w:r w:rsidRPr="00A4085A">
              <w:rPr>
                <w:rFonts w:ascii="Times New Roman" w:eastAsia="Times New Roman" w:hAnsi="Times New Roman" w:cs="Times New Roman"/>
                <w:lang w:val="en-US" w:eastAsia="ru-RU"/>
              </w:rPr>
              <w:t>crt</w:t>
            </w:r>
            <w:r w:rsidRPr="00A4085A">
              <w:rPr>
                <w:rFonts w:ascii="Times New Roman" w:eastAsia="Times New Roman" w:hAnsi="Times New Roman" w:cs="Times New Roman"/>
                <w:lang w:eastAsia="ru-RU"/>
              </w:rPr>
              <w: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rsidR="00A4085A" w:rsidRPr="00A4085A" w:rsidRDefault="00A4085A" w:rsidP="00A4085A">
            <w:pPr>
              <w:autoSpaceDE w:val="0"/>
              <w:autoSpaceDN w:val="0"/>
              <w:spacing w:after="0" w:line="240" w:lineRule="auto"/>
              <w:ind w:right="-108"/>
              <w:jc w:val="center"/>
              <w:rPr>
                <w:rFonts w:ascii="Times New Roman" w:eastAsia="Times New Roman" w:hAnsi="Times New Roman" w:cs="Times New Roman"/>
                <w:lang w:val="en-US" w:eastAsia="ru-RU"/>
              </w:rPr>
            </w:pPr>
            <w:r w:rsidRPr="00A4085A">
              <w:rPr>
                <w:rFonts w:ascii="Times New Roman" w:eastAsia="Times New Roman" w:hAnsi="Times New Roman" w:cs="Times New Roman"/>
                <w:lang w:val="ro-RO" w:eastAsia="ru-RU"/>
              </w:rPr>
              <w:t>Simbol</w:t>
            </w:r>
            <w:r w:rsidRPr="00A4085A">
              <w:rPr>
                <w:rFonts w:ascii="Times New Roman" w:eastAsia="Times New Roman" w:hAnsi="Times New Roman" w:cs="Times New Roman"/>
                <w:lang w:val="en-US" w:eastAsia="ru-RU"/>
              </w:rPr>
              <w:t xml:space="preserve"> </w:t>
            </w:r>
            <w:r w:rsidRPr="00A4085A">
              <w:rPr>
                <w:rFonts w:ascii="Times New Roman" w:eastAsia="Times New Roman" w:hAnsi="Times New Roman" w:cs="Times New Roman"/>
                <w:lang w:val="ro-RO" w:eastAsia="ru-RU"/>
              </w:rPr>
              <w:t>norme</w:t>
            </w:r>
            <w:r w:rsidRPr="00A4085A">
              <w:rPr>
                <w:rFonts w:ascii="Times New Roman" w:eastAsia="Times New Roman" w:hAnsi="Times New Roman" w:cs="Times New Roman"/>
                <w:lang w:val="en-US" w:eastAsia="ru-RU"/>
              </w:rPr>
              <w:t xml:space="preserve"> </w:t>
            </w:r>
            <w:r w:rsidRPr="00A4085A">
              <w:rPr>
                <w:rFonts w:ascii="Times New Roman" w:eastAsia="Times New Roman" w:hAnsi="Times New Roman" w:cs="Times New Roman"/>
                <w:lang w:val="ro-RO" w:eastAsia="ru-RU"/>
              </w:rPr>
              <w:t xml:space="preserve">şi Cod </w:t>
            </w:r>
            <w:r w:rsidRPr="00A4085A">
              <w:rPr>
                <w:rFonts w:ascii="Times New Roman" w:eastAsia="Times New Roman" w:hAnsi="Times New Roman" w:cs="Times New Roman"/>
                <w:lang w:val="en-US" w:eastAsia="ru-RU"/>
              </w:rPr>
              <w:t xml:space="preserve"> </w:t>
            </w:r>
            <w:r w:rsidRPr="00A4085A">
              <w:rPr>
                <w:rFonts w:ascii="Times New Roman" w:eastAsia="Times New Roman" w:hAnsi="Times New Roman" w:cs="Times New Roman"/>
                <w:lang w:val="ro-RO" w:eastAsia="ru-RU"/>
              </w:rPr>
              <w:t>resurse</w:t>
            </w:r>
          </w:p>
        </w:tc>
        <w:tc>
          <w:tcPr>
            <w:tcW w:w="6237" w:type="dxa"/>
            <w:vMerge w:val="restart"/>
            <w:tcBorders>
              <w:top w:val="single" w:sz="6" w:space="0" w:color="auto"/>
              <w:left w:val="single" w:sz="6" w:space="0" w:color="auto"/>
              <w:bottom w:val="single" w:sz="6" w:space="0" w:color="auto"/>
              <w:right w:val="nil"/>
            </w:tcBorders>
            <w:shd w:val="pct5" w:color="auto" w:fill="auto"/>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val="ro-RO" w:eastAsia="ru-RU"/>
              </w:rPr>
            </w:pPr>
          </w:p>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val="ro-RO" w:eastAsia="ru-RU"/>
              </w:rPr>
              <w:t xml:space="preserve"> Denumire lucrări </w:t>
            </w:r>
          </w:p>
        </w:tc>
        <w:tc>
          <w:tcPr>
            <w:tcW w:w="850" w:type="dxa"/>
            <w:vMerge w:val="restart"/>
            <w:tcBorders>
              <w:top w:val="single" w:sz="6" w:space="0" w:color="auto"/>
              <w:left w:val="single" w:sz="6" w:space="0" w:color="auto"/>
              <w:bottom w:val="single" w:sz="6" w:space="0" w:color="auto"/>
              <w:right w:val="nil"/>
            </w:tcBorders>
            <w:shd w:val="pct5" w:color="auto" w:fill="auto"/>
            <w:vAlign w:val="center"/>
          </w:tcPr>
          <w:p w:rsidR="00A4085A" w:rsidRPr="00A4085A" w:rsidRDefault="00A4085A" w:rsidP="00A4085A">
            <w:pPr>
              <w:autoSpaceDE w:val="0"/>
              <w:autoSpaceDN w:val="0"/>
              <w:spacing w:after="0" w:line="240" w:lineRule="auto"/>
              <w:ind w:right="-108"/>
              <w:jc w:val="center"/>
              <w:rPr>
                <w:rFonts w:ascii="Times New Roman" w:eastAsia="Times New Roman" w:hAnsi="Times New Roman" w:cs="Times New Roman"/>
                <w:lang w:val="ro-RO" w:eastAsia="ru-RU"/>
              </w:rPr>
            </w:pPr>
          </w:p>
          <w:p w:rsidR="00A4085A" w:rsidRPr="00A4085A" w:rsidRDefault="00A4085A" w:rsidP="00A4085A">
            <w:pPr>
              <w:autoSpaceDE w:val="0"/>
              <w:autoSpaceDN w:val="0"/>
              <w:spacing w:after="0" w:line="240" w:lineRule="auto"/>
              <w:ind w:right="-108"/>
              <w:jc w:val="center"/>
              <w:rPr>
                <w:rFonts w:ascii="Times New Roman" w:eastAsia="Times New Roman" w:hAnsi="Times New Roman" w:cs="Times New Roman"/>
                <w:lang w:eastAsia="ru-RU"/>
              </w:rPr>
            </w:pPr>
            <w:r w:rsidRPr="00A4085A">
              <w:rPr>
                <w:rFonts w:ascii="Times New Roman" w:eastAsia="Times New Roman" w:hAnsi="Times New Roman" w:cs="Times New Roman"/>
                <w:lang w:val="ro-RO" w:eastAsia="ru-RU"/>
              </w:rPr>
              <w:t>U.M.</w:t>
            </w:r>
          </w:p>
        </w:tc>
        <w:tc>
          <w:tcPr>
            <w:tcW w:w="992"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A4085A" w:rsidRPr="00A4085A" w:rsidRDefault="00A4085A" w:rsidP="00A4085A">
            <w:pPr>
              <w:autoSpaceDE w:val="0"/>
              <w:autoSpaceDN w:val="0"/>
              <w:spacing w:after="0" w:line="240" w:lineRule="auto"/>
              <w:ind w:right="-108"/>
              <w:jc w:val="center"/>
              <w:rPr>
                <w:rFonts w:ascii="Times New Roman" w:eastAsia="Times New Roman" w:hAnsi="Times New Roman" w:cs="Times New Roman"/>
                <w:lang w:val="en-US" w:eastAsia="ru-RU"/>
              </w:rPr>
            </w:pPr>
            <w:r w:rsidRPr="00A4085A">
              <w:rPr>
                <w:rFonts w:ascii="Times New Roman" w:eastAsia="Times New Roman" w:hAnsi="Times New Roman" w:cs="Times New Roman"/>
                <w:lang w:val="ro-RO" w:eastAsia="ru-RU"/>
              </w:rPr>
              <w:t>Cantitate conform datelor din proiect</w:t>
            </w:r>
          </w:p>
        </w:tc>
      </w:tr>
      <w:tr w:rsidR="00A4085A" w:rsidRPr="00A4085A" w:rsidTr="00F078F9">
        <w:trPr>
          <w:cantSplit/>
          <w:trHeight w:val="253"/>
        </w:trPr>
        <w:tc>
          <w:tcPr>
            <w:tcW w:w="709" w:type="dxa"/>
            <w:vMerge/>
            <w:tcBorders>
              <w:top w:val="single" w:sz="6" w:space="0" w:color="auto"/>
              <w:left w:val="single" w:sz="6" w:space="0" w:color="auto"/>
              <w:bottom w:val="single" w:sz="6" w:space="0" w:color="auto"/>
              <w:right w:val="nil"/>
            </w:tcBorders>
            <w:vAlign w:val="center"/>
          </w:tcPr>
          <w:p w:rsidR="00A4085A" w:rsidRPr="00A4085A" w:rsidRDefault="00A4085A" w:rsidP="00A4085A">
            <w:pPr>
              <w:spacing w:after="0" w:line="240" w:lineRule="auto"/>
              <w:jc w:val="center"/>
              <w:rPr>
                <w:rFonts w:ascii="Times New Roman" w:eastAsia="Times New Roman" w:hAnsi="Times New Roman" w:cs="Times New Roman"/>
                <w:lang w:val="en-US" w:eastAsia="ru-RU"/>
              </w:rPr>
            </w:pPr>
          </w:p>
        </w:tc>
        <w:tc>
          <w:tcPr>
            <w:tcW w:w="1418" w:type="dxa"/>
            <w:vMerge/>
            <w:tcBorders>
              <w:top w:val="single" w:sz="6" w:space="0" w:color="auto"/>
              <w:left w:val="single" w:sz="6" w:space="0" w:color="auto"/>
              <w:bottom w:val="single" w:sz="6" w:space="0" w:color="auto"/>
              <w:right w:val="nil"/>
            </w:tcBorders>
            <w:vAlign w:val="center"/>
          </w:tcPr>
          <w:p w:rsidR="00A4085A" w:rsidRPr="00A4085A" w:rsidRDefault="00A4085A" w:rsidP="00A4085A">
            <w:pPr>
              <w:spacing w:after="0" w:line="240" w:lineRule="auto"/>
              <w:jc w:val="center"/>
              <w:rPr>
                <w:rFonts w:ascii="Times New Roman" w:eastAsia="Times New Roman" w:hAnsi="Times New Roman" w:cs="Times New Roman"/>
                <w:lang w:val="en-US" w:eastAsia="ru-RU"/>
              </w:rPr>
            </w:pPr>
          </w:p>
        </w:tc>
        <w:tc>
          <w:tcPr>
            <w:tcW w:w="6237" w:type="dxa"/>
            <w:vMerge/>
            <w:tcBorders>
              <w:top w:val="single" w:sz="6" w:space="0" w:color="auto"/>
              <w:left w:val="single" w:sz="6" w:space="0" w:color="auto"/>
              <w:bottom w:val="single" w:sz="6" w:space="0" w:color="auto"/>
              <w:right w:val="nil"/>
            </w:tcBorders>
            <w:vAlign w:val="center"/>
          </w:tcPr>
          <w:p w:rsidR="00A4085A" w:rsidRPr="00A4085A" w:rsidRDefault="00A4085A" w:rsidP="00A4085A">
            <w:pPr>
              <w:spacing w:after="0" w:line="240" w:lineRule="auto"/>
              <w:jc w:val="center"/>
              <w:rPr>
                <w:rFonts w:ascii="Times New Roman" w:eastAsia="Times New Roman" w:hAnsi="Times New Roman" w:cs="Times New Roman"/>
                <w:lang w:val="en-US" w:eastAsia="ru-RU"/>
              </w:rPr>
            </w:pPr>
          </w:p>
        </w:tc>
        <w:tc>
          <w:tcPr>
            <w:tcW w:w="850" w:type="dxa"/>
            <w:vMerge/>
            <w:tcBorders>
              <w:top w:val="single" w:sz="6" w:space="0" w:color="auto"/>
              <w:left w:val="single" w:sz="6" w:space="0" w:color="auto"/>
              <w:bottom w:val="single" w:sz="6" w:space="0" w:color="auto"/>
              <w:right w:val="nil"/>
            </w:tcBorders>
            <w:vAlign w:val="center"/>
          </w:tcPr>
          <w:p w:rsidR="00A4085A" w:rsidRPr="00A4085A" w:rsidRDefault="00A4085A" w:rsidP="00A4085A">
            <w:pPr>
              <w:spacing w:after="0" w:line="240" w:lineRule="auto"/>
              <w:jc w:val="center"/>
              <w:rPr>
                <w:rFonts w:ascii="Times New Roman" w:eastAsia="Times New Roman" w:hAnsi="Times New Roman" w:cs="Times New Roman"/>
                <w:lang w:val="en-US" w:eastAsia="ru-RU"/>
              </w:rPr>
            </w:pPr>
          </w:p>
        </w:tc>
        <w:tc>
          <w:tcPr>
            <w:tcW w:w="992" w:type="dxa"/>
            <w:vMerge/>
            <w:tcBorders>
              <w:top w:val="single" w:sz="6" w:space="0" w:color="auto"/>
              <w:left w:val="single" w:sz="6" w:space="0" w:color="auto"/>
              <w:bottom w:val="single" w:sz="6" w:space="0" w:color="auto"/>
              <w:right w:val="single" w:sz="4" w:space="0" w:color="auto"/>
            </w:tcBorders>
            <w:vAlign w:val="center"/>
          </w:tcPr>
          <w:p w:rsidR="00A4085A" w:rsidRPr="00A4085A" w:rsidRDefault="00A4085A" w:rsidP="00A4085A">
            <w:pPr>
              <w:spacing w:after="0" w:line="240" w:lineRule="auto"/>
              <w:jc w:val="center"/>
              <w:rPr>
                <w:rFonts w:ascii="Times New Roman" w:eastAsia="Times New Roman" w:hAnsi="Times New Roman" w:cs="Times New Roman"/>
                <w:lang w:val="en-US" w:eastAsia="ru-RU"/>
              </w:rPr>
            </w:pPr>
          </w:p>
        </w:tc>
      </w:tr>
    </w:tbl>
    <w:p w:rsidR="00A4085A" w:rsidRPr="00A4085A" w:rsidRDefault="00A4085A" w:rsidP="00A4085A">
      <w:pPr>
        <w:autoSpaceDE w:val="0"/>
        <w:autoSpaceDN w:val="0"/>
        <w:spacing w:after="0" w:line="240" w:lineRule="auto"/>
        <w:rPr>
          <w:rFonts w:ascii="Times New Roman" w:eastAsia="Times New Roman" w:hAnsi="Times New Roman" w:cs="Times New Roman"/>
          <w:sz w:val="2"/>
          <w:szCs w:val="2"/>
          <w:lang w:val="en-US" w:eastAsia="ru-RU"/>
        </w:rPr>
      </w:pPr>
    </w:p>
    <w:tbl>
      <w:tblPr>
        <w:tblW w:w="0" w:type="auto"/>
        <w:tblInd w:w="-459" w:type="dxa"/>
        <w:tblLayout w:type="fixed"/>
        <w:tblLook w:val="0000" w:firstRow="0" w:lastRow="0" w:firstColumn="0" w:lastColumn="0" w:noHBand="0" w:noVBand="0"/>
      </w:tblPr>
      <w:tblGrid>
        <w:gridCol w:w="709"/>
        <w:gridCol w:w="1418"/>
        <w:gridCol w:w="6237"/>
        <w:gridCol w:w="850"/>
        <w:gridCol w:w="992"/>
      </w:tblGrid>
      <w:tr w:rsidR="00A4085A" w:rsidRPr="00A4085A" w:rsidTr="00F078F9">
        <w:trPr>
          <w:cantSplit/>
          <w:tblHeader/>
        </w:trPr>
        <w:tc>
          <w:tcPr>
            <w:tcW w:w="709" w:type="dxa"/>
            <w:tcBorders>
              <w:top w:val="single" w:sz="6" w:space="0" w:color="auto"/>
              <w:left w:val="single" w:sz="6" w:space="0" w:color="auto"/>
              <w:bottom w:val="double" w:sz="6" w:space="0" w:color="auto"/>
              <w:right w:val="nil"/>
            </w:tcBorders>
            <w:shd w:val="pct5" w:color="auto" w:fill="auto"/>
          </w:tcPr>
          <w:p w:rsidR="00A4085A" w:rsidRPr="00A4085A" w:rsidRDefault="00A4085A" w:rsidP="00A4085A">
            <w:pPr>
              <w:autoSpaceDE w:val="0"/>
              <w:autoSpaceDN w:val="0"/>
              <w:spacing w:after="0" w:line="240" w:lineRule="auto"/>
              <w:ind w:right="-108"/>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1</w:t>
            </w:r>
          </w:p>
        </w:tc>
        <w:tc>
          <w:tcPr>
            <w:tcW w:w="1418" w:type="dxa"/>
            <w:tcBorders>
              <w:top w:val="single" w:sz="6" w:space="0" w:color="auto"/>
              <w:left w:val="single" w:sz="6" w:space="0" w:color="auto"/>
              <w:bottom w:val="double" w:sz="6" w:space="0" w:color="auto"/>
              <w:right w:val="nil"/>
            </w:tcBorders>
            <w:shd w:val="pct5" w:color="auto" w:fill="auto"/>
          </w:tcPr>
          <w:p w:rsidR="00A4085A" w:rsidRPr="00A4085A" w:rsidRDefault="00A4085A" w:rsidP="00A4085A">
            <w:pPr>
              <w:autoSpaceDE w:val="0"/>
              <w:autoSpaceDN w:val="0"/>
              <w:spacing w:after="0" w:line="240" w:lineRule="auto"/>
              <w:ind w:right="-108"/>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2</w:t>
            </w:r>
          </w:p>
        </w:tc>
        <w:tc>
          <w:tcPr>
            <w:tcW w:w="6237" w:type="dxa"/>
            <w:tcBorders>
              <w:top w:val="single" w:sz="6" w:space="0" w:color="auto"/>
              <w:left w:val="single" w:sz="6" w:space="0" w:color="auto"/>
              <w:bottom w:val="double" w:sz="6" w:space="0" w:color="auto"/>
              <w:right w:val="nil"/>
            </w:tcBorders>
            <w:shd w:val="pct5" w:color="auto" w:fill="auto"/>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3</w:t>
            </w:r>
          </w:p>
        </w:tc>
        <w:tc>
          <w:tcPr>
            <w:tcW w:w="850" w:type="dxa"/>
            <w:tcBorders>
              <w:top w:val="single" w:sz="6" w:space="0" w:color="auto"/>
              <w:left w:val="single" w:sz="6" w:space="0" w:color="auto"/>
              <w:bottom w:val="double" w:sz="6" w:space="0" w:color="auto"/>
              <w:right w:val="nil"/>
            </w:tcBorders>
            <w:shd w:val="pct5" w:color="auto" w:fill="auto"/>
          </w:tcPr>
          <w:p w:rsidR="00A4085A" w:rsidRPr="00A4085A" w:rsidRDefault="00A4085A" w:rsidP="00A4085A">
            <w:pPr>
              <w:autoSpaceDE w:val="0"/>
              <w:autoSpaceDN w:val="0"/>
              <w:spacing w:after="0" w:line="240" w:lineRule="auto"/>
              <w:ind w:right="-108"/>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4</w:t>
            </w:r>
          </w:p>
        </w:tc>
        <w:tc>
          <w:tcPr>
            <w:tcW w:w="992" w:type="dxa"/>
            <w:tcBorders>
              <w:top w:val="single" w:sz="6" w:space="0" w:color="auto"/>
              <w:left w:val="single" w:sz="6" w:space="0" w:color="auto"/>
              <w:bottom w:val="double" w:sz="6" w:space="0" w:color="auto"/>
              <w:right w:val="single" w:sz="4" w:space="0" w:color="auto"/>
            </w:tcBorders>
            <w:shd w:val="pct5" w:color="auto" w:fill="auto"/>
          </w:tcPr>
          <w:p w:rsidR="00A4085A" w:rsidRPr="00A4085A" w:rsidRDefault="00A4085A" w:rsidP="00A4085A">
            <w:pPr>
              <w:autoSpaceDE w:val="0"/>
              <w:autoSpaceDN w:val="0"/>
              <w:spacing w:after="0" w:line="240" w:lineRule="auto"/>
              <w:ind w:right="-108"/>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5</w:t>
            </w:r>
          </w:p>
        </w:tc>
      </w:tr>
      <w:tr w:rsidR="00A4085A" w:rsidRPr="00A4085A" w:rsidTr="00F078F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A4085A" w:rsidRPr="00A4085A" w:rsidRDefault="00A4085A" w:rsidP="00A4085A">
            <w:pPr>
              <w:autoSpaceDE w:val="0"/>
              <w:autoSpaceDN w:val="0"/>
              <w:spacing w:after="0" w:line="240" w:lineRule="auto"/>
              <w:jc w:val="right"/>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 xml:space="preserve"> </w:t>
            </w:r>
          </w:p>
        </w:tc>
        <w:tc>
          <w:tcPr>
            <w:tcW w:w="1418"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p>
        </w:tc>
        <w:tc>
          <w:tcPr>
            <w:tcW w:w="6237"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b/>
                <w:bCs/>
                <w:lang w:val="en-US" w:eastAsia="ru-RU"/>
              </w:rPr>
              <w:t>1. s. Porumbrei PRG 5 PM+PJ</w:t>
            </w:r>
          </w:p>
        </w:tc>
        <w:tc>
          <w:tcPr>
            <w:tcW w:w="850"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p>
        </w:tc>
      </w:tr>
      <w:tr w:rsidR="00A4085A" w:rsidRPr="00A4085A" w:rsidTr="00F078F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A4085A" w:rsidRPr="00A4085A" w:rsidRDefault="00A4085A" w:rsidP="00A4085A">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418"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p>
        </w:tc>
        <w:tc>
          <w:tcPr>
            <w:tcW w:w="6237"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b/>
                <w:bCs/>
                <w:lang w:eastAsia="ru-RU"/>
              </w:rPr>
              <w:t>1.1. Gazoduct PM PRG 5</w:t>
            </w:r>
          </w:p>
        </w:tc>
        <w:tc>
          <w:tcPr>
            <w:tcW w:w="850"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p>
        </w:tc>
      </w:tr>
      <w:tr w:rsidR="00A4085A" w:rsidRPr="00A4085A" w:rsidTr="00F078F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A4085A" w:rsidRPr="00A4085A" w:rsidRDefault="00A4085A" w:rsidP="00A4085A">
            <w:pPr>
              <w:autoSpaceDE w:val="0"/>
              <w:autoSpaceDN w:val="0"/>
              <w:spacing w:after="0" w:line="240" w:lineRule="auto"/>
              <w:jc w:val="right"/>
              <w:rPr>
                <w:rFonts w:ascii="Times New Roman" w:eastAsia="Times New Roman" w:hAnsi="Times New Roman" w:cs="Times New Roman"/>
                <w:sz w:val="20"/>
                <w:szCs w:val="20"/>
                <w:lang w:eastAsia="ru-RU"/>
              </w:rPr>
            </w:pPr>
          </w:p>
        </w:tc>
        <w:tc>
          <w:tcPr>
            <w:tcW w:w="1418"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p>
        </w:tc>
        <w:tc>
          <w:tcPr>
            <w:tcW w:w="6237"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b/>
                <w:bCs/>
                <w:lang w:eastAsia="ru-RU"/>
              </w:rPr>
              <w:t>1.1.1. Lucrari de terasament</w:t>
            </w:r>
          </w:p>
        </w:tc>
        <w:tc>
          <w:tcPr>
            <w:tcW w:w="850"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TsC03B1</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4"/>
                <w:szCs w:val="24"/>
                <w:lang w:val="en-US" w:eastAsia="ru-RU"/>
              </w:rPr>
              <w:t xml:space="preserve">Sapatura mecanica cu excavatorul de 0,40-0,70 mc, cu motor cu ardere interna si comanda hidraulica, in pamint cu umiditate naturala, descarcare in depozit teren catg. </w:t>
            </w:r>
            <w:r w:rsidRPr="00A4085A">
              <w:rPr>
                <w:rFonts w:ascii="Times New Roman" w:eastAsia="Times New Roman" w:hAnsi="Times New Roman" w:cs="Times New Roman"/>
                <w:sz w:val="24"/>
                <w:szCs w:val="24"/>
                <w:lang w:eastAsia="ru-RU"/>
              </w:rPr>
              <w:t>II</w:t>
            </w:r>
            <w:r w:rsidRPr="00A4085A">
              <w:rPr>
                <w:rFonts w:ascii="Times New Roman" w:eastAsia="Times New Roman" w:hAnsi="Times New Roman" w:cs="Times New Roman"/>
                <w:sz w:val="20"/>
                <w:szCs w:val="20"/>
                <w:lang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100 m3</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0,07</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2952260003501</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Excavator pe senile cu o cupa cu motor termic, 0,40-0,70 mc</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0,1435</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TsA20B</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Sapatura manuala de pamint, in taluzuri, la deblee sapate cu excavator sau screper, pentru completarea sapaturii la profilul taluzului, in teren mijlociu</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m3</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0,22</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9310060019900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Muncitor necalificat</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0,4532</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3</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TsD01B</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Imprastierea cu lopata a pamintului afinat, in straturi uniforme, de 10-30 cm grosime, printr-o aruncare de pina la 3 m din gramezi, inclusiv sfarimarea bulgarilor, pamintul provenind din teren mijlociu</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m3</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1,20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9310060019900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Muncitor necalificat</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0,372</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4</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TsD04B</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Compactarea cu maiul de mina a umpluturilor executate in sapaturi orizontale sau inclinate la 1/4, inclusiv udarea fiecarui strat de pamint in parte, avind 10 cm grosime pamint coeziv</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m3</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1,20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9310060019900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Muncitor necalificat</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0,90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4100116202806</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Apa industriala in cisterne pt. lucrari drumuri-terasam.</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m3</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0,12</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5</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TsD02A1</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Imprastierea pamintului afinat provenit din teren categoria I sau II, executata cu buldozer pe tractor cu senile de 65-80 CP, in straturi cu grosimea de 15-20 cm</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100 m3</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0,06</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2952260003553</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Buldozer pe senile pina la 65-80 CP</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0,0654</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6</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TsD05A</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Compactarea cu maiul mecanic de 150-200 kg a umpluturilor in straturi succesive de 20-30 cm grosime, exclusiv udarea fiecarui strat in parte, umpluturile executindu-se din pamint necoeziv</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100 m3</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0,06</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9310060019900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Muncitor necalificat</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0,5292</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2952270004021</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Mai mecanic de 150-200 kg cu motor termic 6 cp (4 kw)</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0,6234</w:t>
            </w:r>
          </w:p>
        </w:tc>
      </w:tr>
      <w:tr w:rsidR="00A4085A" w:rsidRPr="00A4085A" w:rsidTr="00F078F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A4085A" w:rsidRPr="00A4085A" w:rsidRDefault="00A4085A" w:rsidP="00A4085A">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418"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p>
        </w:tc>
        <w:tc>
          <w:tcPr>
            <w:tcW w:w="6237"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b/>
                <w:bCs/>
                <w:lang w:eastAsia="ru-RU"/>
              </w:rPr>
              <w:t>1.1.2. Tevi si robinete</w:t>
            </w:r>
          </w:p>
        </w:tc>
        <w:tc>
          <w:tcPr>
            <w:tcW w:w="850"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7</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GD52A</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4"/>
                <w:szCs w:val="24"/>
                <w:lang w:val="en-US" w:eastAsia="ru-RU"/>
              </w:rPr>
            </w:pPr>
            <w:r w:rsidRPr="00A4085A">
              <w:rPr>
                <w:rFonts w:ascii="Times New Roman" w:eastAsia="Times New Roman" w:hAnsi="Times New Roman" w:cs="Times New Roman"/>
                <w:sz w:val="24"/>
                <w:szCs w:val="24"/>
                <w:lang w:val="en-US" w:eastAsia="ru-RU"/>
              </w:rPr>
              <w:t>Teava din polietilena, pentru conducte de distributie, montata in sant, cu diametrul pina la 40 mm PE 100 SDR11 Dn 40 mm</w:t>
            </w:r>
          </w:p>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 xml:space="preserve"> Material marunt (detergent, conect., schoch)=1,00</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14,00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9310060019920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Muncitor deservire CM</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0,252</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7136080025000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Montator conducte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0,504</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252121671000401</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Teava polietilena PE80 SDR11 d. 40</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14,042</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2710503808003</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Fir trasor</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15,40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1724107361935</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Banda de marcaj</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15,12</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2912340002512</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Motocompresor mobil de joasa presiune 2,0-3,9 mc/min</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0,028</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3410440005604</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Tractor pe pneuri U 650 de 48 kw (65 cp)</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0,56</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2952160007253</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Utilaj pentru intindere teava</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0,56</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8</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GC03A</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Proba de rezistenta si regim, executata cu aer, cu motocompresor, pentru controlul etanseitatii imbinarilor si armaturilor, la conducte de otel cu Dn 50 mm</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 km</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0,014</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7231040021600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Lacatus montator agregate ener</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0,0022</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2912340002500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Motocompresor mobil de inalt.presiune 8-15 mc/min</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0,0002</w:t>
            </w:r>
          </w:p>
        </w:tc>
      </w:tr>
      <w:tr w:rsidR="00A4085A" w:rsidRPr="00A4085A" w:rsidTr="00F078F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A4085A" w:rsidRPr="00A4085A" w:rsidRDefault="00A4085A" w:rsidP="00A4085A">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418"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p>
        </w:tc>
        <w:tc>
          <w:tcPr>
            <w:tcW w:w="6237"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b/>
                <w:bCs/>
                <w:lang w:eastAsia="ru-RU"/>
              </w:rPr>
              <w:t>1.1.3. Тройниковый переходный узел (ТПУ) Dn-d  90-32,  УПГ-14-5, 1 шт</w:t>
            </w:r>
          </w:p>
        </w:tc>
        <w:tc>
          <w:tcPr>
            <w:tcW w:w="850"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9</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GD54B</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4"/>
                <w:szCs w:val="24"/>
                <w:lang w:val="en-US" w:eastAsia="ru-RU"/>
              </w:rPr>
            </w:pPr>
            <w:r w:rsidRPr="00A4085A">
              <w:rPr>
                <w:rFonts w:ascii="Times New Roman" w:eastAsia="Times New Roman" w:hAnsi="Times New Roman" w:cs="Times New Roman"/>
                <w:sz w:val="24"/>
                <w:szCs w:val="24"/>
                <w:lang w:val="en-US" w:eastAsia="ru-RU"/>
              </w:rPr>
              <w:t xml:space="preserve">Imbinarea prin sudura de tip electrofuziune intre teava si fiting (teu) din polietilena, tevile avind diametrul de 90x32 mm </w:t>
            </w:r>
          </w:p>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 xml:space="preserve"> Material marunt (alcool, detergent,creion marcator)=1,00</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7212030022701</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Sudor gaze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25231567130t90/32</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 xml:space="preserve">Fiting polietilena (mufa, cot, teu)  </w:t>
            </w:r>
            <w:r w:rsidRPr="00A4085A">
              <w:rPr>
                <w:rFonts w:ascii="Times New Roman" w:eastAsia="Times New Roman" w:hAnsi="Times New Roman" w:cs="Times New Roman"/>
                <w:sz w:val="20"/>
                <w:szCs w:val="20"/>
                <w:lang w:eastAsia="ru-RU"/>
              </w:rPr>
              <w:t>Тройник</w:t>
            </w:r>
            <w:r w:rsidRPr="00A4085A">
              <w:rPr>
                <w:rFonts w:ascii="Times New Roman" w:eastAsia="Times New Roman" w:hAnsi="Times New Roman" w:cs="Times New Roman"/>
                <w:sz w:val="20"/>
                <w:szCs w:val="20"/>
                <w:lang w:val="en-US" w:eastAsia="ru-RU"/>
              </w:rPr>
              <w:t xml:space="preserve">  D90-32</w:t>
            </w:r>
            <w:r w:rsidRPr="00A4085A">
              <w:rPr>
                <w:rFonts w:ascii="Times New Roman" w:eastAsia="Times New Roman" w:hAnsi="Times New Roman" w:cs="Times New Roman"/>
                <w:sz w:val="20"/>
                <w:szCs w:val="20"/>
                <w:lang w:eastAsia="ru-RU"/>
              </w:rPr>
              <w:t>мм</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3110320002304</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Grup electrogen mobil motor ardere interna de 20-39 kva</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м3 осн.к</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0,80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2940600003015</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Aparat de sudura PE metoda electrofuziune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м3 осн.к</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0,80</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GD54A</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4"/>
                <w:szCs w:val="24"/>
                <w:lang w:val="en-US" w:eastAsia="ru-RU"/>
              </w:rPr>
            </w:pPr>
            <w:r w:rsidRPr="00A4085A">
              <w:rPr>
                <w:rFonts w:ascii="Times New Roman" w:eastAsia="Times New Roman" w:hAnsi="Times New Roman" w:cs="Times New Roman"/>
                <w:sz w:val="24"/>
                <w:szCs w:val="24"/>
                <w:lang w:val="en-US" w:eastAsia="ru-RU"/>
              </w:rPr>
              <w:t>Imbinarea prin sudura de tip electrofuziune intre teava si fiting (mufe,) din polietilena, tevile avind diametrul de 32, mm</w:t>
            </w:r>
          </w:p>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 xml:space="preserve"> Material marunt (alcool, detergent, creion marcator) =1,00</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7212030022701</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Sudor gaze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0,80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252315671381132</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Fiting polietilena (mufa, d. 32)</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2940600003015</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Aparat de sudura PE metoda electrofuziune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0,60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3110320002304</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Grup electrogen mobil motor ardere interna de 20-39 kva</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0,60</w:t>
            </w:r>
          </w:p>
        </w:tc>
      </w:tr>
      <w:tr w:rsidR="00A4085A" w:rsidRPr="00A4085A" w:rsidTr="00F078F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A4085A" w:rsidRPr="00A4085A" w:rsidRDefault="00A4085A" w:rsidP="00A4085A">
            <w:pPr>
              <w:autoSpaceDE w:val="0"/>
              <w:autoSpaceDN w:val="0"/>
              <w:spacing w:after="0" w:line="240" w:lineRule="auto"/>
              <w:jc w:val="right"/>
              <w:rPr>
                <w:rFonts w:ascii="Times New Roman" w:eastAsia="Times New Roman" w:hAnsi="Times New Roman" w:cs="Times New Roman"/>
                <w:sz w:val="20"/>
                <w:szCs w:val="20"/>
                <w:lang w:eastAsia="ru-RU"/>
              </w:rPr>
            </w:pPr>
          </w:p>
        </w:tc>
        <w:tc>
          <w:tcPr>
            <w:tcW w:w="1418"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p>
        </w:tc>
        <w:tc>
          <w:tcPr>
            <w:tcW w:w="6237"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b/>
                <w:bCs/>
                <w:lang w:eastAsia="ru-RU"/>
              </w:rPr>
              <w:t xml:space="preserve">1.1.4.  УПГ-1-2 Вход-выход из земли п/э газопровода (Д=40) -1 шт  </w:t>
            </w:r>
          </w:p>
        </w:tc>
        <w:tc>
          <w:tcPr>
            <w:tcW w:w="850"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11</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GA08A</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 xml:space="preserve">Tub de protectie din teava de otel, montat in sant, la traversari de drumuri, pentru protectia conductei, tubul avind Dn 108mm  </w:t>
            </w:r>
            <w:r w:rsidRPr="00A4085A">
              <w:rPr>
                <w:rFonts w:ascii="Times New Roman" w:eastAsia="Times New Roman" w:hAnsi="Times New Roman" w:cs="Times New Roman"/>
                <w:sz w:val="24"/>
                <w:szCs w:val="24"/>
                <w:lang w:eastAsia="ru-RU"/>
              </w:rPr>
              <w:t>Футляр</w:t>
            </w:r>
            <w:r w:rsidRPr="00A4085A">
              <w:rPr>
                <w:rFonts w:ascii="Times New Roman" w:eastAsia="Times New Roman" w:hAnsi="Times New Roman" w:cs="Times New Roman"/>
                <w:sz w:val="24"/>
                <w:szCs w:val="24"/>
                <w:lang w:val="en-US" w:eastAsia="ru-RU"/>
              </w:rPr>
              <w:t xml:space="preserve"> </w:t>
            </w:r>
            <w:r w:rsidRPr="00A4085A">
              <w:rPr>
                <w:rFonts w:ascii="Times New Roman" w:eastAsia="Times New Roman" w:hAnsi="Times New Roman" w:cs="Times New Roman"/>
                <w:sz w:val="24"/>
                <w:szCs w:val="24"/>
                <w:lang w:eastAsia="ru-RU"/>
              </w:rPr>
              <w:t>из</w:t>
            </w:r>
            <w:r w:rsidRPr="00A4085A">
              <w:rPr>
                <w:rFonts w:ascii="Times New Roman" w:eastAsia="Times New Roman" w:hAnsi="Times New Roman" w:cs="Times New Roman"/>
                <w:sz w:val="24"/>
                <w:szCs w:val="24"/>
                <w:lang w:val="en-US" w:eastAsia="ru-RU"/>
              </w:rPr>
              <w:t xml:space="preserve">  </w:t>
            </w:r>
            <w:r w:rsidRPr="00A4085A">
              <w:rPr>
                <w:rFonts w:ascii="Times New Roman" w:eastAsia="Times New Roman" w:hAnsi="Times New Roman" w:cs="Times New Roman"/>
                <w:sz w:val="24"/>
                <w:szCs w:val="24"/>
                <w:lang w:eastAsia="ru-RU"/>
              </w:rPr>
              <w:t>металлической</w:t>
            </w:r>
            <w:r w:rsidRPr="00A4085A">
              <w:rPr>
                <w:rFonts w:ascii="Times New Roman" w:eastAsia="Times New Roman" w:hAnsi="Times New Roman" w:cs="Times New Roman"/>
                <w:sz w:val="24"/>
                <w:szCs w:val="24"/>
                <w:lang w:val="en-US" w:eastAsia="ru-RU"/>
              </w:rPr>
              <w:t xml:space="preserve">  </w:t>
            </w:r>
            <w:r w:rsidRPr="00A4085A">
              <w:rPr>
                <w:rFonts w:ascii="Times New Roman" w:eastAsia="Times New Roman" w:hAnsi="Times New Roman" w:cs="Times New Roman"/>
                <w:sz w:val="24"/>
                <w:szCs w:val="24"/>
                <w:lang w:eastAsia="ru-RU"/>
              </w:rPr>
              <w:t>трубы</w:t>
            </w:r>
            <w:r w:rsidRPr="00A4085A">
              <w:rPr>
                <w:rFonts w:ascii="Times New Roman" w:eastAsia="Times New Roman" w:hAnsi="Times New Roman" w:cs="Times New Roman"/>
                <w:sz w:val="24"/>
                <w:szCs w:val="24"/>
                <w:lang w:val="en-US" w:eastAsia="ru-RU"/>
              </w:rPr>
              <w:t xml:space="preserve"> </w:t>
            </w:r>
            <w:r w:rsidRPr="00A4085A">
              <w:rPr>
                <w:rFonts w:ascii="Times New Roman" w:eastAsia="Times New Roman" w:hAnsi="Times New Roman" w:cs="Times New Roman"/>
                <w:sz w:val="24"/>
                <w:szCs w:val="24"/>
                <w:lang w:eastAsia="ru-RU"/>
              </w:rPr>
              <w:t>ду</w:t>
            </w:r>
            <w:r w:rsidRPr="00A4085A">
              <w:rPr>
                <w:rFonts w:ascii="Times New Roman" w:eastAsia="Times New Roman" w:hAnsi="Times New Roman" w:cs="Times New Roman"/>
                <w:sz w:val="24"/>
                <w:szCs w:val="24"/>
                <w:lang w:val="en-US" w:eastAsia="ru-RU"/>
              </w:rPr>
              <w:t>=108</w:t>
            </w:r>
            <w:r w:rsidRPr="00A4085A">
              <w:rPr>
                <w:rFonts w:ascii="Times New Roman" w:eastAsia="Times New Roman" w:hAnsi="Times New Roman" w:cs="Times New Roman"/>
                <w:sz w:val="24"/>
                <w:szCs w:val="24"/>
                <w:lang w:eastAsia="ru-RU"/>
              </w:rPr>
              <w:t>мм</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1,20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7136080025000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Montator conducte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0,0432</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7212030022700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Sudor</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0,504</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25212115011108</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Teava din otel Футляр из металлической трубы ду=108мм</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1,224</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17113173093261</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Пакля смоляная</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2,16</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2320322600282</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Bitum pentru protectie conducte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14,40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2873155901000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Electrozi sud. ol e50.24.13/rg.2.1. d=4,00 mm S 7240</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0,168</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3110320003007</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Grup termic de sudura 23-35 kw</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0,348</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2952270004029</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Topitor bitum de 500 l</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0,072</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12</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CA03F</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4"/>
                <w:szCs w:val="24"/>
                <w:lang w:val="en-US" w:eastAsia="ru-RU"/>
              </w:rPr>
            </w:pPr>
            <w:r w:rsidRPr="00A4085A">
              <w:rPr>
                <w:rFonts w:ascii="Times New Roman" w:eastAsia="Times New Roman" w:hAnsi="Times New Roman" w:cs="Times New Roman"/>
                <w:sz w:val="24"/>
                <w:szCs w:val="24"/>
                <w:lang w:val="en-US" w:eastAsia="ru-RU"/>
              </w:rPr>
              <w:t xml:space="preserve">Beton simplu turnat cu mijloace clasice, in fundatii, socluri, ziduri de sprijin, pereti sub cota zero, preparat cu centrala de betoane sau beton marfa conform. art. CA01, turnare cu mijloace clasice, beton simplu clasa.... </w:t>
            </w:r>
            <w:r w:rsidRPr="00A4085A">
              <w:rPr>
                <w:rFonts w:ascii="Times New Roman" w:eastAsia="Times New Roman" w:hAnsi="Times New Roman" w:cs="Times New Roman"/>
                <w:sz w:val="24"/>
                <w:szCs w:val="24"/>
                <w:lang w:eastAsia="ru-RU"/>
              </w:rPr>
              <w:t>В</w:t>
            </w:r>
            <w:r w:rsidRPr="00A4085A">
              <w:rPr>
                <w:rFonts w:ascii="Times New Roman" w:eastAsia="Times New Roman" w:hAnsi="Times New Roman" w:cs="Times New Roman"/>
                <w:sz w:val="24"/>
                <w:szCs w:val="24"/>
                <w:lang w:val="en-US" w:eastAsia="ru-RU"/>
              </w:rPr>
              <w:t xml:space="preserve">12,5 </w:t>
            </w:r>
          </w:p>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 xml:space="preserve"> Material marunt (dulapi de rasinoase, cuie, scoabe)=1,015</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m3</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0,01</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7123010010200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Betonist</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0,0345</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9310060019920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Muncitor deservire CM</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0,004</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2663102100000125</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Beton В12,5</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m3</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0,0104</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13</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TfA01A1</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Conducta de otel, montata in canal, la o adincime de pina la 1 m sau suprateran, la o inaltime de pine la 3 m  , inclusiv proba de presiune la rece, proba de etanseitate si proba complexa cu fluid in circulatie, avind diametrul de 25; 40; 50; (Teava din otel Dn 32mm GOST 10704-91)</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7136080025000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Montator conducte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0,13</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7212030022700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Sudor</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0,13</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272210310700032</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 xml:space="preserve">Conducta de otel  </w:t>
            </w:r>
            <w:r w:rsidRPr="00A4085A">
              <w:rPr>
                <w:rFonts w:ascii="Times New Roman" w:eastAsia="Times New Roman" w:hAnsi="Times New Roman" w:cs="Times New Roman"/>
                <w:sz w:val="20"/>
                <w:szCs w:val="20"/>
                <w:lang w:eastAsia="ru-RU"/>
              </w:rPr>
              <w:t>Ду</w:t>
            </w:r>
            <w:r w:rsidRPr="00A4085A">
              <w:rPr>
                <w:rFonts w:ascii="Times New Roman" w:eastAsia="Times New Roman" w:hAnsi="Times New Roman" w:cs="Times New Roman"/>
                <w:sz w:val="20"/>
                <w:szCs w:val="20"/>
                <w:lang w:val="en-US" w:eastAsia="ru-RU"/>
              </w:rPr>
              <w:t>=32</w:t>
            </w:r>
            <w:r w:rsidRPr="00A4085A">
              <w:rPr>
                <w:rFonts w:ascii="Times New Roman" w:eastAsia="Times New Roman" w:hAnsi="Times New Roman" w:cs="Times New Roman"/>
                <w:sz w:val="20"/>
                <w:szCs w:val="20"/>
                <w:lang w:eastAsia="ru-RU"/>
              </w:rPr>
              <w:t>мм</w:t>
            </w:r>
            <w:r w:rsidRPr="00A4085A">
              <w:rPr>
                <w:rFonts w:ascii="Times New Roman" w:eastAsia="Times New Roman" w:hAnsi="Times New Roman" w:cs="Times New Roman"/>
                <w:sz w:val="20"/>
                <w:szCs w:val="20"/>
                <w:lang w:val="en-US" w:eastAsia="ru-RU"/>
              </w:rPr>
              <w:t xml:space="preserve"> </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1,004</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2735725901259</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Electrod sud.otel e43.2     2 x 350 inv.supert</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0,01</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1711317306661</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Bumbac de sters</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0,004</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3110320002304</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Grup electrogen mobil motor ardere interna de 20-39 kva</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0,108</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2912340002506</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Motocompresor mobil de joasa presiune, debit 2,0 - 3,9 mc/min</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0,009</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14</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IzL02C</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 xml:space="preserve">Izolatie anticoroziva executata manual pe traseu la tevi de otel cu protectie exterioara din impislitura din fibre de sticla, izolatia fiind foarte intarita </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m2</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0,14</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7134030012200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Izolator hidrofug</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0,0042</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7134050013240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Izolator - termic</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0,0728</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7212030022700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Sudor</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0,0042</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2320322600282</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Bitum pentru protectie conducte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0,0146</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2320166200670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White spirit rafinat tip A S 44</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l</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0,0064</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2320156200900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Motorina aditivata pct congelare-25 S240</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l</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0,3699</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2320156200951</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Motorina motor Disel-ld</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0,3699</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1711317309326</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Cirpe de sters</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0,0042</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2952270004031</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Topitor bitum de 500 - 1000 l</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0,0238</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15</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GD54A</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4"/>
                <w:szCs w:val="24"/>
                <w:lang w:val="en-US" w:eastAsia="ru-RU"/>
              </w:rPr>
            </w:pPr>
            <w:r w:rsidRPr="00A4085A">
              <w:rPr>
                <w:rFonts w:ascii="Times New Roman" w:eastAsia="Times New Roman" w:hAnsi="Times New Roman" w:cs="Times New Roman"/>
                <w:sz w:val="24"/>
                <w:szCs w:val="24"/>
                <w:lang w:val="en-US" w:eastAsia="ru-RU"/>
              </w:rPr>
              <w:t>Imbinarea prin sudura de tip electrofuziune intre teava si fiting (mufe, teu, cot) (</w:t>
            </w:r>
            <w:r w:rsidRPr="00A4085A">
              <w:rPr>
                <w:rFonts w:ascii="Times New Roman" w:eastAsia="Times New Roman" w:hAnsi="Times New Roman" w:cs="Times New Roman"/>
                <w:sz w:val="24"/>
                <w:szCs w:val="24"/>
                <w:lang w:eastAsia="ru-RU"/>
              </w:rPr>
              <w:t>муфта</w:t>
            </w:r>
            <w:r w:rsidRPr="00A4085A">
              <w:rPr>
                <w:rFonts w:ascii="Times New Roman" w:eastAsia="Times New Roman" w:hAnsi="Times New Roman" w:cs="Times New Roman"/>
                <w:sz w:val="24"/>
                <w:szCs w:val="24"/>
                <w:lang w:val="en-US" w:eastAsia="ru-RU"/>
              </w:rPr>
              <w:t xml:space="preserve">) din polietilena, tevile avind diametrul de 40mm </w:t>
            </w:r>
          </w:p>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 xml:space="preserve"> Material marunt (alcool, detergent, creion marcator) =1,00</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7212030022701</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Sudor gaze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0,80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252315671380040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 xml:space="preserve">Fiting polietilena (mufa, cot, teu) </w:t>
            </w:r>
            <w:r w:rsidRPr="00A4085A">
              <w:rPr>
                <w:rFonts w:ascii="Times New Roman" w:eastAsia="Times New Roman" w:hAnsi="Times New Roman" w:cs="Times New Roman"/>
                <w:sz w:val="20"/>
                <w:szCs w:val="20"/>
                <w:lang w:eastAsia="ru-RU"/>
              </w:rPr>
              <w:t>Муфта</w:t>
            </w:r>
            <w:r w:rsidRPr="00A4085A">
              <w:rPr>
                <w:rFonts w:ascii="Times New Roman" w:eastAsia="Times New Roman" w:hAnsi="Times New Roman" w:cs="Times New Roman"/>
                <w:sz w:val="20"/>
                <w:szCs w:val="20"/>
                <w:lang w:val="en-US" w:eastAsia="ru-RU"/>
              </w:rPr>
              <w:t xml:space="preserve"> </w:t>
            </w:r>
            <w:r w:rsidRPr="00A4085A">
              <w:rPr>
                <w:rFonts w:ascii="Times New Roman" w:eastAsia="Times New Roman" w:hAnsi="Times New Roman" w:cs="Times New Roman"/>
                <w:sz w:val="20"/>
                <w:szCs w:val="20"/>
                <w:lang w:eastAsia="ru-RU"/>
              </w:rPr>
              <w:t>Д</w:t>
            </w:r>
            <w:r w:rsidRPr="00A4085A">
              <w:rPr>
                <w:rFonts w:ascii="Times New Roman" w:eastAsia="Times New Roman" w:hAnsi="Times New Roman" w:cs="Times New Roman"/>
                <w:sz w:val="20"/>
                <w:szCs w:val="20"/>
                <w:lang w:val="en-US" w:eastAsia="ru-RU"/>
              </w:rPr>
              <w:t>40</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2940600003015</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Aparat de sudura PE metoda electrofuziune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0,60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3110320002304</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Grup electrogen mobil motor ardere interna de 20-39 kva</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м3 осн.к</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0,60</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16</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GD54A</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4"/>
                <w:szCs w:val="24"/>
                <w:lang w:val="en-US" w:eastAsia="ru-RU"/>
              </w:rPr>
            </w:pPr>
            <w:r w:rsidRPr="00A4085A">
              <w:rPr>
                <w:rFonts w:ascii="Times New Roman" w:eastAsia="Times New Roman" w:hAnsi="Times New Roman" w:cs="Times New Roman"/>
                <w:sz w:val="24"/>
                <w:szCs w:val="24"/>
                <w:lang w:val="en-US" w:eastAsia="ru-RU"/>
              </w:rPr>
              <w:t xml:space="preserve">Imbinarea prin sudura de tip electrofuziune intre teava si fiting (mufe, teu, cot) din polietilena, </w:t>
            </w:r>
            <w:r w:rsidRPr="00A4085A">
              <w:rPr>
                <w:rFonts w:ascii="Times New Roman" w:eastAsia="Times New Roman" w:hAnsi="Times New Roman" w:cs="Times New Roman"/>
                <w:sz w:val="24"/>
                <w:szCs w:val="24"/>
                <w:lang w:eastAsia="ru-RU"/>
              </w:rPr>
              <w:t>Переход</w:t>
            </w:r>
            <w:r w:rsidRPr="00A4085A">
              <w:rPr>
                <w:rFonts w:ascii="Times New Roman" w:eastAsia="Times New Roman" w:hAnsi="Times New Roman" w:cs="Times New Roman"/>
                <w:sz w:val="24"/>
                <w:szCs w:val="24"/>
                <w:lang w:val="en-US" w:eastAsia="ru-RU"/>
              </w:rPr>
              <w:t xml:space="preserve"> </w:t>
            </w:r>
            <w:r w:rsidRPr="00A4085A">
              <w:rPr>
                <w:rFonts w:ascii="Times New Roman" w:eastAsia="Times New Roman" w:hAnsi="Times New Roman" w:cs="Times New Roman"/>
                <w:sz w:val="24"/>
                <w:szCs w:val="24"/>
                <w:lang w:eastAsia="ru-RU"/>
              </w:rPr>
              <w:t>полиэтилен</w:t>
            </w:r>
            <w:r w:rsidRPr="00A4085A">
              <w:rPr>
                <w:rFonts w:ascii="Times New Roman" w:eastAsia="Times New Roman" w:hAnsi="Times New Roman" w:cs="Times New Roman"/>
                <w:sz w:val="24"/>
                <w:szCs w:val="24"/>
                <w:lang w:val="en-US" w:eastAsia="ru-RU"/>
              </w:rPr>
              <w:t>-</w:t>
            </w:r>
            <w:r w:rsidRPr="00A4085A">
              <w:rPr>
                <w:rFonts w:ascii="Times New Roman" w:eastAsia="Times New Roman" w:hAnsi="Times New Roman" w:cs="Times New Roman"/>
                <w:sz w:val="24"/>
                <w:szCs w:val="24"/>
                <w:lang w:eastAsia="ru-RU"/>
              </w:rPr>
              <w:t>сталь</w:t>
            </w:r>
            <w:r w:rsidRPr="00A4085A">
              <w:rPr>
                <w:rFonts w:ascii="Times New Roman" w:eastAsia="Times New Roman" w:hAnsi="Times New Roman" w:cs="Times New Roman"/>
                <w:sz w:val="24"/>
                <w:szCs w:val="24"/>
                <w:lang w:val="en-US" w:eastAsia="ru-RU"/>
              </w:rPr>
              <w:t xml:space="preserve"> Дн 40 X32</w:t>
            </w:r>
          </w:p>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 xml:space="preserve"> Material marunt (alcool, detergent,creion marcator)=1,00</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252315671323240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Fiting polietilena (mufa, cot, teu) Переход  полиэт/сталь Дн 40 x32</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1,00</w:t>
            </w:r>
          </w:p>
        </w:tc>
      </w:tr>
      <w:tr w:rsidR="00A4085A" w:rsidRPr="00A4085A" w:rsidTr="00F078F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A4085A" w:rsidRPr="00A4085A" w:rsidRDefault="00A4085A" w:rsidP="00A4085A">
            <w:pPr>
              <w:autoSpaceDE w:val="0"/>
              <w:autoSpaceDN w:val="0"/>
              <w:spacing w:after="0" w:line="240" w:lineRule="auto"/>
              <w:jc w:val="right"/>
              <w:rPr>
                <w:rFonts w:ascii="Times New Roman" w:eastAsia="Times New Roman" w:hAnsi="Times New Roman" w:cs="Times New Roman"/>
                <w:sz w:val="20"/>
                <w:szCs w:val="20"/>
                <w:lang w:eastAsia="ru-RU"/>
              </w:rPr>
            </w:pPr>
          </w:p>
        </w:tc>
        <w:tc>
          <w:tcPr>
            <w:tcW w:w="1418"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p>
        </w:tc>
        <w:tc>
          <w:tcPr>
            <w:tcW w:w="6237"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b/>
                <w:bCs/>
                <w:lang w:eastAsia="ru-RU"/>
              </w:rPr>
              <w:t xml:space="preserve">1.1.5.  Ограждение и покрытие площадки </w:t>
            </w:r>
            <w:r w:rsidRPr="00A4085A">
              <w:rPr>
                <w:rFonts w:ascii="Times New Roman" w:eastAsia="Times New Roman" w:hAnsi="Times New Roman" w:cs="Times New Roman"/>
                <w:b/>
                <w:bCs/>
                <w:lang w:eastAsia="ru-RU"/>
              </w:rPr>
              <w:tab/>
              <w:t>1шт</w:t>
            </w:r>
          </w:p>
        </w:tc>
        <w:tc>
          <w:tcPr>
            <w:tcW w:w="850"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17</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CO06A4</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4"/>
                <w:szCs w:val="24"/>
                <w:lang w:eastAsia="ru-RU"/>
              </w:rPr>
            </w:pPr>
            <w:r w:rsidRPr="00A4085A">
              <w:rPr>
                <w:rFonts w:ascii="Times New Roman" w:eastAsia="Times New Roman" w:hAnsi="Times New Roman" w:cs="Times New Roman"/>
                <w:sz w:val="24"/>
                <w:szCs w:val="24"/>
                <w:lang w:eastAsia="ru-RU"/>
              </w:rPr>
              <w:t>Imprejmuiri din plasa de sirma cu panouri de gard din rama de otelrotund fixata pe stilpi din beton armat prefabricat montati la 2 m distanta interax prin burare cu piatra sparta, cu inaltimea la coama de 1,05 m, pentru utilizarea betonului simplu marfa la plantarea stilpilor metalici (Ограждение из сетки Н= 1,5м по опорам из трубы: труба Ф57х3 L=2,1м - 5шт, соедин. элементы -7,23г, бетон В7,5- 0,35м3 под стойки ф1)</w:t>
            </w:r>
          </w:p>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eastAsia="ru-RU"/>
              </w:rPr>
              <w:t xml:space="preserve"> </w:t>
            </w:r>
            <w:r w:rsidRPr="00A4085A">
              <w:rPr>
                <w:rFonts w:ascii="Times New Roman" w:eastAsia="Times New Roman" w:hAnsi="Times New Roman" w:cs="Times New Roman"/>
                <w:sz w:val="20"/>
                <w:szCs w:val="20"/>
                <w:lang w:val="en-US" w:eastAsia="ru-RU"/>
              </w:rPr>
              <w:t>Material marunt (cuie, sirma de otel)=1,027</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6,40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7123030012500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Montator P.B</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3,968</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9310060019920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Muncitor deservire CM</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1,856</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2732103646250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Panouri de gard din rama de otel rotund si plasa de sirma</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m2</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9,8592</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281110630200557</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Stilpi metalici inclusiv piese de fixare (</w:t>
            </w:r>
            <w:r w:rsidRPr="00A4085A">
              <w:rPr>
                <w:rFonts w:ascii="Times New Roman" w:eastAsia="Times New Roman" w:hAnsi="Times New Roman" w:cs="Times New Roman"/>
                <w:sz w:val="20"/>
                <w:szCs w:val="20"/>
                <w:lang w:eastAsia="ru-RU"/>
              </w:rPr>
              <w:t>Стойки</w:t>
            </w:r>
            <w:r w:rsidRPr="00A4085A">
              <w:rPr>
                <w:rFonts w:ascii="Times New Roman" w:eastAsia="Times New Roman" w:hAnsi="Times New Roman" w:cs="Times New Roman"/>
                <w:sz w:val="20"/>
                <w:szCs w:val="20"/>
                <w:lang w:val="en-US" w:eastAsia="ru-RU"/>
              </w:rPr>
              <w:t xml:space="preserve"> </w:t>
            </w:r>
            <w:r w:rsidRPr="00A4085A">
              <w:rPr>
                <w:rFonts w:ascii="Times New Roman" w:eastAsia="Times New Roman" w:hAnsi="Times New Roman" w:cs="Times New Roman"/>
                <w:sz w:val="20"/>
                <w:szCs w:val="20"/>
                <w:lang w:eastAsia="ru-RU"/>
              </w:rPr>
              <w:t>из</w:t>
            </w:r>
            <w:r w:rsidRPr="00A4085A">
              <w:rPr>
                <w:rFonts w:ascii="Times New Roman" w:eastAsia="Times New Roman" w:hAnsi="Times New Roman" w:cs="Times New Roman"/>
                <w:sz w:val="20"/>
                <w:szCs w:val="20"/>
                <w:lang w:val="en-US" w:eastAsia="ru-RU"/>
              </w:rPr>
              <w:t xml:space="preserve"> </w:t>
            </w:r>
            <w:r w:rsidRPr="00A4085A">
              <w:rPr>
                <w:rFonts w:ascii="Times New Roman" w:eastAsia="Times New Roman" w:hAnsi="Times New Roman" w:cs="Times New Roman"/>
                <w:sz w:val="20"/>
                <w:szCs w:val="20"/>
                <w:lang w:eastAsia="ru-RU"/>
              </w:rPr>
              <w:t>трубы</w:t>
            </w:r>
            <w:r w:rsidRPr="00A4085A">
              <w:rPr>
                <w:rFonts w:ascii="Times New Roman" w:eastAsia="Times New Roman" w:hAnsi="Times New Roman" w:cs="Times New Roman"/>
                <w:sz w:val="20"/>
                <w:szCs w:val="20"/>
                <w:lang w:val="en-US" w:eastAsia="ru-RU"/>
              </w:rPr>
              <w:t xml:space="preserve"> 57</w:t>
            </w:r>
            <w:r w:rsidRPr="00A4085A">
              <w:rPr>
                <w:rFonts w:ascii="Times New Roman" w:eastAsia="Times New Roman" w:hAnsi="Times New Roman" w:cs="Times New Roman"/>
                <w:sz w:val="20"/>
                <w:szCs w:val="20"/>
                <w:lang w:eastAsia="ru-RU"/>
              </w:rPr>
              <w:t>х</w:t>
            </w:r>
            <w:r w:rsidRPr="00A4085A">
              <w:rPr>
                <w:rFonts w:ascii="Times New Roman" w:eastAsia="Times New Roman" w:hAnsi="Times New Roman" w:cs="Times New Roman"/>
                <w:sz w:val="20"/>
                <w:szCs w:val="20"/>
                <w:lang w:val="en-US" w:eastAsia="ru-RU"/>
              </w:rPr>
              <w:t xml:space="preserve">3 L=2100)  </w:t>
            </w:r>
            <w:r w:rsidRPr="00A4085A">
              <w:rPr>
                <w:rFonts w:ascii="Times New Roman" w:eastAsia="Times New Roman" w:hAnsi="Times New Roman" w:cs="Times New Roman"/>
                <w:sz w:val="20"/>
                <w:szCs w:val="20"/>
                <w:lang w:eastAsia="ru-RU"/>
              </w:rPr>
              <w:t>Гост</w:t>
            </w:r>
            <w:r w:rsidRPr="00A4085A">
              <w:rPr>
                <w:rFonts w:ascii="Times New Roman" w:eastAsia="Times New Roman" w:hAnsi="Times New Roman" w:cs="Times New Roman"/>
                <w:sz w:val="20"/>
                <w:szCs w:val="20"/>
                <w:lang w:val="en-US" w:eastAsia="ru-RU"/>
              </w:rPr>
              <w:t xml:space="preserve"> 10704-91</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48,3101</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2710703700340p</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Banda de otel laminat la cald de 25x3 mm (</w:t>
            </w:r>
            <w:r w:rsidRPr="00A4085A">
              <w:rPr>
                <w:rFonts w:ascii="Times New Roman" w:eastAsia="Times New Roman" w:hAnsi="Times New Roman" w:cs="Times New Roman"/>
                <w:sz w:val="20"/>
                <w:szCs w:val="20"/>
                <w:lang w:eastAsia="ru-RU"/>
              </w:rPr>
              <w:t>Соедин</w:t>
            </w:r>
            <w:r w:rsidRPr="00A4085A">
              <w:rPr>
                <w:rFonts w:ascii="Times New Roman" w:eastAsia="Times New Roman" w:hAnsi="Times New Roman" w:cs="Times New Roman"/>
                <w:sz w:val="20"/>
                <w:szCs w:val="20"/>
                <w:lang w:val="en-US" w:eastAsia="ru-RU"/>
              </w:rPr>
              <w:t xml:space="preserve">. </w:t>
            </w:r>
            <w:r w:rsidRPr="00A4085A">
              <w:rPr>
                <w:rFonts w:ascii="Times New Roman" w:eastAsia="Times New Roman" w:hAnsi="Times New Roman" w:cs="Times New Roman"/>
                <w:sz w:val="20"/>
                <w:szCs w:val="20"/>
                <w:lang w:eastAsia="ru-RU"/>
              </w:rPr>
              <w:t>эл</w:t>
            </w:r>
            <w:r w:rsidRPr="00A4085A">
              <w:rPr>
                <w:rFonts w:ascii="Times New Roman" w:eastAsia="Times New Roman" w:hAnsi="Times New Roman" w:cs="Times New Roman"/>
                <w:sz w:val="20"/>
                <w:szCs w:val="20"/>
                <w:lang w:val="en-US" w:eastAsia="ru-RU"/>
              </w:rPr>
              <w:t>-</w:t>
            </w:r>
            <w:r w:rsidRPr="00A4085A">
              <w:rPr>
                <w:rFonts w:ascii="Times New Roman" w:eastAsia="Times New Roman" w:hAnsi="Times New Roman" w:cs="Times New Roman"/>
                <w:sz w:val="20"/>
                <w:szCs w:val="20"/>
                <w:lang w:eastAsia="ru-RU"/>
              </w:rPr>
              <w:t>ты</w:t>
            </w:r>
            <w:r w:rsidRPr="00A4085A">
              <w:rPr>
                <w:rFonts w:ascii="Times New Roman" w:eastAsia="Times New Roman" w:hAnsi="Times New Roman" w:cs="Times New Roman"/>
                <w:sz w:val="20"/>
                <w:szCs w:val="20"/>
                <w:lang w:val="en-US" w:eastAsia="ru-RU"/>
              </w:rPr>
              <w:t xml:space="preserve">, </w:t>
            </w:r>
            <w:r w:rsidRPr="00A4085A">
              <w:rPr>
                <w:rFonts w:ascii="Times New Roman" w:eastAsia="Times New Roman" w:hAnsi="Times New Roman" w:cs="Times New Roman"/>
                <w:sz w:val="20"/>
                <w:szCs w:val="20"/>
                <w:lang w:eastAsia="ru-RU"/>
              </w:rPr>
              <w:t>уголок</w:t>
            </w:r>
            <w:r w:rsidRPr="00A4085A">
              <w:rPr>
                <w:rFonts w:ascii="Times New Roman" w:eastAsia="Times New Roman" w:hAnsi="Times New Roman" w:cs="Times New Roman"/>
                <w:sz w:val="20"/>
                <w:szCs w:val="20"/>
                <w:lang w:val="en-US" w:eastAsia="ru-RU"/>
              </w:rPr>
              <w:t xml:space="preserve"> 32x32x3)</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7,2301</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26631021009087,5</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Beton В7,5 под стойки ф1</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m3</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0,3549</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18</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CK14A</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Porti metalice cu rame din profiluri din otel rotun gata confectionate, inclusiv accesoriile necesare, montate pe stilpi din beton armat (</w:t>
            </w:r>
            <w:r w:rsidRPr="00A4085A">
              <w:rPr>
                <w:rFonts w:ascii="Times New Roman" w:eastAsia="Times New Roman" w:hAnsi="Times New Roman" w:cs="Times New Roman"/>
                <w:sz w:val="24"/>
                <w:szCs w:val="24"/>
                <w:lang w:eastAsia="ru-RU"/>
              </w:rPr>
              <w:t>Калитка</w:t>
            </w:r>
            <w:r w:rsidRPr="00A4085A">
              <w:rPr>
                <w:rFonts w:ascii="Times New Roman" w:eastAsia="Times New Roman" w:hAnsi="Times New Roman" w:cs="Times New Roman"/>
                <w:sz w:val="24"/>
                <w:szCs w:val="24"/>
                <w:lang w:val="en-US" w:eastAsia="ru-RU"/>
              </w:rPr>
              <w:t xml:space="preserve"> </w:t>
            </w:r>
            <w:r w:rsidRPr="00A4085A">
              <w:rPr>
                <w:rFonts w:ascii="Times New Roman" w:eastAsia="Times New Roman" w:hAnsi="Times New Roman" w:cs="Times New Roman"/>
                <w:sz w:val="24"/>
                <w:szCs w:val="24"/>
                <w:lang w:eastAsia="ru-RU"/>
              </w:rPr>
              <w:t>из</w:t>
            </w:r>
            <w:r w:rsidRPr="00A4085A">
              <w:rPr>
                <w:rFonts w:ascii="Times New Roman" w:eastAsia="Times New Roman" w:hAnsi="Times New Roman" w:cs="Times New Roman"/>
                <w:sz w:val="24"/>
                <w:szCs w:val="24"/>
                <w:lang w:val="en-US" w:eastAsia="ru-RU"/>
              </w:rPr>
              <w:t xml:space="preserve"> </w:t>
            </w:r>
            <w:r w:rsidRPr="00A4085A">
              <w:rPr>
                <w:rFonts w:ascii="Times New Roman" w:eastAsia="Times New Roman" w:hAnsi="Times New Roman" w:cs="Times New Roman"/>
                <w:sz w:val="24"/>
                <w:szCs w:val="24"/>
                <w:lang w:eastAsia="ru-RU"/>
              </w:rPr>
              <w:t>сетки</w:t>
            </w:r>
            <w:r w:rsidRPr="00A4085A">
              <w:rPr>
                <w:rFonts w:ascii="Times New Roman" w:eastAsia="Times New Roman" w:hAnsi="Times New Roman" w:cs="Times New Roman"/>
                <w:sz w:val="24"/>
                <w:szCs w:val="24"/>
                <w:lang w:val="en-US" w:eastAsia="ru-RU"/>
              </w:rPr>
              <w:t>)</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m2</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2,10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7214070021400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Lacatus constructii metalice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2,016</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20301129301506</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Уголок 50х5</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33,999</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2030112930150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Porti metalice inclusiv accesoriile (</w:t>
            </w:r>
            <w:r w:rsidRPr="00A4085A">
              <w:rPr>
                <w:rFonts w:ascii="Times New Roman" w:eastAsia="Times New Roman" w:hAnsi="Times New Roman" w:cs="Times New Roman"/>
                <w:sz w:val="20"/>
                <w:szCs w:val="20"/>
                <w:lang w:eastAsia="ru-RU"/>
              </w:rPr>
              <w:t>Калитка</w:t>
            </w:r>
            <w:r w:rsidRPr="00A4085A">
              <w:rPr>
                <w:rFonts w:ascii="Times New Roman" w:eastAsia="Times New Roman" w:hAnsi="Times New Roman" w:cs="Times New Roman"/>
                <w:sz w:val="20"/>
                <w:szCs w:val="20"/>
                <w:lang w:val="en-US" w:eastAsia="ru-RU"/>
              </w:rPr>
              <w:t xml:space="preserve"> </w:t>
            </w:r>
            <w:r w:rsidRPr="00A4085A">
              <w:rPr>
                <w:rFonts w:ascii="Times New Roman" w:eastAsia="Times New Roman" w:hAnsi="Times New Roman" w:cs="Times New Roman"/>
                <w:sz w:val="20"/>
                <w:szCs w:val="20"/>
                <w:lang w:eastAsia="ru-RU"/>
              </w:rPr>
              <w:t>из</w:t>
            </w:r>
            <w:r w:rsidRPr="00A4085A">
              <w:rPr>
                <w:rFonts w:ascii="Times New Roman" w:eastAsia="Times New Roman" w:hAnsi="Times New Roman" w:cs="Times New Roman"/>
                <w:sz w:val="20"/>
                <w:szCs w:val="20"/>
                <w:lang w:val="en-US" w:eastAsia="ru-RU"/>
              </w:rPr>
              <w:t xml:space="preserve"> </w:t>
            </w:r>
            <w:r w:rsidRPr="00A4085A">
              <w:rPr>
                <w:rFonts w:ascii="Times New Roman" w:eastAsia="Times New Roman" w:hAnsi="Times New Roman" w:cs="Times New Roman"/>
                <w:sz w:val="20"/>
                <w:szCs w:val="20"/>
                <w:lang w:eastAsia="ru-RU"/>
              </w:rPr>
              <w:t>сетки</w:t>
            </w:r>
            <w:r w:rsidRPr="00A4085A">
              <w:rPr>
                <w:rFonts w:ascii="Times New Roman" w:eastAsia="Times New Roman" w:hAnsi="Times New Roman" w:cs="Times New Roman"/>
                <w:sz w:val="20"/>
                <w:szCs w:val="20"/>
                <w:lang w:val="en-US" w:eastAsia="ru-RU"/>
              </w:rPr>
              <w:t>)</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m2</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2,10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2874115817604</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Surub cap hexagonal semiprecis  M 8 x 80 gr.5.8 S 6220</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8,40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2874115842685</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 xml:space="preserve">Piulita hexag. M8 </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8,40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2874125881227</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Saiba plata  M 8</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8,40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2873155901200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Electrozi pentru sudura</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0,2415</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19</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CN21B</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 xml:space="preserve">Vopsitorii la balustrade, grile si parapete metalice executate cu email alchidic intr-un strat inclusiv grundul ( </w:t>
            </w:r>
            <w:r w:rsidRPr="00A4085A">
              <w:rPr>
                <w:rFonts w:ascii="Times New Roman" w:eastAsia="Times New Roman" w:hAnsi="Times New Roman" w:cs="Times New Roman"/>
                <w:sz w:val="24"/>
                <w:szCs w:val="24"/>
                <w:lang w:eastAsia="ru-RU"/>
              </w:rPr>
              <w:t>Окраска</w:t>
            </w:r>
            <w:r w:rsidRPr="00A4085A">
              <w:rPr>
                <w:rFonts w:ascii="Times New Roman" w:eastAsia="Times New Roman" w:hAnsi="Times New Roman" w:cs="Times New Roman"/>
                <w:sz w:val="24"/>
                <w:szCs w:val="24"/>
                <w:lang w:val="en-US" w:eastAsia="ru-RU"/>
              </w:rPr>
              <w:t xml:space="preserve"> </w:t>
            </w:r>
            <w:r w:rsidRPr="00A4085A">
              <w:rPr>
                <w:rFonts w:ascii="Times New Roman" w:eastAsia="Times New Roman" w:hAnsi="Times New Roman" w:cs="Times New Roman"/>
                <w:sz w:val="24"/>
                <w:szCs w:val="24"/>
                <w:lang w:eastAsia="ru-RU"/>
              </w:rPr>
              <w:t>стоек</w:t>
            </w:r>
            <w:r w:rsidRPr="00A4085A">
              <w:rPr>
                <w:rFonts w:ascii="Times New Roman" w:eastAsia="Times New Roman" w:hAnsi="Times New Roman" w:cs="Times New Roman"/>
                <w:sz w:val="24"/>
                <w:szCs w:val="24"/>
                <w:lang w:val="en-US" w:eastAsia="ru-RU"/>
              </w:rPr>
              <w:t xml:space="preserve">, </w:t>
            </w:r>
            <w:r w:rsidRPr="00A4085A">
              <w:rPr>
                <w:rFonts w:ascii="Times New Roman" w:eastAsia="Times New Roman" w:hAnsi="Times New Roman" w:cs="Times New Roman"/>
                <w:sz w:val="24"/>
                <w:szCs w:val="24"/>
                <w:lang w:eastAsia="ru-RU"/>
              </w:rPr>
              <w:t>калитки</w:t>
            </w:r>
            <w:r w:rsidRPr="00A4085A">
              <w:rPr>
                <w:rFonts w:ascii="Times New Roman" w:eastAsia="Times New Roman" w:hAnsi="Times New Roman" w:cs="Times New Roman"/>
                <w:sz w:val="24"/>
                <w:szCs w:val="24"/>
                <w:lang w:val="en-US" w:eastAsia="ru-RU"/>
              </w:rPr>
              <w:t xml:space="preserve"> </w:t>
            </w:r>
            <w:r w:rsidRPr="00A4085A">
              <w:rPr>
                <w:rFonts w:ascii="Times New Roman" w:eastAsia="Times New Roman" w:hAnsi="Times New Roman" w:cs="Times New Roman"/>
                <w:sz w:val="24"/>
                <w:szCs w:val="24"/>
                <w:lang w:eastAsia="ru-RU"/>
              </w:rPr>
              <w:t>и</w:t>
            </w:r>
            <w:r w:rsidRPr="00A4085A">
              <w:rPr>
                <w:rFonts w:ascii="Times New Roman" w:eastAsia="Times New Roman" w:hAnsi="Times New Roman" w:cs="Times New Roman"/>
                <w:sz w:val="24"/>
                <w:szCs w:val="24"/>
                <w:lang w:val="en-US" w:eastAsia="ru-RU"/>
              </w:rPr>
              <w:t xml:space="preserve"> </w:t>
            </w:r>
            <w:r w:rsidRPr="00A4085A">
              <w:rPr>
                <w:rFonts w:ascii="Times New Roman" w:eastAsia="Times New Roman" w:hAnsi="Times New Roman" w:cs="Times New Roman"/>
                <w:sz w:val="24"/>
                <w:szCs w:val="24"/>
                <w:lang w:eastAsia="ru-RU"/>
              </w:rPr>
              <w:t>ограждения</w:t>
            </w:r>
            <w:r w:rsidRPr="00A4085A">
              <w:rPr>
                <w:rFonts w:ascii="Times New Roman" w:eastAsia="Times New Roman" w:hAnsi="Times New Roman" w:cs="Times New Roman"/>
                <w:sz w:val="24"/>
                <w:szCs w:val="24"/>
                <w:lang w:val="en-US" w:eastAsia="ru-RU"/>
              </w:rPr>
              <w:t>)</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m2</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9,60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7141020013300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Zugrav vopsitor</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9,60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2430226100700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Grund  alchidic</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0,768</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2430226109444</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Diluant alchidic   D.005-12 NI 1708-61 A1</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0,96</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2430226102197</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Chit pe baza de rasini alchidice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0,288</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2430116104160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Email alchidic</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0,672</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26811260014721</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Hirtie pentru slefuit uscata 23x30 gr 6</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0,96</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1711317306661</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Bumbac de sters</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0,48</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2320166200676</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White spirit</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0,96</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lastRenderedPageBreak/>
              <w:t>20</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IzD02B</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 xml:space="preserve">Curatirea de rugina cu peria de sirma a confectiilor si constructiilor metalice: grinzi cu inima plina, stilpi de cai de rulare  </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t</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0,07</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7141020013400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Vopsitor industrial</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0,084</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21</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IzD05B</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Grunduirea manuala cu un strat de vopsea de miniu de plumb la constructii metalice aferente utilajelor tehnologice (suporti, sustineri, tiranti, console, platforme</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t</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0,07</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7141020013400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Vopsitor industrial</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0,1673</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2430126103294</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Vopsea minium de plumb  v.351-3 ntr 90-80</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0,2282</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2320166200676</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White spirit</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0,0161</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1711317306661</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Bumbac de sters</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0,0054</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22</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IzD04A</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 xml:space="preserve">Vopsirea confectiilor si constructiilor metalice cu vopsea de ulei in 2 straturi, executate din profile, cu grosimi intre 8 mm si 12 mm inclusiv, cu pensula de mina </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t</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0,07</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7141020013400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Vopsitor industrial</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0,2674</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2430116103218</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Vopsea de ulei orice culoare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0,364</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2320166200676</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White spirit</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0,0252</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23</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CA03F</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4"/>
                <w:szCs w:val="24"/>
                <w:lang w:val="en-US" w:eastAsia="ru-RU"/>
              </w:rPr>
            </w:pPr>
            <w:r w:rsidRPr="00A4085A">
              <w:rPr>
                <w:rFonts w:ascii="Times New Roman" w:eastAsia="Times New Roman" w:hAnsi="Times New Roman" w:cs="Times New Roman"/>
                <w:sz w:val="24"/>
                <w:szCs w:val="24"/>
                <w:lang w:val="en-US" w:eastAsia="ru-RU"/>
              </w:rPr>
              <w:t xml:space="preserve">Beton simplu turnat cu mijloace clasice, in fundatii, socluri, ziduri de sprijin, pereti sub cota zero, preparat cu centrala de betoane sau beton marfa conform. art. CA01, turnare cu mijloace clasice, beton simplu clasa.... </w:t>
            </w:r>
            <w:r w:rsidRPr="00A4085A">
              <w:rPr>
                <w:rFonts w:ascii="Times New Roman" w:eastAsia="Times New Roman" w:hAnsi="Times New Roman" w:cs="Times New Roman"/>
                <w:sz w:val="24"/>
                <w:szCs w:val="24"/>
                <w:lang w:eastAsia="ru-RU"/>
              </w:rPr>
              <w:t>В</w:t>
            </w:r>
            <w:r w:rsidRPr="00A4085A">
              <w:rPr>
                <w:rFonts w:ascii="Times New Roman" w:eastAsia="Times New Roman" w:hAnsi="Times New Roman" w:cs="Times New Roman"/>
                <w:sz w:val="24"/>
                <w:szCs w:val="24"/>
                <w:lang w:val="en-US" w:eastAsia="ru-RU"/>
              </w:rPr>
              <w:t xml:space="preserve">12,5 </w:t>
            </w:r>
          </w:p>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 xml:space="preserve"> Material marunt (dulapi de rasinoase, cuie, scoabe) =1,015</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m3</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0,75</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7123010010200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Betonist</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2,5875</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9310060019920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Muncitor deservire CM</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0,30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2663102100000125</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Beton В12,5</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m3</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0,7803</w:t>
            </w:r>
          </w:p>
        </w:tc>
      </w:tr>
      <w:tr w:rsidR="00A4085A" w:rsidRPr="00A4085A" w:rsidTr="00F078F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A4085A" w:rsidRPr="00A4085A" w:rsidRDefault="00A4085A" w:rsidP="00A4085A">
            <w:pPr>
              <w:autoSpaceDE w:val="0"/>
              <w:autoSpaceDN w:val="0"/>
              <w:spacing w:after="0" w:line="240" w:lineRule="auto"/>
              <w:jc w:val="right"/>
              <w:rPr>
                <w:rFonts w:ascii="Times New Roman" w:eastAsia="Times New Roman" w:hAnsi="Times New Roman" w:cs="Times New Roman"/>
                <w:sz w:val="20"/>
                <w:szCs w:val="20"/>
                <w:lang w:eastAsia="ru-RU"/>
              </w:rPr>
            </w:pPr>
          </w:p>
        </w:tc>
        <w:tc>
          <w:tcPr>
            <w:tcW w:w="1418"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p>
        </w:tc>
        <w:tc>
          <w:tcPr>
            <w:tcW w:w="6237"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b/>
                <w:bCs/>
                <w:lang w:eastAsia="ru-RU"/>
              </w:rPr>
              <w:t>1.1. 6. УПГ 7 Размещение ШГРП (1 шт)   Обвязка</w:t>
            </w:r>
          </w:p>
        </w:tc>
        <w:tc>
          <w:tcPr>
            <w:tcW w:w="850"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24</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TsC39A1</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4"/>
                <w:szCs w:val="24"/>
                <w:lang w:eastAsia="ru-RU"/>
              </w:rPr>
            </w:pPr>
            <w:r w:rsidRPr="00A4085A">
              <w:rPr>
                <w:rFonts w:ascii="Times New Roman" w:eastAsia="Times New Roman" w:hAnsi="Times New Roman" w:cs="Times New Roman"/>
                <w:sz w:val="24"/>
                <w:szCs w:val="24"/>
                <w:lang w:val="en-US" w:eastAsia="ru-RU"/>
              </w:rPr>
              <w:t xml:space="preserve">Saparea mecanica a gropilor, cu instalatie de forat pe teren de lucru, pentru gropi de stilpi si ancore de electrificare in teren catg. </w:t>
            </w:r>
            <w:r w:rsidRPr="00A4085A">
              <w:rPr>
                <w:rFonts w:ascii="Times New Roman" w:eastAsia="Times New Roman" w:hAnsi="Times New Roman" w:cs="Times New Roman"/>
                <w:sz w:val="24"/>
                <w:szCs w:val="24"/>
                <w:lang w:eastAsia="ru-RU"/>
              </w:rPr>
              <w:t>II - III, adincime 2,5 m</w:t>
            </w:r>
          </w:p>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 xml:space="preserve"> Коэффициент к трудозатратам=0,40</w:t>
            </w:r>
          </w:p>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Коэффициент к машинам=0,10</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9310060019900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Muncitor necalificat</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0,768</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3520200005303</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Tren de lucru cu instalatie sapat gropi pentru stilpi</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0,048</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25</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CA03G</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4"/>
                <w:szCs w:val="24"/>
                <w:lang w:eastAsia="ru-RU"/>
              </w:rPr>
            </w:pPr>
            <w:r w:rsidRPr="00A4085A">
              <w:rPr>
                <w:rFonts w:ascii="Times New Roman" w:eastAsia="Times New Roman" w:hAnsi="Times New Roman" w:cs="Times New Roman"/>
                <w:sz w:val="24"/>
                <w:szCs w:val="24"/>
                <w:lang w:val="en-US" w:eastAsia="ru-RU"/>
              </w:rPr>
              <w:t xml:space="preserve">Beton armat turnat cu mijloace clasice, in fundatii, socluri, ziduri de sprijin, pereti sub cota zero, preparat cu centrala de betoane sau beton marfa conform. art. </w:t>
            </w:r>
            <w:r w:rsidRPr="00A4085A">
              <w:rPr>
                <w:rFonts w:ascii="Times New Roman" w:eastAsia="Times New Roman" w:hAnsi="Times New Roman" w:cs="Times New Roman"/>
                <w:sz w:val="24"/>
                <w:szCs w:val="24"/>
                <w:lang w:eastAsia="ru-RU"/>
              </w:rPr>
              <w:t>CA01 (Фундамент Ф2 под опору для ШГРП из бетона В12,5)</w:t>
            </w:r>
          </w:p>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eastAsia="ru-RU"/>
              </w:rPr>
              <w:t xml:space="preserve"> </w:t>
            </w:r>
            <w:r w:rsidRPr="00A4085A">
              <w:rPr>
                <w:rFonts w:ascii="Times New Roman" w:eastAsia="Times New Roman" w:hAnsi="Times New Roman" w:cs="Times New Roman"/>
                <w:sz w:val="20"/>
                <w:szCs w:val="20"/>
                <w:lang w:val="en-US" w:eastAsia="ru-RU"/>
              </w:rPr>
              <w:t>Material marunt (dulapi de rasinoase, cuie, scoabe)=1,015</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m3</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0,07</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7123010010200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Betonist</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0,28</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9310060019920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Muncitor deservire CM</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0,028</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26631021000002</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Beton В12,5</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m3</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0,0728</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26</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CB01A</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Cofraje, din scinduri de rasinoase, pentru turnarea betonului de monolitizare intre elementele prefabricate (plansee, grinzi si diafragme) inclusiv sprijinirile (</w:t>
            </w:r>
            <w:r w:rsidRPr="00A4085A">
              <w:rPr>
                <w:rFonts w:ascii="Times New Roman" w:eastAsia="Times New Roman" w:hAnsi="Times New Roman" w:cs="Times New Roman"/>
                <w:sz w:val="24"/>
                <w:szCs w:val="24"/>
                <w:lang w:eastAsia="ru-RU"/>
              </w:rPr>
              <w:t>Опалубка</w:t>
            </w:r>
            <w:r w:rsidRPr="00A4085A">
              <w:rPr>
                <w:rFonts w:ascii="Times New Roman" w:eastAsia="Times New Roman" w:hAnsi="Times New Roman" w:cs="Times New Roman"/>
                <w:sz w:val="24"/>
                <w:szCs w:val="24"/>
                <w:lang w:val="en-US" w:eastAsia="ru-RU"/>
              </w:rPr>
              <w:t xml:space="preserve"> )</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m2</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0,25</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9310060019920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Muncitor deservire CM</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0,0625</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7124010010700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Dulgher</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0,3625</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2734113803233</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Sirma neagra moale d = 2,5 mm</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0,0375</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2873145887000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Cuie cu cap conic tip A pentru constructii</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0,0625</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2320187315789</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Decofrol</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0,03</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2010102900900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Lemn rotund de rasinoase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m3</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0,0005</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2010102904340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Dulapi de rasinoase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m3</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0,0005</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2010102903495</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Scinduri de rasinoase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m3</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0,005</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27</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GB01A</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 xml:space="preserve">Robinet cu flanse Pn 10-16, avind Dn 32 mm </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7231040021600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Lacatus montator agregate ener</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0,58</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287527420210032</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Robinet fonta si otel,</w:t>
            </w:r>
            <w:r w:rsidRPr="00A4085A">
              <w:rPr>
                <w:rFonts w:ascii="Times New Roman" w:eastAsia="Times New Roman" w:hAnsi="Times New Roman" w:cs="Times New Roman"/>
                <w:sz w:val="20"/>
                <w:szCs w:val="20"/>
                <w:lang w:eastAsia="ru-RU"/>
              </w:rPr>
              <w:t>ф</w:t>
            </w:r>
            <w:r w:rsidRPr="00A4085A">
              <w:rPr>
                <w:rFonts w:ascii="Times New Roman" w:eastAsia="Times New Roman" w:hAnsi="Times New Roman" w:cs="Times New Roman"/>
                <w:sz w:val="20"/>
                <w:szCs w:val="20"/>
                <w:lang w:val="en-US" w:eastAsia="ru-RU"/>
              </w:rPr>
              <w:t>32</w:t>
            </w:r>
            <w:r w:rsidRPr="00A4085A">
              <w:rPr>
                <w:rFonts w:ascii="Times New Roman" w:eastAsia="Times New Roman" w:hAnsi="Times New Roman" w:cs="Times New Roman"/>
                <w:sz w:val="20"/>
                <w:szCs w:val="20"/>
                <w:lang w:eastAsia="ru-RU"/>
              </w:rPr>
              <w:t>мм</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2874115818426</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Surub cu cap hexagonal precis M 16 x 65 gr.5,8</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8,00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2874115842764</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Piulite hexagon.semiprecise M 16 gr.5</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8,00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2874115883610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Saiba precis. plata pt. met M 16 OL34 S5200</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8,00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2430126103294</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Vopsea minium de plumb  v.351-3 ntr 90-80</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0,01</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2320116200573</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Benzina auto tip CO/R 75</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0,02</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2513206622000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Placa marsit, presiune 100 kg/cmp, 500 x 3,0 mm S 3498</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0,08</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1711317309326</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Cirpe de sters</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0,03</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lastRenderedPageBreak/>
              <w:t>28</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GB05A</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 xml:space="preserve">Flansa din otel pentru Pn 10,16, 25, 40, 64, montata prin sudura electrica, la conducte de otel, avind Dn 32 mm </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7212030022700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Sudor</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287527440020025</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Flanse din otel ф32мм</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2873155901000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Electrozi sud. ol e50.24.13/rg.2.1. d=4,00 mm S 7240</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0,68</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2411115904512</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Oxigen tehnic gazos S2031</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m3</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0,08</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2413547308164</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Carbura de calciu tehnica (carbid) S102</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0,08</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3110320003007</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Grup termic de sudura 23-35 kw</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0,66</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29</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TfA01A1</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Conducta de otel, montata in  canal, la o adincime de pina la 1 m sau suprateran, la o inaltime de pine la 3 m  , inclusiv proba de presiune la rece, proba de etanseitate si proba complexa cu fluid in circulatie, avind diametrul de 25; 40; 50; (Teava din otel Dn 32mm GOST 10704-91)</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7136080025000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Montator conducte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0,26</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7212030022700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Sudor</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0,26</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2722103107000.32</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 xml:space="preserve">Conducta de otel  </w:t>
            </w:r>
            <w:r w:rsidRPr="00A4085A">
              <w:rPr>
                <w:rFonts w:ascii="Times New Roman" w:eastAsia="Times New Roman" w:hAnsi="Times New Roman" w:cs="Times New Roman"/>
                <w:sz w:val="20"/>
                <w:szCs w:val="20"/>
                <w:lang w:eastAsia="ru-RU"/>
              </w:rPr>
              <w:t>Ду</w:t>
            </w:r>
            <w:r w:rsidRPr="00A4085A">
              <w:rPr>
                <w:rFonts w:ascii="Times New Roman" w:eastAsia="Times New Roman" w:hAnsi="Times New Roman" w:cs="Times New Roman"/>
                <w:sz w:val="20"/>
                <w:szCs w:val="20"/>
                <w:lang w:val="en-US" w:eastAsia="ru-RU"/>
              </w:rPr>
              <w:t>=32</w:t>
            </w:r>
            <w:r w:rsidRPr="00A4085A">
              <w:rPr>
                <w:rFonts w:ascii="Times New Roman" w:eastAsia="Times New Roman" w:hAnsi="Times New Roman" w:cs="Times New Roman"/>
                <w:sz w:val="20"/>
                <w:szCs w:val="20"/>
                <w:lang w:eastAsia="ru-RU"/>
              </w:rPr>
              <w:t>мм</w:t>
            </w:r>
            <w:r w:rsidRPr="00A4085A">
              <w:rPr>
                <w:rFonts w:ascii="Times New Roman" w:eastAsia="Times New Roman" w:hAnsi="Times New Roman" w:cs="Times New Roman"/>
                <w:sz w:val="20"/>
                <w:szCs w:val="20"/>
                <w:lang w:val="en-US" w:eastAsia="ru-RU"/>
              </w:rPr>
              <w:t xml:space="preserve"> </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2,008</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2735725901259</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Electrod sud.otel e43.2     2 x 350 inv.supert</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0,02</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1711317306661</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Bumbac de sters</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0,008</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3110320002304</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Grup electrogen mobil motor ardere interna de 20-39 kva</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0,216</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2912340002506</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Motocompresor mobil de joasa presiune, debit 2,0 - 3,9 mc/min</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0,018</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30</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TfA02A1</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Cot  de otel Dn 32 gata confectionata, montata pe conducta amplasata in  canal, la o adincime de pina la 1 m sau suprateran, la o inaltime de pina la 3 m , inclusiv proba de presiune la rece, proba de etanseitate si proba complexa cu fluid in circulatie, avind diametrul de 32;</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7212030022700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Sudor</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2875274040000.32</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Cot  de otel Dn32</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2735725901259</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Electrod sud.otel e43.2     2 x 350 inv.supert</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0,114</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3110320002304</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Grup electrogen mobil motor ardere interna de 20-39 kva</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1,044</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31</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TfA02A1</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Cot de otel Dn 25 gata confectionata, montata pe conducta amplasata in  canal, la o adincime de pina la 1 m sau suprateran, la o inaltime de pina la 3 m , inclusiv proba de presiune la rece, proba de etanseitate si proba complexa cu fluid in circulatie, avind diametrul de 25;</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7212030022700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Sudor</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2875274040000.25</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Cot  de otel Dn25</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2735725901259</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Electrod sud.otel e43.2     2 x 350 inv.supert</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0,114</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3110320002304</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Grup electrogen mobil motor ardere interna de 20-39 kva</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1,044</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32</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TfA02A1</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Dop de otel Dn 50 gata confectionata, montata pe conducta amplasata in  canal, la o adincime de pina la 1 m sau suprateran, la o inaltime de pina la 3 m , inclusiv proba de presiune la rece, proba de etanseitate si proba complexa cu fluid in circulatie, avind diametrul de 50;</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7212030022700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Sudor</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2875274040000.50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Dop de otel Dn 50</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2735725901259</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Electrod sud.otel e43.2     2 x 350 inv.supert</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0,114</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3110320002304</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Grup electrogen mobil motor ardere interna de 20-39 kva</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1,044</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33</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IzJ07A</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 xml:space="preserve">Grunduirea conductelor si aparatelor cu grund de miniu plumb intr-un strat </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m2</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1,04</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7141020013400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Vopsitor industrial</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0,2808</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2430226100837</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Grund alchidal pe baza de miniu plumb g. 335-4 ntr 1703</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0,156</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2320166200676</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White spirit</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0,0208</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1711317306661</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Bumbac de sters</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0,052</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34</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IzJ09B</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 xml:space="preserve">Vopsirea invelitorii de tabla la conducte si aparate cu vopsea de ulei in 2 straturi, inclusiv grunduirea </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m2</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1,04</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7112020030100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Specialist</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0,3224</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7141020013400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Vopsitor industrial</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0,1664</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2430116103000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Vopsea  pe baza de ulei</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0,2101</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2430226100034</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Grund miniu anticoroziv g.351-4 S 3097-80</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0,1581</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2430226109301</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Diluant decapant pentru suprafete feroase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0,0312</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2320166200676</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White spirit</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0,0416</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1711317306661</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Bumbac de sters</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0,052</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35</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IC42A</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 xml:space="preserve">Suporti si dispozitive de fixare pentru sustinerea conductelor, boilere, aparate si recipienti, avind greutatea de pina la 2 kg / bucata ( </w:t>
            </w:r>
            <w:r w:rsidRPr="00A4085A">
              <w:rPr>
                <w:rFonts w:ascii="Times New Roman" w:eastAsia="Times New Roman" w:hAnsi="Times New Roman" w:cs="Times New Roman"/>
                <w:sz w:val="24"/>
                <w:szCs w:val="24"/>
                <w:lang w:eastAsia="ru-RU"/>
              </w:rPr>
              <w:t>уголок</w:t>
            </w:r>
            <w:r w:rsidRPr="00A4085A">
              <w:rPr>
                <w:rFonts w:ascii="Times New Roman" w:eastAsia="Times New Roman" w:hAnsi="Times New Roman" w:cs="Times New Roman"/>
                <w:sz w:val="24"/>
                <w:szCs w:val="24"/>
                <w:lang w:val="en-US" w:eastAsia="ru-RU"/>
              </w:rPr>
              <w:t xml:space="preserve"> 50</w:t>
            </w:r>
            <w:r w:rsidRPr="00A4085A">
              <w:rPr>
                <w:rFonts w:ascii="Times New Roman" w:eastAsia="Times New Roman" w:hAnsi="Times New Roman" w:cs="Times New Roman"/>
                <w:sz w:val="24"/>
                <w:szCs w:val="24"/>
                <w:lang w:eastAsia="ru-RU"/>
              </w:rPr>
              <w:t>х</w:t>
            </w:r>
            <w:r w:rsidRPr="00A4085A">
              <w:rPr>
                <w:rFonts w:ascii="Times New Roman" w:eastAsia="Times New Roman" w:hAnsi="Times New Roman" w:cs="Times New Roman"/>
                <w:sz w:val="24"/>
                <w:szCs w:val="24"/>
                <w:lang w:val="en-US" w:eastAsia="ru-RU"/>
              </w:rPr>
              <w:t xml:space="preserve">50 </w:t>
            </w:r>
            <w:r w:rsidRPr="00A4085A">
              <w:rPr>
                <w:rFonts w:ascii="Times New Roman" w:eastAsia="Times New Roman" w:hAnsi="Times New Roman" w:cs="Times New Roman"/>
                <w:sz w:val="24"/>
                <w:szCs w:val="24"/>
                <w:lang w:eastAsia="ru-RU"/>
              </w:rPr>
              <w:t>х</w:t>
            </w:r>
            <w:r w:rsidRPr="00A4085A">
              <w:rPr>
                <w:rFonts w:ascii="Times New Roman" w:eastAsia="Times New Roman" w:hAnsi="Times New Roman" w:cs="Times New Roman"/>
                <w:sz w:val="24"/>
                <w:szCs w:val="24"/>
                <w:lang w:val="en-US" w:eastAsia="ru-RU"/>
              </w:rPr>
              <w:t>3  0,8</w:t>
            </w:r>
            <w:r w:rsidRPr="00A4085A">
              <w:rPr>
                <w:rFonts w:ascii="Times New Roman" w:eastAsia="Times New Roman" w:hAnsi="Times New Roman" w:cs="Times New Roman"/>
                <w:sz w:val="24"/>
                <w:szCs w:val="24"/>
                <w:lang w:eastAsia="ru-RU"/>
              </w:rPr>
              <w:t>м</w:t>
            </w:r>
            <w:r w:rsidRPr="00A4085A">
              <w:rPr>
                <w:rFonts w:ascii="Times New Roman" w:eastAsia="Times New Roman" w:hAnsi="Times New Roman" w:cs="Times New Roman"/>
                <w:sz w:val="24"/>
                <w:szCs w:val="24"/>
                <w:lang w:val="en-US" w:eastAsia="ru-RU"/>
              </w:rPr>
              <w:t>-4</w:t>
            </w:r>
            <w:r w:rsidRPr="00A4085A">
              <w:rPr>
                <w:rFonts w:ascii="Times New Roman" w:eastAsia="Times New Roman" w:hAnsi="Times New Roman" w:cs="Times New Roman"/>
                <w:sz w:val="24"/>
                <w:szCs w:val="24"/>
                <w:lang w:eastAsia="ru-RU"/>
              </w:rPr>
              <w:t>шт</w:t>
            </w:r>
            <w:r w:rsidRPr="00A4085A">
              <w:rPr>
                <w:rFonts w:ascii="Times New Roman" w:eastAsia="Times New Roman" w:hAnsi="Times New Roman" w:cs="Times New Roman"/>
                <w:sz w:val="24"/>
                <w:szCs w:val="24"/>
                <w:lang w:val="en-US" w:eastAsia="ru-RU"/>
              </w:rPr>
              <w:t xml:space="preserve">,  </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1,875</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7136040011749</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Instalator incalzire si gaze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0,4313</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2710700000000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Suporti sau dispozitive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1,875</w:t>
            </w:r>
          </w:p>
        </w:tc>
      </w:tr>
      <w:tr w:rsidR="00A4085A" w:rsidRPr="00A4085A" w:rsidTr="00F078F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A4085A" w:rsidRPr="00A4085A" w:rsidRDefault="00A4085A" w:rsidP="00A4085A">
            <w:pPr>
              <w:autoSpaceDE w:val="0"/>
              <w:autoSpaceDN w:val="0"/>
              <w:spacing w:after="0" w:line="240" w:lineRule="auto"/>
              <w:jc w:val="right"/>
              <w:rPr>
                <w:rFonts w:ascii="Times New Roman" w:eastAsia="Times New Roman" w:hAnsi="Times New Roman" w:cs="Times New Roman"/>
                <w:sz w:val="20"/>
                <w:szCs w:val="20"/>
                <w:lang w:eastAsia="ru-RU"/>
              </w:rPr>
            </w:pPr>
          </w:p>
        </w:tc>
        <w:tc>
          <w:tcPr>
            <w:tcW w:w="1418"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p>
        </w:tc>
        <w:tc>
          <w:tcPr>
            <w:tcW w:w="6237"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b/>
                <w:bCs/>
                <w:lang w:eastAsia="ru-RU"/>
              </w:rPr>
              <w:t>1.1.7. Заземление шкафа</w:t>
            </w:r>
          </w:p>
        </w:tc>
        <w:tc>
          <w:tcPr>
            <w:tcW w:w="850"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36</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TsA03B</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 xml:space="preserve">Sapatura manuala de pamint in spatii limitate, avind sub 1,00 m latime, executata fara sprijiniri, cu taluz inclinat la fundatii, canale, etc., teren necoeziv sau slab coeziv consistent, pina la 0,75 m adincime  teren mijlociu </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m3</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0,50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9312040019600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Sapator</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0,675</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9310060019900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Muncitor necalificat</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0,145</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37</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TsD01B</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 xml:space="preserve">Imprastierea cu lopata a pamintului afinat, in straturi uniforme, de 10-30 cm grosime, printr-o aruncare de pina la 3 m din gramezi, inclusiv sfarimarea bulgarilor, pamintul provenind din teren mijlociu </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m3</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0,50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9310060019900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Muncitor necalificat</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0,155</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38</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TsD04B</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Compactarea cu maiul de mina a umpluturilor executate in sapaturi orizontale sau inclinate la 1/4, inclusiv udarea fiecarui strat de pamint in parte, avind 10 cm grosime pamint coeziv</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m3</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0,50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9310060019900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Muncitor necalificat</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0,375</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4100116202806</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Apa industriala in cisterne pt. lucrari drumuri-terasam.</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m3</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0,05</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39</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TsC54B</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 xml:space="preserve">Strat de fundatie din piatra sparta </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m3</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0,09</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9310060019900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Muncitor necalificat</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0,0891</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1411122201752</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 xml:space="preserve">Piatra sparta </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m3</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0,1035</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2592270004021</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Compactor pe pneuri sau mecanic 150 - 200 kg</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0,0378</w:t>
            </w:r>
          </w:p>
        </w:tc>
      </w:tr>
      <w:tr w:rsidR="00A4085A" w:rsidRPr="00A4085A" w:rsidTr="00F078F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A4085A" w:rsidRPr="00A4085A" w:rsidRDefault="00A4085A" w:rsidP="00A4085A">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418"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p>
        </w:tc>
        <w:tc>
          <w:tcPr>
            <w:tcW w:w="6237"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b/>
                <w:bCs/>
                <w:lang w:eastAsia="ru-RU"/>
              </w:rPr>
              <w:t>1.2. Gazoduct PJ PRG 5</w:t>
            </w:r>
          </w:p>
        </w:tc>
        <w:tc>
          <w:tcPr>
            <w:tcW w:w="850"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p>
        </w:tc>
      </w:tr>
      <w:tr w:rsidR="00A4085A" w:rsidRPr="00A4085A" w:rsidTr="00F078F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A4085A" w:rsidRPr="00A4085A" w:rsidRDefault="00A4085A" w:rsidP="00A4085A">
            <w:pPr>
              <w:autoSpaceDE w:val="0"/>
              <w:autoSpaceDN w:val="0"/>
              <w:spacing w:after="0" w:line="240" w:lineRule="auto"/>
              <w:jc w:val="right"/>
              <w:rPr>
                <w:rFonts w:ascii="Times New Roman" w:eastAsia="Times New Roman" w:hAnsi="Times New Roman" w:cs="Times New Roman"/>
                <w:sz w:val="20"/>
                <w:szCs w:val="20"/>
                <w:lang w:eastAsia="ru-RU"/>
              </w:rPr>
            </w:pPr>
          </w:p>
        </w:tc>
        <w:tc>
          <w:tcPr>
            <w:tcW w:w="1418"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p>
        </w:tc>
        <w:tc>
          <w:tcPr>
            <w:tcW w:w="6237"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b/>
                <w:bCs/>
                <w:lang w:eastAsia="ru-RU"/>
              </w:rPr>
              <w:t>1.2.1. Lucrari de terasament</w:t>
            </w:r>
          </w:p>
        </w:tc>
        <w:tc>
          <w:tcPr>
            <w:tcW w:w="850"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40</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TsC03B1</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4"/>
                <w:szCs w:val="24"/>
                <w:lang w:val="en-US" w:eastAsia="ru-RU"/>
              </w:rPr>
              <w:t xml:space="preserve">Sapatura mecanica cu excavatorul de 0,40-0,70 mc, cu motor cu ardere interna si comanda hidraulica, in pamint cu umiditate naturala, descarcare in depozit teren catg. </w:t>
            </w:r>
            <w:r w:rsidRPr="00A4085A">
              <w:rPr>
                <w:rFonts w:ascii="Times New Roman" w:eastAsia="Times New Roman" w:hAnsi="Times New Roman" w:cs="Times New Roman"/>
                <w:sz w:val="24"/>
                <w:szCs w:val="24"/>
                <w:lang w:eastAsia="ru-RU"/>
              </w:rPr>
              <w:t>II</w:t>
            </w:r>
            <w:r w:rsidRPr="00A4085A">
              <w:rPr>
                <w:rFonts w:ascii="Times New Roman" w:eastAsia="Times New Roman" w:hAnsi="Times New Roman" w:cs="Times New Roman"/>
                <w:sz w:val="20"/>
                <w:szCs w:val="20"/>
                <w:lang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100 m3</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4,99</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2952260003501</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Excavator pe senile cu o cupa cu motor termic, 0,40-0,70 mc</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10,2295</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41</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TsA20B</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Sapatura manuala de pamint, in taluzuri, la deblee sapate cu excavator sau screper, pentru completarea sapaturii la profilul taluzului, in teren mijlociu</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m3</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13,48</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9310060019900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Muncitor necalificat</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27,7688</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42</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TsD01B</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Imprastierea cu lopata a pamintului afinat, in straturi uniforme, de 10-30 cm grosime, printr-o aruncare de pina la 3 m din gramezi, inclusiv sfarimarea bulgarilor, pamintul provenind din teren mijlociu</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m3</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83,20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9310060019900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Muncitor necalificat</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25,792</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43</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TsD04B</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Compactarea cu maiul de mina a umpluturilor executate in sapaturi orizontale sau inclinate la 1/4, inclusiv udarea fiecarui strat de pamint in parte, avind 10 cm grosime pamint coeziv</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m3</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83,20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9310060019900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Muncitor necalificat</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62,40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4100116202806</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Apa industriala in cisterne pt. lucrari drumuri-terasam.</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m3</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8,32</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44</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TsD02A1</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Imprastierea pamintului afinat provenit din teren categoria I sau II, executata cu buldozer pe tractor cu senile de 65-80 CP, in straturi cu grosimea de 15-20 cm</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100 m3</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3,79</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2952260003553</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Buldozer pe senile pina la 65-80 CP</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4,1311</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45</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TsD05A</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Compactarea cu maiul mecanic de 150-200 kg a umpluturilor in straturi succesive de 20-30 cm grosime, exclusiv udarea fiecarui strat in parte, umpluturile executindu-se din pamint necoeziv</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100 m3</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3,79</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9310060019900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Muncitor necalificat</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33,4278</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2952270004021</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Mai mecanic de 150-200 kg cu motor termic 6 cp (4 kw)</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39,3781</w:t>
            </w:r>
          </w:p>
        </w:tc>
      </w:tr>
      <w:tr w:rsidR="00A4085A" w:rsidRPr="00A4085A" w:rsidTr="00F078F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A4085A" w:rsidRPr="00A4085A" w:rsidRDefault="00A4085A" w:rsidP="00A4085A">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418"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p>
        </w:tc>
        <w:tc>
          <w:tcPr>
            <w:tcW w:w="6237"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b/>
                <w:bCs/>
                <w:lang w:eastAsia="ru-RU"/>
              </w:rPr>
              <w:t>1.2.2. Tevi si robinete</w:t>
            </w:r>
          </w:p>
        </w:tc>
        <w:tc>
          <w:tcPr>
            <w:tcW w:w="850"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46</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GB01A</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Robinet cu flanse Pn 10-16, avind Dn 65 mm</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7231040021600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Lacatus montator agregate ener</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0,58</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287527420210065</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Robinet fonta si otel, dispozitiv de inchidere d 65</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2874115818426</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Surub cu cap hexagonal precis M 16 x 65 gr.5,8</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8,00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2874115842764</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Piulite hexagon.semiprecise M 16 gr.5</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8,00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2874115883610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Saiba precis. plata pt. met M 16 OL34 S5200</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8,00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2430126103294</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Vopsea minium de plumb  v.351-3 ntr 90-80</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0,01</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2320116200573</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Benzina auto tip CO/R 75</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0,02</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2320186202000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Unsori lubrefiante uz general u 75 co 2 S 562</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0,03</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2513206622000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Placa marsit, presiune 100 kg/cmp, 500 x 3,0 mm S 3498</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0,08</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1711317309326</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Cirpe de sters</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0,03</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47</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GB05A</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Flansa din otel pentru Pn 10,16, 25, 40, 64, montata prin sudura electrica, la conducte de otel, avind Dn 65 mm</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7212030022700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Sudor</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287527440020.65</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Flanse din otel d. 65</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2873155901000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Electrozi sud. ol e50.24.13/rg.2.1. d=4,00 mm S 7240</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0,68</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2411115904512</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Oxigen tehnic gazos S2031</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m3</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0,08</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2413547308164</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Carbura de calciu tehnica (carbid) S102</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0,08</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3110320003007</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Grup termic de sudura 23-35 kw</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0,66</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48</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GD52A</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4"/>
                <w:szCs w:val="24"/>
                <w:lang w:val="en-US" w:eastAsia="ru-RU"/>
              </w:rPr>
            </w:pPr>
            <w:r w:rsidRPr="00A4085A">
              <w:rPr>
                <w:rFonts w:ascii="Times New Roman" w:eastAsia="Times New Roman" w:hAnsi="Times New Roman" w:cs="Times New Roman"/>
                <w:sz w:val="24"/>
                <w:szCs w:val="24"/>
                <w:lang w:val="en-US" w:eastAsia="ru-RU"/>
              </w:rPr>
              <w:t xml:space="preserve">Teava din polietilena, pentru conducte de distributie, montata in sant, cu diametrul de Dn 63 mm PE100 SDR11 </w:t>
            </w:r>
          </w:p>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 xml:space="preserve"> Material marunt (detergent,conect., schoch)=1,00</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41,00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9310060019920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Muncitor deservire CM</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0,738</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7136080025000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Montator conducte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1,476</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2521216710001.63</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Teava polietilena PE80 SDR11 Dn 63mm</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41,123</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2710503808003</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Fir trasor</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45,10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1724107361935</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Banda de marcaj</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44,28</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2416526101467</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 xml:space="preserve">Mastic </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0,615</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3410440005604</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Tractor pe pneuri U 650 de 48 kw (65 cp)</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1,64</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2912340002506</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Motocompresor mobil de joasa presiune, debit 2,0 - 3,9 mc/min</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0,082</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2952160007253</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Utilaj pentru intindere teava</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1,64</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49</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GD52A</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4"/>
                <w:szCs w:val="24"/>
                <w:lang w:val="en-US" w:eastAsia="ru-RU"/>
              </w:rPr>
            </w:pPr>
            <w:r w:rsidRPr="00A4085A">
              <w:rPr>
                <w:rFonts w:ascii="Times New Roman" w:eastAsia="Times New Roman" w:hAnsi="Times New Roman" w:cs="Times New Roman"/>
                <w:sz w:val="24"/>
                <w:szCs w:val="24"/>
                <w:lang w:val="en-US" w:eastAsia="ru-RU"/>
              </w:rPr>
              <w:t>Teava din polietilena, pentru conducte de distributie, montata in sant, cu diametrul de Dn 50 mm PE100 SDR11</w:t>
            </w:r>
          </w:p>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 xml:space="preserve"> Material marunt (detergent,conect., schoch)=1,00</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628,00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9310060019920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Muncitor deservire CM</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11,304</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7136080025000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Montator conducte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22,608</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25212167100050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Teava polietilena PE100 SDR11 d. 50</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629,884</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2710503808003</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Fir trasor</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690,80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1724107361935</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Banda de marcaj</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678,24</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2912340002512</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Motocompresor mobil de joasa presiune 2,0-3,9 mc/min</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1,256</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3410440005604</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Tractor pe pneuri U 650 de 48 kw (65 cp)</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25,12</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2952160007253</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Utilaj pentru intindere teava</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25,12</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50</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GD52A</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4"/>
                <w:szCs w:val="24"/>
                <w:lang w:val="en-US" w:eastAsia="ru-RU"/>
              </w:rPr>
            </w:pPr>
            <w:r w:rsidRPr="00A4085A">
              <w:rPr>
                <w:rFonts w:ascii="Times New Roman" w:eastAsia="Times New Roman" w:hAnsi="Times New Roman" w:cs="Times New Roman"/>
                <w:sz w:val="24"/>
                <w:szCs w:val="24"/>
                <w:lang w:val="en-US" w:eastAsia="ru-RU"/>
              </w:rPr>
              <w:t>Teava din polietilena, pentru conducte de distributie, montata in sant, cu diametrul de Dn 40 mm PE100 SDR11</w:t>
            </w:r>
          </w:p>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 xml:space="preserve"> Material marunt (detergent,conect., schoch)=1,00</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56,00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9310060019920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Muncitor deservire CM</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1,008</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7136080025000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Montator conducte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2,016</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252121671000401</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Teava polietilena PE80 SDR11 d. 40</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56,168</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2710503808003</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Fir trasor</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61,60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1724107361935</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Banda de marcaj</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60,48</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2912340002512</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Motocompresor mobil de joasa presiune 2,0-3,9 mc/min</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0,112</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3410440005604</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Tractor pe pneuri U 650 de 48 kw (65 cp)</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2,24</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2952160007253</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Utilaj pentru intindere teava</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2,24</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51</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GD52A</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4"/>
                <w:szCs w:val="24"/>
                <w:lang w:val="en-US" w:eastAsia="ru-RU"/>
              </w:rPr>
            </w:pPr>
            <w:r w:rsidRPr="00A4085A">
              <w:rPr>
                <w:rFonts w:ascii="Times New Roman" w:eastAsia="Times New Roman" w:hAnsi="Times New Roman" w:cs="Times New Roman"/>
                <w:sz w:val="24"/>
                <w:szCs w:val="24"/>
                <w:lang w:val="en-US" w:eastAsia="ru-RU"/>
              </w:rPr>
              <w:t>Teava din polietilena, pentru conducte de distributie, montata in sant, cu diametrul pina la 32 mm Teava PE 100 SDR11 Dn 32 mm</w:t>
            </w:r>
          </w:p>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 xml:space="preserve"> Material marunt (detergent, conect., schoch)=1,00</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107,00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9310060019920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Muncitor deservire CM</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1,926</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7136080025000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Montator conducte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3,852</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252121671003201</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Teava polietilena PE100 SDR11 d. 32</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107,321</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2710503808003</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Fir trasor</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117,70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1724107361935</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Banda de marcaj</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115,56</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2912340002512</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Motocompresor mobil de joasa presiune 2,0-3,9 mc/min</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0,214</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3410440005604</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Tractor pe pneuri U 650 de 48 kw (65 cp)</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4,28</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2952160007253</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Utilaj pentru intindere teava</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4,28</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lastRenderedPageBreak/>
              <w:t>52</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GC03A</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Proba de rezistenta si regim, executata cu aer, cu motocompresor, pentru controlul etanseitatii imbinarilor si armaturilor, la conducte de otel cu Dn 50 mm</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 km</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0,791</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7231040021600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Lacatus montator agregate ener</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0,1266</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2912340002500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Motocompresor mobil de inalt.presiune 8-15 mc/min</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0,0119</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53</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GC03B</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Proba de rezistenta si regim, executata cu aer, cu motocompresor, pentru controlul etanseitatii imbinarilor si armaturilor, la conducte de otel cu Dn 80 mm</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 km</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0,041</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7231040021600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Lacatus montator agregate ener</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0,0115</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2912340002500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Motocompresor mobil de inalt.presiune 8-15 mc/min</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0,0009</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54</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GD54A</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4"/>
                <w:szCs w:val="24"/>
                <w:lang w:val="en-US" w:eastAsia="ru-RU"/>
              </w:rPr>
            </w:pPr>
            <w:r w:rsidRPr="00A4085A">
              <w:rPr>
                <w:rFonts w:ascii="Times New Roman" w:eastAsia="Times New Roman" w:hAnsi="Times New Roman" w:cs="Times New Roman"/>
                <w:sz w:val="24"/>
                <w:szCs w:val="24"/>
                <w:lang w:val="en-US" w:eastAsia="ru-RU"/>
              </w:rPr>
              <w:t>Imbinarea prin sudura de tip electrofuziune intre teava si fiting reductie din polietilena, tevile avind diametrul de 63/50 mm</w:t>
            </w:r>
          </w:p>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 xml:space="preserve"> Material marunt (alcool, detergent,creion marcator)=1,00</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7212030022701</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Sudor gaze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0,80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2523156713811r63/50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Fiting polietilena reductie 63/50</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2940600003015</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Aparat de sudura PE metoda electrofuziune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0,60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3110320002304</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Grup electrogen mobil motor ardere interna de 20-39 kva</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0,60</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55</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GD54A</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4"/>
                <w:szCs w:val="24"/>
                <w:lang w:val="en-US" w:eastAsia="ru-RU"/>
              </w:rPr>
            </w:pPr>
            <w:r w:rsidRPr="00A4085A">
              <w:rPr>
                <w:rFonts w:ascii="Times New Roman" w:eastAsia="Times New Roman" w:hAnsi="Times New Roman" w:cs="Times New Roman"/>
                <w:sz w:val="24"/>
                <w:szCs w:val="24"/>
                <w:lang w:val="en-US" w:eastAsia="ru-RU"/>
              </w:rPr>
              <w:t>Imbinarea prin sudura de tip electrofuziune intre teava si fiting reductie din polietilena, tevile avind diametrul de 50/32 mm</w:t>
            </w:r>
          </w:p>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 xml:space="preserve"> Material marunt (alcool, detergent,creion marcator)=1,00</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3,00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7212030022701</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Sudor gaze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2,40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2523156713811r50/32</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Fiting polietilena reductie 50/32</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3,00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2940600003015</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Aparat de sudura PE metoda electrofuziune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1,80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3110320002304</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Grup electrogen mobil motor ardere interna de 20-39 kva</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1,80</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56</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GD54A</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4"/>
                <w:szCs w:val="24"/>
                <w:lang w:val="en-US" w:eastAsia="ru-RU"/>
              </w:rPr>
            </w:pPr>
            <w:r w:rsidRPr="00A4085A">
              <w:rPr>
                <w:rFonts w:ascii="Times New Roman" w:eastAsia="Times New Roman" w:hAnsi="Times New Roman" w:cs="Times New Roman"/>
                <w:sz w:val="24"/>
                <w:szCs w:val="24"/>
                <w:lang w:val="en-US" w:eastAsia="ru-RU"/>
              </w:rPr>
              <w:t>Imbinarea prin sudura de tip electrofuziune intre teava si fiting (</w:t>
            </w:r>
            <w:r w:rsidRPr="00A4085A">
              <w:rPr>
                <w:rFonts w:ascii="Times New Roman" w:eastAsia="Times New Roman" w:hAnsi="Times New Roman" w:cs="Times New Roman"/>
                <w:sz w:val="24"/>
                <w:szCs w:val="24"/>
                <w:lang w:eastAsia="ru-RU"/>
              </w:rPr>
              <w:t>муфта</w:t>
            </w:r>
            <w:r w:rsidRPr="00A4085A">
              <w:rPr>
                <w:rFonts w:ascii="Times New Roman" w:eastAsia="Times New Roman" w:hAnsi="Times New Roman" w:cs="Times New Roman"/>
                <w:sz w:val="24"/>
                <w:szCs w:val="24"/>
                <w:lang w:val="en-US" w:eastAsia="ru-RU"/>
              </w:rPr>
              <w:t xml:space="preserve">) din polietilena - </w:t>
            </w:r>
            <w:r w:rsidRPr="00A4085A">
              <w:rPr>
                <w:rFonts w:ascii="Times New Roman" w:eastAsia="Times New Roman" w:hAnsi="Times New Roman" w:cs="Times New Roman"/>
                <w:sz w:val="24"/>
                <w:szCs w:val="24"/>
                <w:lang w:eastAsia="ru-RU"/>
              </w:rPr>
              <w:t>МВ</w:t>
            </w:r>
            <w:r w:rsidRPr="00A4085A">
              <w:rPr>
                <w:rFonts w:ascii="Times New Roman" w:eastAsia="Times New Roman" w:hAnsi="Times New Roman" w:cs="Times New Roman"/>
                <w:sz w:val="24"/>
                <w:szCs w:val="24"/>
                <w:lang w:val="en-US" w:eastAsia="ru-RU"/>
              </w:rPr>
              <w:t>50</w:t>
            </w:r>
          </w:p>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 xml:space="preserve"> Material marunt (alcool, detergent,creion marcator)=1,00</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6,00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7212030022701</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Sudor gaze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4,80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252315671380050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Fiting polietilena (mufa, cot, teu) Муфта Д50 с закл. нагревателями</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6,00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2940600003015</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Aparat de sudura PE metoda electrofuziune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3,60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3110320002304</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Grup electrogen mobil motor ardere interna de 20-39 kva</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м3 осн.к</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3,60</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57</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GD54A</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4"/>
                <w:szCs w:val="24"/>
                <w:lang w:val="en-US" w:eastAsia="ru-RU"/>
              </w:rPr>
            </w:pPr>
            <w:r w:rsidRPr="00A4085A">
              <w:rPr>
                <w:rFonts w:ascii="Times New Roman" w:eastAsia="Times New Roman" w:hAnsi="Times New Roman" w:cs="Times New Roman"/>
                <w:sz w:val="24"/>
                <w:szCs w:val="24"/>
                <w:lang w:val="en-US" w:eastAsia="ru-RU"/>
              </w:rPr>
              <w:t>Imbinarea prin sudura de tip electrofuziune intre teava si fiting (teu D50) din polietilena, tevile avind diametrul de 50 mm</w:t>
            </w:r>
          </w:p>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 xml:space="preserve"> Material marunt (alcool, detergent, creion marcator) =1,00</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7212030022701</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Sudor gaze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1,60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252315640324071t50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Fiting polietilena (teu 50)</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2940600003015</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Aparat de sudura PE metoda electrofuziune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1,20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3110320002304</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Grup electrogen mobil motor ardere interna de 20-39 kva</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1,20</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58</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GD54A</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4"/>
                <w:szCs w:val="24"/>
                <w:lang w:val="en-US" w:eastAsia="ru-RU"/>
              </w:rPr>
            </w:pPr>
            <w:r w:rsidRPr="00A4085A">
              <w:rPr>
                <w:rFonts w:ascii="Times New Roman" w:eastAsia="Times New Roman" w:hAnsi="Times New Roman" w:cs="Times New Roman"/>
                <w:sz w:val="24"/>
                <w:szCs w:val="24"/>
                <w:lang w:val="en-US" w:eastAsia="ru-RU"/>
              </w:rPr>
              <w:t>Imbinarea prin sudura de tip electrofuziune intre teava si fiting (mufe,) din polietilena, tevile avind diametrul de 32, mm</w:t>
            </w:r>
          </w:p>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 xml:space="preserve"> Material marunt (alcool, detergent,creion marcator)=1,00</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7212030022701</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Sudor gaze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0,80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252315671381132</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Fiting polietilena (mufa, d. 32)</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2940600003015</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Aparat de sudura PE metoda electrofuziune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0,60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3110320002304</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Grup electrogen mobil motor ardere interna de 20-39 kva</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0,60</w:t>
            </w:r>
          </w:p>
        </w:tc>
      </w:tr>
      <w:tr w:rsidR="00A4085A" w:rsidRPr="00A4085A" w:rsidTr="00F078F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A4085A" w:rsidRPr="00A4085A" w:rsidRDefault="00A4085A" w:rsidP="00A4085A">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418"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p>
        </w:tc>
        <w:tc>
          <w:tcPr>
            <w:tcW w:w="6237"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b/>
                <w:bCs/>
                <w:lang w:eastAsia="ru-RU"/>
              </w:rPr>
            </w:pPr>
            <w:r w:rsidRPr="00A4085A">
              <w:rPr>
                <w:rFonts w:ascii="Times New Roman" w:eastAsia="Times New Roman" w:hAnsi="Times New Roman" w:cs="Times New Roman"/>
                <w:b/>
                <w:bCs/>
                <w:lang w:eastAsia="ru-RU"/>
              </w:rPr>
              <w:t>1.2.3. Узел УПГ-8-4 (Прокладка газопровода ф 63 мм в полиэтиленовом футляре ф 110 мм, PE80 SDR11, L= 15 м), 1шт</w:t>
            </w:r>
          </w:p>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p>
        </w:tc>
        <w:tc>
          <w:tcPr>
            <w:tcW w:w="850"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59</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GD58A</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4"/>
                <w:szCs w:val="24"/>
                <w:lang w:eastAsia="ru-RU"/>
              </w:rPr>
            </w:pPr>
            <w:r w:rsidRPr="00A4085A">
              <w:rPr>
                <w:rFonts w:ascii="Times New Roman" w:eastAsia="Times New Roman" w:hAnsi="Times New Roman" w:cs="Times New Roman"/>
                <w:sz w:val="24"/>
                <w:szCs w:val="24"/>
                <w:lang w:val="en-US" w:eastAsia="ru-RU"/>
              </w:rPr>
              <w:t>Montarea tubului de protectie, din polietilena, la traversari de drumuri, tubul avind diametrul de 200 mm (</w:t>
            </w:r>
            <w:r w:rsidRPr="00A4085A">
              <w:rPr>
                <w:rFonts w:ascii="Times New Roman" w:eastAsia="Times New Roman" w:hAnsi="Times New Roman" w:cs="Times New Roman"/>
                <w:sz w:val="24"/>
                <w:szCs w:val="24"/>
                <w:lang w:eastAsia="ru-RU"/>
              </w:rPr>
              <w:t>Футляр</w:t>
            </w:r>
            <w:r w:rsidRPr="00A4085A">
              <w:rPr>
                <w:rFonts w:ascii="Times New Roman" w:eastAsia="Times New Roman" w:hAnsi="Times New Roman" w:cs="Times New Roman"/>
                <w:sz w:val="24"/>
                <w:szCs w:val="24"/>
                <w:lang w:val="en-US" w:eastAsia="ru-RU"/>
              </w:rPr>
              <w:t xml:space="preserve"> </w:t>
            </w:r>
            <w:r w:rsidRPr="00A4085A">
              <w:rPr>
                <w:rFonts w:ascii="Times New Roman" w:eastAsia="Times New Roman" w:hAnsi="Times New Roman" w:cs="Times New Roman"/>
                <w:sz w:val="24"/>
                <w:szCs w:val="24"/>
                <w:lang w:eastAsia="ru-RU"/>
              </w:rPr>
              <w:t>из</w:t>
            </w:r>
            <w:r w:rsidRPr="00A4085A">
              <w:rPr>
                <w:rFonts w:ascii="Times New Roman" w:eastAsia="Times New Roman" w:hAnsi="Times New Roman" w:cs="Times New Roman"/>
                <w:sz w:val="24"/>
                <w:szCs w:val="24"/>
                <w:lang w:val="en-US" w:eastAsia="ru-RU"/>
              </w:rPr>
              <w:t xml:space="preserve"> ПЭ 80 трубы ф 140 </w:t>
            </w:r>
            <w:r w:rsidRPr="00A4085A">
              <w:rPr>
                <w:rFonts w:ascii="Times New Roman" w:eastAsia="Times New Roman" w:hAnsi="Times New Roman" w:cs="Times New Roman"/>
                <w:sz w:val="24"/>
                <w:szCs w:val="24"/>
                <w:lang w:eastAsia="ru-RU"/>
              </w:rPr>
              <w:t>мм</w:t>
            </w:r>
            <w:r w:rsidRPr="00A4085A">
              <w:rPr>
                <w:rFonts w:ascii="Times New Roman" w:eastAsia="Times New Roman" w:hAnsi="Times New Roman" w:cs="Times New Roman"/>
                <w:sz w:val="24"/>
                <w:szCs w:val="24"/>
                <w:lang w:val="en-US" w:eastAsia="ru-RU"/>
              </w:rPr>
              <w:t xml:space="preserve">, SDR-11.  </w:t>
            </w:r>
            <w:r w:rsidRPr="00A4085A">
              <w:rPr>
                <w:rFonts w:ascii="Times New Roman" w:eastAsia="Times New Roman" w:hAnsi="Times New Roman" w:cs="Times New Roman"/>
                <w:sz w:val="24"/>
                <w:szCs w:val="24"/>
                <w:lang w:eastAsia="ru-RU"/>
              </w:rPr>
              <w:t>L=12 м,)</w:t>
            </w:r>
          </w:p>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 xml:space="preserve"> Material marunt (detergent, creion mar., schoch)=1,002</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12,00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9310060019920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Muncitor deservire CM</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7,836</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7136080025000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Montator conducte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7,836</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2010237318750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 xml:space="preserve">Distantier pe conducte </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12,1442</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25212167101114</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Teava polietilena  (Футляр из  ПЭ80  SDR-11  трубы  ф110 мм )</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12,2645</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2513206621000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Banda de protectie din pvc de 1 mm grosime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12,7454</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60</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IzF10Hf</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 xml:space="preserve">Strat termoizolator la terase, acoperisuri si plansee, din placi din saltele din materiale termoizolante cu energie inglobata </w:t>
            </w:r>
            <w:r w:rsidRPr="00A4085A">
              <w:rPr>
                <w:rFonts w:ascii="Times New Roman" w:eastAsia="Times New Roman" w:hAnsi="Times New Roman" w:cs="Times New Roman"/>
                <w:sz w:val="24"/>
                <w:szCs w:val="24"/>
                <w:lang w:val="en-US" w:eastAsia="ru-RU"/>
              </w:rPr>
              <w:lastRenderedPageBreak/>
              <w:t>redusa (melana, deseuri, in, cinepa, etc.),  (</w:t>
            </w:r>
            <w:r w:rsidRPr="00A4085A">
              <w:rPr>
                <w:rFonts w:ascii="Times New Roman" w:eastAsia="Times New Roman" w:hAnsi="Times New Roman" w:cs="Times New Roman"/>
                <w:sz w:val="24"/>
                <w:szCs w:val="24"/>
                <w:lang w:eastAsia="ru-RU"/>
              </w:rPr>
              <w:t>Пакля</w:t>
            </w:r>
            <w:r w:rsidRPr="00A4085A">
              <w:rPr>
                <w:rFonts w:ascii="Times New Roman" w:eastAsia="Times New Roman" w:hAnsi="Times New Roman" w:cs="Times New Roman"/>
                <w:sz w:val="24"/>
                <w:szCs w:val="24"/>
                <w:lang w:val="en-US" w:eastAsia="ru-RU"/>
              </w:rPr>
              <w:t xml:space="preserve"> </w:t>
            </w:r>
            <w:r w:rsidRPr="00A4085A">
              <w:rPr>
                <w:rFonts w:ascii="Times New Roman" w:eastAsia="Times New Roman" w:hAnsi="Times New Roman" w:cs="Times New Roman"/>
                <w:sz w:val="24"/>
                <w:szCs w:val="24"/>
                <w:lang w:eastAsia="ru-RU"/>
              </w:rPr>
              <w:t>смоляная</w:t>
            </w:r>
            <w:r w:rsidRPr="00A4085A">
              <w:rPr>
                <w:rFonts w:ascii="Times New Roman" w:eastAsia="Times New Roman" w:hAnsi="Times New Roman" w:cs="Times New Roman"/>
                <w:sz w:val="24"/>
                <w:szCs w:val="24"/>
                <w:lang w:val="en-US" w:eastAsia="ru-RU"/>
              </w:rPr>
              <w:t xml:space="preserve"> </w:t>
            </w:r>
            <w:r w:rsidRPr="00A4085A">
              <w:rPr>
                <w:rFonts w:ascii="Times New Roman" w:eastAsia="Times New Roman" w:hAnsi="Times New Roman" w:cs="Times New Roman"/>
                <w:sz w:val="24"/>
                <w:szCs w:val="24"/>
                <w:lang w:eastAsia="ru-RU"/>
              </w:rPr>
              <w:t>ленточная</w:t>
            </w:r>
            <w:r w:rsidRPr="00A4085A">
              <w:rPr>
                <w:rFonts w:ascii="Times New Roman" w:eastAsia="Times New Roman" w:hAnsi="Times New Roman" w:cs="Times New Roman"/>
                <w:sz w:val="24"/>
                <w:szCs w:val="24"/>
                <w:lang w:val="en-US" w:eastAsia="ru-RU"/>
              </w:rPr>
              <w:t xml:space="preserve"> - 4,0</w:t>
            </w:r>
            <w:r w:rsidRPr="00A4085A">
              <w:rPr>
                <w:rFonts w:ascii="Times New Roman" w:eastAsia="Times New Roman" w:hAnsi="Times New Roman" w:cs="Times New Roman"/>
                <w:sz w:val="24"/>
                <w:szCs w:val="24"/>
                <w:lang w:eastAsia="ru-RU"/>
              </w:rPr>
              <w:t>кг</w:t>
            </w:r>
            <w:r w:rsidRPr="00A4085A">
              <w:rPr>
                <w:rFonts w:ascii="Times New Roman" w:eastAsia="Times New Roman" w:hAnsi="Times New Roman" w:cs="Times New Roman"/>
                <w:sz w:val="24"/>
                <w:szCs w:val="24"/>
                <w:lang w:val="en-US" w:eastAsia="ru-RU"/>
              </w:rPr>
              <w:t xml:space="preserve"> </w:t>
            </w:r>
            <w:r w:rsidRPr="00A4085A">
              <w:rPr>
                <w:rFonts w:ascii="Times New Roman" w:eastAsia="Times New Roman" w:hAnsi="Times New Roman" w:cs="Times New Roman"/>
                <w:sz w:val="24"/>
                <w:szCs w:val="24"/>
                <w:lang w:eastAsia="ru-RU"/>
              </w:rPr>
              <w:t>на</w:t>
            </w:r>
            <w:r w:rsidRPr="00A4085A">
              <w:rPr>
                <w:rFonts w:ascii="Times New Roman" w:eastAsia="Times New Roman" w:hAnsi="Times New Roman" w:cs="Times New Roman"/>
                <w:sz w:val="24"/>
                <w:szCs w:val="24"/>
                <w:lang w:val="en-US" w:eastAsia="ru-RU"/>
              </w:rPr>
              <w:t xml:space="preserve"> 1 </w:t>
            </w:r>
            <w:r w:rsidRPr="00A4085A">
              <w:rPr>
                <w:rFonts w:ascii="Times New Roman" w:eastAsia="Times New Roman" w:hAnsi="Times New Roman" w:cs="Times New Roman"/>
                <w:sz w:val="24"/>
                <w:szCs w:val="24"/>
                <w:lang w:eastAsia="ru-RU"/>
              </w:rPr>
              <w:t>узел</w:t>
            </w:r>
            <w:r w:rsidRPr="00A4085A">
              <w:rPr>
                <w:rFonts w:ascii="Times New Roman" w:eastAsia="Times New Roman" w:hAnsi="Times New Roman" w:cs="Times New Roman"/>
                <w:sz w:val="24"/>
                <w:szCs w:val="24"/>
                <w:lang w:val="en-US" w:eastAsia="ru-RU"/>
              </w:rPr>
              <w:t xml:space="preserve">) </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lastRenderedPageBreak/>
              <w:t>m2</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0,02</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7134030012200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Izolator hidrofug</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0,0014</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9310060019900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Muncitor necalificat</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0,001</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2521302602904п</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Пакля смоляная ленточная = 4,0кг/шт</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2,00</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61</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IzF10H</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Strat termoizolator la terase, acoperisuri si plansee, din placi din saltele din materiale termoizolante cu energie inglobata redusa (melana, deseuri, in, cinepa, etc.),  (</w:t>
            </w:r>
            <w:r w:rsidRPr="00A4085A">
              <w:rPr>
                <w:rFonts w:ascii="Times New Roman" w:eastAsia="Times New Roman" w:hAnsi="Times New Roman" w:cs="Times New Roman"/>
                <w:sz w:val="24"/>
                <w:szCs w:val="24"/>
                <w:lang w:eastAsia="ru-RU"/>
              </w:rPr>
              <w:t>Пенополимерный</w:t>
            </w:r>
            <w:r w:rsidRPr="00A4085A">
              <w:rPr>
                <w:rFonts w:ascii="Times New Roman" w:eastAsia="Times New Roman" w:hAnsi="Times New Roman" w:cs="Times New Roman"/>
                <w:sz w:val="24"/>
                <w:szCs w:val="24"/>
                <w:lang w:val="en-US" w:eastAsia="ru-RU"/>
              </w:rPr>
              <w:t xml:space="preserve"> </w:t>
            </w:r>
            <w:r w:rsidRPr="00A4085A">
              <w:rPr>
                <w:rFonts w:ascii="Times New Roman" w:eastAsia="Times New Roman" w:hAnsi="Times New Roman" w:cs="Times New Roman"/>
                <w:sz w:val="24"/>
                <w:szCs w:val="24"/>
                <w:lang w:eastAsia="ru-RU"/>
              </w:rPr>
              <w:t>материал</w:t>
            </w:r>
            <w:r w:rsidRPr="00A4085A">
              <w:rPr>
                <w:rFonts w:ascii="Times New Roman" w:eastAsia="Times New Roman" w:hAnsi="Times New Roman" w:cs="Times New Roman"/>
                <w:sz w:val="24"/>
                <w:szCs w:val="24"/>
                <w:lang w:val="en-US" w:eastAsia="ru-RU"/>
              </w:rPr>
              <w:t xml:space="preserve">  - 0,1</w:t>
            </w:r>
            <w:r w:rsidRPr="00A4085A">
              <w:rPr>
                <w:rFonts w:ascii="Times New Roman" w:eastAsia="Times New Roman" w:hAnsi="Times New Roman" w:cs="Times New Roman"/>
                <w:sz w:val="24"/>
                <w:szCs w:val="24"/>
                <w:lang w:eastAsia="ru-RU"/>
              </w:rPr>
              <w:t>кг</w:t>
            </w:r>
            <w:r w:rsidRPr="00A4085A">
              <w:rPr>
                <w:rFonts w:ascii="Times New Roman" w:eastAsia="Times New Roman" w:hAnsi="Times New Roman" w:cs="Times New Roman"/>
                <w:sz w:val="24"/>
                <w:szCs w:val="24"/>
                <w:lang w:val="en-US" w:eastAsia="ru-RU"/>
              </w:rPr>
              <w:t xml:space="preserve"> </w:t>
            </w:r>
            <w:r w:rsidRPr="00A4085A">
              <w:rPr>
                <w:rFonts w:ascii="Times New Roman" w:eastAsia="Times New Roman" w:hAnsi="Times New Roman" w:cs="Times New Roman"/>
                <w:sz w:val="24"/>
                <w:szCs w:val="24"/>
                <w:lang w:eastAsia="ru-RU"/>
              </w:rPr>
              <w:t>на</w:t>
            </w:r>
            <w:r w:rsidRPr="00A4085A">
              <w:rPr>
                <w:rFonts w:ascii="Times New Roman" w:eastAsia="Times New Roman" w:hAnsi="Times New Roman" w:cs="Times New Roman"/>
                <w:sz w:val="24"/>
                <w:szCs w:val="24"/>
                <w:lang w:val="en-US" w:eastAsia="ru-RU"/>
              </w:rPr>
              <w:t xml:space="preserve"> 1</w:t>
            </w:r>
            <w:r w:rsidRPr="00A4085A">
              <w:rPr>
                <w:rFonts w:ascii="Times New Roman" w:eastAsia="Times New Roman" w:hAnsi="Times New Roman" w:cs="Times New Roman"/>
                <w:sz w:val="24"/>
                <w:szCs w:val="24"/>
                <w:lang w:eastAsia="ru-RU"/>
              </w:rPr>
              <w:t>узел</w:t>
            </w:r>
            <w:r w:rsidRPr="00A4085A">
              <w:rPr>
                <w:rFonts w:ascii="Times New Roman" w:eastAsia="Times New Roman" w:hAnsi="Times New Roman" w:cs="Times New Roman"/>
                <w:sz w:val="24"/>
                <w:szCs w:val="24"/>
                <w:lang w:val="en-US" w:eastAsia="ru-RU"/>
              </w:rPr>
              <w:t xml:space="preserve"> ) </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m2</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0,04</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7134030012200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Izolator hidrofug</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0,0028</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9310060019900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Muncitor necalificat</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0,002</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252130260201</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 xml:space="preserve">Пенополимерный материал </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0,20</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62</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4"/>
                <w:szCs w:val="24"/>
                <w:lang w:eastAsia="ru-RU"/>
              </w:rPr>
              <w:t>Полимерная липкая лента</w:t>
            </w:r>
            <w:r w:rsidRPr="00A4085A">
              <w:rPr>
                <w:rFonts w:ascii="Times New Roman" w:eastAsia="Times New Roman" w:hAnsi="Times New Roman" w:cs="Times New Roman"/>
                <w:sz w:val="20"/>
                <w:szCs w:val="20"/>
                <w:lang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20,00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0002511111</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Полимерная липкая лента</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20,00</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63</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AcA11B1</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4"/>
                <w:szCs w:val="24"/>
                <w:lang w:val="en-US" w:eastAsia="ru-RU"/>
              </w:rPr>
            </w:pPr>
            <w:r w:rsidRPr="00A4085A">
              <w:rPr>
                <w:rFonts w:ascii="Times New Roman" w:eastAsia="Times New Roman" w:hAnsi="Times New Roman" w:cs="Times New Roman"/>
                <w:sz w:val="24"/>
                <w:szCs w:val="24"/>
                <w:lang w:eastAsia="ru-RU"/>
              </w:rPr>
              <w:t>Протаскивание</w:t>
            </w:r>
            <w:r w:rsidRPr="00A4085A">
              <w:rPr>
                <w:rFonts w:ascii="Times New Roman" w:eastAsia="Times New Roman" w:hAnsi="Times New Roman" w:cs="Times New Roman"/>
                <w:sz w:val="24"/>
                <w:szCs w:val="24"/>
                <w:lang w:val="en-US" w:eastAsia="ru-RU"/>
              </w:rPr>
              <w:t xml:space="preserve"> </w:t>
            </w:r>
            <w:r w:rsidRPr="00A4085A">
              <w:rPr>
                <w:rFonts w:ascii="Times New Roman" w:eastAsia="Times New Roman" w:hAnsi="Times New Roman" w:cs="Times New Roman"/>
                <w:sz w:val="24"/>
                <w:szCs w:val="24"/>
                <w:lang w:eastAsia="ru-RU"/>
              </w:rPr>
              <w:t>труб</w:t>
            </w:r>
            <w:r w:rsidRPr="00A4085A">
              <w:rPr>
                <w:rFonts w:ascii="Times New Roman" w:eastAsia="Times New Roman" w:hAnsi="Times New Roman" w:cs="Times New Roman"/>
                <w:sz w:val="24"/>
                <w:szCs w:val="24"/>
                <w:lang w:val="en-US" w:eastAsia="ru-RU"/>
              </w:rPr>
              <w:t xml:space="preserve"> </w:t>
            </w:r>
            <w:r w:rsidRPr="00A4085A">
              <w:rPr>
                <w:rFonts w:ascii="Times New Roman" w:eastAsia="Times New Roman" w:hAnsi="Times New Roman" w:cs="Times New Roman"/>
                <w:sz w:val="24"/>
                <w:szCs w:val="24"/>
                <w:lang w:eastAsia="ru-RU"/>
              </w:rPr>
              <w:t>через</w:t>
            </w:r>
            <w:r w:rsidRPr="00A4085A">
              <w:rPr>
                <w:rFonts w:ascii="Times New Roman" w:eastAsia="Times New Roman" w:hAnsi="Times New Roman" w:cs="Times New Roman"/>
                <w:sz w:val="24"/>
                <w:szCs w:val="24"/>
                <w:lang w:val="en-US" w:eastAsia="ru-RU"/>
              </w:rPr>
              <w:t xml:space="preserve"> </w:t>
            </w:r>
            <w:r w:rsidRPr="00A4085A">
              <w:rPr>
                <w:rFonts w:ascii="Times New Roman" w:eastAsia="Times New Roman" w:hAnsi="Times New Roman" w:cs="Times New Roman"/>
                <w:sz w:val="24"/>
                <w:szCs w:val="24"/>
                <w:lang w:eastAsia="ru-RU"/>
              </w:rPr>
              <w:t>футляр</w:t>
            </w:r>
          </w:p>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 xml:space="preserve"> Materiale marunte (lichid de curatire, cirpe)=1,02</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7136050012000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Instalator alimentari apa</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0,34</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64</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CA02B</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4"/>
                <w:szCs w:val="24"/>
                <w:lang w:val="en-US" w:eastAsia="ru-RU"/>
              </w:rPr>
            </w:pPr>
            <w:r w:rsidRPr="00A4085A">
              <w:rPr>
                <w:rFonts w:ascii="Times New Roman" w:eastAsia="Times New Roman" w:hAnsi="Times New Roman" w:cs="Times New Roman"/>
                <w:sz w:val="24"/>
                <w:szCs w:val="24"/>
                <w:lang w:val="en-US" w:eastAsia="ru-RU"/>
              </w:rPr>
              <w:t>Beton simplu turnat in egalizari, pante, sape la inaltimi pina la 35 m inclusiv, prepararea cu centrala de betoane si turnarea cu mijloace clasice beton clasa C 10/8 (Bc 10/B 150) (</w:t>
            </w:r>
            <w:r w:rsidRPr="00A4085A">
              <w:rPr>
                <w:rFonts w:ascii="Times New Roman" w:eastAsia="Times New Roman" w:hAnsi="Times New Roman" w:cs="Times New Roman"/>
                <w:sz w:val="24"/>
                <w:szCs w:val="24"/>
                <w:lang w:eastAsia="ru-RU"/>
              </w:rPr>
              <w:t>Бетон</w:t>
            </w:r>
            <w:r w:rsidRPr="00A4085A">
              <w:rPr>
                <w:rFonts w:ascii="Times New Roman" w:eastAsia="Times New Roman" w:hAnsi="Times New Roman" w:cs="Times New Roman"/>
                <w:sz w:val="24"/>
                <w:szCs w:val="24"/>
                <w:lang w:val="en-US" w:eastAsia="ru-RU"/>
              </w:rPr>
              <w:t xml:space="preserve"> </w:t>
            </w:r>
            <w:r w:rsidRPr="00A4085A">
              <w:rPr>
                <w:rFonts w:ascii="Times New Roman" w:eastAsia="Times New Roman" w:hAnsi="Times New Roman" w:cs="Times New Roman"/>
                <w:sz w:val="24"/>
                <w:szCs w:val="24"/>
                <w:lang w:eastAsia="ru-RU"/>
              </w:rPr>
              <w:t>В</w:t>
            </w:r>
            <w:r w:rsidRPr="00A4085A">
              <w:rPr>
                <w:rFonts w:ascii="Times New Roman" w:eastAsia="Times New Roman" w:hAnsi="Times New Roman" w:cs="Times New Roman"/>
                <w:sz w:val="24"/>
                <w:szCs w:val="24"/>
                <w:lang w:val="en-US" w:eastAsia="ru-RU"/>
              </w:rPr>
              <w:t xml:space="preserve">12,5 </w:t>
            </w:r>
            <w:r w:rsidRPr="00A4085A">
              <w:rPr>
                <w:rFonts w:ascii="Times New Roman" w:eastAsia="Times New Roman" w:hAnsi="Times New Roman" w:cs="Times New Roman"/>
                <w:sz w:val="24"/>
                <w:szCs w:val="24"/>
                <w:lang w:eastAsia="ru-RU"/>
              </w:rPr>
              <w:t>и</w:t>
            </w:r>
            <w:r w:rsidRPr="00A4085A">
              <w:rPr>
                <w:rFonts w:ascii="Times New Roman" w:eastAsia="Times New Roman" w:hAnsi="Times New Roman" w:cs="Times New Roman"/>
                <w:sz w:val="24"/>
                <w:szCs w:val="24"/>
                <w:lang w:val="en-US" w:eastAsia="ru-RU"/>
              </w:rPr>
              <w:t xml:space="preserve"> </w:t>
            </w:r>
            <w:r w:rsidRPr="00A4085A">
              <w:rPr>
                <w:rFonts w:ascii="Times New Roman" w:eastAsia="Times New Roman" w:hAnsi="Times New Roman" w:cs="Times New Roman"/>
                <w:sz w:val="24"/>
                <w:szCs w:val="24"/>
                <w:lang w:eastAsia="ru-RU"/>
              </w:rPr>
              <w:t>подушки</w:t>
            </w:r>
            <w:r w:rsidRPr="00A4085A">
              <w:rPr>
                <w:rFonts w:ascii="Times New Roman" w:eastAsia="Times New Roman" w:hAnsi="Times New Roman" w:cs="Times New Roman"/>
                <w:sz w:val="24"/>
                <w:szCs w:val="24"/>
                <w:lang w:val="en-US" w:eastAsia="ru-RU"/>
              </w:rPr>
              <w:t xml:space="preserve"> </w:t>
            </w:r>
            <w:r w:rsidRPr="00A4085A">
              <w:rPr>
                <w:rFonts w:ascii="Times New Roman" w:eastAsia="Times New Roman" w:hAnsi="Times New Roman" w:cs="Times New Roman"/>
                <w:sz w:val="24"/>
                <w:szCs w:val="24"/>
                <w:lang w:eastAsia="ru-RU"/>
              </w:rPr>
              <w:t>под</w:t>
            </w:r>
            <w:r w:rsidRPr="00A4085A">
              <w:rPr>
                <w:rFonts w:ascii="Times New Roman" w:eastAsia="Times New Roman" w:hAnsi="Times New Roman" w:cs="Times New Roman"/>
                <w:sz w:val="24"/>
                <w:szCs w:val="24"/>
                <w:lang w:val="en-US" w:eastAsia="ru-RU"/>
              </w:rPr>
              <w:t xml:space="preserve"> </w:t>
            </w:r>
            <w:r w:rsidRPr="00A4085A">
              <w:rPr>
                <w:rFonts w:ascii="Times New Roman" w:eastAsia="Times New Roman" w:hAnsi="Times New Roman" w:cs="Times New Roman"/>
                <w:sz w:val="24"/>
                <w:szCs w:val="24"/>
                <w:lang w:eastAsia="ru-RU"/>
              </w:rPr>
              <w:t>ковер</w:t>
            </w:r>
            <w:r w:rsidRPr="00A4085A">
              <w:rPr>
                <w:rFonts w:ascii="Times New Roman" w:eastAsia="Times New Roman" w:hAnsi="Times New Roman" w:cs="Times New Roman"/>
                <w:sz w:val="24"/>
                <w:szCs w:val="24"/>
                <w:lang w:val="en-US" w:eastAsia="ru-RU"/>
              </w:rPr>
              <w:t>)</w:t>
            </w:r>
          </w:p>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 xml:space="preserve"> Material marunt (dulapi de rasinoase)=1,01</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m3</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0,04</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7123010010200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Betonist</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0,158</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2663102100001</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Beton clasa.В12,5</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m3</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0,0414</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65</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GD09A1</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Rasuflatoare cu capac, montate in lungul conductelor avind Dn 1"-2" la montare(</w:t>
            </w:r>
            <w:r w:rsidRPr="00A4085A">
              <w:rPr>
                <w:rFonts w:ascii="Times New Roman" w:eastAsia="Times New Roman" w:hAnsi="Times New Roman" w:cs="Times New Roman"/>
                <w:sz w:val="24"/>
                <w:szCs w:val="24"/>
                <w:lang w:eastAsia="ru-RU"/>
              </w:rPr>
              <w:t>Ковер</w:t>
            </w:r>
            <w:r w:rsidRPr="00A4085A">
              <w:rPr>
                <w:rFonts w:ascii="Times New Roman" w:eastAsia="Times New Roman" w:hAnsi="Times New Roman" w:cs="Times New Roman"/>
                <w:sz w:val="24"/>
                <w:szCs w:val="24"/>
                <w:lang w:val="en-US" w:eastAsia="ru-RU"/>
              </w:rPr>
              <w:t xml:space="preserve"> )</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7136020011600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Instalator sanitar</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1,16</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1421102200525</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Nisip sortat nespalat de riu si lacuri 0,0-7,0 mm</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m3</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0,02</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3162137000000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Cutie fonta pentru gaze naturale cu capac rotund (</w:t>
            </w:r>
            <w:r w:rsidRPr="00A4085A">
              <w:rPr>
                <w:rFonts w:ascii="Times New Roman" w:eastAsia="Times New Roman" w:hAnsi="Times New Roman" w:cs="Times New Roman"/>
                <w:sz w:val="20"/>
                <w:szCs w:val="20"/>
                <w:lang w:eastAsia="ru-RU"/>
              </w:rPr>
              <w:t>Ковер</w:t>
            </w:r>
            <w:r w:rsidRPr="00A4085A">
              <w:rPr>
                <w:rFonts w:ascii="Times New Roman" w:eastAsia="Times New Roman" w:hAnsi="Times New Roman" w:cs="Times New Roman"/>
                <w:sz w:val="20"/>
                <w:szCs w:val="20"/>
                <w:lang w:val="en-US" w:eastAsia="ru-RU"/>
              </w:rPr>
              <w:t xml:space="preserve"> )</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1,00</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66</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CL18A</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Confectii metalice diverse din profile laminate, tabla, tabla striata, otel beton, tevi pentru sustineri sau acoperiri, inglobate total sau partial in beton  (</w:t>
            </w:r>
            <w:r w:rsidRPr="00A4085A">
              <w:rPr>
                <w:rFonts w:ascii="Times New Roman" w:eastAsia="Times New Roman" w:hAnsi="Times New Roman" w:cs="Times New Roman"/>
                <w:sz w:val="24"/>
                <w:szCs w:val="24"/>
                <w:lang w:eastAsia="ru-RU"/>
              </w:rPr>
              <w:t>Каркас</w:t>
            </w:r>
            <w:r w:rsidRPr="00A4085A">
              <w:rPr>
                <w:rFonts w:ascii="Times New Roman" w:eastAsia="Times New Roman" w:hAnsi="Times New Roman" w:cs="Times New Roman"/>
                <w:sz w:val="24"/>
                <w:szCs w:val="24"/>
                <w:lang w:val="en-US" w:eastAsia="ru-RU"/>
              </w:rPr>
              <w:t xml:space="preserve"> ,</w:t>
            </w:r>
            <w:r w:rsidRPr="00A4085A">
              <w:rPr>
                <w:rFonts w:ascii="Times New Roman" w:eastAsia="Times New Roman" w:hAnsi="Times New Roman" w:cs="Times New Roman"/>
                <w:sz w:val="24"/>
                <w:szCs w:val="24"/>
                <w:lang w:eastAsia="ru-RU"/>
              </w:rPr>
              <w:t>круг</w:t>
            </w:r>
            <w:r w:rsidRPr="00A4085A">
              <w:rPr>
                <w:rFonts w:ascii="Times New Roman" w:eastAsia="Times New Roman" w:hAnsi="Times New Roman" w:cs="Times New Roman"/>
                <w:sz w:val="24"/>
                <w:szCs w:val="24"/>
                <w:lang w:val="en-US" w:eastAsia="ru-RU"/>
              </w:rPr>
              <w:t xml:space="preserve">  6 </w:t>
            </w:r>
            <w:r w:rsidRPr="00A4085A">
              <w:rPr>
                <w:rFonts w:ascii="Times New Roman" w:eastAsia="Times New Roman" w:hAnsi="Times New Roman" w:cs="Times New Roman"/>
                <w:sz w:val="24"/>
                <w:szCs w:val="24"/>
                <w:lang w:eastAsia="ru-RU"/>
              </w:rPr>
              <w:t>А</w:t>
            </w:r>
            <w:r w:rsidRPr="00A4085A">
              <w:rPr>
                <w:rFonts w:ascii="Times New Roman" w:eastAsia="Times New Roman" w:hAnsi="Times New Roman" w:cs="Times New Roman"/>
                <w:sz w:val="24"/>
                <w:szCs w:val="24"/>
                <w:lang w:val="en-US" w:eastAsia="ru-RU"/>
              </w:rPr>
              <w:t>- II)</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2,10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7214240021810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Lacatus CM</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0,399</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9310060019920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Muncitor deservire CM</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0,021</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277527505050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Confectii metalice inglobate(</w:t>
            </w:r>
            <w:r w:rsidRPr="00A4085A">
              <w:rPr>
                <w:rFonts w:ascii="Times New Roman" w:eastAsia="Times New Roman" w:hAnsi="Times New Roman" w:cs="Times New Roman"/>
                <w:sz w:val="20"/>
                <w:szCs w:val="20"/>
                <w:lang w:eastAsia="ru-RU"/>
              </w:rPr>
              <w:t>Каркас</w:t>
            </w:r>
            <w:r w:rsidRPr="00A4085A">
              <w:rPr>
                <w:rFonts w:ascii="Times New Roman" w:eastAsia="Times New Roman" w:hAnsi="Times New Roman" w:cs="Times New Roman"/>
                <w:sz w:val="20"/>
                <w:szCs w:val="20"/>
                <w:lang w:val="en-US" w:eastAsia="ru-RU"/>
              </w:rPr>
              <w:t xml:space="preserve"> ,</w:t>
            </w:r>
            <w:r w:rsidRPr="00A4085A">
              <w:rPr>
                <w:rFonts w:ascii="Times New Roman" w:eastAsia="Times New Roman" w:hAnsi="Times New Roman" w:cs="Times New Roman"/>
                <w:sz w:val="20"/>
                <w:szCs w:val="20"/>
                <w:lang w:eastAsia="ru-RU"/>
              </w:rPr>
              <w:t>круг</w:t>
            </w:r>
            <w:r w:rsidRPr="00A4085A">
              <w:rPr>
                <w:rFonts w:ascii="Times New Roman" w:eastAsia="Times New Roman" w:hAnsi="Times New Roman" w:cs="Times New Roman"/>
                <w:sz w:val="20"/>
                <w:szCs w:val="20"/>
                <w:lang w:val="en-US" w:eastAsia="ru-RU"/>
              </w:rPr>
              <w:t xml:space="preserve">  6 </w:t>
            </w:r>
            <w:r w:rsidRPr="00A4085A">
              <w:rPr>
                <w:rFonts w:ascii="Times New Roman" w:eastAsia="Times New Roman" w:hAnsi="Times New Roman" w:cs="Times New Roman"/>
                <w:sz w:val="20"/>
                <w:szCs w:val="20"/>
                <w:lang w:eastAsia="ru-RU"/>
              </w:rPr>
              <w:t>А</w:t>
            </w:r>
            <w:r w:rsidRPr="00A4085A">
              <w:rPr>
                <w:rFonts w:ascii="Times New Roman" w:eastAsia="Times New Roman" w:hAnsi="Times New Roman" w:cs="Times New Roman"/>
                <w:sz w:val="20"/>
                <w:szCs w:val="20"/>
                <w:lang w:val="en-US" w:eastAsia="ru-RU"/>
              </w:rPr>
              <w:t>- II)</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2,10</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67</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CN20B</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 xml:space="preserve">Vopsitorii interioare sau exterioare aplicate pe timplarie metalica cu email alchidic in  2 straturi inclusiv grundul </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m2</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0,11</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7141020013300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Zugrav vopsitor</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0,121</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2430226100700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Grund  alchidic</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0,0114</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2430226109444</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Diluant alchidic   D.005-12 NI 1708-61 A1</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0,0121</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2430226102197</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Chit pe baza de rasini alchidice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0,0055</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2430116104160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Email alchidic</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0,0187</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26811260014721</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Hirtie pentru slefuit uscata 23x30 gr 6</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0,022</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2320166200676</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White spirit</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0,011</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68</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DA06A1</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Strat de agregate naturale cilindrate, avind functia de rezistenta filtranta, izolatoare, aerisire, antigeliva si anticapilara, cu asternere manuala cu balast(</w:t>
            </w:r>
            <w:r w:rsidRPr="00A4085A">
              <w:rPr>
                <w:rFonts w:ascii="Times New Roman" w:eastAsia="Times New Roman" w:hAnsi="Times New Roman" w:cs="Times New Roman"/>
                <w:sz w:val="24"/>
                <w:szCs w:val="24"/>
                <w:lang w:eastAsia="ru-RU"/>
              </w:rPr>
              <w:t>отмостка</w:t>
            </w:r>
            <w:r w:rsidRPr="00A4085A">
              <w:rPr>
                <w:rFonts w:ascii="Times New Roman" w:eastAsia="Times New Roman" w:hAnsi="Times New Roman" w:cs="Times New Roman"/>
                <w:sz w:val="24"/>
                <w:szCs w:val="24"/>
                <w:lang w:val="en-US" w:eastAsia="ru-RU"/>
              </w:rPr>
              <w:t xml:space="preserve"> </w:t>
            </w:r>
            <w:r w:rsidRPr="00A4085A">
              <w:rPr>
                <w:rFonts w:ascii="Times New Roman" w:eastAsia="Times New Roman" w:hAnsi="Times New Roman" w:cs="Times New Roman"/>
                <w:sz w:val="24"/>
                <w:szCs w:val="24"/>
                <w:lang w:eastAsia="ru-RU"/>
              </w:rPr>
              <w:t>щебень</w:t>
            </w:r>
            <w:r w:rsidRPr="00A4085A">
              <w:rPr>
                <w:rFonts w:ascii="Times New Roman" w:eastAsia="Times New Roman" w:hAnsi="Times New Roman" w:cs="Times New Roman"/>
                <w:sz w:val="24"/>
                <w:szCs w:val="24"/>
                <w:lang w:val="en-US" w:eastAsia="ru-RU"/>
              </w:rPr>
              <w:t xml:space="preserve"> </w:t>
            </w:r>
            <w:r w:rsidRPr="00A4085A">
              <w:rPr>
                <w:rFonts w:ascii="Times New Roman" w:eastAsia="Times New Roman" w:hAnsi="Times New Roman" w:cs="Times New Roman"/>
                <w:sz w:val="24"/>
                <w:szCs w:val="24"/>
                <w:lang w:eastAsia="ru-RU"/>
              </w:rPr>
              <w:t>толщ</w:t>
            </w:r>
            <w:r w:rsidRPr="00A4085A">
              <w:rPr>
                <w:rFonts w:ascii="Times New Roman" w:eastAsia="Times New Roman" w:hAnsi="Times New Roman" w:cs="Times New Roman"/>
                <w:sz w:val="24"/>
                <w:szCs w:val="24"/>
                <w:lang w:val="en-US" w:eastAsia="ru-RU"/>
              </w:rPr>
              <w:t>.10</w:t>
            </w:r>
            <w:r w:rsidRPr="00A4085A">
              <w:rPr>
                <w:rFonts w:ascii="Times New Roman" w:eastAsia="Times New Roman" w:hAnsi="Times New Roman" w:cs="Times New Roman"/>
                <w:sz w:val="24"/>
                <w:szCs w:val="24"/>
                <w:lang w:eastAsia="ru-RU"/>
              </w:rPr>
              <w:t>см</w:t>
            </w:r>
            <w:r w:rsidRPr="00A4085A">
              <w:rPr>
                <w:rFonts w:ascii="Times New Roman" w:eastAsia="Times New Roman" w:hAnsi="Times New Roman" w:cs="Times New Roman"/>
                <w:sz w:val="24"/>
                <w:szCs w:val="24"/>
                <w:lang w:val="en-US" w:eastAsia="ru-RU"/>
              </w:rPr>
              <w:t>)</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m3</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0,06</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7129020012800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Pavator</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0,069</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1421402200393</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Balast pentru betoane 0-71 mm S1667</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m3</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0,0787</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2952240004010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Compactor static autopropulsat cu rulouri valturi  R 8-14 de 14tf</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0,0092</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3410540005603</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Autocisterna 5-8 t cu dispozitive de stropire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0,0014</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69</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GA07A</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 xml:space="preserve">Rasuflatoare pentru canalizarea scaparilor de gaze sub 50 mm </w:t>
            </w:r>
            <w:r w:rsidRPr="00A4085A">
              <w:rPr>
                <w:rFonts w:ascii="Times New Roman" w:eastAsia="Times New Roman" w:hAnsi="Times New Roman" w:cs="Times New Roman"/>
                <w:sz w:val="24"/>
                <w:szCs w:val="24"/>
                <w:lang w:eastAsia="ru-RU"/>
              </w:rPr>
              <w:t>Контрольная</w:t>
            </w:r>
            <w:r w:rsidRPr="00A4085A">
              <w:rPr>
                <w:rFonts w:ascii="Times New Roman" w:eastAsia="Times New Roman" w:hAnsi="Times New Roman" w:cs="Times New Roman"/>
                <w:sz w:val="24"/>
                <w:szCs w:val="24"/>
                <w:lang w:val="en-US" w:eastAsia="ru-RU"/>
              </w:rPr>
              <w:t xml:space="preserve"> </w:t>
            </w:r>
            <w:r w:rsidRPr="00A4085A">
              <w:rPr>
                <w:rFonts w:ascii="Times New Roman" w:eastAsia="Times New Roman" w:hAnsi="Times New Roman" w:cs="Times New Roman"/>
                <w:sz w:val="24"/>
                <w:szCs w:val="24"/>
                <w:lang w:eastAsia="ru-RU"/>
              </w:rPr>
              <w:t>трубка</w:t>
            </w:r>
            <w:r w:rsidRPr="00A4085A">
              <w:rPr>
                <w:rFonts w:ascii="Times New Roman" w:eastAsia="Times New Roman" w:hAnsi="Times New Roman" w:cs="Times New Roman"/>
                <w:sz w:val="24"/>
                <w:szCs w:val="24"/>
                <w:lang w:val="en-US" w:eastAsia="ru-RU"/>
              </w:rPr>
              <w:t xml:space="preserve"> (</w:t>
            </w:r>
            <w:r w:rsidRPr="00A4085A">
              <w:rPr>
                <w:rFonts w:ascii="Times New Roman" w:eastAsia="Times New Roman" w:hAnsi="Times New Roman" w:cs="Times New Roman"/>
                <w:sz w:val="24"/>
                <w:szCs w:val="24"/>
                <w:lang w:eastAsia="ru-RU"/>
              </w:rPr>
              <w:t>УПГ</w:t>
            </w:r>
            <w:r w:rsidRPr="00A4085A">
              <w:rPr>
                <w:rFonts w:ascii="Times New Roman" w:eastAsia="Times New Roman" w:hAnsi="Times New Roman" w:cs="Times New Roman"/>
                <w:sz w:val="24"/>
                <w:szCs w:val="24"/>
                <w:lang w:val="en-US" w:eastAsia="ru-RU"/>
              </w:rPr>
              <w:t>-25)</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7124010010700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Dulgher</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0,22</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9310060019900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Muncitor necalificat</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1,17</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1421102200525</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Nisip sortat nespalat de riu si lacuri 0,0-7,0 mm</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m3</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0,05</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25212167103230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 xml:space="preserve">Teava polietilena PE80 SDR11,  </w:t>
            </w:r>
            <w:r w:rsidRPr="00A4085A">
              <w:rPr>
                <w:rFonts w:ascii="Times New Roman" w:eastAsia="Times New Roman" w:hAnsi="Times New Roman" w:cs="Times New Roman"/>
                <w:sz w:val="20"/>
                <w:szCs w:val="20"/>
                <w:lang w:eastAsia="ru-RU"/>
              </w:rPr>
              <w:t>ф</w:t>
            </w:r>
            <w:r w:rsidRPr="00A4085A">
              <w:rPr>
                <w:rFonts w:ascii="Times New Roman" w:eastAsia="Times New Roman" w:hAnsi="Times New Roman" w:cs="Times New Roman"/>
                <w:sz w:val="20"/>
                <w:szCs w:val="20"/>
                <w:lang w:val="en-US" w:eastAsia="ru-RU"/>
              </w:rPr>
              <w:t>32</w:t>
            </w:r>
            <w:r w:rsidRPr="00A4085A">
              <w:rPr>
                <w:rFonts w:ascii="Times New Roman" w:eastAsia="Times New Roman" w:hAnsi="Times New Roman" w:cs="Times New Roman"/>
                <w:sz w:val="20"/>
                <w:szCs w:val="20"/>
                <w:lang w:eastAsia="ru-RU"/>
              </w:rPr>
              <w:t>х</w:t>
            </w:r>
            <w:r w:rsidRPr="00A4085A">
              <w:rPr>
                <w:rFonts w:ascii="Times New Roman" w:eastAsia="Times New Roman" w:hAnsi="Times New Roman" w:cs="Times New Roman"/>
                <w:sz w:val="20"/>
                <w:szCs w:val="20"/>
                <w:lang w:val="en-US" w:eastAsia="ru-RU"/>
              </w:rPr>
              <w:t>3.0</w:t>
            </w:r>
            <w:r w:rsidRPr="00A4085A">
              <w:rPr>
                <w:rFonts w:ascii="Times New Roman" w:eastAsia="Times New Roman" w:hAnsi="Times New Roman" w:cs="Times New Roman"/>
                <w:sz w:val="20"/>
                <w:szCs w:val="20"/>
                <w:lang w:eastAsia="ru-RU"/>
              </w:rPr>
              <w:t>мм</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2710403607555140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Полуцилиндр из полиэтиленовой трубы SDR 41 D-140.  L-500мм</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0,50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2500000000000525</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Защитная обертка из бризола</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m2</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0,50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2663102100001</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Beton clasa.В12,5</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m3</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0,001</w:t>
            </w:r>
          </w:p>
        </w:tc>
      </w:tr>
      <w:tr w:rsidR="00A4085A" w:rsidRPr="00A4085A" w:rsidTr="00F078F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A4085A" w:rsidRPr="00A4085A" w:rsidRDefault="00A4085A" w:rsidP="00A4085A">
            <w:pPr>
              <w:autoSpaceDE w:val="0"/>
              <w:autoSpaceDN w:val="0"/>
              <w:spacing w:after="0" w:line="240" w:lineRule="auto"/>
              <w:jc w:val="right"/>
              <w:rPr>
                <w:rFonts w:ascii="Times New Roman" w:eastAsia="Times New Roman" w:hAnsi="Times New Roman" w:cs="Times New Roman"/>
                <w:sz w:val="20"/>
                <w:szCs w:val="20"/>
                <w:lang w:eastAsia="ru-RU"/>
              </w:rPr>
            </w:pPr>
          </w:p>
        </w:tc>
        <w:tc>
          <w:tcPr>
            <w:tcW w:w="1418"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p>
        </w:tc>
        <w:tc>
          <w:tcPr>
            <w:tcW w:w="6237"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b/>
                <w:bCs/>
                <w:lang w:eastAsia="ru-RU"/>
              </w:rPr>
              <w:t>1.2.4. УПГ 2-1 Вход-выход из земли п/э газопровола - Д63 - 1 шт</w:t>
            </w:r>
          </w:p>
        </w:tc>
        <w:tc>
          <w:tcPr>
            <w:tcW w:w="850"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70</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GA07A</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Rasuflatoare pentru canalizarea scaparilor de gaze sub 200 mm</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7124010010700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Dulgher</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0,22</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7136080025000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Montator conducte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1,02</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9310060019900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Muncitor necalificat</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1,17</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7122050014000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Zidar-rosar tencuitor</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1,52</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1421102200056</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Pietris ciuruit nespalat de riu 3-70mm</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m3</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0,11</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1421102200525</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Nisip sortat nespalat de riu si lacuri 0,0-7,0 mm</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m3</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0,11</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1420202205501</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Argila comuna pentru constructii</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m3</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0,16</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2682132601664</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Cart bit.fara  str.acoperire (blanc) CI 400 130 cm x 20 m S 138</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m2</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1,05</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2722103111000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Teava const f S lc 51x3,5 OLT 55 S 404/l CL.A</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1,50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2710403607000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Tabla groasa 5x1250 OL37-ln SR EN 10029</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2,80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2873155901000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Electrozi sud. ol e50.24.13/rg.2.1. d=4,00 mm S 7240</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0,61</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4100116202818</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Apa</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m3</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0,07</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3110320003007</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Grup termic de sudura 23-35 kw</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0,52</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71</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TfA01B2</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Conducta de otel, montata in  canal, la o adincime de  1-3 m sau suprateran, la o inaltime intre 3-15 m  , inclusiv proba de presiune la rece, proba de etanseitate si proba complexa cu fluid in circulatie, avind diametrul de 50 mm</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7136080025000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Montator conducte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0,21</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7214240021800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Lacatus mecanic</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0,34</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7212030022700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Sudor</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0,15</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27221031070050050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Conducta de otel d. 50</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1,004</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2735725901259</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Electrod sud.otel e43.2     2 x 350 inv.supert</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0,016</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1711317306661</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Bumbac de sters</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0,006</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2681116001329</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Piatra poliz.cil.deg.electro 99% 225 x 60 x 40 liant.cer</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0,002</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2513206622068</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Placa marsit m 40-250 x 2,0 mm</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0,002</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4100116202844</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Apa dedurizata</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m3</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0,022</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4100116202820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Apa potabila</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m3</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0,009</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2320146200755</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Petrol distilat tip 0/200 NP-NID 767</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l</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0,006</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3110320002304</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Grup electrogen mobil motor ardere interna de 20-39 kva</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0,135</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72</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IzL02C</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Izolatie anticoroziva executata manual pe traseu la tevi de otel cu protectie exterioara din impislitura din fibre de sticla, izolatia fiind foarte intarita</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m2</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0,15</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7134030012200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Izolator hidrofug</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0,0045</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7134050013240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Izolator - termic</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0,078</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7212030022700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Sudor</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0,0045</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2320322600282</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Bitum pentru protectie conducte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0,0156</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2614122601913</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Impaslitura din fibra de sticla tip I 60</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m2</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0,1537</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2320166200670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White spirit rafinat tip A S 44</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l</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0,0069</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2320156200900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Motorina aditivata pct congelare-25 S240</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l</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0,3963</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2320156200951</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Motorina motor Disel-ld</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0,3963</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1711317309326</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Cirpe de sters</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0,0045</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2952270004031</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Topitor bitum de 500 - 1000 l</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0,0255</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73</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GD54B</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4"/>
                <w:szCs w:val="24"/>
                <w:lang w:val="en-US" w:eastAsia="ru-RU"/>
              </w:rPr>
            </w:pPr>
            <w:r w:rsidRPr="00A4085A">
              <w:rPr>
                <w:rFonts w:ascii="Times New Roman" w:eastAsia="Times New Roman" w:hAnsi="Times New Roman" w:cs="Times New Roman"/>
                <w:sz w:val="24"/>
                <w:szCs w:val="24"/>
                <w:lang w:val="en-US" w:eastAsia="ru-RU"/>
              </w:rPr>
              <w:t>Imbinarea prin sudura de tip electrofuziune intre teava si fiting (mufa) din polietilena, tevile avind diametrul de 63mm</w:t>
            </w:r>
          </w:p>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 xml:space="preserve"> Material marunt (alcool, detergent,creion marcator)=1,00</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7212030022701</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Sudor gaze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2523156713811m63</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Fiting polietilena ( mufa d63)</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2940600003015</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Aparat de sudura PE metoda electrofuziune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0,80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3110320002304</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Grup electrogen mobil motor ardere interna de 20-39 kva</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0,80</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74</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GD54B</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4"/>
                <w:szCs w:val="24"/>
                <w:lang w:val="en-US" w:eastAsia="ru-RU"/>
              </w:rPr>
            </w:pPr>
            <w:r w:rsidRPr="00A4085A">
              <w:rPr>
                <w:rFonts w:ascii="Times New Roman" w:eastAsia="Times New Roman" w:hAnsi="Times New Roman" w:cs="Times New Roman"/>
                <w:sz w:val="24"/>
                <w:szCs w:val="24"/>
                <w:lang w:val="en-US" w:eastAsia="ru-RU"/>
              </w:rPr>
              <w:t>Imbinarea prin sudura de tip electrofuziune intre teava si fiting (cot) din polietilena, tevile avind diametrul de 63mm</w:t>
            </w:r>
          </w:p>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 xml:space="preserve"> Material marunt (alcool, detergent,creion marcator)=1,00</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7212030022701</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Sudor gaze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2523156713811c63</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Fiting polietilena ( cot d63)</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2940600003015</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Aparat de sudura PE metoda electrofuziune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0,80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3110320002304</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Grup electrogen mobil motor ardere interna de 20-39 kva</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0,80</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lastRenderedPageBreak/>
              <w:t>75</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GD54B</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4"/>
                <w:szCs w:val="24"/>
                <w:lang w:val="en-US" w:eastAsia="ru-RU"/>
              </w:rPr>
            </w:pPr>
            <w:r w:rsidRPr="00A4085A">
              <w:rPr>
                <w:rFonts w:ascii="Times New Roman" w:eastAsia="Times New Roman" w:hAnsi="Times New Roman" w:cs="Times New Roman"/>
                <w:sz w:val="24"/>
                <w:szCs w:val="24"/>
                <w:lang w:val="en-US" w:eastAsia="ru-RU"/>
              </w:rPr>
              <w:t>Imbinarea prin sudura de tip electrofuziune intre teava si fiting (trecere PE/Ot) din polietilena, tevile avind diametrul de 63mm</w:t>
            </w:r>
          </w:p>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 xml:space="preserve"> Material marunt (alcool, detergent,creion marcator)=1,00</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2523156713811tr63</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Fiting polietilena ( trecere PE/Ot d63x57)</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1,00</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76</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GA08A</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 xml:space="preserve">Tub de protectie din teava de otel, montat in sant, la traversari de drumuri, pentru protectia conductei, tubul avind Dn 150 mm </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7136080025000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Montator conducte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1,66</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7212030022700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Sudor</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0,42</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2521216701501000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Teava din otel d. 150</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1,02</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2320322600282</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Bitum pentru protectie conducte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4,50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2320116200573</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Benzina auto tip CO/R 75</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0,15</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2320156200900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Motorina aditivata pct congelare-25 S240</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l</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1,50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2513206621000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Banda de protectie din pvc de 1 mm grosime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m2</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0,80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1711317309326</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Cirpe de sters</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0,30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3110320003007</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Grup termic de sudura 23-35 kw</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0,29</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2952270004029</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Topitor bitum de 500 l</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0,06</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77</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IC42A</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4"/>
                <w:szCs w:val="24"/>
                <w:lang w:eastAsia="ru-RU"/>
              </w:rPr>
              <w:t>Suporti si dispozitive de fixare pentru sustinerea conductelor, boilere, aparate si recipienti, avind greutatea de pina la 2 kg / bucata ({уголок 40х40 0,8м - 2шт, коробка клемная 0,5 кг, патрубок д 20 - 1шт, кожух 350х450х3 - 1 шт} =7.24кг)</w:t>
            </w:r>
            <w:r w:rsidRPr="00A4085A">
              <w:rPr>
                <w:rFonts w:ascii="Times New Roman" w:eastAsia="Times New Roman" w:hAnsi="Times New Roman" w:cs="Times New Roman"/>
                <w:sz w:val="20"/>
                <w:szCs w:val="20"/>
                <w:lang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7,24</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7136040011749</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Instalator incalzire si gaze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1,6652</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2710700000000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Suporti sau dispozitive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7,24</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78</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CA03F</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4"/>
                <w:szCs w:val="24"/>
                <w:lang w:val="en-US" w:eastAsia="ru-RU"/>
              </w:rPr>
            </w:pPr>
            <w:r w:rsidRPr="00A4085A">
              <w:rPr>
                <w:rFonts w:ascii="Times New Roman" w:eastAsia="Times New Roman" w:hAnsi="Times New Roman" w:cs="Times New Roman"/>
                <w:sz w:val="24"/>
                <w:szCs w:val="24"/>
                <w:lang w:val="en-US" w:eastAsia="ru-RU"/>
              </w:rPr>
              <w:t xml:space="preserve">Beton simplu turnat cu mijloace clasice, in fundatii, socluri, ziduri de sprijin, pereti sub cota zero, preparat cu centrala de betoane sau beton marfa conform. art. CA01, turnare cu mijloace clasice, beton simplu clasa.... </w:t>
            </w:r>
          </w:p>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 xml:space="preserve"> Material marunt (dulapi de rasinoase, cuie, scoabe) =1,015</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m3</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0,10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7123010010200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Betonist</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0,345</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9310060019920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Muncitor deservire CM</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0,04</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2663102100000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 xml:space="preserve">Beton </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m3</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0,104</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4100116202818</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Apa</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m3</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0,0101</w:t>
            </w:r>
          </w:p>
        </w:tc>
      </w:tr>
      <w:tr w:rsidR="00A4085A" w:rsidRPr="00A4085A" w:rsidTr="00F078F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A4085A" w:rsidRPr="00A4085A" w:rsidRDefault="00A4085A" w:rsidP="00A4085A">
            <w:pPr>
              <w:autoSpaceDE w:val="0"/>
              <w:autoSpaceDN w:val="0"/>
              <w:spacing w:after="0" w:line="240" w:lineRule="auto"/>
              <w:jc w:val="right"/>
              <w:rPr>
                <w:rFonts w:ascii="Times New Roman" w:eastAsia="Times New Roman" w:hAnsi="Times New Roman" w:cs="Times New Roman"/>
                <w:sz w:val="20"/>
                <w:szCs w:val="20"/>
                <w:lang w:eastAsia="ru-RU"/>
              </w:rPr>
            </w:pPr>
          </w:p>
        </w:tc>
        <w:tc>
          <w:tcPr>
            <w:tcW w:w="1418"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p>
        </w:tc>
        <w:tc>
          <w:tcPr>
            <w:tcW w:w="6237"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b/>
                <w:bCs/>
                <w:lang w:eastAsia="ru-RU"/>
              </w:rPr>
              <w:t xml:space="preserve">1.2.5.  УПГ-1-2 Вход-выход из земли п/э газопровода (Д=40) -2шт  </w:t>
            </w:r>
          </w:p>
        </w:tc>
        <w:tc>
          <w:tcPr>
            <w:tcW w:w="850"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79</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GA08A</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 xml:space="preserve">Tub de protectie din teava de otel, montat in sant, la traversari de drumuri, pentru protectia conductei, tubul avind Dn 108mm  </w:t>
            </w:r>
            <w:r w:rsidRPr="00A4085A">
              <w:rPr>
                <w:rFonts w:ascii="Times New Roman" w:eastAsia="Times New Roman" w:hAnsi="Times New Roman" w:cs="Times New Roman"/>
                <w:sz w:val="24"/>
                <w:szCs w:val="24"/>
                <w:lang w:eastAsia="ru-RU"/>
              </w:rPr>
              <w:t>Футляр</w:t>
            </w:r>
            <w:r w:rsidRPr="00A4085A">
              <w:rPr>
                <w:rFonts w:ascii="Times New Roman" w:eastAsia="Times New Roman" w:hAnsi="Times New Roman" w:cs="Times New Roman"/>
                <w:sz w:val="24"/>
                <w:szCs w:val="24"/>
                <w:lang w:val="en-US" w:eastAsia="ru-RU"/>
              </w:rPr>
              <w:t xml:space="preserve"> </w:t>
            </w:r>
            <w:r w:rsidRPr="00A4085A">
              <w:rPr>
                <w:rFonts w:ascii="Times New Roman" w:eastAsia="Times New Roman" w:hAnsi="Times New Roman" w:cs="Times New Roman"/>
                <w:sz w:val="24"/>
                <w:szCs w:val="24"/>
                <w:lang w:eastAsia="ru-RU"/>
              </w:rPr>
              <w:t>из</w:t>
            </w:r>
            <w:r w:rsidRPr="00A4085A">
              <w:rPr>
                <w:rFonts w:ascii="Times New Roman" w:eastAsia="Times New Roman" w:hAnsi="Times New Roman" w:cs="Times New Roman"/>
                <w:sz w:val="24"/>
                <w:szCs w:val="24"/>
                <w:lang w:val="en-US" w:eastAsia="ru-RU"/>
              </w:rPr>
              <w:t xml:space="preserve">  </w:t>
            </w:r>
            <w:r w:rsidRPr="00A4085A">
              <w:rPr>
                <w:rFonts w:ascii="Times New Roman" w:eastAsia="Times New Roman" w:hAnsi="Times New Roman" w:cs="Times New Roman"/>
                <w:sz w:val="24"/>
                <w:szCs w:val="24"/>
                <w:lang w:eastAsia="ru-RU"/>
              </w:rPr>
              <w:t>металлической</w:t>
            </w:r>
            <w:r w:rsidRPr="00A4085A">
              <w:rPr>
                <w:rFonts w:ascii="Times New Roman" w:eastAsia="Times New Roman" w:hAnsi="Times New Roman" w:cs="Times New Roman"/>
                <w:sz w:val="24"/>
                <w:szCs w:val="24"/>
                <w:lang w:val="en-US" w:eastAsia="ru-RU"/>
              </w:rPr>
              <w:t xml:space="preserve">  </w:t>
            </w:r>
            <w:r w:rsidRPr="00A4085A">
              <w:rPr>
                <w:rFonts w:ascii="Times New Roman" w:eastAsia="Times New Roman" w:hAnsi="Times New Roman" w:cs="Times New Roman"/>
                <w:sz w:val="24"/>
                <w:szCs w:val="24"/>
                <w:lang w:eastAsia="ru-RU"/>
              </w:rPr>
              <w:t>трубы</w:t>
            </w:r>
            <w:r w:rsidRPr="00A4085A">
              <w:rPr>
                <w:rFonts w:ascii="Times New Roman" w:eastAsia="Times New Roman" w:hAnsi="Times New Roman" w:cs="Times New Roman"/>
                <w:sz w:val="24"/>
                <w:szCs w:val="24"/>
                <w:lang w:val="en-US" w:eastAsia="ru-RU"/>
              </w:rPr>
              <w:t xml:space="preserve"> </w:t>
            </w:r>
            <w:r w:rsidRPr="00A4085A">
              <w:rPr>
                <w:rFonts w:ascii="Times New Roman" w:eastAsia="Times New Roman" w:hAnsi="Times New Roman" w:cs="Times New Roman"/>
                <w:sz w:val="24"/>
                <w:szCs w:val="24"/>
                <w:lang w:eastAsia="ru-RU"/>
              </w:rPr>
              <w:t>ду</w:t>
            </w:r>
            <w:r w:rsidRPr="00A4085A">
              <w:rPr>
                <w:rFonts w:ascii="Times New Roman" w:eastAsia="Times New Roman" w:hAnsi="Times New Roman" w:cs="Times New Roman"/>
                <w:sz w:val="24"/>
                <w:szCs w:val="24"/>
                <w:lang w:val="en-US" w:eastAsia="ru-RU"/>
              </w:rPr>
              <w:t>=108</w:t>
            </w:r>
            <w:r w:rsidRPr="00A4085A">
              <w:rPr>
                <w:rFonts w:ascii="Times New Roman" w:eastAsia="Times New Roman" w:hAnsi="Times New Roman" w:cs="Times New Roman"/>
                <w:sz w:val="24"/>
                <w:szCs w:val="24"/>
                <w:lang w:eastAsia="ru-RU"/>
              </w:rPr>
              <w:t>мм</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2,40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7212030022700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Sudor</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1,008</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25212115011108</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Teava din otel Футляр из металлической трубы ду=108мм</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2,448</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17113173093261</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Пакля смоляная</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4,32</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2320322600282</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Bitum pentru protectie conducte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28,80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2873155901000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Electrozi sud. ol e50.24.13/rg.2.1. d=4,00 mm S 7240</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0,336</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3110320003007</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Grup termic de sudura 23-35 kw</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0,696</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2952270004029</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Topitor bitum de 500 l</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0,144</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80</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CA03F</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4"/>
                <w:szCs w:val="24"/>
                <w:lang w:val="en-US" w:eastAsia="ru-RU"/>
              </w:rPr>
            </w:pPr>
            <w:r w:rsidRPr="00A4085A">
              <w:rPr>
                <w:rFonts w:ascii="Times New Roman" w:eastAsia="Times New Roman" w:hAnsi="Times New Roman" w:cs="Times New Roman"/>
                <w:sz w:val="24"/>
                <w:szCs w:val="24"/>
                <w:lang w:val="en-US" w:eastAsia="ru-RU"/>
              </w:rPr>
              <w:t xml:space="preserve">Beton simplu turnat cu mijloace clasice, in fundatii, socluri, ziduri de sprijin, pereti sub cota zero, preparat cu centrala de betoane sau beton marfa conform. art. CA01, turnare cu mijloace clasice, beton simplu clasa.... </w:t>
            </w:r>
            <w:r w:rsidRPr="00A4085A">
              <w:rPr>
                <w:rFonts w:ascii="Times New Roman" w:eastAsia="Times New Roman" w:hAnsi="Times New Roman" w:cs="Times New Roman"/>
                <w:sz w:val="24"/>
                <w:szCs w:val="24"/>
                <w:lang w:eastAsia="ru-RU"/>
              </w:rPr>
              <w:t>В</w:t>
            </w:r>
            <w:r w:rsidRPr="00A4085A">
              <w:rPr>
                <w:rFonts w:ascii="Times New Roman" w:eastAsia="Times New Roman" w:hAnsi="Times New Roman" w:cs="Times New Roman"/>
                <w:sz w:val="24"/>
                <w:szCs w:val="24"/>
                <w:lang w:val="en-US" w:eastAsia="ru-RU"/>
              </w:rPr>
              <w:t xml:space="preserve">12,5 </w:t>
            </w:r>
          </w:p>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 xml:space="preserve"> Material marunt (dulapi de rasinoase, cuie, scoabe)=1,015</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m3</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0,02</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7123010010200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Betonist</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0,069</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9310060019920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Muncitor deservire CM</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0,008</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2663102100000125</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Beton В12,5</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m3</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0,0208</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81</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TfA01A1</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Conducta de otel, montata in canal, la o adincime de pina la 1 m sau suprateran, la o inaltime de pine la 3 m , inclusiv proba de presiune la rece, proba de etanseitate si proba complexa cu fluid in circulatie, avind diametrul de 25; 40; 50; (Teava din otel Dn 32mm GOST 10704-91)</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7136080025000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Montator conducte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0,26</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7212030022700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Sudor</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0,26</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272210310700032</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 xml:space="preserve">Conducta de otel  </w:t>
            </w:r>
            <w:r w:rsidRPr="00A4085A">
              <w:rPr>
                <w:rFonts w:ascii="Times New Roman" w:eastAsia="Times New Roman" w:hAnsi="Times New Roman" w:cs="Times New Roman"/>
                <w:sz w:val="20"/>
                <w:szCs w:val="20"/>
                <w:lang w:eastAsia="ru-RU"/>
              </w:rPr>
              <w:t>Ду</w:t>
            </w:r>
            <w:r w:rsidRPr="00A4085A">
              <w:rPr>
                <w:rFonts w:ascii="Times New Roman" w:eastAsia="Times New Roman" w:hAnsi="Times New Roman" w:cs="Times New Roman"/>
                <w:sz w:val="20"/>
                <w:szCs w:val="20"/>
                <w:lang w:val="en-US" w:eastAsia="ru-RU"/>
              </w:rPr>
              <w:t>=32</w:t>
            </w:r>
            <w:r w:rsidRPr="00A4085A">
              <w:rPr>
                <w:rFonts w:ascii="Times New Roman" w:eastAsia="Times New Roman" w:hAnsi="Times New Roman" w:cs="Times New Roman"/>
                <w:sz w:val="20"/>
                <w:szCs w:val="20"/>
                <w:lang w:eastAsia="ru-RU"/>
              </w:rPr>
              <w:t>мм</w:t>
            </w:r>
            <w:r w:rsidRPr="00A4085A">
              <w:rPr>
                <w:rFonts w:ascii="Times New Roman" w:eastAsia="Times New Roman" w:hAnsi="Times New Roman" w:cs="Times New Roman"/>
                <w:sz w:val="20"/>
                <w:szCs w:val="20"/>
                <w:lang w:val="en-US" w:eastAsia="ru-RU"/>
              </w:rPr>
              <w:t xml:space="preserve"> </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2,008</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2735725901259</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Electrod sud.otel e43.2     2 x 350 inv.supert</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0,02</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1711317306661</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Bumbac de sters</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0,008</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3110320002304</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Grup electrogen mobil motor ardere interna de 20-39 kva</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0,216</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2912340002506</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Motocompresor mobil de joasa presiune, debit 2,0 - 3,9 mc/min</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0,018</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82</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IzL02C</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 xml:space="preserve">Izolatie anticoroziva executata manual pe traseu la tevi de otel cu protectie exterioara din impislitura din fibre de sticla, izolatia fiind foarte intarita </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m2</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0,28</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7134030012200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Izolator hidrofug</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0,0084</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7134050013240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Izolator - termic</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0,1456</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7212030022700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Sudor</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0,0084</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2320322600282</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Bitum pentru protectie conducte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0,0291</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2320166200670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White spirit rafinat tip A S 44</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l</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0,0129</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2320156200900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Motorina aditivata pct congelare-25 S240</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l</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0,7398</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2320156200951</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Motorina motor Disel-ld</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0,7398</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1711317309326</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Cirpe de sters</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0,0084</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2952270004031</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Topitor bitum de 500 - 1000 l</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0,0476</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83</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GD54A</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4"/>
                <w:szCs w:val="24"/>
                <w:lang w:val="en-US" w:eastAsia="ru-RU"/>
              </w:rPr>
            </w:pPr>
            <w:r w:rsidRPr="00A4085A">
              <w:rPr>
                <w:rFonts w:ascii="Times New Roman" w:eastAsia="Times New Roman" w:hAnsi="Times New Roman" w:cs="Times New Roman"/>
                <w:sz w:val="24"/>
                <w:szCs w:val="24"/>
                <w:lang w:val="en-US" w:eastAsia="ru-RU"/>
              </w:rPr>
              <w:t>Imbinarea prin sudura de tip electrofuziune intre teava si fiting (mufe, teu, cot) (</w:t>
            </w:r>
            <w:r w:rsidRPr="00A4085A">
              <w:rPr>
                <w:rFonts w:ascii="Times New Roman" w:eastAsia="Times New Roman" w:hAnsi="Times New Roman" w:cs="Times New Roman"/>
                <w:sz w:val="24"/>
                <w:szCs w:val="24"/>
                <w:lang w:eastAsia="ru-RU"/>
              </w:rPr>
              <w:t>муфта</w:t>
            </w:r>
            <w:r w:rsidRPr="00A4085A">
              <w:rPr>
                <w:rFonts w:ascii="Times New Roman" w:eastAsia="Times New Roman" w:hAnsi="Times New Roman" w:cs="Times New Roman"/>
                <w:sz w:val="24"/>
                <w:szCs w:val="24"/>
                <w:lang w:val="en-US" w:eastAsia="ru-RU"/>
              </w:rPr>
              <w:t xml:space="preserve">) din polietilena, tevile avind diametrul de 40mm </w:t>
            </w:r>
          </w:p>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 xml:space="preserve"> Material marunt (alcool, detergent,creion marcator)=1,00</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7212030022701</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Sudor gaze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1,60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252315671380040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 xml:space="preserve">Fiting polietilena (mufa, cot, teu) </w:t>
            </w:r>
            <w:r w:rsidRPr="00A4085A">
              <w:rPr>
                <w:rFonts w:ascii="Times New Roman" w:eastAsia="Times New Roman" w:hAnsi="Times New Roman" w:cs="Times New Roman"/>
                <w:sz w:val="20"/>
                <w:szCs w:val="20"/>
                <w:lang w:eastAsia="ru-RU"/>
              </w:rPr>
              <w:t>Муфта</w:t>
            </w:r>
            <w:r w:rsidRPr="00A4085A">
              <w:rPr>
                <w:rFonts w:ascii="Times New Roman" w:eastAsia="Times New Roman" w:hAnsi="Times New Roman" w:cs="Times New Roman"/>
                <w:sz w:val="20"/>
                <w:szCs w:val="20"/>
                <w:lang w:val="en-US" w:eastAsia="ru-RU"/>
              </w:rPr>
              <w:t xml:space="preserve"> </w:t>
            </w:r>
            <w:r w:rsidRPr="00A4085A">
              <w:rPr>
                <w:rFonts w:ascii="Times New Roman" w:eastAsia="Times New Roman" w:hAnsi="Times New Roman" w:cs="Times New Roman"/>
                <w:sz w:val="20"/>
                <w:szCs w:val="20"/>
                <w:lang w:eastAsia="ru-RU"/>
              </w:rPr>
              <w:t>Д</w:t>
            </w:r>
            <w:r w:rsidRPr="00A4085A">
              <w:rPr>
                <w:rFonts w:ascii="Times New Roman" w:eastAsia="Times New Roman" w:hAnsi="Times New Roman" w:cs="Times New Roman"/>
                <w:sz w:val="20"/>
                <w:szCs w:val="20"/>
                <w:lang w:val="en-US" w:eastAsia="ru-RU"/>
              </w:rPr>
              <w:t>40</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2940600003015</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Aparat de sudura PE metoda electrofuziune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1,20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3110320002304</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Grup electrogen mobil motor ardere interna de 20-39 kva</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м3 осн.к</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1,20</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84</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GD54A</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4"/>
                <w:szCs w:val="24"/>
                <w:lang w:val="en-US" w:eastAsia="ru-RU"/>
              </w:rPr>
            </w:pPr>
            <w:r w:rsidRPr="00A4085A">
              <w:rPr>
                <w:rFonts w:ascii="Times New Roman" w:eastAsia="Times New Roman" w:hAnsi="Times New Roman" w:cs="Times New Roman"/>
                <w:sz w:val="24"/>
                <w:szCs w:val="24"/>
                <w:lang w:val="en-US" w:eastAsia="ru-RU"/>
              </w:rPr>
              <w:t xml:space="preserve">Imbinarea prin sudura de tip electrofuziune intre teava si fiting (mufe, teu, cot) din polietilena, </w:t>
            </w:r>
            <w:r w:rsidRPr="00A4085A">
              <w:rPr>
                <w:rFonts w:ascii="Times New Roman" w:eastAsia="Times New Roman" w:hAnsi="Times New Roman" w:cs="Times New Roman"/>
                <w:sz w:val="24"/>
                <w:szCs w:val="24"/>
                <w:lang w:eastAsia="ru-RU"/>
              </w:rPr>
              <w:t>Переход</w:t>
            </w:r>
            <w:r w:rsidRPr="00A4085A">
              <w:rPr>
                <w:rFonts w:ascii="Times New Roman" w:eastAsia="Times New Roman" w:hAnsi="Times New Roman" w:cs="Times New Roman"/>
                <w:sz w:val="24"/>
                <w:szCs w:val="24"/>
                <w:lang w:val="en-US" w:eastAsia="ru-RU"/>
              </w:rPr>
              <w:t xml:space="preserve"> </w:t>
            </w:r>
            <w:r w:rsidRPr="00A4085A">
              <w:rPr>
                <w:rFonts w:ascii="Times New Roman" w:eastAsia="Times New Roman" w:hAnsi="Times New Roman" w:cs="Times New Roman"/>
                <w:sz w:val="24"/>
                <w:szCs w:val="24"/>
                <w:lang w:eastAsia="ru-RU"/>
              </w:rPr>
              <w:t>полиэтилен</w:t>
            </w:r>
            <w:r w:rsidRPr="00A4085A">
              <w:rPr>
                <w:rFonts w:ascii="Times New Roman" w:eastAsia="Times New Roman" w:hAnsi="Times New Roman" w:cs="Times New Roman"/>
                <w:sz w:val="24"/>
                <w:szCs w:val="24"/>
                <w:lang w:val="en-US" w:eastAsia="ru-RU"/>
              </w:rPr>
              <w:t>-</w:t>
            </w:r>
            <w:r w:rsidRPr="00A4085A">
              <w:rPr>
                <w:rFonts w:ascii="Times New Roman" w:eastAsia="Times New Roman" w:hAnsi="Times New Roman" w:cs="Times New Roman"/>
                <w:sz w:val="24"/>
                <w:szCs w:val="24"/>
                <w:lang w:eastAsia="ru-RU"/>
              </w:rPr>
              <w:t>сталь</w:t>
            </w:r>
            <w:r w:rsidRPr="00A4085A">
              <w:rPr>
                <w:rFonts w:ascii="Times New Roman" w:eastAsia="Times New Roman" w:hAnsi="Times New Roman" w:cs="Times New Roman"/>
                <w:sz w:val="24"/>
                <w:szCs w:val="24"/>
                <w:lang w:val="en-US" w:eastAsia="ru-RU"/>
              </w:rPr>
              <w:t xml:space="preserve"> Дн 40 X32</w:t>
            </w:r>
          </w:p>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 xml:space="preserve"> Material marunt (alcool, detergent,creion marcator)=1,00</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252315671323240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Fiting polietilena (mufa, cot, teu) Переход  полиэт/сталь Дн 40 x32</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2,00</w:t>
            </w:r>
          </w:p>
        </w:tc>
      </w:tr>
      <w:tr w:rsidR="00A4085A" w:rsidRPr="00A4085A" w:rsidTr="00F078F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A4085A" w:rsidRPr="00A4085A" w:rsidRDefault="00A4085A" w:rsidP="00A4085A">
            <w:pPr>
              <w:autoSpaceDE w:val="0"/>
              <w:autoSpaceDN w:val="0"/>
              <w:spacing w:after="0" w:line="240" w:lineRule="auto"/>
              <w:jc w:val="right"/>
              <w:rPr>
                <w:rFonts w:ascii="Times New Roman" w:eastAsia="Times New Roman" w:hAnsi="Times New Roman" w:cs="Times New Roman"/>
                <w:sz w:val="20"/>
                <w:szCs w:val="20"/>
                <w:lang w:eastAsia="ru-RU"/>
              </w:rPr>
            </w:pPr>
          </w:p>
        </w:tc>
        <w:tc>
          <w:tcPr>
            <w:tcW w:w="1418"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p>
        </w:tc>
        <w:tc>
          <w:tcPr>
            <w:tcW w:w="6237"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b/>
                <w:bCs/>
                <w:lang w:eastAsia="ru-RU"/>
              </w:rPr>
              <w:t xml:space="preserve">1.2.6.  УПГ-1-1   Вход-выход из земли п/э газопровода (Д=32)  - 23 шт  </w:t>
            </w:r>
          </w:p>
        </w:tc>
        <w:tc>
          <w:tcPr>
            <w:tcW w:w="850"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85</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GA08A</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 xml:space="preserve">Tub de protectie din teava de otel, montat in sant, la traversari de drumuri, pentru protectia conductei, tubul avind Dn 100mm  </w:t>
            </w:r>
            <w:r w:rsidRPr="00A4085A">
              <w:rPr>
                <w:rFonts w:ascii="Times New Roman" w:eastAsia="Times New Roman" w:hAnsi="Times New Roman" w:cs="Times New Roman"/>
                <w:sz w:val="24"/>
                <w:szCs w:val="24"/>
                <w:lang w:eastAsia="ru-RU"/>
              </w:rPr>
              <w:t>Футляр</w:t>
            </w:r>
            <w:r w:rsidRPr="00A4085A">
              <w:rPr>
                <w:rFonts w:ascii="Times New Roman" w:eastAsia="Times New Roman" w:hAnsi="Times New Roman" w:cs="Times New Roman"/>
                <w:sz w:val="24"/>
                <w:szCs w:val="24"/>
                <w:lang w:val="en-US" w:eastAsia="ru-RU"/>
              </w:rPr>
              <w:t xml:space="preserve"> </w:t>
            </w:r>
            <w:r w:rsidRPr="00A4085A">
              <w:rPr>
                <w:rFonts w:ascii="Times New Roman" w:eastAsia="Times New Roman" w:hAnsi="Times New Roman" w:cs="Times New Roman"/>
                <w:sz w:val="24"/>
                <w:szCs w:val="24"/>
                <w:lang w:eastAsia="ru-RU"/>
              </w:rPr>
              <w:t>из</w:t>
            </w:r>
            <w:r w:rsidRPr="00A4085A">
              <w:rPr>
                <w:rFonts w:ascii="Times New Roman" w:eastAsia="Times New Roman" w:hAnsi="Times New Roman" w:cs="Times New Roman"/>
                <w:sz w:val="24"/>
                <w:szCs w:val="24"/>
                <w:lang w:val="en-US" w:eastAsia="ru-RU"/>
              </w:rPr>
              <w:t xml:space="preserve">  </w:t>
            </w:r>
            <w:r w:rsidRPr="00A4085A">
              <w:rPr>
                <w:rFonts w:ascii="Times New Roman" w:eastAsia="Times New Roman" w:hAnsi="Times New Roman" w:cs="Times New Roman"/>
                <w:sz w:val="24"/>
                <w:szCs w:val="24"/>
                <w:lang w:eastAsia="ru-RU"/>
              </w:rPr>
              <w:t>металлической</w:t>
            </w:r>
            <w:r w:rsidRPr="00A4085A">
              <w:rPr>
                <w:rFonts w:ascii="Times New Roman" w:eastAsia="Times New Roman" w:hAnsi="Times New Roman" w:cs="Times New Roman"/>
                <w:sz w:val="24"/>
                <w:szCs w:val="24"/>
                <w:lang w:val="en-US" w:eastAsia="ru-RU"/>
              </w:rPr>
              <w:t xml:space="preserve">  </w:t>
            </w:r>
            <w:r w:rsidRPr="00A4085A">
              <w:rPr>
                <w:rFonts w:ascii="Times New Roman" w:eastAsia="Times New Roman" w:hAnsi="Times New Roman" w:cs="Times New Roman"/>
                <w:sz w:val="24"/>
                <w:szCs w:val="24"/>
                <w:lang w:eastAsia="ru-RU"/>
              </w:rPr>
              <w:t>трубы</w:t>
            </w:r>
            <w:r w:rsidRPr="00A4085A">
              <w:rPr>
                <w:rFonts w:ascii="Times New Roman" w:eastAsia="Times New Roman" w:hAnsi="Times New Roman" w:cs="Times New Roman"/>
                <w:sz w:val="24"/>
                <w:szCs w:val="24"/>
                <w:lang w:val="en-US" w:eastAsia="ru-RU"/>
              </w:rPr>
              <w:t xml:space="preserve"> </w:t>
            </w:r>
            <w:r w:rsidRPr="00A4085A">
              <w:rPr>
                <w:rFonts w:ascii="Times New Roman" w:eastAsia="Times New Roman" w:hAnsi="Times New Roman" w:cs="Times New Roman"/>
                <w:sz w:val="24"/>
                <w:szCs w:val="24"/>
                <w:lang w:eastAsia="ru-RU"/>
              </w:rPr>
              <w:t>ду</w:t>
            </w:r>
            <w:r w:rsidRPr="00A4085A">
              <w:rPr>
                <w:rFonts w:ascii="Times New Roman" w:eastAsia="Times New Roman" w:hAnsi="Times New Roman" w:cs="Times New Roman"/>
                <w:sz w:val="24"/>
                <w:szCs w:val="24"/>
                <w:lang w:val="en-US" w:eastAsia="ru-RU"/>
              </w:rPr>
              <w:t>=100</w:t>
            </w:r>
            <w:r w:rsidRPr="00A4085A">
              <w:rPr>
                <w:rFonts w:ascii="Times New Roman" w:eastAsia="Times New Roman" w:hAnsi="Times New Roman" w:cs="Times New Roman"/>
                <w:sz w:val="24"/>
                <w:szCs w:val="24"/>
                <w:lang w:eastAsia="ru-RU"/>
              </w:rPr>
              <w:t>мм</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23,00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7212030022700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Sudor</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9,66</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25212115011100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Teava din otel Футляр из металлической трубы ду=108мм</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23,46</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17113173093261</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Пакля смоляная</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27,60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2320322600282</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Bitum pentru protectie conducte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103,50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2430226101000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Grund pentru protectia conductelor metalice CITOM S 6800</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2,76</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2873155901000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Electrozi sud. ol e50.24.13/rg.2.1. d=4,00 mm S 7240</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3,22</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3110320003007</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Grup termic de sudura 23-35 kw</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6,67</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2952270004029</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Topitor bitum de 500 l</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1,38</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86</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CA03F</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4"/>
                <w:szCs w:val="24"/>
                <w:lang w:val="en-US" w:eastAsia="ru-RU"/>
              </w:rPr>
            </w:pPr>
            <w:r w:rsidRPr="00A4085A">
              <w:rPr>
                <w:rFonts w:ascii="Times New Roman" w:eastAsia="Times New Roman" w:hAnsi="Times New Roman" w:cs="Times New Roman"/>
                <w:sz w:val="24"/>
                <w:szCs w:val="24"/>
                <w:lang w:val="en-US" w:eastAsia="ru-RU"/>
              </w:rPr>
              <w:t xml:space="preserve">Beton simplu turnat cu mijloace clasice, in fundatii, socluri, ziduri de sprijin, pereti sub cota zero, preparat cu centrala de betoane sau beton marfa conform. art. CA01, turnare cu mijloace clasice, beton simplu clasa.... </w:t>
            </w:r>
            <w:r w:rsidRPr="00A4085A">
              <w:rPr>
                <w:rFonts w:ascii="Times New Roman" w:eastAsia="Times New Roman" w:hAnsi="Times New Roman" w:cs="Times New Roman"/>
                <w:sz w:val="24"/>
                <w:szCs w:val="24"/>
                <w:lang w:eastAsia="ru-RU"/>
              </w:rPr>
              <w:t>В</w:t>
            </w:r>
            <w:r w:rsidRPr="00A4085A">
              <w:rPr>
                <w:rFonts w:ascii="Times New Roman" w:eastAsia="Times New Roman" w:hAnsi="Times New Roman" w:cs="Times New Roman"/>
                <w:sz w:val="24"/>
                <w:szCs w:val="24"/>
                <w:lang w:val="en-US" w:eastAsia="ru-RU"/>
              </w:rPr>
              <w:t xml:space="preserve">12,5 </w:t>
            </w:r>
          </w:p>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 xml:space="preserve"> Material marunt (dulapi de rasinoase, cuie, scoabe) =1,015</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m3</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0,23</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7123010010200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Betonist</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0,7935</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9310060019920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Muncitor deservire CM</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0,092</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2663102100000125</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Beton В12,5</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m3</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0,2393</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87</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IC42A</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4"/>
                <w:szCs w:val="24"/>
                <w:lang w:eastAsia="ru-RU"/>
              </w:rPr>
              <w:t>Suporti si dispozitive de fixare pentru sustinerea conductelor, boilere, aparate si recipienti, avind greutatea de pina la 2 kg / bucata ( уголок 40х40 0,8м-1шт,  патрубок Д20мм-1шт, кожух 350х450х3-1шт)=3,53кг</w:t>
            </w:r>
            <w:r w:rsidRPr="00A4085A">
              <w:rPr>
                <w:rFonts w:ascii="Times New Roman" w:eastAsia="Times New Roman" w:hAnsi="Times New Roman" w:cs="Times New Roman"/>
                <w:sz w:val="20"/>
                <w:szCs w:val="20"/>
                <w:lang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81,19</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7136040011749</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Instalator incalzire si gaze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18,6737</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2710700000000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Suporti sau dispozitive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81,19</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88</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IzD02B</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 xml:space="preserve">Curatirea de rugina cu peria de sirma a confectiilor si constructiilor metalice: grinzi cu inima plina, stilpi de cai de rulare  </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t</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0,081</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7141020013400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Vopsitor industrial</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0,0972</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lastRenderedPageBreak/>
              <w:t>89</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IzD05B</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Grunduirea manuala cu un strat de vopsea de miniu de plumb la constructii metalice aferente utilajelor tehnologice (suporti, sustineri, tiranti, console, platforme</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t</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0,081</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7214240021800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Lacatus mecanic</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0,1361</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7141020013400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Vopsitor industrial</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0,1936</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2430126103294</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Vopsea minium de plumb  v.351-3 ntr 90-80</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0,2641</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2320166200676</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White spirit</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0,0186</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1711317306661</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Bumbac de sters</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0,0062</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90</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IzD04A</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 xml:space="preserve">Vopsirea confectiilor si constructiilor metalice cu  vopsea de ulei in 2 straturi, executate din profile, cu grosimi intre 8 mm si 12 mm inclusiv, cu pensula de mina </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t</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0,081</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7141020013400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Vopsitor industrial</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0,3094</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2430116103218</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Vopsea de ulei orice culoare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0,4212</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2320166200676</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White spirit</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0,0292</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91</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TsC54B</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Strat de fundatie din piatra sparta (</w:t>
            </w:r>
            <w:r w:rsidRPr="00A4085A">
              <w:rPr>
                <w:rFonts w:ascii="Times New Roman" w:eastAsia="Times New Roman" w:hAnsi="Times New Roman" w:cs="Times New Roman"/>
                <w:sz w:val="24"/>
                <w:szCs w:val="24"/>
                <w:lang w:eastAsia="ru-RU"/>
              </w:rPr>
              <w:t>отмостка</w:t>
            </w:r>
            <w:r w:rsidRPr="00A4085A">
              <w:rPr>
                <w:rFonts w:ascii="Times New Roman" w:eastAsia="Times New Roman" w:hAnsi="Times New Roman" w:cs="Times New Roman"/>
                <w:sz w:val="24"/>
                <w:szCs w:val="24"/>
                <w:lang w:val="en-US" w:eastAsia="ru-RU"/>
              </w:rPr>
              <w:t xml:space="preserve"> </w:t>
            </w:r>
            <w:r w:rsidRPr="00A4085A">
              <w:rPr>
                <w:rFonts w:ascii="Times New Roman" w:eastAsia="Times New Roman" w:hAnsi="Times New Roman" w:cs="Times New Roman"/>
                <w:sz w:val="24"/>
                <w:szCs w:val="24"/>
                <w:lang w:eastAsia="ru-RU"/>
              </w:rPr>
              <w:t>щебень</w:t>
            </w:r>
            <w:r w:rsidRPr="00A4085A">
              <w:rPr>
                <w:rFonts w:ascii="Times New Roman" w:eastAsia="Times New Roman" w:hAnsi="Times New Roman" w:cs="Times New Roman"/>
                <w:sz w:val="24"/>
                <w:szCs w:val="24"/>
                <w:lang w:val="en-US" w:eastAsia="ru-RU"/>
              </w:rPr>
              <w:t xml:space="preserve"> </w:t>
            </w:r>
            <w:r w:rsidRPr="00A4085A">
              <w:rPr>
                <w:rFonts w:ascii="Times New Roman" w:eastAsia="Times New Roman" w:hAnsi="Times New Roman" w:cs="Times New Roman"/>
                <w:sz w:val="24"/>
                <w:szCs w:val="24"/>
                <w:lang w:eastAsia="ru-RU"/>
              </w:rPr>
              <w:t>толщ</w:t>
            </w:r>
            <w:r w:rsidRPr="00A4085A">
              <w:rPr>
                <w:rFonts w:ascii="Times New Roman" w:eastAsia="Times New Roman" w:hAnsi="Times New Roman" w:cs="Times New Roman"/>
                <w:sz w:val="24"/>
                <w:szCs w:val="24"/>
                <w:lang w:val="en-US" w:eastAsia="ru-RU"/>
              </w:rPr>
              <w:t>.10</w:t>
            </w:r>
            <w:r w:rsidRPr="00A4085A">
              <w:rPr>
                <w:rFonts w:ascii="Times New Roman" w:eastAsia="Times New Roman" w:hAnsi="Times New Roman" w:cs="Times New Roman"/>
                <w:sz w:val="24"/>
                <w:szCs w:val="24"/>
                <w:lang w:eastAsia="ru-RU"/>
              </w:rPr>
              <w:t>см</w:t>
            </w:r>
            <w:r w:rsidRPr="00A4085A">
              <w:rPr>
                <w:rFonts w:ascii="Times New Roman" w:eastAsia="Times New Roman" w:hAnsi="Times New Roman" w:cs="Times New Roman"/>
                <w:sz w:val="24"/>
                <w:szCs w:val="24"/>
                <w:lang w:val="en-US" w:eastAsia="ru-RU"/>
              </w:rPr>
              <w:t>)</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m3</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0,23</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9310060019900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Muncitor necalificat</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0,2277</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14111222017520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Щебень</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m3</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0,2645</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2912340002506</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Motocompresor mobil de joasa presiune, debit 2,0 - 3,9 mc/min</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0,0483</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2592270004021</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Compactor pe pneuri sau mecanic 150 - 200 kg</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0,0966</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92</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GD54A</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4"/>
                <w:szCs w:val="24"/>
                <w:lang w:val="en-US" w:eastAsia="ru-RU"/>
              </w:rPr>
            </w:pPr>
            <w:r w:rsidRPr="00A4085A">
              <w:rPr>
                <w:rFonts w:ascii="Times New Roman" w:eastAsia="Times New Roman" w:hAnsi="Times New Roman" w:cs="Times New Roman"/>
                <w:sz w:val="24"/>
                <w:szCs w:val="24"/>
                <w:lang w:val="en-US" w:eastAsia="ru-RU"/>
              </w:rPr>
              <w:t>Imbinarea prin sudura de tip electrofuziune intre teava si fiting (mufe, teu, cot) (</w:t>
            </w:r>
            <w:r w:rsidRPr="00A4085A">
              <w:rPr>
                <w:rFonts w:ascii="Times New Roman" w:eastAsia="Times New Roman" w:hAnsi="Times New Roman" w:cs="Times New Roman"/>
                <w:sz w:val="24"/>
                <w:szCs w:val="24"/>
                <w:lang w:eastAsia="ru-RU"/>
              </w:rPr>
              <w:t>муфта</w:t>
            </w:r>
            <w:r w:rsidRPr="00A4085A">
              <w:rPr>
                <w:rFonts w:ascii="Times New Roman" w:eastAsia="Times New Roman" w:hAnsi="Times New Roman" w:cs="Times New Roman"/>
                <w:sz w:val="24"/>
                <w:szCs w:val="24"/>
                <w:lang w:val="en-US" w:eastAsia="ru-RU"/>
              </w:rPr>
              <w:t xml:space="preserve">) din polietilena, tevile avind diametrul de 50mm - </w:t>
            </w:r>
            <w:r w:rsidRPr="00A4085A">
              <w:rPr>
                <w:rFonts w:ascii="Times New Roman" w:eastAsia="Times New Roman" w:hAnsi="Times New Roman" w:cs="Times New Roman"/>
                <w:sz w:val="24"/>
                <w:szCs w:val="24"/>
                <w:lang w:eastAsia="ru-RU"/>
              </w:rPr>
              <w:t>МВ</w:t>
            </w:r>
            <w:r w:rsidRPr="00A4085A">
              <w:rPr>
                <w:rFonts w:ascii="Times New Roman" w:eastAsia="Times New Roman" w:hAnsi="Times New Roman" w:cs="Times New Roman"/>
                <w:sz w:val="24"/>
                <w:szCs w:val="24"/>
                <w:lang w:val="en-US" w:eastAsia="ru-RU"/>
              </w:rPr>
              <w:t xml:space="preserve">32 </w:t>
            </w:r>
            <w:r w:rsidRPr="00A4085A">
              <w:rPr>
                <w:rFonts w:ascii="Times New Roman" w:eastAsia="Times New Roman" w:hAnsi="Times New Roman" w:cs="Times New Roman"/>
                <w:sz w:val="24"/>
                <w:szCs w:val="24"/>
                <w:lang w:eastAsia="ru-RU"/>
              </w:rPr>
              <w:t>с</w:t>
            </w:r>
            <w:r w:rsidRPr="00A4085A">
              <w:rPr>
                <w:rFonts w:ascii="Times New Roman" w:eastAsia="Times New Roman" w:hAnsi="Times New Roman" w:cs="Times New Roman"/>
                <w:sz w:val="24"/>
                <w:szCs w:val="24"/>
                <w:lang w:val="en-US" w:eastAsia="ru-RU"/>
              </w:rPr>
              <w:t xml:space="preserve"> </w:t>
            </w:r>
            <w:r w:rsidRPr="00A4085A">
              <w:rPr>
                <w:rFonts w:ascii="Times New Roman" w:eastAsia="Times New Roman" w:hAnsi="Times New Roman" w:cs="Times New Roman"/>
                <w:sz w:val="24"/>
                <w:szCs w:val="24"/>
                <w:lang w:eastAsia="ru-RU"/>
              </w:rPr>
              <w:t>закл</w:t>
            </w:r>
            <w:r w:rsidRPr="00A4085A">
              <w:rPr>
                <w:rFonts w:ascii="Times New Roman" w:eastAsia="Times New Roman" w:hAnsi="Times New Roman" w:cs="Times New Roman"/>
                <w:sz w:val="24"/>
                <w:szCs w:val="24"/>
                <w:lang w:val="en-US" w:eastAsia="ru-RU"/>
              </w:rPr>
              <w:t xml:space="preserve">. </w:t>
            </w:r>
            <w:r w:rsidRPr="00A4085A">
              <w:rPr>
                <w:rFonts w:ascii="Times New Roman" w:eastAsia="Times New Roman" w:hAnsi="Times New Roman" w:cs="Times New Roman"/>
                <w:sz w:val="24"/>
                <w:szCs w:val="24"/>
                <w:lang w:eastAsia="ru-RU"/>
              </w:rPr>
              <w:t>нагревателями</w:t>
            </w:r>
          </w:p>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 xml:space="preserve"> Material marunt (alcool, detergent,creion marcator)=1,00</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23,00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7212030022701</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Sudor gaze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18,40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252315671380032</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Fiting polietilena (mufa, cot, teu) Муфта Д32 с закл. нагревателями</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23,00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2940600003015</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Aparat de sudura PE metoda electrofuziune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13,80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3110320002304</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Grup electrogen mobil motor ardere interna de 20-39 kva</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м3 осн.к</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13,80</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93</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GD54A</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4"/>
                <w:szCs w:val="24"/>
                <w:lang w:val="en-US" w:eastAsia="ru-RU"/>
              </w:rPr>
            </w:pPr>
            <w:r w:rsidRPr="00A4085A">
              <w:rPr>
                <w:rFonts w:ascii="Times New Roman" w:eastAsia="Times New Roman" w:hAnsi="Times New Roman" w:cs="Times New Roman"/>
                <w:sz w:val="24"/>
                <w:szCs w:val="24"/>
                <w:lang w:val="en-US" w:eastAsia="ru-RU"/>
              </w:rPr>
              <w:t xml:space="preserve">Imbinarea prin sudura de tip electrofuziune intre teava si fiting (mufe, teu, cot) din polietilena, tevile avind diametrul de 50mm - </w:t>
            </w:r>
            <w:r w:rsidRPr="00A4085A">
              <w:rPr>
                <w:rFonts w:ascii="Times New Roman" w:eastAsia="Times New Roman" w:hAnsi="Times New Roman" w:cs="Times New Roman"/>
                <w:sz w:val="24"/>
                <w:szCs w:val="24"/>
                <w:lang w:eastAsia="ru-RU"/>
              </w:rPr>
              <w:t>Переход</w:t>
            </w:r>
            <w:r w:rsidRPr="00A4085A">
              <w:rPr>
                <w:rFonts w:ascii="Times New Roman" w:eastAsia="Times New Roman" w:hAnsi="Times New Roman" w:cs="Times New Roman"/>
                <w:sz w:val="24"/>
                <w:szCs w:val="24"/>
                <w:lang w:val="en-US" w:eastAsia="ru-RU"/>
              </w:rPr>
              <w:t xml:space="preserve"> </w:t>
            </w:r>
            <w:r w:rsidRPr="00A4085A">
              <w:rPr>
                <w:rFonts w:ascii="Times New Roman" w:eastAsia="Times New Roman" w:hAnsi="Times New Roman" w:cs="Times New Roman"/>
                <w:sz w:val="24"/>
                <w:szCs w:val="24"/>
                <w:lang w:eastAsia="ru-RU"/>
              </w:rPr>
              <w:t>полиэтилен</w:t>
            </w:r>
            <w:r w:rsidRPr="00A4085A">
              <w:rPr>
                <w:rFonts w:ascii="Times New Roman" w:eastAsia="Times New Roman" w:hAnsi="Times New Roman" w:cs="Times New Roman"/>
                <w:sz w:val="24"/>
                <w:szCs w:val="24"/>
                <w:lang w:val="en-US" w:eastAsia="ru-RU"/>
              </w:rPr>
              <w:t>-</w:t>
            </w:r>
            <w:r w:rsidRPr="00A4085A">
              <w:rPr>
                <w:rFonts w:ascii="Times New Roman" w:eastAsia="Times New Roman" w:hAnsi="Times New Roman" w:cs="Times New Roman"/>
                <w:sz w:val="24"/>
                <w:szCs w:val="24"/>
                <w:lang w:eastAsia="ru-RU"/>
              </w:rPr>
              <w:t>сталь</w:t>
            </w:r>
            <w:r w:rsidRPr="00A4085A">
              <w:rPr>
                <w:rFonts w:ascii="Times New Roman" w:eastAsia="Times New Roman" w:hAnsi="Times New Roman" w:cs="Times New Roman"/>
                <w:sz w:val="24"/>
                <w:szCs w:val="24"/>
                <w:lang w:val="en-US" w:eastAsia="ru-RU"/>
              </w:rPr>
              <w:t xml:space="preserve"> ф32</w:t>
            </w:r>
            <w:r w:rsidRPr="00A4085A">
              <w:rPr>
                <w:rFonts w:ascii="Times New Roman" w:eastAsia="Times New Roman" w:hAnsi="Times New Roman" w:cs="Times New Roman"/>
                <w:sz w:val="24"/>
                <w:szCs w:val="24"/>
                <w:lang w:eastAsia="ru-RU"/>
              </w:rPr>
              <w:t>х</w:t>
            </w:r>
            <w:r w:rsidRPr="00A4085A">
              <w:rPr>
                <w:rFonts w:ascii="Times New Roman" w:eastAsia="Times New Roman" w:hAnsi="Times New Roman" w:cs="Times New Roman"/>
                <w:sz w:val="24"/>
                <w:szCs w:val="24"/>
                <w:lang w:val="en-US" w:eastAsia="ru-RU"/>
              </w:rPr>
              <w:t>25</w:t>
            </w:r>
          </w:p>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 xml:space="preserve"> Material marunt (alcool, detergent,creion marcator)=1,00</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23,00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252315671383225</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Fiting polietilena (mufa, cot, teu) Переход полиэтилен-сталь  ф32х25</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23,00</w:t>
            </w:r>
          </w:p>
        </w:tc>
      </w:tr>
      <w:tr w:rsidR="00A4085A" w:rsidRPr="00A4085A" w:rsidTr="00F078F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A4085A" w:rsidRPr="00A4085A" w:rsidRDefault="00A4085A" w:rsidP="00A4085A">
            <w:pPr>
              <w:autoSpaceDE w:val="0"/>
              <w:autoSpaceDN w:val="0"/>
              <w:spacing w:after="0" w:line="240" w:lineRule="auto"/>
              <w:jc w:val="right"/>
              <w:rPr>
                <w:rFonts w:ascii="Times New Roman" w:eastAsia="Times New Roman" w:hAnsi="Times New Roman" w:cs="Times New Roman"/>
                <w:sz w:val="20"/>
                <w:szCs w:val="20"/>
                <w:lang w:eastAsia="ru-RU"/>
              </w:rPr>
            </w:pPr>
          </w:p>
        </w:tc>
        <w:tc>
          <w:tcPr>
            <w:tcW w:w="1418"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p>
        </w:tc>
        <w:tc>
          <w:tcPr>
            <w:tcW w:w="6237"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b/>
                <w:bCs/>
                <w:lang w:val="en-US" w:eastAsia="ru-RU"/>
              </w:rPr>
            </w:pPr>
            <w:r w:rsidRPr="00A4085A">
              <w:rPr>
                <w:rFonts w:ascii="Times New Roman" w:eastAsia="Times New Roman" w:hAnsi="Times New Roman" w:cs="Times New Roman"/>
                <w:b/>
                <w:bCs/>
                <w:lang w:eastAsia="ru-RU"/>
              </w:rPr>
              <w:t>1.2.7. УПГ-14-3 (63-32) 9 шт Тройниковый переходный узел</w:t>
            </w:r>
          </w:p>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p>
        </w:tc>
        <w:tc>
          <w:tcPr>
            <w:tcW w:w="850"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94</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GD54A</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4"/>
                <w:szCs w:val="24"/>
                <w:lang w:val="en-US" w:eastAsia="ru-RU"/>
              </w:rPr>
            </w:pPr>
            <w:r w:rsidRPr="00A4085A">
              <w:rPr>
                <w:rFonts w:ascii="Times New Roman" w:eastAsia="Times New Roman" w:hAnsi="Times New Roman" w:cs="Times New Roman"/>
                <w:sz w:val="24"/>
                <w:szCs w:val="24"/>
                <w:lang w:val="en-US" w:eastAsia="ru-RU"/>
              </w:rPr>
              <w:t xml:space="preserve">Imbinarea prin sudura de tip electrofuziune intre teava si fiting (teu) din polietilena, tevile avind diametrul de 63x32 mm  </w:t>
            </w:r>
          </w:p>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 xml:space="preserve"> Material marunt (alcool, detergent,creion marcator)=1,00</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7212030022701</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Sudor gaze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0,80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252315671380060/32т</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 xml:space="preserve">Fiting polietilena (mufa, cot, teu)   </w:t>
            </w:r>
            <w:r w:rsidRPr="00A4085A">
              <w:rPr>
                <w:rFonts w:ascii="Times New Roman" w:eastAsia="Times New Roman" w:hAnsi="Times New Roman" w:cs="Times New Roman"/>
                <w:sz w:val="20"/>
                <w:szCs w:val="20"/>
                <w:lang w:eastAsia="ru-RU"/>
              </w:rPr>
              <w:t>Тройник</w:t>
            </w:r>
            <w:r w:rsidRPr="00A4085A">
              <w:rPr>
                <w:rFonts w:ascii="Times New Roman" w:eastAsia="Times New Roman" w:hAnsi="Times New Roman" w:cs="Times New Roman"/>
                <w:sz w:val="20"/>
                <w:szCs w:val="20"/>
                <w:lang w:val="en-US" w:eastAsia="ru-RU"/>
              </w:rPr>
              <w:t xml:space="preserve">    D63x32</w:t>
            </w:r>
            <w:r w:rsidRPr="00A4085A">
              <w:rPr>
                <w:rFonts w:ascii="Times New Roman" w:eastAsia="Times New Roman" w:hAnsi="Times New Roman" w:cs="Times New Roman"/>
                <w:sz w:val="20"/>
                <w:szCs w:val="20"/>
                <w:lang w:eastAsia="ru-RU"/>
              </w:rPr>
              <w:t>мм</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3110320002304</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Grup electrogen mobil motor ardere interna de 20-39 kva</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м3 осн.к</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0,60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2940600003015</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Aparat de sudura PE metoda electrofuziune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0,60</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95</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GD54A</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4"/>
                <w:szCs w:val="24"/>
                <w:lang w:val="en-US" w:eastAsia="ru-RU"/>
              </w:rPr>
            </w:pPr>
            <w:r w:rsidRPr="00A4085A">
              <w:rPr>
                <w:rFonts w:ascii="Times New Roman" w:eastAsia="Times New Roman" w:hAnsi="Times New Roman" w:cs="Times New Roman"/>
                <w:sz w:val="24"/>
                <w:szCs w:val="24"/>
                <w:lang w:val="en-US" w:eastAsia="ru-RU"/>
              </w:rPr>
              <w:t>Imbinarea prin sudura de tip electrofuziune intre teava si fiting (mufe, teu, cot) (</w:t>
            </w:r>
            <w:r w:rsidRPr="00A4085A">
              <w:rPr>
                <w:rFonts w:ascii="Times New Roman" w:eastAsia="Times New Roman" w:hAnsi="Times New Roman" w:cs="Times New Roman"/>
                <w:sz w:val="24"/>
                <w:szCs w:val="24"/>
                <w:lang w:eastAsia="ru-RU"/>
              </w:rPr>
              <w:t>муфта</w:t>
            </w:r>
            <w:r w:rsidRPr="00A4085A">
              <w:rPr>
                <w:rFonts w:ascii="Times New Roman" w:eastAsia="Times New Roman" w:hAnsi="Times New Roman" w:cs="Times New Roman"/>
                <w:sz w:val="24"/>
                <w:szCs w:val="24"/>
                <w:lang w:val="en-US" w:eastAsia="ru-RU"/>
              </w:rPr>
              <w:t xml:space="preserve">) din polietilena, tevile avind diametrul de 50mm - </w:t>
            </w:r>
            <w:r w:rsidRPr="00A4085A">
              <w:rPr>
                <w:rFonts w:ascii="Times New Roman" w:eastAsia="Times New Roman" w:hAnsi="Times New Roman" w:cs="Times New Roman"/>
                <w:sz w:val="24"/>
                <w:szCs w:val="24"/>
                <w:lang w:eastAsia="ru-RU"/>
              </w:rPr>
              <w:t>МВ</w:t>
            </w:r>
            <w:r w:rsidRPr="00A4085A">
              <w:rPr>
                <w:rFonts w:ascii="Times New Roman" w:eastAsia="Times New Roman" w:hAnsi="Times New Roman" w:cs="Times New Roman"/>
                <w:sz w:val="24"/>
                <w:szCs w:val="24"/>
                <w:lang w:val="en-US" w:eastAsia="ru-RU"/>
              </w:rPr>
              <w:t xml:space="preserve">32 </w:t>
            </w:r>
            <w:r w:rsidRPr="00A4085A">
              <w:rPr>
                <w:rFonts w:ascii="Times New Roman" w:eastAsia="Times New Roman" w:hAnsi="Times New Roman" w:cs="Times New Roman"/>
                <w:sz w:val="24"/>
                <w:szCs w:val="24"/>
                <w:lang w:eastAsia="ru-RU"/>
              </w:rPr>
              <w:t>с</w:t>
            </w:r>
            <w:r w:rsidRPr="00A4085A">
              <w:rPr>
                <w:rFonts w:ascii="Times New Roman" w:eastAsia="Times New Roman" w:hAnsi="Times New Roman" w:cs="Times New Roman"/>
                <w:sz w:val="24"/>
                <w:szCs w:val="24"/>
                <w:lang w:val="en-US" w:eastAsia="ru-RU"/>
              </w:rPr>
              <w:t xml:space="preserve"> </w:t>
            </w:r>
            <w:r w:rsidRPr="00A4085A">
              <w:rPr>
                <w:rFonts w:ascii="Times New Roman" w:eastAsia="Times New Roman" w:hAnsi="Times New Roman" w:cs="Times New Roman"/>
                <w:sz w:val="24"/>
                <w:szCs w:val="24"/>
                <w:lang w:eastAsia="ru-RU"/>
              </w:rPr>
              <w:t>закл</w:t>
            </w:r>
            <w:r w:rsidRPr="00A4085A">
              <w:rPr>
                <w:rFonts w:ascii="Times New Roman" w:eastAsia="Times New Roman" w:hAnsi="Times New Roman" w:cs="Times New Roman"/>
                <w:sz w:val="24"/>
                <w:szCs w:val="24"/>
                <w:lang w:val="en-US" w:eastAsia="ru-RU"/>
              </w:rPr>
              <w:t xml:space="preserve">. </w:t>
            </w:r>
            <w:r w:rsidRPr="00A4085A">
              <w:rPr>
                <w:rFonts w:ascii="Times New Roman" w:eastAsia="Times New Roman" w:hAnsi="Times New Roman" w:cs="Times New Roman"/>
                <w:sz w:val="24"/>
                <w:szCs w:val="24"/>
                <w:lang w:eastAsia="ru-RU"/>
              </w:rPr>
              <w:t>нагревателями</w:t>
            </w:r>
          </w:p>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 xml:space="preserve"> Material marunt (alcool, detergent,creion marcator)=1,00</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7212030022701</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Sudor gaze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0,80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252315671380032</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Fiting polietilena (mufa, cot, teu) Муфта Д32 с закл. нагревателями</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2940600003015</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Aparat de sudura PE metoda electrofuziune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0,60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3110320002304</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Grup electrogen mobil motor ardere interna de 20-39 kva</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м3 осн.к</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0,60</w:t>
            </w:r>
          </w:p>
        </w:tc>
      </w:tr>
      <w:tr w:rsidR="00A4085A" w:rsidRPr="00A4085A" w:rsidTr="00F078F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A4085A" w:rsidRPr="00A4085A" w:rsidRDefault="00A4085A" w:rsidP="00A4085A">
            <w:pPr>
              <w:autoSpaceDE w:val="0"/>
              <w:autoSpaceDN w:val="0"/>
              <w:spacing w:after="0" w:line="240" w:lineRule="auto"/>
              <w:jc w:val="right"/>
              <w:rPr>
                <w:rFonts w:ascii="Times New Roman" w:eastAsia="Times New Roman" w:hAnsi="Times New Roman" w:cs="Times New Roman"/>
                <w:sz w:val="20"/>
                <w:szCs w:val="20"/>
                <w:lang w:eastAsia="ru-RU"/>
              </w:rPr>
            </w:pPr>
          </w:p>
        </w:tc>
        <w:tc>
          <w:tcPr>
            <w:tcW w:w="1418"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p>
        </w:tc>
        <w:tc>
          <w:tcPr>
            <w:tcW w:w="6237"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b/>
                <w:bCs/>
                <w:lang w:eastAsia="ru-RU"/>
              </w:rPr>
              <w:t>1.2.8. УПГ 14-1 (50-40) 1 шт Тройник переходной узел</w:t>
            </w:r>
          </w:p>
        </w:tc>
        <w:tc>
          <w:tcPr>
            <w:tcW w:w="850"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96</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GD54A</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4"/>
                <w:szCs w:val="24"/>
                <w:lang w:val="en-US" w:eastAsia="ru-RU"/>
              </w:rPr>
            </w:pPr>
            <w:r w:rsidRPr="00A4085A">
              <w:rPr>
                <w:rFonts w:ascii="Times New Roman" w:eastAsia="Times New Roman" w:hAnsi="Times New Roman" w:cs="Times New Roman"/>
                <w:sz w:val="24"/>
                <w:szCs w:val="24"/>
                <w:lang w:val="en-US" w:eastAsia="ru-RU"/>
              </w:rPr>
              <w:t>Imbinarea prin sudura de tip electrofuziune intre teava si fiting (teu, din polietilena, tevile avind diametrul de 50/40/50 mm</w:t>
            </w:r>
          </w:p>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 xml:space="preserve"> Material marunt (alcool, detergent,creion marcator)=1,00</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7212030022701</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Sudor gaze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0,80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25231564032407t50x40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Fiting polietilena (teu 50x40x50)</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2940600003015</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Aparat de sudura PE metoda electrofuziune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0,60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3110320002304</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Grup electrogen mobil motor ardere interna de 20-39 kva</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0,60</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lastRenderedPageBreak/>
              <w:t>97</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GD54A</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4"/>
                <w:szCs w:val="24"/>
                <w:lang w:val="en-US" w:eastAsia="ru-RU"/>
              </w:rPr>
            </w:pPr>
            <w:r w:rsidRPr="00A4085A">
              <w:rPr>
                <w:rFonts w:ascii="Times New Roman" w:eastAsia="Times New Roman" w:hAnsi="Times New Roman" w:cs="Times New Roman"/>
                <w:sz w:val="24"/>
                <w:szCs w:val="24"/>
                <w:lang w:val="en-US" w:eastAsia="ru-RU"/>
              </w:rPr>
              <w:t>Imbinarea prin sudura de tip electrofuziune intre teava si fiting (mufe,) din polietilena, tevile avind diametrul de 40, mm</w:t>
            </w:r>
          </w:p>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 xml:space="preserve"> Material marunt (alcool, detergent,creion marcator)=1,00</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7212030022701</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Sudor gaze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0,80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252315671381140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 xml:space="preserve">Fiting polietilena (mufa,d. 40) </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2940600003015</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Aparat de sudura PE metoda electrofuziune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0,60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3110320002304</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Grup electrogen mobil motor ardere interna de 20-39 kva</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0,60</w:t>
            </w:r>
          </w:p>
        </w:tc>
      </w:tr>
      <w:tr w:rsidR="00A4085A" w:rsidRPr="00A4085A" w:rsidTr="00F078F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A4085A" w:rsidRPr="00A4085A" w:rsidRDefault="00A4085A" w:rsidP="00A4085A">
            <w:pPr>
              <w:autoSpaceDE w:val="0"/>
              <w:autoSpaceDN w:val="0"/>
              <w:spacing w:after="0" w:line="240" w:lineRule="auto"/>
              <w:jc w:val="right"/>
              <w:rPr>
                <w:rFonts w:ascii="Times New Roman" w:eastAsia="Times New Roman" w:hAnsi="Times New Roman" w:cs="Times New Roman"/>
                <w:sz w:val="20"/>
                <w:szCs w:val="20"/>
                <w:lang w:eastAsia="ru-RU"/>
              </w:rPr>
            </w:pPr>
          </w:p>
        </w:tc>
        <w:tc>
          <w:tcPr>
            <w:tcW w:w="1418"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p>
        </w:tc>
        <w:tc>
          <w:tcPr>
            <w:tcW w:w="6237"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b/>
                <w:bCs/>
                <w:lang w:eastAsia="ru-RU"/>
              </w:rPr>
              <w:t>1.2.9. УПГ 14-2 (50-32) 14 шт Тройник переходной узел</w:t>
            </w:r>
          </w:p>
        </w:tc>
        <w:tc>
          <w:tcPr>
            <w:tcW w:w="850"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98</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GD54A</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4"/>
                <w:szCs w:val="24"/>
                <w:lang w:val="en-US" w:eastAsia="ru-RU"/>
              </w:rPr>
            </w:pPr>
            <w:r w:rsidRPr="00A4085A">
              <w:rPr>
                <w:rFonts w:ascii="Times New Roman" w:eastAsia="Times New Roman" w:hAnsi="Times New Roman" w:cs="Times New Roman"/>
                <w:sz w:val="24"/>
                <w:szCs w:val="24"/>
                <w:lang w:val="en-US" w:eastAsia="ru-RU"/>
              </w:rPr>
              <w:t>Imbinarea prin sudura de tip electrofuziune intre teava si fiting (teu, din polietilena, tevile avind diametrul de 50/32/50 mm</w:t>
            </w:r>
          </w:p>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 xml:space="preserve"> Material marunt (alcool, detergent,creion marcator)=1,00</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21,00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7212030022701</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Sudor gaze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16,80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252315640324071t50x3</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Fiting polietilena (teu 50x32)</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21,00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2940600003015</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Aparat de sudura PE metoda electrofuziune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12,60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3110320002304</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Grup electrogen mobil motor ardere interna de 20-39 kva</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12,60</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99</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GD54A</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4"/>
                <w:szCs w:val="24"/>
                <w:lang w:val="en-US" w:eastAsia="ru-RU"/>
              </w:rPr>
            </w:pPr>
            <w:r w:rsidRPr="00A4085A">
              <w:rPr>
                <w:rFonts w:ascii="Times New Roman" w:eastAsia="Times New Roman" w:hAnsi="Times New Roman" w:cs="Times New Roman"/>
                <w:sz w:val="24"/>
                <w:szCs w:val="24"/>
                <w:lang w:val="en-US" w:eastAsia="ru-RU"/>
              </w:rPr>
              <w:t>Imbinarea prin sudura de tip electrofuziune intre teava si fiting (mufe,) din polietilena, tevile avind diametrul de 32, mm</w:t>
            </w:r>
          </w:p>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 xml:space="preserve"> Material marunt (alcool, detergent, creion marcator) =1,00</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21,00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7212030022701</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Sudor gaze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16,80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252315671381132</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Fiting polietilena (mufa, d. 32)</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21,00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2940600003015</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Aparat de sudura PE metoda electrofuziune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12,60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3110320002304</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Grup electrogen mobil motor ardere interna de 20-39 kva</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12,60</w:t>
            </w:r>
          </w:p>
        </w:tc>
      </w:tr>
      <w:tr w:rsidR="00A4085A" w:rsidRPr="00A4085A" w:rsidTr="00F078F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A4085A" w:rsidRPr="00A4085A" w:rsidRDefault="00A4085A" w:rsidP="00A4085A">
            <w:pPr>
              <w:autoSpaceDE w:val="0"/>
              <w:autoSpaceDN w:val="0"/>
              <w:spacing w:after="0" w:line="240" w:lineRule="auto"/>
              <w:jc w:val="right"/>
              <w:rPr>
                <w:rFonts w:ascii="Times New Roman" w:eastAsia="Times New Roman" w:hAnsi="Times New Roman" w:cs="Times New Roman"/>
                <w:sz w:val="20"/>
                <w:szCs w:val="20"/>
                <w:lang w:eastAsia="ru-RU"/>
              </w:rPr>
            </w:pPr>
          </w:p>
        </w:tc>
        <w:tc>
          <w:tcPr>
            <w:tcW w:w="1418"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p>
        </w:tc>
        <w:tc>
          <w:tcPr>
            <w:tcW w:w="6237"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b/>
                <w:bCs/>
                <w:lang w:eastAsia="ru-RU"/>
              </w:rPr>
              <w:t>1.2.10. УПГ 14-1 (40-32) 8 шт Тройник переходной узел</w:t>
            </w:r>
          </w:p>
        </w:tc>
        <w:tc>
          <w:tcPr>
            <w:tcW w:w="850"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100</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GD54A</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4"/>
                <w:szCs w:val="24"/>
                <w:lang w:val="en-US" w:eastAsia="ru-RU"/>
              </w:rPr>
            </w:pPr>
            <w:r w:rsidRPr="00A4085A">
              <w:rPr>
                <w:rFonts w:ascii="Times New Roman" w:eastAsia="Times New Roman" w:hAnsi="Times New Roman" w:cs="Times New Roman"/>
                <w:sz w:val="24"/>
                <w:szCs w:val="24"/>
                <w:lang w:val="en-US" w:eastAsia="ru-RU"/>
              </w:rPr>
              <w:t>Imbinarea prin sudura de tip electrofuziune intre teava si fiting (teu, din polietilena, tevile avind diametrul de 40/32/40 mm</w:t>
            </w:r>
          </w:p>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 xml:space="preserve"> Material marunt (alcool, detergent,creion marcator)=1,00</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7212030022701</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Sudor gaze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0,80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2523156403240713811</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Fiting polietilena (teu 40/32/40)</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2940600003015</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Aparat de sudura PE metoda electrofuziune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0,60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3110320002304</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Grup electrogen mobil motor ardere interna de 20-39 kva</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0,60</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101</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GD54A</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4"/>
                <w:szCs w:val="24"/>
                <w:lang w:val="en-US" w:eastAsia="ru-RU"/>
              </w:rPr>
            </w:pPr>
            <w:r w:rsidRPr="00A4085A">
              <w:rPr>
                <w:rFonts w:ascii="Times New Roman" w:eastAsia="Times New Roman" w:hAnsi="Times New Roman" w:cs="Times New Roman"/>
                <w:sz w:val="24"/>
                <w:szCs w:val="24"/>
                <w:lang w:val="en-US" w:eastAsia="ru-RU"/>
              </w:rPr>
              <w:t>Imbinarea prin sudura de tip electrofuziune intre teava si fiting (mufe,) din polietilena, tevile avind diametrul de 32, mm</w:t>
            </w:r>
          </w:p>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 xml:space="preserve"> Material marunt (alcool, detergent, creion marcator) =1,00</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7212030022701</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Sudor gaze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0,80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252315671381132</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Fiting polietilena (mufa, d. 32)</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2940600003015</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Aparat de sudura PE metoda electrofuziune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0,60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3110320002304</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Grup electrogen mobil motor ardere interna de 20-39 kva</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0,60</w:t>
            </w:r>
          </w:p>
        </w:tc>
      </w:tr>
      <w:tr w:rsidR="00A4085A" w:rsidRPr="00A4085A" w:rsidTr="00F078F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A4085A" w:rsidRPr="00A4085A" w:rsidRDefault="00A4085A" w:rsidP="00A4085A">
            <w:pPr>
              <w:autoSpaceDE w:val="0"/>
              <w:autoSpaceDN w:val="0"/>
              <w:spacing w:after="0" w:line="240" w:lineRule="auto"/>
              <w:jc w:val="right"/>
              <w:rPr>
                <w:rFonts w:ascii="Times New Roman" w:eastAsia="Times New Roman" w:hAnsi="Times New Roman" w:cs="Times New Roman"/>
                <w:sz w:val="20"/>
                <w:szCs w:val="20"/>
                <w:lang w:eastAsia="ru-RU"/>
              </w:rPr>
            </w:pPr>
          </w:p>
        </w:tc>
        <w:tc>
          <w:tcPr>
            <w:tcW w:w="1418"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p>
        </w:tc>
        <w:tc>
          <w:tcPr>
            <w:tcW w:w="6237"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b/>
                <w:bCs/>
                <w:lang w:eastAsia="ru-RU"/>
              </w:rPr>
              <w:t xml:space="preserve">1.2.11. УПГ 33 Установка счетчика газа G4T на опоре (23 шт)    </w:t>
            </w:r>
          </w:p>
        </w:tc>
        <w:tc>
          <w:tcPr>
            <w:tcW w:w="850"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102</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IA52A</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Cutie din plastic pentru protectia contorului de gaze</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23,00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7136040011749</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Instalator incalzire si gaze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46,00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2811236829552</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Cutie din plastic 800 x 600 x 350</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23,00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2881116001666</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Hirtie slef.usc.sticla foi 23 x 30 gr 25 S 1581</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69,00</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103</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ID10B</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Robinet de inchidere cu cep (cana) si mufe sau robinet cu cep cu mufe cu corp infundat cu mufe, pentru instalatii de gaze, avind diametrul nominal de 3/4"</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23,00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7136040011749</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Instalator incalzire si gaze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15,18</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287527420520020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Robinet de inchidere (cana) 20</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23,00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1714227322940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Cinepa fuior</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0,368</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2430126100338</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Solutie de etansare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0,736</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104</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IC42A</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 xml:space="preserve">Suporti si dispozitive de fixare pentru sustinerea conductelor, boilere, aparate si recipienti, avind greutatea de pina la 2 kg / bucata </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20,01</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7136040011749</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Instalator incalzire si gaze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4,6023</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2710700000000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Suporti sau dispozitive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20,01</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105</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TsA02E</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 xml:space="preserve">Sapatura manuala de pamint in spatii limitate, avind sub 1,00 m sau peste 1,00 m latime, executata fara sprijiniri, cu taluz vertical, la fundatii, canale, subsoluri, drenuri, trepte de infratire, in pamint coeziv mijlociu sau foarte coeziv adincime &lt; 1,5 m teren mijlociu </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m3</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2,88</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9310060019900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Muncitor necalificat</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3,8016</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lastRenderedPageBreak/>
              <w:t>106</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CA03F</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4"/>
                <w:szCs w:val="24"/>
                <w:lang w:eastAsia="ru-RU"/>
              </w:rPr>
            </w:pPr>
            <w:r w:rsidRPr="00A4085A">
              <w:rPr>
                <w:rFonts w:ascii="Times New Roman" w:eastAsia="Times New Roman" w:hAnsi="Times New Roman" w:cs="Times New Roman"/>
                <w:sz w:val="24"/>
                <w:szCs w:val="24"/>
                <w:lang w:val="en-US" w:eastAsia="ru-RU"/>
              </w:rPr>
              <w:t xml:space="preserve">Beton simplu turnat cu mijloace clasice, in fundatii, socluri, ziduri de sprijin, pereti sub cota zero, preparat cu centrala de betoane sau beton marfa conform. art. </w:t>
            </w:r>
            <w:r w:rsidRPr="00A4085A">
              <w:rPr>
                <w:rFonts w:ascii="Times New Roman" w:eastAsia="Times New Roman" w:hAnsi="Times New Roman" w:cs="Times New Roman"/>
                <w:sz w:val="24"/>
                <w:szCs w:val="24"/>
                <w:lang w:eastAsia="ru-RU"/>
              </w:rPr>
              <w:t>CA01</w:t>
            </w:r>
          </w:p>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 xml:space="preserve"> Material marunt (dulapi de rasinoase, cuie, scoabe) =1,015</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m3</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2,88</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7123010010200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Betonist</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9,936</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9310060019920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Muncitor deservire CM</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1,152</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26631021000001</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Beton B12.5</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m3</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2,9963</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107</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CL18A</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 xml:space="preserve">Confectii metalice diverse din profile laminate, tabla, tabla striata, otel beton, tevi pentru sustineri sau acoperiri, inglobate total sau partial in beton </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253,00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7214240021810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Lacatus CM</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48,07</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27752763090000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 xml:space="preserve">Confectii metalice </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253,00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2734113803207</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Sirma neagra moale d = 2 mm</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2,53</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2873155901200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Electrozi pentru sudura</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1,265</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108</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IzD02B</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 xml:space="preserve">Curatirea de rugina cu peria de sirma a confectiilor si constructiilor metalice: grinzi cu inima plina, stilpi de cai de rulare  </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t</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0,253</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7141020013400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Vopsitor industrial</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0,3036</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109</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IzD05B</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Grunduirea manuala cu un strat de vopsea de miniu de plumb la constructii metalice aferente utilajelor tehnologice (suporti, sustineri, tiranti, console, platforme</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t</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0,253</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7141020013400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Vopsitor industrial</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0,6047</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2430126103294</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Vopsea minium de plumb  v.351-3 ntr 90-80</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0,8248</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2320166200676</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White spirit</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0,0582</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1711317306661</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Bumbac de sters</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0,0195</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110</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IzD04A</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 xml:space="preserve">Vopsirea confectiilor si constructiilor metalice cu  vopsea de ulei in 2 straturi, executate din profile, cu grosimi intre 8 mm si 12 mm inclusiv, cu pensula de mina </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t</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0,253</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7141020013400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Vopsitor industrial</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0,9665</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2430116103218</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Vopsea de ulei orice culoare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1,3156</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2320166200676</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White spirit</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0,0911</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111</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TfA01A1</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Conducta de otel, montata in canal, la o adincime de pina la 1 m sau suprateran, la o inaltime de pine la 3 m, inclusiv proba de presiune la rece, proba de etanseitate si proba complexa cu fluid in circulatie, avind diametrul de 25; 40; 50; (</w:t>
            </w:r>
            <w:r w:rsidRPr="00A4085A">
              <w:rPr>
                <w:rFonts w:ascii="Times New Roman" w:eastAsia="Times New Roman" w:hAnsi="Times New Roman" w:cs="Times New Roman"/>
                <w:sz w:val="24"/>
                <w:szCs w:val="24"/>
                <w:lang w:eastAsia="ru-RU"/>
              </w:rPr>
              <w:t>Труба</w:t>
            </w:r>
            <w:r w:rsidRPr="00A4085A">
              <w:rPr>
                <w:rFonts w:ascii="Times New Roman" w:eastAsia="Times New Roman" w:hAnsi="Times New Roman" w:cs="Times New Roman"/>
                <w:sz w:val="24"/>
                <w:szCs w:val="24"/>
                <w:lang w:val="en-US" w:eastAsia="ru-RU"/>
              </w:rPr>
              <w:t xml:space="preserve"> </w:t>
            </w:r>
            <w:r w:rsidRPr="00A4085A">
              <w:rPr>
                <w:rFonts w:ascii="Times New Roman" w:eastAsia="Times New Roman" w:hAnsi="Times New Roman" w:cs="Times New Roman"/>
                <w:sz w:val="24"/>
                <w:szCs w:val="24"/>
                <w:lang w:eastAsia="ru-RU"/>
              </w:rPr>
              <w:t>стальная</w:t>
            </w:r>
            <w:r w:rsidRPr="00A4085A">
              <w:rPr>
                <w:rFonts w:ascii="Times New Roman" w:eastAsia="Times New Roman" w:hAnsi="Times New Roman" w:cs="Times New Roman"/>
                <w:sz w:val="24"/>
                <w:szCs w:val="24"/>
                <w:lang w:val="en-US" w:eastAsia="ru-RU"/>
              </w:rPr>
              <w:t xml:space="preserve"> </w:t>
            </w:r>
            <w:r w:rsidRPr="00A4085A">
              <w:rPr>
                <w:rFonts w:ascii="Times New Roman" w:eastAsia="Times New Roman" w:hAnsi="Times New Roman" w:cs="Times New Roman"/>
                <w:sz w:val="24"/>
                <w:szCs w:val="24"/>
                <w:lang w:eastAsia="ru-RU"/>
              </w:rPr>
              <w:t>Ду</w:t>
            </w:r>
            <w:r w:rsidRPr="00A4085A">
              <w:rPr>
                <w:rFonts w:ascii="Times New Roman" w:eastAsia="Times New Roman" w:hAnsi="Times New Roman" w:cs="Times New Roman"/>
                <w:sz w:val="24"/>
                <w:szCs w:val="24"/>
                <w:lang w:val="en-US" w:eastAsia="ru-RU"/>
              </w:rPr>
              <w:t xml:space="preserve"> 20</w:t>
            </w:r>
            <w:r w:rsidRPr="00A4085A">
              <w:rPr>
                <w:rFonts w:ascii="Times New Roman" w:eastAsia="Times New Roman" w:hAnsi="Times New Roman" w:cs="Times New Roman"/>
                <w:sz w:val="24"/>
                <w:szCs w:val="24"/>
                <w:lang w:eastAsia="ru-RU"/>
              </w:rPr>
              <w:t>мм</w:t>
            </w:r>
            <w:r w:rsidRPr="00A4085A">
              <w:rPr>
                <w:rFonts w:ascii="Times New Roman" w:eastAsia="Times New Roman" w:hAnsi="Times New Roman" w:cs="Times New Roman"/>
                <w:sz w:val="24"/>
                <w:szCs w:val="24"/>
                <w:lang w:val="en-US" w:eastAsia="ru-RU"/>
              </w:rPr>
              <w:t xml:space="preserve"> </w:t>
            </w:r>
            <w:r w:rsidRPr="00A4085A">
              <w:rPr>
                <w:rFonts w:ascii="Times New Roman" w:eastAsia="Times New Roman" w:hAnsi="Times New Roman" w:cs="Times New Roman"/>
                <w:sz w:val="24"/>
                <w:szCs w:val="24"/>
                <w:lang w:eastAsia="ru-RU"/>
              </w:rPr>
              <w:t>Гост</w:t>
            </w:r>
            <w:r w:rsidRPr="00A4085A">
              <w:rPr>
                <w:rFonts w:ascii="Times New Roman" w:eastAsia="Times New Roman" w:hAnsi="Times New Roman" w:cs="Times New Roman"/>
                <w:sz w:val="24"/>
                <w:szCs w:val="24"/>
                <w:lang w:val="en-US" w:eastAsia="ru-RU"/>
              </w:rPr>
              <w:t xml:space="preserve"> 10704-91)</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46,00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7136080025000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Montator conducte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5,98</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7212030022700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Sudor</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5,98</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272210310700020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 xml:space="preserve">Conducta de otel  </w:t>
            </w:r>
            <w:r w:rsidRPr="00A4085A">
              <w:rPr>
                <w:rFonts w:ascii="Times New Roman" w:eastAsia="Times New Roman" w:hAnsi="Times New Roman" w:cs="Times New Roman"/>
                <w:sz w:val="20"/>
                <w:szCs w:val="20"/>
                <w:lang w:eastAsia="ru-RU"/>
              </w:rPr>
              <w:t>Ду</w:t>
            </w:r>
            <w:r w:rsidRPr="00A4085A">
              <w:rPr>
                <w:rFonts w:ascii="Times New Roman" w:eastAsia="Times New Roman" w:hAnsi="Times New Roman" w:cs="Times New Roman"/>
                <w:sz w:val="20"/>
                <w:szCs w:val="20"/>
                <w:lang w:val="en-US" w:eastAsia="ru-RU"/>
              </w:rPr>
              <w:t>=20</w:t>
            </w:r>
            <w:r w:rsidRPr="00A4085A">
              <w:rPr>
                <w:rFonts w:ascii="Times New Roman" w:eastAsia="Times New Roman" w:hAnsi="Times New Roman" w:cs="Times New Roman"/>
                <w:sz w:val="20"/>
                <w:szCs w:val="20"/>
                <w:lang w:eastAsia="ru-RU"/>
              </w:rPr>
              <w:t>мм</w:t>
            </w:r>
            <w:r w:rsidRPr="00A4085A">
              <w:rPr>
                <w:rFonts w:ascii="Times New Roman" w:eastAsia="Times New Roman" w:hAnsi="Times New Roman" w:cs="Times New Roman"/>
                <w:sz w:val="20"/>
                <w:szCs w:val="20"/>
                <w:lang w:val="en-US" w:eastAsia="ru-RU"/>
              </w:rPr>
              <w:t xml:space="preserve"> </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46,184</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2735725901259</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Electrod sud.otel e43.2     2 x 350 inv.supert</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0,46</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3110320002304</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Grup electrogen mobil motor ardere interna de 20-39 kva</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м3 осн.к</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4,968</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2912340002506</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Motocompresor mobil de joasa presiune, debit 2,0 - 3,9 mc/min</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0,414</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112</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TfA02A1</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Cot sau reductie de otel gata confectionata, montata pe conducta amplasata in canal, la o adincime de pina la 1 m sau suprateran, la o inaltime de pina la 3 m, inclusiv proba de presiune la rece, proba de etanseitate si proba complexa cu fluid in circulatie, avind diametrul de 20;</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46,00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7212030022700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Sudor</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46,00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287527404000020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Cot sau reductie de otel 20</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46,00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2735725901259</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Electrod sud.otel e43.2     2 x 350 inv.supert</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5,244</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1711317306661</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Bumbac de sters</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2,76</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3110320002304</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Grup electrogen mobil motor ardere interna de 20-39 kva</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48,024</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2912340002506</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Motocompresor mobil de joasa presiune, debit 2,0 - 3,9 mc/min</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0,414</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113</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TfA02A1</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Filet de otel gata confectionata, montata pe conducta amplasata in canal, la o adincime de pina la 1 m sau suprateran, la o inaltime de pina la 3 m, inclusiv proba de presiune la rece, proba de etanseitate si proba complexa cu fluid in circulatie, avind diametrul de 20;</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46,00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7212030022700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Sudor</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46,00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2875274040000f20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Filet de otel Dn. 20mm</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46,00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2735725901259</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Electrod sud.otel e43.2     2 x 350 inv.supert</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5,244</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2411115904512</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Oxigen tehnic gazos S2031</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m3</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6,67</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1711317306661</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Bumbac de sters</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2,76</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2681116001329</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Piatra poliz.cil.deg.electro 99% 225 x 60 x 40 liant.cer</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0,46</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2413547308164</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Carbura de calciu tehnica (carbid) S102</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3,358</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3110320002304</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Grup electrogen mobil motor ardere interna de 20-39 kva</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48,024</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114</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GC01A</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 xml:space="preserve">Proba preliminara pentru controlul etanseitatii imbinarilor, executata cu aer la Pn 5, la conducte avind Dn 50 mm </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 km</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0,046</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7136080025000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Montator conducte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0,4646</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7212030022700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Sudor</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0,1357</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2733103610090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Tabla groasa 7 x 1250 OL37-ln SR EN 10029</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0,0092</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2874115823768</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Suruburi cap hexagonal M 33 x 150</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0,092</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2874115842810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Piulite hexag. semiprecise M 33 OL 37 S 6218</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0,092</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2874115883650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Saiba prec. plata pt. met a M 33 OL 34 S 5200</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0,092</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2873155901000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Electrozi sud. ol e50.24.13/rg.2.1. d=4,00 mm S 7240</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0,3979</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2411115904512</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Oxigen tehnic gazos S2031</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m3</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0,098</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2513206622000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Placa marsit, presiune 100 kg/cmp, 500 x 3,0 mm S 3498</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0,0037</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2413547308164</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Carbura de calciu tehnica (carbid) S102</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0,098</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1711317309326</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Cirpe de sters</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0,023</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3110320003007</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Grup termic de sudura 23-35 kw</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0,0828</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2912340002500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Motocompresor mobil de inalt.presiune 8-15 mc/min</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0,0034</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115</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GC03A</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 xml:space="preserve">Proba de rezistenta si regim, executata cu aer, cu motocompresor, pentru controlul etanseitatii imbinarilor si armaturilor, la conducte de otel cu Dn 50 mm </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 km</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0,046</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7231040021600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Lacatus montator agregate ener</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0,0074</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2912340002500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Motocompresor mobil de inalt.presiune 8-15 mc/min</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0,0007</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116</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IzJ07A</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 xml:space="preserve">Grunduirea conductelor si aparatelor cu grund de miniu plumb intr-un strat </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m2</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3,70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7135010011000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Galvanizator</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0,592</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7141020013400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Vopsitor industrial</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0,999</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2430226100837</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Grund alchidal pe baza de miniu plumb g. 335-4 ntr 1703</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0,555</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2320166200676</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White spirit</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0,074</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1711317306661</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Bumbac de sters</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0,185</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117</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IzJ09B</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 xml:space="preserve">Vopsirea invelitorii de tabla la conducte si aparate cu vopsea de ulei in 2 straturi, inclusiv grunduirea </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m2</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3,70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7112020030100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Specialist</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1,147</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7141020013400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Vopsitor industrial</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0,592</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2430116103000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Vopsea  pe baza de ulei</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0,7474</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2430226100034</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Grund miniu anticoroziv g.351-4 S 3097-80</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0,5624</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2430226109301</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Diluant decapant pentru suprafete feroase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0,111</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2320166200676</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White spirit</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0,148</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1711317306661</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Bumbac de sters</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0,185</w:t>
            </w:r>
          </w:p>
        </w:tc>
      </w:tr>
      <w:tr w:rsidR="00A4085A" w:rsidRPr="00A4085A" w:rsidTr="00F078F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A4085A" w:rsidRPr="00A4085A" w:rsidRDefault="00A4085A" w:rsidP="00A4085A">
            <w:pPr>
              <w:autoSpaceDE w:val="0"/>
              <w:autoSpaceDN w:val="0"/>
              <w:spacing w:after="0" w:line="240" w:lineRule="auto"/>
              <w:jc w:val="right"/>
              <w:rPr>
                <w:rFonts w:ascii="Times New Roman" w:eastAsia="Times New Roman" w:hAnsi="Times New Roman" w:cs="Times New Roman"/>
                <w:sz w:val="20"/>
                <w:szCs w:val="20"/>
                <w:lang w:eastAsia="ru-RU"/>
              </w:rPr>
            </w:pPr>
          </w:p>
        </w:tc>
        <w:tc>
          <w:tcPr>
            <w:tcW w:w="1418"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p>
        </w:tc>
        <w:tc>
          <w:tcPr>
            <w:tcW w:w="6237"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b/>
                <w:bCs/>
                <w:lang w:eastAsia="ru-RU"/>
              </w:rPr>
              <w:t>1.2.12. Узел УПГ-31-3 Пересечение газопровода    TUB Dn 90mm, 2 шт</w:t>
            </w:r>
          </w:p>
        </w:tc>
        <w:tc>
          <w:tcPr>
            <w:tcW w:w="850"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118</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TsA20B</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 xml:space="preserve">Sapatura manuala de pamint, in taluzuri, la deblee sapate cu excavator sau screper, pentru completarea sapaturii la profilul taluzului, in teren mijlociu  </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m3</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2,04</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9310060019900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Muncitor necalificat</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4,2024</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119</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AcF03A</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Umpluturi in santuri la conductele de alimentare cu apa sau canalizare, ca substrat, strat de protectie, strat de izolare sau strat filtrant la tuburile de drenaj, executate cu nisip (</w:t>
            </w:r>
            <w:r w:rsidRPr="00A4085A">
              <w:rPr>
                <w:rFonts w:ascii="Times New Roman" w:eastAsia="Times New Roman" w:hAnsi="Times New Roman" w:cs="Times New Roman"/>
                <w:sz w:val="24"/>
                <w:szCs w:val="24"/>
                <w:lang w:eastAsia="ru-RU"/>
              </w:rPr>
              <w:t>Засыпка</w:t>
            </w:r>
            <w:r w:rsidRPr="00A4085A">
              <w:rPr>
                <w:rFonts w:ascii="Times New Roman" w:eastAsia="Times New Roman" w:hAnsi="Times New Roman" w:cs="Times New Roman"/>
                <w:sz w:val="24"/>
                <w:szCs w:val="24"/>
                <w:lang w:val="en-US" w:eastAsia="ru-RU"/>
              </w:rPr>
              <w:t xml:space="preserve"> </w:t>
            </w:r>
            <w:r w:rsidRPr="00A4085A">
              <w:rPr>
                <w:rFonts w:ascii="Times New Roman" w:eastAsia="Times New Roman" w:hAnsi="Times New Roman" w:cs="Times New Roman"/>
                <w:sz w:val="24"/>
                <w:szCs w:val="24"/>
                <w:lang w:eastAsia="ru-RU"/>
              </w:rPr>
              <w:t>песком</w:t>
            </w:r>
            <w:r w:rsidRPr="00A4085A">
              <w:rPr>
                <w:rFonts w:ascii="Times New Roman" w:eastAsia="Times New Roman" w:hAnsi="Times New Roman" w:cs="Times New Roman"/>
                <w:sz w:val="24"/>
                <w:szCs w:val="24"/>
                <w:lang w:val="en-US" w:eastAsia="ru-RU"/>
              </w:rPr>
              <w:t>)</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m3</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1,20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9312040019600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Sapator</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0,732</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1421102200525п</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Nisip (засыпка песком)</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m3</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1,23</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120</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GA12A</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 xml:space="preserve">Subtraversari pe sub conducte sau cabluri existente, traseul conductei avind Dn pina la 100 mm </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7136080025000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Montator conducte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0,24</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121</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GD58A</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4"/>
                <w:szCs w:val="24"/>
                <w:lang w:val="en-US" w:eastAsia="ru-RU"/>
              </w:rPr>
            </w:pPr>
            <w:r w:rsidRPr="00A4085A">
              <w:rPr>
                <w:rFonts w:ascii="Times New Roman" w:eastAsia="Times New Roman" w:hAnsi="Times New Roman" w:cs="Times New Roman"/>
                <w:sz w:val="24"/>
                <w:szCs w:val="24"/>
                <w:lang w:val="en-US" w:eastAsia="ru-RU"/>
              </w:rPr>
              <w:t xml:space="preserve">Montarea tubului de protectie, din polietilena, la traversari de drumuri, tubul avind diametrul de 90 mm   </w:t>
            </w:r>
          </w:p>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 xml:space="preserve"> Material marunt (detergent, creion mar., schoch) =1,002</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5,00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9310060019920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Muncitor deservire CM</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3,265</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7136080025000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Montator conducte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3,265</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25212167166300090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 xml:space="preserve">Teava din polietilena PE80 SDR11 </w:t>
            </w:r>
            <w:r w:rsidRPr="00A4085A">
              <w:rPr>
                <w:rFonts w:ascii="Times New Roman" w:eastAsia="Times New Roman" w:hAnsi="Times New Roman" w:cs="Times New Roman"/>
                <w:sz w:val="20"/>
                <w:szCs w:val="20"/>
                <w:lang w:eastAsia="ru-RU"/>
              </w:rPr>
              <w:t>д</w:t>
            </w:r>
            <w:r w:rsidRPr="00A4085A">
              <w:rPr>
                <w:rFonts w:ascii="Times New Roman" w:eastAsia="Times New Roman" w:hAnsi="Times New Roman" w:cs="Times New Roman"/>
                <w:sz w:val="20"/>
                <w:szCs w:val="20"/>
                <w:lang w:val="en-US" w:eastAsia="ru-RU"/>
              </w:rPr>
              <w:t xml:space="preserve"> 90</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5,1102</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2010237318750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 xml:space="preserve">Distantier pe conducte </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5,0601</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2913204500011</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Protectie capete intre teava si tub protectie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1,7034</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122</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AcA10B1</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4"/>
                <w:szCs w:val="24"/>
                <w:lang w:eastAsia="ru-RU"/>
              </w:rPr>
              <w:t xml:space="preserve">Pentru fiecare subtraversari cabluri, canale, telefonie, etc. se adauga (Для всех пересечений: кабельных, каналов, телефоных связей, и т.д. применяется добавка:) </w:t>
            </w:r>
            <w:r w:rsidRPr="00A4085A">
              <w:rPr>
                <w:rFonts w:ascii="Times New Roman" w:eastAsia="Times New Roman" w:hAnsi="Times New Roman" w:cs="Times New Roman"/>
                <w:sz w:val="20"/>
                <w:szCs w:val="20"/>
                <w:lang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7136050012000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Instalator alimentari apa</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1,00</w:t>
            </w:r>
          </w:p>
        </w:tc>
      </w:tr>
      <w:tr w:rsidR="00A4085A" w:rsidRPr="00A4085A" w:rsidTr="00F078F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A4085A" w:rsidRPr="00A4085A" w:rsidRDefault="00A4085A" w:rsidP="00A4085A">
            <w:pPr>
              <w:autoSpaceDE w:val="0"/>
              <w:autoSpaceDN w:val="0"/>
              <w:spacing w:after="0" w:line="240" w:lineRule="auto"/>
              <w:jc w:val="right"/>
              <w:rPr>
                <w:rFonts w:ascii="Times New Roman" w:eastAsia="Times New Roman" w:hAnsi="Times New Roman" w:cs="Times New Roman"/>
                <w:sz w:val="20"/>
                <w:szCs w:val="20"/>
                <w:lang w:eastAsia="ru-RU"/>
              </w:rPr>
            </w:pPr>
          </w:p>
        </w:tc>
        <w:tc>
          <w:tcPr>
            <w:tcW w:w="1418"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p>
        </w:tc>
        <w:tc>
          <w:tcPr>
            <w:tcW w:w="6237"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b/>
                <w:bCs/>
                <w:lang w:val="en-US" w:eastAsia="ru-RU"/>
              </w:rPr>
              <w:t>1.2.13. Retele supraterane de Presiune Joasa</w:t>
            </w:r>
          </w:p>
        </w:tc>
        <w:tc>
          <w:tcPr>
            <w:tcW w:w="850"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123</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TfA01B1</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Conducta de otel, montata in canal, la o adincime de pina la 1 m sau suprateran, la o inaltime de pine la 3 m, inclusiv proba de presiune la rece, proba de etanseitate si proba complexa cu fluid in circulatie, avind diametrul de 65x3,2 mm</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3,00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7136080025000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Montator conducte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0,57</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7214240021800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Lacatus mecanic</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0,93</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7212030022700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Sudor</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0,42</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2722103107000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Conducta de otel 65х3,2</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3,012</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2735725901259</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Electrod sud.otel e43.2     2 x 350 inv.supert</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0,048</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2411115904512</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Oxigen tehnic gazos S2031</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m3</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0,009</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1711317306661</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Bumbac de sters</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0,018</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2681116001329</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Piatra poliz.cil.deg.electro 99% 225 x 60 x 40 liant.cer</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0,006</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2513206622068</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Placa marsit m 40-250 x 2,0 mm</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0,006</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4100116202844</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Apa dedurizata</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m3</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0,066</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4100116202820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Apa potabila</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m3</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0,027</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2320146200755</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Petrol distilat tip 0/200 NP-NID 767</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l</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0,018</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2413547308164</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Carbura de calciu tehnica (carbid) S102</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0,006</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3110320002304</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Grup electrogen mobil motor ardere interna de 20-39 kva</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0,36</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2912340002506</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Motocompresor mobil de joasa presiune, debit 2,0 - 3,9 mc/min</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0,027</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124</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TfA01A1</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Conducta de otel, montata in canal, la o adincime de pina la 1 m sau suprateran, la o inaltime de pine la 3 m, inclusiv proba de presiune la rece, proba de etanseitate si proba complexa cu fluid in circulatie, avind diametrul de 32x2.8mm</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218,00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7136080025000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Montator conducte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28,34</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7212030022700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Sudor</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28,34</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272210310700.32</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Conducta de otel 32mm</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218,872</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2735725901259</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Electrod sud.otel e43.2     2 x 350 inv.supert</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2,18</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1711317306661</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Bumbac de sters</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0,872</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3110320002304</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Grup electrogen mobil motor ardere interna de 20-39 kva</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23,544</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2912340002506</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Motocompresor mobil de joasa presiune, debit 2,0 - 3,9 mc/min</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1,962</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125</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TfA01A1</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Conducta de otel, montata in canal, la o adincime de pina la 1 m sau suprateran, la o inaltime de pine la 3 m, inclusiv proba de presiune la rece, proba de etanseitate si proba complexa cu fluid in circulatie, avind diametrul de 25x2.8mm</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28,00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7136080025000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Montator conducte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3,64</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7212030022700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Sudor</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3,64</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272210310700.25</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Conducta de otel 25mm</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28,112</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2735725901259</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Electrod sud.otel e43.2     2 x 350 inv.supert</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0,28</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1711317306661</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Bumbac de sters</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0,112</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3110320002304</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Grup electrogen mobil motor ardere interna de 20-39 kva</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3,024</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2912340002506</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Motocompresor mobil de joasa presiune, debit 2,0 - 3,9 mc/min</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0,252</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126</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GC03A</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Proba de rezistenta si regim, executata cu aer, cu motocompresor, pentru controlul etanseitatii imbinarilor si armaturilor, la conducte de otel cu Dn 50 mm</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 km</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0,246</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7231040021600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Lacatus montator agregate ener</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0,0394</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2912340002500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Motocompresor mobil de inalt.presiune 8-15 mc/min</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0,0037</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127</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GC03B</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Proba de rezistenta si regim, executata cu aer, cu motocompresor, pentru controlul etanseitatii imbinarilor si armaturilor, la conducte de otel cu Dn 80 mm</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 km</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0,003</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7231040021600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Lacatus montator agregate ener</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0,0008</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2912340002500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Motocompresor mobil de inalt.presiune 8-15 mc/min</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0,0001</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128</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IzJ09B</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 xml:space="preserve">Vopsirea invelitorii de tabla la conducte si aparate cu vopsea de ulei in 2 straturi, inclusiv grunduirea </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m2</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29,12</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7141020013400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Vopsitor industrial</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4,6592</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2430116103000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Vopsea  pe baza de ulei</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5,8822</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2430226100034</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Grund miniu anticoroziv g.351-4 S 3097-80</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4,4262</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2320166200676</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White spirit</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1,1648</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1711317306661</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Bumbac de sters</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1,456</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129</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TfA02B1</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Cot sau reductie de otel gata confectionata, montata pe conducta amplasata in canal, la o adincime de pina la 1 m sau suprateran, la o inaltime de pina la 3 m, inclusiv proba de presiune la rece, proba de etanseitate si proba complexa cu fluid in circulatie, avind diametrul de 65; 80;</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7212030022700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Sudor</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2,80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2875274040000.65</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Cot  de otel Dn 65</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2735725901259</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Electrod sud.otel e43.2     2 x 350 inv.supert</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0,248</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3110320002304</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Grup electrogen mobil motor ardere interna de 20-39 kva</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2,844</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130</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TfA02A1</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Cot de otel Dn 32 gata confectionata, montata pe conducta amplasata in canal, la o adincime de pina la 1 m sau suprateran, la o inaltime de pina la 3 m , inclusiv proba de presiune la rece, proba de etanseitate si proba complexa cu fluid in circulatie, avind diametrul de 32;</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50,00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7212030022700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Sudor</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50,00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2875274040000.32</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Cot  de otel Dn32</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50,00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2735725901259</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Electrod sud.otel e43.2     2 x 350 inv.supert</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5,70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3110320002304</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Grup electrogen mobil motor ardere interna de 20-39 kva</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52,20</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131</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TfA02A1</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Cot de otel Dn 25 gata confectionata, montata pe conducta amplasata in  canal, la o adincime de pina la 1 m sau suprateran, la o inaltime de pina la 3 m , inclusiv proba de presiune la rece, proba de etanseitate si proba complexa cu fluid in circulatie, avind diametrul de 25;</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15,00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7212030022700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Sudor</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15,00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2875274040000.25</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Cot  de otel Dn25</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15,00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2735725901259</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Electrod sud.otel e43.2     2 x 350 inv.supert</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1,71</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3110320002304</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Grup electrogen mobil motor ardere interna de 20-39 kva</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15,66</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132</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TfA02B1</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 xml:space="preserve"> Reductie de otel Dn 76/50 gata confectionata, montata pe conducta amplasata in canal, la o adincime de pina la 1 m sau suprateran, la o inaltime de pina la 3 m, inclusiv proba de presiune la rece, proba de etanseitate si proba complexa cu fluid in circulatie, avind diametrul de 76/50;</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7212030022700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Sudor</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1,40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2875274040000.76/50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reductie de otel Dn 76/50</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2735725901259</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Electrod sud.otel e43.2     2 x 350 inv.supert</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0,124</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3110320002304</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Grup electrogen mobil motor ardere interna de 20-39 kva</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1,422</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133</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TfA02A1</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 xml:space="preserve"> Reductie de otel dn 32/25 gata confectionata, montata pe conducta amplasata in canal, la o adincime de pina la 1 m sau suprateran, la o inaltime de pina la 3 m, inclusiv proba de presiune la rece, proba de etanseitate si proba complexa cu fluid in circulatie, avind diametrul de 32/25;</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7212030022700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Sudor</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2875274040000.32/25</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 xml:space="preserve"> reductie de otel Dn 32/25</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2735725901259</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Electrod sud.otel e43.2     2 x 350 inv.supert</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0,228</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3110320002304</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Grup electrogen mobil motor ardere interna de 20-39 kva</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2,088</w:t>
            </w:r>
          </w:p>
        </w:tc>
      </w:tr>
      <w:tr w:rsidR="00A4085A" w:rsidRPr="00A4085A" w:rsidTr="00F078F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A4085A" w:rsidRPr="00A4085A" w:rsidRDefault="00A4085A" w:rsidP="00A4085A">
            <w:pPr>
              <w:autoSpaceDE w:val="0"/>
              <w:autoSpaceDN w:val="0"/>
              <w:spacing w:after="0" w:line="240" w:lineRule="auto"/>
              <w:jc w:val="right"/>
              <w:rPr>
                <w:rFonts w:ascii="Times New Roman" w:eastAsia="Times New Roman" w:hAnsi="Times New Roman" w:cs="Times New Roman"/>
                <w:sz w:val="20"/>
                <w:szCs w:val="20"/>
                <w:lang w:eastAsia="ru-RU"/>
              </w:rPr>
            </w:pPr>
          </w:p>
        </w:tc>
        <w:tc>
          <w:tcPr>
            <w:tcW w:w="1418"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p>
        </w:tc>
        <w:tc>
          <w:tcPr>
            <w:tcW w:w="6237"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b/>
                <w:bCs/>
                <w:lang w:eastAsia="ru-RU"/>
              </w:rPr>
              <w:t>1.2.14. Опора ОП-1, Н=2,2м, 19 шт</w:t>
            </w:r>
          </w:p>
        </w:tc>
        <w:tc>
          <w:tcPr>
            <w:tcW w:w="850"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134</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TsA02A</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 xml:space="preserve">Sapatura manuala de pamint in spatii limitate, avind sub 1,00 m sau peste 1,00 m latime, executata fara sprijiniri, cu taluz vertical, la fundatii, canale, subsoluri, drenuri, trepte de infratire, in pamint necoeziv sau slab coeziv adincime &lt; 0,75 m teren usor </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m3</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2,38</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9310060019900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Muncitor necalificat</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1,785</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lastRenderedPageBreak/>
              <w:t>135</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CA03F</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4"/>
                <w:szCs w:val="24"/>
                <w:lang w:eastAsia="ru-RU"/>
              </w:rPr>
            </w:pPr>
            <w:r w:rsidRPr="00A4085A">
              <w:rPr>
                <w:rFonts w:ascii="Times New Roman" w:eastAsia="Times New Roman" w:hAnsi="Times New Roman" w:cs="Times New Roman"/>
                <w:sz w:val="24"/>
                <w:szCs w:val="24"/>
                <w:lang w:val="en-US" w:eastAsia="ru-RU"/>
              </w:rPr>
              <w:t xml:space="preserve">Beton simplu turnat cu mijloace clasice, in fundatii, socluri, ziduri de sprijin, pereti sub cota zero, preparat cu centrala de betoane sau beton marfa conform. art. </w:t>
            </w:r>
            <w:r w:rsidRPr="00A4085A">
              <w:rPr>
                <w:rFonts w:ascii="Times New Roman" w:eastAsia="Times New Roman" w:hAnsi="Times New Roman" w:cs="Times New Roman"/>
                <w:sz w:val="24"/>
                <w:szCs w:val="24"/>
                <w:lang w:eastAsia="ru-RU"/>
              </w:rPr>
              <w:t>CA01</w:t>
            </w:r>
          </w:p>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 xml:space="preserve"> Material marunt (dulapi de rasinoase, cuie, scoabe) =1,015</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m3</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1,37</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7123010010200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Betonist</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4,7265</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9310060019920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Muncitor deservire CM</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0,548</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26631021000001</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Beton B12.5</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m3</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1,4253</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136</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TsD01B</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Imprastierea cu lopata a pamintului afinat, in straturi uniforme, de 10-30 cm grosime, printr-o aruncare de pina la 3 m din gramezi, inclusiv sfarimarea bulgarilor, pamintul provenind din teren mijlociu</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m3</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1,01</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9310060019900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Muncitor necalificat</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0,3131</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137</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CB02A</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 xml:space="preserve">Cofraje din panouri refolosibile, cu asteriala din scinduri de rasinoase scurte si subscurte pentru turnarea betonului in cuzineti, fundatii pahar si fundatii de utilaje inclusiv sprijinirile </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m2</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8,46</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9310060019920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Muncitor deservire CM</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1,269</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2875276311528</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Scoabe din otel pentru constructii</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0,2538</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2734113803233</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Sirma neagra moale d = 2,5 mm</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0,423</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2873145887000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Cuie cu cap conic tip A pentru constructii</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0,6768</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2020212928347</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 xml:space="preserve">Panou de cofraj tip P fag  g 15 mm </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m2</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0,846</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2010102903495</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Scinduri de rasinoase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m3</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0,0296</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2010102900900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Lemn rotund de rasinoase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m3</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0,0042</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138</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CL18A</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 xml:space="preserve">Confectii metalice diverse din profile laminate, tabla, tabla striata, otel beton, tevi pentru sustineri sau acoperiri, inglobate total sau partial in beton  - </w:t>
            </w:r>
            <w:r w:rsidRPr="00A4085A">
              <w:rPr>
                <w:rFonts w:ascii="Times New Roman" w:eastAsia="Times New Roman" w:hAnsi="Times New Roman" w:cs="Times New Roman"/>
                <w:sz w:val="24"/>
                <w:szCs w:val="24"/>
                <w:lang w:eastAsia="ru-RU"/>
              </w:rPr>
              <w:t>Опора</w:t>
            </w:r>
            <w:r w:rsidRPr="00A4085A">
              <w:rPr>
                <w:rFonts w:ascii="Times New Roman" w:eastAsia="Times New Roman" w:hAnsi="Times New Roman" w:cs="Times New Roman"/>
                <w:sz w:val="24"/>
                <w:szCs w:val="24"/>
                <w:lang w:val="en-US" w:eastAsia="ru-RU"/>
              </w:rPr>
              <w:t xml:space="preserve">  </w:t>
            </w:r>
            <w:r w:rsidRPr="00A4085A">
              <w:rPr>
                <w:rFonts w:ascii="Times New Roman" w:eastAsia="Times New Roman" w:hAnsi="Times New Roman" w:cs="Times New Roman"/>
                <w:sz w:val="24"/>
                <w:szCs w:val="24"/>
                <w:lang w:eastAsia="ru-RU"/>
              </w:rPr>
              <w:t>ф</w:t>
            </w:r>
            <w:r w:rsidRPr="00A4085A">
              <w:rPr>
                <w:rFonts w:ascii="Times New Roman" w:eastAsia="Times New Roman" w:hAnsi="Times New Roman" w:cs="Times New Roman"/>
                <w:sz w:val="24"/>
                <w:szCs w:val="24"/>
                <w:lang w:val="en-US" w:eastAsia="ru-RU"/>
              </w:rPr>
              <w:t>57</w:t>
            </w:r>
            <w:r w:rsidRPr="00A4085A">
              <w:rPr>
                <w:rFonts w:ascii="Times New Roman" w:eastAsia="Times New Roman" w:hAnsi="Times New Roman" w:cs="Times New Roman"/>
                <w:sz w:val="24"/>
                <w:szCs w:val="24"/>
                <w:lang w:eastAsia="ru-RU"/>
              </w:rPr>
              <w:t>мм</w:t>
            </w:r>
            <w:r w:rsidRPr="00A4085A">
              <w:rPr>
                <w:rFonts w:ascii="Times New Roman" w:eastAsia="Times New Roman" w:hAnsi="Times New Roman" w:cs="Times New Roman"/>
                <w:sz w:val="24"/>
                <w:szCs w:val="24"/>
                <w:lang w:val="en-US" w:eastAsia="ru-RU"/>
              </w:rPr>
              <w:t xml:space="preserve">, </w:t>
            </w:r>
            <w:r w:rsidRPr="00A4085A">
              <w:rPr>
                <w:rFonts w:ascii="Times New Roman" w:eastAsia="Times New Roman" w:hAnsi="Times New Roman" w:cs="Times New Roman"/>
                <w:sz w:val="24"/>
                <w:szCs w:val="24"/>
                <w:lang w:eastAsia="ru-RU"/>
              </w:rPr>
              <w:t>ОП</w:t>
            </w:r>
            <w:r w:rsidRPr="00A4085A">
              <w:rPr>
                <w:rFonts w:ascii="Times New Roman" w:eastAsia="Times New Roman" w:hAnsi="Times New Roman" w:cs="Times New Roman"/>
                <w:sz w:val="24"/>
                <w:szCs w:val="24"/>
                <w:lang w:val="en-US" w:eastAsia="ru-RU"/>
              </w:rPr>
              <w:t>-1, L=2,7</w:t>
            </w:r>
            <w:r w:rsidRPr="00A4085A">
              <w:rPr>
                <w:rFonts w:ascii="Times New Roman" w:eastAsia="Times New Roman" w:hAnsi="Times New Roman" w:cs="Times New Roman"/>
                <w:sz w:val="24"/>
                <w:szCs w:val="24"/>
                <w:lang w:eastAsia="ru-RU"/>
              </w:rPr>
              <w:t>м</w:t>
            </w:r>
            <w:r w:rsidRPr="00A4085A">
              <w:rPr>
                <w:rFonts w:ascii="Times New Roman" w:eastAsia="Times New Roman" w:hAnsi="Times New Roman" w:cs="Times New Roman"/>
                <w:sz w:val="24"/>
                <w:szCs w:val="24"/>
                <w:lang w:val="en-US" w:eastAsia="ru-RU"/>
              </w:rPr>
              <w:t>,11,8</w:t>
            </w:r>
            <w:r w:rsidRPr="00A4085A">
              <w:rPr>
                <w:rFonts w:ascii="Times New Roman" w:eastAsia="Times New Roman" w:hAnsi="Times New Roman" w:cs="Times New Roman"/>
                <w:sz w:val="24"/>
                <w:szCs w:val="24"/>
                <w:lang w:eastAsia="ru-RU"/>
              </w:rPr>
              <w:t>кг</w:t>
            </w:r>
            <w:r w:rsidRPr="00A4085A">
              <w:rPr>
                <w:rFonts w:ascii="Times New Roman" w:eastAsia="Times New Roman" w:hAnsi="Times New Roman" w:cs="Times New Roman"/>
                <w:sz w:val="24"/>
                <w:szCs w:val="24"/>
                <w:lang w:val="en-US" w:eastAsia="ru-RU"/>
              </w:rPr>
              <w:t xml:space="preserve"> </w:t>
            </w:r>
            <w:r w:rsidRPr="00A4085A">
              <w:rPr>
                <w:rFonts w:ascii="Times New Roman" w:eastAsia="Times New Roman" w:hAnsi="Times New Roman" w:cs="Times New Roman"/>
                <w:sz w:val="24"/>
                <w:szCs w:val="24"/>
                <w:lang w:eastAsia="ru-RU"/>
              </w:rPr>
              <w:t>с</w:t>
            </w:r>
            <w:r w:rsidRPr="00A4085A">
              <w:rPr>
                <w:rFonts w:ascii="Times New Roman" w:eastAsia="Times New Roman" w:hAnsi="Times New Roman" w:cs="Times New Roman"/>
                <w:sz w:val="24"/>
                <w:szCs w:val="24"/>
                <w:lang w:val="en-US" w:eastAsia="ru-RU"/>
              </w:rPr>
              <w:t xml:space="preserve"> </w:t>
            </w:r>
            <w:r w:rsidRPr="00A4085A">
              <w:rPr>
                <w:rFonts w:ascii="Times New Roman" w:eastAsia="Times New Roman" w:hAnsi="Times New Roman" w:cs="Times New Roman"/>
                <w:sz w:val="24"/>
                <w:szCs w:val="24"/>
                <w:lang w:eastAsia="ru-RU"/>
              </w:rPr>
              <w:t>креплениями</w:t>
            </w:r>
            <w:r w:rsidRPr="00A4085A">
              <w:rPr>
                <w:rFonts w:ascii="Times New Roman" w:eastAsia="Times New Roman" w:hAnsi="Times New Roman" w:cs="Times New Roman"/>
                <w:sz w:val="24"/>
                <w:szCs w:val="24"/>
                <w:lang w:val="en-US" w:eastAsia="ru-RU"/>
              </w:rPr>
              <w:t xml:space="preserve">, 19 </w:t>
            </w:r>
            <w:r w:rsidRPr="00A4085A">
              <w:rPr>
                <w:rFonts w:ascii="Times New Roman" w:eastAsia="Times New Roman" w:hAnsi="Times New Roman" w:cs="Times New Roman"/>
                <w:sz w:val="24"/>
                <w:szCs w:val="24"/>
                <w:lang w:eastAsia="ru-RU"/>
              </w:rPr>
              <w:t>шт</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224,20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7214240021810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Lacatus CM</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42,598</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2775276309000015</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 xml:space="preserve">Confectii metalice  </w:t>
            </w:r>
            <w:r w:rsidRPr="00A4085A">
              <w:rPr>
                <w:rFonts w:ascii="Times New Roman" w:eastAsia="Times New Roman" w:hAnsi="Times New Roman" w:cs="Times New Roman"/>
                <w:sz w:val="20"/>
                <w:szCs w:val="20"/>
                <w:lang w:eastAsia="ru-RU"/>
              </w:rPr>
              <w:t>Опора</w:t>
            </w:r>
            <w:r w:rsidRPr="00A4085A">
              <w:rPr>
                <w:rFonts w:ascii="Times New Roman" w:eastAsia="Times New Roman" w:hAnsi="Times New Roman" w:cs="Times New Roman"/>
                <w:sz w:val="20"/>
                <w:szCs w:val="20"/>
                <w:lang w:val="en-US" w:eastAsia="ru-RU"/>
              </w:rPr>
              <w:t xml:space="preserve"> </w:t>
            </w:r>
            <w:r w:rsidRPr="00A4085A">
              <w:rPr>
                <w:rFonts w:ascii="Times New Roman" w:eastAsia="Times New Roman" w:hAnsi="Times New Roman" w:cs="Times New Roman"/>
                <w:sz w:val="20"/>
                <w:szCs w:val="20"/>
                <w:lang w:eastAsia="ru-RU"/>
              </w:rPr>
              <w:t>ОП</w:t>
            </w:r>
            <w:r w:rsidRPr="00A4085A">
              <w:rPr>
                <w:rFonts w:ascii="Times New Roman" w:eastAsia="Times New Roman" w:hAnsi="Times New Roman" w:cs="Times New Roman"/>
                <w:sz w:val="20"/>
                <w:szCs w:val="20"/>
                <w:lang w:val="en-US" w:eastAsia="ru-RU"/>
              </w:rPr>
              <w:t>-1, L=2,2</w:t>
            </w:r>
            <w:r w:rsidRPr="00A4085A">
              <w:rPr>
                <w:rFonts w:ascii="Times New Roman" w:eastAsia="Times New Roman" w:hAnsi="Times New Roman" w:cs="Times New Roman"/>
                <w:sz w:val="20"/>
                <w:szCs w:val="20"/>
                <w:lang w:eastAsia="ru-RU"/>
              </w:rPr>
              <w:t>м</w:t>
            </w:r>
            <w:r w:rsidRPr="00A4085A">
              <w:rPr>
                <w:rFonts w:ascii="Times New Roman" w:eastAsia="Times New Roman" w:hAnsi="Times New Roman" w:cs="Times New Roman"/>
                <w:sz w:val="20"/>
                <w:szCs w:val="20"/>
                <w:lang w:val="en-US" w:eastAsia="ru-RU"/>
              </w:rPr>
              <w:t>,, 19</w:t>
            </w:r>
            <w:r w:rsidRPr="00A4085A">
              <w:rPr>
                <w:rFonts w:ascii="Times New Roman" w:eastAsia="Times New Roman" w:hAnsi="Times New Roman" w:cs="Times New Roman"/>
                <w:sz w:val="20"/>
                <w:szCs w:val="20"/>
                <w:lang w:eastAsia="ru-RU"/>
              </w:rPr>
              <w:t>шт</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224,20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2734113803207</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Sirma neagra moale d = 2 mm</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2,242</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2873155901200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Electrozi pentru sudura</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1,121</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139</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IzD02B</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 xml:space="preserve">Curatirea de rugina cu peria de sirma a confectiilor si constructiilor metalice: grinzi cu inima plina, stilpi de cai de rulare  </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t</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0,224</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7141020013400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Vopsitor industrial</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0,2688</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140</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IzD05B</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Grunduirea manuala cu un strat de vopsea de miniu de plumb la constructii metalice aferente utilajelor tehnologice (suporti, sustineri, tiranti, console, platforme</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t</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0,224</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7214240021800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Lacatus mecanic</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0,3763</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7141020013400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Vopsitor industrial</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0,5354</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2430126103294</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Vopsea minium de plumb  v.351-3 ntr 90-80</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0,7302</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2320166200676</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White spirit</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0,0515</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1711317306661</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Bumbac de sters</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0,0172</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141</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IzD04A</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 xml:space="preserve">Vopsirea confectiilor si constructiilor metalice cu vopsea de ulei in 2 straturi, executate din profile, cu grosimi intre 8 mm si 12 mm inclusiv, cu pensula de mina </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t</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0,224</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7141020013400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Vopsitor industrial</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0,8557</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2430116103218</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Vopsea de ulei orice culoare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1,1648</w:t>
            </w:r>
          </w:p>
        </w:tc>
      </w:tr>
      <w:tr w:rsidR="00A4085A" w:rsidRPr="00A4085A" w:rsidTr="00F078F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A4085A" w:rsidRPr="00A4085A" w:rsidRDefault="00A4085A" w:rsidP="00A4085A">
            <w:pPr>
              <w:autoSpaceDE w:val="0"/>
              <w:autoSpaceDN w:val="0"/>
              <w:spacing w:after="0" w:line="240" w:lineRule="auto"/>
              <w:jc w:val="right"/>
              <w:rPr>
                <w:rFonts w:ascii="Times New Roman" w:eastAsia="Times New Roman" w:hAnsi="Times New Roman" w:cs="Times New Roman"/>
                <w:sz w:val="20"/>
                <w:szCs w:val="20"/>
                <w:lang w:eastAsia="ru-RU"/>
              </w:rPr>
            </w:pPr>
          </w:p>
        </w:tc>
        <w:tc>
          <w:tcPr>
            <w:tcW w:w="1418"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p>
        </w:tc>
        <w:tc>
          <w:tcPr>
            <w:tcW w:w="6237"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b/>
                <w:bCs/>
                <w:lang w:eastAsia="ru-RU"/>
              </w:rPr>
              <w:t>2. Lucrari de montare</w:t>
            </w:r>
          </w:p>
        </w:tc>
        <w:tc>
          <w:tcPr>
            <w:tcW w:w="850"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142</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GE02B</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Regulator de presiune (uz casnic), montat in paralel,pentru debitul nominal de: - 100 mc/h</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7136020011600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Instalator sanitar</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5,34</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2734113803000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Sirma plina pt. sud. si inc. sub flux s10mnl 4</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0,083</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2411115904512</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Oxigen tehnic gazos S2031</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m3</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0,124</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2430116103294</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Vopsea miniu plumb v.351-3 NTR 90</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0,16</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2413547308164</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Carbura de calciu tehnica (carbid) S102</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0,286</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1714227322000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 xml:space="preserve">Cilti de cinepa sort 1 </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0,06</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2451317344000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Sapun de rufe S 189</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0,05</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143</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IA23A</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4"/>
                <w:szCs w:val="24"/>
                <w:lang w:eastAsia="ru-RU"/>
              </w:rPr>
              <w:t>Filtru de combustibil lichid (Фильтр сетчатый газовый ф32 мм)</w:t>
            </w:r>
            <w:r w:rsidRPr="00A4085A">
              <w:rPr>
                <w:rFonts w:ascii="Times New Roman" w:eastAsia="Times New Roman" w:hAnsi="Times New Roman" w:cs="Times New Roman"/>
                <w:sz w:val="20"/>
                <w:szCs w:val="20"/>
                <w:lang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7136040011749</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Instalator incalzire si gaze</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3,10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2875274400258</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Flansa Dn32</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2513206622020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Placa marsit de 3,0 mm, 25 at.</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0,10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2874115801071</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Suruburi cap hexagonal M 12x40 mm</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8,00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2874115842760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Piulita hexag. M12</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8,00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2874125881289</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Saibe uzuale, plate M 14</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8,00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2413547308164</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Carbura de calciu tehnica (carbid) S102</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0,53</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2411115904512</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Oxigen tehnic gazos S2031</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m3</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0,14</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2734125900487</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Sirma pt. sudura, obisnuita dn=2,5 mm</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0,15</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144</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08-02-471-4</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Priza de pamint, verticala, din otel rotund, diametru 20 mm  -</w:t>
            </w:r>
            <w:r w:rsidRPr="00A4085A">
              <w:rPr>
                <w:rFonts w:ascii="Times New Roman" w:eastAsia="Times New Roman" w:hAnsi="Times New Roman" w:cs="Times New Roman"/>
                <w:sz w:val="24"/>
                <w:szCs w:val="24"/>
                <w:lang w:eastAsia="ru-RU"/>
              </w:rPr>
              <w:t>заземлитель</w:t>
            </w:r>
            <w:r w:rsidRPr="00A4085A">
              <w:rPr>
                <w:rFonts w:ascii="Times New Roman" w:eastAsia="Times New Roman" w:hAnsi="Times New Roman" w:cs="Times New Roman"/>
                <w:sz w:val="24"/>
                <w:szCs w:val="24"/>
                <w:lang w:val="en-US" w:eastAsia="ru-RU"/>
              </w:rPr>
              <w:t xml:space="preserve"> </w:t>
            </w:r>
            <w:r w:rsidRPr="00A4085A">
              <w:rPr>
                <w:rFonts w:ascii="Times New Roman" w:eastAsia="Times New Roman" w:hAnsi="Times New Roman" w:cs="Times New Roman"/>
                <w:sz w:val="24"/>
                <w:szCs w:val="24"/>
                <w:lang w:eastAsia="ru-RU"/>
              </w:rPr>
              <w:t>вертикальный</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 buc</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0,30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1</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Muncitor</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2,487</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101161420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Otel-carbon calitate normala, marca "</w:t>
            </w:r>
            <w:r w:rsidRPr="00A4085A">
              <w:rPr>
                <w:rFonts w:ascii="Times New Roman" w:eastAsia="Times New Roman" w:hAnsi="Times New Roman" w:cs="Times New Roman"/>
                <w:sz w:val="20"/>
                <w:szCs w:val="20"/>
                <w:lang w:eastAsia="ru-RU"/>
              </w:rPr>
              <w:t>ВСт</w:t>
            </w:r>
            <w:r w:rsidRPr="00A4085A">
              <w:rPr>
                <w:rFonts w:ascii="Times New Roman" w:eastAsia="Times New Roman" w:hAnsi="Times New Roman" w:cs="Times New Roman"/>
                <w:sz w:val="20"/>
                <w:szCs w:val="20"/>
                <w:lang w:val="en-US" w:eastAsia="ru-RU"/>
              </w:rPr>
              <w:t>3</w:t>
            </w:r>
            <w:r w:rsidRPr="00A4085A">
              <w:rPr>
                <w:rFonts w:ascii="Times New Roman" w:eastAsia="Times New Roman" w:hAnsi="Times New Roman" w:cs="Times New Roman"/>
                <w:sz w:val="20"/>
                <w:szCs w:val="20"/>
                <w:lang w:eastAsia="ru-RU"/>
              </w:rPr>
              <w:t>пс</w:t>
            </w:r>
            <w:r w:rsidRPr="00A4085A">
              <w:rPr>
                <w:rFonts w:ascii="Times New Roman" w:eastAsia="Times New Roman" w:hAnsi="Times New Roman" w:cs="Times New Roman"/>
                <w:sz w:val="20"/>
                <w:szCs w:val="20"/>
                <w:lang w:val="en-US" w:eastAsia="ru-RU"/>
              </w:rPr>
              <w:t>5-1", rotund, diametru 20 mm</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0,0243</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1011924</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 xml:space="preserve">Electrozi Э42А, diametru 4 mm </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0,234</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040502</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Instalatii pentru sudare manuala cu arc electric (de curent continuu)</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0,762</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400002</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Automobile cu bord, tonaj pina la 8 t</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0,042</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145</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08-02-472-1</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 xml:space="preserve">Conductori de legare la pamint: priza de pamint, orizontala, din otel rotund, diametru 20 mm- </w:t>
            </w:r>
            <w:r w:rsidRPr="00A4085A">
              <w:rPr>
                <w:rFonts w:ascii="Times New Roman" w:eastAsia="Times New Roman" w:hAnsi="Times New Roman" w:cs="Times New Roman"/>
                <w:sz w:val="24"/>
                <w:szCs w:val="24"/>
                <w:lang w:eastAsia="ru-RU"/>
              </w:rPr>
              <w:t>заземлитель</w:t>
            </w:r>
            <w:r w:rsidRPr="00A4085A">
              <w:rPr>
                <w:rFonts w:ascii="Times New Roman" w:eastAsia="Times New Roman" w:hAnsi="Times New Roman" w:cs="Times New Roman"/>
                <w:sz w:val="24"/>
                <w:szCs w:val="24"/>
                <w:lang w:val="en-US" w:eastAsia="ru-RU"/>
              </w:rPr>
              <w:t xml:space="preserve"> </w:t>
            </w:r>
            <w:r w:rsidRPr="00A4085A">
              <w:rPr>
                <w:rFonts w:ascii="Times New Roman" w:eastAsia="Times New Roman" w:hAnsi="Times New Roman" w:cs="Times New Roman"/>
                <w:sz w:val="24"/>
                <w:szCs w:val="24"/>
                <w:lang w:eastAsia="ru-RU"/>
              </w:rPr>
              <w:t>горизонтальный</w:t>
            </w:r>
            <w:r w:rsidRPr="00A4085A">
              <w:rPr>
                <w:rFonts w:ascii="Times New Roman" w:eastAsia="Times New Roman" w:hAnsi="Times New Roman" w:cs="Times New Roman"/>
                <w:sz w:val="24"/>
                <w:szCs w:val="24"/>
                <w:lang w:val="en-US" w:eastAsia="ru-RU"/>
              </w:rPr>
              <w:t xml:space="preserve"> </w:t>
            </w:r>
            <w:r w:rsidRPr="00A4085A">
              <w:rPr>
                <w:rFonts w:ascii="Times New Roman" w:eastAsia="Times New Roman" w:hAnsi="Times New Roman" w:cs="Times New Roman"/>
                <w:sz w:val="24"/>
                <w:szCs w:val="24"/>
                <w:lang w:eastAsia="ru-RU"/>
              </w:rPr>
              <w:t>в</w:t>
            </w:r>
            <w:r w:rsidRPr="00A4085A">
              <w:rPr>
                <w:rFonts w:ascii="Times New Roman" w:eastAsia="Times New Roman" w:hAnsi="Times New Roman" w:cs="Times New Roman"/>
                <w:sz w:val="24"/>
                <w:szCs w:val="24"/>
                <w:lang w:val="en-US" w:eastAsia="ru-RU"/>
              </w:rPr>
              <w:t xml:space="preserve"> </w:t>
            </w:r>
            <w:r w:rsidRPr="00A4085A">
              <w:rPr>
                <w:rFonts w:ascii="Times New Roman" w:eastAsia="Times New Roman" w:hAnsi="Times New Roman" w:cs="Times New Roman"/>
                <w:sz w:val="24"/>
                <w:szCs w:val="24"/>
                <w:lang w:eastAsia="ru-RU"/>
              </w:rPr>
              <w:t>земле</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100 m</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0,11</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1</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Muncitor</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2,09</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101161420</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Otel-carbon calitate normala, marca "</w:t>
            </w:r>
            <w:r w:rsidRPr="00A4085A">
              <w:rPr>
                <w:rFonts w:ascii="Times New Roman" w:eastAsia="Times New Roman" w:hAnsi="Times New Roman" w:cs="Times New Roman"/>
                <w:sz w:val="20"/>
                <w:szCs w:val="20"/>
                <w:lang w:eastAsia="ru-RU"/>
              </w:rPr>
              <w:t>ВСт</w:t>
            </w:r>
            <w:r w:rsidRPr="00A4085A">
              <w:rPr>
                <w:rFonts w:ascii="Times New Roman" w:eastAsia="Times New Roman" w:hAnsi="Times New Roman" w:cs="Times New Roman"/>
                <w:sz w:val="20"/>
                <w:szCs w:val="20"/>
                <w:lang w:val="en-US" w:eastAsia="ru-RU"/>
              </w:rPr>
              <w:t>3</w:t>
            </w:r>
            <w:r w:rsidRPr="00A4085A">
              <w:rPr>
                <w:rFonts w:ascii="Times New Roman" w:eastAsia="Times New Roman" w:hAnsi="Times New Roman" w:cs="Times New Roman"/>
                <w:sz w:val="20"/>
                <w:szCs w:val="20"/>
                <w:lang w:eastAsia="ru-RU"/>
              </w:rPr>
              <w:t>пс</w:t>
            </w:r>
            <w:r w:rsidRPr="00A4085A">
              <w:rPr>
                <w:rFonts w:ascii="Times New Roman" w:eastAsia="Times New Roman" w:hAnsi="Times New Roman" w:cs="Times New Roman"/>
                <w:sz w:val="20"/>
                <w:szCs w:val="20"/>
                <w:lang w:val="en-US" w:eastAsia="ru-RU"/>
              </w:rPr>
              <w:t>5-1", rotund, diametru 20 mm</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0,0101</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1011924</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 xml:space="preserve">Electrozi Э42А, diametru 4 mm </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0,066</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040502</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Instalatii pentru sudare manuala cu arc electric (de curent continuu)</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0,3443</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400002</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Automobile cu bord, tonaj pina la 8 t</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0,0154</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146</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08-02-472-2</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4"/>
                <w:szCs w:val="24"/>
                <w:lang w:eastAsia="ru-RU"/>
              </w:rPr>
              <w:t>Conductori de legare la pamint: priza de pamint, orizontala, din otel fisie, sectiune 160 mm2 - заземлитель горизонтальный из полосовой стали в земле</w:t>
            </w:r>
            <w:r w:rsidRPr="00A4085A">
              <w:rPr>
                <w:rFonts w:ascii="Times New Roman" w:eastAsia="Times New Roman" w:hAnsi="Times New Roman" w:cs="Times New Roman"/>
                <w:sz w:val="20"/>
                <w:szCs w:val="20"/>
                <w:lang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100 m</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0,11</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1</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Muncitor</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h-om</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1,826</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1011924</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 xml:space="preserve">Electrozi Э42А, diametru 4 mm </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kg</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0,099</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1019373</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Otel fisie necalmat 40</w:t>
            </w:r>
            <w:r w:rsidRPr="00A4085A">
              <w:rPr>
                <w:rFonts w:ascii="Times New Roman" w:eastAsia="Times New Roman" w:hAnsi="Times New Roman" w:cs="Times New Roman"/>
                <w:sz w:val="20"/>
                <w:szCs w:val="20"/>
                <w:lang w:eastAsia="ru-RU"/>
              </w:rPr>
              <w:t>х</w:t>
            </w:r>
            <w:r w:rsidRPr="00A4085A">
              <w:rPr>
                <w:rFonts w:ascii="Times New Roman" w:eastAsia="Times New Roman" w:hAnsi="Times New Roman" w:cs="Times New Roman"/>
                <w:sz w:val="20"/>
                <w:szCs w:val="20"/>
                <w:lang w:val="en-US" w:eastAsia="ru-RU"/>
              </w:rPr>
              <w:t>4 mm</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0,0143</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040502</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Instalatii pentru sudare manuala cu arc electric (de curent continuu)</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0,3443</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400002</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Automobile cu bord, tonaj pina la 8 t</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h-ut</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0,0242</w:t>
            </w:r>
          </w:p>
        </w:tc>
      </w:tr>
      <w:tr w:rsidR="00A4085A" w:rsidRPr="00A4085A" w:rsidTr="00F078F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A4085A" w:rsidRPr="00A4085A" w:rsidRDefault="00A4085A" w:rsidP="00A4085A">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418"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p>
        </w:tc>
        <w:tc>
          <w:tcPr>
            <w:tcW w:w="6237"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b/>
                <w:bCs/>
                <w:lang w:eastAsia="ru-RU"/>
              </w:rPr>
              <w:t>3. Utilaj</w:t>
            </w:r>
          </w:p>
        </w:tc>
        <w:tc>
          <w:tcPr>
            <w:tcW w:w="850"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nil"/>
              <w:bottom w:val="nil"/>
            </w:tcBorders>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147</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4"/>
                <w:szCs w:val="24"/>
                <w:lang w:val="en-US" w:eastAsia="ru-RU"/>
              </w:rPr>
              <w:t>PRG cu 2 regulatoare de tip FRG2MB 100 m3</w:t>
            </w:r>
            <w:r w:rsidRPr="00A4085A">
              <w:rPr>
                <w:rFonts w:ascii="Times New Roman" w:eastAsia="Times New Roman" w:hAnsi="Times New Roman" w:cs="Times New Roman"/>
                <w:sz w:val="20"/>
                <w:szCs w:val="20"/>
                <w:lang w:val="en-US"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20"/>
                <w:szCs w:val="20"/>
                <w:lang w:val="en-US" w:eastAsia="ru-RU"/>
              </w:rPr>
              <w:t>FRG 2MB</w:t>
            </w:r>
          </w:p>
        </w:tc>
        <w:tc>
          <w:tcPr>
            <w:tcW w:w="6237" w:type="dxa"/>
            <w:tcBorders>
              <w:top w:val="nil"/>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PRG cu 2 reg. FRG 2MB 100 m</w:t>
            </w:r>
          </w:p>
        </w:tc>
        <w:tc>
          <w:tcPr>
            <w:tcW w:w="850"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nil"/>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1,00</w:t>
            </w:r>
          </w:p>
        </w:tc>
      </w:tr>
      <w:tr w:rsidR="00A4085A" w:rsidRPr="00A4085A" w:rsidTr="00F078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148</w:t>
            </w:r>
          </w:p>
        </w:tc>
        <w:tc>
          <w:tcPr>
            <w:tcW w:w="1418"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lang w:eastAsia="ru-RU"/>
              </w:rPr>
            </w:pPr>
            <w:r w:rsidRPr="00A4085A">
              <w:rPr>
                <w:rFonts w:ascii="Times New Roman" w:eastAsia="Times New Roman" w:hAnsi="Times New Roman" w:cs="Times New Roman"/>
                <w:lang w:eastAsia="ru-RU"/>
              </w:rPr>
              <w:t>Цена поставщика</w:t>
            </w:r>
          </w:p>
        </w:tc>
        <w:tc>
          <w:tcPr>
            <w:tcW w:w="6237"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4"/>
                <w:szCs w:val="24"/>
                <w:lang w:eastAsia="ru-RU"/>
              </w:rPr>
              <w:t>Фильтр сетчатый газовый ф32 мм</w:t>
            </w:r>
            <w:r w:rsidRPr="00A4085A">
              <w:rPr>
                <w:rFonts w:ascii="Times New Roman" w:eastAsia="Times New Roman" w:hAnsi="Times New Roman" w:cs="Times New Roman"/>
                <w:sz w:val="20"/>
                <w:szCs w:val="20"/>
                <w:lang w:eastAsia="ru-RU"/>
              </w:rPr>
              <w:t xml:space="preserve"> </w:t>
            </w:r>
          </w:p>
        </w:tc>
        <w:tc>
          <w:tcPr>
            <w:tcW w:w="850"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single" w:sz="4" w:space="0" w:color="auto"/>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418" w:type="dxa"/>
            <w:tcBorders>
              <w:top w:val="nil"/>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eastAsia="ru-RU"/>
              </w:rPr>
            </w:pPr>
            <w:r w:rsidRPr="00A4085A">
              <w:rPr>
                <w:rFonts w:ascii="Times New Roman" w:eastAsia="Times New Roman" w:hAnsi="Times New Roman" w:cs="Times New Roman"/>
                <w:sz w:val="16"/>
                <w:szCs w:val="16"/>
                <w:lang w:eastAsia="ru-RU"/>
              </w:rPr>
              <w:t>2413547342571432</w:t>
            </w:r>
          </w:p>
        </w:tc>
        <w:tc>
          <w:tcPr>
            <w:tcW w:w="6237" w:type="dxa"/>
            <w:tcBorders>
              <w:top w:val="nil"/>
              <w:bottom w:val="single" w:sz="4"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Фильтр сетчатый газовый ф32мм</w:t>
            </w:r>
          </w:p>
        </w:tc>
        <w:tc>
          <w:tcPr>
            <w:tcW w:w="850" w:type="dxa"/>
            <w:tcBorders>
              <w:top w:val="nil"/>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buc</w:t>
            </w:r>
          </w:p>
        </w:tc>
        <w:tc>
          <w:tcPr>
            <w:tcW w:w="992" w:type="dxa"/>
            <w:tcBorders>
              <w:top w:val="nil"/>
              <w:bottom w:val="single" w:sz="4"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eastAsia="ru-RU"/>
              </w:rPr>
            </w:pPr>
            <w:r w:rsidRPr="00A4085A">
              <w:rPr>
                <w:rFonts w:ascii="Times New Roman" w:eastAsia="Times New Roman" w:hAnsi="Times New Roman" w:cs="Times New Roman"/>
                <w:sz w:val="20"/>
                <w:szCs w:val="20"/>
                <w:lang w:eastAsia="ru-RU"/>
              </w:rPr>
              <w:t>1,00</w:t>
            </w:r>
          </w:p>
        </w:tc>
      </w:tr>
      <w:tr w:rsidR="00A4085A" w:rsidRPr="00A4085A" w:rsidTr="00F078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trHeight w:val="351"/>
        </w:trPr>
        <w:tc>
          <w:tcPr>
            <w:tcW w:w="709" w:type="dxa"/>
            <w:tcBorders>
              <w:top w:val="single" w:sz="4" w:space="0" w:color="auto"/>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val="ro-MD" w:eastAsia="ru-RU"/>
              </w:rPr>
            </w:pPr>
            <w:r w:rsidRPr="00A4085A">
              <w:rPr>
                <w:rFonts w:ascii="Times New Roman" w:eastAsia="Times New Roman" w:hAnsi="Times New Roman" w:cs="Times New Roman"/>
                <w:sz w:val="20"/>
                <w:szCs w:val="20"/>
                <w:lang w:val="ro-MD" w:eastAsia="ru-RU"/>
              </w:rPr>
              <w:t>149</w:t>
            </w:r>
          </w:p>
        </w:tc>
        <w:tc>
          <w:tcPr>
            <w:tcW w:w="1418" w:type="dxa"/>
            <w:tcBorders>
              <w:top w:val="single" w:sz="4" w:space="0" w:color="auto"/>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16"/>
                <w:szCs w:val="16"/>
                <w:lang w:val="ro-MD" w:eastAsia="ru-RU"/>
              </w:rPr>
            </w:pPr>
            <w:r w:rsidRPr="00A4085A">
              <w:rPr>
                <w:rFonts w:ascii="Times New Roman" w:eastAsia="Times New Roman" w:hAnsi="Times New Roman" w:cs="Times New Roman"/>
                <w:sz w:val="16"/>
                <w:szCs w:val="16"/>
                <w:lang w:val="ro-MD" w:eastAsia="ru-RU"/>
              </w:rPr>
              <w:t>Pret de piață</w:t>
            </w:r>
          </w:p>
        </w:tc>
        <w:tc>
          <w:tcPr>
            <w:tcW w:w="6237" w:type="dxa"/>
            <w:tcBorders>
              <w:top w:val="single" w:sz="4" w:space="0" w:color="auto"/>
              <w:bottom w:val="single" w:sz="2" w:space="0" w:color="auto"/>
            </w:tcBorders>
            <w:vAlign w:val="center"/>
          </w:tcPr>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Documentația geodezică (topografica) pentru recepția obiectului</w:t>
            </w:r>
          </w:p>
        </w:tc>
        <w:tc>
          <w:tcPr>
            <w:tcW w:w="850" w:type="dxa"/>
            <w:tcBorders>
              <w:top w:val="single" w:sz="4" w:space="0" w:color="auto"/>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km</w:t>
            </w:r>
          </w:p>
        </w:tc>
        <w:tc>
          <w:tcPr>
            <w:tcW w:w="992" w:type="dxa"/>
            <w:tcBorders>
              <w:top w:val="single" w:sz="4" w:space="0" w:color="auto"/>
              <w:bottom w:val="single" w:sz="2" w:space="0" w:color="auto"/>
            </w:tcBorders>
            <w:vAlign w:val="center"/>
          </w:tcPr>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0"/>
                <w:szCs w:val="20"/>
                <w:lang w:val="en-US" w:eastAsia="ru-RU"/>
              </w:rPr>
            </w:pPr>
            <w:r w:rsidRPr="00A4085A">
              <w:rPr>
                <w:rFonts w:ascii="Times New Roman" w:eastAsia="Times New Roman" w:hAnsi="Times New Roman" w:cs="Times New Roman"/>
                <w:sz w:val="20"/>
                <w:szCs w:val="20"/>
                <w:lang w:val="en-US" w:eastAsia="ru-RU"/>
              </w:rPr>
              <w:t>1,147</w:t>
            </w:r>
          </w:p>
        </w:tc>
      </w:tr>
    </w:tbl>
    <w:p w:rsidR="00A4085A" w:rsidRPr="00A4085A" w:rsidRDefault="00A4085A" w:rsidP="00A4085A">
      <w:pPr>
        <w:autoSpaceDE w:val="0"/>
        <w:autoSpaceDN w:val="0"/>
        <w:spacing w:after="0" w:line="240" w:lineRule="auto"/>
        <w:rPr>
          <w:rFonts w:ascii="Times New Roman" w:eastAsia="Times New Roman" w:hAnsi="Times New Roman" w:cs="Times New Roman"/>
          <w:sz w:val="20"/>
          <w:szCs w:val="20"/>
          <w:lang w:val="en-US" w:eastAsia="ru-RU"/>
        </w:rPr>
      </w:pPr>
    </w:p>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8"/>
          <w:szCs w:val="28"/>
          <w:lang w:val="en-US" w:eastAsia="ru-RU"/>
        </w:rPr>
      </w:pPr>
    </w:p>
    <w:p w:rsidR="00A4085A" w:rsidRPr="00A4085A" w:rsidRDefault="00A4085A" w:rsidP="00A4085A">
      <w:pPr>
        <w:autoSpaceDE w:val="0"/>
        <w:autoSpaceDN w:val="0"/>
        <w:spacing w:before="120" w:after="120" w:line="276" w:lineRule="auto"/>
        <w:rPr>
          <w:rFonts w:ascii="Times New Roman" w:eastAsia="Times New Roman" w:hAnsi="Times New Roman" w:cs="Times New Roman"/>
          <w:b/>
          <w:sz w:val="24"/>
          <w:szCs w:val="24"/>
          <w:lang w:val="ro-MD" w:eastAsia="ru-RU"/>
        </w:rPr>
      </w:pPr>
      <w:r w:rsidRPr="00A4085A">
        <w:rPr>
          <w:rFonts w:ascii="Times New Roman" w:eastAsia="Times New Roman" w:hAnsi="Times New Roman" w:cs="Times New Roman"/>
          <w:b/>
          <w:sz w:val="24"/>
          <w:szCs w:val="24"/>
          <w:lang w:val="ro-MD" w:eastAsia="ru-RU"/>
        </w:rPr>
        <w:t>Președintele Grupului de lucru</w:t>
      </w:r>
      <w:r w:rsidRPr="00A4085A">
        <w:rPr>
          <w:rFonts w:ascii="Times New Roman" w:eastAsia="Times New Roman" w:hAnsi="Times New Roman" w:cs="Times New Roman"/>
          <w:b/>
          <w:sz w:val="24"/>
          <w:szCs w:val="24"/>
          <w:lang w:val="ro-MD" w:eastAsia="ru-RU"/>
        </w:rPr>
        <w:tab/>
        <w:t xml:space="preserve">  </w:t>
      </w:r>
      <w:r w:rsidRPr="00A4085A">
        <w:rPr>
          <w:rFonts w:ascii="Times New Roman" w:eastAsia="Times New Roman" w:hAnsi="Times New Roman" w:cs="Times New Roman"/>
          <w:b/>
          <w:sz w:val="24"/>
          <w:szCs w:val="24"/>
          <w:lang w:val="ro-MD" w:eastAsia="ru-RU"/>
        </w:rPr>
        <w:tab/>
      </w:r>
      <w:r w:rsidRPr="00A4085A">
        <w:rPr>
          <w:rFonts w:ascii="Times New Roman" w:eastAsia="Times New Roman" w:hAnsi="Times New Roman" w:cs="Times New Roman"/>
          <w:b/>
          <w:sz w:val="24"/>
          <w:szCs w:val="24"/>
          <w:lang w:val="ro-MD" w:eastAsia="ru-RU"/>
        </w:rPr>
        <w:tab/>
        <w:t xml:space="preserve">                          Stoian N.</w:t>
      </w:r>
    </w:p>
    <w:p w:rsidR="00A4085A" w:rsidRPr="00A4085A" w:rsidRDefault="00A4085A" w:rsidP="00A4085A">
      <w:pPr>
        <w:autoSpaceDE w:val="0"/>
        <w:autoSpaceDN w:val="0"/>
        <w:spacing w:before="120" w:after="120" w:line="276" w:lineRule="auto"/>
        <w:rPr>
          <w:rFonts w:ascii="Times New Roman" w:eastAsia="Times New Roman" w:hAnsi="Times New Roman" w:cs="Times New Roman"/>
          <w:b/>
          <w:sz w:val="24"/>
          <w:szCs w:val="24"/>
          <w:lang w:val="ro-MD" w:eastAsia="ru-RU"/>
        </w:rPr>
      </w:pPr>
      <w:r w:rsidRPr="00A4085A">
        <w:rPr>
          <w:rFonts w:ascii="Times New Roman" w:eastAsia="Times New Roman" w:hAnsi="Times New Roman" w:cs="Times New Roman"/>
          <w:b/>
          <w:sz w:val="24"/>
          <w:szCs w:val="24"/>
          <w:lang w:val="ro-MD" w:eastAsia="ru-RU"/>
        </w:rPr>
        <w:t xml:space="preserve">              Secretarul Grupului                                                              Țurcan V.</w:t>
      </w:r>
    </w:p>
    <w:p w:rsidR="00A4085A" w:rsidRPr="00A4085A" w:rsidRDefault="00A4085A" w:rsidP="00A4085A">
      <w:pPr>
        <w:autoSpaceDE w:val="0"/>
        <w:autoSpaceDN w:val="0"/>
        <w:spacing w:before="120" w:after="120" w:line="276" w:lineRule="auto"/>
        <w:rPr>
          <w:rFonts w:ascii="Times New Roman" w:eastAsia="Times New Roman" w:hAnsi="Times New Roman" w:cs="Times New Roman"/>
          <w:b/>
          <w:sz w:val="24"/>
          <w:szCs w:val="24"/>
          <w:lang w:val="ro-MD" w:eastAsia="ru-RU"/>
        </w:rPr>
      </w:pPr>
      <w:r w:rsidRPr="00A4085A">
        <w:rPr>
          <w:rFonts w:ascii="Times New Roman" w:eastAsia="Times New Roman" w:hAnsi="Times New Roman" w:cs="Times New Roman"/>
          <w:b/>
          <w:sz w:val="24"/>
          <w:szCs w:val="24"/>
          <w:lang w:val="ro-MD" w:eastAsia="ru-RU"/>
        </w:rPr>
        <w:t xml:space="preserve">              Membrii Grupului                                                                   Eșanu L.</w:t>
      </w:r>
    </w:p>
    <w:p w:rsidR="00A4085A" w:rsidRPr="00A4085A" w:rsidRDefault="00A4085A" w:rsidP="00A4085A">
      <w:pPr>
        <w:autoSpaceDE w:val="0"/>
        <w:autoSpaceDN w:val="0"/>
        <w:spacing w:before="120" w:after="120" w:line="276" w:lineRule="auto"/>
        <w:rPr>
          <w:rFonts w:ascii="Times New Roman" w:eastAsia="Times New Roman" w:hAnsi="Times New Roman" w:cs="Times New Roman"/>
          <w:b/>
          <w:sz w:val="24"/>
          <w:szCs w:val="24"/>
          <w:lang w:val="ro-MD" w:eastAsia="ru-RU"/>
        </w:rPr>
      </w:pPr>
      <w:r w:rsidRPr="00A4085A">
        <w:rPr>
          <w:rFonts w:ascii="Times New Roman" w:eastAsia="Times New Roman" w:hAnsi="Times New Roman" w:cs="Times New Roman"/>
          <w:b/>
          <w:sz w:val="24"/>
          <w:szCs w:val="24"/>
          <w:lang w:val="ro-MD" w:eastAsia="ru-RU"/>
        </w:rPr>
        <w:t xml:space="preserve">                                                                                                               Creangă L.</w:t>
      </w:r>
    </w:p>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8"/>
          <w:szCs w:val="28"/>
          <w:lang w:val="en-US" w:eastAsia="ru-RU"/>
        </w:rPr>
      </w:pPr>
    </w:p>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8"/>
          <w:szCs w:val="28"/>
          <w:lang w:val="en-US" w:eastAsia="ru-RU"/>
        </w:rPr>
      </w:pPr>
    </w:p>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8"/>
          <w:szCs w:val="28"/>
          <w:lang w:val="en-US" w:eastAsia="ru-RU"/>
        </w:rPr>
      </w:pPr>
    </w:p>
    <w:p w:rsidR="00A4085A" w:rsidRPr="00A4085A" w:rsidRDefault="00A4085A" w:rsidP="00A4085A">
      <w:pPr>
        <w:autoSpaceDE w:val="0"/>
        <w:autoSpaceDN w:val="0"/>
        <w:spacing w:after="0" w:line="240" w:lineRule="auto"/>
        <w:jc w:val="center"/>
        <w:rPr>
          <w:rFonts w:ascii="Times New Roman" w:eastAsia="Times New Roman" w:hAnsi="Times New Roman" w:cs="Times New Roman"/>
          <w:sz w:val="28"/>
          <w:szCs w:val="28"/>
          <w:lang w:val="en-US" w:eastAsia="ru-RU"/>
        </w:rPr>
      </w:pPr>
    </w:p>
    <w:p w:rsidR="00DB2B5E" w:rsidRDefault="00DB2B5E">
      <w:bookmarkStart w:id="0" w:name="_GoBack"/>
      <w:bookmarkEnd w:id="0"/>
    </w:p>
    <w:sectPr w:rsidR="00DB2B5E" w:rsidSect="00FC5386">
      <w:pgSz w:w="11907" w:h="16840" w:code="9"/>
      <w:pgMar w:top="340" w:right="454" w:bottom="340"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085A"/>
    <w:rsid w:val="00A4085A"/>
    <w:rsid w:val="00DB2B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77C556A-D1AF-4579-8680-FAE2DED71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A4085A"/>
  </w:style>
  <w:style w:type="character" w:customStyle="1" w:styleId="a3">
    <w:name w:val="Основной шрифт"/>
    <w:uiPriority w:val="99"/>
    <w:rsid w:val="00A4085A"/>
  </w:style>
  <w:style w:type="paragraph" w:styleId="a4">
    <w:name w:val="Body Text"/>
    <w:basedOn w:val="a"/>
    <w:link w:val="a5"/>
    <w:uiPriority w:val="99"/>
    <w:rsid w:val="00A4085A"/>
    <w:pPr>
      <w:autoSpaceDE w:val="0"/>
      <w:autoSpaceDN w:val="0"/>
      <w:spacing w:after="0" w:line="240" w:lineRule="auto"/>
      <w:jc w:val="center"/>
    </w:pPr>
    <w:rPr>
      <w:rFonts w:ascii="Times New Roman" w:eastAsia="Times New Roman" w:hAnsi="Times New Roman" w:cs="Times New Roman"/>
      <w:sz w:val="24"/>
      <w:szCs w:val="24"/>
      <w:lang w:eastAsia="ru-RU"/>
    </w:rPr>
  </w:style>
  <w:style w:type="character" w:customStyle="1" w:styleId="a5">
    <w:name w:val="Основной текст Знак"/>
    <w:basedOn w:val="a0"/>
    <w:link w:val="a4"/>
    <w:uiPriority w:val="99"/>
    <w:rsid w:val="00A4085A"/>
    <w:rPr>
      <w:rFonts w:ascii="Times New Roman" w:eastAsia="Times New Roman" w:hAnsi="Times New Roman" w:cs="Times New Roman"/>
      <w:sz w:val="24"/>
      <w:szCs w:val="24"/>
      <w:lang w:eastAsia="ru-RU"/>
    </w:rPr>
  </w:style>
  <w:style w:type="paragraph" w:styleId="2">
    <w:name w:val="Body Text 2"/>
    <w:basedOn w:val="a"/>
    <w:link w:val="20"/>
    <w:uiPriority w:val="99"/>
    <w:rsid w:val="00A4085A"/>
    <w:pPr>
      <w:autoSpaceDE w:val="0"/>
      <w:autoSpaceDN w:val="0"/>
      <w:spacing w:after="0" w:line="240" w:lineRule="auto"/>
      <w:jc w:val="center"/>
    </w:pPr>
    <w:rPr>
      <w:rFonts w:ascii="Times New Roman" w:eastAsia="Times New Roman" w:hAnsi="Times New Roman" w:cs="Times New Roman"/>
      <w:lang w:eastAsia="ru-RU"/>
    </w:rPr>
  </w:style>
  <w:style w:type="character" w:customStyle="1" w:styleId="20">
    <w:name w:val="Основной текст 2 Знак"/>
    <w:basedOn w:val="a0"/>
    <w:link w:val="2"/>
    <w:uiPriority w:val="99"/>
    <w:rsid w:val="00A4085A"/>
    <w:rPr>
      <w:rFonts w:ascii="Times New Roman" w:eastAsia="Times New Roman" w:hAnsi="Times New Roman" w:cs="Times New Roman"/>
      <w:lang w:eastAsia="ru-RU"/>
    </w:rPr>
  </w:style>
  <w:style w:type="paragraph" w:styleId="a6">
    <w:name w:val="header"/>
    <w:basedOn w:val="a"/>
    <w:link w:val="a7"/>
    <w:uiPriority w:val="99"/>
    <w:semiHidden/>
    <w:rsid w:val="00A4085A"/>
    <w:pPr>
      <w:tabs>
        <w:tab w:val="center" w:pos="4677"/>
        <w:tab w:val="right" w:pos="9355"/>
      </w:tabs>
      <w:suppressAutoHyphens/>
      <w:spacing w:after="0" w:line="240" w:lineRule="auto"/>
    </w:pPr>
    <w:rPr>
      <w:rFonts w:ascii="Arial" w:eastAsia="Times New Roman" w:hAnsi="Arial" w:cs="Arial"/>
      <w:sz w:val="20"/>
      <w:szCs w:val="20"/>
      <w:lang w:eastAsia="ar-SA"/>
    </w:rPr>
  </w:style>
  <w:style w:type="character" w:customStyle="1" w:styleId="a7">
    <w:name w:val="Верхний колонтитул Знак"/>
    <w:basedOn w:val="a0"/>
    <w:link w:val="a6"/>
    <w:uiPriority w:val="99"/>
    <w:semiHidden/>
    <w:rsid w:val="00A4085A"/>
    <w:rPr>
      <w:rFonts w:ascii="Arial" w:eastAsia="Times New Roman" w:hAnsi="Arial" w:cs="Arial"/>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20</Pages>
  <Words>10084</Words>
  <Characters>57482</Characters>
  <Application>Microsoft Office Word</Application>
  <DocSecurity>0</DocSecurity>
  <Lines>479</Lines>
  <Paragraphs>134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cp:revision>
  <dcterms:created xsi:type="dcterms:W3CDTF">2026-02-02T07:05:00Z</dcterms:created>
  <dcterms:modified xsi:type="dcterms:W3CDTF">2026-02-02T07:07:00Z</dcterms:modified>
</cp:coreProperties>
</file>