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12F7" w14:textId="77777777" w:rsidR="00F40CD5" w:rsidRPr="00565D2C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565D2C">
        <w:rPr>
          <w:rFonts w:ascii="Times New Roman" w:hAnsi="Times New Roman" w:cs="Times New Roman"/>
          <w:sz w:val="22"/>
          <w:szCs w:val="22"/>
        </w:rPr>
        <w:t>S</w:t>
      </w:r>
      <w:r w:rsidR="00F40CD5" w:rsidRPr="00565D2C">
        <w:rPr>
          <w:rFonts w:ascii="Times New Roman" w:hAnsi="Times New Roman" w:cs="Times New Roman"/>
          <w:sz w:val="22"/>
          <w:szCs w:val="22"/>
        </w:rPr>
        <w:t>pecificați</w:t>
      </w:r>
      <w:r w:rsidRPr="00565D2C">
        <w:rPr>
          <w:rFonts w:ascii="Times New Roman" w:hAnsi="Times New Roman" w:cs="Times New Roman"/>
          <w:sz w:val="22"/>
          <w:szCs w:val="22"/>
        </w:rPr>
        <w:t>e</w:t>
      </w:r>
      <w:r w:rsidR="00F40CD5" w:rsidRPr="00565D2C">
        <w:rPr>
          <w:rFonts w:ascii="Times New Roman" w:hAnsi="Times New Roman" w:cs="Times New Roman"/>
          <w:sz w:val="22"/>
          <w:szCs w:val="22"/>
        </w:rPr>
        <w:t xml:space="preserve"> tehnic</w:t>
      </w:r>
      <w:r w:rsidRPr="00565D2C">
        <w:rPr>
          <w:rFonts w:ascii="Times New Roman" w:hAnsi="Times New Roman" w:cs="Times New Roman"/>
          <w:sz w:val="22"/>
          <w:szCs w:val="22"/>
        </w:rPr>
        <w:t>ă</w:t>
      </w:r>
    </w:p>
    <w:p w14:paraId="10F56EC4" w14:textId="77777777" w:rsidR="00F40CD5" w:rsidRPr="00565D2C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134"/>
        <w:gridCol w:w="992"/>
        <w:gridCol w:w="8212"/>
      </w:tblGrid>
      <w:tr w:rsidR="00F40CD5" w:rsidRPr="00565D2C" w14:paraId="7A5C43D5" w14:textId="77777777" w:rsidTr="004C438A">
        <w:trPr>
          <w:trHeight w:val="548"/>
        </w:trPr>
        <w:tc>
          <w:tcPr>
            <w:tcW w:w="559" w:type="dxa"/>
            <w:vAlign w:val="center"/>
          </w:tcPr>
          <w:p w14:paraId="32A7114C" w14:textId="77777777" w:rsidR="00F40CD5" w:rsidRPr="00565D2C" w:rsidRDefault="00F40CD5" w:rsidP="00C51866">
            <w:pPr>
              <w:pStyle w:val="TableParagraph"/>
              <w:jc w:val="center"/>
              <w:rPr>
                <w:b/>
              </w:rPr>
            </w:pPr>
            <w:r w:rsidRPr="00565D2C">
              <w:rPr>
                <w:b/>
              </w:rPr>
              <w:t>Nr. d/o</w:t>
            </w:r>
          </w:p>
        </w:tc>
        <w:tc>
          <w:tcPr>
            <w:tcW w:w="1421" w:type="dxa"/>
            <w:vAlign w:val="center"/>
          </w:tcPr>
          <w:p w14:paraId="4E4F5E02" w14:textId="77777777" w:rsidR="00F40CD5" w:rsidRPr="00565D2C" w:rsidRDefault="00F40CD5" w:rsidP="00C51866">
            <w:pPr>
              <w:pStyle w:val="TableParagraph"/>
              <w:jc w:val="center"/>
              <w:rPr>
                <w:b/>
              </w:rPr>
            </w:pPr>
            <w:r w:rsidRPr="00565D2C">
              <w:rPr>
                <w:b/>
              </w:rPr>
              <w:t>Cod</w:t>
            </w:r>
            <w:r w:rsidRPr="00565D2C">
              <w:rPr>
                <w:b/>
                <w:spacing w:val="-2"/>
              </w:rPr>
              <w:t xml:space="preserve"> </w:t>
            </w:r>
            <w:r w:rsidRPr="00565D2C">
              <w:rPr>
                <w:b/>
              </w:rPr>
              <w:t>CPV</w:t>
            </w:r>
          </w:p>
        </w:tc>
        <w:tc>
          <w:tcPr>
            <w:tcW w:w="1701" w:type="dxa"/>
            <w:vAlign w:val="center"/>
          </w:tcPr>
          <w:p w14:paraId="55D664EB" w14:textId="77777777" w:rsidR="00F40CD5" w:rsidRPr="00565D2C" w:rsidRDefault="00F40CD5" w:rsidP="00C51866">
            <w:pPr>
              <w:pStyle w:val="TableParagraph"/>
              <w:jc w:val="center"/>
              <w:rPr>
                <w:b/>
              </w:rPr>
            </w:pPr>
            <w:r w:rsidRPr="00565D2C">
              <w:rPr>
                <w:b/>
              </w:rPr>
              <w:t>Denumirea</w:t>
            </w:r>
            <w:r w:rsidRPr="00565D2C">
              <w:rPr>
                <w:b/>
                <w:spacing w:val="-4"/>
              </w:rPr>
              <w:t xml:space="preserve"> </w:t>
            </w:r>
            <w:r w:rsidRPr="00565D2C">
              <w:rPr>
                <w:b/>
              </w:rPr>
              <w:t>bunurilor</w:t>
            </w:r>
          </w:p>
        </w:tc>
        <w:tc>
          <w:tcPr>
            <w:tcW w:w="1134" w:type="dxa"/>
            <w:vAlign w:val="center"/>
          </w:tcPr>
          <w:p w14:paraId="1CEA5E52" w14:textId="77777777" w:rsidR="00F40CD5" w:rsidRPr="00565D2C" w:rsidRDefault="00F40CD5" w:rsidP="00C51866">
            <w:pPr>
              <w:pStyle w:val="TableParagraph"/>
              <w:jc w:val="center"/>
              <w:rPr>
                <w:b/>
              </w:rPr>
            </w:pPr>
            <w:r w:rsidRPr="00565D2C">
              <w:rPr>
                <w:b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6631262F" w14:textId="77777777" w:rsidR="00F40CD5" w:rsidRPr="00565D2C" w:rsidRDefault="00C51866" w:rsidP="00C51866">
            <w:pPr>
              <w:pStyle w:val="TableParagraph"/>
              <w:jc w:val="center"/>
              <w:rPr>
                <w:b/>
              </w:rPr>
            </w:pPr>
            <w:r w:rsidRPr="00565D2C">
              <w:rPr>
                <w:b/>
              </w:rPr>
              <w:t>Cant.</w:t>
            </w:r>
          </w:p>
        </w:tc>
        <w:tc>
          <w:tcPr>
            <w:tcW w:w="8212" w:type="dxa"/>
            <w:vAlign w:val="center"/>
          </w:tcPr>
          <w:p w14:paraId="0692D456" w14:textId="77777777" w:rsidR="00F40CD5" w:rsidRPr="00565D2C" w:rsidRDefault="00F40CD5" w:rsidP="00C51866">
            <w:pPr>
              <w:pStyle w:val="TableParagraph"/>
              <w:jc w:val="center"/>
              <w:rPr>
                <w:b/>
              </w:rPr>
            </w:pPr>
            <w:r w:rsidRPr="00565D2C">
              <w:rPr>
                <w:b/>
              </w:rPr>
              <w:t>Specificarea</w:t>
            </w:r>
            <w:r w:rsidRPr="00565D2C">
              <w:rPr>
                <w:b/>
                <w:spacing w:val="1"/>
              </w:rPr>
              <w:t xml:space="preserve"> </w:t>
            </w:r>
            <w:r w:rsidRPr="00565D2C">
              <w:rPr>
                <w:b/>
              </w:rPr>
              <w:t>tehnică</w:t>
            </w:r>
            <w:r w:rsidRPr="00565D2C">
              <w:rPr>
                <w:b/>
                <w:spacing w:val="1"/>
              </w:rPr>
              <w:t xml:space="preserve"> </w:t>
            </w:r>
            <w:r w:rsidRPr="00565D2C">
              <w:rPr>
                <w:b/>
              </w:rPr>
              <w:t>deplină</w:t>
            </w:r>
            <w:r w:rsidRPr="00565D2C">
              <w:rPr>
                <w:b/>
                <w:spacing w:val="-6"/>
              </w:rPr>
              <w:t xml:space="preserve"> </w:t>
            </w:r>
            <w:r w:rsidRPr="00565D2C">
              <w:rPr>
                <w:b/>
              </w:rPr>
              <w:t>solicitată,</w:t>
            </w:r>
          </w:p>
          <w:p w14:paraId="49E89300" w14:textId="77777777" w:rsidR="00F40CD5" w:rsidRPr="00565D2C" w:rsidRDefault="00F40CD5" w:rsidP="00C51866">
            <w:pPr>
              <w:pStyle w:val="TableParagraph"/>
              <w:jc w:val="center"/>
              <w:rPr>
                <w:b/>
              </w:rPr>
            </w:pPr>
            <w:r w:rsidRPr="00565D2C">
              <w:rPr>
                <w:b/>
              </w:rPr>
              <w:t>de</w:t>
            </w:r>
            <w:r w:rsidRPr="00565D2C">
              <w:rPr>
                <w:b/>
                <w:spacing w:val="-7"/>
              </w:rPr>
              <w:t xml:space="preserve"> </w:t>
            </w:r>
            <w:r w:rsidRPr="00565D2C">
              <w:rPr>
                <w:b/>
              </w:rPr>
              <w:t xml:space="preserve">către  </w:t>
            </w:r>
            <w:r w:rsidRPr="00565D2C">
              <w:rPr>
                <w:b/>
                <w:spacing w:val="-57"/>
              </w:rPr>
              <w:t xml:space="preserve">     </w:t>
            </w:r>
            <w:r w:rsidRPr="00565D2C">
              <w:rPr>
                <w:b/>
              </w:rPr>
              <w:t>autoritatea</w:t>
            </w:r>
            <w:r w:rsidRPr="00565D2C">
              <w:rPr>
                <w:b/>
                <w:spacing w:val="-1"/>
              </w:rPr>
              <w:t xml:space="preserve"> </w:t>
            </w:r>
            <w:r w:rsidRPr="00565D2C">
              <w:rPr>
                <w:b/>
              </w:rPr>
              <w:t>contractantă</w:t>
            </w:r>
          </w:p>
        </w:tc>
      </w:tr>
      <w:tr w:rsidR="00F40CD5" w:rsidRPr="00565D2C" w14:paraId="339609C5" w14:textId="77777777" w:rsidTr="004C438A">
        <w:tc>
          <w:tcPr>
            <w:tcW w:w="559" w:type="dxa"/>
            <w:vAlign w:val="center"/>
          </w:tcPr>
          <w:p w14:paraId="40A3449B" w14:textId="77777777" w:rsidR="00F40CD5" w:rsidRPr="00565D2C" w:rsidRDefault="007657FC" w:rsidP="007657FC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65D2C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1421" w:type="dxa"/>
            <w:vAlign w:val="center"/>
          </w:tcPr>
          <w:p w14:paraId="528BBC75" w14:textId="5B7B0B9C" w:rsidR="00F40CD5" w:rsidRPr="00565D2C" w:rsidRDefault="00F8453A" w:rsidP="003A11D4">
            <w:pPr>
              <w:pStyle w:val="TableParagraph"/>
              <w:ind w:left="110"/>
              <w:jc w:val="center"/>
            </w:pPr>
            <w:r w:rsidRPr="00565D2C">
              <w:t>39100000-3</w:t>
            </w:r>
          </w:p>
        </w:tc>
        <w:tc>
          <w:tcPr>
            <w:tcW w:w="1701" w:type="dxa"/>
            <w:vAlign w:val="center"/>
          </w:tcPr>
          <w:p w14:paraId="1DFE6C01" w14:textId="77777777" w:rsidR="004C438A" w:rsidRPr="00565D2C" w:rsidRDefault="004C438A" w:rsidP="004C438A">
            <w:pPr>
              <w:pStyle w:val="TableParagraph"/>
              <w:ind w:right="229"/>
              <w:jc w:val="center"/>
            </w:pPr>
            <w:r w:rsidRPr="00565D2C">
              <w:t>Lotul 1</w:t>
            </w:r>
          </w:p>
          <w:p w14:paraId="55C9BFA6" w14:textId="448214B7" w:rsidR="00755193" w:rsidRPr="00565D2C" w:rsidRDefault="002F5E9F" w:rsidP="004C438A">
            <w:pPr>
              <w:pStyle w:val="TableParagraph"/>
              <w:ind w:right="229"/>
              <w:jc w:val="center"/>
            </w:pPr>
            <w:r w:rsidRPr="00565D2C">
              <w:t>Scaun</w:t>
            </w:r>
            <w:r w:rsidR="003706E3" w:rsidRPr="00565D2C">
              <w:t xml:space="preserve"> pliant</w:t>
            </w:r>
          </w:p>
        </w:tc>
        <w:tc>
          <w:tcPr>
            <w:tcW w:w="1134" w:type="dxa"/>
            <w:vAlign w:val="center"/>
          </w:tcPr>
          <w:p w14:paraId="37CA39C4" w14:textId="77777777" w:rsidR="00F40CD5" w:rsidRPr="00565D2C" w:rsidRDefault="007657FC" w:rsidP="004C438A">
            <w:pPr>
              <w:pStyle w:val="TableParagraph"/>
              <w:jc w:val="center"/>
            </w:pPr>
            <w:r w:rsidRPr="00565D2C">
              <w:t>u</w:t>
            </w:r>
            <w:r w:rsidR="00F40CD5" w:rsidRPr="00565D2C">
              <w:t>nit</w:t>
            </w:r>
            <w:r w:rsidRPr="00565D2C">
              <w:t>.</w:t>
            </w:r>
          </w:p>
        </w:tc>
        <w:tc>
          <w:tcPr>
            <w:tcW w:w="992" w:type="dxa"/>
            <w:vAlign w:val="center"/>
          </w:tcPr>
          <w:p w14:paraId="6416F4B5" w14:textId="32603953" w:rsidR="00F40CD5" w:rsidRPr="00565D2C" w:rsidRDefault="004C438A" w:rsidP="004C438A">
            <w:pPr>
              <w:pStyle w:val="TableParagraph"/>
              <w:ind w:right="214"/>
              <w:jc w:val="center"/>
            </w:pPr>
            <w:r w:rsidRPr="00565D2C">
              <w:t>4</w:t>
            </w:r>
            <w:r w:rsidR="002F5E9F" w:rsidRPr="00565D2C">
              <w:t>00</w:t>
            </w:r>
          </w:p>
        </w:tc>
        <w:tc>
          <w:tcPr>
            <w:tcW w:w="8212" w:type="dxa"/>
          </w:tcPr>
          <w:p w14:paraId="7DB735AA" w14:textId="3CCF47F6" w:rsidR="009F3E37" w:rsidRPr="00565D2C" w:rsidRDefault="002F5E9F" w:rsidP="00565D2C">
            <w:pPr>
              <w:pStyle w:val="2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565D2C">
              <w:rPr>
                <w:rFonts w:ascii="Times New Roman" w:eastAsiaTheme="minorHAnsi" w:hAnsi="Times New Roman" w:cs="Times New Roman"/>
                <w:sz w:val="24"/>
                <w:szCs w:val="24"/>
                <w:lang w:val="ro-RO" w:eastAsia="en-US"/>
              </w:rPr>
              <w:t xml:space="preserve">Scaun pliant </w:t>
            </w:r>
            <w:r w:rsidR="00565D2C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ergonomic conturat pentru susținerea spatelui</w:t>
            </w:r>
            <w:r w:rsid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CF8F500" w14:textId="6B6430F6" w:rsidR="003706E3" w:rsidRPr="00565D2C" w:rsidRDefault="003706E3" w:rsidP="00D3330F">
            <w:pPr>
              <w:pStyle w:val="21"/>
              <w:numPr>
                <w:ilvl w:val="0"/>
                <w:numId w:val="3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0605A40D" w14:textId="2F800A94" w:rsidR="003706E3" w:rsidRPr="00565D2C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</w:t>
            </w:r>
            <w:r w:rsidR="004C438A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3E615C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4C57D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3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75B9451F" w14:textId="59D53A1B" w:rsidR="003E615C" w:rsidRPr="00565D2C" w:rsidRDefault="0019126E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Adâncimea 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șezut</w:t>
            </w:r>
            <w:r w:rsidR="003E615C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4C438A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3E615C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cel puțin </w:t>
            </w:r>
            <w:r w:rsidR="00D3330F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</w:t>
            </w:r>
            <w:r w:rsidR="004C57D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3</w:t>
            </w:r>
            <w:r w:rsidR="003E615C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cm</w:t>
            </w:r>
            <w:r w:rsidR="004C438A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2DD5D7F6" w14:textId="2D640F60" w:rsidR="003706E3" w:rsidRPr="00565D2C" w:rsidRDefault="003706E3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Înălțimea </w:t>
            </w:r>
            <w:r w:rsidR="003E615C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totală </w:t>
            </w:r>
            <w:r w:rsidR="004C438A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B94F35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de cel puțin </w:t>
            </w:r>
            <w:r w:rsidR="004C57D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75</w:t>
            </w:r>
            <w:r w:rsidR="003E615C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cm.</w:t>
            </w:r>
          </w:p>
          <w:p w14:paraId="3779CA00" w14:textId="158F504C" w:rsidR="003706E3" w:rsidRPr="004C57D3" w:rsidRDefault="00787FA2" w:rsidP="00E010AD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565D2C">
              <w:rPr>
                <w:rFonts w:ascii="Times New Roman" w:hAnsi="Times New Roman" w:cs="Times New Roman"/>
                <w:lang w:val="ro-RO"/>
              </w:rPr>
              <w:t>Material</w:t>
            </w:r>
            <w:r w:rsidR="00AB0DC5" w:rsidRPr="00565D2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11384" w:rsidRPr="00565D2C">
              <w:rPr>
                <w:rFonts w:ascii="Times New Roman" w:hAnsi="Times New Roman" w:cs="Times New Roman"/>
                <w:lang w:val="ro-RO"/>
              </w:rPr>
              <w:t xml:space="preserve">blat </w:t>
            </w:r>
            <w:r w:rsidR="00AB0DC5" w:rsidRPr="00565D2C">
              <w:rPr>
                <w:rFonts w:ascii="Times New Roman" w:hAnsi="Times New Roman" w:cs="Times New Roman"/>
                <w:lang w:val="ro-RO"/>
              </w:rPr>
              <w:t>șezut</w:t>
            </w:r>
            <w:r w:rsidR="00565D2C" w:rsidRPr="00565D2C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p</w:t>
            </w:r>
            <w:r w:rsidR="003706E3" w:rsidRP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olietilenă de înaltă densitate (HDPE),</w:t>
            </w:r>
            <w:r w:rsidR="003706E3" w:rsidRPr="00565D2C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3706E3" w:rsidRP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rezisten</w:t>
            </w:r>
            <w:r w:rsidR="004C438A" w:rsidRP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t</w:t>
            </w:r>
            <w:r w:rsidR="003706E3" w:rsidRP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ă la umiditate și raze UV</w:t>
            </w:r>
            <w:r w:rsidR="00565D2C" w:rsidRP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.</w:t>
            </w:r>
          </w:p>
          <w:p w14:paraId="36083AB8" w14:textId="7801B3A5" w:rsidR="004C57D3" w:rsidRPr="00565D2C" w:rsidRDefault="004C57D3" w:rsidP="00E010AD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Picioare cu mecanism rabatabil.</w:t>
            </w:r>
          </w:p>
          <w:p w14:paraId="617C7069" w14:textId="61CB2466" w:rsidR="00233FB1" w:rsidRPr="00565D2C" w:rsidRDefault="00233FB1" w:rsidP="004C57D3">
            <w:pPr>
              <w:pStyle w:val="21"/>
              <w:numPr>
                <w:ilvl w:val="0"/>
                <w:numId w:val="10"/>
              </w:numPr>
              <w:ind w:left="463" w:hanging="368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Țeavă din oțel vopsită</w:t>
            </w:r>
            <w:r w:rsid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.</w:t>
            </w:r>
          </w:p>
          <w:p w14:paraId="6640B1CF" w14:textId="0EE55D87" w:rsidR="00D63596" w:rsidRPr="00565D2C" w:rsidRDefault="00D63596" w:rsidP="004C57D3">
            <w:pPr>
              <w:pStyle w:val="21"/>
              <w:numPr>
                <w:ilvl w:val="0"/>
                <w:numId w:val="10"/>
              </w:numPr>
              <w:ind w:left="463" w:hanging="368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</w:t>
            </w:r>
            <w:r w:rsidR="00F11384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uloare </w:t>
            </w:r>
            <w:r w:rsidR="00841DC3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F11384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monocrom. </w:t>
            </w:r>
          </w:p>
          <w:p w14:paraId="333F0F80" w14:textId="77088CB1" w:rsidR="0019126E" w:rsidRPr="00565D2C" w:rsidRDefault="0019126E" w:rsidP="004C57D3">
            <w:pPr>
              <w:pStyle w:val="21"/>
              <w:numPr>
                <w:ilvl w:val="0"/>
                <w:numId w:val="10"/>
              </w:numPr>
              <w:ind w:left="463" w:hanging="368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Formă ergonomic conturată pentru susținerea spatelui</w:t>
            </w:r>
            <w:r w:rsidR="004C438A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2BA165AD" w14:textId="78424745" w:rsidR="00B04E0A" w:rsidRPr="00565D2C" w:rsidRDefault="002636F7" w:rsidP="00D3330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after="0" w:line="240" w:lineRule="auto"/>
              <w:ind w:left="455"/>
              <w:jc w:val="both"/>
              <w:rPr>
                <w:rFonts w:ascii="Times New Roman" w:hAnsi="Times New Roman" w:cs="Times New Roman"/>
                <w:lang w:val="ro-RO"/>
              </w:rPr>
            </w:pPr>
            <w:r w:rsidRPr="00565D2C">
              <w:rPr>
                <w:rFonts w:ascii="Times New Roman" w:hAnsi="Times New Roman" w:cs="Times New Roman"/>
                <w:lang w:val="ro-RO"/>
              </w:rPr>
              <w:t xml:space="preserve">Certificat </w:t>
            </w:r>
            <w:r w:rsidR="00787FA2" w:rsidRPr="00565D2C">
              <w:rPr>
                <w:rFonts w:ascii="Times New Roman" w:hAnsi="Times New Roman" w:cs="Times New Roman"/>
                <w:lang w:val="ro-RO"/>
              </w:rPr>
              <w:t>de conformitate</w:t>
            </w:r>
            <w:r w:rsidR="00277ADB" w:rsidRPr="00565D2C">
              <w:rPr>
                <w:rFonts w:ascii="Times New Roman" w:hAnsi="Times New Roman" w:cs="Times New Roman"/>
                <w:lang w:val="ro-RO"/>
              </w:rPr>
              <w:t>/</w:t>
            </w:r>
            <w:r w:rsidRPr="00565D2C">
              <w:rPr>
                <w:rFonts w:ascii="Times New Roman" w:hAnsi="Times New Roman" w:cs="Times New Roman"/>
                <w:lang w:val="ro-RO"/>
              </w:rPr>
              <w:t>Declarația de conformitate.</w:t>
            </w:r>
          </w:p>
          <w:p w14:paraId="23F55FF4" w14:textId="026A796E" w:rsidR="00277ADB" w:rsidRPr="00565D2C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565D2C">
              <w:rPr>
                <w:rFonts w:ascii="Times New Roman" w:eastAsia="Times New Roman" w:hAnsi="Times New Roman" w:cs="Times New Roman"/>
                <w:lang w:eastAsia="ro-RO"/>
              </w:rPr>
              <w:t xml:space="preserve">Certificat de garanție - termen de minimum 60 de luni pentru stocare (conservare) pe termen lung și minimum 36 de luni în cazul punerii în </w:t>
            </w:r>
            <w:r w:rsidR="004C438A" w:rsidRPr="00565D2C">
              <w:rPr>
                <w:rFonts w:ascii="Times New Roman" w:eastAsia="Times New Roman" w:hAnsi="Times New Roman" w:cs="Times New Roman"/>
                <w:lang w:eastAsia="ro-RO"/>
              </w:rPr>
              <w:t>exploatare</w:t>
            </w:r>
            <w:r w:rsidRPr="00565D2C">
              <w:rPr>
                <w:rFonts w:ascii="Times New Roman" w:eastAsia="Times New Roman" w:hAnsi="Times New Roman" w:cs="Times New Roman"/>
                <w:lang w:eastAsia="ro-RO"/>
              </w:rPr>
              <w:t>.</w:t>
            </w:r>
          </w:p>
          <w:p w14:paraId="21B33820" w14:textId="511CED02" w:rsidR="00277ADB" w:rsidRPr="00565D2C" w:rsidRDefault="00277ADB" w:rsidP="00D3330F">
            <w:pPr>
              <w:numPr>
                <w:ilvl w:val="0"/>
                <w:numId w:val="10"/>
              </w:numPr>
              <w:ind w:left="455"/>
              <w:rPr>
                <w:rFonts w:ascii="Times New Roman" w:eastAsia="Times New Roman" w:hAnsi="Times New Roman" w:cs="Times New Roman"/>
                <w:lang w:eastAsia="ro-RO"/>
              </w:rPr>
            </w:pPr>
            <w:r w:rsidRPr="00565D2C">
              <w:rPr>
                <w:rFonts w:ascii="Times New Roman" w:eastAsia="Times New Roman" w:hAnsi="Times New Roman" w:cs="Times New Roman"/>
                <w:lang w:eastAsia="ro-RO"/>
              </w:rPr>
              <w:t>Etichetarea produsului și ambalajului vor include, în mod obligatoriu, indicarea modelului bunului, a producătorului, a țării de origine.</w:t>
            </w:r>
          </w:p>
          <w:p w14:paraId="0ABED36C" w14:textId="0EE4B57B" w:rsidR="00D63596" w:rsidRPr="00565D2C" w:rsidRDefault="00D63596" w:rsidP="00D3330F">
            <w:pPr>
              <w:pStyle w:val="21"/>
              <w:numPr>
                <w:ilvl w:val="0"/>
                <w:numId w:val="10"/>
              </w:numPr>
              <w:ind w:left="455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Ofertanți</w:t>
            </w:r>
            <w:r w:rsidR="00F11384" w:rsidRPr="00565D2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i</w:t>
            </w:r>
            <w:r w:rsidRPr="00565D2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vor prezenta mostra în decurs de 5 zile de la data deschiderii ofertelor;</w:t>
            </w:r>
          </w:p>
          <w:p w14:paraId="2F929906" w14:textId="3C53B46E" w:rsidR="00B04E0A" w:rsidRPr="00565D2C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565D2C">
              <w:rPr>
                <w:rFonts w:ascii="Times New Roman" w:hAnsi="Times New Roman" w:cs="Times New Roman"/>
              </w:rPr>
              <w:t>Starea - nou și neutilizat, anul fabricării 2026.</w:t>
            </w:r>
          </w:p>
          <w:p w14:paraId="26054789" w14:textId="2A25A588" w:rsidR="004E74B3" w:rsidRPr="00565D2C" w:rsidRDefault="002636F7" w:rsidP="00CA7C5A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</w:rPr>
            </w:pPr>
            <w:r w:rsidRPr="00565D2C">
              <w:rPr>
                <w:rFonts w:ascii="Times New Roman" w:hAnsi="Times New Roman" w:cs="Times New Roman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D3330F" w:rsidRPr="00565D2C">
              <w:rPr>
                <w:rFonts w:ascii="Times New Roman" w:hAnsi="Times New Roman" w:cs="Times New Roman"/>
              </w:rPr>
              <w:t>45</w:t>
            </w:r>
            <w:r w:rsidR="00066F20" w:rsidRPr="00565D2C">
              <w:rPr>
                <w:rFonts w:ascii="Times New Roman" w:hAnsi="Times New Roman" w:cs="Times New Roman"/>
              </w:rPr>
              <w:t xml:space="preserve"> </w:t>
            </w:r>
            <w:r w:rsidRPr="00565D2C">
              <w:rPr>
                <w:rFonts w:ascii="Times New Roman" w:hAnsi="Times New Roman" w:cs="Times New Roman"/>
              </w:rPr>
              <w:t>de zile de la semnarea contractului.</w:t>
            </w:r>
          </w:p>
        </w:tc>
      </w:tr>
      <w:tr w:rsidR="00F11384" w:rsidRPr="00565D2C" w14:paraId="15A4B1C4" w14:textId="77777777" w:rsidTr="004C438A">
        <w:tc>
          <w:tcPr>
            <w:tcW w:w="559" w:type="dxa"/>
            <w:vAlign w:val="center"/>
          </w:tcPr>
          <w:p w14:paraId="17689AE2" w14:textId="14A6DCC8" w:rsidR="00F11384" w:rsidRPr="00565D2C" w:rsidRDefault="00F11384" w:rsidP="00F11384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65D2C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1421" w:type="dxa"/>
            <w:vAlign w:val="center"/>
          </w:tcPr>
          <w:p w14:paraId="230A8D65" w14:textId="1C3A8DAB" w:rsidR="00F11384" w:rsidRPr="00565D2C" w:rsidRDefault="00F8453A" w:rsidP="00F11384">
            <w:pPr>
              <w:pStyle w:val="TableParagraph"/>
              <w:ind w:left="110"/>
              <w:jc w:val="center"/>
            </w:pPr>
            <w:r w:rsidRPr="00565D2C">
              <w:t>39100000-3</w:t>
            </w:r>
          </w:p>
        </w:tc>
        <w:tc>
          <w:tcPr>
            <w:tcW w:w="1701" w:type="dxa"/>
            <w:vAlign w:val="center"/>
          </w:tcPr>
          <w:p w14:paraId="5E6DE78A" w14:textId="77777777" w:rsidR="00F11384" w:rsidRPr="00565D2C" w:rsidRDefault="00F11384" w:rsidP="00F11384">
            <w:pPr>
              <w:pStyle w:val="TableParagraph"/>
              <w:ind w:right="229"/>
              <w:jc w:val="center"/>
            </w:pPr>
            <w:r w:rsidRPr="00565D2C">
              <w:t>Lotul 2</w:t>
            </w:r>
          </w:p>
          <w:p w14:paraId="66DF257E" w14:textId="375566FE" w:rsidR="00F11384" w:rsidRPr="00565D2C" w:rsidRDefault="00F11384" w:rsidP="00F11384">
            <w:pPr>
              <w:pStyle w:val="TableParagraph"/>
              <w:ind w:right="229"/>
              <w:jc w:val="center"/>
            </w:pPr>
            <w:r w:rsidRPr="00565D2C">
              <w:t xml:space="preserve">Scaun pliant </w:t>
            </w:r>
            <w:r w:rsidR="006F3848" w:rsidRPr="00565D2C">
              <w:rPr>
                <w:rFonts w:eastAsiaTheme="minorHAnsi"/>
              </w:rPr>
              <w:t>(bancă pliabilă cu picioare pliabile)</w:t>
            </w:r>
          </w:p>
        </w:tc>
        <w:tc>
          <w:tcPr>
            <w:tcW w:w="1134" w:type="dxa"/>
            <w:vAlign w:val="center"/>
          </w:tcPr>
          <w:p w14:paraId="19AE4FC2" w14:textId="117349CE" w:rsidR="00F11384" w:rsidRPr="00565D2C" w:rsidRDefault="00F11384" w:rsidP="00F11384">
            <w:pPr>
              <w:pStyle w:val="TableParagraph"/>
              <w:jc w:val="center"/>
            </w:pPr>
            <w:r w:rsidRPr="00565D2C">
              <w:t>unit.</w:t>
            </w:r>
          </w:p>
        </w:tc>
        <w:tc>
          <w:tcPr>
            <w:tcW w:w="992" w:type="dxa"/>
            <w:vAlign w:val="center"/>
          </w:tcPr>
          <w:p w14:paraId="4F36780D" w14:textId="0EE3196A" w:rsidR="00F11384" w:rsidRPr="00565D2C" w:rsidRDefault="00F11384" w:rsidP="00F11384">
            <w:pPr>
              <w:pStyle w:val="TableParagraph"/>
              <w:ind w:right="214"/>
              <w:jc w:val="center"/>
            </w:pPr>
            <w:r w:rsidRPr="00565D2C">
              <w:t>800</w:t>
            </w:r>
          </w:p>
        </w:tc>
        <w:tc>
          <w:tcPr>
            <w:tcW w:w="8212" w:type="dxa"/>
          </w:tcPr>
          <w:p w14:paraId="3952A61D" w14:textId="376B23D8" w:rsidR="00F11384" w:rsidRPr="00565D2C" w:rsidRDefault="00F11384" w:rsidP="00F11384">
            <w:pPr>
              <w:pStyle w:val="21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>Scaun pliant (bancă</w:t>
            </w:r>
            <w:r w:rsidR="006F3848" w:rsidRPr="00565D2C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pliabilă cu picioare pliabile)</w:t>
            </w:r>
            <w:r w:rsidRPr="00565D2C">
              <w:rPr>
                <w:rFonts w:ascii="Times New Roman" w:eastAsiaTheme="minorHAnsi" w:hAnsi="Times New Roman" w:cs="Times New Roman"/>
                <w:sz w:val="22"/>
                <w:szCs w:val="22"/>
                <w:lang w:val="ro-RO" w:eastAsia="en-US"/>
              </w:rPr>
              <w:t xml:space="preserve"> </w:t>
            </w:r>
          </w:p>
          <w:p w14:paraId="32BB7FA0" w14:textId="33A4EA57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Dimensiunile:</w:t>
            </w:r>
          </w:p>
          <w:p w14:paraId="5E1BF5D7" w14:textId="6A290242" w:rsidR="00F11384" w:rsidRPr="00565D2C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565D2C">
              <w:rPr>
                <w:rFonts w:ascii="Times New Roman" w:hAnsi="Times New Roman" w:cs="Times New Roman"/>
                <w:lang w:val="ro-RO"/>
              </w:rPr>
              <w:t xml:space="preserve">Lungimea: 170 </w:t>
            </w:r>
            <w:r w:rsidR="00FA365C">
              <w:rPr>
                <w:rFonts w:ascii="Times New Roman" w:hAnsi="Times New Roman" w:cs="Times New Roman"/>
                <w:lang w:val="ro-RO"/>
              </w:rPr>
              <w:t>-</w:t>
            </w:r>
            <w:r w:rsidRPr="00565D2C">
              <w:rPr>
                <w:rFonts w:ascii="Times New Roman" w:hAnsi="Times New Roman" w:cs="Times New Roman"/>
                <w:lang w:val="ro-RO"/>
              </w:rPr>
              <w:t xml:space="preserve"> 2</w:t>
            </w:r>
            <w:r w:rsidR="00D3330F" w:rsidRPr="00565D2C">
              <w:rPr>
                <w:rFonts w:ascii="Times New Roman" w:hAnsi="Times New Roman" w:cs="Times New Roman"/>
                <w:lang w:val="ro-RO"/>
              </w:rPr>
              <w:t>0</w:t>
            </w:r>
            <w:r w:rsidRPr="00565D2C">
              <w:rPr>
                <w:rFonts w:ascii="Times New Roman" w:hAnsi="Times New Roman" w:cs="Times New Roman"/>
                <w:lang w:val="ro-RO"/>
              </w:rPr>
              <w:t>0</w:t>
            </w:r>
            <w:r w:rsidR="00565D2C" w:rsidRPr="00565D2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565D2C">
              <w:rPr>
                <w:rFonts w:ascii="Times New Roman" w:hAnsi="Times New Roman" w:cs="Times New Roman"/>
                <w:lang w:val="ro-RO"/>
              </w:rPr>
              <w:t>cm</w:t>
            </w:r>
            <w:r w:rsidR="0080104C">
              <w:rPr>
                <w:rFonts w:ascii="Times New Roman" w:hAnsi="Times New Roman" w:cs="Times New Roman"/>
                <w:lang w:val="ro-RO"/>
              </w:rPr>
              <w:t>.</w:t>
            </w:r>
            <w:r w:rsidRPr="00565D2C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71B31557" w14:textId="70A58BE9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Lățimea: 25 - 30 cm</w:t>
            </w:r>
            <w:r w:rsidR="0080104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E469B72" w14:textId="326253D8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Înălțimea: 4</w:t>
            </w:r>
            <w:r w:rsidR="00D3330F"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- 50 cm.</w:t>
            </w:r>
          </w:p>
          <w:p w14:paraId="547F70A1" w14:textId="6C3C5A07" w:rsidR="00F11384" w:rsidRPr="00565D2C" w:rsidRDefault="00F11384" w:rsidP="00110F3A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565D2C">
              <w:rPr>
                <w:rFonts w:ascii="Times New Roman" w:hAnsi="Times New Roman" w:cs="Times New Roman"/>
                <w:lang w:val="ro-RO"/>
              </w:rPr>
              <w:t>Material blat</w:t>
            </w:r>
            <w:r w:rsidR="00D3330F" w:rsidRPr="00565D2C">
              <w:rPr>
                <w:rFonts w:ascii="Times New Roman" w:hAnsi="Times New Roman" w:cs="Times New Roman"/>
                <w:lang w:val="ro-RO"/>
              </w:rPr>
              <w:t xml:space="preserve"> - </w:t>
            </w:r>
            <w:r w:rsidRP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Polietilenă de înaltă densitate (HDPE),</w:t>
            </w:r>
            <w:r w:rsidRPr="00565D2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565D2C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rezistență la umiditate și raze UV.</w:t>
            </w:r>
          </w:p>
          <w:p w14:paraId="56DAEFA7" w14:textId="0113B25B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Picioare </w:t>
            </w:r>
            <w:r w:rsidR="004C57D3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cu mecanism 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rabatabil</w:t>
            </w:r>
            <w:r w:rsid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.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</w:p>
          <w:p w14:paraId="2828B442" w14:textId="176CDA89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Țeavă din oțel vopsită;</w:t>
            </w:r>
          </w:p>
          <w:p w14:paraId="6D509385" w14:textId="73331729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Culoare </w:t>
            </w:r>
            <w:r w:rsidR="00FA365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monocrom</w:t>
            </w:r>
            <w:r w:rsidR="0080104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</w:p>
          <w:p w14:paraId="4738396C" w14:textId="77777777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Sistem de pliere - tip valiză.</w:t>
            </w:r>
          </w:p>
          <w:p w14:paraId="52FFB17C" w14:textId="77777777" w:rsidR="00F11384" w:rsidRPr="00565D2C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565D2C">
              <w:rPr>
                <w:rFonts w:ascii="Times New Roman" w:hAnsi="Times New Roman" w:cs="Times New Roman"/>
                <w:lang w:val="ro-RO"/>
              </w:rPr>
              <w:t>Certificat de conformitate/Declarația de conformitate.</w:t>
            </w:r>
          </w:p>
          <w:p w14:paraId="3648C64D" w14:textId="77777777" w:rsidR="00F11384" w:rsidRPr="00565D2C" w:rsidRDefault="00F11384" w:rsidP="00D3330F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lang w:eastAsia="ro-RO"/>
              </w:rPr>
            </w:pPr>
            <w:r w:rsidRPr="00565D2C">
              <w:rPr>
                <w:rFonts w:ascii="Times New Roman" w:eastAsia="Times New Roman" w:hAnsi="Times New Roman" w:cs="Times New Roman"/>
                <w:lang w:eastAsia="ro-RO"/>
              </w:rPr>
              <w:t>Certificat de garanție - termen de minimum 60 de luni pentru stocare (conservare) pe termen lung și minimum 36 de luni în cazul punerii în exploatare.</w:t>
            </w:r>
          </w:p>
          <w:p w14:paraId="20EC532A" w14:textId="3FBB152B" w:rsidR="00F11384" w:rsidRPr="00565D2C" w:rsidRDefault="00F11384" w:rsidP="00D3330F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lang w:eastAsia="ro-RO"/>
              </w:rPr>
            </w:pPr>
            <w:r w:rsidRPr="00565D2C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Etichetarea produsului și ambalajului vor include, în mod obligatoriu, indicarea modelului bunului, a producătorului, a țării de origine.</w:t>
            </w:r>
          </w:p>
          <w:p w14:paraId="253F27E9" w14:textId="7712F19E" w:rsidR="00F11384" w:rsidRPr="00565D2C" w:rsidRDefault="00F11384" w:rsidP="00D3330F">
            <w:pPr>
              <w:pStyle w:val="21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565D2C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Ofertanții vor prezenta mostra în decurs de 5 zile de la data deschiderii ofertelor.</w:t>
            </w:r>
          </w:p>
          <w:p w14:paraId="02EACB39" w14:textId="77777777" w:rsidR="00F11384" w:rsidRPr="00565D2C" w:rsidRDefault="00F11384" w:rsidP="00D3330F">
            <w:pPr>
              <w:pStyle w:val="Listparagraf"/>
              <w:numPr>
                <w:ilvl w:val="0"/>
                <w:numId w:val="9"/>
              </w:numPr>
              <w:tabs>
                <w:tab w:val="left" w:pos="377"/>
              </w:tabs>
              <w:spacing w:before="1"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565D2C">
              <w:rPr>
                <w:rFonts w:ascii="Times New Roman" w:hAnsi="Times New Roman" w:cs="Times New Roman"/>
                <w:lang w:val="ro-RO"/>
              </w:rPr>
              <w:t>Starea - nou și neutilizat, anul fabricării 2026.</w:t>
            </w:r>
          </w:p>
          <w:p w14:paraId="77A87BDC" w14:textId="71FCD8A5" w:rsidR="00F11384" w:rsidRPr="00565D2C" w:rsidRDefault="00F11384" w:rsidP="00F11384">
            <w:pPr>
              <w:pStyle w:val="21"/>
              <w:ind w:left="720" w:firstLine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RO" w:eastAsia="en-US"/>
              </w:rPr>
            </w:pP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D3330F"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45</w:t>
            </w:r>
            <w:r w:rsidRPr="00565D2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de zile de la semnarea contractului.</w:t>
            </w:r>
          </w:p>
        </w:tc>
      </w:tr>
    </w:tbl>
    <w:p w14:paraId="1593D7C1" w14:textId="77777777" w:rsidR="003506E8" w:rsidRPr="00565D2C" w:rsidRDefault="003506E8" w:rsidP="00277ADB">
      <w:pPr>
        <w:ind w:firstLine="708"/>
        <w:rPr>
          <w:rFonts w:ascii="Times New Roman" w:hAnsi="Times New Roman" w:cs="Times New Roman"/>
          <w:b/>
        </w:rPr>
      </w:pPr>
    </w:p>
    <w:p w14:paraId="69FF3073" w14:textId="77777777" w:rsidR="008D1E05" w:rsidRPr="00565D2C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65D2C">
        <w:rPr>
          <w:rFonts w:ascii="Times New Roman" w:hAnsi="Times New Roman" w:cs="Times New Roman"/>
          <w:b/>
          <w:sz w:val="28"/>
          <w:szCs w:val="28"/>
        </w:rPr>
        <w:t>Lotul 1</w:t>
      </w:r>
    </w:p>
    <w:p w14:paraId="2FB01D12" w14:textId="77777777" w:rsidR="008D1E05" w:rsidRPr="00565D2C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65D2C">
        <w:rPr>
          <w:rFonts w:ascii="Times New Roman" w:hAnsi="Times New Roman" w:cs="Times New Roman"/>
          <w:b/>
          <w:sz w:val="28"/>
          <w:szCs w:val="28"/>
        </w:rPr>
        <w:t xml:space="preserve">Scaun pliant </w:t>
      </w:r>
    </w:p>
    <w:p w14:paraId="2D96E90B" w14:textId="125803D9" w:rsidR="00066F20" w:rsidRPr="00565D2C" w:rsidRDefault="00066F20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5D2C">
        <w:rPr>
          <w:rFonts w:ascii="Times New Roman" w:hAnsi="Times New Roman" w:cs="Times New Roman"/>
          <w:b/>
          <w:sz w:val="28"/>
          <w:szCs w:val="28"/>
        </w:rPr>
        <w:t>Suma estimativă fără TVA:</w:t>
      </w:r>
      <w:r w:rsidR="004C438A" w:rsidRPr="00565D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38A" w:rsidRPr="00565D2C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87183" w:rsidRPr="00565D2C">
        <w:rPr>
          <w:rFonts w:ascii="Times New Roman" w:hAnsi="Times New Roman" w:cs="Times New Roman"/>
          <w:b/>
          <w:sz w:val="28"/>
          <w:szCs w:val="28"/>
          <w:u w:val="single"/>
        </w:rPr>
        <w:t>00</w:t>
      </w:r>
      <w:r w:rsidR="00B94F35" w:rsidRPr="00565D2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65D2C">
        <w:rPr>
          <w:rFonts w:ascii="Times New Roman" w:hAnsi="Times New Roman" w:cs="Times New Roman"/>
          <w:b/>
          <w:sz w:val="28"/>
          <w:szCs w:val="28"/>
          <w:u w:val="single"/>
        </w:rPr>
        <w:t>000,00 lei</w:t>
      </w:r>
    </w:p>
    <w:p w14:paraId="55985A2C" w14:textId="50C8289E" w:rsidR="008D1E05" w:rsidRPr="00565D2C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24901E3" w14:textId="6D1B3482" w:rsidR="008D1E05" w:rsidRPr="00565D2C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65D2C">
        <w:rPr>
          <w:rFonts w:ascii="Times New Roman" w:hAnsi="Times New Roman" w:cs="Times New Roman"/>
          <w:b/>
          <w:sz w:val="28"/>
          <w:szCs w:val="28"/>
        </w:rPr>
        <w:t>Lotul 2</w:t>
      </w:r>
    </w:p>
    <w:p w14:paraId="35DA3589" w14:textId="38E11266" w:rsidR="008D1E05" w:rsidRPr="00565D2C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65D2C">
        <w:rPr>
          <w:rFonts w:ascii="Times New Roman" w:hAnsi="Times New Roman" w:cs="Times New Roman"/>
          <w:b/>
          <w:sz w:val="28"/>
          <w:szCs w:val="28"/>
        </w:rPr>
        <w:t>Scaun pliant (bancă</w:t>
      </w:r>
      <w:r w:rsidR="00F8453A" w:rsidRPr="00565D2C">
        <w:rPr>
          <w:rFonts w:ascii="Times New Roman" w:hAnsi="Times New Roman" w:cs="Times New Roman"/>
          <w:b/>
          <w:sz w:val="28"/>
          <w:szCs w:val="28"/>
        </w:rPr>
        <w:t xml:space="preserve"> pliabilă cu picioare pliabile</w:t>
      </w:r>
      <w:r w:rsidRPr="00565D2C">
        <w:rPr>
          <w:rFonts w:ascii="Times New Roman" w:hAnsi="Times New Roman" w:cs="Times New Roman"/>
          <w:b/>
          <w:sz w:val="28"/>
          <w:szCs w:val="28"/>
        </w:rPr>
        <w:t>)</w:t>
      </w:r>
    </w:p>
    <w:p w14:paraId="0F449AF8" w14:textId="3A631BC0" w:rsidR="008D1E05" w:rsidRPr="00565D2C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5D2C">
        <w:rPr>
          <w:rFonts w:ascii="Times New Roman" w:hAnsi="Times New Roman" w:cs="Times New Roman"/>
          <w:b/>
          <w:sz w:val="28"/>
          <w:szCs w:val="28"/>
        </w:rPr>
        <w:t xml:space="preserve">Suma estimativă fără TVA: </w:t>
      </w:r>
      <w:r w:rsidR="00F8453A" w:rsidRPr="00565D2C">
        <w:rPr>
          <w:rFonts w:ascii="Times New Roman" w:hAnsi="Times New Roman" w:cs="Times New Roman"/>
          <w:b/>
          <w:sz w:val="28"/>
          <w:szCs w:val="28"/>
          <w:u w:val="single"/>
        </w:rPr>
        <w:t>64</w:t>
      </w:r>
      <w:r w:rsidRPr="00565D2C">
        <w:rPr>
          <w:rFonts w:ascii="Times New Roman" w:hAnsi="Times New Roman" w:cs="Times New Roman"/>
          <w:b/>
          <w:sz w:val="28"/>
          <w:szCs w:val="28"/>
          <w:u w:val="single"/>
        </w:rPr>
        <w:t>0 000,00 lei</w:t>
      </w:r>
    </w:p>
    <w:p w14:paraId="29CB1F0D" w14:textId="77777777" w:rsidR="008D1E05" w:rsidRPr="00565D2C" w:rsidRDefault="008D1E05" w:rsidP="008D1E05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17711A8" w14:textId="77777777" w:rsidR="00066F20" w:rsidRPr="00565D2C" w:rsidRDefault="00066F20" w:rsidP="00066F20">
      <w:pPr>
        <w:spacing w:after="0" w:line="240" w:lineRule="auto"/>
        <w:ind w:firstLine="708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548F9429" w14:textId="30D6AA2A" w:rsidR="00043995" w:rsidRDefault="00066F20" w:rsidP="00BE3AA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65D2C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565D2C">
        <w:rPr>
          <w:rFonts w:ascii="Times New Roman" w:hAnsi="Times New Roman" w:cs="Times New Roman"/>
          <w:bCs/>
          <w:sz w:val="28"/>
          <w:szCs w:val="28"/>
        </w:rPr>
        <w:tab/>
      </w:r>
    </w:p>
    <w:p w14:paraId="16A8169B" w14:textId="4977F646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1A2FBD97" w14:textId="3488FB62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620BAEB" w14:textId="30AF7475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61370FD" w14:textId="42E27480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49C1D22" w14:textId="74165187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1742A061" w14:textId="720F7849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6867A8F" w14:textId="0018AB7A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565B531" w14:textId="59E5219E" w:rsidR="00043995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6479E50" w14:textId="77777777" w:rsidR="00043995" w:rsidRPr="00565D2C" w:rsidRDefault="00043995" w:rsidP="000439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043995" w:rsidRPr="00565D2C" w:rsidSect="00CA7C5A">
      <w:pgSz w:w="16838" w:h="11906" w:orient="landscape"/>
      <w:pgMar w:top="907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63A2"/>
    <w:multiLevelType w:val="multilevel"/>
    <w:tmpl w:val="2750AE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31404"/>
    <w:multiLevelType w:val="hybridMultilevel"/>
    <w:tmpl w:val="336C1784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F3A69"/>
    <w:multiLevelType w:val="multilevel"/>
    <w:tmpl w:val="B3402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6CF07C5"/>
    <w:multiLevelType w:val="multilevel"/>
    <w:tmpl w:val="88A6A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2B564DC8"/>
    <w:multiLevelType w:val="hybridMultilevel"/>
    <w:tmpl w:val="3058F4EA"/>
    <w:lvl w:ilvl="0" w:tplc="9636051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6" w15:restartNumberingAfterBreak="0">
    <w:nsid w:val="6AF924FE"/>
    <w:multiLevelType w:val="multilevel"/>
    <w:tmpl w:val="49E4250E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722A76F0"/>
    <w:multiLevelType w:val="hybridMultilevel"/>
    <w:tmpl w:val="FA9821AE"/>
    <w:lvl w:ilvl="0" w:tplc="51BE4198">
      <w:start w:val="2"/>
      <w:numFmt w:val="decimal"/>
      <w:lvlText w:val="%1"/>
      <w:lvlJc w:val="left"/>
      <w:pPr>
        <w:ind w:left="81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5" w:hanging="360"/>
      </w:pPr>
    </w:lvl>
    <w:lvl w:ilvl="2" w:tplc="0419001B" w:tentative="1">
      <w:start w:val="1"/>
      <w:numFmt w:val="lowerRoman"/>
      <w:lvlText w:val="%3."/>
      <w:lvlJc w:val="right"/>
      <w:pPr>
        <w:ind w:left="2255" w:hanging="180"/>
      </w:pPr>
    </w:lvl>
    <w:lvl w:ilvl="3" w:tplc="0419000F" w:tentative="1">
      <w:start w:val="1"/>
      <w:numFmt w:val="decimal"/>
      <w:lvlText w:val="%4."/>
      <w:lvlJc w:val="left"/>
      <w:pPr>
        <w:ind w:left="2975" w:hanging="360"/>
      </w:pPr>
    </w:lvl>
    <w:lvl w:ilvl="4" w:tplc="04190019" w:tentative="1">
      <w:start w:val="1"/>
      <w:numFmt w:val="lowerLetter"/>
      <w:lvlText w:val="%5."/>
      <w:lvlJc w:val="left"/>
      <w:pPr>
        <w:ind w:left="3695" w:hanging="360"/>
      </w:pPr>
    </w:lvl>
    <w:lvl w:ilvl="5" w:tplc="0419001B" w:tentative="1">
      <w:start w:val="1"/>
      <w:numFmt w:val="lowerRoman"/>
      <w:lvlText w:val="%6."/>
      <w:lvlJc w:val="right"/>
      <w:pPr>
        <w:ind w:left="4415" w:hanging="180"/>
      </w:pPr>
    </w:lvl>
    <w:lvl w:ilvl="6" w:tplc="0419000F" w:tentative="1">
      <w:start w:val="1"/>
      <w:numFmt w:val="decimal"/>
      <w:lvlText w:val="%7."/>
      <w:lvlJc w:val="left"/>
      <w:pPr>
        <w:ind w:left="5135" w:hanging="360"/>
      </w:pPr>
    </w:lvl>
    <w:lvl w:ilvl="7" w:tplc="04190019" w:tentative="1">
      <w:start w:val="1"/>
      <w:numFmt w:val="lowerLetter"/>
      <w:lvlText w:val="%8."/>
      <w:lvlJc w:val="left"/>
      <w:pPr>
        <w:ind w:left="5855" w:hanging="360"/>
      </w:pPr>
    </w:lvl>
    <w:lvl w:ilvl="8" w:tplc="041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8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280874">
    <w:abstractNumId w:val="8"/>
  </w:num>
  <w:num w:numId="2" w16cid:durableId="1779254025">
    <w:abstractNumId w:val="5"/>
  </w:num>
  <w:num w:numId="3" w16cid:durableId="1341546574">
    <w:abstractNumId w:val="2"/>
  </w:num>
  <w:num w:numId="4" w16cid:durableId="1932464119">
    <w:abstractNumId w:val="0"/>
  </w:num>
  <w:num w:numId="5" w16cid:durableId="2021814721">
    <w:abstractNumId w:val="6"/>
  </w:num>
  <w:num w:numId="6" w16cid:durableId="1187064229">
    <w:abstractNumId w:val="3"/>
  </w:num>
  <w:num w:numId="7" w16cid:durableId="2411080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71280241">
    <w:abstractNumId w:val="4"/>
  </w:num>
  <w:num w:numId="9" w16cid:durableId="1585991548">
    <w:abstractNumId w:val="1"/>
  </w:num>
  <w:num w:numId="10" w16cid:durableId="2890978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24E93"/>
    <w:rsid w:val="00043995"/>
    <w:rsid w:val="000527CF"/>
    <w:rsid w:val="00066F20"/>
    <w:rsid w:val="00074549"/>
    <w:rsid w:val="000838F3"/>
    <w:rsid w:val="000A297D"/>
    <w:rsid w:val="000A32D1"/>
    <w:rsid w:val="000C1E34"/>
    <w:rsid w:val="00102066"/>
    <w:rsid w:val="00134CB1"/>
    <w:rsid w:val="001435B6"/>
    <w:rsid w:val="00144F3C"/>
    <w:rsid w:val="0017779A"/>
    <w:rsid w:val="0019126E"/>
    <w:rsid w:val="00200B7B"/>
    <w:rsid w:val="00215FA0"/>
    <w:rsid w:val="002175AE"/>
    <w:rsid w:val="00217730"/>
    <w:rsid w:val="0022262E"/>
    <w:rsid w:val="00222B5A"/>
    <w:rsid w:val="00233FB1"/>
    <w:rsid w:val="00240C20"/>
    <w:rsid w:val="002636F7"/>
    <w:rsid w:val="00277ADB"/>
    <w:rsid w:val="002978F6"/>
    <w:rsid w:val="002A0B40"/>
    <w:rsid w:val="002B1035"/>
    <w:rsid w:val="002B380D"/>
    <w:rsid w:val="002B385A"/>
    <w:rsid w:val="002C1492"/>
    <w:rsid w:val="002C769B"/>
    <w:rsid w:val="002F5720"/>
    <w:rsid w:val="002F5E9F"/>
    <w:rsid w:val="00327F73"/>
    <w:rsid w:val="00341AC0"/>
    <w:rsid w:val="00342BD0"/>
    <w:rsid w:val="003506E8"/>
    <w:rsid w:val="0035695D"/>
    <w:rsid w:val="003706E3"/>
    <w:rsid w:val="00381B3A"/>
    <w:rsid w:val="00382503"/>
    <w:rsid w:val="003A11D4"/>
    <w:rsid w:val="003E50D2"/>
    <w:rsid w:val="003E615C"/>
    <w:rsid w:val="003F26E6"/>
    <w:rsid w:val="003F54A1"/>
    <w:rsid w:val="0040100F"/>
    <w:rsid w:val="00403823"/>
    <w:rsid w:val="00406D58"/>
    <w:rsid w:val="00434ED0"/>
    <w:rsid w:val="00442AC9"/>
    <w:rsid w:val="004539F0"/>
    <w:rsid w:val="0046319B"/>
    <w:rsid w:val="0047718D"/>
    <w:rsid w:val="004825D8"/>
    <w:rsid w:val="004A23F8"/>
    <w:rsid w:val="004B3492"/>
    <w:rsid w:val="004C438A"/>
    <w:rsid w:val="004C57D3"/>
    <w:rsid w:val="004E74B3"/>
    <w:rsid w:val="00507E71"/>
    <w:rsid w:val="00517616"/>
    <w:rsid w:val="00522916"/>
    <w:rsid w:val="005337E1"/>
    <w:rsid w:val="00565D2C"/>
    <w:rsid w:val="005720B5"/>
    <w:rsid w:val="005F4873"/>
    <w:rsid w:val="006043A9"/>
    <w:rsid w:val="00635737"/>
    <w:rsid w:val="00641772"/>
    <w:rsid w:val="00655716"/>
    <w:rsid w:val="00691A91"/>
    <w:rsid w:val="006B749E"/>
    <w:rsid w:val="006C7389"/>
    <w:rsid w:val="006F3848"/>
    <w:rsid w:val="00715E7D"/>
    <w:rsid w:val="00716185"/>
    <w:rsid w:val="00755193"/>
    <w:rsid w:val="007657FC"/>
    <w:rsid w:val="00787FA2"/>
    <w:rsid w:val="007A4456"/>
    <w:rsid w:val="007A67A6"/>
    <w:rsid w:val="007C1135"/>
    <w:rsid w:val="007C7F83"/>
    <w:rsid w:val="007F0403"/>
    <w:rsid w:val="007F0941"/>
    <w:rsid w:val="0080104C"/>
    <w:rsid w:val="00814B6C"/>
    <w:rsid w:val="00831B14"/>
    <w:rsid w:val="00841DC3"/>
    <w:rsid w:val="008602B2"/>
    <w:rsid w:val="008646F1"/>
    <w:rsid w:val="00864C65"/>
    <w:rsid w:val="008D0AA7"/>
    <w:rsid w:val="008D1E05"/>
    <w:rsid w:val="008E5205"/>
    <w:rsid w:val="008F1F9C"/>
    <w:rsid w:val="009048F4"/>
    <w:rsid w:val="00930FEA"/>
    <w:rsid w:val="00951E7D"/>
    <w:rsid w:val="00990B6B"/>
    <w:rsid w:val="009A22F5"/>
    <w:rsid w:val="009C0011"/>
    <w:rsid w:val="009C4EC8"/>
    <w:rsid w:val="009D1623"/>
    <w:rsid w:val="009D5BC3"/>
    <w:rsid w:val="009D7895"/>
    <w:rsid w:val="009F2F48"/>
    <w:rsid w:val="009F3D89"/>
    <w:rsid w:val="009F3E37"/>
    <w:rsid w:val="00A254D0"/>
    <w:rsid w:val="00A41373"/>
    <w:rsid w:val="00A711C5"/>
    <w:rsid w:val="00A820AE"/>
    <w:rsid w:val="00A91C87"/>
    <w:rsid w:val="00AA3523"/>
    <w:rsid w:val="00AA76E9"/>
    <w:rsid w:val="00AB0DC5"/>
    <w:rsid w:val="00AC5FA4"/>
    <w:rsid w:val="00AF0338"/>
    <w:rsid w:val="00AF4C56"/>
    <w:rsid w:val="00AF684D"/>
    <w:rsid w:val="00B02333"/>
    <w:rsid w:val="00B04E0A"/>
    <w:rsid w:val="00B252ED"/>
    <w:rsid w:val="00B311C6"/>
    <w:rsid w:val="00B559E9"/>
    <w:rsid w:val="00B5622B"/>
    <w:rsid w:val="00B66693"/>
    <w:rsid w:val="00B91895"/>
    <w:rsid w:val="00B94F35"/>
    <w:rsid w:val="00BA4B43"/>
    <w:rsid w:val="00BB1A51"/>
    <w:rsid w:val="00BB2BA3"/>
    <w:rsid w:val="00BB4358"/>
    <w:rsid w:val="00BD1D27"/>
    <w:rsid w:val="00BD3AD9"/>
    <w:rsid w:val="00BE100E"/>
    <w:rsid w:val="00BE3AA0"/>
    <w:rsid w:val="00BE61D4"/>
    <w:rsid w:val="00C51866"/>
    <w:rsid w:val="00C63CA2"/>
    <w:rsid w:val="00C8130D"/>
    <w:rsid w:val="00C81535"/>
    <w:rsid w:val="00C93784"/>
    <w:rsid w:val="00CA7C5A"/>
    <w:rsid w:val="00CF1C96"/>
    <w:rsid w:val="00CF48EB"/>
    <w:rsid w:val="00D03A84"/>
    <w:rsid w:val="00D216B3"/>
    <w:rsid w:val="00D3330F"/>
    <w:rsid w:val="00D41B7E"/>
    <w:rsid w:val="00D429A3"/>
    <w:rsid w:val="00D46681"/>
    <w:rsid w:val="00D47921"/>
    <w:rsid w:val="00D53D98"/>
    <w:rsid w:val="00D57A6E"/>
    <w:rsid w:val="00D63596"/>
    <w:rsid w:val="00D86B3A"/>
    <w:rsid w:val="00DB05A3"/>
    <w:rsid w:val="00DC0E5B"/>
    <w:rsid w:val="00DD4EC9"/>
    <w:rsid w:val="00DE1BDB"/>
    <w:rsid w:val="00DE678E"/>
    <w:rsid w:val="00E03BC8"/>
    <w:rsid w:val="00E200B6"/>
    <w:rsid w:val="00E65FD0"/>
    <w:rsid w:val="00E66B63"/>
    <w:rsid w:val="00E709A6"/>
    <w:rsid w:val="00E87183"/>
    <w:rsid w:val="00E97C93"/>
    <w:rsid w:val="00EA0CD0"/>
    <w:rsid w:val="00EA38C4"/>
    <w:rsid w:val="00F04386"/>
    <w:rsid w:val="00F11384"/>
    <w:rsid w:val="00F205AD"/>
    <w:rsid w:val="00F20A5E"/>
    <w:rsid w:val="00F21A67"/>
    <w:rsid w:val="00F3686A"/>
    <w:rsid w:val="00F40CD5"/>
    <w:rsid w:val="00F533D0"/>
    <w:rsid w:val="00F6535E"/>
    <w:rsid w:val="00F8453A"/>
    <w:rsid w:val="00FA365C"/>
    <w:rsid w:val="00FC27FB"/>
    <w:rsid w:val="00FC6C28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53C9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7F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2636F7"/>
    <w:pPr>
      <w:spacing w:after="200" w:line="276" w:lineRule="auto"/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E6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7F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21">
    <w:name w:val="Список 21"/>
    <w:basedOn w:val="Normal"/>
    <w:rsid w:val="003706E3"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2208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3</cp:revision>
  <cp:lastPrinted>2026-07-28T10:53:00Z</cp:lastPrinted>
  <dcterms:created xsi:type="dcterms:W3CDTF">2026-07-28T11:24:00Z</dcterms:created>
  <dcterms:modified xsi:type="dcterms:W3CDTF">2026-07-28T11:39:00Z</dcterms:modified>
</cp:coreProperties>
</file>