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8948F0" w:rsidRPr="005D44CE">
        <w:rPr>
          <w:noProof w:val="0"/>
          <w:lang w:eastAsia="ru-RU"/>
        </w:rPr>
        <w:t xml:space="preserve">nr.   </w:t>
      </w:r>
      <w:r w:rsidR="008948F0">
        <w:rPr>
          <w:noProof w:val="0"/>
          <w:lang w:eastAsia="ru-RU"/>
        </w:rPr>
        <w:t>115</w:t>
      </w:r>
      <w:r w:rsidR="008948F0" w:rsidRPr="005D44CE">
        <w:rPr>
          <w:noProof w:val="0"/>
          <w:lang w:eastAsia="ru-RU"/>
        </w:rPr>
        <w:t xml:space="preserve">   din </w:t>
      </w:r>
      <w:r w:rsidR="008948F0">
        <w:rPr>
          <w:noProof w:val="0"/>
          <w:lang w:eastAsia="ru-RU"/>
        </w:rPr>
        <w:t>15.09.</w:t>
      </w:r>
      <w:r w:rsidR="008948F0" w:rsidRPr="005D44CE">
        <w:rPr>
          <w:noProof w:val="0"/>
          <w:lang w:eastAsia="ru-RU"/>
        </w:rPr>
        <w:t>202</w:t>
      </w:r>
      <w:r w:rsidR="008948F0">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8948F0" w:rsidRPr="006E2173" w:rsidRDefault="00130D25" w:rsidP="008948F0">
      <w:pPr>
        <w:tabs>
          <w:tab w:val="left" w:pos="4786"/>
          <w:tab w:val="left" w:pos="10031"/>
        </w:tabs>
        <w:rPr>
          <w:b/>
          <w:color w:val="5B9BD5" w:themeColor="accent1"/>
          <w:u w:val="single"/>
          <w:lang w:val="ro-MO"/>
        </w:rPr>
      </w:pPr>
      <w:r>
        <w:rPr>
          <w:b/>
          <w:noProof w:val="0"/>
          <w:lang w:eastAsia="ru-RU"/>
        </w:rPr>
        <w:t xml:space="preserve">Obiectul de achiziție: </w:t>
      </w:r>
      <w:r w:rsidR="008948F0" w:rsidRPr="006E2173">
        <w:rPr>
          <w:b/>
          <w:noProof w:val="0"/>
          <w:lang w:val="ro-MO" w:eastAsia="ru-RU"/>
        </w:rPr>
        <w:t xml:space="preserve"> </w:t>
      </w:r>
      <w:r w:rsidR="00FC5534" w:rsidRPr="001738A0">
        <w:rPr>
          <w:b/>
          <w:color w:val="5B9BD5" w:themeColor="accent1"/>
          <w:u w:val="single"/>
        </w:rPr>
        <w:t>Reparația capitală a acoperișului Instituției Publice Gimnaziul Gălești din com. Gălești, r-nul Strășeni</w:t>
      </w:r>
      <w:r w:rsidR="00FC5534">
        <w:rPr>
          <w:b/>
          <w:color w:val="5B9BD5" w:themeColor="accent1"/>
          <w:u w:val="single"/>
        </w:rPr>
        <w:t>.</w:t>
      </w:r>
      <w:r w:rsidR="00FC5534" w:rsidRPr="000B7904">
        <w:rPr>
          <w:u w:val="single"/>
        </w:rPr>
        <w:t xml:space="preserve">  </w:t>
      </w:r>
    </w:p>
    <w:p w:rsidR="003961E7" w:rsidRPr="008948F0" w:rsidRDefault="003961E7" w:rsidP="008948F0">
      <w:pPr>
        <w:tabs>
          <w:tab w:val="left" w:pos="5103"/>
          <w:tab w:val="left" w:pos="10348"/>
        </w:tabs>
        <w:rPr>
          <w:noProof w:val="0"/>
          <w:lang w:val="ro-MO" w:eastAsia="ru-RU"/>
        </w:rPr>
      </w:pPr>
    </w:p>
    <w:p w:rsidR="00130D25" w:rsidRPr="00835531" w:rsidRDefault="00130D25" w:rsidP="00130D2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835531">
        <w:rPr>
          <w:b/>
          <w:noProof w:val="0"/>
          <w:color w:val="5B9BD5" w:themeColor="accent1"/>
          <w:u w:val="single"/>
          <w:lang w:eastAsia="ru-RU"/>
        </w:rPr>
        <w:t>Licitație deschisă</w:t>
      </w:r>
    </w:p>
    <w:p w:rsidR="00130D25" w:rsidRPr="00FF430B" w:rsidRDefault="00130D25" w:rsidP="00130D2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40453"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4" w:name="_Toc392179964"/>
      <w:bookmarkStart w:id="5" w:name="_Toc392180135"/>
      <w:bookmarkStart w:id="6" w:name="_Toc449539025"/>
      <w:bookmarkEnd w:id="1"/>
      <w:bookmarkEnd w:id="2"/>
      <w:bookmarkEnd w:id="3"/>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4"/>
      <w:bookmarkEnd w:id="5"/>
      <w:bookmarkEnd w:id="6"/>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lastRenderedPageBreak/>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 xml:space="preserve">îndeplineşte în totalitate cerinţele corespunzătoare criteriilor de </w:t>
      </w:r>
      <w:r w:rsidR="00F75F0C" w:rsidRPr="00FF430B">
        <w:lastRenderedPageBreak/>
        <w:t>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 xml:space="preserve">cel </w:t>
      </w:r>
      <w:r w:rsidR="0041672A" w:rsidRPr="00FF430B">
        <w:lastRenderedPageBreak/>
        <w:t>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3"/>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0B65" w:rsidRDefault="00FC0B65" w:rsidP="008E4D43">
      <w:pPr>
        <w:keepNext/>
        <w:keepLines/>
        <w:jc w:val="center"/>
        <w:outlineLvl w:val="1"/>
        <w:rPr>
          <w:rFonts w:eastAsiaTheme="majorEastAsia"/>
          <w:b/>
        </w:rPr>
      </w:pPr>
      <w:r w:rsidRPr="00292B92">
        <w:rPr>
          <w:b/>
          <w:color w:val="FF0000"/>
          <w:highlight w:val="yellow"/>
        </w:rPr>
        <w:t>Conorm anunțului de participare publicat în SIA „RSAP”</w:t>
      </w:r>
      <w:r>
        <w:rPr>
          <w:b/>
          <w:color w:val="FF0000"/>
        </w:rPr>
        <w:t>.</w:t>
      </w:r>
    </w:p>
    <w:p w:rsidR="000E4D7D" w:rsidRPr="00FF430B" w:rsidRDefault="000E4D7D" w:rsidP="008E4D43">
      <w:pPr>
        <w:jc w:val="center"/>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FC5534" w:rsidRDefault="00BE362C" w:rsidP="001A1A16">
      <w:pPr>
        <w:shd w:val="clear" w:color="auto" w:fill="FFFFFF" w:themeFill="background1"/>
        <w:spacing w:before="120"/>
        <w:rPr>
          <w:b/>
          <w:noProof w:val="0"/>
          <w:lang w:eastAsia="ru-RU"/>
        </w:rPr>
      </w:pPr>
      <w:r w:rsidRPr="00FF430B">
        <w:rPr>
          <w:b/>
          <w:noProof w:val="0"/>
          <w:lang w:eastAsia="ru-RU"/>
        </w:rPr>
        <w:t>privind achiziționare</w:t>
      </w:r>
    </w:p>
    <w:p w:rsidR="00BE362C" w:rsidRPr="00FF430B" w:rsidRDefault="00E706C1" w:rsidP="001A1A16">
      <w:pPr>
        <w:shd w:val="clear" w:color="auto" w:fill="FFFFFF" w:themeFill="background1"/>
        <w:spacing w:before="120"/>
        <w:rPr>
          <w:b/>
          <w:noProof w:val="0"/>
          <w:lang w:eastAsia="ru-RU"/>
        </w:rPr>
      </w:pPr>
      <w:r w:rsidRPr="00FF430B">
        <w:rPr>
          <w:noProof w:val="0"/>
          <w:sz w:val="20"/>
          <w:lang w:eastAsia="ru-RU"/>
        </w:rPr>
        <w:t xml:space="preserve">   </w:t>
      </w:r>
      <w:r w:rsidR="00FC5534">
        <w:rPr>
          <w:noProof w:val="0"/>
          <w:sz w:val="20"/>
          <w:lang w:eastAsia="ru-RU"/>
        </w:rPr>
        <w:t xml:space="preserve">                                               </w:t>
      </w: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w:t>
      </w:r>
      <w:r w:rsidR="008E4D43" w:rsidRPr="008E4D43">
        <w:rPr>
          <w:b/>
          <w:noProof w:val="0"/>
          <w:color w:val="5B9BD5" w:themeColor="accent1"/>
          <w:u w:val="single"/>
          <w:lang w:val="ro-MO" w:eastAsia="ru-RU"/>
        </w:rPr>
        <w:t xml:space="preserve"> </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797691" w:rsidRPr="006E2173" w:rsidRDefault="00797691" w:rsidP="00797691">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p>
    <w:p w:rsidR="00797691" w:rsidRPr="006E2173" w:rsidRDefault="00797691" w:rsidP="00797691">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p>
    <w:p w:rsidR="00BE362C" w:rsidRPr="00797691" w:rsidRDefault="00BE362C" w:rsidP="001A1A16">
      <w:pPr>
        <w:shd w:val="clear" w:color="auto" w:fill="FFFFFF" w:themeFill="background1"/>
        <w:spacing w:before="120"/>
        <w:outlineLvl w:val="0"/>
        <w:rPr>
          <w:b/>
          <w:noProof w:val="0"/>
          <w:sz w:val="32"/>
          <w:szCs w:val="32"/>
          <w:lang w:val="ro-MO" w:eastAsia="ru-RU"/>
        </w:rPr>
      </w:pPr>
    </w:p>
    <w:p w:rsidR="00FC5534" w:rsidRPr="00FC5534" w:rsidRDefault="00BE362C" w:rsidP="00FC5534">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Denumirea autorității contractante:</w:t>
      </w:r>
      <w:r w:rsidR="00FC5534" w:rsidRPr="00FC5534">
        <w:rPr>
          <w:b/>
          <w:noProof w:val="0"/>
          <w:shd w:val="clear" w:color="auto" w:fill="FFFFFF" w:themeFill="background1"/>
          <w:lang w:eastAsia="ru-RU"/>
        </w:rPr>
        <w:t xml:space="preserve"> ________________________________________</w:t>
      </w:r>
      <w:r w:rsidR="00FC5534">
        <w:rPr>
          <w:b/>
          <w:noProof w:val="0"/>
          <w:shd w:val="clear" w:color="auto" w:fill="FFFFFF" w:themeFill="background1"/>
          <w:lang w:eastAsia="ru-RU"/>
        </w:rPr>
        <w:t>____</w:t>
      </w:r>
    </w:p>
    <w:p w:rsidR="00BE362C" w:rsidRPr="00FC5534"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 xml:space="preserve">IDNO: </w:t>
      </w:r>
      <w:r w:rsidRPr="00FC5534">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7"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8"/>
        <w:tabs>
          <w:tab w:val="left" w:pos="567"/>
        </w:tabs>
        <w:rPr>
          <w:rFonts w:ascii="Times New Roman" w:hAnsi="Times New Roman"/>
          <w:b/>
          <w:szCs w:val="24"/>
        </w:rPr>
      </w:pP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tabs>
          <w:tab w:val="left" w:leader="underscore" w:pos="6465"/>
          <w:tab w:val="right" w:leader="underscore" w:pos="9777"/>
        </w:tabs>
        <w:spacing w:line="302" w:lineRule="auto"/>
        <w:rPr>
          <w:rFonts w:eastAsia="PMingLiU"/>
          <w:lang w:eastAsia="zh-CN"/>
        </w:rPr>
      </w:pPr>
    </w:p>
    <w:p w:rsidR="002D646D" w:rsidRDefault="002D646D" w:rsidP="002D646D">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jc w:val="both"/>
      </w:pPr>
    </w:p>
    <w:p w:rsidR="002D646D" w:rsidRPr="00FF430B" w:rsidRDefault="002D646D" w:rsidP="002D646D">
      <w:pPr>
        <w:pStyle w:val="a"/>
        <w:numPr>
          <w:ilvl w:val="0"/>
          <w:numId w:val="0"/>
        </w:numPr>
      </w:pPr>
    </w:p>
    <w:p w:rsidR="002D646D" w:rsidRPr="00FF430B" w:rsidRDefault="002D646D" w:rsidP="002D646D">
      <w:pPr>
        <w:ind w:firstLine="709"/>
        <w:jc w:val="both"/>
      </w:pPr>
      <w:r w:rsidRPr="00FF430B">
        <w:t>Obiectul_______________________________________________________________</w:t>
      </w:r>
    </w:p>
    <w:p w:rsidR="002D646D" w:rsidRPr="00FF430B" w:rsidRDefault="002D646D" w:rsidP="002D646D">
      <w:pPr>
        <w:ind w:firstLine="709"/>
        <w:jc w:val="center"/>
      </w:pPr>
      <w:r w:rsidRPr="00FF430B">
        <w:rPr>
          <w:i/>
        </w:rPr>
        <w:t>(denumirea, adresa)</w:t>
      </w:r>
    </w:p>
    <w:p w:rsidR="002D646D" w:rsidRPr="00FF430B" w:rsidRDefault="002D646D" w:rsidP="002D646D">
      <w:pPr>
        <w:ind w:firstLine="709"/>
        <w:jc w:val="both"/>
      </w:pPr>
      <w:r w:rsidRPr="00FF430B">
        <w:t>Autoritatea contractantă__________________________________________________</w:t>
      </w:r>
    </w:p>
    <w:p w:rsidR="002D646D" w:rsidRPr="00FF430B" w:rsidRDefault="002D646D" w:rsidP="002D646D">
      <w:pPr>
        <w:ind w:firstLine="709"/>
        <w:jc w:val="center"/>
        <w:rPr>
          <w:i/>
        </w:rPr>
      </w:pPr>
      <w:r w:rsidRPr="00FF430B">
        <w:rPr>
          <w:i/>
        </w:rPr>
        <w:t>(denumirea, adresa)</w:t>
      </w:r>
    </w:p>
    <w:p w:rsidR="002D646D" w:rsidRPr="00FF430B" w:rsidRDefault="002D646D" w:rsidP="002D646D">
      <w:pPr>
        <w:pStyle w:val="cp"/>
        <w:ind w:firstLine="709"/>
        <w:jc w:val="both"/>
      </w:pPr>
      <w:r w:rsidRPr="00FF430B">
        <w:t>1 . Descriere generală</w:t>
      </w:r>
    </w:p>
    <w:p w:rsidR="002D646D" w:rsidRPr="00FF430B" w:rsidRDefault="002D646D" w:rsidP="002D646D">
      <w:pPr>
        <w:ind w:firstLine="709"/>
        <w:jc w:val="both"/>
      </w:pPr>
      <w:r w:rsidRPr="00FF430B">
        <w:t>Se precizează adresa (şantierul) lucrărilor, descrierea generală a obiectelor lucrării, detalii specifice de amplasare etc.</w:t>
      </w:r>
    </w:p>
    <w:p w:rsidR="002D646D" w:rsidRPr="00FF430B" w:rsidRDefault="002D646D" w:rsidP="002D646D">
      <w:pPr>
        <w:ind w:firstLine="709"/>
        <w:jc w:val="both"/>
        <w:rPr>
          <w:b/>
        </w:rPr>
      </w:pPr>
      <w:r w:rsidRPr="00FF430B">
        <w:rPr>
          <w:b/>
        </w:rPr>
        <w:t>2. Informaţii şi proiectare</w:t>
      </w:r>
    </w:p>
    <w:p w:rsidR="002D646D" w:rsidRPr="00FF430B" w:rsidRDefault="002D646D" w:rsidP="002D646D">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646D" w:rsidRPr="00FF430B" w:rsidRDefault="002D646D" w:rsidP="002D646D">
      <w:pPr>
        <w:ind w:firstLine="709"/>
        <w:jc w:val="both"/>
        <w:rPr>
          <w:b/>
        </w:rPr>
      </w:pPr>
      <w:r w:rsidRPr="00FF430B">
        <w:rPr>
          <w:b/>
        </w:rPr>
        <w:t>3. Materiale, compatibilităţi, reglementări tehnice şi standarde utilizate</w:t>
      </w:r>
    </w:p>
    <w:p w:rsidR="002D646D" w:rsidRPr="00FF430B" w:rsidRDefault="002D646D" w:rsidP="002D646D">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646D" w:rsidRPr="00FF430B" w:rsidRDefault="002D646D" w:rsidP="002D646D">
      <w:pPr>
        <w:ind w:firstLine="709"/>
        <w:jc w:val="both"/>
        <w:rPr>
          <w:b/>
        </w:rPr>
      </w:pPr>
      <w:r w:rsidRPr="00FF430B">
        <w:rPr>
          <w:b/>
        </w:rPr>
        <w:t>4. Mostre</w:t>
      </w:r>
    </w:p>
    <w:p w:rsidR="002D646D" w:rsidRPr="00FF430B" w:rsidRDefault="002D646D" w:rsidP="002D646D">
      <w:pPr>
        <w:ind w:firstLine="709"/>
        <w:jc w:val="both"/>
      </w:pPr>
      <w:r w:rsidRPr="00FF430B">
        <w:t>Se precizează modul de prezentare a mostrelor la toate produsele utilizate.</w:t>
      </w:r>
    </w:p>
    <w:p w:rsidR="002D646D" w:rsidRPr="00FF430B" w:rsidRDefault="002D646D" w:rsidP="002D646D">
      <w:pPr>
        <w:ind w:firstLine="709"/>
        <w:jc w:val="both"/>
        <w:rPr>
          <w:b/>
        </w:rPr>
      </w:pPr>
      <w:r w:rsidRPr="00FF430B">
        <w:rPr>
          <w:b/>
        </w:rPr>
        <w:t>5. Furnizarea, păstrarea, protecţia materialelor şi a lucrărilor. Securitatea construcţiilor şi a terenurilor aferente</w:t>
      </w:r>
    </w:p>
    <w:p w:rsidR="002D646D" w:rsidRPr="00FF430B" w:rsidRDefault="002D646D" w:rsidP="002D646D">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D646D" w:rsidRPr="00FF430B" w:rsidRDefault="002D646D" w:rsidP="002D646D">
      <w:pPr>
        <w:ind w:firstLine="709"/>
        <w:jc w:val="both"/>
        <w:rPr>
          <w:b/>
        </w:rPr>
      </w:pPr>
      <w:r w:rsidRPr="00FF430B">
        <w:rPr>
          <w:b/>
        </w:rPr>
        <w:t>6. Încercări, instrucţiuni, garanţii ale furnizorilor, desene şi scheme de execuţie</w:t>
      </w:r>
    </w:p>
    <w:p w:rsidR="002D646D" w:rsidRPr="00FF430B" w:rsidRDefault="002D646D" w:rsidP="002D646D">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646D" w:rsidRPr="00FF430B" w:rsidRDefault="002D646D" w:rsidP="002D646D">
      <w:pPr>
        <w:ind w:firstLine="709"/>
        <w:jc w:val="both"/>
        <w:rPr>
          <w:b/>
        </w:rPr>
      </w:pPr>
      <w:r w:rsidRPr="00FF430B">
        <w:rPr>
          <w:b/>
        </w:rPr>
        <w:t>7. Remedierea viciilor ascunse şi a defectelor</w:t>
      </w:r>
    </w:p>
    <w:p w:rsidR="002D646D" w:rsidRPr="00FF430B" w:rsidRDefault="002D646D" w:rsidP="002D646D">
      <w:pPr>
        <w:ind w:firstLine="709"/>
        <w:jc w:val="both"/>
      </w:pPr>
      <w:r w:rsidRPr="00FF430B">
        <w:t>Se precizează modalitatea de constatare şi remediere a viciilor ascunse şi a defectelor, responsabilii de remediere.</w:t>
      </w:r>
    </w:p>
    <w:p w:rsidR="002D646D" w:rsidRPr="00FF430B" w:rsidRDefault="002D646D" w:rsidP="002D646D">
      <w:pPr>
        <w:ind w:firstLine="709"/>
        <w:jc w:val="both"/>
        <w:rPr>
          <w:b/>
        </w:rPr>
      </w:pPr>
      <w:r w:rsidRPr="00FF430B">
        <w:rPr>
          <w:b/>
        </w:rPr>
        <w:t>8. Trasarea geodezică a lucrărilor, toleranţe de execuţie</w:t>
      </w:r>
    </w:p>
    <w:p w:rsidR="002D646D" w:rsidRPr="00FF430B" w:rsidRDefault="002D646D" w:rsidP="002D646D">
      <w:pPr>
        <w:ind w:firstLine="709"/>
        <w:jc w:val="both"/>
      </w:pPr>
      <w:r w:rsidRPr="00FF430B">
        <w:t>Se precizează modalităţile de trasare geodezică, bornele, reperele, picheţii, jaloanele, aliniamentele; toleranţele admise la executarea lucrărilor.</w:t>
      </w:r>
    </w:p>
    <w:p w:rsidR="002D646D" w:rsidRPr="00FF430B" w:rsidRDefault="002D646D" w:rsidP="002D646D">
      <w:pPr>
        <w:ind w:firstLine="709"/>
        <w:jc w:val="both"/>
        <w:rPr>
          <w:b/>
        </w:rPr>
      </w:pPr>
      <w:r w:rsidRPr="00FF430B">
        <w:rPr>
          <w:b/>
        </w:rPr>
        <w:t>9. Parametrii de calcul ai elementelor constructive</w:t>
      </w:r>
    </w:p>
    <w:p w:rsidR="002D646D" w:rsidRPr="00FF430B" w:rsidRDefault="002D646D" w:rsidP="002D646D">
      <w:pPr>
        <w:ind w:firstLine="709"/>
        <w:jc w:val="both"/>
      </w:pPr>
      <w:r w:rsidRPr="00FF430B">
        <w:t>Se precizează sarcinile luate în calcul: seismicitatea, acţiunile, alţi parametri.</w:t>
      </w:r>
    </w:p>
    <w:p w:rsidR="002D646D" w:rsidRPr="00FF430B" w:rsidRDefault="002D646D" w:rsidP="002D646D">
      <w:pPr>
        <w:ind w:firstLine="709"/>
        <w:jc w:val="both"/>
        <w:rPr>
          <w:b/>
        </w:rPr>
      </w:pPr>
      <w:r w:rsidRPr="00FF430B">
        <w:rPr>
          <w:b/>
        </w:rPr>
        <w:t>10. Criterii privind calculul sistemelor de încălzire, ventilare şi condiţionare a aerului</w:t>
      </w:r>
    </w:p>
    <w:p w:rsidR="002D646D" w:rsidRPr="00FF430B" w:rsidRDefault="002D646D" w:rsidP="002D646D">
      <w:pPr>
        <w:ind w:firstLine="709"/>
        <w:jc w:val="both"/>
      </w:pPr>
      <w:r w:rsidRPr="00FF430B">
        <w:t>Se precizează parametrii exteriori şi interiori ai aerului, temperaturile interioare. Pentru fiecare încăpere – rezistenţele la transfer termic a construcţiilor învelişului clădirii.</w:t>
      </w:r>
    </w:p>
    <w:p w:rsidR="002D646D" w:rsidRPr="00FF430B" w:rsidRDefault="002D646D" w:rsidP="002D646D">
      <w:pPr>
        <w:ind w:firstLine="709"/>
        <w:jc w:val="both"/>
        <w:rPr>
          <w:b/>
        </w:rPr>
      </w:pPr>
      <w:r w:rsidRPr="00FF430B">
        <w:rPr>
          <w:b/>
        </w:rPr>
        <w:t>11. Nivelul admis al zgomotului şi al vibraţiilor</w:t>
      </w:r>
    </w:p>
    <w:p w:rsidR="002D646D" w:rsidRPr="00FF430B" w:rsidRDefault="002D646D" w:rsidP="002D646D">
      <w:pPr>
        <w:ind w:firstLine="709"/>
        <w:jc w:val="both"/>
      </w:pPr>
      <w:r w:rsidRPr="00FF430B">
        <w:t>Se precizează mărimea acestor niveluri pentru diferite spaţii; măsurile de reducere a zgomotului şi a vibraţiilor.</w:t>
      </w:r>
    </w:p>
    <w:p w:rsidR="002D646D" w:rsidRPr="00FF430B" w:rsidRDefault="002D646D" w:rsidP="002D646D">
      <w:pPr>
        <w:ind w:firstLine="709"/>
        <w:jc w:val="both"/>
        <w:rPr>
          <w:b/>
        </w:rPr>
      </w:pPr>
      <w:r w:rsidRPr="00FF430B">
        <w:rPr>
          <w:b/>
        </w:rPr>
        <w:t>12. Cerinţe privind montarea utilajelor şi a instalaţiilor</w:t>
      </w:r>
    </w:p>
    <w:p w:rsidR="002D646D" w:rsidRPr="00FF430B" w:rsidRDefault="002D646D" w:rsidP="002D646D">
      <w:pPr>
        <w:ind w:firstLine="709"/>
        <w:jc w:val="both"/>
      </w:pPr>
      <w:r w:rsidRPr="00FF430B">
        <w:lastRenderedPageBreak/>
        <w:t>Se precizează amplasarea tuturor instalaţiilor interioare; modul şi locul de fixare; protecţia anticorozivă; materialele şi produsele utilizate.</w:t>
      </w:r>
    </w:p>
    <w:p w:rsidR="002D646D" w:rsidRPr="00FF430B" w:rsidRDefault="002D646D" w:rsidP="002D646D">
      <w:pPr>
        <w:ind w:firstLine="709"/>
        <w:jc w:val="both"/>
        <w:rPr>
          <w:b/>
        </w:rPr>
      </w:pPr>
      <w:r w:rsidRPr="00FF430B">
        <w:rPr>
          <w:b/>
        </w:rPr>
        <w:t>13. Lucrări de construcţii aferente montării instalaţiilor</w:t>
      </w:r>
    </w:p>
    <w:p w:rsidR="002D646D" w:rsidRPr="00FF430B" w:rsidRDefault="002D646D" w:rsidP="002D646D">
      <w:pPr>
        <w:ind w:firstLine="709"/>
        <w:jc w:val="both"/>
      </w:pPr>
      <w:r w:rsidRPr="00FF430B">
        <w:t>Se precizează modalitatea şi tipurile lucrărilor de construcţii aferente montării instalaţiilor; tipurile de materiale; toleranţele admise; cerinţele privind executarea acestor lucrări.</w:t>
      </w:r>
    </w:p>
    <w:p w:rsidR="002D646D" w:rsidRPr="00FF430B" w:rsidRDefault="002D646D" w:rsidP="002D646D">
      <w:pPr>
        <w:ind w:firstLine="709"/>
        <w:jc w:val="both"/>
        <w:rPr>
          <w:b/>
        </w:rPr>
      </w:pPr>
      <w:r w:rsidRPr="00FF430B">
        <w:rPr>
          <w:b/>
        </w:rPr>
        <w:t>14. Articole, produse şi piese necesare instalaţiilor</w:t>
      </w:r>
    </w:p>
    <w:p w:rsidR="002D646D" w:rsidRPr="00FF430B" w:rsidRDefault="002D646D" w:rsidP="002D646D">
      <w:pPr>
        <w:ind w:firstLine="709"/>
        <w:jc w:val="both"/>
      </w:pPr>
      <w:r w:rsidRPr="00FF430B">
        <w:t>Se precizează furnizorul articolelor, produselor şi pieselor necesare instalaţiilor; tipurile şi cantitatea.</w:t>
      </w:r>
    </w:p>
    <w:p w:rsidR="002D646D" w:rsidRPr="00FF430B" w:rsidRDefault="002D646D" w:rsidP="002D646D">
      <w:pPr>
        <w:ind w:firstLine="709"/>
        <w:jc w:val="both"/>
        <w:rPr>
          <w:b/>
        </w:rPr>
      </w:pPr>
      <w:r w:rsidRPr="00FF430B">
        <w:rPr>
          <w:b/>
        </w:rPr>
        <w:t>15. Echipamentele, instalaţiile, utilajele, sculele, instrumentele, dispozitivele şi alte obiecte necesare pentru executarea lucrărilor</w:t>
      </w:r>
    </w:p>
    <w:p w:rsidR="002D646D" w:rsidRPr="00FF430B" w:rsidRDefault="002D646D" w:rsidP="002D646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646D" w:rsidRPr="00FF430B" w:rsidRDefault="002D646D" w:rsidP="002D646D">
      <w:pPr>
        <w:ind w:firstLine="709"/>
        <w:jc w:val="both"/>
        <w:rPr>
          <w:b/>
        </w:rPr>
      </w:pPr>
      <w:r w:rsidRPr="00FF430B">
        <w:rPr>
          <w:b/>
        </w:rPr>
        <w:t>16. Definiţii</w:t>
      </w:r>
    </w:p>
    <w:p w:rsidR="002D646D" w:rsidRPr="00FF430B" w:rsidRDefault="002D646D" w:rsidP="002D646D">
      <w:pPr>
        <w:ind w:firstLine="709"/>
        <w:jc w:val="both"/>
      </w:pPr>
      <w:r w:rsidRPr="00FF430B">
        <w:t>Se precizează termenii şi definiţiile utilizate în caietul de sarcini şi unele caracteristici.</w:t>
      </w:r>
    </w:p>
    <w:p w:rsidR="002D646D" w:rsidRPr="00FF430B" w:rsidRDefault="002D646D" w:rsidP="002D646D">
      <w:pPr>
        <w:ind w:firstLine="709"/>
        <w:jc w:val="both"/>
        <w:rPr>
          <w:b/>
        </w:rPr>
      </w:pPr>
      <w:r w:rsidRPr="00FF430B">
        <w:rPr>
          <w:b/>
        </w:rPr>
        <w:t>17. Cerinţe privind calculul costului</w:t>
      </w:r>
    </w:p>
    <w:p w:rsidR="002D646D" w:rsidRPr="00FF430B" w:rsidRDefault="002D646D" w:rsidP="002D646D">
      <w:pPr>
        <w:ind w:firstLine="709"/>
        <w:jc w:val="both"/>
      </w:pPr>
      <w:r w:rsidRPr="00FF430B">
        <w:t xml:space="preserve">Se precizează modalitatea de calculare a costului ofertei, prin trimitere la actele normative în domeniu. </w:t>
      </w:r>
    </w:p>
    <w:p w:rsidR="002D646D" w:rsidRPr="00FF430B" w:rsidRDefault="002D646D" w:rsidP="002D646D">
      <w:pPr>
        <w:ind w:firstLine="709"/>
        <w:jc w:val="both"/>
        <w:rPr>
          <w:b/>
        </w:rPr>
      </w:pPr>
      <w:r w:rsidRPr="00FF430B">
        <w:rPr>
          <w:b/>
        </w:rPr>
        <w:t>18. Documente obligatorii la depunerea ofertei</w:t>
      </w:r>
    </w:p>
    <w:p w:rsidR="002D646D" w:rsidRPr="00FF430B" w:rsidRDefault="002D646D" w:rsidP="002D646D">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646D" w:rsidRPr="00FF430B" w:rsidRDefault="002D646D" w:rsidP="002D646D">
      <w:pPr>
        <w:ind w:firstLine="709"/>
        <w:jc w:val="both"/>
        <w:rPr>
          <w:b/>
        </w:rPr>
      </w:pPr>
      <w:r w:rsidRPr="00FF430B">
        <w:rPr>
          <w:b/>
        </w:rPr>
        <w:t>19. Documente obligatorii la evaluarea ofertelor</w:t>
      </w:r>
    </w:p>
    <w:p w:rsidR="002D646D" w:rsidRPr="00FF430B" w:rsidRDefault="002D646D" w:rsidP="002D646D">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r w:rsidRPr="00FF430B">
        <w:t>------------------------</w:t>
      </w:r>
    </w:p>
    <w:p w:rsidR="002D646D" w:rsidRPr="00FF430B" w:rsidRDefault="002D646D" w:rsidP="002D646D">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D646D" w:rsidRPr="00FF430B" w:rsidRDefault="002D646D" w:rsidP="002D646D">
      <w:pPr>
        <w:ind w:firstLine="709"/>
        <w:jc w:val="both"/>
      </w:pPr>
      <w:r w:rsidRPr="00FF430B">
        <w:t> </w:t>
      </w:r>
    </w:p>
    <w:p w:rsidR="002D646D" w:rsidRPr="00FF430B" w:rsidRDefault="002D646D" w:rsidP="002D646D">
      <w:pPr>
        <w:ind w:firstLine="709"/>
        <w:jc w:val="both"/>
        <w:rPr>
          <w:bCs/>
        </w:rPr>
      </w:pPr>
      <w:r w:rsidRPr="00FF430B">
        <w:rPr>
          <w:bCs/>
        </w:rPr>
        <w:t xml:space="preserve"> </w:t>
      </w:r>
    </w:p>
    <w:p w:rsidR="002D646D" w:rsidRPr="00FF430B" w:rsidRDefault="002D646D" w:rsidP="002D646D">
      <w:pPr>
        <w:ind w:firstLine="709"/>
        <w:jc w:val="both"/>
        <w:rPr>
          <w:bCs/>
        </w:rPr>
      </w:pPr>
    </w:p>
    <w:p w:rsidR="002D646D" w:rsidRPr="00FF430B" w:rsidRDefault="002D646D" w:rsidP="002D646D">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D646D" w:rsidRPr="00FF430B" w:rsidRDefault="002D646D" w:rsidP="002D646D">
      <w:pPr>
        <w:jc w:val="both"/>
      </w:pPr>
    </w:p>
    <w:p w:rsidR="006108FC" w:rsidRDefault="006108FC" w:rsidP="006108FC">
      <w:pPr>
        <w:pStyle w:val="af3"/>
        <w:tabs>
          <w:tab w:val="left" w:pos="567"/>
        </w:tabs>
        <w:ind w:firstLine="0"/>
        <w:rPr>
          <w:b/>
          <w:u w:val="single"/>
          <w:lang w:val="en-US"/>
        </w:rPr>
      </w:pPr>
    </w:p>
    <w:p w:rsidR="00E74367" w:rsidRDefault="00E74367" w:rsidP="00E74367">
      <w:pPr>
        <w:pStyle w:val="af3"/>
        <w:tabs>
          <w:tab w:val="left" w:pos="567"/>
        </w:tabs>
        <w:ind w:firstLine="0"/>
        <w:rPr>
          <w:b/>
          <w:u w:val="single"/>
          <w:lang w:val="en-US"/>
        </w:rPr>
      </w:pPr>
    </w:p>
    <w:p w:rsidR="000E4D7D" w:rsidRPr="00E74367" w:rsidRDefault="000E4D7D" w:rsidP="00196AB4">
      <w:pPr>
        <w:jc w:val="both"/>
        <w:rPr>
          <w:b/>
          <w:lang w:val="en-US"/>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E74367" w:rsidRDefault="00E74367" w:rsidP="00196AB4">
      <w:pPr>
        <w:jc w:val="both"/>
        <w:rPr>
          <w:b/>
        </w:rPr>
      </w:pPr>
    </w:p>
    <w:p w:rsidR="00E74367" w:rsidRDefault="00E7436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jc w:val="both"/>
        <w:rPr>
          <w:b/>
        </w:rPr>
      </w:pPr>
    </w:p>
    <w:p w:rsidR="002D646D" w:rsidRPr="00FF430B" w:rsidRDefault="002D646D" w:rsidP="002D646D">
      <w:pPr>
        <w:jc w:val="both"/>
        <w:rPr>
          <w:b/>
        </w:rPr>
      </w:pP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D646D" w:rsidRDefault="002D646D" w:rsidP="002D646D">
      <w:pPr>
        <w:ind w:firstLine="709"/>
        <w:jc w:val="both"/>
        <w:rPr>
          <w:b/>
        </w:rPr>
      </w:pPr>
    </w:p>
    <w:p w:rsidR="002D646D" w:rsidRPr="007C377E" w:rsidRDefault="002D646D" w:rsidP="002D646D">
      <w:pPr>
        <w:ind w:firstLine="709"/>
        <w:jc w:val="both"/>
        <w:rPr>
          <w:b/>
          <w:sz w:val="28"/>
          <w:szCs w:val="28"/>
        </w:rPr>
      </w:pPr>
    </w:p>
    <w:p w:rsidR="002D646D" w:rsidRDefault="002D646D" w:rsidP="002D646D">
      <w:pPr>
        <w:ind w:firstLine="709"/>
        <w:jc w:val="both"/>
        <w:rPr>
          <w:b/>
        </w:rPr>
      </w:pPr>
    </w:p>
    <w:p w:rsidR="002D646D" w:rsidRPr="00FF430B" w:rsidRDefault="002D646D" w:rsidP="002D646D">
      <w:pPr>
        <w:ind w:firstLine="709"/>
        <w:jc w:val="both"/>
        <w:rPr>
          <w:b/>
        </w:rPr>
      </w:pPr>
    </w:p>
    <w:p w:rsidR="002D646D" w:rsidRPr="00100C7F" w:rsidRDefault="002D646D" w:rsidP="002D646D">
      <w:pPr>
        <w:shd w:val="clear" w:color="auto" w:fill="FFFFFF" w:themeFill="background1"/>
        <w:rPr>
          <w:b/>
          <w:color w:val="5B9BD5" w:themeColor="accent1"/>
          <w:u w:val="single"/>
        </w:rPr>
      </w:pPr>
      <w:r>
        <w:t xml:space="preserve">Obiectul: </w:t>
      </w:r>
    </w:p>
    <w:p w:rsidR="002D646D" w:rsidRPr="00FF430B" w:rsidRDefault="002D646D" w:rsidP="002D646D">
      <w:pPr>
        <w:tabs>
          <w:tab w:val="left" w:pos="567"/>
        </w:tabs>
        <w:jc w:val="both"/>
      </w:pPr>
    </w:p>
    <w:p w:rsidR="002D646D" w:rsidRDefault="002D646D" w:rsidP="002D646D">
      <w:pPr>
        <w:tabs>
          <w:tab w:val="left" w:pos="567"/>
        </w:tabs>
        <w:jc w:val="both"/>
        <w:rPr>
          <w:i/>
        </w:rPr>
      </w:pPr>
      <w:r w:rsidRPr="00FF430B">
        <w:t>Autoritatea contractantă</w:t>
      </w:r>
      <w:r w:rsidRPr="00283DF9">
        <w:rPr>
          <w:u w:val="single"/>
        </w:rPr>
        <w:t xml:space="preserve"> </w:t>
      </w:r>
    </w:p>
    <w:p w:rsidR="002D646D" w:rsidRDefault="002D646D" w:rsidP="002D646D">
      <w:pPr>
        <w:tabs>
          <w:tab w:val="left" w:pos="567"/>
        </w:tabs>
        <w:rPr>
          <w:i/>
        </w:rPr>
      </w:pPr>
    </w:p>
    <w:p w:rsidR="002D646D" w:rsidRDefault="002D646D" w:rsidP="002D646D">
      <w:pPr>
        <w:pStyle w:val="a8"/>
        <w:tabs>
          <w:tab w:val="left" w:pos="567"/>
        </w:tabs>
        <w:rPr>
          <w:rFonts w:ascii="Times New Roman" w:hAnsi="Times New Roman"/>
          <w:i/>
          <w:szCs w:val="24"/>
        </w:rPr>
      </w:pPr>
    </w:p>
    <w:p w:rsidR="002D646D" w:rsidRDefault="002D646D" w:rsidP="002D646D">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rsidR="00426837" w:rsidRDefault="00426837" w:rsidP="00426837">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6A4301">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6A4301">
            <w:pPr>
              <w:jc w:val="center"/>
              <w:rPr>
                <w:rFonts w:eastAsia="Calibri"/>
                <w:spacing w:val="-1"/>
                <w:sz w:val="26"/>
                <w:szCs w:val="26"/>
              </w:rPr>
            </w:pPr>
            <w:r>
              <w:rPr>
                <w:rFonts w:eastAsia="Calibri"/>
                <w:spacing w:val="-1"/>
                <w:sz w:val="26"/>
                <w:szCs w:val="26"/>
              </w:rPr>
              <w:t>IDNP al beneficiarului efectiv</w:t>
            </w: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r w:rsidR="00426837" w:rsidTr="006A4301">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6A4301">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DF1623" w:rsidP="00DF1623">
      <w:pPr>
        <w:tabs>
          <w:tab w:val="left" w:pos="6785"/>
        </w:tabs>
        <w:rPr>
          <w:noProof w:val="0"/>
        </w:rPr>
      </w:pPr>
      <w:r>
        <w:rPr>
          <w:noProof w:val="0"/>
        </w:rPr>
        <w:tab/>
      </w:r>
    </w:p>
    <w:p w:rsidR="00DF1623" w:rsidRDefault="00DF1623" w:rsidP="00DF1623">
      <w:pPr>
        <w:tabs>
          <w:tab w:val="left" w:pos="6785"/>
        </w:tabs>
        <w:rPr>
          <w:noProof w:val="0"/>
        </w:rPr>
      </w:pPr>
    </w:p>
    <w:p w:rsidR="00DF1623" w:rsidRDefault="00DF1623" w:rsidP="00DF1623">
      <w:pPr>
        <w:tabs>
          <w:tab w:val="left" w:pos="6785"/>
        </w:tabs>
        <w:rPr>
          <w:noProof w:val="0"/>
        </w:rPr>
      </w:pPr>
    </w:p>
    <w:p w:rsidR="00DF1623" w:rsidRDefault="00DF1623" w:rsidP="00DF1623">
      <w:pPr>
        <w:tabs>
          <w:tab w:val="left" w:pos="6785"/>
        </w:tabs>
        <w:rPr>
          <w:noProof w:val="0"/>
        </w:rPr>
      </w:pPr>
    </w:p>
    <w:p w:rsidR="00DF1623" w:rsidRDefault="00DF1623" w:rsidP="00DF1623">
      <w:pPr>
        <w:tabs>
          <w:tab w:val="left" w:pos="6785"/>
        </w:tabs>
        <w:rPr>
          <w:noProof w:val="0"/>
        </w:rPr>
      </w:pPr>
    </w:p>
    <w:p w:rsidR="00DF1623" w:rsidRPr="00683253" w:rsidRDefault="00DF1623" w:rsidP="00DF1623">
      <w:pPr>
        <w:jc w:val="right"/>
        <w:rPr>
          <w:lang w:val="en-TT"/>
        </w:rPr>
      </w:pPr>
      <w:r w:rsidRPr="00683253">
        <w:rPr>
          <w:lang w:val="en-TT"/>
        </w:rPr>
        <w:lastRenderedPageBreak/>
        <w:t>Aprobat:</w:t>
      </w:r>
    </w:p>
    <w:p w:rsidR="00DF1623" w:rsidRPr="00683253" w:rsidRDefault="00DF1623" w:rsidP="00DF1623">
      <w:pPr>
        <w:jc w:val="right"/>
        <w:rPr>
          <w:lang w:val="en-TT"/>
        </w:rPr>
      </w:pPr>
      <w:r w:rsidRPr="00683253">
        <w:rPr>
          <w:color w:val="FF0000"/>
          <w:sz w:val="36"/>
          <w:szCs w:val="36"/>
        </w:rPr>
        <w:t xml:space="preserve">MODEL   </w:t>
      </w:r>
      <w:r>
        <w:rPr>
          <w:color w:val="FF0000"/>
          <w:sz w:val="32"/>
          <w:szCs w:val="32"/>
        </w:rPr>
        <w:t xml:space="preserve">                                                             </w:t>
      </w:r>
      <w:r w:rsidRPr="00683253">
        <w:rPr>
          <w:color w:val="FF0000"/>
        </w:rPr>
        <w:t xml:space="preserve"> </w:t>
      </w:r>
      <w:r w:rsidRPr="00683253">
        <w:t xml:space="preserve">                               </w:t>
      </w:r>
      <w:r w:rsidRPr="00683253">
        <w:rPr>
          <w:lang w:val="en-TT"/>
        </w:rPr>
        <w:t xml:space="preserve">Nume prenume: </w:t>
      </w:r>
      <w:r w:rsidRPr="00683253">
        <w:rPr>
          <w:lang w:val="en-TT"/>
        </w:rPr>
        <w:br/>
        <w:t>Funcţia în cadrul firmei: Director</w:t>
      </w:r>
      <w:r w:rsidRPr="00683253">
        <w:rPr>
          <w:lang w:val="en-TT"/>
        </w:rPr>
        <w:br/>
        <w:t xml:space="preserve">Denumirea firmei şi sigiliu: </w:t>
      </w:r>
    </w:p>
    <w:p w:rsidR="00DF1623" w:rsidRPr="00683253" w:rsidRDefault="00DF1623" w:rsidP="00DF1623">
      <w:pPr>
        <w:jc w:val="right"/>
        <w:rPr>
          <w:lang w:val="en-TT"/>
        </w:rPr>
      </w:pPr>
    </w:p>
    <w:p w:rsidR="00DF1623" w:rsidRPr="005E7BB1" w:rsidRDefault="00DF1623" w:rsidP="00DF1623">
      <w:pPr>
        <w:rPr>
          <w:lang w:val="en-US"/>
        </w:rPr>
      </w:pPr>
    </w:p>
    <w:p w:rsidR="00DF1623" w:rsidRPr="005E7BB1" w:rsidRDefault="00DF1623" w:rsidP="00DF1623">
      <w:pPr>
        <w:rPr>
          <w:lang w:val="en-US"/>
        </w:rPr>
      </w:pPr>
    </w:p>
    <w:p w:rsidR="00DF1623" w:rsidRPr="00683253" w:rsidRDefault="00DF1623" w:rsidP="00DF1623">
      <w:pPr>
        <w:jc w:val="center"/>
        <w:rPr>
          <w:rFonts w:ascii="TimesNewRomanPSMT" w:hAnsi="TimesNewRomanPSMT"/>
          <w:b/>
          <w:color w:val="000000"/>
          <w:sz w:val="32"/>
          <w:szCs w:val="32"/>
          <w:lang w:val="en-TT" w:eastAsia="ru-RU"/>
        </w:rPr>
      </w:pPr>
      <w:r w:rsidRPr="00683253">
        <w:rPr>
          <w:rFonts w:ascii="TimesNewRomanPSMT" w:hAnsi="TimesNewRomanPSMT"/>
          <w:b/>
          <w:color w:val="000000"/>
          <w:sz w:val="32"/>
          <w:szCs w:val="32"/>
          <w:lang w:val="en-TT" w:eastAsia="ru-RU"/>
        </w:rPr>
        <w:t>Schema de incadrare si salarizare a personalului angajat</w:t>
      </w:r>
    </w:p>
    <w:p w:rsidR="00DF1623" w:rsidRPr="00683253" w:rsidRDefault="00DF1623" w:rsidP="00DF1623">
      <w:pPr>
        <w:jc w:val="center"/>
        <w:rPr>
          <w:lang w:val="en-TT" w:eastAsia="ru-RU"/>
        </w:rPr>
      </w:pPr>
    </w:p>
    <w:tbl>
      <w:tblPr>
        <w:tblW w:w="9923"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49"/>
        <w:gridCol w:w="1370"/>
        <w:gridCol w:w="990"/>
        <w:gridCol w:w="990"/>
        <w:gridCol w:w="1461"/>
        <w:gridCol w:w="1449"/>
        <w:gridCol w:w="1161"/>
        <w:gridCol w:w="1278"/>
        <w:gridCol w:w="1016"/>
      </w:tblGrid>
      <w:tr w:rsidR="00DF1623" w:rsidRPr="005E7BB1" w:rsidTr="00677D5A">
        <w:tc>
          <w:tcPr>
            <w:tcW w:w="528" w:type="dxa"/>
            <w:tcBorders>
              <w:top w:val="single" w:sz="4" w:space="0" w:color="auto"/>
              <w:left w:val="single" w:sz="4" w:space="0" w:color="auto"/>
              <w:bottom w:val="single" w:sz="4" w:space="0" w:color="auto"/>
              <w:right w:val="single" w:sz="4" w:space="0" w:color="auto"/>
            </w:tcBorders>
          </w:tcPr>
          <w:p w:rsidR="00DF1623" w:rsidRPr="00683253" w:rsidRDefault="00DF1623" w:rsidP="00677D5A">
            <w:pPr>
              <w:jc w:val="center"/>
              <w:rPr>
                <w:rFonts w:ascii="TimesNewRomanPS-BoldMT" w:hAnsi="TimesNewRomanPS-BoldMT"/>
                <w:b/>
                <w:bCs/>
                <w:color w:val="000000"/>
                <w:lang w:val="en-TT" w:eastAsia="ru-RU"/>
              </w:rPr>
            </w:pPr>
          </w:p>
          <w:p w:rsidR="00DF1623" w:rsidRDefault="00DF1623" w:rsidP="00677D5A">
            <w:pPr>
              <w:jc w:val="center"/>
              <w:rPr>
                <w:rFonts w:ascii="TimesNewRomanPS-BoldMT" w:hAnsi="TimesNewRomanPS-BoldMT"/>
                <w:b/>
                <w:bCs/>
                <w:color w:val="000000"/>
                <w:lang w:eastAsia="ru-RU"/>
              </w:rPr>
            </w:pPr>
            <w:r>
              <w:rPr>
                <w:rFonts w:ascii="TimesNewRomanPS-BoldMT" w:hAnsi="TimesNewRomanPS-BoldMT"/>
                <w:b/>
                <w:bCs/>
                <w:color w:val="000000"/>
                <w:lang w:eastAsia="ru-RU"/>
              </w:rPr>
              <w:t xml:space="preserve">Nr. </w:t>
            </w:r>
          </w:p>
          <w:p w:rsidR="00DF1623" w:rsidRPr="005E7BB1" w:rsidRDefault="00DF1623" w:rsidP="00677D5A">
            <w:pPr>
              <w:jc w:val="center"/>
              <w:rPr>
                <w:rFonts w:ascii="TimesNewRomanPS-BoldMT" w:hAnsi="TimesNewRomanPS-BoldMT"/>
                <w:b/>
                <w:bCs/>
                <w:color w:val="000000"/>
                <w:lang w:eastAsia="ru-RU"/>
              </w:rPr>
            </w:pPr>
            <w:r>
              <w:rPr>
                <w:rFonts w:ascii="TimesNewRomanPS-BoldMT" w:hAnsi="TimesNewRomanPS-BoldMT"/>
                <w:b/>
                <w:bCs/>
                <w:color w:val="000000"/>
                <w:lang w:eastAsia="ru-RU"/>
              </w:rPr>
              <w:t>d/o</w:t>
            </w:r>
          </w:p>
        </w:tc>
        <w:tc>
          <w:tcPr>
            <w:tcW w:w="1292" w:type="dxa"/>
            <w:tcBorders>
              <w:top w:val="single" w:sz="4" w:space="0" w:color="auto"/>
              <w:left w:val="single" w:sz="4" w:space="0" w:color="auto"/>
              <w:bottom w:val="single" w:sz="4" w:space="0" w:color="auto"/>
              <w:right w:val="single" w:sz="4" w:space="0" w:color="auto"/>
            </w:tcBorders>
            <w:vAlign w:val="center"/>
            <w:hideMark/>
          </w:tcPr>
          <w:p w:rsidR="00DF1623" w:rsidRPr="005E7BB1" w:rsidRDefault="00DF1623" w:rsidP="00677D5A">
            <w:pPr>
              <w:jc w:val="center"/>
              <w:rPr>
                <w:lang w:eastAsia="ru-RU"/>
              </w:rPr>
            </w:pPr>
            <w:r w:rsidRPr="005E7BB1">
              <w:rPr>
                <w:rFonts w:ascii="TimesNewRomanPS-BoldMT" w:hAnsi="TimesNewRomanPS-BoldMT"/>
                <w:b/>
                <w:bCs/>
                <w:color w:val="000000"/>
                <w:lang w:eastAsia="ru-RU"/>
              </w:rPr>
              <w:t>Numele,</w:t>
            </w:r>
            <w:r w:rsidRPr="005E7BB1">
              <w:rPr>
                <w:rFonts w:ascii="TimesNewRomanPS-BoldMT" w:hAnsi="TimesNewRomanPS-BoldMT"/>
                <w:b/>
                <w:bCs/>
                <w:color w:val="000000"/>
                <w:lang w:eastAsia="ru-RU"/>
              </w:rPr>
              <w:br/>
              <w:t>prenumele</w:t>
            </w:r>
            <w:r w:rsidRPr="005E7BB1">
              <w:rPr>
                <w:rFonts w:ascii="TimesNewRomanPS-BoldMT" w:hAnsi="TimesNewRomanPS-BoldMT"/>
                <w:b/>
                <w:bCs/>
                <w:color w:val="000000"/>
                <w:lang w:eastAsia="ru-RU"/>
              </w:rPr>
              <w:br/>
              <w:t>angajatului</w:t>
            </w:r>
          </w:p>
        </w:tc>
        <w:tc>
          <w:tcPr>
            <w:tcW w:w="938" w:type="dxa"/>
            <w:tcBorders>
              <w:top w:val="single" w:sz="4" w:space="0" w:color="auto"/>
              <w:left w:val="single" w:sz="4" w:space="0" w:color="auto"/>
              <w:bottom w:val="single" w:sz="4" w:space="0" w:color="auto"/>
              <w:right w:val="single" w:sz="4" w:space="0" w:color="auto"/>
            </w:tcBorders>
          </w:tcPr>
          <w:p w:rsidR="00DF1623" w:rsidRDefault="00DF1623" w:rsidP="00677D5A">
            <w:pPr>
              <w:jc w:val="center"/>
              <w:rPr>
                <w:rFonts w:ascii="TimesNewRomanPS-BoldMT" w:hAnsi="TimesNewRomanPS-BoldMT"/>
                <w:b/>
                <w:bCs/>
                <w:color w:val="000000"/>
                <w:lang w:eastAsia="ru-RU"/>
              </w:rPr>
            </w:pPr>
          </w:p>
          <w:p w:rsidR="00DF1623" w:rsidRDefault="00DF1623" w:rsidP="00677D5A">
            <w:pPr>
              <w:rPr>
                <w:rFonts w:ascii="TimesNewRomanPS-BoldMT" w:hAnsi="TimesNewRomanPS-BoldMT"/>
                <w:b/>
                <w:bCs/>
                <w:color w:val="000000"/>
                <w:lang w:eastAsia="ru-RU"/>
              </w:rPr>
            </w:pPr>
            <w:r>
              <w:rPr>
                <w:rFonts w:ascii="TimesNewRomanPS-BoldMT" w:hAnsi="TimesNewRomanPS-BoldMT"/>
                <w:b/>
                <w:bCs/>
                <w:color w:val="000000"/>
                <w:lang w:eastAsia="ru-RU"/>
              </w:rPr>
              <w:t>Studiile</w:t>
            </w:r>
          </w:p>
        </w:tc>
        <w:tc>
          <w:tcPr>
            <w:tcW w:w="938" w:type="dxa"/>
            <w:tcBorders>
              <w:top w:val="single" w:sz="4" w:space="0" w:color="auto"/>
              <w:left w:val="single" w:sz="4" w:space="0" w:color="auto"/>
              <w:bottom w:val="single" w:sz="4" w:space="0" w:color="auto"/>
              <w:right w:val="single" w:sz="4" w:space="0" w:color="auto"/>
            </w:tcBorders>
            <w:vAlign w:val="center"/>
            <w:hideMark/>
          </w:tcPr>
          <w:p w:rsidR="00DF1623" w:rsidRPr="005E7BB1" w:rsidRDefault="00DF1623" w:rsidP="00677D5A">
            <w:pPr>
              <w:rPr>
                <w:lang w:eastAsia="ru-RU"/>
              </w:rPr>
            </w:pPr>
            <w:r>
              <w:rPr>
                <w:rFonts w:ascii="TimesNewRomanPS-BoldMT" w:hAnsi="TimesNewRomanPS-BoldMT"/>
                <w:b/>
                <w:bCs/>
                <w:color w:val="000000"/>
                <w:lang w:eastAsia="ru-RU"/>
              </w:rPr>
              <w:t xml:space="preserve">Functia </w:t>
            </w:r>
            <w:r w:rsidRPr="005E7BB1">
              <w:rPr>
                <w:rFonts w:ascii="TimesNewRomanPS-BoldMT" w:hAnsi="TimesNewRomanPS-BoldMT"/>
                <w:b/>
                <w:bCs/>
                <w:color w:val="000000"/>
                <w:lang w:eastAsia="ru-RU"/>
              </w:rPr>
              <w:br/>
            </w:r>
          </w:p>
        </w:tc>
        <w:tc>
          <w:tcPr>
            <w:tcW w:w="1378" w:type="dxa"/>
            <w:tcBorders>
              <w:top w:val="single" w:sz="4" w:space="0" w:color="auto"/>
              <w:left w:val="single" w:sz="4" w:space="0" w:color="auto"/>
              <w:bottom w:val="single" w:sz="4" w:space="0" w:color="auto"/>
              <w:right w:val="single" w:sz="4" w:space="0" w:color="auto"/>
            </w:tcBorders>
          </w:tcPr>
          <w:p w:rsidR="00DF1623" w:rsidRDefault="00DF1623" w:rsidP="00677D5A">
            <w:pPr>
              <w:jc w:val="center"/>
              <w:rPr>
                <w:rFonts w:ascii="TimesNewRomanPS-BoldMT" w:hAnsi="TimesNewRomanPS-BoldMT"/>
                <w:b/>
                <w:bCs/>
                <w:color w:val="000000"/>
                <w:lang w:eastAsia="ru-RU"/>
              </w:rPr>
            </w:pPr>
          </w:p>
          <w:p w:rsidR="00DF1623" w:rsidRPr="005E7BB1" w:rsidRDefault="00DF1623" w:rsidP="00677D5A">
            <w:pPr>
              <w:jc w:val="center"/>
              <w:rPr>
                <w:rFonts w:ascii="TimesNewRomanPS-BoldMT" w:hAnsi="TimesNewRomanPS-BoldMT"/>
                <w:b/>
                <w:bCs/>
                <w:color w:val="000000"/>
                <w:lang w:eastAsia="ru-RU"/>
              </w:rPr>
            </w:pPr>
            <w:r>
              <w:rPr>
                <w:rFonts w:ascii="TimesNewRomanPS-BoldMT" w:hAnsi="TimesNewRomanPS-BoldMT"/>
                <w:b/>
                <w:bCs/>
                <w:color w:val="000000"/>
                <w:lang w:eastAsia="ru-RU"/>
              </w:rPr>
              <w:t>C</w:t>
            </w:r>
            <w:r w:rsidRPr="005E7BB1">
              <w:rPr>
                <w:rFonts w:ascii="TimesNewRomanPS-BoldMT" w:hAnsi="TimesNewRomanPS-BoldMT"/>
                <w:b/>
                <w:bCs/>
                <w:color w:val="000000"/>
                <w:lang w:eastAsia="ru-RU"/>
              </w:rPr>
              <w:t>ategoria</w:t>
            </w:r>
          </w:p>
          <w:p w:rsidR="00DF1623" w:rsidRPr="005E7BB1" w:rsidRDefault="00DF1623" w:rsidP="00677D5A">
            <w:pPr>
              <w:jc w:val="center"/>
              <w:rPr>
                <w:rFonts w:ascii="TimesNewRomanPS-BoldMT" w:hAnsi="TimesNewRomanPS-BoldMT"/>
                <w:b/>
                <w:bCs/>
                <w:color w:val="000000"/>
                <w:lang w:eastAsia="ru-RU"/>
              </w:rPr>
            </w:pPr>
            <w:r w:rsidRPr="005E7BB1">
              <w:rPr>
                <w:rFonts w:ascii="TimesNewRomanPS-BoldMT" w:hAnsi="TimesNewRomanPS-BoldMT"/>
                <w:b/>
                <w:bCs/>
                <w:color w:val="000000"/>
                <w:lang w:eastAsia="ru-RU"/>
              </w:rPr>
              <w:t>profesional</w:t>
            </w:r>
            <w:r>
              <w:rPr>
                <w:rFonts w:ascii="TimesNewRomanPS-BoldMT" w:hAnsi="TimesNewRomanPS-BoldMT"/>
                <w:b/>
                <w:bCs/>
                <w:color w:val="000000"/>
                <w:lang w:eastAsia="ru-RU"/>
              </w:rPr>
              <w:t>ă</w:t>
            </w:r>
          </w:p>
        </w:tc>
        <w:tc>
          <w:tcPr>
            <w:tcW w:w="1365" w:type="dxa"/>
            <w:tcBorders>
              <w:top w:val="single" w:sz="4" w:space="0" w:color="auto"/>
              <w:left w:val="single" w:sz="4" w:space="0" w:color="auto"/>
              <w:bottom w:val="single" w:sz="4" w:space="0" w:color="auto"/>
              <w:right w:val="single" w:sz="4" w:space="0" w:color="auto"/>
            </w:tcBorders>
            <w:vAlign w:val="center"/>
            <w:hideMark/>
          </w:tcPr>
          <w:p w:rsidR="00DF1623" w:rsidRPr="00683253" w:rsidRDefault="00DF1623" w:rsidP="00677D5A">
            <w:pPr>
              <w:jc w:val="center"/>
              <w:rPr>
                <w:lang w:val="en-TT" w:eastAsia="ru-RU"/>
              </w:rPr>
            </w:pPr>
            <w:r w:rsidRPr="00683253">
              <w:rPr>
                <w:rFonts w:ascii="TimesNewRomanPS-BoldMT" w:hAnsi="TimesNewRomanPS-BoldMT"/>
                <w:b/>
                <w:bCs/>
                <w:color w:val="000000"/>
                <w:lang w:val="en-TT" w:eastAsia="ru-RU"/>
              </w:rPr>
              <w:t>Numarul si data</w:t>
            </w:r>
            <w:r w:rsidRPr="00683253">
              <w:rPr>
                <w:rFonts w:ascii="TimesNewRomanPS-BoldMT" w:hAnsi="TimesNewRomanPS-BoldMT"/>
                <w:b/>
                <w:bCs/>
                <w:color w:val="000000"/>
                <w:lang w:val="en-TT" w:eastAsia="ru-RU"/>
              </w:rPr>
              <w:br/>
              <w:t>contractului de munca</w:t>
            </w:r>
          </w:p>
        </w:tc>
        <w:tc>
          <w:tcPr>
            <w:tcW w:w="1216" w:type="dxa"/>
            <w:tcBorders>
              <w:top w:val="single" w:sz="4" w:space="0" w:color="auto"/>
              <w:left w:val="single" w:sz="4" w:space="0" w:color="auto"/>
              <w:bottom w:val="single" w:sz="4" w:space="0" w:color="auto"/>
              <w:right w:val="single" w:sz="4" w:space="0" w:color="auto"/>
            </w:tcBorders>
          </w:tcPr>
          <w:p w:rsidR="00DF1623" w:rsidRPr="00683253" w:rsidRDefault="00DF1623" w:rsidP="00677D5A">
            <w:pPr>
              <w:jc w:val="center"/>
              <w:rPr>
                <w:rFonts w:ascii="TimesNewRomanPS-BoldMT" w:hAnsi="TimesNewRomanPS-BoldMT"/>
                <w:b/>
                <w:bCs/>
                <w:color w:val="000000"/>
                <w:lang w:val="en-TT" w:eastAsia="ru-RU"/>
              </w:rPr>
            </w:pPr>
            <w:r w:rsidRPr="00683253">
              <w:rPr>
                <w:rFonts w:ascii="TimesNewRomanPS-BoldMT" w:hAnsi="TimesNewRomanPS-BoldMT"/>
                <w:b/>
                <w:bCs/>
                <w:color w:val="000000"/>
                <w:lang w:val="en-TT" w:eastAsia="ru-RU"/>
              </w:rPr>
              <w:t>Nr. și data ordinului de angajare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1623" w:rsidRPr="00683253" w:rsidRDefault="00DF1623" w:rsidP="00677D5A">
            <w:pPr>
              <w:jc w:val="center"/>
              <w:rPr>
                <w:lang w:val="en-TT" w:eastAsia="ru-RU"/>
              </w:rPr>
            </w:pPr>
            <w:r w:rsidRPr="00683253">
              <w:rPr>
                <w:rFonts w:ascii="TimesNewRomanPS-BoldMT" w:hAnsi="TimesNewRomanPS-BoldMT"/>
                <w:b/>
                <w:bCs/>
                <w:color w:val="000000"/>
                <w:lang w:val="en-TT" w:eastAsia="ru-RU"/>
              </w:rPr>
              <w:t>Anii de</w:t>
            </w:r>
            <w:r w:rsidRPr="00683253">
              <w:rPr>
                <w:rFonts w:ascii="TimesNewRomanPS-BoldMT" w:hAnsi="TimesNewRomanPS-BoldMT"/>
                <w:b/>
                <w:bCs/>
                <w:color w:val="000000"/>
                <w:lang w:val="en-TT" w:eastAsia="ru-RU"/>
              </w:rPr>
              <w:br/>
              <w:t>experienta in domeniu</w:t>
            </w:r>
          </w:p>
        </w:tc>
        <w:tc>
          <w:tcPr>
            <w:tcW w:w="992" w:type="dxa"/>
            <w:tcBorders>
              <w:top w:val="single" w:sz="4" w:space="0" w:color="auto"/>
              <w:left w:val="single" w:sz="4" w:space="0" w:color="auto"/>
              <w:bottom w:val="single" w:sz="4" w:space="0" w:color="auto"/>
              <w:right w:val="single" w:sz="4" w:space="0" w:color="auto"/>
            </w:tcBorders>
            <w:vAlign w:val="center"/>
            <w:hideMark/>
          </w:tcPr>
          <w:p w:rsidR="00DF1623" w:rsidRDefault="00DF1623" w:rsidP="00677D5A">
            <w:pPr>
              <w:jc w:val="center"/>
              <w:rPr>
                <w:rFonts w:ascii="TimesNewRomanPS-BoldMT" w:hAnsi="TimesNewRomanPS-BoldMT"/>
                <w:b/>
                <w:bCs/>
                <w:color w:val="000000"/>
                <w:lang w:eastAsia="ru-RU"/>
              </w:rPr>
            </w:pPr>
            <w:r w:rsidRPr="005E7BB1">
              <w:rPr>
                <w:rFonts w:ascii="TimesNewRomanPS-BoldMT" w:hAnsi="TimesNewRomanPS-BoldMT"/>
                <w:b/>
                <w:bCs/>
                <w:color w:val="000000"/>
                <w:lang w:eastAsia="ru-RU"/>
              </w:rPr>
              <w:t>Salariul</w:t>
            </w:r>
            <w:r w:rsidRPr="005E7BB1">
              <w:rPr>
                <w:rFonts w:ascii="TimesNewRomanPS-BoldMT" w:hAnsi="TimesNewRomanPS-BoldMT"/>
                <w:b/>
                <w:bCs/>
                <w:color w:val="000000"/>
                <w:lang w:eastAsia="ru-RU"/>
              </w:rPr>
              <w:br/>
              <w:t>lunar</w:t>
            </w:r>
          </w:p>
          <w:p w:rsidR="00DF1623" w:rsidRPr="005E7BB1" w:rsidRDefault="00DF1623" w:rsidP="00677D5A">
            <w:pPr>
              <w:jc w:val="center"/>
              <w:rPr>
                <w:lang w:eastAsia="ru-RU"/>
              </w:rPr>
            </w:pPr>
            <w:r>
              <w:rPr>
                <w:rFonts w:ascii="TimesNewRomanPS-BoldMT" w:hAnsi="TimesNewRomanPS-BoldMT"/>
                <w:b/>
                <w:bCs/>
                <w:color w:val="000000"/>
                <w:lang w:eastAsia="ru-RU"/>
              </w:rPr>
              <w:t>(lei)</w:t>
            </w:r>
          </w:p>
        </w:tc>
      </w:tr>
      <w:tr w:rsidR="00DF1623" w:rsidRPr="005E7BB1" w:rsidTr="00677D5A">
        <w:trPr>
          <w:trHeight w:val="231"/>
        </w:trPr>
        <w:tc>
          <w:tcPr>
            <w:tcW w:w="528" w:type="dxa"/>
            <w:tcBorders>
              <w:top w:val="single" w:sz="4" w:space="0" w:color="auto"/>
              <w:left w:val="single" w:sz="4" w:space="0" w:color="auto"/>
              <w:bottom w:val="single" w:sz="4" w:space="0" w:color="auto"/>
              <w:right w:val="single" w:sz="4" w:space="0" w:color="auto"/>
            </w:tcBorders>
          </w:tcPr>
          <w:p w:rsidR="00DF1623" w:rsidRDefault="00DF1623" w:rsidP="00677D5A">
            <w:pPr>
              <w:jc w:val="center"/>
              <w:rPr>
                <w:lang w:eastAsia="ru-RU"/>
              </w:rPr>
            </w:pPr>
            <w:r>
              <w:rPr>
                <w:lang w:eastAsia="ru-RU"/>
              </w:rPr>
              <w:t>1</w:t>
            </w:r>
          </w:p>
        </w:tc>
        <w:tc>
          <w:tcPr>
            <w:tcW w:w="1292"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jc w:val="center"/>
              <w:rPr>
                <w:lang w:eastAsia="ru-RU"/>
              </w:rPr>
            </w:pPr>
            <w:r>
              <w:rPr>
                <w:lang w:eastAsia="ru-RU"/>
              </w:rPr>
              <w:t>2</w:t>
            </w:r>
          </w:p>
        </w:tc>
        <w:tc>
          <w:tcPr>
            <w:tcW w:w="938" w:type="dxa"/>
            <w:tcBorders>
              <w:top w:val="single" w:sz="4" w:space="0" w:color="auto"/>
              <w:left w:val="single" w:sz="4" w:space="0" w:color="auto"/>
              <w:bottom w:val="single" w:sz="4" w:space="0" w:color="auto"/>
              <w:right w:val="single" w:sz="4" w:space="0" w:color="auto"/>
            </w:tcBorders>
          </w:tcPr>
          <w:p w:rsidR="00DF1623" w:rsidRPr="005E7BB1" w:rsidRDefault="00DF1623" w:rsidP="00677D5A">
            <w:pPr>
              <w:jc w:val="center"/>
              <w:rPr>
                <w:lang w:eastAsia="ru-RU"/>
              </w:rPr>
            </w:pPr>
            <w:r>
              <w:rPr>
                <w:lang w:eastAsia="ru-RU"/>
              </w:rPr>
              <w:t>3</w:t>
            </w:r>
          </w:p>
        </w:tc>
        <w:tc>
          <w:tcPr>
            <w:tcW w:w="938"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jc w:val="center"/>
              <w:rPr>
                <w:lang w:eastAsia="ru-RU"/>
              </w:rPr>
            </w:pPr>
            <w:r>
              <w:rPr>
                <w:lang w:eastAsia="ru-RU"/>
              </w:rPr>
              <w:t>4</w:t>
            </w:r>
          </w:p>
        </w:tc>
        <w:tc>
          <w:tcPr>
            <w:tcW w:w="1378" w:type="dxa"/>
            <w:tcBorders>
              <w:top w:val="single" w:sz="4" w:space="0" w:color="auto"/>
              <w:left w:val="single" w:sz="4" w:space="0" w:color="auto"/>
              <w:bottom w:val="single" w:sz="4" w:space="0" w:color="auto"/>
              <w:right w:val="single" w:sz="4" w:space="0" w:color="auto"/>
            </w:tcBorders>
          </w:tcPr>
          <w:p w:rsidR="00DF1623" w:rsidRPr="005E7BB1" w:rsidRDefault="00DF1623" w:rsidP="00677D5A">
            <w:pPr>
              <w:jc w:val="center"/>
              <w:rPr>
                <w:rFonts w:ascii="TimesNewRomanPSMT" w:hAnsi="TimesNewRomanPSMT"/>
                <w:color w:val="000000"/>
                <w:lang w:eastAsia="ru-RU"/>
              </w:rPr>
            </w:pPr>
            <w:r>
              <w:rPr>
                <w:rFonts w:ascii="TimesNewRomanPSMT" w:hAnsi="TimesNewRomanPSMT"/>
                <w:color w:val="000000"/>
                <w:lang w:eastAsia="ru-RU"/>
              </w:rPr>
              <w:t>5</w:t>
            </w:r>
          </w:p>
        </w:tc>
        <w:tc>
          <w:tcPr>
            <w:tcW w:w="1365"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jc w:val="center"/>
              <w:rPr>
                <w:lang w:eastAsia="ru-RU"/>
              </w:rPr>
            </w:pPr>
            <w:r>
              <w:rPr>
                <w:lang w:eastAsia="ru-RU"/>
              </w:rPr>
              <w:t>6</w:t>
            </w:r>
          </w:p>
        </w:tc>
        <w:tc>
          <w:tcPr>
            <w:tcW w:w="1216" w:type="dxa"/>
            <w:tcBorders>
              <w:top w:val="single" w:sz="4" w:space="0" w:color="auto"/>
              <w:left w:val="single" w:sz="4" w:space="0" w:color="auto"/>
              <w:bottom w:val="single" w:sz="4" w:space="0" w:color="auto"/>
              <w:right w:val="single" w:sz="4" w:space="0" w:color="auto"/>
            </w:tcBorders>
          </w:tcPr>
          <w:p w:rsidR="00DF1623" w:rsidRDefault="00DF1623" w:rsidP="00677D5A">
            <w:pPr>
              <w:jc w:val="center"/>
              <w:rPr>
                <w:lang w:eastAsia="ru-RU"/>
              </w:rPr>
            </w:pPr>
            <w:r>
              <w:rPr>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jc w:val="center"/>
              <w:rPr>
                <w:lang w:eastAsia="ru-RU"/>
              </w:rPr>
            </w:pPr>
            <w:r>
              <w:rPr>
                <w:lang w:eastAsia="ru-RU"/>
              </w:rPr>
              <w:t>8</w:t>
            </w:r>
          </w:p>
        </w:tc>
        <w:tc>
          <w:tcPr>
            <w:tcW w:w="992"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jc w:val="center"/>
              <w:rPr>
                <w:lang w:eastAsia="ru-RU"/>
              </w:rPr>
            </w:pPr>
            <w:r>
              <w:rPr>
                <w:lang w:eastAsia="ru-RU"/>
              </w:rPr>
              <w:t>9</w:t>
            </w:r>
          </w:p>
        </w:tc>
      </w:tr>
      <w:tr w:rsidR="00DF1623" w:rsidRPr="005E7BB1" w:rsidTr="00677D5A">
        <w:tc>
          <w:tcPr>
            <w:tcW w:w="528" w:type="dxa"/>
            <w:tcBorders>
              <w:top w:val="single" w:sz="4" w:space="0" w:color="auto"/>
              <w:left w:val="single" w:sz="4" w:space="0" w:color="auto"/>
              <w:bottom w:val="single" w:sz="4" w:space="0" w:color="auto"/>
              <w:right w:val="single" w:sz="4" w:space="0" w:color="auto"/>
            </w:tcBorders>
          </w:tcPr>
          <w:p w:rsidR="00DF1623" w:rsidRDefault="00DF1623" w:rsidP="00677D5A">
            <w:pPr>
              <w:rPr>
                <w:lang w:eastAsia="ru-RU"/>
              </w:rPr>
            </w:pPr>
          </w:p>
        </w:tc>
        <w:tc>
          <w:tcPr>
            <w:tcW w:w="1292" w:type="dxa"/>
            <w:tcBorders>
              <w:top w:val="single" w:sz="4" w:space="0" w:color="auto"/>
              <w:left w:val="single" w:sz="4" w:space="0" w:color="auto"/>
              <w:bottom w:val="single" w:sz="4" w:space="0" w:color="auto"/>
              <w:right w:val="single" w:sz="4" w:space="0" w:color="auto"/>
            </w:tcBorders>
            <w:vAlign w:val="center"/>
          </w:tcPr>
          <w:p w:rsidR="00DF1623" w:rsidRDefault="00DF1623" w:rsidP="00677D5A">
            <w:pPr>
              <w:rPr>
                <w:lang w:eastAsia="ru-RU"/>
              </w:rPr>
            </w:pPr>
          </w:p>
          <w:p w:rsidR="00DF1623" w:rsidRDefault="00DF1623" w:rsidP="00677D5A">
            <w:pPr>
              <w:rPr>
                <w:lang w:eastAsia="ru-RU"/>
              </w:rPr>
            </w:pPr>
          </w:p>
          <w:p w:rsidR="00DF1623" w:rsidRPr="005E7BB1" w:rsidRDefault="00DF1623" w:rsidP="00677D5A">
            <w:pPr>
              <w:rPr>
                <w:lang w:eastAsia="ru-RU"/>
              </w:rPr>
            </w:pPr>
          </w:p>
        </w:tc>
        <w:tc>
          <w:tcPr>
            <w:tcW w:w="938" w:type="dxa"/>
            <w:tcBorders>
              <w:top w:val="single" w:sz="4" w:space="0" w:color="auto"/>
              <w:left w:val="single" w:sz="4" w:space="0" w:color="auto"/>
              <w:bottom w:val="single" w:sz="4" w:space="0" w:color="auto"/>
              <w:right w:val="single" w:sz="4" w:space="0" w:color="auto"/>
            </w:tcBorders>
          </w:tcPr>
          <w:p w:rsidR="00DF1623" w:rsidRPr="005E7BB1" w:rsidRDefault="00DF1623" w:rsidP="00677D5A">
            <w:pPr>
              <w:rPr>
                <w:lang w:eastAsia="ru-RU"/>
              </w:rPr>
            </w:pPr>
          </w:p>
        </w:tc>
        <w:tc>
          <w:tcPr>
            <w:tcW w:w="938"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rPr>
                <w:lang w:eastAsia="ru-RU"/>
              </w:rPr>
            </w:pPr>
          </w:p>
        </w:tc>
        <w:tc>
          <w:tcPr>
            <w:tcW w:w="1378" w:type="dxa"/>
            <w:tcBorders>
              <w:top w:val="single" w:sz="4" w:space="0" w:color="auto"/>
              <w:left w:val="single" w:sz="4" w:space="0" w:color="auto"/>
              <w:bottom w:val="single" w:sz="4" w:space="0" w:color="auto"/>
              <w:right w:val="single" w:sz="4" w:space="0" w:color="auto"/>
            </w:tcBorders>
          </w:tcPr>
          <w:p w:rsidR="00DF1623" w:rsidRPr="005E7BB1" w:rsidRDefault="00DF1623" w:rsidP="00677D5A">
            <w:pPr>
              <w:rPr>
                <w:rFonts w:ascii="TimesNewRomanPSMT" w:hAnsi="TimesNewRomanPSMT"/>
                <w:color w:val="000000"/>
                <w:lang w:eastAsia="ru-RU"/>
              </w:rPr>
            </w:pPr>
          </w:p>
        </w:tc>
        <w:tc>
          <w:tcPr>
            <w:tcW w:w="1365"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rPr>
                <w:lang w:eastAsia="ru-RU"/>
              </w:rPr>
            </w:pPr>
          </w:p>
        </w:tc>
        <w:tc>
          <w:tcPr>
            <w:tcW w:w="1216" w:type="dxa"/>
            <w:tcBorders>
              <w:top w:val="single" w:sz="4" w:space="0" w:color="auto"/>
              <w:left w:val="single" w:sz="4" w:space="0" w:color="auto"/>
              <w:bottom w:val="single" w:sz="4" w:space="0" w:color="auto"/>
              <w:right w:val="single" w:sz="4" w:space="0" w:color="auto"/>
            </w:tcBorders>
          </w:tcPr>
          <w:p w:rsidR="00DF1623" w:rsidRPr="005E7BB1" w:rsidRDefault="00DF1623" w:rsidP="00677D5A">
            <w:pPr>
              <w:rPr>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rPr>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DF1623" w:rsidRPr="005E7BB1" w:rsidRDefault="00DF1623" w:rsidP="00677D5A">
            <w:pPr>
              <w:rPr>
                <w:lang w:eastAsia="ru-RU"/>
              </w:rPr>
            </w:pPr>
          </w:p>
        </w:tc>
      </w:tr>
    </w:tbl>
    <w:p w:rsidR="00DF1623" w:rsidRDefault="00DF1623" w:rsidP="00DF1623">
      <w:r w:rsidRPr="005E7BB1">
        <w:rPr>
          <w:rFonts w:ascii="TimesNewRomanPSMT" w:hAnsi="TimesNewRomanPSMT"/>
          <w:color w:val="000000"/>
          <w:sz w:val="32"/>
          <w:szCs w:val="32"/>
          <w:lang w:eastAsia="ru-RU"/>
        </w:rPr>
        <w:t xml:space="preserve"> </w:t>
      </w:r>
    </w:p>
    <w:p w:rsidR="00DF1623" w:rsidRDefault="00DF1623" w:rsidP="00DF1623">
      <w:pPr>
        <w:tabs>
          <w:tab w:val="left" w:pos="6785"/>
        </w:tabs>
        <w:rPr>
          <w:noProof w:val="0"/>
        </w:rPr>
      </w:pPr>
    </w:p>
    <w:p w:rsidR="00DF1623" w:rsidRDefault="00DF1623" w:rsidP="00DF1623">
      <w:pPr>
        <w:tabs>
          <w:tab w:val="left" w:pos="6785"/>
        </w:tabs>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DF1623" w:rsidRDefault="00DF1623"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6108FC">
              <w:rPr>
                <w:b/>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423E98">
              <w:t>3</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4B0606">
            <w:pPr>
              <w:pStyle w:val="af3"/>
              <w:tabs>
                <w:tab w:val="left" w:pos="567"/>
                <w:tab w:val="right" w:pos="9531"/>
              </w:tabs>
              <w:spacing w:line="276" w:lineRule="auto"/>
              <w:ind w:firstLine="0"/>
              <w:rPr>
                <w:lang w:val="en-TT"/>
              </w:rPr>
            </w:pPr>
            <w:r w:rsidRPr="00A10133">
              <w:rPr>
                <w:lang w:val="en-TT"/>
              </w:rPr>
              <w:t xml:space="preserve">Prezentul contract este încheiat în urma procedurii de achiziție nr. </w:t>
            </w:r>
            <w:r w:rsidR="00E74367" w:rsidRPr="00E74367">
              <w:rPr>
                <w:b/>
                <w:color w:val="5B9BD5" w:themeColor="accent1"/>
                <w:u w:val="single"/>
                <w:lang w:val="en-TT"/>
              </w:rPr>
              <w:t>conform informației din</w:t>
            </w:r>
            <w:r w:rsidR="00E74367" w:rsidRPr="00E74367">
              <w:rPr>
                <w:b/>
                <w:i/>
                <w:color w:val="5B9BD5" w:themeColor="accent1"/>
                <w:u w:val="single"/>
                <w:lang w:val="en-TT"/>
              </w:rPr>
              <w:t xml:space="preserve"> </w:t>
            </w:r>
            <w:r w:rsidR="00E74367" w:rsidRPr="00E74367">
              <w:rPr>
                <w:b/>
                <w:color w:val="5B9BD5" w:themeColor="accent1"/>
                <w:u w:val="single"/>
                <w:lang w:val="en-TT"/>
              </w:rPr>
              <w:t>SIA RSAP</w:t>
            </w:r>
            <w:r w:rsidR="00E74367">
              <w:rPr>
                <w:lang w:val="en-TT"/>
              </w:rPr>
              <w:t xml:space="preserve"> </w:t>
            </w:r>
            <w:r w:rsidRPr="00A10133">
              <w:rPr>
                <w:lang w:val="en-TT"/>
              </w:rPr>
              <w:t xml:space="preserve">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d-l</w:t>
            </w:r>
            <w:r w:rsidR="006C7B50" w:rsidRPr="00167BE2">
              <w:rPr>
                <w:spacing w:val="5"/>
                <w:lang w:val="pt-BR"/>
              </w:rPr>
              <w:t xml:space="preserve"> </w:t>
            </w:r>
            <w:r w:rsidR="006C7B50">
              <w:rPr>
                <w:spacing w:val="5"/>
                <w:u w:val="single"/>
                <w:lang w:val="pt-BR"/>
              </w:rPr>
              <w:t>Viorel JARDAN</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3"/>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3"/>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6108FC" w:rsidRDefault="00A156C0" w:rsidP="004B0606">
            <w:pPr>
              <w:shd w:val="clear" w:color="auto" w:fill="FFFFFF" w:themeFill="background1"/>
              <w:jc w:val="both"/>
              <w:rPr>
                <w:b/>
                <w:color w:val="5B9BD5" w:themeColor="accent1"/>
                <w:u w:val="single"/>
              </w:rPr>
            </w:pPr>
            <w:r w:rsidRPr="00FF430B">
              <w:t xml:space="preserve">1.1. </w:t>
            </w:r>
            <w:r w:rsidR="00460653" w:rsidRPr="00FF430B">
              <w:t xml:space="preserve">Antreprenorul se obligă să execute </w:t>
            </w:r>
            <w:r w:rsidR="00CA4A17" w:rsidRPr="001738A0">
              <w:rPr>
                <w:b/>
                <w:color w:val="5B9BD5" w:themeColor="accent1"/>
                <w:u w:val="single"/>
              </w:rPr>
              <w:t>Reparația capitală a acoperișului Instituției Publice Gimnaziul Gălești din com. Gălești, r-nul Strășeni</w:t>
            </w:r>
            <w:r w:rsidR="00CA4A17">
              <w:rPr>
                <w:b/>
                <w:color w:val="5B9BD5" w:themeColor="accent1"/>
                <w:u w:val="single"/>
              </w:rPr>
              <w:t>.</w:t>
            </w:r>
            <w:r w:rsidR="00CA4A17" w:rsidRPr="000B7904">
              <w:rPr>
                <w:u w:val="single"/>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3"/>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3"/>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3"/>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3"/>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3"/>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3"/>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3"/>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3"/>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3"/>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3"/>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w:t>
            </w:r>
            <w:r w:rsidR="00460653" w:rsidRPr="00A10133">
              <w:rPr>
                <w:lang w:val="en-TT"/>
              </w:rPr>
              <w:lastRenderedPageBreak/>
              <w:t xml:space="preserve">anula valoarea sau posibilitatea de utilizare, conform condiţiilor normale de folosire sau a celor explicite în contract.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 xml:space="preserve">şi lucrări provizorii de orice fel, care </w:t>
            </w:r>
            <w:r w:rsidR="00460653" w:rsidRPr="00A10133">
              <w:rPr>
                <w:lang w:val="en-TT"/>
              </w:rPr>
              <w:lastRenderedPageBreak/>
              <w:t>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3"/>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3"/>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3"/>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3"/>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3"/>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3"/>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lastRenderedPageBreak/>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3"/>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3"/>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3"/>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 xml:space="preserve">Dacă nerespectarea de către Antreprenorul a prevederilor oricărui regulament sau hotărâri ale </w:t>
            </w:r>
            <w:r w:rsidR="00460653" w:rsidRPr="00A10133">
              <w:rPr>
                <w:lang w:val="en-TT"/>
              </w:rPr>
              <w:lastRenderedPageBreak/>
              <w:t>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3"/>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3"/>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3"/>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3"/>
              <w:tabs>
                <w:tab w:val="left" w:pos="567"/>
                <w:tab w:val="left" w:pos="2070"/>
              </w:tabs>
              <w:ind w:firstLine="284"/>
              <w:rPr>
                <w:lang w:val="en-TT"/>
              </w:rPr>
            </w:pPr>
            <w:r w:rsidRPr="00A10133">
              <w:rPr>
                <w:lang w:val="en-TT"/>
              </w:rPr>
              <w:lastRenderedPageBreak/>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3"/>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3"/>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3"/>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3"/>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3336B" w:rsidRDefault="004B0606" w:rsidP="007E76DB">
                  <w:pPr>
                    <w:rPr>
                      <w:noProof w:val="0"/>
                      <w:color w:val="5B9BD5" w:themeColor="accent1"/>
                    </w:rPr>
                  </w:pPr>
                  <w:r w:rsidRPr="001738A0">
                    <w:rPr>
                      <w:b/>
                      <w:color w:val="5B9BD5" w:themeColor="accent1"/>
                      <w:u w:val="single"/>
                    </w:rPr>
                    <w:t>Reparația capitală a acoperișului Instituției Publice Gimnaziul Gălești din com. Gălești, r-nul Strășeni</w:t>
                  </w:r>
                  <w:r>
                    <w:rPr>
                      <w:b/>
                      <w:color w:val="5B9BD5" w:themeColor="accent1"/>
                      <w:u w:val="single"/>
                    </w:rPr>
                    <w:t>.</w:t>
                  </w:r>
                  <w:r w:rsidRPr="000B7904">
                    <w:rPr>
                      <w:u w:val="single"/>
                    </w:rPr>
                    <w:t xml:space="preserve">  </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E74367" w:rsidP="004D7C86">
                  <w:pPr>
                    <w:jc w:val="both"/>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74367" w:rsidP="00F2379C">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 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 cu cantități de lucrări</w:t>
                  </w:r>
                  <w:r>
                    <w:rPr>
                      <w:noProof w:val="0"/>
                      <w:color w:val="000000" w:themeColor="text1"/>
                      <w:sz w:val="22"/>
                      <w:szCs w:val="22"/>
                      <w:lang w:eastAsia="ru-RU"/>
                    </w:rPr>
                    <w:t xml:space="preserve">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93336B" w:rsidP="006A7C1C">
            <w:pPr>
              <w:keepNext/>
              <w:keepLines/>
              <w:spacing w:before="200"/>
              <w:jc w:val="both"/>
              <w:outlineLvl w:val="2"/>
              <w:rPr>
                <w:noProof w:val="0"/>
              </w:rPr>
            </w:pPr>
            <w:r w:rsidRPr="00FF430B">
              <w:rPr>
                <w:b/>
                <w:noProof w:val="0"/>
              </w:rPr>
              <w:t>SPECIFICAŢII DE PREŢ</w:t>
            </w:r>
          </w:p>
          <w:p w:rsidR="00803E7E" w:rsidRPr="00426837" w:rsidRDefault="00803E7E" w:rsidP="00426837">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126"/>
              <w:gridCol w:w="1276"/>
              <w:gridCol w:w="992"/>
              <w:gridCol w:w="491"/>
              <w:gridCol w:w="1068"/>
              <w:gridCol w:w="992"/>
              <w:gridCol w:w="993"/>
              <w:gridCol w:w="1154"/>
            </w:tblGrid>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93336B" w:rsidRPr="00EC30C2" w:rsidTr="0093336B">
              <w:trPr>
                <w:trHeight w:val="234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4B0606" w:rsidP="00926D73">
                  <w:pPr>
                    <w:keepNext/>
                    <w:keepLines/>
                    <w:spacing w:before="200"/>
                    <w:outlineLvl w:val="2"/>
                    <w:rPr>
                      <w:noProof w:val="0"/>
                    </w:rPr>
                  </w:pPr>
                  <w:r w:rsidRPr="001738A0">
                    <w:rPr>
                      <w:b/>
                      <w:color w:val="5B9BD5" w:themeColor="accent1"/>
                      <w:u w:val="single"/>
                    </w:rPr>
                    <w:t>Reparația capitală a acoperișului Instituției Publice Gimnaziul Gălești din com. Gălești, r-nul Strășeni</w:t>
                  </w:r>
                  <w:r>
                    <w:rPr>
                      <w:b/>
                      <w:color w:val="5B9BD5" w:themeColor="accent1"/>
                      <w:u w:val="single"/>
                    </w:rPr>
                    <w:t>.</w:t>
                  </w:r>
                  <w:r w:rsidRPr="000B7904">
                    <w:rPr>
                      <w:u w:val="single"/>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Pr>
                      <w:noProof w:val="0"/>
                    </w:rPr>
                    <w:t>m</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93336B">
                  <w:pPr>
                    <w:keepNext/>
                    <w:keepLines/>
                    <w:spacing w:before="200"/>
                    <w:outlineLvl w:val="2"/>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sidR="0093336B">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26D73" w:rsidP="004D7C86">
                  <w:pPr>
                    <w:keepNext/>
                    <w:keepLines/>
                    <w:spacing w:before="200"/>
                    <w:jc w:val="both"/>
                    <w:outlineLvl w:val="2"/>
                    <w:rPr>
                      <w:noProof w:val="0"/>
                    </w:rPr>
                  </w:pPr>
                  <w:r>
                    <w:rPr>
                      <w:noProof w:val="0"/>
                    </w:rPr>
                    <w:t>120</w:t>
                  </w:r>
                  <w:r w:rsidR="00E74367">
                    <w:rPr>
                      <w:noProof w:val="0"/>
                    </w:rPr>
                    <w:t xml:space="preserve"> zile</w:t>
                  </w:r>
                </w:p>
              </w:tc>
            </w:tr>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 xml:space="preserve">Serviciul de Stat pentru Verificarea și Expertizarea </w:t>
            </w:r>
            <w:r w:rsidRPr="00FF430B">
              <w:lastRenderedPageBreak/>
              <w:t>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zile </w:t>
            </w:r>
            <w:r w:rsidRPr="00FF430B">
              <w:lastRenderedPageBreak/>
              <w:t>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3"/>
                    <w:tabs>
                      <w:tab w:val="right" w:pos="10205"/>
                    </w:tabs>
                    <w:ind w:firstLine="0"/>
                    <w:jc w:val="left"/>
                    <w:rPr>
                      <w:lang w:val="en-TT"/>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lucrărilor și prestarea </w:t>
            </w:r>
            <w:r w:rsidR="00C44B96" w:rsidRPr="00FF430B">
              <w:lastRenderedPageBreak/>
              <w:t>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82C" w:rsidRDefault="00D9382C" w:rsidP="00A20ACF">
      <w:r>
        <w:separator/>
      </w:r>
    </w:p>
  </w:endnote>
  <w:endnote w:type="continuationSeparator" w:id="0">
    <w:p w:rsidR="00D9382C" w:rsidRDefault="00D9382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6"/>
    <w:family w:val="roman"/>
    <w:notTrueType/>
    <w:pitch w:val="default"/>
    <w:sig w:usb0="00000000" w:usb1="00000000" w:usb2="00000000" w:usb3="00000000" w:csb0="0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等线">
    <w:panose1 w:val="00000000000000000000"/>
    <w:charset w:val="86"/>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50" w:rsidRDefault="006C7B5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C7B50" w:rsidRDefault="00A40453">
        <w:pPr>
          <w:pStyle w:val="a4"/>
          <w:jc w:val="right"/>
        </w:pPr>
        <w:fldSimple w:instr=" PAGE   \* MERGEFORMAT ">
          <w:r w:rsidR="00DF1623">
            <w:t>71</w:t>
          </w:r>
        </w:fldSimple>
      </w:p>
    </w:sdtContent>
  </w:sdt>
  <w:p w:rsidR="006C7B50" w:rsidRDefault="006C7B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82C" w:rsidRDefault="00D9382C" w:rsidP="00A20ACF">
      <w:r>
        <w:separator/>
      </w:r>
    </w:p>
  </w:footnote>
  <w:footnote w:type="continuationSeparator" w:id="0">
    <w:p w:rsidR="00D9382C" w:rsidRDefault="00D9382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25"/>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D0B"/>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76"/>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D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E37"/>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D7F"/>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C7"/>
    <w:rsid w:val="003D312E"/>
    <w:rsid w:val="003D3529"/>
    <w:rsid w:val="003D3631"/>
    <w:rsid w:val="003D3EF4"/>
    <w:rsid w:val="003D408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98"/>
    <w:rsid w:val="00424AE2"/>
    <w:rsid w:val="00425938"/>
    <w:rsid w:val="00426837"/>
    <w:rsid w:val="00426FF4"/>
    <w:rsid w:val="0042741C"/>
    <w:rsid w:val="00427553"/>
    <w:rsid w:val="004331E5"/>
    <w:rsid w:val="004334FF"/>
    <w:rsid w:val="00433E07"/>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606"/>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D08"/>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9AE"/>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91"/>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5842"/>
    <w:rsid w:val="007F6365"/>
    <w:rsid w:val="007F6835"/>
    <w:rsid w:val="007F6980"/>
    <w:rsid w:val="007F739F"/>
    <w:rsid w:val="007F7A81"/>
    <w:rsid w:val="007F7AF9"/>
    <w:rsid w:val="0080011C"/>
    <w:rsid w:val="00800D00"/>
    <w:rsid w:val="00800DD5"/>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8F0"/>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3D"/>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4D4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D73"/>
    <w:rsid w:val="00927F7D"/>
    <w:rsid w:val="00931029"/>
    <w:rsid w:val="009324DC"/>
    <w:rsid w:val="0093336B"/>
    <w:rsid w:val="009337E1"/>
    <w:rsid w:val="00933B42"/>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0453"/>
    <w:rsid w:val="00A42299"/>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79C"/>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A"/>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019"/>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7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24C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4A17"/>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61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4C"/>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E9"/>
    <w:rsid w:val="00D9382C"/>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23"/>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4E3"/>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0B65"/>
    <w:rsid w:val="00FC1922"/>
    <w:rsid w:val="00FC360A"/>
    <w:rsid w:val="00FC553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8C593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40800-54F0-45F5-9D87-3A7978F9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71</Pages>
  <Words>25414</Words>
  <Characters>144866</Characters>
  <Application>Microsoft Office Word</Application>
  <DocSecurity>0</DocSecurity>
  <Lines>1207</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2022-04-08T11:36:00Z</cp:lastPrinted>
  <dcterms:created xsi:type="dcterms:W3CDTF">2023-05-29T05:42:00Z</dcterms:created>
  <dcterms:modified xsi:type="dcterms:W3CDTF">2023-05-29T13:53:00Z</dcterms:modified>
</cp:coreProperties>
</file>