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4786"/>
      </w:tblGrid>
      <w:tr w:rsidR="006426E5" w:rsidRPr="00F06796" w:rsidTr="006426E5">
        <w:tc>
          <w:tcPr>
            <w:tcW w:w="14786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sz w:val="23"/>
                <w:szCs w:val="23"/>
                <w:lang w:val="en-US"/>
              </w:rPr>
              <w:t>Numărul procedurii de achizi</w:t>
            </w:r>
            <w:r w:rsidRPr="006426E5">
              <w:rPr>
                <w:rFonts w:ascii="Tahoma" w:hAnsi="Tahoma" w:cs="Tahoma"/>
                <w:sz w:val="23"/>
                <w:szCs w:val="23"/>
                <w:lang w:val="en-US"/>
              </w:rPr>
              <w:t>ț</w:t>
            </w:r>
            <w:r w:rsidRPr="006426E5">
              <w:rPr>
                <w:sz w:val="23"/>
                <w:szCs w:val="23"/>
                <w:lang w:val="en-US"/>
              </w:rPr>
              <w:t xml:space="preserve">ie: ______ din _______ </w:t>
            </w:r>
          </w:p>
          <w:p w:rsidR="006426E5" w:rsidRPr="006426E5" w:rsidRDefault="006426E5">
            <w:pPr>
              <w:rPr>
                <w:b/>
                <w:lang w:val="en-US"/>
              </w:rPr>
            </w:pPr>
          </w:p>
        </w:tc>
      </w:tr>
      <w:tr w:rsidR="006426E5" w:rsidRPr="00F06796" w:rsidTr="006426E5">
        <w:tc>
          <w:tcPr>
            <w:tcW w:w="14786" w:type="dxa"/>
          </w:tcPr>
          <w:p w:rsidR="006426E5" w:rsidRPr="00BC306C" w:rsidRDefault="006426E5" w:rsidP="00BC306C">
            <w:pPr>
              <w:rPr>
                <w:b/>
                <w:lang w:val="en-US"/>
              </w:rPr>
            </w:pPr>
            <w:r w:rsidRPr="00BC306C">
              <w:rPr>
                <w:sz w:val="23"/>
                <w:szCs w:val="23"/>
                <w:lang w:val="en-US"/>
              </w:rPr>
              <w:t>Denumirea licitaţiei: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Achizi</w:t>
            </w:r>
            <w:r w:rsidR="00BC306C" w:rsidRPr="00BC306C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ionarea medicamentelor necesare</w:t>
            </w:r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ro-RO"/>
              </w:rPr>
              <w:t>”SPB Constructorul” ÎS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pentru anul 2019</w:t>
            </w:r>
            <w:r w:rsidR="00BC306C" w:rsidRPr="00BC306C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</w:p>
        </w:tc>
      </w:tr>
    </w:tbl>
    <w:p w:rsidR="00F06796" w:rsidRDefault="00F06796">
      <w:pPr>
        <w:rPr>
          <w:rFonts w:ascii="Helvetica" w:hAnsi="Helvetica" w:cs="Helvetica"/>
          <w:b/>
          <w:color w:val="333333"/>
          <w:spacing w:val="-6"/>
          <w:sz w:val="28"/>
          <w:szCs w:val="28"/>
          <w:shd w:val="clear" w:color="auto" w:fill="FFFFFF"/>
          <w:lang w:val="ro-RO"/>
        </w:rPr>
      </w:pPr>
    </w:p>
    <w:p w:rsidR="006426E5" w:rsidRPr="00F06796" w:rsidRDefault="007C18CD">
      <w:pPr>
        <w:rPr>
          <w:b/>
          <w:sz w:val="28"/>
          <w:szCs w:val="28"/>
          <w:lang w:val="en-US"/>
        </w:rPr>
      </w:pPr>
      <w:r w:rsidRPr="00F06796">
        <w:rPr>
          <w:rFonts w:ascii="Helvetica" w:hAnsi="Helvetica" w:cs="Helvetica"/>
          <w:b/>
          <w:color w:val="333333"/>
          <w:spacing w:val="-6"/>
          <w:sz w:val="28"/>
          <w:szCs w:val="28"/>
          <w:shd w:val="clear" w:color="auto" w:fill="FFFFFF"/>
        </w:rPr>
        <w:t xml:space="preserve">Chloramphenicolum </w:t>
      </w:r>
      <w:r w:rsidRPr="00F06796">
        <w:rPr>
          <w:rFonts w:ascii="Helvetica" w:hAnsi="Helvetica" w:cs="Helvetica"/>
          <w:b/>
          <w:color w:val="333333"/>
          <w:spacing w:val="-6"/>
          <w:sz w:val="28"/>
          <w:szCs w:val="28"/>
          <w:shd w:val="clear" w:color="auto" w:fill="FFFFFF"/>
          <w:lang w:val="en-US"/>
        </w:rPr>
        <w:t>10% - 25g</w:t>
      </w:r>
    </w:p>
    <w:tbl>
      <w:tblPr>
        <w:tblStyle w:val="a3"/>
        <w:tblW w:w="0" w:type="auto"/>
        <w:tblLook w:val="04A0"/>
      </w:tblPr>
      <w:tblGrid>
        <w:gridCol w:w="1797"/>
        <w:gridCol w:w="2071"/>
        <w:gridCol w:w="2917"/>
        <w:gridCol w:w="2112"/>
        <w:gridCol w:w="5889"/>
      </w:tblGrid>
      <w:tr w:rsidR="006426E5" w:rsidTr="007C18CD">
        <w:tc>
          <w:tcPr>
            <w:tcW w:w="1797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Cod CPV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071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Denumirea serviciilor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917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Specificarea tehnică deplină solicitată de către autoritatea contractantă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112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Specificarea tehnică deplină propusă de către ofertant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889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Standarde de referinţă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</w:tr>
      <w:tr w:rsidR="006426E5" w:rsidTr="007C18CD">
        <w:tc>
          <w:tcPr>
            <w:tcW w:w="1797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2071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2917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2112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5889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</w:tr>
      <w:tr w:rsidR="006426E5" w:rsidRPr="00F06796" w:rsidTr="007C18CD">
        <w:tc>
          <w:tcPr>
            <w:tcW w:w="1797" w:type="dxa"/>
          </w:tcPr>
          <w:p w:rsidR="006426E5" w:rsidRDefault="00B561A1">
            <w:pPr>
              <w:rPr>
                <w:b/>
                <w:lang w:val="en-US"/>
              </w:rPr>
            </w:pPr>
            <w:hyperlink r:id="rId5" w:tgtFrame="_blank" w:history="1">
              <w:r w:rsidR="00BC306C" w:rsidRPr="00BC306C">
                <w:rPr>
                  <w:rStyle w:val="a4"/>
                  <w:rFonts w:ascii="Helvetica" w:hAnsi="Helvetica" w:cs="Helvetica"/>
                  <w:color w:val="auto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33600000-6</w:t>
              </w:r>
            </w:hyperlink>
            <w:r w:rsidR="00BC306C" w:rsidRPr="00BC306C">
              <w:rPr>
                <w:rStyle w:val="apple-converted-space"/>
                <w:rFonts w:ascii="Helvetica" w:hAnsi="Helvetica" w:cs="Helvetica"/>
                <w:sz w:val="23"/>
                <w:szCs w:val="23"/>
                <w:shd w:val="clear" w:color="auto" w:fill="FFFFFF"/>
              </w:rPr>
              <w:t> </w:t>
            </w:r>
            <w:r w:rsidR="00BC306C" w:rsidRPr="00BC306C">
              <w:rPr>
                <w:rFonts w:ascii="Helvetica" w:hAnsi="Helvetica" w:cs="Helvetica"/>
                <w:sz w:val="23"/>
                <w:szCs w:val="23"/>
                <w:shd w:val="clear" w:color="auto" w:fill="FFFFFF"/>
              </w:rPr>
              <w:t>-</w:t>
            </w:r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 xml:space="preserve"> Produse farmaceutice</w:t>
            </w:r>
          </w:p>
        </w:tc>
        <w:tc>
          <w:tcPr>
            <w:tcW w:w="2071" w:type="dxa"/>
          </w:tcPr>
          <w:p w:rsidR="007C18CD" w:rsidRPr="007C18CD" w:rsidRDefault="007C18CD" w:rsidP="007C18CD">
            <w:pPr>
              <w:rPr>
                <w:b/>
                <w:lang w:val="en-US"/>
              </w:rPr>
            </w:pPr>
            <w:r w:rsidRPr="007C18CD">
              <w:rPr>
                <w:rFonts w:ascii="Helvetica" w:hAnsi="Helvetica" w:cs="Helvetica"/>
                <w:color w:val="333333"/>
                <w:spacing w:val="-6"/>
                <w:shd w:val="clear" w:color="auto" w:fill="FFFFFF"/>
              </w:rPr>
              <w:t xml:space="preserve">Chloramphenicolum </w:t>
            </w:r>
            <w:r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en-US"/>
              </w:rPr>
              <w:t>10</w:t>
            </w:r>
            <w:r w:rsidRPr="007C18CD"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en-US"/>
              </w:rPr>
              <w:t>% - 25g</w:t>
            </w:r>
          </w:p>
          <w:p w:rsidR="006426E5" w:rsidRPr="00BC306C" w:rsidRDefault="006426E5" w:rsidP="00BC306C">
            <w:pPr>
              <w:rPr>
                <w:b/>
                <w:lang w:val="en-US"/>
              </w:rPr>
            </w:pPr>
          </w:p>
        </w:tc>
        <w:tc>
          <w:tcPr>
            <w:tcW w:w="2917" w:type="dxa"/>
          </w:tcPr>
          <w:p w:rsidR="007C18CD" w:rsidRDefault="00BC306C" w:rsidP="005F3175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Forma farmaceutică</w:t>
            </w:r>
          </w:p>
          <w:p w:rsidR="005F3175" w:rsidRDefault="007C18CD" w:rsidP="005F3175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Liniment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. </w:t>
            </w:r>
          </w:p>
          <w:p w:rsidR="005F3175" w:rsidRDefault="00BC306C" w:rsidP="005F3175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Mod de administrare</w:t>
            </w:r>
          </w:p>
          <w:p w:rsidR="007C18CD" w:rsidRPr="007C18CD" w:rsidRDefault="007C18CD" w:rsidP="005F3175">
            <w:pP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extern</w:t>
            </w:r>
          </w:p>
          <w:p w:rsidR="007C18CD" w:rsidRDefault="00BC306C" w:rsidP="005F3175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Unitatea de masură </w:t>
            </w:r>
          </w:p>
          <w:p w:rsidR="006426E5" w:rsidRDefault="007C18CD" w:rsidP="005F3175">
            <w:pPr>
              <w:rPr>
                <w:b/>
                <w:lang w:val="en-US"/>
              </w:rPr>
            </w:pP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tub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</w:p>
        </w:tc>
        <w:tc>
          <w:tcPr>
            <w:tcW w:w="2112" w:type="dxa"/>
          </w:tcPr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889" w:type="dxa"/>
          </w:tcPr>
          <w:p w:rsidR="00F06796" w:rsidRDefault="007C18CD" w:rsidP="007C18CD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ATC</w:t>
            </w: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r w:rsidR="00F0679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  </w:t>
            </w: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D06AX02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. </w:t>
            </w:r>
          </w:p>
          <w:p w:rsidR="006426E5" w:rsidRPr="007C18CD" w:rsidRDefault="007C18CD" w:rsidP="007C18CD">
            <w:pPr>
              <w:rPr>
                <w:b/>
                <w:lang w:val="en-US"/>
              </w:rPr>
            </w:pP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Se acceptă medicamente autorizate 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neautorizate în Republica Moldova.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Pentru medicamentele neautorizate se va prezenta:</w:t>
            </w:r>
            <w:r w:rsidRPr="007C18CD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1. Certificat GMP în limba română, rusă sau engleză (valabil), cu aplicarea suplimentară a semnăturii 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 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tampilei Participantului.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Denumirea producătorului 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originea acestuia trebuie să fie identice cu cele indicate în Specifica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ia tehnică F 4.1 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Specifa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de pre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4.2)</w:t>
            </w:r>
            <w:r w:rsidRPr="007C18CD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7C18CD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2. Dovada autorizării medicamentului: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- de către Agen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Europeană a Medicamentului (European Medicines Agency - EMA)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7C18CD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- în cel pu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in o 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ară din Spa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iul Economic European sau Elve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ia, SUA, Canada, Japonia, Australia</w:t>
            </w:r>
            <w:r w:rsidRPr="007C18CD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în 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ara de origine.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În calitate de dovadă se va prezenta Certificatul Produsului Farmaceutic conform recomandărilor OMS (Certificate of pharmaceutical product - CPP) (valabil) sau Certificatul de înregistrare a medicamentului în 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ara 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lastRenderedPageBreak/>
              <w:t>de origine (se acceptă extrasul de pe site-ul oficial al autorită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ii na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ionale competente) – documentele prezentate vor fi semnate 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 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tampilate de către Participant.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Denumirea 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specifica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iile tehnice ale medicamentului ofertat 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denumirea producătorului/de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inătorului certificatului de înregistrare 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originea acestuia vor fi identice atît în Specifica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ia tehnică F 4.1 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Specifica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de pre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4.2, cît </w:t>
            </w:r>
            <w:r w:rsidRPr="007C18CD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7C18C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în documentele confirmative.</w:t>
            </w:r>
          </w:p>
        </w:tc>
      </w:tr>
    </w:tbl>
    <w:p w:rsidR="006426E5" w:rsidRDefault="006426E5">
      <w:pPr>
        <w:rPr>
          <w:b/>
          <w:lang w:val="en-US"/>
        </w:rPr>
      </w:pPr>
    </w:p>
    <w:p w:rsidR="006426E5" w:rsidRPr="006426E5" w:rsidRDefault="006426E5">
      <w:pPr>
        <w:rPr>
          <w:b/>
          <w:lang w:val="en-US"/>
        </w:rPr>
      </w:pPr>
    </w:p>
    <w:sectPr w:rsidR="006426E5" w:rsidRPr="006426E5" w:rsidSect="00CC20C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6426E5"/>
    <w:rsid w:val="002B097A"/>
    <w:rsid w:val="00337D7A"/>
    <w:rsid w:val="004E6578"/>
    <w:rsid w:val="005F3175"/>
    <w:rsid w:val="006426E5"/>
    <w:rsid w:val="007C18CD"/>
    <w:rsid w:val="009D30A5"/>
    <w:rsid w:val="00AB33D1"/>
    <w:rsid w:val="00B561A1"/>
    <w:rsid w:val="00BC306C"/>
    <w:rsid w:val="00CC20C9"/>
    <w:rsid w:val="00EB60A7"/>
    <w:rsid w:val="00F06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6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426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C306C"/>
  </w:style>
  <w:style w:type="character" w:styleId="a4">
    <w:name w:val="Hyperlink"/>
    <w:basedOn w:val="a0"/>
    <w:uiPriority w:val="99"/>
    <w:semiHidden/>
    <w:unhideWhenUsed/>
    <w:rsid w:val="00BC30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public/tender/list?cpv=33600000-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C9B57B-B551-467C-9FED-375CA7317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291</Words>
  <Characters>1659</Characters>
  <Application>Microsoft Office Word</Application>
  <DocSecurity>0</DocSecurity>
  <Lines>13</Lines>
  <Paragraphs>3</Paragraphs>
  <ScaleCrop>false</ScaleCrop>
  <Company>Microsoft</Company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Munteanu</cp:lastModifiedBy>
  <cp:revision>3</cp:revision>
  <dcterms:created xsi:type="dcterms:W3CDTF">2019-02-20T10:01:00Z</dcterms:created>
  <dcterms:modified xsi:type="dcterms:W3CDTF">2019-02-23T08:54:00Z</dcterms:modified>
</cp:coreProperties>
</file>