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p>
          <w:p w:rsidR="00277A9E" w:rsidRPr="004562A4" w:rsidRDefault="00277A9E" w:rsidP="00277A9E">
            <w:pPr>
              <w:pStyle w:val="afd"/>
              <w:jc w:val="right"/>
              <w:rPr>
                <w:lang w:val="ro-RO"/>
              </w:rPr>
            </w:pP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A57EA9" w:rsidRDefault="00A20ACF" w:rsidP="00457832">
            <w:pPr>
              <w:spacing w:line="360" w:lineRule="auto"/>
              <w:jc w:val="both"/>
              <w:rPr>
                <w:b/>
                <w:sz w:val="32"/>
                <w:szCs w:val="32"/>
                <w:u w:val="single"/>
              </w:rPr>
            </w:pPr>
            <w:r w:rsidRPr="00C60D06">
              <w:rPr>
                <w:sz w:val="32"/>
                <w:szCs w:val="32"/>
              </w:rPr>
              <w:t>Obiectul achiziţiei:</w:t>
            </w:r>
            <w:r w:rsidRPr="00C60D06">
              <w:rPr>
                <w:b/>
                <w:sz w:val="32"/>
                <w:szCs w:val="32"/>
              </w:rPr>
              <w:tab/>
            </w:r>
            <w:r w:rsidRPr="00C60D06">
              <w:rPr>
                <w:b/>
                <w:sz w:val="32"/>
                <w:szCs w:val="32"/>
              </w:rPr>
              <w:tab/>
            </w:r>
            <w:r w:rsidR="00F95B92">
              <w:rPr>
                <w:b/>
                <w:sz w:val="32"/>
                <w:szCs w:val="32"/>
                <w:u w:val="single"/>
              </w:rPr>
              <w:t xml:space="preserve">Produse alimentare, necesare perioadei  </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001E03C7">
              <w:rPr>
                <w:b/>
                <w:sz w:val="32"/>
                <w:szCs w:val="32"/>
                <w:u w:val="single"/>
              </w:rPr>
              <w:t>01.07</w:t>
            </w:r>
            <w:r w:rsidR="007A15F3">
              <w:rPr>
                <w:b/>
                <w:sz w:val="32"/>
                <w:szCs w:val="32"/>
                <w:u w:val="single"/>
              </w:rPr>
              <w:t>.2021</w:t>
            </w:r>
            <w:r w:rsidR="0051378F">
              <w:rPr>
                <w:b/>
                <w:sz w:val="32"/>
                <w:szCs w:val="32"/>
                <w:u w:val="single"/>
              </w:rPr>
              <w:t xml:space="preserve"> – 3</w:t>
            </w:r>
            <w:r w:rsidR="001E03C7">
              <w:rPr>
                <w:b/>
                <w:sz w:val="32"/>
                <w:szCs w:val="32"/>
                <w:u w:val="single"/>
              </w:rPr>
              <w:t>1.12</w:t>
            </w:r>
            <w:r w:rsidR="00F95B92">
              <w:rPr>
                <w:b/>
                <w:sz w:val="32"/>
                <w:szCs w:val="32"/>
                <w:u w:val="single"/>
              </w:rPr>
              <w:t>.2</w:t>
            </w:r>
            <w:r w:rsidR="00C868DE">
              <w:rPr>
                <w:b/>
                <w:sz w:val="32"/>
                <w:szCs w:val="32"/>
                <w:u w:val="single"/>
              </w:rPr>
              <w:t>021</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7A0C40">
              <w:rPr>
                <w:b/>
                <w:sz w:val="28"/>
                <w:szCs w:val="28"/>
                <w:u w:val="single"/>
              </w:rPr>
              <w:t>15000000-8</w:t>
            </w:r>
          </w:p>
          <w:p w:rsidR="00A20ACF" w:rsidRPr="00C60D06" w:rsidRDefault="00A20ACF" w:rsidP="00457832">
            <w:pPr>
              <w:spacing w:line="360" w:lineRule="auto"/>
              <w:jc w:val="both"/>
              <w:rPr>
                <w:sz w:val="32"/>
                <w:szCs w:val="32"/>
              </w:rPr>
            </w:pPr>
          </w:p>
          <w:p w:rsidR="00A20ACF" w:rsidRPr="00A57EA9" w:rsidRDefault="00A57EA9" w:rsidP="00457832">
            <w:pPr>
              <w:spacing w:line="360" w:lineRule="auto"/>
              <w:jc w:val="both"/>
              <w:rPr>
                <w:b/>
                <w:sz w:val="32"/>
                <w:szCs w:val="32"/>
                <w:u w:val="single"/>
              </w:rPr>
            </w:pPr>
            <w:r>
              <w:rPr>
                <w:sz w:val="32"/>
                <w:szCs w:val="32"/>
              </w:rPr>
              <w:t>Autoritarea Contractantă:</w:t>
            </w:r>
            <w:r>
              <w:rPr>
                <w:sz w:val="32"/>
                <w:szCs w:val="32"/>
              </w:rPr>
              <w:tab/>
            </w:r>
            <w:r>
              <w:rPr>
                <w:b/>
                <w:sz w:val="32"/>
                <w:szCs w:val="32"/>
                <w:u w:val="single"/>
              </w:rPr>
              <w:t>IMSP Spitalul Raional Cantemir</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a ofertanţilor necîştigători va fi restituită imediat de la </w:t>
            </w:r>
            <w:r w:rsidRPr="00C60D06">
              <w:lastRenderedPageBreak/>
              <w:t>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87387F">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A149A9">
              <w:t>Licitația electronică</w:t>
            </w:r>
          </w:p>
          <w:p w:rsidR="007A15F3" w:rsidRPr="007A15F3" w:rsidRDefault="007A15F3" w:rsidP="007A15F3"/>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F35C7C">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A20ACF" w:rsidRPr="00C60D06" w:rsidRDefault="007621CB" w:rsidP="007621CB">
            <w:pPr>
              <w:pStyle w:val="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lastRenderedPageBreak/>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lastRenderedPageBreak/>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00946B7E">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w:t>
            </w:r>
            <w:r w:rsidRPr="00C60D06">
              <w:lastRenderedPageBreak/>
              <w:t>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298" w:type="dxa"/>
        <w:tblInd w:w="-455" w:type="dxa"/>
        <w:tblLayout w:type="fixed"/>
        <w:tblLook w:val="04A0"/>
      </w:tblPr>
      <w:tblGrid>
        <w:gridCol w:w="455"/>
        <w:gridCol w:w="392"/>
        <w:gridCol w:w="1276"/>
        <w:gridCol w:w="1955"/>
        <w:gridCol w:w="980"/>
        <w:gridCol w:w="863"/>
        <w:gridCol w:w="2722"/>
        <w:gridCol w:w="1545"/>
        <w:gridCol w:w="110"/>
      </w:tblGrid>
      <w:tr w:rsidR="00A20ACF" w:rsidRPr="00C60D06" w:rsidTr="00C71698">
        <w:trPr>
          <w:gridBefore w:val="1"/>
          <w:wBefore w:w="455" w:type="dxa"/>
          <w:trHeight w:val="850"/>
        </w:trPr>
        <w:tc>
          <w:tcPr>
            <w:tcW w:w="9843" w:type="dxa"/>
            <w:gridSpan w:val="8"/>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C71698">
        <w:trPr>
          <w:gridBefore w:val="1"/>
          <w:wBefore w:w="455" w:type="dxa"/>
          <w:trHeight w:val="600"/>
        </w:trPr>
        <w:tc>
          <w:tcPr>
            <w:tcW w:w="9843" w:type="dxa"/>
            <w:gridSpan w:val="8"/>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C71698">
        <w:trPr>
          <w:gridBefore w:val="1"/>
          <w:wBefore w:w="455" w:type="dxa"/>
          <w:trHeight w:val="600"/>
        </w:trPr>
        <w:tc>
          <w:tcPr>
            <w:tcW w:w="9843" w:type="dxa"/>
            <w:gridSpan w:val="8"/>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5C0DAD" w:rsidP="00457832">
                  <w:pPr>
                    <w:pStyle w:val="a7"/>
                    <w:rPr>
                      <w:b/>
                      <w:i/>
                      <w:szCs w:val="22"/>
                    </w:rPr>
                  </w:pPr>
                  <w:r>
                    <w:rPr>
                      <w:b/>
                      <w:i/>
                      <w:sz w:val="22"/>
                      <w:szCs w:val="22"/>
                    </w:rPr>
                    <w:t>IMSP Spitalul Raional Cantemir, 1003603150382</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12C39" w:rsidRDefault="00212C39" w:rsidP="00457832">
                  <w:pPr>
                    <w:pStyle w:val="a7"/>
                    <w:rPr>
                      <w:b/>
                      <w:i/>
                      <w:szCs w:val="22"/>
                    </w:rPr>
                  </w:pPr>
                  <w:r>
                    <w:rPr>
                      <w:b/>
                      <w:i/>
                      <w:sz w:val="22"/>
                      <w:szCs w:val="22"/>
                    </w:rPr>
                    <w:t xml:space="preserve">Produse alimentare, necesare perioade </w:t>
                  </w:r>
                </w:p>
                <w:p w:rsidR="00A20ACF" w:rsidRPr="00C60D06" w:rsidRDefault="001B73DF" w:rsidP="00457832">
                  <w:pPr>
                    <w:pStyle w:val="a7"/>
                    <w:rPr>
                      <w:b/>
                      <w:i/>
                      <w:szCs w:val="22"/>
                    </w:rPr>
                  </w:pPr>
                  <w:r>
                    <w:rPr>
                      <w:b/>
                      <w:i/>
                      <w:sz w:val="22"/>
                      <w:szCs w:val="22"/>
                    </w:rPr>
                    <w:t>01.07</w:t>
                  </w:r>
                  <w:r w:rsidR="00212C39">
                    <w:rPr>
                      <w:b/>
                      <w:i/>
                      <w:sz w:val="22"/>
                      <w:szCs w:val="22"/>
                    </w:rPr>
                    <w:t>.</w:t>
                  </w:r>
                  <w:r w:rsidR="00946B7E">
                    <w:rPr>
                      <w:b/>
                      <w:i/>
                      <w:sz w:val="22"/>
                      <w:szCs w:val="22"/>
                    </w:rPr>
                    <w:t>2021</w:t>
                  </w:r>
                  <w:r>
                    <w:rPr>
                      <w:b/>
                      <w:i/>
                      <w:sz w:val="22"/>
                      <w:szCs w:val="22"/>
                    </w:rPr>
                    <w:t xml:space="preserve"> – 31.12</w:t>
                  </w:r>
                  <w:r w:rsidR="00212C39">
                    <w:rPr>
                      <w:b/>
                      <w:i/>
                      <w:sz w:val="22"/>
                      <w:szCs w:val="22"/>
                    </w:rPr>
                    <w:t>.20</w:t>
                  </w:r>
                  <w:r w:rsidR="00ED5216">
                    <w:rPr>
                      <w:b/>
                      <w:i/>
                      <w:sz w:val="22"/>
                      <w:szCs w:val="22"/>
                    </w:rPr>
                    <w:t>2</w:t>
                  </w:r>
                  <w:r w:rsidR="00946B7E">
                    <w:rPr>
                      <w:b/>
                      <w:i/>
                      <w:sz w:val="22"/>
                      <w:szCs w:val="22"/>
                    </w:rPr>
                    <w:t>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5C0DAD" w:rsidP="00457832">
                  <w:pPr>
                    <w:pStyle w:val="a7"/>
                    <w:rPr>
                      <w:b/>
                      <w:i/>
                      <w:szCs w:val="22"/>
                    </w:rPr>
                  </w:pPr>
                  <w:r>
                    <w:rPr>
                      <w:b/>
                      <w:i/>
                      <w:sz w:val="22"/>
                      <w:szCs w:val="22"/>
                    </w:rPr>
                    <w:t>bunuri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212C39" w:rsidRDefault="00212C39" w:rsidP="00457832">
                  <w:pPr>
                    <w:pStyle w:val="a7"/>
                    <w:rPr>
                      <w:b/>
                      <w:i/>
                      <w:szCs w:val="22"/>
                    </w:rPr>
                  </w:pPr>
                  <w:r w:rsidRPr="00212C39">
                    <w:rPr>
                      <w:b/>
                      <w:i/>
                      <w:sz w:val="28"/>
                      <w:szCs w:val="28"/>
                    </w:rPr>
                    <w:t>15000000-8</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E811A2" w:rsidP="00457832">
                  <w:pPr>
                    <w:pStyle w:val="a7"/>
                    <w:rPr>
                      <w:b/>
                      <w:i/>
                      <w:szCs w:val="22"/>
                    </w:rPr>
                  </w:pPr>
                  <w:r>
                    <w:rPr>
                      <w:b/>
                      <w:i/>
                      <w:sz w:val="22"/>
                      <w:szCs w:val="22"/>
                    </w:rPr>
                    <w:t>4</w:t>
                  </w:r>
                  <w:r w:rsidR="00A11937">
                    <w:rPr>
                      <w:b/>
                      <w:i/>
                      <w:sz w:val="22"/>
                      <w:szCs w:val="22"/>
                    </w:rPr>
                    <w:t>36</w:t>
                  </w:r>
                  <w:r>
                    <w:rPr>
                      <w:b/>
                      <w:i/>
                      <w:sz w:val="22"/>
                      <w:szCs w:val="22"/>
                    </w:rPr>
                    <w:t>670</w:t>
                  </w:r>
                  <w:r w:rsidR="005C0DAD">
                    <w:rPr>
                      <w:b/>
                      <w:i/>
                      <w:sz w:val="22"/>
                      <w:szCs w:val="22"/>
                    </w:rPr>
                    <w:t xml:space="preserve"> lei</w:t>
                  </w:r>
                </w:p>
                <w:p w:rsidR="00A20ACF" w:rsidRPr="00C60D06" w:rsidRDefault="005C0DAD" w:rsidP="00457832">
                  <w:pPr>
                    <w:pStyle w:val="a7"/>
                    <w:rPr>
                      <w:b/>
                      <w:i/>
                      <w:szCs w:val="22"/>
                    </w:rPr>
                  </w:pPr>
                  <w:r>
                    <w:rPr>
                      <w:b/>
                      <w:i/>
                      <w:sz w:val="22"/>
                      <w:szCs w:val="22"/>
                    </w:rPr>
                    <w:t>20</w:t>
                  </w:r>
                  <w:r w:rsidR="00965096">
                    <w:rPr>
                      <w:b/>
                      <w:i/>
                      <w:sz w:val="22"/>
                      <w:szCs w:val="22"/>
                    </w:rPr>
                    <w:t>2</w:t>
                  </w:r>
                  <w:r w:rsidR="00946B7E">
                    <w:rPr>
                      <w:b/>
                      <w:i/>
                      <w:sz w:val="22"/>
                      <w:szCs w:val="22"/>
                    </w:rPr>
                    <w:t>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B4759C" w:rsidRDefault="00B4759C" w:rsidP="00457832">
                  <w:pPr>
                    <w:pStyle w:val="a7"/>
                    <w:rPr>
                      <w:rFonts w:asciiTheme="minorHAnsi" w:hAnsiTheme="minorHAnsi"/>
                      <w:b/>
                      <w:i/>
                      <w:szCs w:val="22"/>
                    </w:rPr>
                  </w:pPr>
                  <w:r>
                    <w:rPr>
                      <w:b/>
                      <w:i/>
                      <w:sz w:val="22"/>
                      <w:szCs w:val="22"/>
                    </w:rPr>
                    <w:t>CNAM</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350A0" w:rsidP="00457832">
                  <w:pPr>
                    <w:pStyle w:val="a7"/>
                    <w:rPr>
                      <w:b/>
                      <w:i/>
                      <w:szCs w:val="22"/>
                    </w:rPr>
                  </w:pPr>
                  <w:r>
                    <w:rPr>
                      <w:b/>
                      <w:i/>
                      <w:sz w:val="22"/>
                      <w:szCs w:val="22"/>
                    </w:rPr>
                    <w:t>IMSP Spitalul Raional Cantemir, 1003603150382</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350A0" w:rsidP="00457832">
                  <w:pPr>
                    <w:pStyle w:val="a7"/>
                    <w:rPr>
                      <w:b/>
                      <w:i/>
                      <w:szCs w:val="22"/>
                    </w:rPr>
                  </w:pPr>
                  <w:r>
                    <w:rPr>
                      <w:b/>
                      <w:i/>
                      <w:sz w:val="22"/>
                      <w:szCs w:val="22"/>
                    </w:rPr>
                    <w:t>IMSP Spitalul Raional Cantemir, 1003603150382</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B4759C" w:rsidP="00457832">
                  <w:pPr>
                    <w:pStyle w:val="a7"/>
                    <w:rPr>
                      <w:b/>
                      <w:i/>
                      <w:szCs w:val="22"/>
                    </w:rPr>
                  </w:pPr>
                  <w:r>
                    <w:rPr>
                      <w:b/>
                      <w:i/>
                      <w:sz w:val="22"/>
                      <w:szCs w:val="22"/>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Default="006B6508" w:rsidP="00457832">
                  <w:pPr>
                    <w:jc w:val="both"/>
                    <w:rPr>
                      <w:rFonts w:ascii="Baltica RR" w:hAnsi="Baltica RR"/>
                      <w:b/>
                      <w:i/>
                      <w:noProof w:val="0"/>
                    </w:rPr>
                  </w:pPr>
                  <w:hyperlink r:id="rId9" w:history="1">
                    <w:r w:rsidR="0090225F" w:rsidRPr="00C50E08">
                      <w:rPr>
                        <w:rStyle w:val="af3"/>
                        <w:rFonts w:ascii="Baltica RR" w:hAnsi="Baltica RR"/>
                        <w:b/>
                        <w:i/>
                        <w:noProof w:val="0"/>
                        <w:sz w:val="22"/>
                        <w:szCs w:val="22"/>
                      </w:rPr>
                      <w:t>Tel</w:t>
                    </w:r>
                    <w:r w:rsidR="0090225F" w:rsidRPr="00C50E08">
                      <w:rPr>
                        <w:rStyle w:val="af3"/>
                        <w:rFonts w:asciiTheme="minorHAnsi" w:hAnsiTheme="minorHAnsi"/>
                        <w:b/>
                        <w:i/>
                        <w:noProof w:val="0"/>
                        <w:sz w:val="22"/>
                        <w:szCs w:val="22"/>
                      </w:rPr>
                      <w:t>:0273-22799</w:t>
                    </w:r>
                  </w:hyperlink>
                  <w:r w:rsidR="0090225F">
                    <w:rPr>
                      <w:rFonts w:asciiTheme="minorHAnsi" w:hAnsiTheme="minorHAnsi"/>
                      <w:b/>
                      <w:i/>
                      <w:noProof w:val="0"/>
                      <w:sz w:val="22"/>
                      <w:szCs w:val="22"/>
                    </w:rPr>
                    <w:t>; 07</w:t>
                  </w:r>
                  <w:r w:rsidR="00F35C7C">
                    <w:rPr>
                      <w:rFonts w:asciiTheme="minorHAnsi" w:hAnsiTheme="minorHAnsi"/>
                      <w:b/>
                      <w:i/>
                      <w:noProof w:val="0"/>
                      <w:sz w:val="22"/>
                      <w:szCs w:val="22"/>
                    </w:rPr>
                    <w:t>9102201</w:t>
                  </w:r>
                  <w:r w:rsidR="00A20ACF" w:rsidRPr="00A20ACF">
                    <w:rPr>
                      <w:rFonts w:ascii="Baltica RR" w:hAnsi="Baltica RR"/>
                      <w:b/>
                      <w:i/>
                      <w:noProof w:val="0"/>
                      <w:sz w:val="22"/>
                      <w:szCs w:val="22"/>
                    </w:rPr>
                    <w:t xml:space="preserve"> </w:t>
                  </w:r>
                </w:p>
                <w:p w:rsidR="0090225F" w:rsidRPr="0090225F" w:rsidRDefault="0090225F" w:rsidP="00457832">
                  <w:pPr>
                    <w:jc w:val="both"/>
                    <w:rPr>
                      <w:rFonts w:ascii="Baltica RR" w:hAnsi="Baltica RR"/>
                      <w:b/>
                      <w:i/>
                      <w:noProof w:val="0"/>
                      <w:lang w:val="en-US"/>
                    </w:rPr>
                  </w:pPr>
                  <w:r>
                    <w:rPr>
                      <w:rFonts w:ascii="Baltica RR" w:hAnsi="Baltica RR"/>
                      <w:b/>
                      <w:i/>
                      <w:noProof w:val="0"/>
                      <w:sz w:val="22"/>
                      <w:szCs w:val="22"/>
                    </w:rPr>
                    <w:t xml:space="preserve">e-mail: </w:t>
                  </w:r>
                  <w:hyperlink r:id="rId10" w:history="1">
                    <w:r w:rsidR="00212C39" w:rsidRPr="00AF31D7">
                      <w:rPr>
                        <w:rStyle w:val="af3"/>
                        <w:rFonts w:ascii="Baltica RR" w:hAnsi="Baltica RR"/>
                        <w:b/>
                        <w:i/>
                        <w:noProof w:val="0"/>
                        <w:sz w:val="22"/>
                        <w:szCs w:val="22"/>
                      </w:rPr>
                      <w:t>srcantemir</w:t>
                    </w:r>
                    <w:r w:rsidR="00212C39" w:rsidRPr="00AF31D7">
                      <w:rPr>
                        <w:rStyle w:val="af3"/>
                        <w:rFonts w:ascii="Baltica RR" w:hAnsi="Baltica RR"/>
                        <w:b/>
                        <w:i/>
                        <w:noProof w:val="0"/>
                        <w:sz w:val="22"/>
                        <w:szCs w:val="22"/>
                        <w:lang w:val="en-US"/>
                      </w:rPr>
                      <w:t>@mail.ru</w:t>
                    </w:r>
                  </w:hyperlink>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9E76CD">
                  <w:pPr>
                    <w:tabs>
                      <w:tab w:val="left" w:pos="284"/>
                      <w:tab w:val="right" w:pos="9531"/>
                    </w:tabs>
                    <w:spacing w:line="360" w:lineRule="auto"/>
                    <w:contextualSpacing/>
                    <w:rPr>
                      <w:rFonts w:ascii="Baltica RR" w:hAnsi="Baltica RR"/>
                      <w:b/>
                      <w:i/>
                      <w:noProof w:val="0"/>
                    </w:rPr>
                  </w:pP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B4759C">
                  <w:pPr>
                    <w:pStyle w:val="a7"/>
                    <w:tabs>
                      <w:tab w:val="right" w:pos="4743"/>
                    </w:tabs>
                    <w:rPr>
                      <w:b/>
                      <w:i/>
                      <w:spacing w:val="-2"/>
                      <w:szCs w:val="24"/>
                    </w:rPr>
                  </w:pPr>
                  <w:r w:rsidRPr="00A20ACF">
                    <w:rPr>
                      <w:b/>
                      <w:i/>
                      <w:sz w:val="22"/>
                      <w:szCs w:val="22"/>
                    </w:rPr>
                    <w:t xml:space="preserve"> „nu se aplică”</w:t>
                  </w:r>
                </w:p>
              </w:tc>
            </w:tr>
          </w:tbl>
          <w:p w:rsidR="00A20ACF" w:rsidRPr="00C60D06" w:rsidRDefault="00A20ACF" w:rsidP="00457832"/>
          <w:p w:rsidR="00A20ACF" w:rsidRPr="00C60D06" w:rsidRDefault="00A20ACF" w:rsidP="00457832"/>
        </w:tc>
      </w:tr>
      <w:tr w:rsidR="00A20ACF" w:rsidRPr="00C60D06" w:rsidTr="00C71698">
        <w:trPr>
          <w:gridBefore w:val="1"/>
          <w:wBefore w:w="455" w:type="dxa"/>
          <w:trHeight w:val="600"/>
        </w:trPr>
        <w:tc>
          <w:tcPr>
            <w:tcW w:w="9843" w:type="dxa"/>
            <w:gridSpan w:val="8"/>
            <w:vAlign w:val="center"/>
          </w:tcPr>
          <w:p w:rsidR="00A20ACF" w:rsidRDefault="00212C39" w:rsidP="0002312A">
            <w:pPr>
              <w:pStyle w:val="2"/>
              <w:keepNext w:val="0"/>
              <w:keepLines w:val="0"/>
              <w:numPr>
                <w:ilvl w:val="0"/>
                <w:numId w:val="22"/>
              </w:numPr>
              <w:tabs>
                <w:tab w:val="left" w:pos="360"/>
              </w:tabs>
              <w:spacing w:before="0"/>
              <w:jc w:val="center"/>
            </w:pPr>
            <w:bookmarkStart w:id="142" w:name="_Toc392180191"/>
            <w:bookmarkStart w:id="143" w:name="_Toc449539079"/>
            <w:r>
              <w:lastRenderedPageBreak/>
              <w:t>-</w:t>
            </w:r>
            <w:r w:rsidR="00A20ACF" w:rsidRPr="00C60D06">
              <w:t xml:space="preserve">Lista </w:t>
            </w:r>
            <w:r w:rsidR="00270B97">
              <w:t>bunurilor/</w:t>
            </w:r>
            <w:r w:rsidR="00A20ACF" w:rsidRPr="00C60D06">
              <w:t>serviciilorși specificațiile tehnice:</w:t>
            </w:r>
            <w:bookmarkEnd w:id="142"/>
            <w:bookmarkEnd w:id="143"/>
          </w:p>
          <w:p w:rsidR="00C71698" w:rsidRPr="00C71698" w:rsidRDefault="00C71698" w:rsidP="00C71698"/>
        </w:tc>
      </w:tr>
      <w:tr w:rsidR="00C71698" w:rsidRPr="00075F83" w:rsidTr="006A361E">
        <w:trPr>
          <w:gridAfter w:val="1"/>
          <w:wAfter w:w="110" w:type="dxa"/>
          <w:trHeight w:val="567"/>
        </w:trPr>
        <w:tc>
          <w:tcPr>
            <w:tcW w:w="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698" w:rsidRPr="005C7723" w:rsidRDefault="00C71698" w:rsidP="00FE497D">
            <w:pPr>
              <w:spacing w:before="120"/>
              <w:jc w:val="center"/>
              <w:rPr>
                <w:b/>
                <w:sz w:val="20"/>
                <w:szCs w:val="20"/>
              </w:rPr>
            </w:pPr>
            <w:r w:rsidRPr="005C7723">
              <w:rPr>
                <w:b/>
                <w:sz w:val="20"/>
                <w:szCs w:val="20"/>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698" w:rsidRPr="005C7723" w:rsidRDefault="00C71698" w:rsidP="00FE497D">
            <w:pPr>
              <w:spacing w:before="120"/>
              <w:jc w:val="center"/>
              <w:rPr>
                <w:b/>
                <w:sz w:val="20"/>
                <w:szCs w:val="20"/>
              </w:rPr>
            </w:pPr>
            <w:r w:rsidRPr="005C7723">
              <w:rPr>
                <w:b/>
                <w:sz w:val="20"/>
                <w:szCs w:val="20"/>
              </w:rPr>
              <w:t>Cod CPV</w:t>
            </w:r>
          </w:p>
        </w:tc>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698" w:rsidRPr="005C7723" w:rsidRDefault="00C71698" w:rsidP="00FE497D">
            <w:pPr>
              <w:spacing w:before="120"/>
              <w:jc w:val="center"/>
              <w:rPr>
                <w:b/>
                <w:sz w:val="20"/>
                <w:szCs w:val="20"/>
                <w:lang w:val="en-US"/>
              </w:rPr>
            </w:pPr>
            <w:r w:rsidRPr="005C7723">
              <w:rPr>
                <w:b/>
                <w:sz w:val="20"/>
                <w:szCs w:val="20"/>
                <w:lang w:val="en-US"/>
              </w:rPr>
              <w:t>Denumirea bunurilor/serviciilor/lucrărilor solicitate</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698" w:rsidRPr="005C7723" w:rsidRDefault="00C71698" w:rsidP="00FE497D">
            <w:pPr>
              <w:spacing w:before="120"/>
              <w:jc w:val="center"/>
              <w:rPr>
                <w:b/>
                <w:sz w:val="20"/>
                <w:szCs w:val="20"/>
              </w:rPr>
            </w:pPr>
            <w:r w:rsidRPr="005C7723">
              <w:rPr>
                <w:b/>
                <w:sz w:val="20"/>
                <w:szCs w:val="20"/>
              </w:rPr>
              <w:t>Un de măs</w:t>
            </w:r>
          </w:p>
        </w:tc>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698" w:rsidRPr="005C7723" w:rsidRDefault="00C71698" w:rsidP="00FE497D">
            <w:pPr>
              <w:spacing w:before="120"/>
              <w:jc w:val="center"/>
              <w:rPr>
                <w:b/>
                <w:sz w:val="20"/>
                <w:szCs w:val="20"/>
              </w:rPr>
            </w:pPr>
            <w:r w:rsidRPr="005C7723">
              <w:rPr>
                <w:b/>
                <w:sz w:val="20"/>
                <w:szCs w:val="20"/>
              </w:rPr>
              <w:t>Cantitatea</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698" w:rsidRPr="005C7723" w:rsidRDefault="00C71698" w:rsidP="00FE497D">
            <w:pPr>
              <w:spacing w:before="120"/>
              <w:jc w:val="center"/>
              <w:rPr>
                <w:b/>
                <w:sz w:val="20"/>
                <w:szCs w:val="20"/>
                <w:lang w:val="en-US"/>
              </w:rPr>
            </w:pPr>
            <w:r w:rsidRPr="005C7723">
              <w:rPr>
                <w:b/>
                <w:sz w:val="20"/>
                <w:szCs w:val="20"/>
                <w:lang w:val="en-US"/>
              </w:rPr>
              <w:t>Specificarea tehnică deplină solicitată, Standarde de referință</w:t>
            </w:r>
          </w:p>
        </w:tc>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698" w:rsidRPr="005C7723" w:rsidRDefault="00C71698" w:rsidP="00FE497D">
            <w:pPr>
              <w:spacing w:before="120"/>
              <w:jc w:val="center"/>
              <w:rPr>
                <w:b/>
                <w:sz w:val="20"/>
                <w:szCs w:val="20"/>
                <w:lang w:val="en-US"/>
              </w:rPr>
            </w:pPr>
            <w:r w:rsidRPr="005C7723">
              <w:rPr>
                <w:b/>
                <w:sz w:val="20"/>
                <w:szCs w:val="20"/>
                <w:lang w:val="en-US"/>
              </w:rPr>
              <w:t>Valoarea estimată</w:t>
            </w:r>
            <w:r w:rsidRPr="005C7723">
              <w:rPr>
                <w:b/>
                <w:sz w:val="20"/>
                <w:szCs w:val="20"/>
                <w:lang w:val="en-US"/>
              </w:rPr>
              <w:br/>
              <w:t>(se va indica pentru fiecare lot în parte)</w:t>
            </w: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5C7723">
            <w:pPr>
              <w:pStyle w:val="a"/>
              <w:numPr>
                <w:ilvl w:val="0"/>
                <w:numId w:val="0"/>
              </w:numPr>
              <w:spacing w:before="120"/>
              <w:ind w:left="36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lang w:val="en-US"/>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lang w:val="en-US"/>
              </w:rPr>
            </w:pPr>
            <w:r w:rsidRPr="006A361E">
              <w:rPr>
                <w:b/>
                <w:color w:val="000000"/>
                <w:sz w:val="20"/>
                <w:szCs w:val="20"/>
                <w:lang w:val="en-US"/>
              </w:rPr>
              <w:t>Lotul 1: Produse din carne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lang w:val="en-US"/>
              </w:rPr>
            </w:pPr>
          </w:p>
        </w:tc>
      </w:tr>
      <w:tr w:rsidR="00C71698" w:rsidRPr="00EA1391"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C71698">
            <w:pPr>
              <w:pStyle w:val="a"/>
              <w:numPr>
                <w:ilvl w:val="0"/>
                <w:numId w:val="43"/>
              </w:numPr>
              <w:tabs>
                <w:tab w:val="clear" w:pos="1134"/>
              </w:tabs>
              <w:spacing w:before="120"/>
              <w:contextualSpacing/>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lang w:val="en-US"/>
              </w:rPr>
            </w:pPr>
            <w:r w:rsidRPr="006A361E">
              <w:rPr>
                <w:sz w:val="20"/>
                <w:szCs w:val="20"/>
                <w:lang w:val="en-US"/>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Safalade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lang w:val="en-US"/>
              </w:rPr>
            </w:pPr>
            <w:r w:rsidRPr="006A361E">
              <w:rPr>
                <w:color w:val="000000"/>
                <w:sz w:val="20"/>
                <w:szCs w:val="20"/>
                <w:lang w:val="en-US"/>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lang w:val="en-US"/>
              </w:rPr>
            </w:pPr>
            <w:r w:rsidRPr="006A361E">
              <w:rPr>
                <w:color w:val="000000"/>
                <w:sz w:val="20"/>
                <w:szCs w:val="20"/>
                <w:lang w:val="en-US"/>
              </w:rPr>
              <w:t>400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 xml:space="preserve">din carne de vită, calitatea superioară, </w:t>
            </w:r>
            <w:r w:rsidR="006B0517" w:rsidRPr="006B0517">
              <w:rPr>
                <w:b/>
                <w:color w:val="000000"/>
                <w:sz w:val="20"/>
                <w:szCs w:val="20"/>
                <w:lang w:val="en-US"/>
              </w:rPr>
              <w:t>ambalate</w:t>
            </w:r>
            <w:r w:rsidR="006B0517">
              <w:rPr>
                <w:color w:val="000000"/>
                <w:sz w:val="20"/>
                <w:szCs w:val="20"/>
                <w:lang w:val="en-US"/>
              </w:rPr>
              <w:t xml:space="preserve">, </w:t>
            </w:r>
            <w:r w:rsidRPr="006A361E">
              <w:rPr>
                <w:color w:val="000000"/>
                <w:sz w:val="20"/>
                <w:szCs w:val="20"/>
                <w:lang w:val="en-US"/>
              </w:rPr>
              <w:t>GOST 23670-79 -1/săptămînă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lang w:val="en-US"/>
              </w:rPr>
            </w:pPr>
            <w:r w:rsidRPr="006A361E">
              <w:rPr>
                <w:sz w:val="20"/>
                <w:szCs w:val="20"/>
                <w:lang w:val="en-US"/>
              </w:rPr>
              <w:t>19000</w:t>
            </w: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Salam</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 xml:space="preserve">din carne de vită, fiert, dietic,calitatea superioară, </w:t>
            </w:r>
            <w:r w:rsidR="006B0517" w:rsidRPr="006B0517">
              <w:rPr>
                <w:b/>
                <w:color w:val="000000"/>
                <w:sz w:val="20"/>
                <w:szCs w:val="20"/>
                <w:lang w:val="en-US"/>
              </w:rPr>
              <w:t>ambalate</w:t>
            </w:r>
            <w:r w:rsidR="006B0517" w:rsidRPr="006A361E">
              <w:rPr>
                <w:color w:val="000000"/>
                <w:sz w:val="20"/>
                <w:szCs w:val="20"/>
                <w:lang w:val="en-US"/>
              </w:rPr>
              <w:t xml:space="preserve"> </w:t>
            </w:r>
            <w:r w:rsidR="006B0517">
              <w:rPr>
                <w:color w:val="000000"/>
                <w:sz w:val="20"/>
                <w:szCs w:val="20"/>
                <w:lang w:val="en-US"/>
              </w:rPr>
              <w:t xml:space="preserve">, </w:t>
            </w:r>
            <w:r w:rsidRPr="006A361E">
              <w:rPr>
                <w:color w:val="000000"/>
                <w:sz w:val="20"/>
                <w:szCs w:val="20"/>
                <w:lang w:val="en-US"/>
              </w:rPr>
              <w:t>GOST 23670-79 -1/săptămînă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lang w:val="en-US"/>
              </w:rPr>
            </w:pPr>
            <w:r w:rsidRPr="006A361E">
              <w:rPr>
                <w:sz w:val="20"/>
                <w:szCs w:val="20"/>
                <w:lang w:val="en-US"/>
              </w:rPr>
              <w:t>15000</w:t>
            </w: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Crenvuşte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 xml:space="preserve">cu caşcaval, din carne de porc şi vită, calitatea superioară, </w:t>
            </w:r>
            <w:r w:rsidR="006B0517" w:rsidRPr="006B0517">
              <w:rPr>
                <w:b/>
                <w:color w:val="000000"/>
                <w:sz w:val="20"/>
                <w:szCs w:val="20"/>
                <w:lang w:val="en-US"/>
              </w:rPr>
              <w:t>ambalate</w:t>
            </w:r>
            <w:r w:rsidR="006B0517" w:rsidRPr="006A361E">
              <w:rPr>
                <w:color w:val="000000"/>
                <w:sz w:val="20"/>
                <w:szCs w:val="20"/>
                <w:lang w:val="en-US"/>
              </w:rPr>
              <w:t xml:space="preserve"> </w:t>
            </w:r>
            <w:r w:rsidR="006B0517">
              <w:rPr>
                <w:color w:val="000000"/>
                <w:sz w:val="20"/>
                <w:szCs w:val="20"/>
                <w:lang w:val="en-US"/>
              </w:rPr>
              <w:t xml:space="preserve">, </w:t>
            </w:r>
            <w:r w:rsidRPr="006A361E">
              <w:rPr>
                <w:color w:val="000000"/>
                <w:sz w:val="20"/>
                <w:szCs w:val="20"/>
                <w:lang w:val="en-US"/>
              </w:rPr>
              <w:t>GOST 23670-79 -1/săptămînă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lang w:val="en-US"/>
              </w:rPr>
            </w:pPr>
            <w:r w:rsidRPr="006A361E">
              <w:rPr>
                <w:sz w:val="20"/>
                <w:szCs w:val="20"/>
                <w:lang w:val="en-US"/>
              </w:rPr>
              <w:t>18000</w:t>
            </w: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loc:</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lang w:val="en-US"/>
              </w:rPr>
            </w:pPr>
            <w:r w:rsidRPr="006A361E">
              <w:rPr>
                <w:b/>
                <w:sz w:val="20"/>
                <w:szCs w:val="20"/>
                <w:lang w:val="en-US"/>
              </w:rPr>
              <w:t>52000</w:t>
            </w: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5C7723">
            <w:pPr>
              <w:pStyle w:val="a"/>
              <w:numPr>
                <w:ilvl w:val="0"/>
                <w:numId w:val="0"/>
              </w:numPr>
              <w:spacing w:before="120"/>
              <w:ind w:left="36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lang w:val="en-US"/>
              </w:rPr>
              <w:t>Lotul 2: Carne de pasăre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lang w:val="en-US"/>
              </w:rPr>
            </w:pP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C71698">
            <w:pPr>
              <w:pStyle w:val="a"/>
              <w:numPr>
                <w:ilvl w:val="0"/>
                <w:numId w:val="43"/>
              </w:numPr>
              <w:tabs>
                <w:tab w:val="clear" w:pos="1134"/>
              </w:tabs>
              <w:spacing w:before="120"/>
              <w:contextualSpacing/>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 xml:space="preserve">Piept </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lang w:val="en-US"/>
              </w:rPr>
            </w:pPr>
            <w:r w:rsidRPr="006A361E">
              <w:rPr>
                <w:color w:val="000000"/>
                <w:sz w:val="20"/>
                <w:szCs w:val="20"/>
                <w:lang w:val="en-US"/>
              </w:rPr>
              <w:t>650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 xml:space="preserve">de găină,  fără os, refrigerate,  calitatea I, ambalaj </w:t>
            </w:r>
            <w:r w:rsidRPr="006B0517">
              <w:rPr>
                <w:b/>
                <w:color w:val="000000"/>
                <w:sz w:val="20"/>
                <w:szCs w:val="20"/>
                <w:lang w:val="en-US"/>
              </w:rPr>
              <w:t>5 kg</w:t>
            </w:r>
            <w:r w:rsidRPr="006A361E">
              <w:rPr>
                <w:color w:val="000000"/>
                <w:sz w:val="20"/>
                <w:szCs w:val="20"/>
                <w:lang w:val="en-US"/>
              </w:rPr>
              <w:t>, GOST 25391-82 - 3/săptămînă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33000</w:t>
            </w: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Şold</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1</w:t>
            </w:r>
            <w:r w:rsidRPr="006A361E">
              <w:rPr>
                <w:color w:val="000000"/>
                <w:sz w:val="20"/>
                <w:szCs w:val="20"/>
                <w:lang w:val="en-US"/>
              </w:rPr>
              <w:t>3</w:t>
            </w:r>
            <w:r w:rsidRPr="006A361E">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 xml:space="preserve">de găină, fără spate, refrigerate, calitatea I, ambalaj </w:t>
            </w:r>
            <w:r w:rsidRPr="006B0517">
              <w:rPr>
                <w:b/>
                <w:color w:val="000000"/>
                <w:sz w:val="20"/>
                <w:szCs w:val="20"/>
                <w:lang w:val="en-US"/>
              </w:rPr>
              <w:t>5 kg</w:t>
            </w:r>
            <w:r w:rsidRPr="006A361E">
              <w:rPr>
                <w:color w:val="000000"/>
                <w:sz w:val="20"/>
                <w:szCs w:val="20"/>
                <w:lang w:val="en-US"/>
              </w:rPr>
              <w:t>, GOST 25391-82 - 3/săptămînă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46000</w:t>
            </w: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rPr>
            </w:pPr>
            <w:r w:rsidRPr="006A361E">
              <w:rPr>
                <w:b/>
                <w:sz w:val="20"/>
                <w:szCs w:val="20"/>
              </w:rPr>
              <w:t>79000</w:t>
            </w: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3: Ouă de pasăre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C71698">
            <w:pPr>
              <w:pStyle w:val="a"/>
              <w:numPr>
                <w:ilvl w:val="0"/>
                <w:numId w:val="43"/>
              </w:numPr>
              <w:tabs>
                <w:tab w:val="clear" w:pos="1134"/>
              </w:tabs>
              <w:spacing w:before="120"/>
              <w:contextualSpacing/>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Ouă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3000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de găină, pentru consum alimentar, dietice, marcate şi măşcate, SM 89- 1/săptămînă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3500</w:t>
            </w: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rPr>
            </w:pPr>
            <w:r w:rsidRPr="006A361E">
              <w:rPr>
                <w:b/>
                <w:sz w:val="20"/>
                <w:szCs w:val="20"/>
              </w:rPr>
              <w:t>3500</w:t>
            </w: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4: Produse lactate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3D42B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C71698">
            <w:pPr>
              <w:pStyle w:val="a"/>
              <w:numPr>
                <w:ilvl w:val="0"/>
                <w:numId w:val="43"/>
              </w:numPr>
              <w:tabs>
                <w:tab w:val="clear" w:pos="1134"/>
              </w:tabs>
              <w:spacing w:before="120"/>
              <w:contextualSpacing/>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Unt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500</w:t>
            </w:r>
          </w:p>
        </w:tc>
        <w:tc>
          <w:tcPr>
            <w:tcW w:w="2722" w:type="dxa"/>
            <w:tcBorders>
              <w:top w:val="single" w:sz="4" w:space="0" w:color="auto"/>
              <w:left w:val="single" w:sz="4" w:space="0" w:color="auto"/>
              <w:bottom w:val="single" w:sz="4" w:space="0" w:color="auto"/>
              <w:right w:val="single" w:sz="4" w:space="0" w:color="auto"/>
            </w:tcBorders>
            <w:shd w:val="clear" w:color="auto" w:fill="FFFF00"/>
            <w:vAlign w:val="bottom"/>
          </w:tcPr>
          <w:p w:rsidR="00C71698" w:rsidRPr="006A361E" w:rsidRDefault="00C71698" w:rsidP="00FE497D">
            <w:pPr>
              <w:rPr>
                <w:sz w:val="20"/>
                <w:szCs w:val="20"/>
              </w:rPr>
            </w:pPr>
            <w:r w:rsidRPr="006A361E">
              <w:rPr>
                <w:sz w:val="20"/>
                <w:szCs w:val="20"/>
              </w:rPr>
              <w:t>din smîntînă dulce nesărat 72,5% grăsîme, fără adaus de grăsimi vegetal, GOST 37-91 -1/săptămînă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41000</w:t>
            </w: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Lapte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litri</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lang w:val="en-US"/>
              </w:rPr>
              <w:t>6</w:t>
            </w:r>
            <w:r w:rsidRPr="006A361E">
              <w:rPr>
                <w:color w:val="000000"/>
                <w:sz w:val="20"/>
                <w:szCs w:val="20"/>
              </w:rPr>
              <w:t>500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de vacă, pasteurizat, 2,5% grăsime, ambalaj din polietilenă a cîte 1,0 litru, GOST 13277-79 3/săptîmînă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44000</w:t>
            </w:r>
          </w:p>
        </w:tc>
      </w:tr>
      <w:tr w:rsidR="00C71698" w:rsidRPr="00AE57DC"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Brînză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lang w:val="en-US"/>
              </w:rPr>
              <w:t>3</w:t>
            </w:r>
            <w:r w:rsidRPr="006A361E">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 xml:space="preserve">de vaci, degrasată, cu grăsimea de 5%, în pachete de </w:t>
            </w:r>
            <w:r w:rsidRPr="006A361E">
              <w:rPr>
                <w:color w:val="000000"/>
                <w:sz w:val="20"/>
                <w:szCs w:val="20"/>
                <w:lang w:val="en-US"/>
              </w:rPr>
              <w:lastRenderedPageBreak/>
              <w:t>polietilenă a cîte 2-5 kg, PT MD 67-00400053-058:2001,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lastRenderedPageBreak/>
              <w:t>12000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Smîntînă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lang w:val="en-US"/>
              </w:rPr>
              <w:t>3</w:t>
            </w:r>
            <w:r w:rsidRPr="006A361E">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cu conţinut de grăsime 10%, în pachete de polietilenă 0,5 l, TU10.02.02.789.09.-89 SM,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lang w:val="en-US"/>
              </w:rPr>
            </w:pPr>
            <w:r w:rsidRPr="006A361E">
              <w:rPr>
                <w:sz w:val="20"/>
                <w:szCs w:val="20"/>
                <w:lang w:val="en-US"/>
              </w:rPr>
              <w:t>6000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Chefir</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lang w:val="en-US"/>
              </w:rPr>
              <w:t>4</w:t>
            </w:r>
            <w:r w:rsidRPr="006A361E">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2,5% grăsime, în pachete de polietilenă 0,5 l, SF04928383-0252010, 2/săptămînă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4000</w:t>
            </w:r>
          </w:p>
        </w:tc>
      </w:tr>
      <w:tr w:rsidR="00C71698" w:rsidRPr="00AB36ED"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Caşcaval</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350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Nepicant,  SP0182754,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26000</w:t>
            </w:r>
          </w:p>
        </w:tc>
      </w:tr>
      <w:tr w:rsidR="00C71698" w:rsidRPr="00AB36ED"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rPr>
            </w:pPr>
            <w:r w:rsidRPr="006A361E">
              <w:rPr>
                <w:b/>
                <w:sz w:val="20"/>
                <w:szCs w:val="20"/>
              </w:rPr>
              <w:t>133000</w:t>
            </w:r>
          </w:p>
        </w:tc>
      </w:tr>
      <w:tr w:rsidR="00C71698" w:rsidRPr="00AB36ED"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5: Pește congelat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C71698">
            <w:pPr>
              <w:pStyle w:val="a"/>
              <w:numPr>
                <w:ilvl w:val="0"/>
                <w:numId w:val="43"/>
              </w:numPr>
              <w:tabs>
                <w:tab w:val="clear" w:pos="1134"/>
              </w:tabs>
              <w:spacing w:before="120"/>
              <w:contextualSpacing/>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 xml:space="preserve">Peşte </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600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congelat, fără cap, GOST 32366-2013,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lang w:val="en-US"/>
              </w:rPr>
            </w:pPr>
            <w:r w:rsidRPr="006A361E">
              <w:rPr>
                <w:sz w:val="20"/>
                <w:szCs w:val="20"/>
                <w:lang w:val="en-US"/>
              </w:rPr>
              <w:t>21000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lang w:val="en-US"/>
              </w:rPr>
            </w:pPr>
            <w:r w:rsidRPr="006A361E">
              <w:rPr>
                <w:b/>
                <w:sz w:val="20"/>
                <w:szCs w:val="20"/>
                <w:lang w:val="en-US"/>
              </w:rPr>
              <w:t>21000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6: Produse de panificare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5B69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C71698">
            <w:pPr>
              <w:pStyle w:val="a"/>
              <w:numPr>
                <w:ilvl w:val="0"/>
                <w:numId w:val="43"/>
              </w:numPr>
              <w:tabs>
                <w:tab w:val="clear" w:pos="1134"/>
              </w:tabs>
              <w:spacing w:before="120"/>
              <w:contextualSpacing/>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 xml:space="preserve">Biscuiţi </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500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6B0517" w:rsidP="00FE497D">
            <w:pPr>
              <w:rPr>
                <w:color w:val="000000"/>
                <w:sz w:val="20"/>
                <w:szCs w:val="20"/>
                <w:lang w:val="en-US"/>
              </w:rPr>
            </w:pPr>
            <w:r w:rsidRPr="006B0517">
              <w:rPr>
                <w:b/>
                <w:color w:val="000000"/>
                <w:sz w:val="20"/>
                <w:szCs w:val="20"/>
              </w:rPr>
              <w:t>cu zahăr</w:t>
            </w:r>
            <w:r w:rsidR="00C71698" w:rsidRPr="006A361E">
              <w:rPr>
                <w:color w:val="000000"/>
                <w:sz w:val="20"/>
                <w:szCs w:val="20"/>
                <w:lang w:val="en-US"/>
              </w:rPr>
              <w:t>, ambalaj în cutii de carton a cite 3 kg, DSTU 4135-2002,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lang w:val="en-US"/>
              </w:rPr>
            </w:pPr>
            <w:r w:rsidRPr="006A361E">
              <w:rPr>
                <w:sz w:val="20"/>
                <w:szCs w:val="20"/>
                <w:lang w:val="en-US"/>
              </w:rPr>
              <w:t>7000</w:t>
            </w:r>
          </w:p>
        </w:tc>
      </w:tr>
      <w:tr w:rsidR="00C71698" w:rsidRPr="005B69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Biscuiţi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lang w:val="en-US"/>
              </w:rPr>
            </w:pPr>
            <w:r w:rsidRPr="006A361E">
              <w:rPr>
                <w:color w:val="000000"/>
                <w:sz w:val="20"/>
                <w:szCs w:val="20"/>
                <w:lang w:val="en-US"/>
              </w:rPr>
              <w:t>3</w:t>
            </w:r>
            <w:r w:rsidRPr="006A361E">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 xml:space="preserve">cu adaos de tărîţe din grîu, </w:t>
            </w:r>
            <w:r w:rsidR="006B0517" w:rsidRPr="006B0517">
              <w:rPr>
                <w:b/>
                <w:color w:val="000000"/>
                <w:sz w:val="20"/>
                <w:szCs w:val="20"/>
                <w:lang w:val="en-US"/>
              </w:rPr>
              <w:t>fără adaos de zahăr</w:t>
            </w:r>
            <w:r w:rsidR="006B0517">
              <w:rPr>
                <w:color w:val="000000"/>
                <w:sz w:val="20"/>
                <w:szCs w:val="20"/>
                <w:lang w:val="en-US"/>
              </w:rPr>
              <w:t xml:space="preserve">, </w:t>
            </w:r>
            <w:r w:rsidRPr="006A361E">
              <w:rPr>
                <w:color w:val="000000"/>
                <w:sz w:val="20"/>
                <w:szCs w:val="20"/>
                <w:lang w:val="en-US"/>
              </w:rPr>
              <w:t>ambalaj cutii 3,6 kg,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5000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Turte dulci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200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cu arome de fructe, ambalaj cutii  4 kg, GOST 15810-9,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3000</w:t>
            </w:r>
          </w:p>
        </w:tc>
      </w:tr>
      <w:tr w:rsidR="00C71698" w:rsidRPr="00872019"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Covrigi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150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 xml:space="preserve">din boabe dispersate de grîu încolţit, fără coloranţi şi conservanţi, fără arome adăugătoare, </w:t>
            </w:r>
            <w:r w:rsidR="006B0517">
              <w:rPr>
                <w:color w:val="000000"/>
                <w:sz w:val="20"/>
                <w:szCs w:val="20"/>
              </w:rPr>
              <w:t xml:space="preserve"> </w:t>
            </w:r>
            <w:r w:rsidR="006B0517" w:rsidRPr="006B0517">
              <w:rPr>
                <w:b/>
                <w:color w:val="000000"/>
                <w:sz w:val="20"/>
                <w:szCs w:val="20"/>
              </w:rPr>
              <w:t>fără zahăr</w:t>
            </w:r>
            <w:r w:rsidR="006B0517">
              <w:rPr>
                <w:color w:val="000000"/>
                <w:sz w:val="20"/>
                <w:szCs w:val="20"/>
              </w:rPr>
              <w:t xml:space="preserve">, </w:t>
            </w:r>
            <w:r w:rsidRPr="006A361E">
              <w:rPr>
                <w:color w:val="000000"/>
                <w:sz w:val="20"/>
                <w:szCs w:val="20"/>
              </w:rPr>
              <w:t>ambalaj saci 3,5 kg, SF 40157199,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2800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Napolitane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200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din fîină de grîu, calitatea superioară, GOST 14031, 2/lună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4400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Pesmeţi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250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dulci, cu stafide, din fîină de grîu, calitatea superioară, GOST 30317, 2/lună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5500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rPr>
            </w:pPr>
            <w:r w:rsidRPr="006A361E">
              <w:rPr>
                <w:b/>
                <w:sz w:val="20"/>
                <w:szCs w:val="20"/>
              </w:rPr>
              <w:t>27700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7: Făină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C71698">
            <w:pPr>
              <w:pStyle w:val="a"/>
              <w:numPr>
                <w:ilvl w:val="0"/>
                <w:numId w:val="43"/>
              </w:numPr>
              <w:tabs>
                <w:tab w:val="clear" w:pos="1134"/>
              </w:tabs>
              <w:spacing w:before="120"/>
              <w:contextualSpacing/>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Făină din  grîu</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lang w:val="en-US"/>
              </w:rPr>
              <w:t>4</w:t>
            </w:r>
            <w:r w:rsidRPr="006A361E">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calitatea superioară, ambalaj pachete 1 kg, SM 202:2000, 2/lună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lang w:val="en-US"/>
              </w:rPr>
            </w:pPr>
            <w:r w:rsidRPr="006A361E">
              <w:rPr>
                <w:sz w:val="20"/>
                <w:szCs w:val="20"/>
                <w:lang w:val="en-US"/>
              </w:rPr>
              <w:t>2600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lang w:val="en-US"/>
              </w:rPr>
            </w:pPr>
            <w:r w:rsidRPr="006A361E">
              <w:rPr>
                <w:b/>
                <w:sz w:val="20"/>
                <w:szCs w:val="20"/>
                <w:lang w:val="en-US"/>
              </w:rPr>
              <w:t>2600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8: Paste făinoase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lang w:val="en-US"/>
              </w:rPr>
            </w:pP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Paste făinoase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grupa C, din soiuri tari de grîu, cl. I, în sortiment, GOST 875-92,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2200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rPr>
            </w:pPr>
            <w:r w:rsidRPr="006A361E">
              <w:rPr>
                <w:b/>
                <w:sz w:val="20"/>
                <w:szCs w:val="20"/>
              </w:rPr>
              <w:t>2200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9: Tăiței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ind w:left="425"/>
              <w:contextualSpacing/>
              <w:jc w:val="center"/>
              <w:rPr>
                <w:sz w:val="20"/>
                <w:szCs w:val="20"/>
              </w:rPr>
            </w:pPr>
            <w:r>
              <w:rPr>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Tăieţei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200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 xml:space="preserve">de casă, din făină de grîu, calitatea superioară, ambalaj pachete de 0,400 kg, </w:t>
            </w:r>
            <w:r w:rsidRPr="006A361E">
              <w:rPr>
                <w:color w:val="000000"/>
                <w:sz w:val="20"/>
                <w:szCs w:val="20"/>
                <w:lang w:val="en-US"/>
              </w:rPr>
              <w:lastRenderedPageBreak/>
              <w:t>1/săpămînă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lastRenderedPageBreak/>
              <w:t>5000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rPr>
            </w:pPr>
            <w:r w:rsidRPr="006A361E">
              <w:rPr>
                <w:b/>
                <w:sz w:val="20"/>
                <w:szCs w:val="20"/>
              </w:rPr>
              <w:t>5000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10: Lavaș</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contextualSpacing/>
              <w:rPr>
                <w:sz w:val="20"/>
                <w:szCs w:val="20"/>
              </w:rPr>
            </w:pPr>
            <w:r>
              <w:rPr>
                <w:sz w:val="20"/>
                <w:szCs w:val="20"/>
              </w:rPr>
              <w:t xml:space="preserve">       10.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Lavaş armenesc</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60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din făină de grîu, calitatea superioară, foi plăcinte, 0,400 kg, 2/lună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1700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rPr>
            </w:pPr>
            <w:r w:rsidRPr="006A361E">
              <w:rPr>
                <w:b/>
                <w:sz w:val="20"/>
                <w:szCs w:val="20"/>
              </w:rPr>
              <w:t>1700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11: Cereale sfărîmate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contextualSpacing/>
              <w:rPr>
                <w:sz w:val="20"/>
                <w:szCs w:val="20"/>
              </w:rPr>
            </w:pPr>
            <w:r>
              <w:rPr>
                <w:sz w:val="20"/>
                <w:szCs w:val="20"/>
              </w:rPr>
              <w:t xml:space="preserve">       11.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Crupe de grîu</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lang w:val="en-US"/>
              </w:rPr>
              <w:t>7</w:t>
            </w:r>
            <w:r w:rsidRPr="006A361E">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calitatea superioară, ambalaj 1,0 kg, PT MD 6338869887-005,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4000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contextualSpacing/>
              <w:rPr>
                <w:sz w:val="20"/>
                <w:szCs w:val="20"/>
              </w:rPr>
            </w:pPr>
            <w:r>
              <w:rPr>
                <w:sz w:val="20"/>
                <w:szCs w:val="20"/>
              </w:rPr>
              <w:t xml:space="preserve">       11.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Crupe de orz</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600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after="240"/>
              <w:rPr>
                <w:color w:val="000000"/>
                <w:sz w:val="20"/>
                <w:szCs w:val="20"/>
                <w:lang w:val="en-US"/>
              </w:rPr>
            </w:pPr>
            <w:r w:rsidRPr="006A361E">
              <w:rPr>
                <w:color w:val="000000"/>
                <w:sz w:val="20"/>
                <w:szCs w:val="20"/>
                <w:lang w:val="en-US"/>
              </w:rPr>
              <w:t>calitatea superioară, ambalaj 1,0 kg, GOST 5784-60,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4000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contextualSpacing/>
              <w:rPr>
                <w:sz w:val="20"/>
                <w:szCs w:val="20"/>
              </w:rPr>
            </w:pPr>
            <w:r>
              <w:rPr>
                <w:sz w:val="20"/>
                <w:szCs w:val="20"/>
              </w:rPr>
              <w:t xml:space="preserve">       11.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Crupe de arnăut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lang w:val="en-US"/>
              </w:rPr>
              <w:t>6</w:t>
            </w:r>
            <w:r w:rsidRPr="006A361E">
              <w:rPr>
                <w:color w:val="000000"/>
                <w:sz w:val="20"/>
                <w:szCs w:val="20"/>
              </w:rPr>
              <w:t>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calitatea superioară, ambalaj 1,0 kg, PT MD 67-38869887-005,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4200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2A4A42" w:rsidRDefault="002A4A42" w:rsidP="002A4A42">
            <w:pPr>
              <w:spacing w:before="120"/>
              <w:contextualSpacing/>
              <w:rPr>
                <w:sz w:val="20"/>
                <w:szCs w:val="20"/>
              </w:rPr>
            </w:pPr>
            <w:r>
              <w:rPr>
                <w:sz w:val="20"/>
                <w:szCs w:val="20"/>
              </w:rPr>
              <w:t xml:space="preserve">       11.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Crupe de hrişcă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400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din boabe întregi, de fierbere rapidă, calitatea superioară, ambalaj 1,0 kg, GOST 555-74,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3500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5256D2" w:rsidP="005256D2">
            <w:pPr>
              <w:spacing w:before="120"/>
              <w:contextualSpacing/>
              <w:rPr>
                <w:sz w:val="20"/>
                <w:szCs w:val="20"/>
              </w:rPr>
            </w:pPr>
            <w:r>
              <w:rPr>
                <w:sz w:val="20"/>
                <w:szCs w:val="20"/>
              </w:rPr>
              <w:t xml:space="preserve">       11.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Crupe de griş</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400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calitatea superioară, ambalaj 1,0 kg, GOST 7022-97,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3000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5256D2" w:rsidP="005256D2">
            <w:pPr>
              <w:spacing w:before="120"/>
              <w:contextualSpacing/>
              <w:rPr>
                <w:sz w:val="20"/>
                <w:szCs w:val="20"/>
              </w:rPr>
            </w:pPr>
            <w:r>
              <w:rPr>
                <w:sz w:val="20"/>
                <w:szCs w:val="20"/>
              </w:rPr>
              <w:t xml:space="preserve">      11.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Crupă de arpăcaş</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calitatea superioară, ambalaj 1,0 kg, PT MD 67-38869887-004,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2000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5256D2" w:rsidP="005256D2">
            <w:pPr>
              <w:spacing w:before="120"/>
              <w:contextualSpacing/>
              <w:rPr>
                <w:sz w:val="20"/>
                <w:szCs w:val="20"/>
              </w:rPr>
            </w:pPr>
            <w:r>
              <w:rPr>
                <w:sz w:val="20"/>
                <w:szCs w:val="20"/>
              </w:rPr>
              <w:t xml:space="preserve">       11.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Fulgi de ovas</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500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sz w:val="20"/>
                <w:szCs w:val="20"/>
                <w:lang w:val="en-US"/>
              </w:rPr>
            </w:pPr>
            <w:r w:rsidRPr="006A361E">
              <w:rPr>
                <w:sz w:val="20"/>
                <w:szCs w:val="20"/>
                <w:lang w:val="en-US"/>
              </w:rPr>
              <w:t>ambalat 1kg, calitate superioară, GOST 21149-93,   2/lună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4200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5256D2" w:rsidP="005256D2">
            <w:pPr>
              <w:spacing w:before="120"/>
              <w:ind w:left="360" w:hanging="360"/>
              <w:contextualSpacing/>
              <w:rPr>
                <w:sz w:val="20"/>
                <w:szCs w:val="20"/>
              </w:rPr>
            </w:pPr>
            <w:r>
              <w:rPr>
                <w:sz w:val="20"/>
                <w:szCs w:val="20"/>
              </w:rPr>
              <w:t xml:space="preserve">       11.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Crupă din porumb</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calitatea superioară, ambalaj 1,0 kg, GOST 14176-69,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2000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rPr>
            </w:pPr>
            <w:r w:rsidRPr="006A361E">
              <w:rPr>
                <w:b/>
                <w:sz w:val="20"/>
                <w:szCs w:val="20"/>
              </w:rPr>
              <w:t>26900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12: Orez</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987CC6" w:rsidP="00987CC6">
            <w:pPr>
              <w:spacing w:before="120"/>
              <w:contextualSpacing/>
              <w:rPr>
                <w:sz w:val="20"/>
                <w:szCs w:val="20"/>
              </w:rPr>
            </w:pPr>
            <w:r>
              <w:rPr>
                <w:sz w:val="20"/>
                <w:szCs w:val="20"/>
              </w:rPr>
              <w:t xml:space="preserve">       </w:t>
            </w:r>
            <w:r w:rsidR="005256D2">
              <w:rPr>
                <w:sz w:val="20"/>
                <w:szCs w:val="20"/>
              </w:rPr>
              <w:t>12</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Orez</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500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rotund, şlefuit, calitatea superioară, ambalaj 1,0 kg, GOST 6292-93,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6000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rPr>
            </w:pPr>
            <w:r w:rsidRPr="006A361E">
              <w:rPr>
                <w:b/>
                <w:sz w:val="20"/>
                <w:szCs w:val="20"/>
              </w:rPr>
              <w:t>6000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13: Boboase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987CC6" w:rsidP="00987CC6">
            <w:pPr>
              <w:spacing w:before="120"/>
              <w:contextualSpacing/>
              <w:rPr>
                <w:sz w:val="20"/>
                <w:szCs w:val="20"/>
              </w:rPr>
            </w:pPr>
            <w:r>
              <w:rPr>
                <w:sz w:val="20"/>
                <w:szCs w:val="20"/>
              </w:rPr>
              <w:t xml:space="preserve">       </w:t>
            </w:r>
            <w:r w:rsidR="005256D2">
              <w:rPr>
                <w:sz w:val="20"/>
                <w:szCs w:val="20"/>
              </w:rPr>
              <w:t>13</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Mazăre uscată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şlefuită, întreagă, calitatea superioară, ambalaj 1,0 kg, PT MD 6738869887-03,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2000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987CC6" w:rsidP="00987CC6">
            <w:pPr>
              <w:spacing w:before="120"/>
              <w:contextualSpacing/>
              <w:rPr>
                <w:sz w:val="20"/>
                <w:szCs w:val="20"/>
              </w:rPr>
            </w:pPr>
            <w:r>
              <w:rPr>
                <w:sz w:val="20"/>
                <w:szCs w:val="20"/>
              </w:rPr>
              <w:t xml:space="preserve">       </w:t>
            </w:r>
            <w:r w:rsidR="005256D2">
              <w:rPr>
                <w:sz w:val="20"/>
                <w:szCs w:val="20"/>
              </w:rPr>
              <w:t>13</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Mazăre verde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200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conservată, cu bob zbîrcit, borcane de sticlă 700 gr, GOST 15842-90,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2500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rPr>
            </w:pPr>
            <w:r w:rsidRPr="006A361E">
              <w:rPr>
                <w:b/>
                <w:sz w:val="20"/>
                <w:szCs w:val="20"/>
              </w:rPr>
              <w:t>4500</w:t>
            </w:r>
          </w:p>
        </w:tc>
      </w:tr>
      <w:tr w:rsidR="00C71698" w:rsidRPr="00F46CCB"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14: Produse din fructe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7F0DAE" w:rsidP="007F0DAE">
            <w:pPr>
              <w:spacing w:before="120"/>
              <w:contextualSpacing/>
              <w:rPr>
                <w:sz w:val="20"/>
                <w:szCs w:val="20"/>
              </w:rPr>
            </w:pPr>
            <w:r>
              <w:rPr>
                <w:sz w:val="20"/>
                <w:szCs w:val="20"/>
              </w:rPr>
              <w:t xml:space="preserve">       </w:t>
            </w:r>
            <w:r w:rsidR="005256D2">
              <w:rPr>
                <w:sz w:val="20"/>
                <w:szCs w:val="20"/>
              </w:rPr>
              <w:t>14</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Magiun</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lang w:val="en-US"/>
              </w:rPr>
              <w:t>35</w:t>
            </w:r>
            <w:r w:rsidRPr="006A361E">
              <w:rPr>
                <w:color w:val="000000"/>
                <w:sz w:val="20"/>
                <w:szCs w:val="20"/>
              </w:rPr>
              <w:t>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din mere, din prune, în borcane de sticlă, 720 kg, GOST 6929-88 MB 5061-89,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6000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7F0DAE" w:rsidP="007F0DAE">
            <w:pPr>
              <w:spacing w:before="120"/>
              <w:contextualSpacing/>
              <w:rPr>
                <w:sz w:val="20"/>
                <w:szCs w:val="20"/>
              </w:rPr>
            </w:pPr>
            <w:r>
              <w:rPr>
                <w:sz w:val="20"/>
                <w:szCs w:val="20"/>
              </w:rPr>
              <w:lastRenderedPageBreak/>
              <w:t xml:space="preserve">       </w:t>
            </w:r>
            <w:r w:rsidR="005256D2">
              <w:rPr>
                <w:sz w:val="20"/>
                <w:szCs w:val="20"/>
              </w:rPr>
              <w:t>14</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Suc din  fructe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litri</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cu zahăr, nelimpezit, în borcane de sticlă 3 litri, SM18206122010, 2/săptămînă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2000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7F0DAE" w:rsidP="007F0DAE">
            <w:pPr>
              <w:spacing w:before="120"/>
              <w:contextualSpacing/>
              <w:rPr>
                <w:sz w:val="20"/>
                <w:szCs w:val="20"/>
              </w:rPr>
            </w:pPr>
            <w:r>
              <w:rPr>
                <w:sz w:val="20"/>
                <w:szCs w:val="20"/>
              </w:rPr>
              <w:t xml:space="preserve">       </w:t>
            </w:r>
            <w:r w:rsidR="005256D2">
              <w:rPr>
                <w:sz w:val="20"/>
                <w:szCs w:val="20"/>
              </w:rPr>
              <w:t>14</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Stafide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30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sz w:val="20"/>
                <w:szCs w:val="20"/>
                <w:lang w:val="en-US"/>
              </w:rPr>
            </w:pPr>
            <w:r w:rsidRPr="006A361E">
              <w:rPr>
                <w:sz w:val="20"/>
                <w:szCs w:val="20"/>
                <w:lang w:val="en-US"/>
              </w:rPr>
              <w:t>din poamă uscată, ambalaj 0,5 kg, GOST - 6882-88,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1300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rPr>
            </w:pPr>
            <w:r w:rsidRPr="006A361E">
              <w:rPr>
                <w:b/>
                <w:sz w:val="20"/>
                <w:szCs w:val="20"/>
              </w:rPr>
              <w:t>9300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15: Produse din legume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7F0DAE" w:rsidP="007F0DAE">
            <w:pPr>
              <w:spacing w:before="120"/>
              <w:contextualSpacing/>
              <w:rPr>
                <w:sz w:val="20"/>
                <w:szCs w:val="20"/>
              </w:rPr>
            </w:pPr>
            <w:r>
              <w:rPr>
                <w:sz w:val="20"/>
                <w:szCs w:val="20"/>
              </w:rPr>
              <w:t xml:space="preserve">       </w:t>
            </w:r>
            <w:r w:rsidR="005256D2">
              <w:rPr>
                <w:sz w:val="20"/>
                <w:szCs w:val="20"/>
              </w:rPr>
              <w:t>15</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Suc din tomate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litri</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200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nelimpezit,  în borcane de sticlă 3 litri, SM227-2002, 2/săptămînă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1500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7F0DAE" w:rsidP="007F0DAE">
            <w:pPr>
              <w:spacing w:before="120"/>
              <w:contextualSpacing/>
              <w:rPr>
                <w:sz w:val="20"/>
                <w:szCs w:val="20"/>
              </w:rPr>
            </w:pPr>
            <w:r>
              <w:rPr>
                <w:sz w:val="20"/>
                <w:szCs w:val="20"/>
              </w:rPr>
              <w:t xml:space="preserve">       </w:t>
            </w:r>
            <w:r w:rsidR="005256D2">
              <w:rPr>
                <w:sz w:val="20"/>
                <w:szCs w:val="20"/>
              </w:rPr>
              <w:t>15</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Pastă de roşii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200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25%, în borcane de sticlă 0,720 kg, GOST 3343-89,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3400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7F0DAE" w:rsidP="007F0DAE">
            <w:pPr>
              <w:spacing w:before="120"/>
              <w:contextualSpacing/>
              <w:rPr>
                <w:sz w:val="20"/>
                <w:szCs w:val="20"/>
              </w:rPr>
            </w:pPr>
            <w:r>
              <w:rPr>
                <w:sz w:val="20"/>
                <w:szCs w:val="20"/>
              </w:rPr>
              <w:t xml:space="preserve">       </w:t>
            </w:r>
            <w:r w:rsidR="005256D2">
              <w:rPr>
                <w:sz w:val="20"/>
                <w:szCs w:val="20"/>
              </w:rPr>
              <w:t>15</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Castraveţi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150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marinaţi, ambalaj borcane de sticlă 3 l,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1200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rPr>
            </w:pPr>
            <w:r w:rsidRPr="006A361E">
              <w:rPr>
                <w:b/>
                <w:sz w:val="20"/>
                <w:szCs w:val="20"/>
              </w:rPr>
              <w:t>6100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16: Diverse produse alimentare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4A59CE" w:rsidP="004A59CE">
            <w:pPr>
              <w:spacing w:before="120"/>
              <w:contextualSpacing/>
              <w:rPr>
                <w:sz w:val="20"/>
                <w:szCs w:val="20"/>
              </w:rPr>
            </w:pPr>
            <w:r>
              <w:rPr>
                <w:sz w:val="20"/>
                <w:szCs w:val="20"/>
              </w:rPr>
              <w:t xml:space="preserve">       </w:t>
            </w:r>
            <w:r w:rsidR="005256D2">
              <w:rPr>
                <w:sz w:val="20"/>
                <w:szCs w:val="20"/>
              </w:rPr>
              <w:t>16</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Sare gemă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200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pentru uz alimentar, pachete 1 kg, GOST 13830-97,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650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4A59CE" w:rsidP="004A59CE">
            <w:pPr>
              <w:spacing w:before="120"/>
              <w:contextualSpacing/>
              <w:rPr>
                <w:sz w:val="20"/>
                <w:szCs w:val="20"/>
              </w:rPr>
            </w:pPr>
            <w:r>
              <w:rPr>
                <w:sz w:val="20"/>
                <w:szCs w:val="20"/>
              </w:rPr>
              <w:t xml:space="preserve">       </w:t>
            </w:r>
            <w:r w:rsidR="005256D2">
              <w:rPr>
                <w:sz w:val="20"/>
                <w:szCs w:val="20"/>
              </w:rPr>
              <w:t>16</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Sare iodată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50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pentru uz alimentar, pachete 1 kg, GOST 13830-97,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180</w:t>
            </w:r>
          </w:p>
        </w:tc>
      </w:tr>
      <w:tr w:rsidR="00C71698" w:rsidRPr="00872019"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4A59CE" w:rsidP="004A59CE">
            <w:pPr>
              <w:spacing w:before="120"/>
              <w:contextualSpacing/>
              <w:rPr>
                <w:sz w:val="20"/>
                <w:szCs w:val="20"/>
              </w:rPr>
            </w:pPr>
            <w:r>
              <w:rPr>
                <w:sz w:val="20"/>
                <w:szCs w:val="20"/>
              </w:rPr>
              <w:t xml:space="preserve">       </w:t>
            </w:r>
            <w:r w:rsidR="005256D2">
              <w:rPr>
                <w:sz w:val="20"/>
                <w:szCs w:val="20"/>
              </w:rPr>
              <w:t>16</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Zahăr-tos</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1300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6B0517" w:rsidP="00FE497D">
            <w:pPr>
              <w:rPr>
                <w:color w:val="000000"/>
                <w:sz w:val="20"/>
                <w:szCs w:val="20"/>
              </w:rPr>
            </w:pPr>
            <w:r w:rsidRPr="006B0517">
              <w:rPr>
                <w:b/>
                <w:color w:val="000000"/>
                <w:sz w:val="20"/>
                <w:szCs w:val="20"/>
              </w:rPr>
              <w:t>ambalaj de la 1 kg – la 5 kg</w:t>
            </w:r>
            <w:r w:rsidR="00C71698" w:rsidRPr="006A361E">
              <w:rPr>
                <w:color w:val="000000"/>
                <w:sz w:val="20"/>
                <w:szCs w:val="20"/>
              </w:rPr>
              <w:t>, GOST 21-94, 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15500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4A59CE" w:rsidP="004A59CE">
            <w:pPr>
              <w:spacing w:before="120"/>
              <w:contextualSpacing/>
              <w:rPr>
                <w:sz w:val="20"/>
                <w:szCs w:val="20"/>
              </w:rPr>
            </w:pPr>
            <w:r>
              <w:rPr>
                <w:sz w:val="20"/>
                <w:szCs w:val="20"/>
              </w:rPr>
              <w:t xml:space="preserve">      </w:t>
            </w:r>
            <w:r w:rsidR="005256D2">
              <w:rPr>
                <w:sz w:val="20"/>
                <w:szCs w:val="20"/>
              </w:rPr>
              <w:t>16</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Ulei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700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din floarea soarelui, rafinat şi deodorat, ambalaj 5 kg, PT MD 6705691233-0011/săptămînă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12000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EC7646" w:rsidP="00EC7646">
            <w:pPr>
              <w:spacing w:before="120"/>
              <w:contextualSpacing/>
              <w:rPr>
                <w:sz w:val="20"/>
                <w:szCs w:val="20"/>
              </w:rPr>
            </w:pPr>
            <w:r>
              <w:rPr>
                <w:sz w:val="20"/>
                <w:szCs w:val="20"/>
              </w:rPr>
              <w:t xml:space="preserve">       </w:t>
            </w:r>
            <w:r w:rsidR="005256D2">
              <w:rPr>
                <w:sz w:val="20"/>
                <w:szCs w:val="20"/>
              </w:rPr>
              <w:t>16</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Condimente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8</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cu gust de găină, ambalaj 0,100 kg, TUU-22686908-2004-99,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400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EC7646" w:rsidP="00EC7646">
            <w:pPr>
              <w:spacing w:before="120"/>
              <w:contextualSpacing/>
              <w:rPr>
                <w:sz w:val="20"/>
                <w:szCs w:val="20"/>
              </w:rPr>
            </w:pPr>
            <w:r>
              <w:rPr>
                <w:sz w:val="20"/>
                <w:szCs w:val="20"/>
              </w:rPr>
              <w:t xml:space="preserve">       </w:t>
            </w:r>
            <w:r w:rsidR="005256D2">
              <w:rPr>
                <w:sz w:val="20"/>
                <w:szCs w:val="20"/>
              </w:rPr>
              <w:t>16</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Condimente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3</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cu gust de ciupercă, ambalaj 0,100 kg, TUU-22686908-2004-99,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130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EC7646" w:rsidP="00EC7646">
            <w:pPr>
              <w:spacing w:before="120"/>
              <w:contextualSpacing/>
              <w:rPr>
                <w:sz w:val="20"/>
                <w:szCs w:val="20"/>
              </w:rPr>
            </w:pPr>
            <w:r>
              <w:rPr>
                <w:sz w:val="20"/>
                <w:szCs w:val="20"/>
              </w:rPr>
              <w:t xml:space="preserve">       </w:t>
            </w:r>
            <w:r w:rsidR="005256D2">
              <w:rPr>
                <w:sz w:val="20"/>
                <w:szCs w:val="20"/>
              </w:rPr>
              <w:t>16</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Piper negru</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lang w:val="en-US"/>
              </w:rPr>
            </w:pPr>
            <w:r w:rsidRPr="006A361E">
              <w:rPr>
                <w:color w:val="000000"/>
                <w:sz w:val="20"/>
                <w:szCs w:val="20"/>
                <w:lang w:val="en-US"/>
              </w:rPr>
              <w:t>1</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macinat, ambalaj pachete 20gr, GOST 29050-91,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140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EC7646" w:rsidP="00EC7646">
            <w:pPr>
              <w:spacing w:before="120"/>
              <w:contextualSpacing/>
              <w:rPr>
                <w:sz w:val="20"/>
                <w:szCs w:val="20"/>
              </w:rPr>
            </w:pPr>
            <w:r>
              <w:rPr>
                <w:sz w:val="20"/>
                <w:szCs w:val="20"/>
              </w:rPr>
              <w:t xml:space="preserve">       </w:t>
            </w:r>
            <w:r w:rsidR="005256D2">
              <w:rPr>
                <w:sz w:val="20"/>
                <w:szCs w:val="20"/>
              </w:rPr>
              <w:t>16</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Acid citric</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5</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cristalizat, ambalaj 20 gr, GOST 908-79,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240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EC7646" w:rsidP="00EC7646">
            <w:pPr>
              <w:spacing w:before="120"/>
              <w:contextualSpacing/>
              <w:rPr>
                <w:sz w:val="20"/>
                <w:szCs w:val="20"/>
              </w:rPr>
            </w:pPr>
            <w:r>
              <w:rPr>
                <w:sz w:val="20"/>
                <w:szCs w:val="20"/>
              </w:rPr>
              <w:t xml:space="preserve">       </w:t>
            </w:r>
            <w:r w:rsidR="005256D2">
              <w:rPr>
                <w:sz w:val="20"/>
                <w:szCs w:val="20"/>
              </w:rPr>
              <w:t>16</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 xml:space="preserve">Ceai </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80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 xml:space="preserve">negru, pentru infuzie, din </w:t>
            </w:r>
            <w:r w:rsidRPr="006B0517">
              <w:rPr>
                <w:b/>
                <w:color w:val="000000"/>
                <w:sz w:val="20"/>
                <w:szCs w:val="20"/>
                <w:lang w:val="en-US"/>
              </w:rPr>
              <w:t>frunze măşcate</w:t>
            </w:r>
            <w:r w:rsidRPr="006A361E">
              <w:rPr>
                <w:color w:val="000000"/>
                <w:sz w:val="20"/>
                <w:szCs w:val="20"/>
                <w:lang w:val="en-US"/>
              </w:rPr>
              <w:t>, calitatea superioară, , ambalaj 0,2 - 0,5 kg, GOST 1937-90,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11000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EC7646" w:rsidP="00EC7646">
            <w:pPr>
              <w:spacing w:before="120"/>
              <w:contextualSpacing/>
              <w:rPr>
                <w:sz w:val="20"/>
                <w:szCs w:val="20"/>
              </w:rPr>
            </w:pPr>
            <w:r>
              <w:rPr>
                <w:sz w:val="20"/>
                <w:szCs w:val="20"/>
              </w:rPr>
              <w:t xml:space="preserve">       </w:t>
            </w:r>
            <w:r w:rsidR="005256D2">
              <w:rPr>
                <w:sz w:val="20"/>
                <w:szCs w:val="20"/>
              </w:rPr>
              <w:t>16</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Cacao pudră</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5</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cu conţinut red</w:t>
            </w:r>
            <w:r w:rsidR="006B0517">
              <w:rPr>
                <w:color w:val="000000"/>
                <w:sz w:val="20"/>
                <w:szCs w:val="20"/>
                <w:lang w:val="en-US"/>
              </w:rPr>
              <w:t>us de grăsime, ambalaj pachete 1</w:t>
            </w:r>
            <w:r w:rsidRPr="006A361E">
              <w:rPr>
                <w:color w:val="000000"/>
                <w:sz w:val="20"/>
                <w:szCs w:val="20"/>
                <w:lang w:val="en-US"/>
              </w:rPr>
              <w:t>00 gr, GOST 108-76,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300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EC7646" w:rsidP="00EC7646">
            <w:pPr>
              <w:spacing w:before="120"/>
              <w:contextualSpacing/>
              <w:rPr>
                <w:sz w:val="20"/>
                <w:szCs w:val="20"/>
              </w:rPr>
            </w:pPr>
            <w:r>
              <w:rPr>
                <w:sz w:val="20"/>
                <w:szCs w:val="20"/>
              </w:rPr>
              <w:t xml:space="preserve">       </w:t>
            </w:r>
            <w:r w:rsidR="005256D2">
              <w:rPr>
                <w:sz w:val="20"/>
                <w:szCs w:val="20"/>
              </w:rPr>
              <w:t>16</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Drojdie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2</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pentru panificare, ambalaj pachete 100 gr, GOST 171-81,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170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EC7646" w:rsidP="00EC7646">
            <w:pPr>
              <w:spacing w:before="120"/>
              <w:contextualSpacing/>
              <w:rPr>
                <w:sz w:val="20"/>
                <w:szCs w:val="20"/>
              </w:rPr>
            </w:pPr>
            <w:r>
              <w:rPr>
                <w:sz w:val="20"/>
                <w:szCs w:val="20"/>
              </w:rPr>
              <w:t xml:space="preserve">       </w:t>
            </w:r>
            <w:r w:rsidR="005256D2">
              <w:rPr>
                <w:sz w:val="20"/>
                <w:szCs w:val="20"/>
              </w:rPr>
              <w:t>16</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Halva</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300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cu stafide, ambalaj cutii 5 kg, 1/ 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6500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256D2" w:rsidRDefault="00EC7646" w:rsidP="00EC7646">
            <w:pPr>
              <w:spacing w:before="120"/>
              <w:contextualSpacing/>
              <w:rPr>
                <w:sz w:val="20"/>
                <w:szCs w:val="20"/>
              </w:rPr>
            </w:pPr>
            <w:r>
              <w:rPr>
                <w:sz w:val="20"/>
                <w:szCs w:val="20"/>
              </w:rPr>
              <w:t xml:space="preserve">       </w:t>
            </w:r>
            <w:r w:rsidR="005256D2">
              <w:rPr>
                <w:sz w:val="20"/>
                <w:szCs w:val="20"/>
              </w:rPr>
              <w:t>16</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rPr>
            </w:pPr>
            <w:r w:rsidRPr="006A361E">
              <w:rPr>
                <w:color w:val="000000"/>
                <w:sz w:val="20"/>
                <w:szCs w:val="20"/>
              </w:rPr>
              <w:t xml:space="preserve">Oţet </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litri</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r w:rsidRPr="006A361E">
              <w:rPr>
                <w:color w:val="000000"/>
                <w:sz w:val="20"/>
                <w:szCs w:val="20"/>
              </w:rPr>
              <w:t>12</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din mere 6%, ambalaj sticle 1 litru, SM 1004, 1/lună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60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b/>
                <w:sz w:val="20"/>
                <w:szCs w:val="20"/>
              </w:rPr>
            </w:pPr>
            <w:r w:rsidRPr="006A361E">
              <w:rPr>
                <w:b/>
                <w:sz w:val="20"/>
                <w:szCs w:val="20"/>
              </w:rPr>
              <w:t>47270</w:t>
            </w:r>
          </w:p>
        </w:tc>
      </w:tr>
      <w:tr w:rsidR="00C71698" w:rsidRPr="00C52EDA"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rPr>
            </w:pPr>
            <w:r w:rsidRPr="006A361E">
              <w:rPr>
                <w:b/>
                <w:color w:val="000000"/>
                <w:sz w:val="20"/>
                <w:szCs w:val="20"/>
              </w:rPr>
              <w:t>Lotul 17: Produse agroalimentare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p>
        </w:tc>
      </w:tr>
      <w:tr w:rsidR="00C71698" w:rsidRPr="00AA2FAD"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EC7646" w:rsidRDefault="00EC7646" w:rsidP="00EC7646">
            <w:pPr>
              <w:spacing w:before="120"/>
              <w:contextualSpacing/>
              <w:rPr>
                <w:sz w:val="20"/>
                <w:szCs w:val="20"/>
              </w:rPr>
            </w:pPr>
            <w:r>
              <w:rPr>
                <w:sz w:val="20"/>
                <w:szCs w:val="20"/>
              </w:rPr>
              <w:t xml:space="preserve">       17.</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Fasole</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lang w:val="en-US"/>
              </w:rPr>
            </w:pPr>
            <w:r w:rsidRPr="006A361E">
              <w:rPr>
                <w:color w:val="000000"/>
                <w:sz w:val="20"/>
                <w:szCs w:val="20"/>
                <w:lang w:val="en-US"/>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lang w:val="en-US"/>
              </w:rPr>
            </w:pPr>
            <w:r w:rsidRPr="006A361E">
              <w:rPr>
                <w:color w:val="000000"/>
                <w:sz w:val="20"/>
                <w:szCs w:val="20"/>
                <w:lang w:val="en-US"/>
              </w:rPr>
              <w:t>400</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sz w:val="20"/>
                <w:szCs w:val="20"/>
                <w:lang w:val="en-US"/>
              </w:rPr>
            </w:pPr>
            <w:r w:rsidRPr="006A361E">
              <w:rPr>
                <w:sz w:val="20"/>
                <w:szCs w:val="20"/>
                <w:lang w:val="en-US"/>
              </w:rPr>
              <w:t>De culoare albă, ambalaj 1kg/2 lună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spacing w:before="120"/>
              <w:jc w:val="center"/>
              <w:rPr>
                <w:sz w:val="20"/>
                <w:szCs w:val="20"/>
              </w:rPr>
            </w:pPr>
            <w:r w:rsidRPr="006A361E">
              <w:rPr>
                <w:sz w:val="20"/>
                <w:szCs w:val="20"/>
              </w:rPr>
              <w:t>7000</w:t>
            </w:r>
          </w:p>
        </w:tc>
      </w:tr>
      <w:tr w:rsidR="00C71698" w:rsidRPr="00AA2FAD"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EC7646" w:rsidRDefault="00EC7646" w:rsidP="00EC7646">
            <w:pPr>
              <w:spacing w:before="120"/>
              <w:contextualSpacing/>
              <w:rPr>
                <w:sz w:val="20"/>
                <w:szCs w:val="20"/>
              </w:rPr>
            </w:pPr>
            <w:r>
              <w:rPr>
                <w:sz w:val="20"/>
                <w:szCs w:val="20"/>
              </w:rPr>
              <w:t xml:space="preserve">       17.</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sz w:val="20"/>
                <w:szCs w:val="20"/>
              </w:rPr>
              <w:t>15800000-6</w:t>
            </w: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color w:val="000000"/>
                <w:sz w:val="20"/>
                <w:szCs w:val="20"/>
                <w:lang w:val="en-US"/>
              </w:rPr>
            </w:pPr>
            <w:r w:rsidRPr="006A361E">
              <w:rPr>
                <w:color w:val="000000"/>
                <w:sz w:val="20"/>
                <w:szCs w:val="20"/>
                <w:lang w:val="en-US"/>
              </w:rPr>
              <w:t>Lămîi</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lang w:val="en-US"/>
              </w:rPr>
            </w:pPr>
            <w:r w:rsidRPr="006A361E">
              <w:rPr>
                <w:color w:val="000000"/>
                <w:sz w:val="20"/>
                <w:szCs w:val="20"/>
                <w:lang w:val="en-US"/>
              </w:rPr>
              <w:t>kg</w:t>
            </w: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3630DF" w:rsidP="00FE497D">
            <w:pPr>
              <w:jc w:val="center"/>
              <w:rPr>
                <w:color w:val="000000"/>
                <w:sz w:val="20"/>
                <w:szCs w:val="20"/>
                <w:lang w:val="en-US"/>
              </w:rPr>
            </w:pPr>
            <w:r>
              <w:rPr>
                <w:color w:val="000000"/>
                <w:sz w:val="20"/>
                <w:szCs w:val="20"/>
                <w:lang w:val="en-US"/>
              </w:rPr>
              <w:t>75</w:t>
            </w: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sz w:val="20"/>
                <w:szCs w:val="20"/>
                <w:lang w:val="en-US"/>
              </w:rPr>
            </w:pPr>
            <w:r w:rsidRPr="006A361E">
              <w:rPr>
                <w:sz w:val="20"/>
                <w:szCs w:val="20"/>
                <w:lang w:val="en-US"/>
              </w:rPr>
              <w:t xml:space="preserve">Cu coajă subţire, fără vătămături, calitatea I,  </w:t>
            </w:r>
            <w:r w:rsidRPr="006A361E">
              <w:rPr>
                <w:sz w:val="20"/>
                <w:szCs w:val="20"/>
                <w:lang w:val="en-US"/>
              </w:rPr>
              <w:lastRenderedPageBreak/>
              <w:t>1/săptămînă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3630DF" w:rsidP="00FE497D">
            <w:pPr>
              <w:spacing w:before="120"/>
              <w:jc w:val="center"/>
              <w:rPr>
                <w:sz w:val="20"/>
                <w:szCs w:val="20"/>
              </w:rPr>
            </w:pPr>
            <w:r>
              <w:rPr>
                <w:sz w:val="20"/>
                <w:szCs w:val="20"/>
              </w:rPr>
              <w:lastRenderedPageBreak/>
              <w:t>19</w:t>
            </w:r>
            <w:r w:rsidR="00C71698" w:rsidRPr="006A361E">
              <w:rPr>
                <w:sz w:val="20"/>
                <w:szCs w:val="20"/>
              </w:rPr>
              <w:t>00</w:t>
            </w:r>
          </w:p>
        </w:tc>
      </w:tr>
      <w:tr w:rsidR="00C71698" w:rsidRPr="00AA2FAD" w:rsidTr="006A361E">
        <w:trPr>
          <w:gridAfter w:val="1"/>
          <w:wAfter w:w="110" w:type="dxa"/>
          <w:trHeight w:val="397"/>
        </w:trPr>
        <w:tc>
          <w:tcPr>
            <w:tcW w:w="8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5C7723" w:rsidRDefault="00C71698" w:rsidP="00FE497D">
            <w:pPr>
              <w:spacing w:before="120"/>
              <w:ind w:left="425"/>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b/>
                <w:color w:val="000000"/>
                <w:sz w:val="20"/>
                <w:szCs w:val="20"/>
                <w:lang w:val="en-US"/>
              </w:rPr>
            </w:pPr>
            <w:r w:rsidRPr="006A361E">
              <w:rPr>
                <w:b/>
                <w:color w:val="000000"/>
                <w:sz w:val="20"/>
                <w:szCs w:val="20"/>
                <w:lang w:val="en-US"/>
              </w:rPr>
              <w:t>Total pe lot:</w:t>
            </w:r>
          </w:p>
        </w:tc>
        <w:tc>
          <w:tcPr>
            <w:tcW w:w="980"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lang w:val="en-US"/>
              </w:rPr>
            </w:pPr>
          </w:p>
        </w:tc>
        <w:tc>
          <w:tcPr>
            <w:tcW w:w="863"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jc w:val="center"/>
              <w:rPr>
                <w:color w:val="000000"/>
                <w:sz w:val="20"/>
                <w:szCs w:val="20"/>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C71698" w:rsidP="00FE497D">
            <w:pPr>
              <w:rPr>
                <w:sz w:val="20"/>
                <w:szCs w:val="20"/>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E811A2" w:rsidP="00FE497D">
            <w:pPr>
              <w:spacing w:before="120"/>
              <w:jc w:val="center"/>
              <w:rPr>
                <w:b/>
                <w:sz w:val="20"/>
                <w:szCs w:val="20"/>
              </w:rPr>
            </w:pPr>
            <w:r>
              <w:rPr>
                <w:b/>
                <w:sz w:val="20"/>
                <w:szCs w:val="20"/>
              </w:rPr>
              <w:t>8900</w:t>
            </w:r>
          </w:p>
        </w:tc>
      </w:tr>
      <w:tr w:rsidR="00C71698" w:rsidRPr="002B28AA" w:rsidTr="00C71698">
        <w:trPr>
          <w:gridAfter w:val="1"/>
          <w:wAfter w:w="110" w:type="dxa"/>
          <w:trHeight w:val="397"/>
        </w:trPr>
        <w:tc>
          <w:tcPr>
            <w:tcW w:w="864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C71698" w:rsidRPr="006A361E" w:rsidRDefault="00C71698" w:rsidP="00FE497D">
            <w:pPr>
              <w:spacing w:before="120"/>
              <w:jc w:val="center"/>
              <w:rPr>
                <w:sz w:val="20"/>
                <w:szCs w:val="20"/>
              </w:rPr>
            </w:pPr>
            <w:r w:rsidRPr="006A361E">
              <w:rPr>
                <w:b/>
                <w:sz w:val="20"/>
                <w:szCs w:val="20"/>
              </w:rPr>
              <w:t>Valoarea estimativă totală</w:t>
            </w:r>
            <w:r w:rsidR="00F35C7C">
              <w:rPr>
                <w:b/>
                <w:sz w:val="20"/>
                <w:szCs w:val="20"/>
              </w:rPr>
              <w:t>:</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C71698" w:rsidRPr="006A361E" w:rsidRDefault="00E811A2" w:rsidP="00FE497D">
            <w:pPr>
              <w:spacing w:before="120"/>
              <w:jc w:val="center"/>
              <w:rPr>
                <w:b/>
                <w:sz w:val="20"/>
                <w:szCs w:val="20"/>
              </w:rPr>
            </w:pPr>
            <w:r>
              <w:rPr>
                <w:b/>
                <w:sz w:val="20"/>
                <w:szCs w:val="20"/>
              </w:rPr>
              <w:t>436670</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9322" w:type="dxa"/>
        <w:tblLayout w:type="fixed"/>
        <w:tblLook w:val="04A0"/>
      </w:tblPr>
      <w:tblGrid>
        <w:gridCol w:w="534"/>
        <w:gridCol w:w="2834"/>
        <w:gridCol w:w="284"/>
        <w:gridCol w:w="2580"/>
        <w:gridCol w:w="3090"/>
      </w:tblGrid>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/[nu vor fi acceptate]</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____</w:t>
            </w:r>
            <w:r w:rsidR="00256C39">
              <w:rPr>
                <w:b/>
                <w:i/>
                <w:sz w:val="22"/>
                <w:szCs w:val="22"/>
              </w:rPr>
              <w:t>0.00%</w:t>
            </w:r>
            <w:r w:rsidRPr="00C60D06">
              <w:rPr>
                <w:b/>
                <w:i/>
                <w:sz w:val="22"/>
                <w:szCs w:val="22"/>
              </w:rPr>
              <w:t xml:space="preserve">____% </w:t>
            </w:r>
            <w:r w:rsidRPr="00C60D06">
              <w:rPr>
                <w:i/>
                <w:sz w:val="22"/>
                <w:szCs w:val="22"/>
              </w:rPr>
              <w:t>din valoarea ofertei fără TVA.</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154208" w:rsidP="00457832">
            <w:pPr>
              <w:tabs>
                <w:tab w:val="left" w:pos="372"/>
              </w:tabs>
              <w:suppressAutoHyphens/>
              <w:spacing w:before="120" w:after="120"/>
              <w:rPr>
                <w:b/>
                <w:i/>
              </w:rPr>
            </w:pPr>
            <w:r>
              <w:rPr>
                <w:b/>
                <w:i/>
                <w:sz w:val="22"/>
                <w:szCs w:val="22"/>
              </w:rPr>
              <w:t>DDP – Franco destinaţie vămuit, Incoterms 2013</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30B52" w:rsidRDefault="00C30B52" w:rsidP="00C30B52">
            <w:pPr>
              <w:tabs>
                <w:tab w:val="left" w:pos="284"/>
                <w:tab w:val="right" w:pos="9531"/>
              </w:tabs>
              <w:ind w:left="284"/>
              <w:rPr>
                <w:b/>
                <w:i/>
              </w:rPr>
            </w:pPr>
            <w:r w:rsidRPr="00C30B52">
              <w:rPr>
                <w:b/>
                <w:i/>
                <w:lang w:eastAsia="ru-RU"/>
              </w:rPr>
              <w:t>conform graficului de livrare indicat în Lista produsel</w:t>
            </w:r>
            <w:r w:rsidR="0058455B">
              <w:rPr>
                <w:b/>
                <w:i/>
                <w:lang w:eastAsia="ru-RU"/>
              </w:rPr>
              <w:t>or al</w:t>
            </w:r>
            <w:r w:rsidR="00365F3A">
              <w:rPr>
                <w:b/>
                <w:i/>
                <w:lang w:eastAsia="ru-RU"/>
              </w:rPr>
              <w:t>imentare, începînd cu 01.07</w:t>
            </w:r>
            <w:r w:rsidR="0005227B">
              <w:rPr>
                <w:b/>
                <w:i/>
                <w:lang w:eastAsia="ru-RU"/>
              </w:rPr>
              <w:t>.2021</w:t>
            </w:r>
            <w:r w:rsidRPr="00C30B52">
              <w:rPr>
                <w:b/>
                <w:i/>
                <w:lang w:eastAsia="ru-RU"/>
              </w:rPr>
              <w:t>, cu transportul vînzătorului</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B4759C" w:rsidP="00457832">
            <w:pPr>
              <w:tabs>
                <w:tab w:val="left" w:pos="372"/>
              </w:tabs>
              <w:suppressAutoHyphens/>
              <w:rPr>
                <w:b/>
                <w:i/>
              </w:rPr>
            </w:pPr>
            <w:r>
              <w:rPr>
                <w:b/>
                <w:i/>
                <w:sz w:val="22"/>
                <w:szCs w:val="22"/>
              </w:rPr>
              <w:t>IMSP Spitalul Raional Cantemir</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41DD5" w:rsidP="00457832">
            <w:pPr>
              <w:tabs>
                <w:tab w:val="left" w:pos="372"/>
              </w:tabs>
              <w:suppressAutoHyphens/>
              <w:rPr>
                <w:i/>
                <w:spacing w:val="-4"/>
              </w:rPr>
            </w:pPr>
            <w:r>
              <w:rPr>
                <w:i/>
                <w:spacing w:val="-4"/>
              </w:rPr>
              <w:t>Prin transfer bancar</w:t>
            </w:r>
            <w:r w:rsidR="00B4759C">
              <w:rPr>
                <w:i/>
                <w:spacing w:val="-4"/>
              </w:rPr>
              <w:t>, în decurs de 30 zile din data livrării</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 ____</w:t>
            </w:r>
            <w:r w:rsidR="00A41DD5">
              <w:rPr>
                <w:i/>
                <w:spacing w:val="-4"/>
                <w:sz w:val="22"/>
                <w:szCs w:val="22"/>
              </w:rPr>
              <w:t>30</w:t>
            </w:r>
            <w:r w:rsidRPr="00C60D06">
              <w:rPr>
                <w:i/>
                <w:spacing w:val="-4"/>
                <w:sz w:val="22"/>
                <w:szCs w:val="22"/>
              </w:rPr>
              <w:t>______zile]</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xml:space="preserve"> nu se acceptă</w:t>
            </w:r>
          </w:p>
        </w:tc>
      </w:tr>
      <w:tr w:rsidR="00A20ACF" w:rsidRPr="00C60D06" w:rsidTr="0005227B">
        <w:trPr>
          <w:trHeight w:val="600"/>
        </w:trPr>
        <w:tc>
          <w:tcPr>
            <w:tcW w:w="9322" w:type="dxa"/>
            <w:gridSpan w:val="5"/>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05227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090"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E265D0" w:rsidRPr="00E265D0" w:rsidRDefault="00E265D0" w:rsidP="00E265D0">
            <w:pPr>
              <w:tabs>
                <w:tab w:val="left" w:pos="709"/>
              </w:tabs>
              <w:ind w:left="360" w:hanging="360"/>
              <w:contextualSpacing/>
              <w:rPr>
                <w:i/>
              </w:rPr>
            </w:pPr>
            <w:r w:rsidRPr="00E265D0">
              <w:rPr>
                <w:i/>
              </w:rPr>
              <w:t>Adresa: _</w:t>
            </w:r>
            <w:r w:rsidRPr="00E265D0">
              <w:rPr>
                <w:i/>
                <w:u w:val="single"/>
              </w:rPr>
              <w:t>or.Cantemir, st.Testemiţanu 1</w:t>
            </w:r>
          </w:p>
          <w:p w:rsidR="00E265D0" w:rsidRPr="00E265D0" w:rsidRDefault="00E265D0" w:rsidP="00E265D0">
            <w:pPr>
              <w:tabs>
                <w:tab w:val="left" w:pos="709"/>
              </w:tabs>
              <w:ind w:left="360" w:hanging="360"/>
              <w:contextualSpacing/>
              <w:rPr>
                <w:i/>
              </w:rPr>
            </w:pPr>
            <w:r w:rsidRPr="00E265D0">
              <w:rPr>
                <w:i/>
              </w:rPr>
              <w:t>Tel: _</w:t>
            </w:r>
            <w:r w:rsidRPr="00E265D0">
              <w:rPr>
                <w:i/>
                <w:u w:val="single"/>
              </w:rPr>
              <w:t>0273 – 22448; 22799; 07</w:t>
            </w:r>
            <w:r w:rsidR="0005136F">
              <w:rPr>
                <w:i/>
                <w:u w:val="single"/>
              </w:rPr>
              <w:t>9102201</w:t>
            </w:r>
          </w:p>
          <w:p w:rsidR="00E265D0" w:rsidRPr="00E265D0" w:rsidRDefault="00E265D0" w:rsidP="00E265D0">
            <w:pPr>
              <w:tabs>
                <w:tab w:val="left" w:pos="709"/>
              </w:tabs>
              <w:ind w:left="360" w:hanging="360"/>
              <w:contextualSpacing/>
              <w:rPr>
                <w:i/>
              </w:rPr>
            </w:pPr>
            <w:r w:rsidRPr="00E265D0">
              <w:rPr>
                <w:i/>
              </w:rPr>
              <w:t>Fax: _</w:t>
            </w:r>
            <w:r w:rsidRPr="00E265D0">
              <w:rPr>
                <w:i/>
                <w:u w:val="single"/>
              </w:rPr>
              <w:t>0273 - 22448</w:t>
            </w:r>
          </w:p>
          <w:p w:rsidR="00E265D0" w:rsidRPr="00E265D0" w:rsidRDefault="00E265D0" w:rsidP="00E265D0">
            <w:pPr>
              <w:tabs>
                <w:tab w:val="left" w:pos="709"/>
              </w:tabs>
              <w:ind w:left="360" w:hanging="360"/>
              <w:contextualSpacing/>
              <w:rPr>
                <w:i/>
              </w:rPr>
            </w:pPr>
            <w:r w:rsidRPr="00E265D0">
              <w:rPr>
                <w:i/>
              </w:rPr>
              <w:t xml:space="preserve">E-mail: </w:t>
            </w:r>
            <w:r w:rsidRPr="00E265D0">
              <w:rPr>
                <w:i/>
                <w:u w:val="single"/>
              </w:rPr>
              <w:t>srcantemir</w:t>
            </w:r>
            <w:r w:rsidRPr="00E265D0">
              <w:rPr>
                <w:i/>
                <w:u w:val="single"/>
                <w:lang w:val="en-US"/>
              </w:rPr>
              <w:t>@mail.ru</w:t>
            </w:r>
          </w:p>
          <w:p w:rsidR="00E265D0" w:rsidRPr="00E265D0" w:rsidRDefault="0005227B" w:rsidP="00E265D0">
            <w:pPr>
              <w:tabs>
                <w:tab w:val="left" w:pos="709"/>
              </w:tabs>
              <w:ind w:left="360" w:hanging="360"/>
              <w:contextualSpacing/>
              <w:rPr>
                <w:i/>
              </w:rPr>
            </w:pPr>
            <w:r>
              <w:rPr>
                <w:i/>
              </w:rPr>
              <w:t xml:space="preserve">Numele şi funcţia persoanei </w:t>
            </w:r>
            <w:r w:rsidR="00E265D0" w:rsidRPr="00E265D0">
              <w:rPr>
                <w:i/>
              </w:rPr>
              <w:t xml:space="preserve">responsabile: </w:t>
            </w:r>
            <w:r>
              <w:rPr>
                <w:i/>
              </w:rPr>
              <w:t>Tatiana Chihai</w:t>
            </w:r>
          </w:p>
          <w:p w:rsidR="00A20ACF" w:rsidRPr="00C60D06" w:rsidRDefault="00A20ACF" w:rsidP="00457832">
            <w:pPr>
              <w:rPr>
                <w:i/>
              </w:rPr>
            </w:pPr>
          </w:p>
        </w:tc>
        <w:tc>
          <w:tcPr>
            <w:tcW w:w="3090"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090"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090"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5954" w:type="dxa"/>
            <w:gridSpan w:val="3"/>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090"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05227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tcBorders>
            <w:vAlign w:val="center"/>
          </w:tcPr>
          <w:p w:rsidR="00A20ACF" w:rsidRPr="00C60D06" w:rsidRDefault="00A20ACF" w:rsidP="00B4759C">
            <w:pPr>
              <w:jc w:val="both"/>
              <w:rPr>
                <w:i/>
              </w:rPr>
            </w:pPr>
            <w:r w:rsidRPr="0015681E">
              <w:rPr>
                <w:i/>
                <w:sz w:val="22"/>
                <w:szCs w:val="22"/>
              </w:rPr>
              <w:t>Data</w:t>
            </w:r>
            <w:r w:rsidR="0005227B">
              <w:rPr>
                <w:i/>
                <w:sz w:val="22"/>
                <w:szCs w:val="22"/>
              </w:rPr>
              <w:t xml:space="preserve">        </w:t>
            </w:r>
            <w:r w:rsidR="00B4759C">
              <w:rPr>
                <w:i/>
                <w:sz w:val="22"/>
                <w:szCs w:val="22"/>
              </w:rPr>
              <w:t>conform SIA RSAP</w:t>
            </w:r>
          </w:p>
        </w:tc>
        <w:tc>
          <w:tcPr>
            <w:tcW w:w="3090"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3090"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05227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090"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05227B">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5670" w:type="dxa"/>
            <w:gridSpan w:val="2"/>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05227B">
        <w:trPr>
          <w:trHeight w:val="600"/>
        </w:trPr>
        <w:tc>
          <w:tcPr>
            <w:tcW w:w="9322" w:type="dxa"/>
            <w:gridSpan w:val="5"/>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05227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05227B">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376244" w:rsidP="00457832">
            <w:pPr>
              <w:tabs>
                <w:tab w:val="right" w:pos="4743"/>
              </w:tabs>
              <w:jc w:val="both"/>
              <w:rPr>
                <w:i/>
              </w:rPr>
            </w:pPr>
            <w:r>
              <w:rPr>
                <w:b/>
                <w:i/>
                <w:sz w:val="22"/>
                <w:szCs w:val="22"/>
              </w:rPr>
              <w:t>BNM</w:t>
            </w:r>
          </w:p>
        </w:tc>
      </w:tr>
      <w:tr w:rsidR="00A20ACF" w:rsidRPr="00C60D06" w:rsidTr="0005227B">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6958B2">
            <w:pPr>
              <w:tabs>
                <w:tab w:val="right" w:pos="4743"/>
              </w:tabs>
              <w:jc w:val="both"/>
              <w:rPr>
                <w:i/>
                <w:iCs/>
              </w:rPr>
            </w:pPr>
          </w:p>
        </w:tc>
      </w:tr>
      <w:tr w:rsidR="00A20ACF" w:rsidRPr="00C60D06" w:rsidTr="0005227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A20ACF" w:rsidRDefault="00A20ACF" w:rsidP="00376244">
            <w:pPr>
              <w:tabs>
                <w:tab w:val="right" w:pos="4743"/>
              </w:tabs>
              <w:jc w:val="both"/>
              <w:rPr>
                <w:i/>
              </w:rPr>
            </w:pPr>
            <w:r w:rsidRPr="00A20ACF">
              <w:rPr>
                <w:b/>
                <w:i/>
                <w:iCs/>
                <w:sz w:val="22"/>
                <w:szCs w:val="22"/>
              </w:rPr>
              <w:t xml:space="preserve"> Evaluarea va fi efectu</w:t>
            </w:r>
            <w:r w:rsidR="00376244">
              <w:rPr>
                <w:b/>
                <w:i/>
                <w:iCs/>
                <w:sz w:val="22"/>
                <w:szCs w:val="22"/>
              </w:rPr>
              <w:t xml:space="preserve">ată pe: </w:t>
            </w:r>
            <w:r w:rsidR="00B4759C">
              <w:rPr>
                <w:b/>
                <w:i/>
                <w:iCs/>
                <w:sz w:val="22"/>
                <w:szCs w:val="22"/>
              </w:rPr>
              <w:t xml:space="preserve"> pe loturi</w:t>
            </w:r>
            <w:r w:rsidRPr="00A20ACF">
              <w:rPr>
                <w:b/>
                <w:i/>
                <w:iCs/>
                <w:sz w:val="22"/>
                <w:szCs w:val="22"/>
              </w:rPr>
              <w:t xml:space="preserve">. </w:t>
            </w:r>
          </w:p>
        </w:tc>
      </w:tr>
      <w:tr w:rsidR="00A20ACF" w:rsidRPr="00C60D06" w:rsidTr="0005227B">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p>
        </w:tc>
        <w:tc>
          <w:tcPr>
            <w:tcW w:w="5954" w:type="dxa"/>
            <w:gridSpan w:val="3"/>
            <w:tcBorders>
              <w:top w:val="single" w:sz="4" w:space="0" w:color="auto"/>
              <w:left w:val="single" w:sz="4" w:space="0" w:color="auto"/>
              <w:right w:val="single" w:sz="4" w:space="0" w:color="auto"/>
            </w:tcBorders>
            <w:vAlign w:val="center"/>
          </w:tcPr>
          <w:p w:rsidR="006B2544" w:rsidRPr="006B2544" w:rsidRDefault="006B2544" w:rsidP="006B2544">
            <w:pPr>
              <w:tabs>
                <w:tab w:val="left" w:pos="284"/>
                <w:tab w:val="right" w:pos="318"/>
              </w:tabs>
              <w:ind w:right="141"/>
              <w:rPr>
                <w:b/>
                <w:i/>
                <w:lang w:eastAsia="ru-RU"/>
              </w:rPr>
            </w:pPr>
            <w:r w:rsidRPr="006B2544">
              <w:rPr>
                <w:b/>
                <w:i/>
                <w:lang w:eastAsia="ru-RU"/>
              </w:rPr>
              <w:t>cel mai mic preţ, corespunderea cerinţelor  tehnice şi de calificare.</w:t>
            </w:r>
          </w:p>
          <w:p w:rsidR="00A20ACF" w:rsidRPr="00C60D06" w:rsidRDefault="00A20ACF" w:rsidP="00457832">
            <w:pPr>
              <w:tabs>
                <w:tab w:val="right" w:pos="4743"/>
              </w:tabs>
              <w:jc w:val="both"/>
              <w:rPr>
                <w:b/>
                <w:i/>
                <w:iCs/>
              </w:rPr>
            </w:pPr>
          </w:p>
          <w:p w:rsidR="00A20ACF" w:rsidRPr="00C60D06" w:rsidRDefault="00A20ACF" w:rsidP="00457832">
            <w:pPr>
              <w:tabs>
                <w:tab w:val="right" w:pos="4743"/>
              </w:tabs>
              <w:jc w:val="both"/>
              <w:rPr>
                <w:b/>
                <w:i/>
                <w:iCs/>
              </w:rPr>
            </w:pPr>
          </w:p>
        </w:tc>
      </w:tr>
      <w:tr w:rsidR="00A20ACF" w:rsidRPr="00C60D06" w:rsidTr="0005227B">
        <w:trPr>
          <w:trHeight w:val="600"/>
        </w:trPr>
        <w:tc>
          <w:tcPr>
            <w:tcW w:w="9322" w:type="dxa"/>
            <w:gridSpan w:val="5"/>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Se va aplica criteriul de avaluare:</w:t>
            </w:r>
          </w:p>
          <w:p w:rsidR="00A20ACF" w:rsidRPr="00C60D06" w:rsidRDefault="00B4759C" w:rsidP="00457832">
            <w:pPr>
              <w:tabs>
                <w:tab w:val="right" w:pos="4743"/>
              </w:tabs>
              <w:jc w:val="both"/>
              <w:rPr>
                <w:b/>
                <w:i/>
                <w:iCs/>
                <w:color w:val="000000" w:themeColor="text1"/>
              </w:rPr>
            </w:pPr>
            <w:r>
              <w:rPr>
                <w:b/>
                <w:i/>
                <w:lang w:eastAsia="ru-RU"/>
              </w:rPr>
              <w:t>cel mai mic preţ</w:t>
            </w:r>
            <w:r w:rsidR="00AA1F05">
              <w:rPr>
                <w:b/>
                <w:i/>
                <w:lang w:eastAsia="ru-RU"/>
              </w:rPr>
              <w:t xml:space="preserve">, </w:t>
            </w:r>
            <w:r w:rsidR="006B2544" w:rsidRPr="006B2544">
              <w:rPr>
                <w:b/>
                <w:i/>
                <w:lang w:eastAsia="ru-RU"/>
              </w:rPr>
              <w:t>corespunderea cerinţelor  tehnice şi de calificare</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___</w:t>
            </w:r>
            <w:r w:rsidR="006B2544">
              <w:rPr>
                <w:b/>
                <w:i/>
                <w:color w:val="000000" w:themeColor="text1"/>
                <w:sz w:val="22"/>
                <w:szCs w:val="22"/>
              </w:rPr>
              <w:t>0,00</w:t>
            </w:r>
            <w:r w:rsidRPr="00C60D06">
              <w:rPr>
                <w:b/>
                <w:i/>
                <w:color w:val="000000" w:themeColor="text1"/>
                <w:sz w:val="22"/>
                <w:szCs w:val="22"/>
              </w:rPr>
              <w:t>__%</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05227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de la remiterea acestuia spre semnare:</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0375A8" w:rsidP="00457832">
            <w:pPr>
              <w:tabs>
                <w:tab w:val="right" w:pos="4743"/>
              </w:tabs>
              <w:jc w:val="both"/>
              <w:rPr>
                <w:b/>
                <w:i/>
                <w:iCs/>
                <w:color w:val="FF0000"/>
              </w:rPr>
            </w:pPr>
            <w:r>
              <w:rPr>
                <w:i/>
              </w:rPr>
              <w:t xml:space="preserve">6 zile </w:t>
            </w:r>
            <w:r w:rsidR="00A20ACF" w:rsidRPr="00C60D06">
              <w:rPr>
                <w:i/>
              </w:rPr>
              <w:t xml:space="preserve">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 xml:space="preserve">Conținutul prezentei Fișe de date a achiziției este identic cu datele procedurii din cadrul Sistemului Informațional Automatizat “REGISTRUL DE STAT AL ACHIZIȚIILOR PUBLICE”. Grupul de </w:t>
      </w:r>
      <w:r w:rsidRPr="00740EF4">
        <w:rPr>
          <w:b/>
          <w:bCs/>
          <w:color w:val="FF0000"/>
          <w:sz w:val="22"/>
          <w:szCs w:val="22"/>
        </w:rPr>
        <w:lastRenderedPageBreak/>
        <w:t>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lastRenderedPageBreak/>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af7"/>
                <w:i/>
                <w:iCs/>
              </w:rPr>
              <w:footnoteReference w:id="2"/>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8931" w:type="dxa"/>
              <w:tblLayout w:type="fixed"/>
              <w:tblLook w:val="04A0"/>
            </w:tblPr>
            <w:tblGrid>
              <w:gridCol w:w="1788"/>
              <w:gridCol w:w="7143"/>
            </w:tblGrid>
            <w:tr w:rsidR="00A20ACF" w:rsidRPr="00C60D06" w:rsidTr="0005227B">
              <w:trPr>
                <w:trHeight w:val="850"/>
              </w:trPr>
              <w:tc>
                <w:tcPr>
                  <w:tcW w:w="8931"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05227B">
              <w:trPr>
                <w:trHeight w:val="600"/>
              </w:trPr>
              <w:tc>
                <w:tcPr>
                  <w:tcW w:w="8931"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05227B">
              <w:trPr>
                <w:trHeight w:val="600"/>
              </w:trPr>
              <w:tc>
                <w:tcPr>
                  <w:tcW w:w="8931" w:type="dxa"/>
                  <w:gridSpan w:val="2"/>
                  <w:vAlign w:val="center"/>
                </w:tcPr>
                <w:p w:rsidR="00A20ACF" w:rsidRPr="00C60D06" w:rsidRDefault="00A20ACF" w:rsidP="00457832">
                  <w:pPr>
                    <w:pStyle w:val="2"/>
                  </w:pPr>
                </w:p>
              </w:tc>
            </w:tr>
            <w:tr w:rsidR="00A20ACF" w:rsidRPr="00C60D06" w:rsidTr="0005227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143"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05227B">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143"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05227B">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143"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05227B">
              <w:trPr>
                <w:trHeight w:val="697"/>
              </w:trPr>
              <w:tc>
                <w:tcPr>
                  <w:tcW w:w="8931"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53"/>
        <w:gridCol w:w="255"/>
        <w:gridCol w:w="1913"/>
        <w:gridCol w:w="1681"/>
        <w:gridCol w:w="1357"/>
        <w:gridCol w:w="1296"/>
        <w:gridCol w:w="656"/>
        <w:gridCol w:w="2525"/>
        <w:gridCol w:w="3066"/>
        <w:gridCol w:w="1000"/>
        <w:gridCol w:w="321"/>
        <w:gridCol w:w="497"/>
      </w:tblGrid>
      <w:tr w:rsidR="00270B97" w:rsidRPr="00C00499" w:rsidTr="000A388D">
        <w:trPr>
          <w:gridAfter w:val="2"/>
          <w:wAfter w:w="257" w:type="pct"/>
          <w:trHeight w:val="697"/>
        </w:trPr>
        <w:tc>
          <w:tcPr>
            <w:tcW w:w="47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270B97" w:rsidRPr="00C00499" w:rsidTr="000A388D">
        <w:trPr>
          <w:gridAfter w:val="2"/>
          <w:wAfter w:w="257" w:type="pct"/>
        </w:trPr>
        <w:tc>
          <w:tcPr>
            <w:tcW w:w="47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E811A2">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AC3946">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AC3946">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0A388D">
        <w:trPr>
          <w:gridAfter w:val="2"/>
          <w:wAfter w:w="257" w:type="pct"/>
          <w:trHeight w:val="567"/>
        </w:trPr>
        <w:tc>
          <w:tcPr>
            <w:tcW w:w="2673" w:type="pct"/>
            <w:gridSpan w:val="7"/>
            <w:shd w:val="clear" w:color="auto" w:fill="auto"/>
          </w:tcPr>
          <w:p w:rsidR="00270B97" w:rsidRPr="00C00499" w:rsidRDefault="00270B97" w:rsidP="00270B97"/>
        </w:tc>
        <w:tc>
          <w:tcPr>
            <w:tcW w:w="2070" w:type="pct"/>
            <w:gridSpan w:val="3"/>
            <w:shd w:val="clear" w:color="auto" w:fill="auto"/>
          </w:tcPr>
          <w:p w:rsidR="00270B97" w:rsidRPr="00C00499" w:rsidRDefault="00270B97" w:rsidP="00270B97"/>
        </w:tc>
      </w:tr>
      <w:tr w:rsidR="00270B97" w:rsidRPr="00C00499" w:rsidTr="000A388D">
        <w:trPr>
          <w:gridAfter w:val="1"/>
          <w:wAfter w:w="156" w:type="pct"/>
          <w:trHeight w:val="1043"/>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63"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0A388D">
        <w:trPr>
          <w:gridAfter w:val="1"/>
          <w:wAfter w:w="156" w:type="pct"/>
          <w:trHeight w:val="283"/>
        </w:trPr>
        <w:tc>
          <w:tcPr>
            <w:tcW w:w="11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63"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0A388D">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CD71A3" w:rsidRPr="00C00499" w:rsidTr="000A388D">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71A3" w:rsidRPr="00FE497D" w:rsidRDefault="0045554F" w:rsidP="00270B97">
            <w:pPr>
              <w:rPr>
                <w:b/>
                <w:sz w:val="20"/>
                <w:szCs w:val="20"/>
              </w:rPr>
            </w:pPr>
            <w:r>
              <w:rPr>
                <w:b/>
                <w:sz w:val="20"/>
                <w:szCs w:val="20"/>
              </w:rPr>
              <w:t>Lotul</w:t>
            </w:r>
            <w:r w:rsidR="00CD71A3" w:rsidRPr="00FE497D">
              <w:rPr>
                <w:b/>
                <w:sz w:val="20"/>
                <w:szCs w:val="20"/>
              </w:rPr>
              <w:t xml:space="preserve"> 1: Produse din carne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CD71A3" w:rsidRPr="00C00499" w:rsidRDefault="00CD71A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D71A3" w:rsidRPr="00C00499" w:rsidRDefault="00CD71A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CD71A3" w:rsidRPr="00C00499" w:rsidRDefault="00CD71A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1A3" w:rsidRPr="00C00499" w:rsidRDefault="00CD71A3" w:rsidP="00270B97"/>
        </w:tc>
        <w:tc>
          <w:tcPr>
            <w:tcW w:w="963" w:type="pct"/>
            <w:tcBorders>
              <w:top w:val="single" w:sz="4" w:space="0" w:color="auto"/>
              <w:left w:val="single" w:sz="4" w:space="0" w:color="auto"/>
              <w:bottom w:val="single" w:sz="4" w:space="0" w:color="auto"/>
              <w:right w:val="single" w:sz="4" w:space="0" w:color="auto"/>
            </w:tcBorders>
          </w:tcPr>
          <w:p w:rsidR="00CD71A3" w:rsidRPr="00C00499" w:rsidRDefault="00CD71A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1A3" w:rsidRPr="00C00499" w:rsidRDefault="00CD71A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Safalade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 xml:space="preserve">din carne de vită, calitatea superioară, </w:t>
            </w:r>
            <w:r w:rsidR="005A1BD6" w:rsidRPr="005A1BD6">
              <w:rPr>
                <w:b/>
                <w:color w:val="000000"/>
                <w:sz w:val="20"/>
                <w:szCs w:val="20"/>
                <w:lang w:val="en-US" w:eastAsia="ru-RU"/>
              </w:rPr>
              <w:t>ambalate</w:t>
            </w:r>
            <w:r w:rsidR="005A1BD6">
              <w:rPr>
                <w:color w:val="000000"/>
                <w:sz w:val="20"/>
                <w:szCs w:val="20"/>
                <w:lang w:val="en-US" w:eastAsia="ru-RU"/>
              </w:rPr>
              <w:t xml:space="preserve">, </w:t>
            </w:r>
            <w:r w:rsidRPr="00BF4617">
              <w:rPr>
                <w:color w:val="000000"/>
                <w:sz w:val="20"/>
                <w:szCs w:val="20"/>
                <w:lang w:val="en-US" w:eastAsia="ru-RU"/>
              </w:rPr>
              <w:t>GOST 23670-79 -1/săptămînă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Salam</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 xml:space="preserve">din carne de vită, fiert, dietic,calitatea superioară, </w:t>
            </w:r>
            <w:r w:rsidR="005A1BD6" w:rsidRPr="005A1BD6">
              <w:rPr>
                <w:b/>
                <w:color w:val="000000"/>
                <w:sz w:val="20"/>
                <w:szCs w:val="20"/>
                <w:lang w:val="en-US" w:eastAsia="ru-RU"/>
              </w:rPr>
              <w:t>ambalate</w:t>
            </w:r>
            <w:r w:rsidR="005A1BD6">
              <w:rPr>
                <w:color w:val="000000"/>
                <w:sz w:val="20"/>
                <w:szCs w:val="20"/>
                <w:lang w:val="en-US" w:eastAsia="ru-RU"/>
              </w:rPr>
              <w:t xml:space="preserve">, </w:t>
            </w:r>
            <w:r w:rsidRPr="00BF4617">
              <w:rPr>
                <w:color w:val="000000"/>
                <w:sz w:val="20"/>
                <w:szCs w:val="20"/>
                <w:lang w:val="en-US" w:eastAsia="ru-RU"/>
              </w:rPr>
              <w:t>GOST 23670-79 -1/săptămînă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Crenvuşte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 xml:space="preserve">cu caşcaval, din carne de porc şi vită, calitatea superioară, </w:t>
            </w:r>
            <w:r w:rsidR="005A1BD6" w:rsidRPr="005A1BD6">
              <w:rPr>
                <w:b/>
                <w:color w:val="000000"/>
                <w:sz w:val="20"/>
                <w:szCs w:val="20"/>
                <w:lang w:val="en-US" w:eastAsia="ru-RU"/>
              </w:rPr>
              <w:t>ambalate</w:t>
            </w:r>
            <w:r w:rsidR="005A1BD6">
              <w:rPr>
                <w:color w:val="000000"/>
                <w:sz w:val="20"/>
                <w:szCs w:val="20"/>
                <w:lang w:val="en-US" w:eastAsia="ru-RU"/>
              </w:rPr>
              <w:t xml:space="preserve">, </w:t>
            </w:r>
            <w:r w:rsidRPr="00BF4617">
              <w:rPr>
                <w:color w:val="000000"/>
                <w:sz w:val="20"/>
                <w:szCs w:val="20"/>
                <w:lang w:val="en-US" w:eastAsia="ru-RU"/>
              </w:rPr>
              <w:t>GOST 23670-79 -1/săptămînă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CD71A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CD71A3" w:rsidRPr="00FE497D" w:rsidRDefault="00CD71A3" w:rsidP="00A613DC">
            <w:pPr>
              <w:rPr>
                <w:b/>
                <w:color w:val="000000"/>
                <w:sz w:val="20"/>
                <w:szCs w:val="20"/>
                <w:lang w:eastAsia="ru-RU"/>
              </w:rPr>
            </w:pPr>
            <w:r w:rsidRPr="00FE497D">
              <w:rPr>
                <w:b/>
                <w:color w:val="000000"/>
                <w:sz w:val="20"/>
                <w:szCs w:val="20"/>
                <w:lang w:eastAsia="ru-RU"/>
              </w:rPr>
              <w:t>Lotul 2: Carne de pasăre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CD71A3" w:rsidRPr="00915BA4" w:rsidRDefault="00CD71A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D71A3" w:rsidRPr="00915BA4" w:rsidRDefault="00CD71A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CD71A3" w:rsidRPr="00915BA4" w:rsidRDefault="00CD71A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CD71A3" w:rsidRPr="00BF4617" w:rsidRDefault="00CD71A3"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CD71A3" w:rsidRPr="00C00499" w:rsidRDefault="00CD71A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1A3" w:rsidRPr="00C00499" w:rsidRDefault="00CD71A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 xml:space="preserve">Piept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de găină,  fără os, refrigerate,  calitatea I, ambalaj 5 kg, GOST 25391-82 - 3/săptămînă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Şold</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de găină, fără spate, refrigerate, calitatea I, ambalaj 5 kg, GOST 25391-82 - 3/săptămînă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FE497D"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FE497D" w:rsidRPr="00FE497D" w:rsidRDefault="00FE497D" w:rsidP="00A613DC">
            <w:pPr>
              <w:rPr>
                <w:b/>
                <w:color w:val="000000"/>
                <w:sz w:val="20"/>
                <w:szCs w:val="20"/>
                <w:lang w:eastAsia="ru-RU"/>
              </w:rPr>
            </w:pPr>
            <w:r w:rsidRPr="00FE497D">
              <w:rPr>
                <w:b/>
                <w:color w:val="000000"/>
                <w:sz w:val="20"/>
                <w:szCs w:val="20"/>
                <w:lang w:eastAsia="ru-RU"/>
              </w:rPr>
              <w:lastRenderedPageBreak/>
              <w:t>Lotul 3: Ouă de pasăre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FE497D" w:rsidRPr="00BF4617" w:rsidRDefault="00FE497D"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FE497D" w:rsidRPr="00C00499" w:rsidRDefault="00FE497D"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97D" w:rsidRPr="00C00499" w:rsidRDefault="00FE497D"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Ouă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de găină, pentru consum alimentar, dietice, marcate şi măşcate, SM 89- 1/săptămînă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FE497D"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FE497D" w:rsidRPr="00FE497D" w:rsidRDefault="00FE497D" w:rsidP="00A613DC">
            <w:pPr>
              <w:rPr>
                <w:b/>
                <w:color w:val="000000"/>
                <w:sz w:val="20"/>
                <w:szCs w:val="20"/>
                <w:lang w:eastAsia="ru-RU"/>
              </w:rPr>
            </w:pPr>
            <w:r w:rsidRPr="00FE497D">
              <w:rPr>
                <w:b/>
                <w:color w:val="000000"/>
                <w:sz w:val="20"/>
                <w:szCs w:val="20"/>
                <w:lang w:eastAsia="ru-RU"/>
              </w:rPr>
              <w:t>Lotul 4: Produse lactate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FE497D" w:rsidRPr="00BF4617" w:rsidRDefault="00FE497D"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FE497D" w:rsidRPr="00C00499" w:rsidRDefault="00FE497D"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97D" w:rsidRPr="00C00499" w:rsidRDefault="00FE497D"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Unt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5C33" w:rsidRPr="00425C33" w:rsidRDefault="00425C33" w:rsidP="00A613DC">
            <w:pPr>
              <w:rPr>
                <w:sz w:val="20"/>
                <w:szCs w:val="20"/>
                <w:lang w:eastAsia="ru-RU"/>
              </w:rPr>
            </w:pPr>
            <w:r w:rsidRPr="00425C33">
              <w:rPr>
                <w:sz w:val="20"/>
                <w:szCs w:val="20"/>
                <w:lang w:eastAsia="ru-RU"/>
              </w:rPr>
              <w:t>din smîntînă dulce nesărat 72,5% grăsîme, fără adaus de grăsimi vegetal, GOST 37-91 -1/săptămînă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Lapte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de vacă, pasteurizat, 2,5% grăsime, ambalaj din polietilenă a cîte 1,0 litru, GOST 13277-79 3/săptîmînă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Brînză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de vaci, degrasată, cu grăsimea de 5%, în pachete de polietilenă a cîte 2-5 kg, PT MD 67-00400053-058:2001,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Smîntînă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cu conţinut de grăsime 10%, în pachete de polietilenă 0,5 l, TU10.02.02.789.09.-89 SM,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Chefir</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2,5% grăsime, în pachete de polietilenă 0,5 l, SF04928383-0252010, 2/săptămînă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Caşcaval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Nepicant,  SP0182754,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FE497D"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FE497D" w:rsidRPr="00FE497D" w:rsidRDefault="00FE497D" w:rsidP="00A613DC">
            <w:pPr>
              <w:rPr>
                <w:b/>
                <w:color w:val="000000"/>
                <w:sz w:val="20"/>
                <w:szCs w:val="20"/>
                <w:lang w:eastAsia="ru-RU"/>
              </w:rPr>
            </w:pPr>
            <w:r w:rsidRPr="00FE497D">
              <w:rPr>
                <w:b/>
                <w:color w:val="000000"/>
                <w:sz w:val="20"/>
                <w:szCs w:val="20"/>
                <w:lang w:eastAsia="ru-RU"/>
              </w:rPr>
              <w:t>Lotul 5: Pește congelat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FE497D" w:rsidRPr="00BF4617" w:rsidRDefault="00FE497D" w:rsidP="00A613DC">
            <w:pPr>
              <w:rPr>
                <w:color w:val="000000"/>
                <w:sz w:val="20"/>
                <w:szCs w:val="20"/>
                <w:lang w:val="ru-RU" w:eastAsia="ru-RU"/>
              </w:rPr>
            </w:pPr>
          </w:p>
        </w:tc>
        <w:tc>
          <w:tcPr>
            <w:tcW w:w="963" w:type="pct"/>
            <w:tcBorders>
              <w:top w:val="single" w:sz="4" w:space="0" w:color="auto"/>
              <w:left w:val="single" w:sz="4" w:space="0" w:color="auto"/>
              <w:bottom w:val="single" w:sz="4" w:space="0" w:color="auto"/>
              <w:right w:val="single" w:sz="4" w:space="0" w:color="auto"/>
            </w:tcBorders>
          </w:tcPr>
          <w:p w:rsidR="00FE497D" w:rsidRPr="00C00499" w:rsidRDefault="00FE497D"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97D" w:rsidRPr="00C00499" w:rsidRDefault="00FE497D"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 xml:space="preserve">Peşte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6773A6" w:rsidP="00A613DC">
            <w:pPr>
              <w:rPr>
                <w:color w:val="000000"/>
                <w:sz w:val="20"/>
                <w:szCs w:val="20"/>
                <w:lang w:val="en-US" w:eastAsia="ru-RU"/>
              </w:rPr>
            </w:pPr>
            <w:r>
              <w:rPr>
                <w:color w:val="000000"/>
                <w:sz w:val="20"/>
                <w:szCs w:val="20"/>
                <w:lang w:val="en-US" w:eastAsia="ru-RU"/>
              </w:rPr>
              <w:t>congelat, fără cap</w:t>
            </w:r>
            <w:r w:rsidR="00425C33" w:rsidRPr="00BF4617">
              <w:rPr>
                <w:color w:val="000000"/>
                <w:sz w:val="20"/>
                <w:szCs w:val="20"/>
                <w:lang w:val="en-US" w:eastAsia="ru-RU"/>
              </w:rPr>
              <w:t>, GOST 32366-2013,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FE497D"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FE497D" w:rsidRPr="00FE497D" w:rsidRDefault="00FE497D" w:rsidP="00A613DC">
            <w:pPr>
              <w:rPr>
                <w:b/>
                <w:color w:val="000000"/>
                <w:sz w:val="20"/>
                <w:szCs w:val="20"/>
                <w:lang w:eastAsia="ru-RU"/>
              </w:rPr>
            </w:pPr>
            <w:r w:rsidRPr="00FE497D">
              <w:rPr>
                <w:b/>
                <w:color w:val="000000"/>
                <w:sz w:val="20"/>
                <w:szCs w:val="20"/>
                <w:lang w:eastAsia="ru-RU"/>
              </w:rPr>
              <w:t>Lotul 6: Produse de panificare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FE497D" w:rsidRDefault="00FE497D"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FE497D" w:rsidRPr="00C00499" w:rsidRDefault="00FE497D"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97D" w:rsidRPr="00C00499" w:rsidRDefault="00FE497D"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Biscuiţi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29032F">
            <w:pPr>
              <w:rPr>
                <w:color w:val="000000"/>
                <w:sz w:val="20"/>
                <w:szCs w:val="20"/>
                <w:lang w:val="en-US" w:eastAsia="ru-RU"/>
              </w:rPr>
            </w:pPr>
            <w:r w:rsidRPr="0029032F">
              <w:rPr>
                <w:b/>
                <w:color w:val="000000"/>
                <w:sz w:val="20"/>
                <w:szCs w:val="20"/>
                <w:lang w:val="en-US" w:eastAsia="ru-RU"/>
              </w:rPr>
              <w:t xml:space="preserve">cu </w:t>
            </w:r>
            <w:r w:rsidR="0029032F" w:rsidRPr="0029032F">
              <w:rPr>
                <w:b/>
                <w:color w:val="000000"/>
                <w:sz w:val="20"/>
                <w:szCs w:val="20"/>
                <w:lang w:val="en-US" w:eastAsia="ru-RU"/>
              </w:rPr>
              <w:t>zahăr</w:t>
            </w:r>
            <w:r w:rsidRPr="00BF4617">
              <w:rPr>
                <w:color w:val="000000"/>
                <w:sz w:val="20"/>
                <w:szCs w:val="20"/>
                <w:lang w:val="en-US" w:eastAsia="ru-RU"/>
              </w:rPr>
              <w:t>, ambalaj în cutii de carton a cîte 3 kg, DSTU 4135-2002,1/săptămînă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 xml:space="preserve">Biscuiţi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29032F" w:rsidRDefault="00425C33" w:rsidP="00A613DC">
            <w:pPr>
              <w:rPr>
                <w:color w:val="000000"/>
                <w:sz w:val="20"/>
                <w:szCs w:val="20"/>
                <w:lang w:eastAsia="ru-RU"/>
              </w:rPr>
            </w:pPr>
            <w:r w:rsidRPr="0029032F">
              <w:rPr>
                <w:color w:val="000000"/>
                <w:sz w:val="20"/>
                <w:szCs w:val="20"/>
                <w:lang w:eastAsia="ru-RU"/>
              </w:rPr>
              <w:t xml:space="preserve">cu adaos de tărîţe din grîu, </w:t>
            </w:r>
            <w:r w:rsidR="0029032F" w:rsidRPr="0029032F">
              <w:rPr>
                <w:b/>
                <w:color w:val="000000"/>
                <w:sz w:val="20"/>
                <w:szCs w:val="20"/>
                <w:lang w:eastAsia="ru-RU"/>
              </w:rPr>
              <w:t>fără adaos de zahăr</w:t>
            </w:r>
            <w:r w:rsidR="0029032F" w:rsidRPr="0029032F">
              <w:rPr>
                <w:color w:val="000000"/>
                <w:sz w:val="20"/>
                <w:szCs w:val="20"/>
                <w:lang w:eastAsia="ru-RU"/>
              </w:rPr>
              <w:t xml:space="preserve">, </w:t>
            </w:r>
            <w:r w:rsidRPr="0029032F">
              <w:rPr>
                <w:color w:val="000000"/>
                <w:sz w:val="20"/>
                <w:szCs w:val="20"/>
                <w:lang w:eastAsia="ru-RU"/>
              </w:rPr>
              <w:t>ambalaj cutii 3,6 kg,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Turte dulci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cu arome de fructe, ambalaj cutii  4 kg, GOST 15810-9,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lastRenderedPageBreak/>
              <w:t>Covrigi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425C33" w:rsidRDefault="00425C33" w:rsidP="00A613DC">
            <w:pPr>
              <w:rPr>
                <w:color w:val="000000"/>
                <w:sz w:val="20"/>
                <w:szCs w:val="20"/>
                <w:lang w:eastAsia="ru-RU"/>
              </w:rPr>
            </w:pPr>
            <w:r w:rsidRPr="00425C33">
              <w:rPr>
                <w:color w:val="000000"/>
                <w:sz w:val="20"/>
                <w:szCs w:val="20"/>
                <w:lang w:eastAsia="ru-RU"/>
              </w:rPr>
              <w:t xml:space="preserve">din boabe dispersate de grîu încolţit, fără coloranţi şi conservanţi, fără arome adăugătoare, </w:t>
            </w:r>
            <w:r w:rsidR="0029032F" w:rsidRPr="0029032F">
              <w:rPr>
                <w:b/>
                <w:color w:val="000000"/>
                <w:sz w:val="20"/>
                <w:szCs w:val="20"/>
                <w:lang w:eastAsia="ru-RU"/>
              </w:rPr>
              <w:t>fără zahăr</w:t>
            </w:r>
            <w:r w:rsidR="0029032F">
              <w:rPr>
                <w:color w:val="000000"/>
                <w:sz w:val="20"/>
                <w:szCs w:val="20"/>
                <w:lang w:eastAsia="ru-RU"/>
              </w:rPr>
              <w:t xml:space="preserve">, </w:t>
            </w:r>
            <w:r w:rsidRPr="00425C33">
              <w:rPr>
                <w:color w:val="000000"/>
                <w:sz w:val="20"/>
                <w:szCs w:val="20"/>
                <w:lang w:eastAsia="ru-RU"/>
              </w:rPr>
              <w:t>ambalaj saci 3,5 kg, SF 40157199,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Napolitane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din fîină de grîu, calitatea superioară, GOST 14031, 2/lună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Pesmeţi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dulci, cu stafide, din fîină de grîu, calitatea superioară, GOST 30317, 2/lună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FE497D"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FE497D" w:rsidRPr="008E3D79" w:rsidRDefault="008E3D79" w:rsidP="00A613DC">
            <w:pPr>
              <w:rPr>
                <w:b/>
                <w:color w:val="000000"/>
                <w:sz w:val="20"/>
                <w:szCs w:val="20"/>
                <w:lang w:eastAsia="ru-RU"/>
              </w:rPr>
            </w:pPr>
            <w:r w:rsidRPr="008E3D79">
              <w:rPr>
                <w:b/>
                <w:color w:val="000000"/>
                <w:sz w:val="20"/>
                <w:szCs w:val="20"/>
                <w:lang w:eastAsia="ru-RU"/>
              </w:rPr>
              <w:t>Lotul 7: Făină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FE497D" w:rsidRPr="00915BA4" w:rsidRDefault="00FE497D"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FE497D" w:rsidRPr="00BF4617" w:rsidRDefault="00FE497D"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FE497D" w:rsidRPr="00C00499" w:rsidRDefault="00FE497D"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97D" w:rsidRPr="00C00499" w:rsidRDefault="00FE497D"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Făină din  grîu</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calitatea superioară, ambalaj pachete 1 kg, SM 202:2000, 2/lună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8: Paste făinoase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Paste făinoase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grupa C, din soiuri tari de grîu, cl. I, în sortiment, GOST 875-92,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9: Tăiței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Tăieţei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de casă, din făină de grîu, calitatea superioară, ambalaj pachete de 0,400 kg, 1/săpămînă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10: Lavaș</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Lavaş armenesc</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din făină de grîu, calitatea superioară, foi plăcinte, 0,400 kg, 2/lună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11: Cereale sfărîmate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Crupe de grîu</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calitatea superioară, ambalaj 1,0 kg, PT MD 6338869887-005,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Crupe de orz</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spacing w:after="240"/>
              <w:rPr>
                <w:color w:val="000000"/>
                <w:sz w:val="20"/>
                <w:szCs w:val="20"/>
                <w:lang w:val="en-US" w:eastAsia="ru-RU"/>
              </w:rPr>
            </w:pPr>
            <w:r w:rsidRPr="00BF4617">
              <w:rPr>
                <w:color w:val="000000"/>
                <w:sz w:val="20"/>
                <w:szCs w:val="20"/>
                <w:lang w:val="en-US" w:eastAsia="ru-RU"/>
              </w:rPr>
              <w:t>calitatea superioară, ambalaj 1,0 kg, GOST 5784-60,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Crupe de arnăut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calitatea superioară, ambalaj 1,0 kg, PT MD 67-38869887-005,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lastRenderedPageBreak/>
              <w:t>Crupe de hrişcă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din boabe întregi, de fierbere rapidă, calitatea superioară, ambalaj 1,0 kg, GOST 555-74,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Crupe de griş</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calitatea superioară, ambalaj 1,0 kg, GOST 7022-97,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Crupă de arpăcaş</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calitatea superioară, ambalaj 1,0 kg, PT MD 67-38869887-004,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61695C" w:rsidP="00A613DC">
            <w:pPr>
              <w:rPr>
                <w:color w:val="000000"/>
                <w:sz w:val="20"/>
                <w:szCs w:val="20"/>
                <w:lang w:val="ru-RU" w:eastAsia="ru-RU"/>
              </w:rPr>
            </w:pPr>
            <w:r>
              <w:rPr>
                <w:color w:val="000000"/>
                <w:sz w:val="20"/>
                <w:szCs w:val="20"/>
                <w:lang w:val="en-US" w:eastAsia="ru-RU"/>
              </w:rPr>
              <w:t>F</w:t>
            </w:r>
            <w:r w:rsidR="00425C33" w:rsidRPr="00BF4617">
              <w:rPr>
                <w:color w:val="000000"/>
                <w:sz w:val="20"/>
                <w:szCs w:val="20"/>
                <w:lang w:val="ru-RU" w:eastAsia="ru-RU"/>
              </w:rPr>
              <w:t>ulgi de ovas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sz w:val="20"/>
                <w:szCs w:val="20"/>
                <w:lang w:val="en-US" w:eastAsia="ru-RU"/>
              </w:rPr>
            </w:pPr>
            <w:r w:rsidRPr="00BF4617">
              <w:rPr>
                <w:sz w:val="20"/>
                <w:szCs w:val="20"/>
                <w:lang w:val="en-US" w:eastAsia="ru-RU"/>
              </w:rPr>
              <w:t>ambalat 1kg, calitate superioară, GOST 21149-93,   2/lună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Crupă din porumb</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calitatea superioară, ambalaj 1,0 kg, GOST 14176-69,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12: Orez</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Orez</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rotund, şlefuit, calitatea superioară, ambalaj 1,0 kg, GOST 6292-93,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13: Boboase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Mazăre uscată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şlefuită, întreagă, calitatea superioară, ambalaj 1,0 kg, PT MD 6738869887-03,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Mazăre verde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conservată, cu bob zbîrcit, borcane de sticlă 700 gr, GOST 15842-90,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14: Produse din fructe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76029A" w:rsidRDefault="0076029A" w:rsidP="00A613DC">
            <w:pPr>
              <w:rPr>
                <w:color w:val="000000"/>
                <w:sz w:val="20"/>
                <w:szCs w:val="20"/>
                <w:lang w:val="en-US" w:eastAsia="ru-RU"/>
              </w:rPr>
            </w:pPr>
            <w:r>
              <w:rPr>
                <w:color w:val="000000"/>
                <w:sz w:val="20"/>
                <w:szCs w:val="20"/>
                <w:lang w:val="en-US" w:eastAsia="ru-RU"/>
              </w:rPr>
              <w:t>Magiun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din mere, din prune, în borcane de sticlă, 720 kg, GOST 6929-88 MB 5061-89,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Suc din  fructe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cu zahăr, nelimpezit, în borcane de sticlă 3 litri, SM18206122010, 2/săptămînă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Stafide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sz w:val="20"/>
                <w:szCs w:val="20"/>
                <w:lang w:val="en-US" w:eastAsia="ru-RU"/>
              </w:rPr>
            </w:pPr>
            <w:r w:rsidRPr="00BF4617">
              <w:rPr>
                <w:sz w:val="20"/>
                <w:szCs w:val="20"/>
                <w:lang w:val="en-US" w:eastAsia="ru-RU"/>
              </w:rPr>
              <w:t>din poamă uscată, ambalaj 0,5 kg, GOST - 6882-88,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15: Produse din legume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Suc din tomate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nelimpezit,  în borcane de sticlă 3 litri, SM227-2002, 2/săptămînă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Pastă de roşii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25%, în borcane de sticlă 0,720 kg, GOST 3343-89,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lastRenderedPageBreak/>
              <w:t>Castraveţi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marinaţi, ambalaj borcane de sticlă 3 l,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16: Diverse produse alimentare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Sare gemă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pentru uz alimentar, pachete 1 kg, GOST 13830-97,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Sare iodată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pentru uz alimentar, pachete 1 kg, GOST 13830-97,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Zahăr-tos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29032F" w:rsidRDefault="0029032F" w:rsidP="00A613DC">
            <w:pPr>
              <w:rPr>
                <w:color w:val="000000"/>
                <w:sz w:val="20"/>
                <w:szCs w:val="20"/>
                <w:lang w:val="en-US" w:eastAsia="ru-RU"/>
              </w:rPr>
            </w:pPr>
            <w:r>
              <w:rPr>
                <w:b/>
                <w:color w:val="000000"/>
                <w:sz w:val="20"/>
                <w:szCs w:val="20"/>
                <w:lang w:eastAsia="ru-RU"/>
              </w:rPr>
              <w:t>a</w:t>
            </w:r>
            <w:r w:rsidRPr="0029032F">
              <w:rPr>
                <w:b/>
                <w:color w:val="000000"/>
                <w:sz w:val="20"/>
                <w:szCs w:val="20"/>
                <w:lang w:eastAsia="ru-RU"/>
              </w:rPr>
              <w:t>mbalaj de la 1kg – la 5</w:t>
            </w:r>
            <w:r w:rsidR="00425C33" w:rsidRPr="0029032F">
              <w:rPr>
                <w:b/>
                <w:color w:val="000000"/>
                <w:sz w:val="20"/>
                <w:szCs w:val="20"/>
                <w:lang w:val="en-US" w:eastAsia="ru-RU"/>
              </w:rPr>
              <w:t xml:space="preserve"> kg</w:t>
            </w:r>
            <w:r w:rsidR="00425C33" w:rsidRPr="0029032F">
              <w:rPr>
                <w:color w:val="000000"/>
                <w:sz w:val="20"/>
                <w:szCs w:val="20"/>
                <w:lang w:val="en-US" w:eastAsia="ru-RU"/>
              </w:rPr>
              <w:t>, GOST 21-94, 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Ulei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din floarea soarelui, rafinat şi deodorat, ambalaj 5 kg, PT MD 6705691233-0011/săptămînă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Condimente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cu gust de găină, ambalaj 0,100 kg, TUU-22686908-2004-99,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Condimente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cu gust de ciupercă, ambalaj 0,100 kg, TUU-22686908-2004-99,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Piper negru</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macinat, ambalaj pachete 20gr, GOST 29050-91,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Acid citric</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cristalizat, ambalaj 20 gr, GOST 908-79,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 xml:space="preserve">Ceai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negru, pentru inf</w:t>
            </w:r>
            <w:r w:rsidR="006773A6">
              <w:rPr>
                <w:color w:val="000000"/>
                <w:sz w:val="20"/>
                <w:szCs w:val="20"/>
                <w:lang w:val="en-US" w:eastAsia="ru-RU"/>
              </w:rPr>
              <w:t xml:space="preserve">uzie, din </w:t>
            </w:r>
            <w:r w:rsidR="006773A6" w:rsidRPr="002A361B">
              <w:rPr>
                <w:b/>
                <w:color w:val="000000"/>
                <w:sz w:val="20"/>
                <w:szCs w:val="20"/>
                <w:lang w:val="en-US" w:eastAsia="ru-RU"/>
              </w:rPr>
              <w:t>frunze măşcate</w:t>
            </w:r>
            <w:r w:rsidRPr="00BF4617">
              <w:rPr>
                <w:color w:val="000000"/>
                <w:sz w:val="20"/>
                <w:szCs w:val="20"/>
                <w:lang w:val="en-US" w:eastAsia="ru-RU"/>
              </w:rPr>
              <w:t>, calitatea superioară, , ambalaj 0,2 - 0,5 kg, GOST 1937-90,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Cacao pudră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cu conţinut red</w:t>
            </w:r>
            <w:r w:rsidR="00DF34C1">
              <w:rPr>
                <w:color w:val="000000"/>
                <w:sz w:val="20"/>
                <w:szCs w:val="20"/>
                <w:lang w:val="en-US" w:eastAsia="ru-RU"/>
              </w:rPr>
              <w:t>us de grăsime, ambalaj pachete 1</w:t>
            </w:r>
            <w:r w:rsidRPr="00BF4617">
              <w:rPr>
                <w:color w:val="000000"/>
                <w:sz w:val="20"/>
                <w:szCs w:val="20"/>
                <w:lang w:val="en-US" w:eastAsia="ru-RU"/>
              </w:rPr>
              <w:t>00 gr, GOST 108-76,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Drojdie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pentru panificare, ambalaj pachete 100 gr, GOST 171-81,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Halva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cu stafide, ambalaj cutii 5 kg, 1/ 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425C33"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ru-RU" w:eastAsia="ru-RU"/>
              </w:rPr>
            </w:pPr>
            <w:r w:rsidRPr="00BF4617">
              <w:rPr>
                <w:color w:val="000000"/>
                <w:sz w:val="20"/>
                <w:szCs w:val="20"/>
                <w:lang w:val="ru-RU" w:eastAsia="ru-RU"/>
              </w:rPr>
              <w:t xml:space="preserve">Oţet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25C33" w:rsidRPr="00915BA4" w:rsidRDefault="00425C33"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425C33" w:rsidRPr="00BF4617" w:rsidRDefault="00425C33" w:rsidP="00A613DC">
            <w:pPr>
              <w:rPr>
                <w:color w:val="000000"/>
                <w:sz w:val="20"/>
                <w:szCs w:val="20"/>
                <w:lang w:val="en-US" w:eastAsia="ru-RU"/>
              </w:rPr>
            </w:pPr>
            <w:r w:rsidRPr="00BF4617">
              <w:rPr>
                <w:color w:val="000000"/>
                <w:sz w:val="20"/>
                <w:szCs w:val="20"/>
                <w:lang w:val="en-US" w:eastAsia="ru-RU"/>
              </w:rPr>
              <w:t>din mere 6%, ambalaj sticle 1 litru, SM 1004, 1/lună</w:t>
            </w:r>
          </w:p>
        </w:tc>
        <w:tc>
          <w:tcPr>
            <w:tcW w:w="963" w:type="pct"/>
            <w:tcBorders>
              <w:top w:val="single" w:sz="4" w:space="0" w:color="auto"/>
              <w:left w:val="single" w:sz="4" w:space="0" w:color="auto"/>
              <w:bottom w:val="single" w:sz="4" w:space="0" w:color="auto"/>
              <w:right w:val="single" w:sz="4" w:space="0" w:color="auto"/>
            </w:tcBorders>
          </w:tcPr>
          <w:p w:rsidR="00425C33" w:rsidRPr="00C00499" w:rsidRDefault="00425C33"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C33" w:rsidRPr="00C00499" w:rsidRDefault="00425C33" w:rsidP="00270B97"/>
        </w:tc>
      </w:tr>
      <w:tr w:rsidR="008E3D79"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3D79" w:rsidRPr="008E3D79" w:rsidRDefault="008E3D79" w:rsidP="00A613DC">
            <w:pPr>
              <w:rPr>
                <w:b/>
                <w:color w:val="000000"/>
                <w:sz w:val="20"/>
                <w:szCs w:val="20"/>
                <w:lang w:eastAsia="ru-RU"/>
              </w:rPr>
            </w:pPr>
            <w:r w:rsidRPr="008E3D79">
              <w:rPr>
                <w:b/>
                <w:color w:val="000000"/>
                <w:sz w:val="20"/>
                <w:szCs w:val="20"/>
                <w:lang w:eastAsia="ru-RU"/>
              </w:rPr>
              <w:t>Lotul 17: Produse agroalimentare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D79" w:rsidRPr="00915BA4" w:rsidRDefault="008E3D79"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E3D79" w:rsidRPr="00BF4617" w:rsidRDefault="008E3D79" w:rsidP="00A613DC">
            <w:pPr>
              <w:rPr>
                <w:color w:val="000000"/>
                <w:sz w:val="20"/>
                <w:szCs w:val="20"/>
                <w:lang w:val="en-US" w:eastAsia="ru-RU"/>
              </w:rPr>
            </w:pPr>
          </w:p>
        </w:tc>
        <w:tc>
          <w:tcPr>
            <w:tcW w:w="963" w:type="pct"/>
            <w:tcBorders>
              <w:top w:val="single" w:sz="4" w:space="0" w:color="auto"/>
              <w:left w:val="single" w:sz="4" w:space="0" w:color="auto"/>
              <w:bottom w:val="single" w:sz="4" w:space="0" w:color="auto"/>
              <w:right w:val="single" w:sz="4" w:space="0" w:color="auto"/>
            </w:tcBorders>
          </w:tcPr>
          <w:p w:rsidR="008E3D79" w:rsidRPr="00C00499" w:rsidRDefault="008E3D79"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D79" w:rsidRPr="00C00499" w:rsidRDefault="008E3D79" w:rsidP="00270B97"/>
        </w:tc>
      </w:tr>
      <w:tr w:rsidR="008A642C"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A642C" w:rsidRPr="00936844" w:rsidRDefault="008A642C" w:rsidP="00946B7E">
            <w:pPr>
              <w:rPr>
                <w:color w:val="000000"/>
                <w:sz w:val="20"/>
                <w:szCs w:val="20"/>
                <w:lang w:val="en-US"/>
              </w:rPr>
            </w:pPr>
            <w:r w:rsidRPr="00936844">
              <w:rPr>
                <w:color w:val="000000"/>
                <w:sz w:val="20"/>
                <w:szCs w:val="20"/>
                <w:lang w:val="en-US"/>
              </w:rPr>
              <w:t>Fasole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A642C" w:rsidRPr="008A642C" w:rsidRDefault="008A642C" w:rsidP="00946B7E">
            <w:pPr>
              <w:rPr>
                <w:sz w:val="20"/>
                <w:szCs w:val="20"/>
                <w:lang w:val="en-US"/>
              </w:rPr>
            </w:pPr>
            <w:r w:rsidRPr="008A642C">
              <w:rPr>
                <w:sz w:val="20"/>
                <w:szCs w:val="20"/>
                <w:lang w:val="en-US"/>
              </w:rPr>
              <w:t>De culoare albă, ambalaj 1kg/2 lună</w:t>
            </w:r>
          </w:p>
        </w:tc>
        <w:tc>
          <w:tcPr>
            <w:tcW w:w="963" w:type="pct"/>
            <w:tcBorders>
              <w:top w:val="single" w:sz="4" w:space="0" w:color="auto"/>
              <w:left w:val="single" w:sz="4" w:space="0" w:color="auto"/>
              <w:bottom w:val="single" w:sz="4" w:space="0" w:color="auto"/>
              <w:right w:val="single" w:sz="4" w:space="0" w:color="auto"/>
            </w:tcBorders>
          </w:tcPr>
          <w:p w:rsidR="008A642C" w:rsidRPr="00C00499" w:rsidRDefault="008A642C"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r>
      <w:tr w:rsidR="008A642C" w:rsidRPr="00C00499" w:rsidTr="00A613DC">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A642C" w:rsidRPr="00936844" w:rsidRDefault="008A642C" w:rsidP="00946B7E">
            <w:pPr>
              <w:rPr>
                <w:color w:val="000000"/>
                <w:sz w:val="20"/>
                <w:szCs w:val="20"/>
                <w:lang w:val="en-US"/>
              </w:rPr>
            </w:pPr>
            <w:r w:rsidRPr="00936844">
              <w:rPr>
                <w:color w:val="000000"/>
                <w:sz w:val="20"/>
                <w:szCs w:val="20"/>
                <w:lang w:val="en-US"/>
              </w:rPr>
              <w:t>Lămîi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915BA4" w:rsidRDefault="008A642C"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tcPr>
          <w:p w:rsidR="008A642C" w:rsidRPr="008A642C" w:rsidRDefault="008A642C" w:rsidP="00946B7E">
            <w:pPr>
              <w:rPr>
                <w:sz w:val="20"/>
                <w:szCs w:val="20"/>
              </w:rPr>
            </w:pPr>
            <w:r w:rsidRPr="008A642C">
              <w:rPr>
                <w:sz w:val="20"/>
                <w:szCs w:val="20"/>
              </w:rPr>
              <w:t>Cu coajă subţire, fără vătămături, calitatea I,  1/săptămînă</w:t>
            </w:r>
          </w:p>
        </w:tc>
        <w:tc>
          <w:tcPr>
            <w:tcW w:w="963" w:type="pct"/>
            <w:tcBorders>
              <w:top w:val="single" w:sz="4" w:space="0" w:color="auto"/>
              <w:left w:val="single" w:sz="4" w:space="0" w:color="auto"/>
              <w:bottom w:val="single" w:sz="4" w:space="0" w:color="auto"/>
              <w:right w:val="single" w:sz="4" w:space="0" w:color="auto"/>
            </w:tcBorders>
          </w:tcPr>
          <w:p w:rsidR="008A642C" w:rsidRPr="00C00499" w:rsidRDefault="008A642C"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r>
      <w:tr w:rsidR="008A642C" w:rsidRPr="00C00499" w:rsidTr="000A388D">
        <w:trPr>
          <w:gridAfter w:val="1"/>
          <w:wAfter w:w="156" w:type="pct"/>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pPr>
              <w:rPr>
                <w:b/>
              </w:rPr>
            </w:pPr>
            <w:r w:rsidRPr="00C00499">
              <w:rPr>
                <w:b/>
              </w:rPr>
              <w:lastRenderedPageBreak/>
              <w:t>TOTAL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c>
          <w:tcPr>
            <w:tcW w:w="9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c>
          <w:tcPr>
            <w:tcW w:w="963" w:type="pct"/>
            <w:tcBorders>
              <w:top w:val="single" w:sz="4" w:space="0" w:color="auto"/>
              <w:left w:val="single" w:sz="4" w:space="0" w:color="auto"/>
              <w:bottom w:val="single" w:sz="4" w:space="0" w:color="auto"/>
              <w:right w:val="single" w:sz="4" w:space="0" w:color="auto"/>
            </w:tcBorders>
          </w:tcPr>
          <w:p w:rsidR="008A642C" w:rsidRPr="00C00499" w:rsidRDefault="008A642C" w:rsidP="00270B97"/>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270B97"/>
        </w:tc>
      </w:tr>
      <w:tr w:rsidR="008A642C" w:rsidRPr="00C00499" w:rsidTr="000A388D">
        <w:trPr>
          <w:gridAfter w:val="2"/>
          <w:wAfter w:w="257" w:type="pct"/>
          <w:trHeight w:val="397"/>
        </w:trPr>
        <w:tc>
          <w:tcPr>
            <w:tcW w:w="4743" w:type="pct"/>
            <w:gridSpan w:val="10"/>
            <w:tcBorders>
              <w:top w:val="single" w:sz="4" w:space="0" w:color="auto"/>
            </w:tcBorders>
            <w:shd w:val="clear" w:color="auto" w:fill="auto"/>
            <w:vAlign w:val="center"/>
          </w:tcPr>
          <w:p w:rsidR="008A642C" w:rsidRPr="00C00499" w:rsidRDefault="008A642C" w:rsidP="00270B97">
            <w:pPr>
              <w:tabs>
                <w:tab w:val="left" w:pos="6120"/>
              </w:tabs>
            </w:pPr>
          </w:p>
          <w:p w:rsidR="008A642C" w:rsidRPr="00C00499" w:rsidRDefault="008A642C" w:rsidP="00270B97">
            <w:r w:rsidRPr="00C00499">
              <w:t>Semnat:_______________ Numele, Prenumele:_____________________________ În calitate de: ________________</w:t>
            </w:r>
          </w:p>
          <w:p w:rsidR="008A642C" w:rsidRPr="00C00499" w:rsidRDefault="008A642C" w:rsidP="00270B97">
            <w:pPr>
              <w:rPr>
                <w:bCs/>
                <w:iCs/>
              </w:rPr>
            </w:pPr>
            <w:r w:rsidRPr="00C00499">
              <w:rPr>
                <w:bCs/>
                <w:iCs/>
              </w:rPr>
              <w:t>Ofertantul: _______________________ Adresa: ______________________________</w:t>
            </w:r>
          </w:p>
          <w:tbl>
            <w:tblPr>
              <w:tblW w:w="14884" w:type="dxa"/>
              <w:tblLook w:val="04A0"/>
            </w:tblPr>
            <w:tblGrid>
              <w:gridCol w:w="1083"/>
              <w:gridCol w:w="952"/>
              <w:gridCol w:w="1684"/>
              <w:gridCol w:w="950"/>
              <w:gridCol w:w="892"/>
              <w:gridCol w:w="1255"/>
              <w:gridCol w:w="1078"/>
              <w:gridCol w:w="1305"/>
              <w:gridCol w:w="1063"/>
              <w:gridCol w:w="52"/>
              <w:gridCol w:w="1330"/>
              <w:gridCol w:w="256"/>
              <w:gridCol w:w="62"/>
              <w:gridCol w:w="1627"/>
              <w:gridCol w:w="100"/>
              <w:gridCol w:w="554"/>
              <w:gridCol w:w="641"/>
            </w:tblGrid>
            <w:tr w:rsidR="008A642C" w:rsidRPr="00C00499" w:rsidTr="005D61C7">
              <w:trPr>
                <w:gridAfter w:val="3"/>
                <w:wAfter w:w="1295" w:type="dxa"/>
                <w:trHeight w:val="697"/>
              </w:trPr>
              <w:tc>
                <w:tcPr>
                  <w:tcW w:w="13589" w:type="dxa"/>
                  <w:gridSpan w:val="14"/>
                  <w:shd w:val="clear" w:color="auto" w:fill="auto"/>
                  <w:vAlign w:val="center"/>
                </w:tcPr>
                <w:p w:rsidR="008A642C" w:rsidRPr="00C00499" w:rsidRDefault="008A642C" w:rsidP="00E811A2">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p>
              </w:tc>
            </w:tr>
            <w:tr w:rsidR="008A642C" w:rsidRPr="00C00499" w:rsidTr="005D61C7">
              <w:trPr>
                <w:gridAfter w:val="3"/>
                <w:wAfter w:w="1295" w:type="dxa"/>
              </w:trPr>
              <w:tc>
                <w:tcPr>
                  <w:tcW w:w="13589" w:type="dxa"/>
                  <w:gridSpan w:val="14"/>
                  <w:tcBorders>
                    <w:bottom w:val="single" w:sz="4" w:space="0" w:color="auto"/>
                  </w:tcBorders>
                  <w:shd w:val="clear" w:color="auto" w:fill="auto"/>
                </w:tcPr>
                <w:p w:rsidR="008A642C" w:rsidRPr="007C0C9D" w:rsidRDefault="008A642C" w:rsidP="00E811A2">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8A642C" w:rsidRPr="00C00499" w:rsidRDefault="008A642C" w:rsidP="00E811A2">
                  <w:pPr>
                    <w:pStyle w:val="BankNormal"/>
                    <w:framePr w:hSpace="180" w:wrap="around" w:vAnchor="page" w:hAnchor="margin" w:y="347"/>
                    <w:spacing w:after="0"/>
                    <w:jc w:val="both"/>
                    <w:rPr>
                      <w:i/>
                      <w:iCs/>
                      <w:szCs w:val="24"/>
                      <w:lang w:val="ro-RO"/>
                    </w:rPr>
                  </w:pPr>
                </w:p>
                <w:p w:rsidR="008A642C" w:rsidRPr="00C00499" w:rsidRDefault="008A642C" w:rsidP="00E811A2">
                  <w:pPr>
                    <w:framePr w:hSpace="180" w:wrap="around" w:vAnchor="page" w:hAnchor="margin" w:y="347"/>
                    <w:jc w:val="center"/>
                  </w:pPr>
                </w:p>
              </w:tc>
            </w:tr>
            <w:tr w:rsidR="008A642C" w:rsidRPr="00C00499" w:rsidTr="005D61C7">
              <w:trPr>
                <w:gridAfter w:val="1"/>
                <w:wAfter w:w="641" w:type="dxa"/>
                <w:trHeight w:val="397"/>
              </w:trPr>
              <w:tc>
                <w:tcPr>
                  <w:tcW w:w="1424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E811A2">
                  <w:pPr>
                    <w:framePr w:hSpace="180" w:wrap="around" w:vAnchor="page" w:hAnchor="margin" w:y="347"/>
                  </w:pPr>
                  <w:r w:rsidRPr="00C00499">
                    <w:t xml:space="preserve">Numărul </w:t>
                  </w:r>
                  <w:r>
                    <w:t xml:space="preserve"> procedurii de achiziție______________din_________</w:t>
                  </w:r>
                </w:p>
              </w:tc>
            </w:tr>
            <w:tr w:rsidR="008A642C" w:rsidRPr="00C00499" w:rsidTr="005D61C7">
              <w:trPr>
                <w:gridAfter w:val="1"/>
                <w:wAfter w:w="641" w:type="dxa"/>
                <w:trHeight w:val="397"/>
              </w:trPr>
              <w:tc>
                <w:tcPr>
                  <w:tcW w:w="1424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A642C" w:rsidRPr="00C00499" w:rsidRDefault="008A642C" w:rsidP="00E811A2">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8A642C" w:rsidRPr="00C00499" w:rsidTr="005D61C7">
              <w:trPr>
                <w:gridAfter w:val="1"/>
                <w:wAfter w:w="641" w:type="dxa"/>
                <w:trHeight w:val="567"/>
              </w:trPr>
              <w:tc>
                <w:tcPr>
                  <w:tcW w:w="11644" w:type="dxa"/>
                  <w:gridSpan w:val="11"/>
                  <w:shd w:val="clear" w:color="auto" w:fill="auto"/>
                </w:tcPr>
                <w:p w:rsidR="008A642C" w:rsidRPr="00C00499" w:rsidRDefault="008A642C" w:rsidP="00E811A2">
                  <w:pPr>
                    <w:framePr w:hSpace="180" w:wrap="around" w:vAnchor="page" w:hAnchor="margin" w:y="347"/>
                  </w:pPr>
                </w:p>
              </w:tc>
              <w:tc>
                <w:tcPr>
                  <w:tcW w:w="2599" w:type="dxa"/>
                  <w:gridSpan w:val="5"/>
                </w:tcPr>
                <w:p w:rsidR="008A642C" w:rsidRPr="00C00499" w:rsidRDefault="008A642C" w:rsidP="00E811A2">
                  <w:pPr>
                    <w:framePr w:hSpace="180" w:wrap="around" w:vAnchor="page" w:hAnchor="margin" w:y="347"/>
                  </w:pPr>
                </w:p>
              </w:tc>
            </w:tr>
            <w:tr w:rsidR="008A642C" w:rsidRPr="006C1FA2" w:rsidTr="00AC6D3D">
              <w:trPr>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jc w:val="center"/>
                    <w:rPr>
                      <w:b/>
                      <w:sz w:val="20"/>
                    </w:rPr>
                  </w:pPr>
                  <w:r w:rsidRPr="0028367D">
                    <w:rPr>
                      <w:b/>
                      <w:sz w:val="20"/>
                    </w:rPr>
                    <w:t>Cod CPV</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28367D" w:rsidRDefault="008A642C" w:rsidP="00E811A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28367D" w:rsidRDefault="008A642C" w:rsidP="00E811A2">
                  <w:pPr>
                    <w:framePr w:hSpace="180" w:wrap="around" w:vAnchor="page" w:hAnchor="margin" w:y="347"/>
                    <w:jc w:val="center"/>
                    <w:rPr>
                      <w:b/>
                      <w:sz w:val="20"/>
                    </w:rPr>
                  </w:pPr>
                  <w:r w:rsidRPr="0028367D">
                    <w:rPr>
                      <w:b/>
                      <w:sz w:val="20"/>
                    </w:rPr>
                    <w:t>Unitatea de măsură</w:t>
                  </w:r>
                </w:p>
              </w:tc>
              <w:tc>
                <w:tcPr>
                  <w:tcW w:w="892" w:type="dxa"/>
                  <w:tcBorders>
                    <w:top w:val="single" w:sz="4" w:space="0" w:color="auto"/>
                    <w:left w:val="single" w:sz="4" w:space="0" w:color="auto"/>
                    <w:right w:val="single" w:sz="4" w:space="0" w:color="auto"/>
                  </w:tcBorders>
                  <w:shd w:val="clear" w:color="auto" w:fill="auto"/>
                </w:tcPr>
                <w:p w:rsidR="008A642C" w:rsidRPr="0028367D" w:rsidRDefault="008A642C" w:rsidP="00E811A2">
                  <w:pPr>
                    <w:framePr w:hSpace="180" w:wrap="around" w:vAnchor="page" w:hAnchor="margin" w:y="347"/>
                    <w:jc w:val="center"/>
                    <w:rPr>
                      <w:b/>
                      <w:sz w:val="20"/>
                    </w:rPr>
                  </w:pPr>
                  <w:r w:rsidRPr="0028367D">
                    <w:rPr>
                      <w:b/>
                      <w:sz w:val="20"/>
                    </w:rPr>
                    <w:t>Canti-tatea</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A642C" w:rsidRPr="0028367D" w:rsidRDefault="008A642C" w:rsidP="00E811A2">
                  <w:pPr>
                    <w:framePr w:hSpace="180" w:wrap="around" w:vAnchor="page" w:hAnchor="margin" w:y="347"/>
                    <w:jc w:val="center"/>
                    <w:rPr>
                      <w:b/>
                      <w:sz w:val="20"/>
                    </w:rPr>
                  </w:pPr>
                  <w:r w:rsidRPr="0028367D">
                    <w:rPr>
                      <w:b/>
                      <w:sz w:val="20"/>
                    </w:rPr>
                    <w:t>Preţ unitar (fără TVA)</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8A642C" w:rsidRPr="0028367D" w:rsidRDefault="008A642C" w:rsidP="00E811A2">
                  <w:pPr>
                    <w:framePr w:hSpace="180" w:wrap="around" w:vAnchor="page" w:hAnchor="margin" w:y="347"/>
                    <w:jc w:val="center"/>
                    <w:rPr>
                      <w:b/>
                      <w:sz w:val="20"/>
                    </w:rPr>
                  </w:pPr>
                  <w:r w:rsidRPr="0028367D">
                    <w:rPr>
                      <w:b/>
                      <w:sz w:val="20"/>
                    </w:rPr>
                    <w:t>Preţ unitar (cu TVA)</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A642C" w:rsidRPr="0028367D" w:rsidRDefault="008A642C" w:rsidP="00E811A2">
                  <w:pPr>
                    <w:framePr w:hSpace="180" w:wrap="around" w:vAnchor="page" w:hAnchor="margin" w:y="347"/>
                    <w:jc w:val="center"/>
                    <w:rPr>
                      <w:b/>
                      <w:sz w:val="20"/>
                    </w:rPr>
                  </w:pPr>
                  <w:r w:rsidRPr="0028367D">
                    <w:rPr>
                      <w:b/>
                      <w:sz w:val="20"/>
                    </w:rPr>
                    <w:t>Suma</w:t>
                  </w:r>
                </w:p>
                <w:p w:rsidR="008A642C" w:rsidRPr="0028367D" w:rsidRDefault="008A642C" w:rsidP="00E811A2">
                  <w:pPr>
                    <w:framePr w:hSpace="180" w:wrap="around" w:vAnchor="page" w:hAnchor="margin" w:y="347"/>
                    <w:jc w:val="center"/>
                    <w:rPr>
                      <w:b/>
                      <w:sz w:val="20"/>
                    </w:rPr>
                  </w:pPr>
                  <w:r w:rsidRPr="0028367D">
                    <w:rPr>
                      <w:b/>
                      <w:sz w:val="20"/>
                    </w:rPr>
                    <w:t>fără</w:t>
                  </w:r>
                </w:p>
                <w:p w:rsidR="008A642C" w:rsidRPr="0028367D" w:rsidRDefault="008A642C" w:rsidP="00E811A2">
                  <w:pPr>
                    <w:framePr w:hSpace="180" w:wrap="around" w:vAnchor="page" w:hAnchor="margin" w:y="347"/>
                    <w:jc w:val="center"/>
                    <w:rPr>
                      <w:b/>
                      <w:sz w:val="20"/>
                    </w:rPr>
                  </w:pPr>
                  <w:r w:rsidRPr="0028367D">
                    <w:rPr>
                      <w:b/>
                      <w:sz w:val="20"/>
                    </w:rPr>
                    <w:t>TVA</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8A642C" w:rsidRPr="0028367D" w:rsidRDefault="008A642C" w:rsidP="00E811A2">
                  <w:pPr>
                    <w:framePr w:hSpace="180" w:wrap="around" w:vAnchor="page" w:hAnchor="margin" w:y="347"/>
                    <w:jc w:val="center"/>
                    <w:rPr>
                      <w:b/>
                      <w:sz w:val="20"/>
                    </w:rPr>
                  </w:pPr>
                  <w:r w:rsidRPr="0028367D">
                    <w:rPr>
                      <w:b/>
                      <w:sz w:val="20"/>
                    </w:rPr>
                    <w:t>Suma</w:t>
                  </w:r>
                </w:p>
                <w:p w:rsidR="008A642C" w:rsidRPr="0028367D" w:rsidRDefault="008A642C" w:rsidP="00E811A2">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8A642C" w:rsidP="00E811A2">
                  <w:pPr>
                    <w:framePr w:hSpace="180" w:wrap="around" w:vAnchor="page" w:hAnchor="margin" w:y="347"/>
                    <w:jc w:val="center"/>
                    <w:rPr>
                      <w:b/>
                      <w:sz w:val="20"/>
                      <w:szCs w:val="28"/>
                    </w:rPr>
                  </w:pPr>
                  <w:r w:rsidRPr="0028367D">
                    <w:rPr>
                      <w:b/>
                      <w:sz w:val="20"/>
                      <w:szCs w:val="28"/>
                    </w:rPr>
                    <w:t xml:space="preserve">Termenul de </w:t>
                  </w:r>
                </w:p>
                <w:p w:rsidR="008A642C" w:rsidRPr="0028367D" w:rsidRDefault="008A642C" w:rsidP="00E811A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b/>
                      <w:sz w:val="20"/>
                      <w:szCs w:val="28"/>
                    </w:rPr>
                  </w:pPr>
                  <w:r w:rsidRPr="0028367D">
                    <w:rPr>
                      <w:b/>
                      <w:sz w:val="20"/>
                      <w:szCs w:val="28"/>
                    </w:rPr>
                    <w:t>Clasificație bugetară (IBAN)</w:t>
                  </w:r>
                </w:p>
              </w:tc>
            </w:tr>
            <w:tr w:rsidR="008A642C" w:rsidRPr="006C1FA2" w:rsidTr="00AC6D3D">
              <w:trPr>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jc w:val="center"/>
                    <w:rPr>
                      <w:sz w:val="20"/>
                    </w:rPr>
                  </w:pPr>
                  <w:r w:rsidRPr="0028367D">
                    <w:rPr>
                      <w:sz w:val="20"/>
                    </w:rPr>
                    <w:t>1</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jc w:val="center"/>
                    <w:rPr>
                      <w:sz w:val="20"/>
                    </w:rPr>
                  </w:pPr>
                  <w:r w:rsidRPr="0028367D">
                    <w:rPr>
                      <w:sz w:val="20"/>
                    </w:rPr>
                    <w:t>3</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jc w:val="center"/>
                    <w:rPr>
                      <w:sz w:val="20"/>
                    </w:rPr>
                  </w:pPr>
                  <w:r w:rsidRPr="0028367D">
                    <w:rPr>
                      <w:sz w:val="20"/>
                    </w:rPr>
                    <w:t>4</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jc w:val="center"/>
                    <w:rPr>
                      <w:sz w:val="20"/>
                    </w:rPr>
                  </w:pPr>
                  <w:r w:rsidRPr="0028367D">
                    <w:rPr>
                      <w:sz w:val="20"/>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jc w:val="center"/>
                    <w:rPr>
                      <w:sz w:val="20"/>
                    </w:rPr>
                  </w:pPr>
                  <w:r w:rsidRPr="0028367D">
                    <w:rPr>
                      <w:sz w:val="20"/>
                    </w:rPr>
                    <w:t>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jc w:val="center"/>
                    <w:rPr>
                      <w:sz w:val="20"/>
                    </w:rPr>
                  </w:pPr>
                  <w:r w:rsidRPr="0028367D">
                    <w:rPr>
                      <w:sz w:val="20"/>
                    </w:rPr>
                    <w:t>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8A642C" w:rsidP="00E811A2">
                  <w:pPr>
                    <w:framePr w:hSpace="180" w:wrap="around" w:vAnchor="page" w:hAnchor="margin" w:y="347"/>
                    <w:jc w:val="center"/>
                    <w:rPr>
                      <w:sz w:val="20"/>
                    </w:rPr>
                  </w:pPr>
                  <w:r w:rsidRPr="0028367D">
                    <w:rPr>
                      <w:sz w:val="20"/>
                    </w:rPr>
                    <w:t>9</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jc w:val="center"/>
                    <w:rPr>
                      <w:sz w:val="20"/>
                    </w:rPr>
                  </w:pPr>
                  <w:r>
                    <w:rPr>
                      <w:sz w:val="20"/>
                    </w:rPr>
                    <w:t>10</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8A642C"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7AB3" w:rsidRDefault="00C67AB3" w:rsidP="00E811A2">
                  <w:pPr>
                    <w:framePr w:hSpace="180" w:wrap="around" w:vAnchor="page" w:hAnchor="margin" w:y="347"/>
                    <w:rPr>
                      <w:b/>
                      <w:sz w:val="20"/>
                    </w:rPr>
                  </w:pPr>
                  <w:r>
                    <w:rPr>
                      <w:b/>
                      <w:sz w:val="20"/>
                    </w:rPr>
                    <w:t>Lotul 1: Produse din carne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Pr="0028367D"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Pr="006C1FA2" w:rsidRDefault="00C67AB3" w:rsidP="00E811A2">
                  <w:pPr>
                    <w:framePr w:hSpace="180" w:wrap="around" w:vAnchor="page" w:hAnchor="margin" w:y="347"/>
                    <w:rPr>
                      <w:sz w:val="20"/>
                    </w:rPr>
                  </w:pP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Safalade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400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Salam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300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Crenvuşte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Pr>
                      <w:color w:val="000000"/>
                      <w:sz w:val="20"/>
                      <w:szCs w:val="20"/>
                      <w:lang w:val="en-US" w:eastAsia="ru-RU"/>
                    </w:rPr>
                    <w:t>3</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2: Carne de pasăre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Default="00C67AB3" w:rsidP="00E811A2">
                  <w:pPr>
                    <w:framePr w:hSpace="180" w:wrap="around" w:vAnchor="page" w:hAnchor="margin" w:y="347"/>
                    <w:jc w:val="center"/>
                    <w:rPr>
                      <w:color w:val="000000"/>
                      <w:sz w:val="20"/>
                      <w:szCs w:val="20"/>
                      <w:lang w:val="en-US"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 xml:space="preserve">Piept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725147" w:rsidRDefault="00F7250B" w:rsidP="00F7250B">
                  <w:pPr>
                    <w:framePr w:hSpace="180" w:wrap="around" w:vAnchor="page" w:hAnchor="margin" w:y="347"/>
                    <w:jc w:val="center"/>
                    <w:rPr>
                      <w:color w:val="000000"/>
                      <w:sz w:val="20"/>
                      <w:szCs w:val="20"/>
                      <w:lang w:val="en-US" w:eastAsia="ru-RU"/>
                    </w:rPr>
                  </w:pPr>
                  <w:r>
                    <w:rPr>
                      <w:color w:val="000000"/>
                      <w:sz w:val="20"/>
                      <w:szCs w:val="20"/>
                      <w:lang w:val="en-US" w:eastAsia="ru-RU"/>
                    </w:rPr>
                    <w:t>650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Şold</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Pr>
                      <w:color w:val="000000"/>
                      <w:sz w:val="20"/>
                      <w:szCs w:val="20"/>
                      <w:lang w:val="ru-RU" w:eastAsia="ru-RU"/>
                    </w:rPr>
                    <w:t>1</w:t>
                  </w:r>
                  <w:r>
                    <w:rPr>
                      <w:color w:val="000000"/>
                      <w:sz w:val="20"/>
                      <w:szCs w:val="20"/>
                      <w:lang w:val="en-US" w:eastAsia="ru-RU"/>
                    </w:rPr>
                    <w:t>3</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3: Ouă de pasăre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Default="00C67AB3" w:rsidP="00E811A2">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Ouă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buc</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3000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4: Produse lactate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Unt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500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Lapte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litri</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Pr>
                      <w:color w:val="000000"/>
                      <w:sz w:val="20"/>
                      <w:szCs w:val="20"/>
                      <w:lang w:val="en-US" w:eastAsia="ru-RU"/>
                    </w:rPr>
                    <w:t>6</w:t>
                  </w:r>
                  <w:r w:rsidRPr="00BF4617">
                    <w:rPr>
                      <w:color w:val="000000"/>
                      <w:sz w:val="20"/>
                      <w:szCs w:val="20"/>
                      <w:lang w:val="ru-RU" w:eastAsia="ru-RU"/>
                    </w:rPr>
                    <w:t>500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Brînză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Pr>
                      <w:color w:val="000000"/>
                      <w:sz w:val="20"/>
                      <w:szCs w:val="20"/>
                      <w:lang w:val="en-US" w:eastAsia="ru-RU"/>
                    </w:rPr>
                    <w:t>3</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Smîntînă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Pr>
                      <w:color w:val="000000"/>
                      <w:sz w:val="20"/>
                      <w:szCs w:val="20"/>
                      <w:lang w:val="en-US" w:eastAsia="ru-RU"/>
                    </w:rPr>
                    <w:t>3</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Chefir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Pr>
                      <w:color w:val="000000"/>
                      <w:sz w:val="20"/>
                      <w:szCs w:val="20"/>
                      <w:lang w:val="en-US" w:eastAsia="ru-RU"/>
                    </w:rPr>
                    <w:t>4</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Caşcaval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Pr>
                      <w:color w:val="000000"/>
                      <w:sz w:val="20"/>
                      <w:szCs w:val="20"/>
                      <w:lang w:val="ru-RU" w:eastAsia="ru-RU"/>
                    </w:rPr>
                    <w:t>3</w:t>
                  </w:r>
                  <w:r>
                    <w:rPr>
                      <w:color w:val="000000"/>
                      <w:sz w:val="20"/>
                      <w:szCs w:val="20"/>
                      <w:lang w:val="en-US" w:eastAsia="ru-RU"/>
                    </w:rPr>
                    <w:t>5</w:t>
                  </w:r>
                  <w:r w:rsidRPr="00BF4617">
                    <w:rPr>
                      <w:color w:val="000000"/>
                      <w:sz w:val="20"/>
                      <w:szCs w:val="20"/>
                      <w:lang w:val="ru-RU" w:eastAsia="ru-RU"/>
                    </w:rPr>
                    <w:t>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 xml:space="preserve">Conform  graficului indicat în specificarea </w:t>
                  </w:r>
                  <w:r>
                    <w:rPr>
                      <w:sz w:val="20"/>
                    </w:rPr>
                    <w:lastRenderedPageBreak/>
                    <w:t>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lastRenderedPageBreak/>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5: Pește congelat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Default="00C67AB3" w:rsidP="00E811A2">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 xml:space="preserve">Peşte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Pr>
                      <w:color w:val="000000"/>
                      <w:sz w:val="20"/>
                      <w:szCs w:val="20"/>
                      <w:lang w:val="en-US" w:eastAsia="ru-RU"/>
                    </w:rPr>
                    <w:t>6</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6: Produse de panificare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Default="00C67AB3" w:rsidP="00E811A2">
                  <w:pPr>
                    <w:framePr w:hSpace="180" w:wrap="around" w:vAnchor="page" w:hAnchor="margin" w:y="347"/>
                    <w:jc w:val="center"/>
                    <w:rPr>
                      <w:color w:val="000000"/>
                      <w:sz w:val="20"/>
                      <w:szCs w:val="20"/>
                      <w:lang w:val="en-US"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Biscuiţi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Pr>
                      <w:color w:val="000000"/>
                      <w:sz w:val="20"/>
                      <w:szCs w:val="20"/>
                      <w:lang w:val="en-US" w:eastAsia="ru-RU"/>
                    </w:rPr>
                    <w:t>5</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 xml:space="preserve">Biscuiţi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Pr>
                      <w:color w:val="000000"/>
                      <w:sz w:val="20"/>
                      <w:szCs w:val="20"/>
                      <w:lang w:val="en-US" w:eastAsia="ru-RU"/>
                    </w:rPr>
                    <w:t>3</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Turte dulci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Covrigi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C67AB3">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Napolitane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shd w:val="clear" w:color="auto" w:fill="auto"/>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Pesmeţi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250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7: Făină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Făină din  grîu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Pr>
                      <w:color w:val="000000"/>
                      <w:sz w:val="20"/>
                      <w:szCs w:val="20"/>
                      <w:lang w:val="en-US" w:eastAsia="ru-RU"/>
                    </w:rPr>
                    <w:t>4</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8: Paste făinoase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Default="00C67AB3" w:rsidP="00E811A2">
                  <w:pPr>
                    <w:framePr w:hSpace="180" w:wrap="around" w:vAnchor="page" w:hAnchor="margin" w:y="347"/>
                    <w:jc w:val="center"/>
                    <w:rPr>
                      <w:color w:val="000000"/>
                      <w:sz w:val="20"/>
                      <w:szCs w:val="20"/>
                      <w:lang w:val="en-US"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Paste făinoase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300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9: Tăiței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Tăieţei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10: Lavaș</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Lavaş armenesc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60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11: Cereale sfărîmate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Crupe de grîu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Pr>
                      <w:color w:val="000000"/>
                      <w:sz w:val="20"/>
                      <w:szCs w:val="20"/>
                      <w:lang w:val="en-US" w:eastAsia="ru-RU"/>
                    </w:rPr>
                    <w:t>7</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Crupe de orz</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Crupe de arnăut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Pr>
                      <w:color w:val="000000"/>
                      <w:sz w:val="20"/>
                      <w:szCs w:val="20"/>
                      <w:lang w:val="en-US" w:eastAsia="ru-RU"/>
                    </w:rPr>
                    <w:t>6</w:t>
                  </w:r>
                  <w:r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Crupe de hrişcă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400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Crupe de griş</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400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lastRenderedPageBreak/>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Crupă de arpăcaş</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300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Pr>
                      <w:color w:val="000000"/>
                      <w:sz w:val="20"/>
                      <w:szCs w:val="20"/>
                      <w:lang w:eastAsia="ru-RU"/>
                    </w:rPr>
                    <w:t>F</w:t>
                  </w:r>
                  <w:r w:rsidRPr="00BF4617">
                    <w:rPr>
                      <w:color w:val="000000"/>
                      <w:sz w:val="20"/>
                      <w:szCs w:val="20"/>
                      <w:lang w:val="ru-RU" w:eastAsia="ru-RU"/>
                    </w:rPr>
                    <w:t>ulgi de ovas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500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Crupă din porumb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300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12: Orez</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Orez</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500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13: Boboase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Mazăre uscată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300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F7250B"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7250B" w:rsidRPr="00B65244"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rPr>
                      <w:color w:val="000000"/>
                      <w:sz w:val="20"/>
                      <w:szCs w:val="20"/>
                      <w:lang w:val="ru-RU" w:eastAsia="ru-RU"/>
                    </w:rPr>
                  </w:pPr>
                  <w:r w:rsidRPr="00BF4617">
                    <w:rPr>
                      <w:color w:val="000000"/>
                      <w:sz w:val="20"/>
                      <w:szCs w:val="20"/>
                      <w:lang w:val="ru-RU" w:eastAsia="ru-RU"/>
                    </w:rPr>
                    <w:t>Mazăre verde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7250B" w:rsidRPr="00BF4617" w:rsidRDefault="00F7250B" w:rsidP="00F7250B">
                  <w:pPr>
                    <w:framePr w:hSpace="180" w:wrap="around" w:vAnchor="page" w:hAnchor="margin" w:y="347"/>
                    <w:jc w:val="center"/>
                    <w:rPr>
                      <w:color w:val="000000"/>
                      <w:sz w:val="20"/>
                      <w:szCs w:val="20"/>
                      <w:lang w:val="ru-RU" w:eastAsia="ru-RU"/>
                    </w:rPr>
                  </w:pPr>
                  <w:r w:rsidRPr="00BF4617">
                    <w:rPr>
                      <w:color w:val="000000"/>
                      <w:sz w:val="20"/>
                      <w:szCs w:val="20"/>
                      <w:lang w:val="ru-RU"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7250B" w:rsidRPr="0028367D" w:rsidRDefault="00F7250B" w:rsidP="00F7250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7250B" w:rsidRPr="0028367D" w:rsidRDefault="00F7250B" w:rsidP="00F7250B">
                  <w:pPr>
                    <w:framePr w:hSpace="180" w:wrap="around" w:vAnchor="page" w:hAnchor="margin" w:y="347"/>
                    <w:rPr>
                      <w:sz w:val="20"/>
                    </w:rPr>
                  </w:pPr>
                  <w:r>
                    <w:rPr>
                      <w:sz w:val="20"/>
                    </w:rPr>
                    <w:t>Conform  graficului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F7250B" w:rsidRPr="006C1FA2" w:rsidRDefault="00F7250B" w:rsidP="00F7250B">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14: Produse din fructe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145179" w:rsidRDefault="008A642C" w:rsidP="00E811A2">
                  <w:pPr>
                    <w:framePr w:hSpace="180" w:wrap="around" w:vAnchor="page" w:hAnchor="margin" w:y="347"/>
                    <w:rPr>
                      <w:color w:val="000000"/>
                      <w:sz w:val="20"/>
                      <w:szCs w:val="20"/>
                      <w:lang w:val="en-US" w:eastAsia="ru-RU"/>
                    </w:rPr>
                  </w:pPr>
                  <w:r>
                    <w:rPr>
                      <w:color w:val="000000"/>
                      <w:sz w:val="20"/>
                      <w:szCs w:val="20"/>
                      <w:lang w:val="en-US" w:eastAsia="ru-RU"/>
                    </w:rPr>
                    <w:t>Magiun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Pr>
                      <w:color w:val="000000"/>
                      <w:sz w:val="20"/>
                      <w:szCs w:val="20"/>
                      <w:lang w:val="en-US" w:eastAsia="ru-RU"/>
                    </w:rPr>
                    <w:t>35</w:t>
                  </w:r>
                  <w:r w:rsidRPr="00BF4617">
                    <w:rPr>
                      <w:color w:val="000000"/>
                      <w:sz w:val="20"/>
                      <w:szCs w:val="20"/>
                      <w:lang w:val="ru-RU" w:eastAsia="ru-RU"/>
                    </w:rPr>
                    <w:t>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8A642C" w:rsidP="00E811A2">
                  <w:pPr>
                    <w:framePr w:hSpace="180" w:wrap="around" w:vAnchor="page" w:hAnchor="margin" w:y="347"/>
                    <w:rPr>
                      <w:sz w:val="20"/>
                    </w:rPr>
                  </w:pPr>
                  <w:r>
                    <w:rPr>
                      <w:sz w:val="20"/>
                    </w:rPr>
                    <w:t xml:space="preserve">Conform </w:t>
                  </w:r>
                  <w:r w:rsidR="00F7250B">
                    <w:rPr>
                      <w:sz w:val="20"/>
                    </w:rPr>
                    <w:t xml:space="preserve"> graficului </w:t>
                  </w:r>
                  <w:r>
                    <w:rPr>
                      <w:sz w:val="20"/>
                    </w:rPr>
                    <w:t>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Suc din  fructe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litri</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300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8A642C" w:rsidP="00E811A2">
                  <w:pPr>
                    <w:framePr w:hSpace="180" w:wrap="around" w:vAnchor="page" w:hAnchor="margin" w:y="347"/>
                    <w:rPr>
                      <w:sz w:val="20"/>
                    </w:rPr>
                  </w:pPr>
                  <w:r>
                    <w:rPr>
                      <w:sz w:val="20"/>
                    </w:rPr>
                    <w:t xml:space="preserve">Conform </w:t>
                  </w:r>
                  <w:r w:rsidR="00F7250B">
                    <w:rPr>
                      <w:sz w:val="20"/>
                    </w:rPr>
                    <w:t xml:space="preserve"> graficului </w:t>
                  </w:r>
                  <w:r>
                    <w:rPr>
                      <w:sz w:val="20"/>
                    </w:rPr>
                    <w:t xml:space="preserve">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Stafide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30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8A642C" w:rsidP="00F7250B">
                  <w:pPr>
                    <w:framePr w:hSpace="180" w:wrap="around" w:vAnchor="page" w:hAnchor="margin" w:y="347"/>
                    <w:rPr>
                      <w:sz w:val="20"/>
                    </w:rPr>
                  </w:pPr>
                  <w:r>
                    <w:rPr>
                      <w:sz w:val="20"/>
                    </w:rPr>
                    <w:t xml:space="preserve">Conform </w:t>
                  </w:r>
                  <w:r w:rsidR="00F7250B">
                    <w:rPr>
                      <w:sz w:val="20"/>
                    </w:rPr>
                    <w:t xml:space="preserve"> graficului </w:t>
                  </w:r>
                  <w:r>
                    <w:rPr>
                      <w:sz w:val="20"/>
                    </w:rPr>
                    <w:t xml:space="preserve"> indicat </w:t>
                  </w:r>
                  <w:r>
                    <w:rPr>
                      <w:sz w:val="20"/>
                    </w:rPr>
                    <w:lastRenderedPageBreak/>
                    <w:t>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lastRenderedPageBreak/>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15: Produse din legume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Suc din tomate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litri</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Pastă de roşii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Castraveţi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C67AB3"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C67AB3" w:rsidRPr="00C67AB3" w:rsidRDefault="00C67AB3" w:rsidP="00E811A2">
                  <w:pPr>
                    <w:framePr w:hSpace="180" w:wrap="around" w:vAnchor="page" w:hAnchor="margin" w:y="347"/>
                    <w:rPr>
                      <w:b/>
                      <w:color w:val="000000"/>
                      <w:sz w:val="20"/>
                      <w:szCs w:val="20"/>
                      <w:lang w:eastAsia="ru-RU"/>
                    </w:rPr>
                  </w:pPr>
                  <w:r w:rsidRPr="00C67AB3">
                    <w:rPr>
                      <w:b/>
                      <w:color w:val="000000"/>
                      <w:sz w:val="20"/>
                      <w:szCs w:val="20"/>
                      <w:lang w:eastAsia="ru-RU"/>
                    </w:rPr>
                    <w:t>Lotul 16: Diverse produse alimentare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7AB3" w:rsidRPr="00BF4617" w:rsidRDefault="00C67AB3" w:rsidP="00E811A2">
                  <w:pPr>
                    <w:framePr w:hSpace="180" w:wrap="around" w:vAnchor="page" w:hAnchor="margin" w:y="347"/>
                    <w:jc w:val="center"/>
                    <w:rPr>
                      <w:color w:val="000000"/>
                      <w:sz w:val="20"/>
                      <w:szCs w:val="20"/>
                      <w:lang w:val="ru-RU"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67AB3" w:rsidRPr="0028367D" w:rsidRDefault="00C67AB3"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C67AB3" w:rsidRDefault="00C67AB3" w:rsidP="00E811A2">
                  <w:pPr>
                    <w:framePr w:hSpace="180" w:wrap="around" w:vAnchor="page" w:hAnchor="margin" w:y="347"/>
                    <w:rPr>
                      <w:sz w:val="20"/>
                    </w:rPr>
                  </w:pP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Sare gemă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Sare iodată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50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Zahăr-tos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1300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Ulei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DA4035" w:rsidP="00E811A2">
                  <w:pPr>
                    <w:framePr w:hSpace="180" w:wrap="around" w:vAnchor="page" w:hAnchor="margin" w:y="347"/>
                    <w:jc w:val="center"/>
                    <w:rPr>
                      <w:color w:val="000000"/>
                      <w:sz w:val="20"/>
                      <w:szCs w:val="20"/>
                      <w:lang w:val="ru-RU" w:eastAsia="ru-RU"/>
                    </w:rPr>
                  </w:pPr>
                  <w:r>
                    <w:rPr>
                      <w:color w:val="000000"/>
                      <w:sz w:val="20"/>
                      <w:szCs w:val="20"/>
                      <w:lang w:val="en-US" w:eastAsia="ru-RU"/>
                    </w:rPr>
                    <w:t>7</w:t>
                  </w:r>
                  <w:r w:rsidR="008A642C" w:rsidRPr="00BF4617">
                    <w:rPr>
                      <w:color w:val="000000"/>
                      <w:sz w:val="20"/>
                      <w:szCs w:val="20"/>
                      <w:lang w:val="ru-RU" w:eastAsia="ru-RU"/>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Condimente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DA4035" w:rsidRDefault="00DA4035" w:rsidP="00E811A2">
                  <w:pPr>
                    <w:framePr w:hSpace="180" w:wrap="around" w:vAnchor="page" w:hAnchor="margin" w:y="347"/>
                    <w:jc w:val="center"/>
                    <w:rPr>
                      <w:color w:val="000000"/>
                      <w:sz w:val="20"/>
                      <w:szCs w:val="20"/>
                      <w:lang w:val="en-US" w:eastAsia="ru-RU"/>
                    </w:rPr>
                  </w:pPr>
                  <w:r>
                    <w:rPr>
                      <w:color w:val="000000"/>
                      <w:sz w:val="20"/>
                      <w:szCs w:val="20"/>
                      <w:lang w:val="en-US" w:eastAsia="ru-RU"/>
                    </w:rPr>
                    <w:t>8</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Condimente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DA4035" w:rsidRDefault="00DA4035" w:rsidP="00E811A2">
                  <w:pPr>
                    <w:framePr w:hSpace="180" w:wrap="around" w:vAnchor="page" w:hAnchor="margin" w:y="347"/>
                    <w:jc w:val="center"/>
                    <w:rPr>
                      <w:color w:val="000000"/>
                      <w:sz w:val="20"/>
                      <w:szCs w:val="20"/>
                      <w:lang w:val="en-US" w:eastAsia="ru-RU"/>
                    </w:rPr>
                  </w:pPr>
                  <w:r>
                    <w:rPr>
                      <w:color w:val="000000"/>
                      <w:sz w:val="20"/>
                      <w:szCs w:val="20"/>
                      <w:lang w:val="en-US" w:eastAsia="ru-RU"/>
                    </w:rPr>
                    <w:t>3</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 xml:space="preserve">aficului indicat </w:t>
                  </w:r>
                  <w:r w:rsidR="008A642C">
                    <w:rPr>
                      <w:sz w:val="20"/>
                    </w:rPr>
                    <w:lastRenderedPageBreak/>
                    <w:t>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lastRenderedPageBreak/>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lastRenderedPageBreak/>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Piper negru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1635B7" w:rsidRDefault="008A642C" w:rsidP="00E811A2">
                  <w:pPr>
                    <w:framePr w:hSpace="180" w:wrap="around" w:vAnchor="page" w:hAnchor="margin" w:y="347"/>
                    <w:jc w:val="center"/>
                    <w:rPr>
                      <w:color w:val="000000"/>
                      <w:sz w:val="20"/>
                      <w:szCs w:val="20"/>
                      <w:lang w:val="en-US" w:eastAsia="ru-RU"/>
                    </w:rPr>
                  </w:pPr>
                  <w:r>
                    <w:rPr>
                      <w:color w:val="000000"/>
                      <w:sz w:val="20"/>
                      <w:szCs w:val="20"/>
                      <w:lang w:val="en-US" w:eastAsia="ru-RU"/>
                    </w:rPr>
                    <w:t>1</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Acid citric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5</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 xml:space="preserve">Ceai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80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Cacao pudră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5</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8A642C" w:rsidP="00F7250B">
                  <w:pPr>
                    <w:framePr w:hSpace="180" w:wrap="around" w:vAnchor="page" w:hAnchor="margin" w:y="347"/>
                    <w:rPr>
                      <w:sz w:val="20"/>
                    </w:rPr>
                  </w:pPr>
                  <w:r>
                    <w:rPr>
                      <w:sz w:val="20"/>
                    </w:rPr>
                    <w:t>Conform g</w:t>
                  </w:r>
                  <w:r w:rsidR="00F7250B">
                    <w:rPr>
                      <w:sz w:val="20"/>
                    </w:rPr>
                    <w:t>r</w:t>
                  </w:r>
                  <w:r>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Drojdie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2</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Halva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300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8A642C"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8A642C" w:rsidRPr="00B65244"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rPr>
                      <w:color w:val="000000"/>
                      <w:sz w:val="20"/>
                      <w:szCs w:val="20"/>
                      <w:lang w:val="ru-RU" w:eastAsia="ru-RU"/>
                    </w:rPr>
                  </w:pPr>
                  <w:r w:rsidRPr="00BF4617">
                    <w:rPr>
                      <w:color w:val="000000"/>
                      <w:sz w:val="20"/>
                      <w:szCs w:val="20"/>
                      <w:lang w:val="ru-RU" w:eastAsia="ru-RU"/>
                    </w:rPr>
                    <w:t xml:space="preserve">Oţet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litri</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642C" w:rsidRPr="00BF4617" w:rsidRDefault="008A642C"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12</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A642C" w:rsidRPr="0028367D" w:rsidRDefault="008A642C"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A642C" w:rsidRPr="0028367D" w:rsidRDefault="00F7250B" w:rsidP="00E811A2">
                  <w:pPr>
                    <w:framePr w:hSpace="180" w:wrap="around" w:vAnchor="page" w:hAnchor="margin" w:y="347"/>
                    <w:rPr>
                      <w:sz w:val="20"/>
                    </w:rPr>
                  </w:pPr>
                  <w:r>
                    <w:rPr>
                      <w:sz w:val="20"/>
                    </w:rPr>
                    <w:t>Conform gr</w:t>
                  </w:r>
                  <w:r w:rsidR="008A642C">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8A642C" w:rsidRPr="006C1FA2" w:rsidRDefault="008A642C" w:rsidP="00E811A2">
                  <w:pPr>
                    <w:framePr w:hSpace="180" w:wrap="around" w:vAnchor="page" w:hAnchor="margin" w:y="347"/>
                    <w:rPr>
                      <w:sz w:val="20"/>
                    </w:rPr>
                  </w:pPr>
                  <w:r>
                    <w:rPr>
                      <w:sz w:val="20"/>
                    </w:rPr>
                    <w:t>MD62TRPCCJ518430A00117AA</w:t>
                  </w:r>
                </w:p>
              </w:tc>
            </w:tr>
            <w:tr w:rsidR="009E66C9"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9E66C9" w:rsidRPr="00B65244" w:rsidRDefault="009E66C9"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9E66C9" w:rsidRPr="008648FD" w:rsidRDefault="009E66C9" w:rsidP="00E811A2">
                  <w:pPr>
                    <w:framePr w:hSpace="180" w:wrap="around" w:vAnchor="page" w:hAnchor="margin" w:y="347"/>
                    <w:rPr>
                      <w:color w:val="000000"/>
                      <w:sz w:val="20"/>
                      <w:szCs w:val="20"/>
                      <w:lang w:val="en-US"/>
                    </w:rPr>
                  </w:pPr>
                  <w:r w:rsidRPr="008648FD">
                    <w:rPr>
                      <w:color w:val="000000"/>
                      <w:sz w:val="20"/>
                      <w:szCs w:val="20"/>
                      <w:lang w:val="en-US"/>
                    </w:rPr>
                    <w:t>Fasole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66C9" w:rsidRPr="00AA2A68" w:rsidRDefault="009E66C9" w:rsidP="00E811A2">
                  <w:pPr>
                    <w:framePr w:hSpace="180" w:wrap="around" w:vAnchor="page" w:hAnchor="margin" w:y="347"/>
                    <w:jc w:val="center"/>
                    <w:rPr>
                      <w:color w:val="000000"/>
                      <w:sz w:val="20"/>
                      <w:szCs w:val="20"/>
                      <w:lang w:val="en-US" w:eastAsia="ru-RU"/>
                    </w:rPr>
                  </w:pPr>
                  <w:r>
                    <w:rPr>
                      <w:color w:val="000000"/>
                      <w:sz w:val="20"/>
                      <w:szCs w:val="20"/>
                      <w:lang w:val="en-US"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E66C9" w:rsidRPr="009E66C9" w:rsidRDefault="009E66C9" w:rsidP="00E811A2">
                  <w:pPr>
                    <w:framePr w:hSpace="180" w:wrap="around" w:vAnchor="page" w:hAnchor="margin" w:y="347"/>
                    <w:jc w:val="center"/>
                    <w:rPr>
                      <w:color w:val="000000"/>
                      <w:sz w:val="20"/>
                      <w:szCs w:val="20"/>
                      <w:lang w:val="en-US"/>
                    </w:rPr>
                  </w:pPr>
                  <w:r w:rsidRPr="009E66C9">
                    <w:rPr>
                      <w:color w:val="000000"/>
                      <w:sz w:val="20"/>
                      <w:szCs w:val="20"/>
                      <w:lang w:val="en-US"/>
                    </w:rPr>
                    <w:t>400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E66C9" w:rsidRPr="0028367D" w:rsidRDefault="00F7250B" w:rsidP="00E811A2">
                  <w:pPr>
                    <w:framePr w:hSpace="180" w:wrap="around" w:vAnchor="page" w:hAnchor="margin" w:y="347"/>
                    <w:rPr>
                      <w:sz w:val="20"/>
                    </w:rPr>
                  </w:pPr>
                  <w:r>
                    <w:rPr>
                      <w:sz w:val="20"/>
                    </w:rPr>
                    <w:t>Conform gr</w:t>
                  </w:r>
                  <w:r w:rsidR="009E66C9">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9E66C9" w:rsidRPr="006C1FA2" w:rsidRDefault="009E66C9" w:rsidP="00E811A2">
                  <w:pPr>
                    <w:framePr w:hSpace="180" w:wrap="around" w:vAnchor="page" w:hAnchor="margin" w:y="347"/>
                    <w:rPr>
                      <w:sz w:val="20"/>
                    </w:rPr>
                  </w:pPr>
                  <w:r>
                    <w:rPr>
                      <w:sz w:val="20"/>
                    </w:rPr>
                    <w:t>MD62TRPCCJ518430A00117AA</w:t>
                  </w:r>
                </w:p>
              </w:tc>
            </w:tr>
            <w:tr w:rsidR="009E66C9"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rsidR="009E66C9" w:rsidRPr="00B65244" w:rsidRDefault="009E66C9" w:rsidP="00E811A2">
                  <w:pPr>
                    <w:framePr w:hSpace="180" w:wrap="around" w:vAnchor="page" w:hAnchor="margin" w:y="347"/>
                    <w:jc w:val="center"/>
                    <w:rPr>
                      <w:color w:val="000000"/>
                      <w:sz w:val="20"/>
                      <w:szCs w:val="20"/>
                      <w:lang w:val="ru-RU" w:eastAsia="ru-RU"/>
                    </w:rPr>
                  </w:pPr>
                  <w:r w:rsidRPr="00BF4617">
                    <w:rPr>
                      <w:color w:val="000000"/>
                      <w:sz w:val="20"/>
                      <w:szCs w:val="20"/>
                      <w:lang w:val="ru-RU" w:eastAsia="ru-RU"/>
                    </w:rPr>
                    <w:t>15000000-8</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9E66C9" w:rsidRPr="008648FD" w:rsidRDefault="009E66C9" w:rsidP="00E811A2">
                  <w:pPr>
                    <w:framePr w:hSpace="180" w:wrap="around" w:vAnchor="page" w:hAnchor="margin" w:y="347"/>
                    <w:rPr>
                      <w:color w:val="000000"/>
                      <w:sz w:val="20"/>
                      <w:szCs w:val="20"/>
                      <w:lang w:val="en-US"/>
                    </w:rPr>
                  </w:pPr>
                  <w:r w:rsidRPr="008648FD">
                    <w:rPr>
                      <w:color w:val="000000"/>
                      <w:sz w:val="20"/>
                      <w:szCs w:val="20"/>
                      <w:lang w:val="en-US"/>
                    </w:rPr>
                    <w:t>Lămîi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E66C9" w:rsidRDefault="009E66C9" w:rsidP="00E811A2">
                  <w:pPr>
                    <w:framePr w:hSpace="180" w:wrap="around" w:vAnchor="page" w:hAnchor="margin" w:y="347"/>
                    <w:jc w:val="center"/>
                    <w:rPr>
                      <w:color w:val="000000"/>
                      <w:sz w:val="20"/>
                      <w:szCs w:val="20"/>
                      <w:lang w:val="en-US" w:eastAsia="ru-RU"/>
                    </w:rPr>
                  </w:pPr>
                  <w:r>
                    <w:rPr>
                      <w:color w:val="000000"/>
                      <w:sz w:val="20"/>
                      <w:szCs w:val="20"/>
                      <w:lang w:val="en-US" w:eastAsia="ru-RU"/>
                    </w:rPr>
                    <w:t>kg</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E66C9" w:rsidRPr="009E66C9" w:rsidRDefault="00DF34C1" w:rsidP="00E811A2">
                  <w:pPr>
                    <w:framePr w:hSpace="180" w:wrap="around" w:vAnchor="page" w:hAnchor="margin" w:y="347"/>
                    <w:jc w:val="center"/>
                    <w:rPr>
                      <w:color w:val="000000"/>
                      <w:sz w:val="20"/>
                      <w:szCs w:val="20"/>
                      <w:lang w:val="en-US"/>
                    </w:rPr>
                  </w:pPr>
                  <w:r>
                    <w:rPr>
                      <w:color w:val="000000"/>
                      <w:sz w:val="20"/>
                      <w:szCs w:val="20"/>
                      <w:lang w:val="en-US"/>
                    </w:rPr>
                    <w:t>75</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E66C9" w:rsidRPr="0028367D" w:rsidRDefault="00F7250B" w:rsidP="00E811A2">
                  <w:pPr>
                    <w:framePr w:hSpace="180" w:wrap="around" w:vAnchor="page" w:hAnchor="margin" w:y="347"/>
                    <w:rPr>
                      <w:sz w:val="20"/>
                    </w:rPr>
                  </w:pPr>
                  <w:r>
                    <w:rPr>
                      <w:sz w:val="20"/>
                    </w:rPr>
                    <w:t>Conform gr</w:t>
                  </w:r>
                  <w:r w:rsidR="009E66C9">
                    <w:rPr>
                      <w:sz w:val="20"/>
                    </w:rPr>
                    <w:t>aficului indicat în specificarea tehnică a prod</w:t>
                  </w:r>
                </w:p>
              </w:tc>
              <w:tc>
                <w:tcPr>
                  <w:tcW w:w="2984" w:type="dxa"/>
                  <w:gridSpan w:val="5"/>
                  <w:tcBorders>
                    <w:top w:val="single" w:sz="4" w:space="0" w:color="auto"/>
                    <w:left w:val="single" w:sz="4" w:space="0" w:color="auto"/>
                    <w:bottom w:val="single" w:sz="4" w:space="0" w:color="auto"/>
                    <w:right w:val="single" w:sz="4" w:space="0" w:color="auto"/>
                  </w:tcBorders>
                </w:tcPr>
                <w:p w:rsidR="009E66C9" w:rsidRPr="006C1FA2" w:rsidRDefault="009E66C9" w:rsidP="00E811A2">
                  <w:pPr>
                    <w:framePr w:hSpace="180" w:wrap="around" w:vAnchor="page" w:hAnchor="margin" w:y="347"/>
                    <w:rPr>
                      <w:sz w:val="20"/>
                    </w:rPr>
                  </w:pPr>
                  <w:r>
                    <w:rPr>
                      <w:sz w:val="20"/>
                    </w:rPr>
                    <w:t>MD62TRPCCJ518430A00117AA</w:t>
                  </w:r>
                </w:p>
              </w:tc>
            </w:tr>
            <w:tr w:rsidR="009E66C9" w:rsidRPr="006C1FA2" w:rsidTr="00AC6D3D">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9E66C9" w:rsidRPr="0028367D" w:rsidRDefault="009E66C9" w:rsidP="00E811A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E66C9" w:rsidRPr="0028367D" w:rsidRDefault="009E66C9" w:rsidP="00E811A2">
                  <w:pPr>
                    <w:framePr w:hSpace="180" w:wrap="around" w:vAnchor="page" w:hAnchor="margin" w:y="347"/>
                    <w:rPr>
                      <w:sz w:val="20"/>
                    </w:rPr>
                  </w:pPr>
                </w:p>
              </w:tc>
              <w:tc>
                <w:tcPr>
                  <w:tcW w:w="2984" w:type="dxa"/>
                  <w:gridSpan w:val="5"/>
                  <w:tcBorders>
                    <w:top w:val="single" w:sz="4" w:space="0" w:color="auto"/>
                    <w:left w:val="single" w:sz="4" w:space="0" w:color="auto"/>
                    <w:bottom w:val="single" w:sz="4" w:space="0" w:color="auto"/>
                    <w:right w:val="single" w:sz="4" w:space="0" w:color="auto"/>
                  </w:tcBorders>
                </w:tcPr>
                <w:p w:rsidR="009E66C9" w:rsidRPr="006C1FA2" w:rsidRDefault="009E66C9" w:rsidP="00E811A2">
                  <w:pPr>
                    <w:framePr w:hSpace="180" w:wrap="around" w:vAnchor="page" w:hAnchor="margin" w:y="347"/>
                    <w:rPr>
                      <w:sz w:val="20"/>
                    </w:rPr>
                  </w:pPr>
                </w:p>
              </w:tc>
            </w:tr>
            <w:tr w:rsidR="009E66C9" w:rsidRPr="006C1FA2" w:rsidTr="005D61C7">
              <w:trPr>
                <w:gridAfter w:val="2"/>
                <w:wAfter w:w="1195" w:type="dxa"/>
                <w:trHeight w:val="397"/>
              </w:trPr>
              <w:tc>
                <w:tcPr>
                  <w:tcW w:w="10314" w:type="dxa"/>
                  <w:gridSpan w:val="10"/>
                  <w:tcBorders>
                    <w:top w:val="single" w:sz="4" w:space="0" w:color="auto"/>
                  </w:tcBorders>
                  <w:shd w:val="clear" w:color="auto" w:fill="auto"/>
                  <w:vAlign w:val="center"/>
                </w:tcPr>
                <w:p w:rsidR="009E66C9" w:rsidRPr="0028367D" w:rsidRDefault="009E66C9" w:rsidP="00E811A2">
                  <w:pPr>
                    <w:framePr w:hSpace="180" w:wrap="around" w:vAnchor="page" w:hAnchor="margin" w:y="347"/>
                    <w:tabs>
                      <w:tab w:val="left" w:pos="6120"/>
                    </w:tabs>
                    <w:rPr>
                      <w:sz w:val="20"/>
                    </w:rPr>
                  </w:pPr>
                </w:p>
                <w:p w:rsidR="009E66C9" w:rsidRPr="0028367D" w:rsidRDefault="009E66C9" w:rsidP="00E811A2">
                  <w:pPr>
                    <w:framePr w:hSpace="180" w:wrap="around" w:vAnchor="page" w:hAnchor="margin" w:y="347"/>
                    <w:rPr>
                      <w:sz w:val="20"/>
                    </w:rPr>
                  </w:pPr>
                  <w:r w:rsidRPr="0028367D">
                    <w:rPr>
                      <w:sz w:val="20"/>
                    </w:rPr>
                    <w:t>Semnat:_______________ Numele, Prenumele:_____________________________ În calitate de: ______________</w:t>
                  </w:r>
                </w:p>
                <w:p w:rsidR="009E66C9" w:rsidRPr="0028367D" w:rsidRDefault="009E66C9" w:rsidP="00E811A2">
                  <w:pPr>
                    <w:framePr w:hSpace="180" w:wrap="around" w:vAnchor="page" w:hAnchor="margin" w:y="347"/>
                    <w:rPr>
                      <w:sz w:val="20"/>
                    </w:rPr>
                  </w:pPr>
                </w:p>
                <w:p w:rsidR="009E66C9" w:rsidRPr="0028367D" w:rsidRDefault="009E66C9" w:rsidP="00E811A2">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48" w:type="dxa"/>
                  <w:gridSpan w:val="3"/>
                  <w:tcBorders>
                    <w:top w:val="single" w:sz="4" w:space="0" w:color="auto"/>
                  </w:tcBorders>
                </w:tcPr>
                <w:p w:rsidR="009E66C9" w:rsidRPr="006C1FA2" w:rsidRDefault="009E66C9" w:rsidP="00E811A2">
                  <w:pPr>
                    <w:framePr w:hSpace="180" w:wrap="around" w:vAnchor="page" w:hAnchor="margin" w:y="347"/>
                    <w:tabs>
                      <w:tab w:val="left" w:pos="6120"/>
                    </w:tabs>
                    <w:rPr>
                      <w:sz w:val="20"/>
                    </w:rPr>
                  </w:pPr>
                </w:p>
              </w:tc>
              <w:tc>
                <w:tcPr>
                  <w:tcW w:w="1727" w:type="dxa"/>
                  <w:gridSpan w:val="2"/>
                  <w:tcBorders>
                    <w:top w:val="single" w:sz="4" w:space="0" w:color="auto"/>
                  </w:tcBorders>
                </w:tcPr>
                <w:p w:rsidR="009E66C9" w:rsidRPr="0028367D" w:rsidRDefault="009E66C9" w:rsidP="00E811A2">
                  <w:pPr>
                    <w:framePr w:hSpace="180" w:wrap="around" w:vAnchor="page" w:hAnchor="margin" w:y="347"/>
                    <w:tabs>
                      <w:tab w:val="left" w:pos="6120"/>
                    </w:tabs>
                    <w:rPr>
                      <w:sz w:val="20"/>
                    </w:rPr>
                  </w:pPr>
                </w:p>
              </w:tc>
            </w:tr>
            <w:tr w:rsidR="009E66C9" w:rsidRPr="00C00499" w:rsidTr="00AC6D3D">
              <w:trPr>
                <w:gridAfter w:val="15"/>
                <w:wAfter w:w="12849" w:type="dxa"/>
                <w:trHeight w:val="397"/>
              </w:trPr>
              <w:tc>
                <w:tcPr>
                  <w:tcW w:w="2035" w:type="dxa"/>
                  <w:gridSpan w:val="2"/>
                  <w:tcBorders>
                    <w:top w:val="single" w:sz="4" w:space="0" w:color="auto"/>
                  </w:tcBorders>
                </w:tcPr>
                <w:p w:rsidR="009E66C9" w:rsidRPr="00C00499" w:rsidRDefault="009E66C9" w:rsidP="00E811A2">
                  <w:pPr>
                    <w:framePr w:hSpace="180" w:wrap="around" w:vAnchor="page" w:hAnchor="margin" w:y="347"/>
                    <w:tabs>
                      <w:tab w:val="left" w:pos="6120"/>
                    </w:tabs>
                  </w:pPr>
                </w:p>
              </w:tc>
            </w:tr>
          </w:tbl>
          <w:p w:rsidR="008A642C" w:rsidRPr="00C00499" w:rsidRDefault="008A642C" w:rsidP="00270B97">
            <w:pPr>
              <w:rPr>
                <w:bCs/>
                <w:iCs/>
              </w:rPr>
            </w:pPr>
          </w:p>
        </w:tc>
      </w:tr>
      <w:tr w:rsidR="008A642C" w:rsidRPr="00C60D06" w:rsidTr="000A388D">
        <w:trPr>
          <w:trHeight w:val="397"/>
        </w:trPr>
        <w:tc>
          <w:tcPr>
            <w:tcW w:w="425" w:type="pct"/>
            <w:tcBorders>
              <w:top w:val="single" w:sz="4" w:space="0" w:color="auto"/>
            </w:tcBorders>
          </w:tcPr>
          <w:p w:rsidR="008A642C" w:rsidRPr="00C60D06" w:rsidRDefault="008A642C" w:rsidP="00457832">
            <w:pPr>
              <w:tabs>
                <w:tab w:val="left" w:pos="6120"/>
              </w:tabs>
            </w:pPr>
          </w:p>
        </w:tc>
        <w:tc>
          <w:tcPr>
            <w:tcW w:w="80" w:type="pct"/>
            <w:tcBorders>
              <w:top w:val="single" w:sz="4" w:space="0" w:color="auto"/>
            </w:tcBorders>
          </w:tcPr>
          <w:p w:rsidR="008A642C" w:rsidRPr="00C60D06" w:rsidRDefault="008A642C" w:rsidP="00457832">
            <w:pPr>
              <w:tabs>
                <w:tab w:val="left" w:pos="6120"/>
              </w:tabs>
            </w:pPr>
          </w:p>
        </w:tc>
        <w:tc>
          <w:tcPr>
            <w:tcW w:w="4495" w:type="pct"/>
            <w:gridSpan w:val="10"/>
            <w:tcBorders>
              <w:top w:val="single" w:sz="4" w:space="0" w:color="auto"/>
            </w:tcBorders>
            <w:shd w:val="clear" w:color="auto" w:fill="auto"/>
            <w:vAlign w:val="center"/>
          </w:tcPr>
          <w:p w:rsidR="008A642C" w:rsidRPr="00C60D06" w:rsidRDefault="008A642C" w:rsidP="00457832">
            <w:pPr>
              <w:rPr>
                <w:bCs/>
                <w:iCs/>
              </w:rPr>
            </w:pPr>
          </w:p>
        </w:tc>
      </w:tr>
    </w:tbl>
    <w:p w:rsidR="00A20ACF" w:rsidRPr="00C60D06" w:rsidRDefault="00A20ACF" w:rsidP="00A20ACF">
      <w:pPr>
        <w:rPr>
          <w:b/>
        </w:rPr>
        <w:sectPr w:rsidR="00A20ACF" w:rsidRPr="00C60D06" w:rsidSect="00457832">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6B6508" w:rsidP="003B50B6">
            <w:pPr>
              <w:pStyle w:val="ab"/>
              <w:ind w:left="1134"/>
              <w:rPr>
                <w:b w:val="0"/>
                <w:lang w:val="ro-RO"/>
              </w:rPr>
            </w:pPr>
            <w:r w:rsidRPr="006B6508">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A1BD6" w:rsidRDefault="005A1BD6"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3" o:title=""/>
                            </v:shape>
                            <o:OLEObject Type="Embed" ProgID="Word.Picture.8" ShapeID="_x0000_i1025" DrawAspect="Content" ObjectID="_1684136064" r:id="rId14"/>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23370D" w:rsidRDefault="003B50B6" w:rsidP="003B50B6">
            <w:pPr>
              <w:spacing w:line="360" w:lineRule="auto"/>
              <w:rPr>
                <w:b/>
                <w:sz w:val="28"/>
                <w:szCs w:val="28"/>
                <w:u w:val="single"/>
              </w:rPr>
            </w:pPr>
            <w:r w:rsidRPr="00C00499">
              <w:rPr>
                <w:b/>
                <w:sz w:val="28"/>
                <w:szCs w:val="28"/>
              </w:rPr>
              <w:t>de ach</w:t>
            </w:r>
            <w:r w:rsidR="0023370D">
              <w:rPr>
                <w:b/>
                <w:sz w:val="28"/>
                <w:szCs w:val="28"/>
              </w:rPr>
              <w:t xml:space="preserve">iziţionare </w:t>
            </w:r>
            <w:r w:rsidR="00174C34" w:rsidRPr="00174C34">
              <w:rPr>
                <w:b/>
                <w:sz w:val="28"/>
                <w:szCs w:val="28"/>
                <w:u w:val="single"/>
              </w:rPr>
              <w:t>diverse</w:t>
            </w:r>
            <w:r w:rsidR="00174C34">
              <w:rPr>
                <w:b/>
                <w:sz w:val="28"/>
                <w:szCs w:val="28"/>
              </w:rPr>
              <w:t xml:space="preserve"> </w:t>
            </w:r>
            <w:r w:rsidR="002D35DE">
              <w:rPr>
                <w:b/>
                <w:sz w:val="28"/>
                <w:szCs w:val="28"/>
                <w:u w:val="single"/>
              </w:rPr>
              <w:t>produse alimentare</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23370D" w:rsidRDefault="00DF69D3" w:rsidP="003B50B6">
            <w:pPr>
              <w:tabs>
                <w:tab w:val="center" w:pos="-6663"/>
                <w:tab w:val="right" w:pos="9531"/>
              </w:tabs>
              <w:spacing w:line="360" w:lineRule="auto"/>
              <w:jc w:val="both"/>
              <w:rPr>
                <w:b/>
                <w:sz w:val="28"/>
                <w:szCs w:val="28"/>
                <w:u w:val="single"/>
              </w:rPr>
            </w:pPr>
            <w:r>
              <w:rPr>
                <w:b/>
                <w:sz w:val="28"/>
                <w:szCs w:val="28"/>
              </w:rPr>
              <w:t xml:space="preserve">Cod CPV: </w:t>
            </w:r>
            <w:r w:rsidR="002D35DE" w:rsidRPr="00DF69D3">
              <w:rPr>
                <w:b/>
                <w:sz w:val="28"/>
                <w:szCs w:val="28"/>
                <w:u w:val="single"/>
                <w:lang w:eastAsia="ru-RU"/>
              </w:rPr>
              <w:t>15</w:t>
            </w:r>
            <w:r w:rsidR="0023370D" w:rsidRPr="00DF69D3">
              <w:rPr>
                <w:b/>
                <w:sz w:val="28"/>
                <w:szCs w:val="28"/>
                <w:u w:val="single"/>
                <w:lang w:eastAsia="ru-RU"/>
              </w:rPr>
              <w:t>000000-</w:t>
            </w:r>
            <w:r w:rsidR="002D35DE" w:rsidRPr="00DF69D3">
              <w:rPr>
                <w:b/>
                <w:sz w:val="28"/>
                <w:szCs w:val="28"/>
                <w:u w:val="single"/>
                <w:lang w:eastAsia="ru-RU"/>
              </w:rPr>
              <w:t>8</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DF69D3">
            <w:pPr>
              <w:jc w:val="center"/>
              <w:rPr>
                <w:b/>
              </w:rPr>
            </w:pPr>
          </w:p>
          <w:p w:rsidR="003B50B6" w:rsidRPr="00C00499" w:rsidRDefault="003B50B6" w:rsidP="00DF69D3">
            <w:pPr>
              <w:jc w:val="center"/>
            </w:pPr>
            <w:r w:rsidRPr="00C00499">
              <w:rPr>
                <w:b/>
              </w:rPr>
              <w:t>______________________________________</w:t>
            </w:r>
            <w:r w:rsidRPr="00C00499">
              <w:t>,</w:t>
            </w:r>
          </w:p>
          <w:p w:rsidR="003B50B6" w:rsidRPr="00C00499" w:rsidRDefault="003B50B6" w:rsidP="00DF69D3">
            <w:pPr>
              <w:spacing w:line="360" w:lineRule="auto"/>
              <w:jc w:val="center"/>
              <w:rPr>
                <w:i/>
                <w:sz w:val="18"/>
                <w:szCs w:val="18"/>
              </w:rPr>
            </w:pPr>
            <w:r w:rsidRPr="00C00499">
              <w:rPr>
                <w:i/>
                <w:sz w:val="18"/>
                <w:szCs w:val="18"/>
              </w:rPr>
              <w:t>(denumirea completă a întreprinderii, asociaţiei, organizaţiei)</w:t>
            </w:r>
          </w:p>
          <w:p w:rsidR="003B50B6" w:rsidRPr="00C00499" w:rsidRDefault="003B50B6" w:rsidP="00DF69D3">
            <w:pPr>
              <w:jc w:val="center"/>
            </w:pPr>
            <w:r w:rsidRPr="00C00499">
              <w:t xml:space="preserve">reprezentată prin </w:t>
            </w:r>
            <w:r w:rsidRPr="00C00499">
              <w:rPr>
                <w:b/>
              </w:rPr>
              <w:t>________________________</w:t>
            </w:r>
            <w:r w:rsidRPr="00C00499">
              <w:t>,</w:t>
            </w:r>
          </w:p>
          <w:p w:rsidR="003B50B6" w:rsidRPr="00C00499" w:rsidRDefault="003B50B6" w:rsidP="00DF69D3">
            <w:pPr>
              <w:spacing w:line="360" w:lineRule="auto"/>
              <w:ind w:firstLine="1701"/>
              <w:jc w:val="center"/>
              <w:rPr>
                <w:i/>
                <w:sz w:val="18"/>
                <w:szCs w:val="18"/>
              </w:rPr>
            </w:pPr>
            <w:r w:rsidRPr="00C00499">
              <w:rPr>
                <w:i/>
                <w:sz w:val="18"/>
                <w:szCs w:val="18"/>
              </w:rPr>
              <w:t>(funcţia, numele, prenumele)</w:t>
            </w:r>
          </w:p>
          <w:p w:rsidR="003B50B6" w:rsidRPr="00C00499" w:rsidRDefault="003B50B6" w:rsidP="00DF69D3">
            <w:pPr>
              <w:jc w:val="center"/>
            </w:pPr>
            <w:r w:rsidRPr="00C00499">
              <w:t xml:space="preserve">care acţionează în baza </w:t>
            </w:r>
            <w:r w:rsidRPr="00C00499">
              <w:rPr>
                <w:b/>
              </w:rPr>
              <w:t>___________________</w:t>
            </w:r>
            <w:r w:rsidRPr="00C00499">
              <w:t>,</w:t>
            </w:r>
          </w:p>
          <w:p w:rsidR="003B50B6" w:rsidRPr="00C00499" w:rsidRDefault="003B50B6" w:rsidP="00DF69D3">
            <w:pPr>
              <w:spacing w:line="360" w:lineRule="auto"/>
              <w:ind w:firstLine="2198"/>
              <w:jc w:val="center"/>
              <w:rPr>
                <w:i/>
                <w:sz w:val="18"/>
                <w:szCs w:val="18"/>
              </w:rPr>
            </w:pPr>
            <w:r w:rsidRPr="00C00499">
              <w:rPr>
                <w:i/>
                <w:sz w:val="18"/>
                <w:szCs w:val="18"/>
              </w:rPr>
              <w:t>(statut, regulament, hotărîre etc.)</w:t>
            </w:r>
          </w:p>
          <w:p w:rsidR="003B50B6" w:rsidRPr="00C00499" w:rsidRDefault="003B50B6" w:rsidP="00DF69D3">
            <w:pPr>
              <w:spacing w:line="360" w:lineRule="auto"/>
              <w:jc w:val="center"/>
            </w:pPr>
            <w:r w:rsidRPr="00C00499">
              <w:t xml:space="preserve">denumit(a) în continuare </w:t>
            </w:r>
            <w:r w:rsidRPr="00C00499">
              <w:rPr>
                <w:i/>
              </w:rPr>
              <w:t>Vînzător</w:t>
            </w:r>
          </w:p>
          <w:p w:rsidR="003B50B6" w:rsidRPr="00C00499" w:rsidRDefault="003B50B6" w:rsidP="00DF69D3">
            <w:pPr>
              <w:jc w:val="center"/>
            </w:pPr>
            <w:r w:rsidRPr="00C00499">
              <w:rPr>
                <w:b/>
              </w:rPr>
              <w:t>______________________________________</w:t>
            </w:r>
            <w:r w:rsidRPr="00C00499">
              <w:t>,</w:t>
            </w:r>
          </w:p>
          <w:p w:rsidR="003B50B6" w:rsidRPr="00C00499" w:rsidRDefault="003B50B6" w:rsidP="00DF69D3">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DF69D3">
            <w:pPr>
              <w:spacing w:line="360" w:lineRule="auto"/>
              <w:jc w:val="center"/>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AA726F" w:rsidP="00DF69D3">
            <w:pPr>
              <w:jc w:val="center"/>
            </w:pPr>
            <w:r>
              <w:rPr>
                <w:b/>
                <w:u w:val="single"/>
              </w:rPr>
              <w:t>IMSP Spitalul Raional Cantemir</w:t>
            </w:r>
            <w:r w:rsidR="003B50B6" w:rsidRPr="00C00499">
              <w:t>,</w:t>
            </w:r>
          </w:p>
          <w:p w:rsidR="003B50B6" w:rsidRPr="00C00499" w:rsidRDefault="003B50B6" w:rsidP="00DF69D3">
            <w:pPr>
              <w:spacing w:line="360" w:lineRule="auto"/>
              <w:jc w:val="center"/>
              <w:rPr>
                <w:i/>
                <w:sz w:val="18"/>
                <w:szCs w:val="18"/>
              </w:rPr>
            </w:pPr>
            <w:r w:rsidRPr="00C00499">
              <w:rPr>
                <w:i/>
                <w:sz w:val="18"/>
                <w:szCs w:val="18"/>
              </w:rPr>
              <w:t>(denumirea completă a întreprinderii, asociaţiei, organizaţiei)</w:t>
            </w:r>
          </w:p>
          <w:p w:rsidR="003B50B6" w:rsidRPr="00C00499" w:rsidRDefault="00AA726F" w:rsidP="00DF69D3">
            <w:pPr>
              <w:jc w:val="center"/>
            </w:pPr>
            <w:r>
              <w:t xml:space="preserve">reprezentată prin </w:t>
            </w:r>
            <w:r>
              <w:rPr>
                <w:b/>
                <w:u w:val="single"/>
              </w:rPr>
              <w:t xml:space="preserve">director- </w:t>
            </w:r>
            <w:r w:rsidR="00377295">
              <w:rPr>
                <w:b/>
                <w:u w:val="single"/>
              </w:rPr>
              <w:t>Anatolie Răcilă</w:t>
            </w:r>
            <w:r w:rsidR="003B50B6" w:rsidRPr="00C00499">
              <w:t>,</w:t>
            </w:r>
          </w:p>
          <w:p w:rsidR="003B50B6" w:rsidRPr="00C00499" w:rsidRDefault="003B50B6" w:rsidP="00DF69D3">
            <w:pPr>
              <w:spacing w:line="360" w:lineRule="auto"/>
              <w:ind w:firstLine="1701"/>
              <w:jc w:val="center"/>
              <w:rPr>
                <w:i/>
                <w:sz w:val="18"/>
                <w:szCs w:val="18"/>
              </w:rPr>
            </w:pPr>
            <w:r w:rsidRPr="00C00499">
              <w:rPr>
                <w:i/>
                <w:sz w:val="18"/>
                <w:szCs w:val="18"/>
              </w:rPr>
              <w:t>(funcţia, numele, prenumele)</w:t>
            </w:r>
          </w:p>
          <w:p w:rsidR="003B50B6" w:rsidRPr="00C00499" w:rsidRDefault="003B50B6" w:rsidP="00DF69D3">
            <w:pPr>
              <w:jc w:val="center"/>
            </w:pPr>
            <w:r w:rsidRPr="00C00499">
              <w:t xml:space="preserve">care acţionează în baza </w:t>
            </w:r>
            <w:r w:rsidR="00AA726F">
              <w:rPr>
                <w:b/>
                <w:u w:val="single"/>
              </w:rPr>
              <w:t>Regulamentului</w:t>
            </w:r>
            <w:r w:rsidRPr="00C00499">
              <w:t>,</w:t>
            </w:r>
          </w:p>
          <w:p w:rsidR="003B50B6" w:rsidRPr="00C00499" w:rsidRDefault="003B50B6" w:rsidP="00DF69D3">
            <w:pPr>
              <w:spacing w:line="360" w:lineRule="auto"/>
              <w:ind w:firstLine="2198"/>
              <w:jc w:val="center"/>
              <w:rPr>
                <w:i/>
                <w:sz w:val="18"/>
                <w:szCs w:val="18"/>
              </w:rPr>
            </w:pPr>
            <w:r w:rsidRPr="00C00499">
              <w:rPr>
                <w:i/>
                <w:sz w:val="18"/>
                <w:szCs w:val="18"/>
              </w:rPr>
              <w:t>(statut, regulament, hotărîre etc.)</w:t>
            </w:r>
          </w:p>
          <w:p w:rsidR="003B50B6" w:rsidRPr="00C00499" w:rsidRDefault="003B50B6" w:rsidP="00DF69D3">
            <w:pPr>
              <w:spacing w:line="360" w:lineRule="auto"/>
              <w:jc w:val="center"/>
            </w:pPr>
            <w:r w:rsidRPr="00C00499">
              <w:t xml:space="preserve">denumit(a) în continuare </w:t>
            </w:r>
            <w:r>
              <w:rPr>
                <w:i/>
              </w:rPr>
              <w:t>Cumpărător</w:t>
            </w:r>
          </w:p>
          <w:p w:rsidR="003B50B6" w:rsidRPr="00C00499" w:rsidRDefault="00AA726F" w:rsidP="00DF69D3">
            <w:pPr>
              <w:jc w:val="center"/>
            </w:pPr>
            <w:r>
              <w:rPr>
                <w:b/>
                <w:u w:val="single"/>
              </w:rPr>
              <w:t>1003603150382</w:t>
            </w:r>
            <w:r w:rsidR="003B50B6" w:rsidRPr="00C00499">
              <w:t>,</w:t>
            </w:r>
          </w:p>
          <w:p w:rsidR="003B50B6" w:rsidRPr="00C00499" w:rsidRDefault="003B50B6" w:rsidP="00DF69D3">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DF69D3">
            <w:pPr>
              <w:spacing w:line="360" w:lineRule="auto"/>
              <w:jc w:val="center"/>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w:t>
            </w:r>
            <w:r w:rsidR="00D900FD">
              <w:t xml:space="preserve"> </w:t>
            </w:r>
            <w:r w:rsidR="00174C34" w:rsidRPr="00174C34">
              <w:rPr>
                <w:b/>
                <w:u w:val="single"/>
              </w:rPr>
              <w:t>diverse</w:t>
            </w:r>
            <w:r w:rsidR="00174C34">
              <w:rPr>
                <w:b/>
                <w:u w:val="single"/>
              </w:rPr>
              <w:t xml:space="preserve"> produse</w:t>
            </w:r>
            <w:r w:rsidR="008974FF">
              <w:rPr>
                <w:b/>
                <w:u w:val="single"/>
              </w:rPr>
              <w:t xml:space="preserve"> alimentare</w:t>
            </w:r>
            <w:r w:rsidR="00AA726F">
              <w:rPr>
                <w:b/>
                <w:u w:val="single"/>
              </w:rPr>
              <w:t xml:space="preserve">, necesare </w:t>
            </w:r>
            <w:r w:rsidR="00DF34C1">
              <w:rPr>
                <w:b/>
                <w:u w:val="single"/>
              </w:rPr>
              <w:t>perioadei 01.07</w:t>
            </w:r>
            <w:r w:rsidR="00D900FD">
              <w:rPr>
                <w:b/>
                <w:u w:val="single"/>
              </w:rPr>
              <w:t>.2021</w:t>
            </w:r>
            <w:r w:rsidR="00DF34C1">
              <w:rPr>
                <w:b/>
                <w:u w:val="single"/>
              </w:rPr>
              <w:t>-31.12</w:t>
            </w:r>
            <w:r w:rsidR="008974FF">
              <w:rPr>
                <w:b/>
                <w:u w:val="single"/>
              </w:rPr>
              <w:t>.</w:t>
            </w:r>
            <w:r w:rsidR="00AA726F">
              <w:rPr>
                <w:b/>
                <w:u w:val="single"/>
              </w:rPr>
              <w:t>20</w:t>
            </w:r>
            <w:r w:rsidR="00FC225A">
              <w:rPr>
                <w:b/>
                <w:u w:val="single"/>
              </w:rPr>
              <w:t>2</w:t>
            </w:r>
            <w:r w:rsidR="00D900FD">
              <w:rPr>
                <w:b/>
                <w:u w:val="single"/>
              </w:rPr>
              <w:t>1</w:t>
            </w:r>
            <w:r w:rsidRPr="00C00499">
              <w:t>,</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064269" w:rsidP="003B50B6">
            <w:pPr>
              <w:numPr>
                <w:ilvl w:val="1"/>
                <w:numId w:val="14"/>
              </w:numPr>
              <w:tabs>
                <w:tab w:val="left" w:pos="1134"/>
              </w:tabs>
              <w:ind w:left="0" w:firstLine="567"/>
              <w:jc w:val="both"/>
            </w:pPr>
            <w:r>
              <w:t>Termenele de valabilitate</w:t>
            </w:r>
            <w:r w:rsidR="003B50B6" w:rsidRPr="00C00499">
              <w:t xml:space="preserve"> a Bunurilor </w:t>
            </w:r>
            <w:r>
              <w:t xml:space="preserve">la momentul  livrării va constitui - </w:t>
            </w:r>
            <w:r>
              <w:rPr>
                <w:b/>
              </w:rPr>
              <w:t>cel p</w:t>
            </w:r>
            <w:r w:rsidR="00BD365E">
              <w:rPr>
                <w:b/>
              </w:rPr>
              <w:t>uţin 9</w:t>
            </w:r>
            <w:r>
              <w:rPr>
                <w:b/>
              </w:rPr>
              <w:t>0% din data fabricării.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0533A9" w:rsidRPr="00290793" w:rsidRDefault="003B50B6" w:rsidP="000533A9">
            <w:pPr>
              <w:numPr>
                <w:ilvl w:val="1"/>
                <w:numId w:val="14"/>
              </w:numPr>
              <w:ind w:left="993" w:hanging="567"/>
              <w:jc w:val="both"/>
              <w:rPr>
                <w:b/>
              </w:rPr>
            </w:pPr>
            <w:r w:rsidRPr="00C00499">
              <w:t xml:space="preserve">Livrarea Bunurilor se efectuează de către Vînzător </w:t>
            </w:r>
            <w:r w:rsidR="00064269" w:rsidRPr="00290793">
              <w:rPr>
                <w:b/>
              </w:rPr>
              <w:t>conform graficului de livrare indicat în Lista prodiselor alimentare</w:t>
            </w:r>
            <w:r w:rsidR="000533A9" w:rsidRPr="00290793">
              <w:rPr>
                <w:b/>
                <w:u w:val="single"/>
              </w:rPr>
              <w:t>.</w:t>
            </w:r>
          </w:p>
          <w:p w:rsidR="003B50B6" w:rsidRDefault="003B50B6" w:rsidP="003B50B6">
            <w:pPr>
              <w:numPr>
                <w:ilvl w:val="1"/>
                <w:numId w:val="14"/>
              </w:numPr>
              <w:tabs>
                <w:tab w:val="left" w:pos="1134"/>
              </w:tabs>
              <w:ind w:left="0" w:firstLine="567"/>
              <w:jc w:val="both"/>
            </w:pPr>
            <w:r w:rsidRPr="00C00499">
              <w:t>Documentaţia de însoţire a Bunurilor include:</w:t>
            </w:r>
            <w:r w:rsidR="00290793">
              <w:t xml:space="preserve"> </w:t>
            </w:r>
          </w:p>
          <w:p w:rsidR="00290793" w:rsidRDefault="00290793" w:rsidP="00290793">
            <w:pPr>
              <w:tabs>
                <w:tab w:val="left" w:pos="1134"/>
              </w:tabs>
              <w:ind w:left="567"/>
              <w:jc w:val="both"/>
              <w:rPr>
                <w:i/>
              </w:rPr>
            </w:pPr>
            <w:r>
              <w:t xml:space="preserve">        </w:t>
            </w:r>
            <w:r>
              <w:rPr>
                <w:i/>
              </w:rPr>
              <w:t>Originalele facturilor fiscale.</w:t>
            </w:r>
          </w:p>
          <w:p w:rsidR="00290793" w:rsidRPr="00290793" w:rsidRDefault="00290793" w:rsidP="00290793">
            <w:pPr>
              <w:tabs>
                <w:tab w:val="left" w:pos="1134"/>
              </w:tabs>
              <w:ind w:left="567"/>
              <w:jc w:val="both"/>
              <w:rPr>
                <w:i/>
              </w:rPr>
            </w:pPr>
            <w:r>
              <w:rPr>
                <w:i/>
              </w:rPr>
              <w:t xml:space="preserve">       </w:t>
            </w:r>
            <w:r w:rsidRPr="003229CF">
              <w:rPr>
                <w:b/>
                <w:i/>
              </w:rPr>
              <w:t>Certificatele de confirmare a calităţii produselor livrate</w:t>
            </w:r>
            <w:r>
              <w:rPr>
                <w:i/>
              </w:rPr>
              <w:t xml:space="preserve">.         </w:t>
            </w: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181979" w:rsidRPr="00C00499" w:rsidRDefault="003B50B6" w:rsidP="00181979">
            <w:pPr>
              <w:numPr>
                <w:ilvl w:val="1"/>
                <w:numId w:val="14"/>
              </w:numPr>
              <w:ind w:left="993" w:hanging="567"/>
              <w:jc w:val="both"/>
            </w:pPr>
            <w:r w:rsidRPr="00C00499">
              <w:t xml:space="preserve">Preţul Bunurilor livrate conform prezentului Contract </w:t>
            </w:r>
            <w:r w:rsidR="00181979" w:rsidRPr="00C00499">
              <w:t>este stabilit în l</w:t>
            </w:r>
            <w:r w:rsidR="00181979">
              <w:t xml:space="preserve">ei moldoveneşti, </w:t>
            </w:r>
            <w:r w:rsidR="00181979" w:rsidRPr="008E58EF">
              <w:t>fiind indi</w:t>
            </w:r>
            <w:r w:rsidR="003229CF">
              <w:t>cat în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7C3D36" w:rsidP="003B50B6">
            <w:pPr>
              <w:tabs>
                <w:tab w:val="left" w:pos="1134"/>
              </w:tabs>
              <w:ind w:firstLine="567"/>
              <w:jc w:val="both"/>
              <w:rPr>
                <w:i/>
                <w:sz w:val="18"/>
                <w:szCs w:val="18"/>
              </w:rPr>
            </w:pPr>
            <w:r>
              <w:rPr>
                <w:i/>
                <w:sz w:val="18"/>
                <w:szCs w:val="18"/>
              </w:rPr>
              <w:t xml:space="preserve">                                            </w:t>
            </w:r>
            <w:r w:rsidR="003B50B6"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E51C72" w:rsidRDefault="00E51C72" w:rsidP="003B50B6">
            <w:pPr>
              <w:tabs>
                <w:tab w:val="left" w:pos="1134"/>
              </w:tabs>
              <w:ind w:firstLine="567"/>
              <w:jc w:val="both"/>
              <w:rPr>
                <w:b/>
              </w:rPr>
            </w:pPr>
            <w:r>
              <w:rPr>
                <w:b/>
              </w:rPr>
              <w:t>Prin transfer bancar, îm termen de 30 zile din data livrării.</w:t>
            </w:r>
          </w:p>
          <w:p w:rsidR="003B50B6" w:rsidRPr="00923642" w:rsidRDefault="003B50B6" w:rsidP="003B50B6">
            <w:pPr>
              <w:numPr>
                <w:ilvl w:val="1"/>
                <w:numId w:val="14"/>
              </w:numPr>
              <w:tabs>
                <w:tab w:val="left" w:pos="1134"/>
              </w:tabs>
              <w:ind w:left="0" w:firstLine="567"/>
              <w:jc w:val="both"/>
            </w:pPr>
            <w:r w:rsidRPr="00C00499">
              <w:lastRenderedPageBreak/>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w:t>
            </w:r>
            <w:r w:rsidR="00E51C72">
              <w:t>3</w:t>
            </w:r>
            <w:r w:rsidR="00DC72B4">
              <w:t>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w:t>
            </w:r>
            <w:r w:rsidR="00E51C72">
              <w:t>5</w:t>
            </w:r>
            <w:r>
              <w:t>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w:t>
            </w:r>
            <w:r w:rsidR="00E51C72">
              <w:t>5</w:t>
            </w:r>
            <w:r>
              <w:t>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w:t>
            </w:r>
            <w:r w:rsidR="00E51C72">
              <w:t>5</w:t>
            </w:r>
            <w:r>
              <w:t>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w:t>
            </w:r>
            <w:r w:rsidR="00E51C72">
              <w:t>5</w:t>
            </w:r>
            <w:r>
              <w:t>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w:t>
            </w:r>
            <w:r w:rsidR="00E51C72">
              <w:t>5</w:t>
            </w:r>
            <w:r>
              <w:t>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Forma de garanţie de bună executare a contractului agreată de Cumpărător este ___________________</w:t>
            </w:r>
            <w:r w:rsidR="00C379DE">
              <w:t>0</w:t>
            </w:r>
            <w:r w:rsidRPr="00C00499">
              <w:t>_________________________, în cuantum de _</w:t>
            </w:r>
            <w:r w:rsidR="00C379DE">
              <w:t>0</w:t>
            </w:r>
            <w:r w:rsidRPr="00C00499">
              <w:t xml:space="preserve">_% din valoarea contractului. </w:t>
            </w:r>
          </w:p>
          <w:p w:rsidR="003B50B6" w:rsidRPr="00C00499" w:rsidRDefault="003B50B6" w:rsidP="003B50B6">
            <w:pPr>
              <w:numPr>
                <w:ilvl w:val="1"/>
                <w:numId w:val="14"/>
              </w:numPr>
              <w:tabs>
                <w:tab w:val="left" w:pos="1134"/>
              </w:tabs>
              <w:ind w:left="0" w:firstLine="567"/>
              <w:jc w:val="both"/>
            </w:pPr>
            <w:r w:rsidRPr="00C00499">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w:t>
            </w:r>
            <w:r w:rsidR="00E51C72">
              <w:t>5</w:t>
            </w:r>
            <w:r w:rsidRPr="00C00499">
              <w:t xml:space="preserve">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w:t>
            </w:r>
            <w:r w:rsidR="00E51C72">
              <w:t>0,1</w:t>
            </w:r>
            <w:r>
              <w:t>__</w:t>
            </w:r>
            <w:r w:rsidRPr="00C00499">
              <w:t>% din suma Bunurilor nelivrate, pentru fiecare zi de întîrziere, dar nu mai mult de _</w:t>
            </w:r>
            <w:r w:rsidR="00E51C72">
              <w:t>5</w:t>
            </w:r>
            <w:r w:rsidRPr="00C00499">
              <w:t xml:space="preserve">__ % </w:t>
            </w:r>
            <w:r w:rsidRPr="00C00499">
              <w:rPr>
                <w:i/>
              </w:rPr>
              <w:t xml:space="preserve">[indicați procentajul]  </w:t>
            </w:r>
            <w:r w:rsidRPr="00C00499">
              <w:t>din suma totală a prezentului Contract. În cazul în care întîrzierea depășește ____</w:t>
            </w:r>
            <w:r w:rsidR="00E51C72">
              <w:t>10</w:t>
            </w:r>
            <w:r w:rsidRPr="00C00499">
              <w:t xml:space="preserve">____ zile, se consideră ca fiind refuz de a vinde Bunurile </w:t>
            </w:r>
            <w:r w:rsidRPr="00C00499">
              <w:lastRenderedPageBreak/>
              <w:t>prevăzute în 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Pentru achitarea cu întîrziere, Cumpărătorul poartă răspundere materială în valoare de __</w:t>
            </w:r>
            <w:r w:rsidR="00E51C72">
              <w:t>0,1</w:t>
            </w:r>
            <w:r w:rsidRPr="00C00499">
              <w:t xml:space="preserve">_% </w:t>
            </w:r>
            <w:r w:rsidRPr="00C00499">
              <w:rPr>
                <w:i/>
              </w:rPr>
              <w:t>[indicați procentajul]</w:t>
            </w:r>
            <w:r w:rsidRPr="00C00499">
              <w:t xml:space="preserve">  din suma Bunurilor neachitate, pentru fiecare zi de întîrziere, dar nu mai mult de  _</w:t>
            </w:r>
            <w:r w:rsidR="00E51C72">
              <w:t>5</w:t>
            </w:r>
            <w:r w:rsidRPr="00C00499">
              <w:t xml:space="preserve">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v</w:t>
            </w:r>
            <w:r w:rsidR="00E51C72">
              <w:t>alabil</w:t>
            </w:r>
            <w:r w:rsidR="006127F4">
              <w:t xml:space="preserve"> pînă la </w:t>
            </w:r>
            <w:r w:rsidR="006127F4" w:rsidRPr="006127F4">
              <w:rPr>
                <w:b/>
              </w:rPr>
              <w:t>31 decembrie 2021</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Pr="00C00499" w:rsidRDefault="003B50B6" w:rsidP="000D36C1">
            <w:pPr>
              <w:tabs>
                <w:tab w:val="left" w:pos="1134"/>
              </w:tabs>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C379DE">
            <w:pPr>
              <w:tabs>
                <w:tab w:val="left" w:pos="1134"/>
                <w:tab w:val="left" w:pos="4680"/>
                <w:tab w:val="left" w:pos="7020"/>
              </w:tabs>
              <w:suppressAutoHyphens/>
            </w:pPr>
            <w:r w:rsidRPr="00C00499">
              <w:t>Adresa poştală:</w:t>
            </w:r>
            <w:r w:rsidR="000A451A" w:rsidRPr="000A451A">
              <w:rPr>
                <w:b/>
              </w:rPr>
              <w:t>or.Cantemir, st.Testemiţanu 1</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C379DE">
            <w:pPr>
              <w:tabs>
                <w:tab w:val="left" w:pos="1134"/>
                <w:tab w:val="left" w:pos="4680"/>
                <w:tab w:val="left" w:pos="7020"/>
              </w:tabs>
              <w:suppressAutoHyphens/>
            </w:pPr>
            <w:r w:rsidRPr="00C00499">
              <w:t>Telefon:</w:t>
            </w:r>
            <w:r w:rsidR="000A451A">
              <w:t xml:space="preserve"> </w:t>
            </w:r>
            <w:r w:rsidR="000A451A" w:rsidRPr="000A451A">
              <w:rPr>
                <w:b/>
              </w:rPr>
              <w:t>0273- 22448</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lastRenderedPageBreak/>
              <w:t>Cont de decontare:</w:t>
            </w:r>
          </w:p>
        </w:tc>
        <w:tc>
          <w:tcPr>
            <w:tcW w:w="4874" w:type="dxa"/>
            <w:gridSpan w:val="2"/>
            <w:tcBorders>
              <w:left w:val="single" w:sz="4" w:space="0" w:color="auto"/>
              <w:right w:val="single" w:sz="4" w:space="0" w:color="auto"/>
            </w:tcBorders>
            <w:vAlign w:val="center"/>
          </w:tcPr>
          <w:p w:rsidR="003B50B6" w:rsidRPr="00C00499" w:rsidRDefault="000A451A" w:rsidP="00C379DE">
            <w:pPr>
              <w:tabs>
                <w:tab w:val="left" w:pos="1134"/>
                <w:tab w:val="left" w:pos="4680"/>
                <w:tab w:val="left" w:pos="7020"/>
              </w:tabs>
              <w:suppressAutoHyphens/>
            </w:pPr>
            <w:r>
              <w:t>IBAN</w:t>
            </w:r>
            <w:r w:rsidR="003B50B6" w:rsidRPr="00C00499">
              <w:t>:</w:t>
            </w:r>
            <w:r w:rsidRPr="000A451A">
              <w:rPr>
                <w:b/>
              </w:rPr>
              <w:t>MD62TRPCCJ518430A00117AA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C379DE">
            <w:pPr>
              <w:tabs>
                <w:tab w:val="left" w:pos="1134"/>
                <w:tab w:val="left" w:pos="4680"/>
                <w:tab w:val="left" w:pos="7020"/>
              </w:tabs>
              <w:suppressAutoHyphens/>
            </w:pPr>
            <w:r w:rsidRPr="00C00499">
              <w:t>Banca:</w:t>
            </w:r>
            <w:r w:rsidR="000A451A" w:rsidRPr="000A451A">
              <w:rPr>
                <w:b/>
              </w:rPr>
              <w:t>MF Trezoreria Regională Cahul-Cantemir</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C379DE">
            <w:pPr>
              <w:tabs>
                <w:tab w:val="left" w:pos="1134"/>
                <w:tab w:val="left" w:pos="4680"/>
                <w:tab w:val="left" w:pos="7020"/>
              </w:tabs>
              <w:suppressAutoHyphens/>
            </w:pPr>
            <w:r w:rsidRPr="00C00499">
              <w:t>Adresa poştală a băncii:</w:t>
            </w:r>
            <w:r w:rsidR="000A451A" w:rsidRPr="000A451A">
              <w:rPr>
                <w:b/>
              </w:rPr>
              <w:t>Cahul</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C379DE">
            <w:pPr>
              <w:tabs>
                <w:tab w:val="left" w:pos="1134"/>
                <w:tab w:val="left" w:pos="4680"/>
                <w:tab w:val="left" w:pos="7020"/>
              </w:tabs>
              <w:suppressAutoHyphens/>
            </w:pPr>
            <w:r w:rsidRPr="00C00499">
              <w:t>Cod:</w:t>
            </w:r>
            <w:r w:rsidR="000A451A">
              <w:t xml:space="preserve"> </w:t>
            </w:r>
            <w:r w:rsidR="000A451A" w:rsidRPr="000A451A">
              <w:rPr>
                <w:b/>
              </w:rPr>
              <w:t>TREZMD2X</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0A451A" w:rsidRDefault="003B50B6" w:rsidP="00C379DE">
            <w:pPr>
              <w:tabs>
                <w:tab w:val="left" w:pos="1134"/>
                <w:tab w:val="left" w:pos="4680"/>
                <w:tab w:val="left" w:pos="7020"/>
              </w:tabs>
              <w:suppressAutoHyphens/>
              <w:rPr>
                <w:b/>
              </w:rPr>
            </w:pPr>
            <w:r w:rsidRPr="00C00499">
              <w:t>Cod fiscal:</w:t>
            </w:r>
            <w:r w:rsidR="000A451A">
              <w:rPr>
                <w:b/>
              </w:rPr>
              <w:t>1003603150382</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p>
    <w:p w:rsidR="003B50B6" w:rsidRPr="00C60D06" w:rsidRDefault="003B50B6" w:rsidP="003B50B6"/>
    <w:p w:rsidR="00457832" w:rsidRDefault="00457832"/>
    <w:sectPr w:rsidR="00457832" w:rsidSect="00EC66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CD9" w:rsidRDefault="00841CD9" w:rsidP="00A20ACF">
      <w:r>
        <w:separator/>
      </w:r>
    </w:p>
  </w:endnote>
  <w:endnote w:type="continuationSeparator" w:id="1">
    <w:p w:rsidR="00841CD9" w:rsidRDefault="00841CD9"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D6" w:rsidRDefault="006B6508" w:rsidP="00457832">
    <w:pPr>
      <w:pStyle w:val="a4"/>
      <w:jc w:val="center"/>
    </w:pPr>
    <w:fldSimple w:instr=" PAGE   \* MERGEFORMAT ">
      <w:r w:rsidR="00A11937">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D6" w:rsidRDefault="006B6508" w:rsidP="00457832">
    <w:pPr>
      <w:pStyle w:val="a4"/>
      <w:jc w:val="center"/>
    </w:pPr>
    <w:fldSimple w:instr=" PAGE   \* MERGEFORMAT ">
      <w:r w:rsidR="00A11937">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D6" w:rsidRDefault="005A1B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CD9" w:rsidRDefault="00841CD9" w:rsidP="00A20ACF">
      <w:r>
        <w:separator/>
      </w:r>
    </w:p>
  </w:footnote>
  <w:footnote w:type="continuationSeparator" w:id="1">
    <w:p w:rsidR="00841CD9" w:rsidRDefault="00841CD9" w:rsidP="00A20ACF">
      <w:r>
        <w:continuationSeparator/>
      </w:r>
    </w:p>
  </w:footnote>
  <w:footnote w:id="2">
    <w:p w:rsidR="005A1BD6" w:rsidRPr="00540469" w:rsidRDefault="005A1BD6"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7572B4"/>
    <w:multiLevelType w:val="hybridMultilevel"/>
    <w:tmpl w:val="85907DC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1F60588"/>
    <w:multiLevelType w:val="hybridMultilevel"/>
    <w:tmpl w:val="AC40B656"/>
    <w:lvl w:ilvl="0" w:tplc="7214F81C">
      <w:start w:val="1"/>
      <w:numFmt w:val="decimal"/>
      <w:lvlText w:val="%1."/>
      <w:lvlJc w:val="left"/>
      <w:pPr>
        <w:ind w:left="360" w:hanging="360"/>
      </w:pPr>
      <w:rPr>
        <w:rFonts w:cs="Times New Roman" w:hint="default"/>
        <w:b/>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AE029C"/>
    <w:multiLevelType w:val="hybridMultilevel"/>
    <w:tmpl w:val="06D8E4A4"/>
    <w:lvl w:ilvl="0" w:tplc="DF9CEFCA">
      <w:start w:val="1"/>
      <w:numFmt w:val="lowerLetter"/>
      <w:lvlText w:val="%1)"/>
      <w:lvlJc w:val="left"/>
      <w:pPr>
        <w:ind w:left="720" w:hanging="360"/>
      </w:pPr>
      <w:rPr>
        <w:rFonts w:cs="Times New Roman" w:hint="default"/>
        <w:i w:val="0"/>
      </w:rPr>
    </w:lvl>
    <w:lvl w:ilvl="1" w:tplc="A35EDB8C">
      <w:start w:val="1"/>
      <w:numFmt w:val="decimal"/>
      <w:lvlText w:val="%2."/>
      <w:lvlJc w:val="left"/>
      <w:pPr>
        <w:tabs>
          <w:tab w:val="num" w:pos="1440"/>
        </w:tabs>
        <w:ind w:left="1440" w:hanging="360"/>
      </w:pPr>
      <w:rPr>
        <w:rFonts w:cs="Times New Roman" w:hint="default"/>
        <w:b w:val="0"/>
      </w:rPr>
    </w:lvl>
    <w:lvl w:ilvl="2" w:tplc="1B947CE6">
      <w:start w:val="1"/>
      <w:numFmt w:val="decimal"/>
      <w:lvlText w:val="%3"/>
      <w:lvlJc w:val="left"/>
      <w:pPr>
        <w:tabs>
          <w:tab w:val="num" w:pos="2160"/>
        </w:tabs>
        <w:ind w:left="2160" w:hanging="360"/>
      </w:pPr>
      <w:rPr>
        <w:rFonts w:cs="Times New Roman" w:hint="default"/>
        <w:b w:val="0"/>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41"/>
  </w:num>
  <w:num w:numId="3">
    <w:abstractNumId w:val="6"/>
  </w:num>
  <w:num w:numId="4">
    <w:abstractNumId w:val="3"/>
  </w:num>
  <w:num w:numId="5">
    <w:abstractNumId w:val="1"/>
  </w:num>
  <w:num w:numId="6">
    <w:abstractNumId w:val="27"/>
  </w:num>
  <w:num w:numId="7">
    <w:abstractNumId w:val="21"/>
  </w:num>
  <w:num w:numId="8">
    <w:abstractNumId w:val="34"/>
  </w:num>
  <w:num w:numId="9">
    <w:abstractNumId w:val="8"/>
  </w:num>
  <w:num w:numId="10">
    <w:abstractNumId w:val="33"/>
  </w:num>
  <w:num w:numId="11">
    <w:abstractNumId w:val="29"/>
  </w:num>
  <w:num w:numId="12">
    <w:abstractNumId w:val="42"/>
  </w:num>
  <w:num w:numId="13">
    <w:abstractNumId w:val="26"/>
  </w:num>
  <w:num w:numId="14">
    <w:abstractNumId w:val="19"/>
  </w:num>
  <w:num w:numId="15">
    <w:abstractNumId w:val="38"/>
  </w:num>
  <w:num w:numId="16">
    <w:abstractNumId w:val="25"/>
  </w:num>
  <w:num w:numId="17">
    <w:abstractNumId w:val="17"/>
  </w:num>
  <w:num w:numId="18">
    <w:abstractNumId w:val="20"/>
  </w:num>
  <w:num w:numId="19">
    <w:abstractNumId w:val="18"/>
  </w:num>
  <w:num w:numId="20">
    <w:abstractNumId w:val="36"/>
  </w:num>
  <w:num w:numId="21">
    <w:abstractNumId w:val="40"/>
  </w:num>
  <w:num w:numId="22">
    <w:abstractNumId w:val="22"/>
  </w:num>
  <w:num w:numId="23">
    <w:abstractNumId w:val="10"/>
  </w:num>
  <w:num w:numId="24">
    <w:abstractNumId w:val="23"/>
  </w:num>
  <w:num w:numId="25">
    <w:abstractNumId w:val="32"/>
  </w:num>
  <w:num w:numId="26">
    <w:abstractNumId w:val="15"/>
  </w:num>
  <w:num w:numId="27">
    <w:abstractNumId w:val="11"/>
  </w:num>
  <w:num w:numId="28">
    <w:abstractNumId w:val="31"/>
  </w:num>
  <w:num w:numId="29">
    <w:abstractNumId w:val="0"/>
  </w:num>
  <w:num w:numId="30">
    <w:abstractNumId w:val="28"/>
  </w:num>
  <w:num w:numId="31">
    <w:abstractNumId w:val="4"/>
  </w:num>
  <w:num w:numId="32">
    <w:abstractNumId w:val="5"/>
  </w:num>
  <w:num w:numId="33">
    <w:abstractNumId w:val="7"/>
  </w:num>
  <w:num w:numId="34">
    <w:abstractNumId w:val="2"/>
  </w:num>
  <w:num w:numId="35">
    <w:abstractNumId w:val="13"/>
  </w:num>
  <w:num w:numId="36">
    <w:abstractNumId w:val="16"/>
  </w:num>
  <w:num w:numId="37">
    <w:abstractNumId w:val="37"/>
  </w:num>
  <w:num w:numId="38">
    <w:abstractNumId w:val="9"/>
  </w:num>
  <w:num w:numId="39">
    <w:abstractNumId w:val="24"/>
  </w:num>
  <w:num w:numId="40">
    <w:abstractNumId w:val="39"/>
  </w:num>
  <w:num w:numId="41">
    <w:abstractNumId w:val="14"/>
  </w:num>
  <w:num w:numId="42">
    <w:abstractNumId w:val="30"/>
  </w:num>
  <w:num w:numId="43">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ACF"/>
    <w:rsid w:val="000132D5"/>
    <w:rsid w:val="0002312A"/>
    <w:rsid w:val="000375A8"/>
    <w:rsid w:val="0004562E"/>
    <w:rsid w:val="00050108"/>
    <w:rsid w:val="000510B7"/>
    <w:rsid w:val="0005136F"/>
    <w:rsid w:val="00051617"/>
    <w:rsid w:val="0005227B"/>
    <w:rsid w:val="000533A9"/>
    <w:rsid w:val="00064269"/>
    <w:rsid w:val="000649C5"/>
    <w:rsid w:val="000871D4"/>
    <w:rsid w:val="00087A8B"/>
    <w:rsid w:val="000936AB"/>
    <w:rsid w:val="00093E68"/>
    <w:rsid w:val="000A388D"/>
    <w:rsid w:val="000A451A"/>
    <w:rsid w:val="000C25AF"/>
    <w:rsid w:val="000D36C1"/>
    <w:rsid w:val="000E1763"/>
    <w:rsid w:val="000F3D91"/>
    <w:rsid w:val="001146D9"/>
    <w:rsid w:val="00145179"/>
    <w:rsid w:val="00154208"/>
    <w:rsid w:val="0015681E"/>
    <w:rsid w:val="001635B7"/>
    <w:rsid w:val="0017120D"/>
    <w:rsid w:val="00174C34"/>
    <w:rsid w:val="00181979"/>
    <w:rsid w:val="001B0C83"/>
    <w:rsid w:val="001B562F"/>
    <w:rsid w:val="001B73DF"/>
    <w:rsid w:val="001C21B9"/>
    <w:rsid w:val="001D5D93"/>
    <w:rsid w:val="001E03C7"/>
    <w:rsid w:val="001E05C8"/>
    <w:rsid w:val="001E75EF"/>
    <w:rsid w:val="00207CCF"/>
    <w:rsid w:val="00212C39"/>
    <w:rsid w:val="00221692"/>
    <w:rsid w:val="00224292"/>
    <w:rsid w:val="0023370D"/>
    <w:rsid w:val="00256C39"/>
    <w:rsid w:val="00263FE3"/>
    <w:rsid w:val="00270B97"/>
    <w:rsid w:val="00277A9E"/>
    <w:rsid w:val="00281ECA"/>
    <w:rsid w:val="0028577A"/>
    <w:rsid w:val="0029032F"/>
    <w:rsid w:val="00290793"/>
    <w:rsid w:val="00293F26"/>
    <w:rsid w:val="002971FD"/>
    <w:rsid w:val="002A361B"/>
    <w:rsid w:val="002A4A42"/>
    <w:rsid w:val="002A4BD1"/>
    <w:rsid w:val="002A6FD9"/>
    <w:rsid w:val="002C69D6"/>
    <w:rsid w:val="002D35DE"/>
    <w:rsid w:val="002F00CF"/>
    <w:rsid w:val="002F6599"/>
    <w:rsid w:val="003153AB"/>
    <w:rsid w:val="003160A3"/>
    <w:rsid w:val="003229CF"/>
    <w:rsid w:val="00334981"/>
    <w:rsid w:val="003350A0"/>
    <w:rsid w:val="003556B4"/>
    <w:rsid w:val="003630DF"/>
    <w:rsid w:val="00365F3A"/>
    <w:rsid w:val="00376244"/>
    <w:rsid w:val="00377295"/>
    <w:rsid w:val="003851DB"/>
    <w:rsid w:val="003931FC"/>
    <w:rsid w:val="00394729"/>
    <w:rsid w:val="003A3C66"/>
    <w:rsid w:val="003B50B6"/>
    <w:rsid w:val="003C029C"/>
    <w:rsid w:val="004065F8"/>
    <w:rsid w:val="00410C1D"/>
    <w:rsid w:val="004217E7"/>
    <w:rsid w:val="00425C33"/>
    <w:rsid w:val="0045554F"/>
    <w:rsid w:val="00457063"/>
    <w:rsid w:val="00457832"/>
    <w:rsid w:val="004676A0"/>
    <w:rsid w:val="004A59CE"/>
    <w:rsid w:val="004C0C0E"/>
    <w:rsid w:val="004C144C"/>
    <w:rsid w:val="004D33AD"/>
    <w:rsid w:val="004E3696"/>
    <w:rsid w:val="004E51EC"/>
    <w:rsid w:val="004F3FB1"/>
    <w:rsid w:val="0051378F"/>
    <w:rsid w:val="005256D2"/>
    <w:rsid w:val="00542968"/>
    <w:rsid w:val="0058455B"/>
    <w:rsid w:val="00591FC3"/>
    <w:rsid w:val="005939A2"/>
    <w:rsid w:val="005A1BD6"/>
    <w:rsid w:val="005B4F68"/>
    <w:rsid w:val="005C0DAD"/>
    <w:rsid w:val="005C7723"/>
    <w:rsid w:val="005D61C7"/>
    <w:rsid w:val="005F552D"/>
    <w:rsid w:val="005F610A"/>
    <w:rsid w:val="0060246F"/>
    <w:rsid w:val="006127F4"/>
    <w:rsid w:val="00612D49"/>
    <w:rsid w:val="0061695C"/>
    <w:rsid w:val="0065625F"/>
    <w:rsid w:val="006773A6"/>
    <w:rsid w:val="006774CB"/>
    <w:rsid w:val="0068381E"/>
    <w:rsid w:val="006900C4"/>
    <w:rsid w:val="00690D79"/>
    <w:rsid w:val="006958B2"/>
    <w:rsid w:val="00695B71"/>
    <w:rsid w:val="00695D72"/>
    <w:rsid w:val="006A361E"/>
    <w:rsid w:val="006B0517"/>
    <w:rsid w:val="006B2057"/>
    <w:rsid w:val="006B2544"/>
    <w:rsid w:val="006B6508"/>
    <w:rsid w:val="006D32CC"/>
    <w:rsid w:val="006E227D"/>
    <w:rsid w:val="006F4E18"/>
    <w:rsid w:val="007035DE"/>
    <w:rsid w:val="00720D81"/>
    <w:rsid w:val="00735F90"/>
    <w:rsid w:val="0076029A"/>
    <w:rsid w:val="007621CB"/>
    <w:rsid w:val="00781ED5"/>
    <w:rsid w:val="0079275B"/>
    <w:rsid w:val="007A0C40"/>
    <w:rsid w:val="007A15F3"/>
    <w:rsid w:val="007A3AA6"/>
    <w:rsid w:val="007A46F6"/>
    <w:rsid w:val="007B6D23"/>
    <w:rsid w:val="007C3D36"/>
    <w:rsid w:val="007F0DAE"/>
    <w:rsid w:val="008009E6"/>
    <w:rsid w:val="00831F04"/>
    <w:rsid w:val="00835DF6"/>
    <w:rsid w:val="00841CD9"/>
    <w:rsid w:val="008648FD"/>
    <w:rsid w:val="0087387F"/>
    <w:rsid w:val="00896DF6"/>
    <w:rsid w:val="008974FF"/>
    <w:rsid w:val="008A427D"/>
    <w:rsid w:val="008A642C"/>
    <w:rsid w:val="008B1D92"/>
    <w:rsid w:val="008B2B93"/>
    <w:rsid w:val="008B7E5A"/>
    <w:rsid w:val="008C2179"/>
    <w:rsid w:val="008C411D"/>
    <w:rsid w:val="008E1E43"/>
    <w:rsid w:val="008E3D79"/>
    <w:rsid w:val="008E4AFE"/>
    <w:rsid w:val="0090225F"/>
    <w:rsid w:val="00910360"/>
    <w:rsid w:val="00915BA4"/>
    <w:rsid w:val="00920445"/>
    <w:rsid w:val="00924957"/>
    <w:rsid w:val="00936844"/>
    <w:rsid w:val="00936C5C"/>
    <w:rsid w:val="00946B7E"/>
    <w:rsid w:val="0095589A"/>
    <w:rsid w:val="00965096"/>
    <w:rsid w:val="00966937"/>
    <w:rsid w:val="00987CC6"/>
    <w:rsid w:val="009B6C89"/>
    <w:rsid w:val="009C33F6"/>
    <w:rsid w:val="009E66C9"/>
    <w:rsid w:val="009E6A1A"/>
    <w:rsid w:val="009E76CD"/>
    <w:rsid w:val="00A0037A"/>
    <w:rsid w:val="00A11937"/>
    <w:rsid w:val="00A12A6F"/>
    <w:rsid w:val="00A14105"/>
    <w:rsid w:val="00A149A9"/>
    <w:rsid w:val="00A16461"/>
    <w:rsid w:val="00A20ACF"/>
    <w:rsid w:val="00A21717"/>
    <w:rsid w:val="00A30C2E"/>
    <w:rsid w:val="00A41DD5"/>
    <w:rsid w:val="00A50026"/>
    <w:rsid w:val="00A502D6"/>
    <w:rsid w:val="00A54DC4"/>
    <w:rsid w:val="00A57EA9"/>
    <w:rsid w:val="00A613DC"/>
    <w:rsid w:val="00A669C8"/>
    <w:rsid w:val="00A76B48"/>
    <w:rsid w:val="00A857A3"/>
    <w:rsid w:val="00A95851"/>
    <w:rsid w:val="00AA1F05"/>
    <w:rsid w:val="00AA2A68"/>
    <w:rsid w:val="00AA4D95"/>
    <w:rsid w:val="00AA726F"/>
    <w:rsid w:val="00AC3946"/>
    <w:rsid w:val="00AC6D3D"/>
    <w:rsid w:val="00AE1C2C"/>
    <w:rsid w:val="00AF4C22"/>
    <w:rsid w:val="00B14041"/>
    <w:rsid w:val="00B1531D"/>
    <w:rsid w:val="00B45BB5"/>
    <w:rsid w:val="00B4759C"/>
    <w:rsid w:val="00B92FD0"/>
    <w:rsid w:val="00BA64BC"/>
    <w:rsid w:val="00BB279E"/>
    <w:rsid w:val="00BB3002"/>
    <w:rsid w:val="00BC0A51"/>
    <w:rsid w:val="00BC48E4"/>
    <w:rsid w:val="00BC61B1"/>
    <w:rsid w:val="00BD0613"/>
    <w:rsid w:val="00BD365E"/>
    <w:rsid w:val="00C03CAE"/>
    <w:rsid w:val="00C30B52"/>
    <w:rsid w:val="00C379DE"/>
    <w:rsid w:val="00C50B30"/>
    <w:rsid w:val="00C675D8"/>
    <w:rsid w:val="00C6789F"/>
    <w:rsid w:val="00C67AB3"/>
    <w:rsid w:val="00C71698"/>
    <w:rsid w:val="00C73385"/>
    <w:rsid w:val="00C85DBD"/>
    <w:rsid w:val="00C868DE"/>
    <w:rsid w:val="00CA285A"/>
    <w:rsid w:val="00CB1FB9"/>
    <w:rsid w:val="00CC4B28"/>
    <w:rsid w:val="00CD08EC"/>
    <w:rsid w:val="00CD71A3"/>
    <w:rsid w:val="00CE7CED"/>
    <w:rsid w:val="00CF597D"/>
    <w:rsid w:val="00D00A8C"/>
    <w:rsid w:val="00D032B1"/>
    <w:rsid w:val="00D42197"/>
    <w:rsid w:val="00D57C1E"/>
    <w:rsid w:val="00D61534"/>
    <w:rsid w:val="00D74245"/>
    <w:rsid w:val="00D853AB"/>
    <w:rsid w:val="00D900FD"/>
    <w:rsid w:val="00DA1B97"/>
    <w:rsid w:val="00DA4035"/>
    <w:rsid w:val="00DA7D71"/>
    <w:rsid w:val="00DC09E8"/>
    <w:rsid w:val="00DC1466"/>
    <w:rsid w:val="00DC72B4"/>
    <w:rsid w:val="00DE7D2D"/>
    <w:rsid w:val="00DF34C1"/>
    <w:rsid w:val="00DF69D3"/>
    <w:rsid w:val="00E2607E"/>
    <w:rsid w:val="00E265D0"/>
    <w:rsid w:val="00E40CE0"/>
    <w:rsid w:val="00E51C72"/>
    <w:rsid w:val="00E5308C"/>
    <w:rsid w:val="00E811A2"/>
    <w:rsid w:val="00E8258F"/>
    <w:rsid w:val="00E82BA4"/>
    <w:rsid w:val="00E90F95"/>
    <w:rsid w:val="00EB09BD"/>
    <w:rsid w:val="00EB6F8D"/>
    <w:rsid w:val="00EC6628"/>
    <w:rsid w:val="00EC7646"/>
    <w:rsid w:val="00ED5216"/>
    <w:rsid w:val="00EF2863"/>
    <w:rsid w:val="00EF6E62"/>
    <w:rsid w:val="00F002D4"/>
    <w:rsid w:val="00F00A9B"/>
    <w:rsid w:val="00F0336E"/>
    <w:rsid w:val="00F13E5C"/>
    <w:rsid w:val="00F239B3"/>
    <w:rsid w:val="00F23CB1"/>
    <w:rsid w:val="00F23EE9"/>
    <w:rsid w:val="00F35C7C"/>
    <w:rsid w:val="00F55E1A"/>
    <w:rsid w:val="00F7250B"/>
    <w:rsid w:val="00F80BB0"/>
    <w:rsid w:val="00F95B92"/>
    <w:rsid w:val="00F95FB6"/>
    <w:rsid w:val="00F979FB"/>
    <w:rsid w:val="00FA1D7F"/>
    <w:rsid w:val="00FA4B39"/>
    <w:rsid w:val="00FA4D71"/>
    <w:rsid w:val="00FC225A"/>
    <w:rsid w:val="00FC2A34"/>
    <w:rsid w:val="00FD772B"/>
    <w:rsid w:val="00FE1849"/>
    <w:rsid w:val="00FE497D"/>
    <w:rsid w:val="00FE6304"/>
    <w:rsid w:val="00FF4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antemir@mail.ru" TargetMode="External"/><Relationship Id="rId4" Type="http://schemas.openxmlformats.org/officeDocument/2006/relationships/settings" Target="settings.xml"/><Relationship Id="rId9" Type="http://schemas.openxmlformats.org/officeDocument/2006/relationships/hyperlink" Target="Tel:0273-22799"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F274-723D-44A2-9630-B7D58E1F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14580</Words>
  <Characters>83112</Characters>
  <Application>Microsoft Office Word</Application>
  <DocSecurity>0</DocSecurity>
  <Lines>692</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Jurist</cp:lastModifiedBy>
  <cp:revision>202</cp:revision>
  <cp:lastPrinted>2021-06-02T07:44:00Z</cp:lastPrinted>
  <dcterms:created xsi:type="dcterms:W3CDTF">2018-10-10T10:54:00Z</dcterms:created>
  <dcterms:modified xsi:type="dcterms:W3CDTF">2021-06-02T07:48:00Z</dcterms:modified>
</cp:coreProperties>
</file>